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7.występowanie do samorządu gminy z 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4.podejmowanie inicjatyw związanych z budową infrastruktury wiejskiej: 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tworzenie płaszczyzny wymiany informacji i doświadczeń pomiędzy osobami i instytucjami zainteresowanymi 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1.pogłębianie wiedzy członków Trzynastego 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zaskarżanie w formie 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Klub Hodowców 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10, 83 – 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różnorodnych akcji przeciwstawiających się próbom zakłócenia porządku 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>państwowej oraz parlamentarzystami w zakresie dotyczącym 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organizowanie spotkań, prelekcji, imprez, współpraca z wszelkimi osobami i instytucjami o podobnych celach działania, wspieranie działań 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Wariant 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1.czynne uczestniczenie w konsultacjach społecznych dotyczących planowania 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inicjowanie i realizowanie programów promujących czipowanie zwierząt, 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Przyjaciół 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>Maciej Urbanek – 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Przekształcenie w 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11.edukowanie w zakresie profilaktyki prozdrowotnej, kultury fizycznej i rozwoju sportowego, jak również upowszechnianie wszelkich 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16.propoagowanie rożnych form ubezpieczeń i wspieranie umożliwienia przystąpienia do programów ubezpieczeń oraz świadczenie różnorodnych form pomocy poszkodowanym w wypadkach oraz ich rodzinom, w tym pomoc w dochodzeniu roszczeń 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5.opracowywanie i realizowanie programów edukacji muzycznej oraz organizowanie zajęć rozwijających zainteresowania dzieci, młodzieży, osób dorosłych, w tym osób niepełnosprawnych, wspierających rozwój talentów oraz innych zajęć 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20.działania zmierzające do ograniczania negatywnego wpływu kultury masowej i mass mediów na dzieci i młodzież, osoby 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29.prowadzenie profilaktyki i promocji zdrowia i 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>, w tym organizowanie i prowadzenie różnorakich 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39.wspieranie osób w zakresie ubezpieczeń oraz informowanie o przysługujących im prawach i obowiązkach wynikających z umów ubezpieczeń oraz świadczenie różnorodnych form pomocy poszkodowanym w wypadkach oraz ich 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45.wspieranie działalności innych osób prawnych oraz osób fizycznych, których 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interesów mieszkańców Jagatowa, Żukczyna i Kłodawy oraz 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9.organizowanie imprez sportowych, kulturalnych, 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prowadzenie własnej witryny internetowej jako środka informacji o działalności Stowarzyszenia zawierającej miedzy innymi relacje z wydarzeń, 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propagowanie, organizowanie, prowadzenie i popieranie różnych form działalności społecznej w 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18.propagowanie integracji międzypokoleniowej i międzyśrodowiskowej poprzez organizowanie 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>hmielowiec, Wiceprezes – Przemysław Dymarkowski, Wiceprezes – 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447073" w:rsidRDefault="00447073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1.rozwój społeczny, kulturalny,, gospodarczy i turystyczny Województwa  Pomorskiego, a zwłaszcza Gminy Trąbki Wielkie i gmin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t>ościennych. Stowarzyszenie jest też zainteresowane tworzeniem miejsc rekreacji i turystyki oraz miejsc pamięci związanych z terenem jego działania</w:t>
            </w:r>
          </w:p>
          <w:p w:rsidR="00C13EA9" w:rsidRPr="007D5BFF" w:rsidRDefault="00C13EA9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2.stowarzyszenie zabiega o pobudzenie aktywności społecznej i zaangażowanie w sprawy lokalne oraz integrację społeczności lokalnej wokół zadań służących służących dobru wspólnemu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3EA9" w:rsidRDefault="00C13EA9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1.pozyskiwanie środków zewnętrznych, w tym dotacji na zasadach określonych</w:t>
            </w:r>
            <w:r w:rsidR="003E045E">
              <w:rPr>
                <w:rFonts w:ascii="Times New Roman" w:hAnsi="Times New Roman" w:cs="Times New Roman"/>
                <w:sz w:val="20"/>
                <w:szCs w:val="20"/>
              </w:rPr>
              <w:t xml:space="preserve"> w odrębnych przepisach,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2.zbiórkę składek członkowskich, przyjmowanie darowizn, spadków, zapisów, dochodów z majątku stowarzyszenia oraz ofiarności publicznej,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3.współpracę z organami administracji publicznej oraz innymi instytucjami i podmiotami</w:t>
            </w:r>
            <w:r w:rsidR="00885328">
              <w:rPr>
                <w:rFonts w:ascii="Times New Roman" w:hAnsi="Times New Roman" w:cs="Times New Roman"/>
                <w:sz w:val="20"/>
                <w:szCs w:val="20"/>
              </w:rPr>
              <w:t>, w tym także w zakresie udzielania i pozyskiwania dotacji, nagród, grantów itp.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4.zabieranie głosu i wyrażanie swojego stanowiska na forum publicznym,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5.kierowanie postulatów do organów administracji publicznej i władz,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innych działań sprzyjających realizacji statutowych celów stowarzyszenia.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 i województwa pomorskiego, jako regionu 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cyklicznych szkoleń, eventów, 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3.popieranie działań na rzecz ochrony zwierząt, w tym udzielanie wsparcia finansowego właścicielom pokrzywdzonych zwierząt, 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4.propoagowanie postaw patriotycznych i szacunku dla polskiego i 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dopuszczonych prawem, które umożliwiają 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szkoleniowej w zakresie 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Str</w:t>
            </w:r>
            <w:r w:rsidR="006A448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jecki Prezes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</w:t>
            </w:r>
            <w:r w:rsidR="006A4482">
              <w:rPr>
                <w:rFonts w:ascii="Times New Roman" w:hAnsi="Times New Roman" w:cs="Times New Roman"/>
              </w:rPr>
              <w:t xml:space="preserve"> Rogowska Wiceprezes Radosław Ł</w:t>
            </w:r>
            <w:r>
              <w:rPr>
                <w:rFonts w:ascii="Times New Roman" w:hAnsi="Times New Roman" w:cs="Times New Roman"/>
              </w:rPr>
              <w:t>yskowski Skarbnik</w:t>
            </w:r>
            <w:r w:rsidR="004C3691">
              <w:rPr>
                <w:rFonts w:ascii="Times New Roman" w:hAnsi="Times New Roman" w:cs="Times New Roman"/>
              </w:rPr>
              <w:t xml:space="preserve"> Komisja Rewizyjna Przewodniczący</w:t>
            </w:r>
          </w:p>
          <w:p w:rsidR="004C3691" w:rsidRDefault="004C369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Strojecki Członek Komisji Juliusz Jasionowski Członek Komisji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Daniel Strojecki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Radosław Łyskowski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Wiepreezes ds. organizacyjnych Paulina Rogowska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Marta Łyskowska</w:t>
            </w: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regulaminu 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wolontariatu, działalności dobroczynnej i podobnych postaw 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>Zbigniew Jagielski, Członek Zarządu – Tomasz Adamczyk, Sekretarz – Artur Modzelewski, Skarbnik – 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3.upowszechnianie i ochrona wolności i praw człowieka oraz swobód obywatelskich, a także 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działanie na rzecz efektywnego, praworządnego, 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4.działania służące upowszechnianiu zasad demokratycznego państwa prawa, przejrzystości i etyki 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>uchodźców, 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>właściwych postaw społecznych dzieci i 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3.zakładanie i prowadzenie sekcji dyscyplin sportowych (innych niż sporty konne), zgodnie z decyzjami 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>Stowarzyszenie zwykłe w dniu 18 stycznia wpisane do ewidencji stowarzyszeń zwykłych prowadzonej przez Starostę 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 pojęte doradztwo i wsparcie 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w tworzeniu i organizacji lokalnych 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ekologii, ochrony środowiska, ochrony dziedzictwa przyrodniczego i zrównoważonego rozwoju w ramach 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9.finansowanie zakupów materiałów edukacyjnych i popularnonaukowych dla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14.organizowanie konferencji, sympozjów, wystaw, konkursów, zawodów, festynów i zlotów 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>współpraca z organami samorządowymi i państwowymi w zakresie 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 – Jagoda Nadachowska, Mateusz 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Imienia Pułkownika 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1.zgodnie z wolą płk. Wincentego Sobocińskiego, sprowadzenie jego prochów złożonych na 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1.upowszechnianie i propagowanie wiedzy na temat Miastenii Gravis jako 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9.przeciwdziała nie wykluczeniu społecznemu chorych na Miastenię 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9.udzielanie chorym na Miastenię Gravis i członkom ich rodzin 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e.współpraca z instytucjami kultury 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4.kultywowanie i upowszechnianie tradycji, etykiety i obyczajów żeglarskich, wiedzy 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15.przywrocenie do stanu użytkowego rewitalizacja historycznych obiektów 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informacji o inicjatywach związanych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10) działalności wspomagającej rozwój 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5) organizowanie zawodów sportowych oraz 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Przyjaciół 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aktywnego trybu życia poprzez uprawianie 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nieodpłatnych wydarzeń sportowych i motoryzacyjnych, na zasadzie szkoleń i warsztatów, których nadrzędnym celem jest podnoszenie kwalifikacji uczestników wypraw, rajdów oraz osób zainteresowanych rozwojem swoich  umiejętności w 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Sto9warzyszenie Zwykłe jest reprezentowane 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zwykłe 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Stowarzyszenia – Pawreł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Zastępca Komendanta Stowarzsyszenia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31E" w:rsidRPr="00501567" w:rsidTr="00501567">
        <w:tc>
          <w:tcPr>
            <w:tcW w:w="567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E331E" w:rsidRPr="00501567" w:rsidTr="00501567">
        <w:tc>
          <w:tcPr>
            <w:tcW w:w="567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5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Prawy Powiat Gdański</w:t>
            </w:r>
          </w:p>
        </w:tc>
        <w:tc>
          <w:tcPr>
            <w:tcW w:w="113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chrześcijańskich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dumy z polskości i i funkcjonowania państwa, a także jego dokonań,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3.kształtowanie poszanowania dla Polski, barw narodowych, wartości historycznych i tradycji narodowej,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wydarzeniach patriotycznych i związanych z uczczeniem bohaterów narodowych,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5.opieka, rekultywacja i promowanie miejsc pamięci narodowej, a także lokalnych miejsc upamiętnienia patriotów i bohaterów,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6.podnoszenie i upowszechnienie wiedzy o państwie i jego działaniu,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7.promowane Po9lski i polskiej kultury przez członków stowarzyszenia również poza granicami Po9lski,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8.prommocja wolontariatu, działalności dobroczynnej i podobnych postaw związanych z aktywnością społeczną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zlotów, przejazdów i innych wydarzeń pozwalających na promowanie działalności stowarzyszenia,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działań patriotycznych i jednostek zasłużonych zarówno materialnie, jak i przez pracę społeczną na rzecz tych osób,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5.wyrażanie stanowisk na temat propozycji zmian p-rawa miejscowego z uwzględnieniem kierowania petycji i wniosków do władz jednostek samorządu terytorialnego,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informacyjna, edukacyjna i wydawnicza,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pozarządowymi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Radosna 10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Olgierd Kempa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Członkowie Zarządu: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Kurt, Janusz Bohdan Sampolski, Waldemar Stanisław Chechła, Sławomir Hiernomi Malinowski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Urszula Borys, Anna Marta Żelazna, Jacek Adam Kozłowski</w:t>
            </w:r>
          </w:p>
        </w:tc>
        <w:tc>
          <w:tcPr>
            <w:tcW w:w="184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15.03.2025 r. 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028" w:rsidRPr="00501567" w:rsidTr="00501567">
        <w:tc>
          <w:tcPr>
            <w:tcW w:w="567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82028" w:rsidRPr="00501567" w:rsidTr="00501567">
        <w:tc>
          <w:tcPr>
            <w:tcW w:w="567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985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Osiedla Gdańskie Ogrody w Trąbkach Wielkich</w:t>
            </w:r>
          </w:p>
        </w:tc>
        <w:tc>
          <w:tcPr>
            <w:tcW w:w="113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1.dbałość o infrastrukturę osiedla i okolicy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2.dbałość o czystość i porządek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3.bieźżąca obsługa konserwatorska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4.rozbudowa struktury sportowo – rekreacyjnej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Osiedle Gdańskie Ogrody w Trąbkach Wielkich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1.prace społeczne członków</w:t>
            </w:r>
          </w:p>
          <w:p w:rsidR="00E82028" w:rsidRDefault="00E82028" w:rsidP="00E82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2.wolontariat</w:t>
            </w:r>
          </w:p>
        </w:tc>
        <w:tc>
          <w:tcPr>
            <w:tcW w:w="1389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Pieczarkowa 8a/2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83-034 Trąbki Wielkie</w:t>
            </w:r>
          </w:p>
        </w:tc>
        <w:tc>
          <w:tcPr>
            <w:tcW w:w="1614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Michał Radczuk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Damian Ksiażek</w:t>
            </w:r>
          </w:p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Łukasz Budnik</w:t>
            </w:r>
          </w:p>
        </w:tc>
        <w:tc>
          <w:tcPr>
            <w:tcW w:w="13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25.03.2025 r.</w:t>
            </w:r>
          </w:p>
        </w:tc>
        <w:tc>
          <w:tcPr>
            <w:tcW w:w="340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Pr="00501567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2028" w:rsidRDefault="00E82028" w:rsidP="00E82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98" w:rsidRDefault="00AA5098" w:rsidP="00E55A34">
      <w:pPr>
        <w:spacing w:after="0" w:line="240" w:lineRule="auto"/>
      </w:pPr>
      <w:r>
        <w:separator/>
      </w:r>
    </w:p>
  </w:endnote>
  <w:endnote w:type="continuationSeparator" w:id="0">
    <w:p w:rsidR="00AA5098" w:rsidRDefault="00AA5098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98" w:rsidRDefault="00AA5098" w:rsidP="00E55A34">
      <w:pPr>
        <w:spacing w:after="0" w:line="240" w:lineRule="auto"/>
      </w:pPr>
      <w:r>
        <w:separator/>
      </w:r>
    </w:p>
  </w:footnote>
  <w:footnote w:type="continuationSeparator" w:id="0">
    <w:p w:rsidR="00AA5098" w:rsidRDefault="00AA5098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1477"/>
    <w:rsid w:val="000B0C3E"/>
    <w:rsid w:val="000B3419"/>
    <w:rsid w:val="000B4917"/>
    <w:rsid w:val="000B6D5B"/>
    <w:rsid w:val="000C3FF7"/>
    <w:rsid w:val="000D1608"/>
    <w:rsid w:val="000D487F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78EA"/>
    <w:rsid w:val="001849A6"/>
    <w:rsid w:val="0019162B"/>
    <w:rsid w:val="001959D3"/>
    <w:rsid w:val="001A113D"/>
    <w:rsid w:val="001A2062"/>
    <w:rsid w:val="001B294C"/>
    <w:rsid w:val="001B5ABC"/>
    <w:rsid w:val="001C4F85"/>
    <w:rsid w:val="001D2C9B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4935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7E6D"/>
    <w:rsid w:val="00370CD6"/>
    <w:rsid w:val="00381815"/>
    <w:rsid w:val="00381E01"/>
    <w:rsid w:val="003933EA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9C1"/>
    <w:rsid w:val="003D22B8"/>
    <w:rsid w:val="003D492B"/>
    <w:rsid w:val="003D6E4C"/>
    <w:rsid w:val="003E045E"/>
    <w:rsid w:val="003E331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359E"/>
    <w:rsid w:val="004B4119"/>
    <w:rsid w:val="004B6084"/>
    <w:rsid w:val="004C26E5"/>
    <w:rsid w:val="004C3691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D17"/>
    <w:rsid w:val="00614FAE"/>
    <w:rsid w:val="006158A8"/>
    <w:rsid w:val="0061594F"/>
    <w:rsid w:val="00620440"/>
    <w:rsid w:val="00620BFA"/>
    <w:rsid w:val="00621290"/>
    <w:rsid w:val="0063223C"/>
    <w:rsid w:val="00637AC3"/>
    <w:rsid w:val="00654C26"/>
    <w:rsid w:val="006574CB"/>
    <w:rsid w:val="00670E31"/>
    <w:rsid w:val="00673E6B"/>
    <w:rsid w:val="0067498A"/>
    <w:rsid w:val="00681326"/>
    <w:rsid w:val="00696E2E"/>
    <w:rsid w:val="006A3B43"/>
    <w:rsid w:val="006A4482"/>
    <w:rsid w:val="006A5529"/>
    <w:rsid w:val="006A6A4B"/>
    <w:rsid w:val="006C232E"/>
    <w:rsid w:val="006C4789"/>
    <w:rsid w:val="006D05E7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A157B"/>
    <w:rsid w:val="007A3701"/>
    <w:rsid w:val="007A786B"/>
    <w:rsid w:val="007C6D32"/>
    <w:rsid w:val="007C7623"/>
    <w:rsid w:val="007C7A20"/>
    <w:rsid w:val="007D5BFF"/>
    <w:rsid w:val="007D7C7D"/>
    <w:rsid w:val="007F3A14"/>
    <w:rsid w:val="007F41A7"/>
    <w:rsid w:val="00802F61"/>
    <w:rsid w:val="00810767"/>
    <w:rsid w:val="00813A1C"/>
    <w:rsid w:val="00824A1C"/>
    <w:rsid w:val="00831471"/>
    <w:rsid w:val="008351C9"/>
    <w:rsid w:val="00836523"/>
    <w:rsid w:val="008441E6"/>
    <w:rsid w:val="00852045"/>
    <w:rsid w:val="00855C48"/>
    <w:rsid w:val="008572D4"/>
    <w:rsid w:val="0086225D"/>
    <w:rsid w:val="00863188"/>
    <w:rsid w:val="00863423"/>
    <w:rsid w:val="00864768"/>
    <w:rsid w:val="00867400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6726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4C33"/>
    <w:rsid w:val="009B089B"/>
    <w:rsid w:val="009B6227"/>
    <w:rsid w:val="009D01EA"/>
    <w:rsid w:val="009D06F4"/>
    <w:rsid w:val="009D2A63"/>
    <w:rsid w:val="009D3A01"/>
    <w:rsid w:val="009E01E2"/>
    <w:rsid w:val="009E6174"/>
    <w:rsid w:val="009E7D42"/>
    <w:rsid w:val="009F1594"/>
    <w:rsid w:val="009F41F2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A02B3"/>
    <w:rsid w:val="00AA1AAD"/>
    <w:rsid w:val="00AA5098"/>
    <w:rsid w:val="00AA73C4"/>
    <w:rsid w:val="00AA7D54"/>
    <w:rsid w:val="00AB5D89"/>
    <w:rsid w:val="00AC283D"/>
    <w:rsid w:val="00AC47FE"/>
    <w:rsid w:val="00AD0DE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DDE"/>
    <w:rsid w:val="00B71B10"/>
    <w:rsid w:val="00B81D61"/>
    <w:rsid w:val="00B85CAC"/>
    <w:rsid w:val="00B918B8"/>
    <w:rsid w:val="00B92E86"/>
    <w:rsid w:val="00BA73E4"/>
    <w:rsid w:val="00BB12B4"/>
    <w:rsid w:val="00BD23A4"/>
    <w:rsid w:val="00BD4A2C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2754F"/>
    <w:rsid w:val="00D27C85"/>
    <w:rsid w:val="00D30E30"/>
    <w:rsid w:val="00D340E2"/>
    <w:rsid w:val="00D36262"/>
    <w:rsid w:val="00D36414"/>
    <w:rsid w:val="00D41279"/>
    <w:rsid w:val="00D51238"/>
    <w:rsid w:val="00D51A29"/>
    <w:rsid w:val="00D670E2"/>
    <w:rsid w:val="00D7191E"/>
    <w:rsid w:val="00D74AE0"/>
    <w:rsid w:val="00D846C3"/>
    <w:rsid w:val="00D85E05"/>
    <w:rsid w:val="00D85FDE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82028"/>
    <w:rsid w:val="00E93BC8"/>
    <w:rsid w:val="00E97A38"/>
    <w:rsid w:val="00EA4613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019E-F6C6-45B0-A66C-95509C0B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1</Pages>
  <Words>18479</Words>
  <Characters>110875</Characters>
  <Application>Microsoft Office Word</Application>
  <DocSecurity>0</DocSecurity>
  <Lines>923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186</cp:revision>
  <cp:lastPrinted>2024-07-31T07:47:00Z</cp:lastPrinted>
  <dcterms:created xsi:type="dcterms:W3CDTF">2016-07-20T09:04:00Z</dcterms:created>
  <dcterms:modified xsi:type="dcterms:W3CDTF">2025-04-14T09:14:00Z</dcterms:modified>
</cp:coreProperties>
</file>