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CF1BF" w14:textId="77777777" w:rsidR="00E85648" w:rsidRPr="00ED4136" w:rsidRDefault="00E85648" w:rsidP="00ED4136">
      <w:pPr>
        <w:spacing w:line="276" w:lineRule="auto"/>
        <w:rPr>
          <w:rFonts w:ascii="Times New Roman" w:hAnsi="Times New Roman" w:cs="Times New Roman"/>
          <w:sz w:val="24"/>
          <w:szCs w:val="24"/>
        </w:rPr>
      </w:pPr>
      <w:bookmarkStart w:id="0" w:name="_Hlk106625419"/>
      <w:bookmarkEnd w:id="0"/>
    </w:p>
    <w:p w14:paraId="203330CA" w14:textId="77777777" w:rsidR="00E85648" w:rsidRPr="00ED4136" w:rsidRDefault="00E85648" w:rsidP="00E85648">
      <w:pPr>
        <w:spacing w:line="276" w:lineRule="auto"/>
        <w:jc w:val="center"/>
        <w:rPr>
          <w:rFonts w:ascii="Times New Roman" w:hAnsi="Times New Roman" w:cs="Times New Roman"/>
          <w:sz w:val="24"/>
          <w:szCs w:val="24"/>
        </w:rPr>
      </w:pPr>
    </w:p>
    <w:p w14:paraId="66E3675C" w14:textId="77777777" w:rsidR="00E85648" w:rsidRPr="00ED4136" w:rsidRDefault="00E85648" w:rsidP="00E85648">
      <w:pPr>
        <w:spacing w:line="276" w:lineRule="auto"/>
        <w:jc w:val="center"/>
        <w:rPr>
          <w:rFonts w:ascii="Times New Roman" w:hAnsi="Times New Roman" w:cs="Times New Roman"/>
          <w:sz w:val="24"/>
          <w:szCs w:val="24"/>
        </w:rPr>
      </w:pPr>
      <w:r w:rsidRPr="00ED4136">
        <w:rPr>
          <w:rFonts w:ascii="Times New Roman" w:hAnsi="Times New Roman" w:cs="Times New Roman"/>
          <w:noProof/>
          <w:lang w:eastAsia="pl-PL"/>
        </w:rPr>
        <w:drawing>
          <wp:inline distT="0" distB="0" distL="0" distR="0" wp14:anchorId="64435AFC" wp14:editId="07065529">
            <wp:extent cx="3293110" cy="4667885"/>
            <wp:effectExtent l="0" t="0" r="2540" b="0"/>
            <wp:docPr id="2" name="Obraz 2" descr="https://powiat-gdanski.pl/sites/default/files/field/image/her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wiat-gdanski.pl/sites/default/files/field/image/herb.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3110" cy="4667885"/>
                    </a:xfrm>
                    <a:prstGeom prst="rect">
                      <a:avLst/>
                    </a:prstGeom>
                    <a:noFill/>
                    <a:ln>
                      <a:noFill/>
                    </a:ln>
                  </pic:spPr>
                </pic:pic>
              </a:graphicData>
            </a:graphic>
          </wp:inline>
        </w:drawing>
      </w:r>
    </w:p>
    <w:p w14:paraId="3D01142E" w14:textId="77777777" w:rsidR="00E85648" w:rsidRPr="00ED4136" w:rsidRDefault="00E85648" w:rsidP="00E85648">
      <w:pPr>
        <w:spacing w:line="276" w:lineRule="auto"/>
        <w:rPr>
          <w:rFonts w:ascii="Times New Roman" w:hAnsi="Times New Roman" w:cs="Times New Roman"/>
          <w:b/>
          <w:sz w:val="24"/>
          <w:szCs w:val="24"/>
        </w:rPr>
      </w:pPr>
    </w:p>
    <w:p w14:paraId="7DE7E3D7" w14:textId="77777777" w:rsidR="00E85648" w:rsidRPr="00ED4136" w:rsidRDefault="00E85648" w:rsidP="00E85648">
      <w:pPr>
        <w:spacing w:line="276" w:lineRule="auto"/>
        <w:rPr>
          <w:rFonts w:ascii="Times New Roman" w:hAnsi="Times New Roman" w:cs="Times New Roman"/>
          <w:b/>
          <w:sz w:val="24"/>
          <w:szCs w:val="24"/>
        </w:rPr>
      </w:pPr>
    </w:p>
    <w:p w14:paraId="441C9AED" w14:textId="77777777" w:rsidR="00E85648" w:rsidRPr="00ED4136" w:rsidRDefault="00E85648" w:rsidP="00665223">
      <w:pPr>
        <w:spacing w:after="0" w:line="276" w:lineRule="auto"/>
        <w:jc w:val="center"/>
        <w:rPr>
          <w:rFonts w:ascii="Times New Roman" w:hAnsi="Times New Roman" w:cs="Times New Roman"/>
          <w:b/>
          <w:sz w:val="32"/>
          <w:szCs w:val="32"/>
        </w:rPr>
      </w:pPr>
      <w:r w:rsidRPr="00ED4136">
        <w:rPr>
          <w:rFonts w:ascii="Times New Roman" w:hAnsi="Times New Roman" w:cs="Times New Roman"/>
          <w:b/>
          <w:sz w:val="32"/>
          <w:szCs w:val="32"/>
        </w:rPr>
        <w:t>Raport o stanie</w:t>
      </w:r>
      <w:r w:rsidRPr="00ED4136">
        <w:rPr>
          <w:rFonts w:ascii="Times New Roman" w:hAnsi="Times New Roman" w:cs="Times New Roman"/>
          <w:b/>
          <w:sz w:val="32"/>
          <w:szCs w:val="32"/>
        </w:rPr>
        <w:br/>
        <w:t xml:space="preserve">Powiatu Gdańskiego </w:t>
      </w:r>
    </w:p>
    <w:p w14:paraId="18705EA0" w14:textId="257F53E9" w:rsidR="00E85648" w:rsidRPr="00ED4136" w:rsidRDefault="00F03684" w:rsidP="00665223">
      <w:pPr>
        <w:spacing w:after="0" w:line="276" w:lineRule="auto"/>
        <w:jc w:val="center"/>
        <w:rPr>
          <w:rFonts w:ascii="Times New Roman" w:hAnsi="Times New Roman" w:cs="Times New Roman"/>
          <w:b/>
          <w:sz w:val="32"/>
          <w:szCs w:val="32"/>
        </w:rPr>
      </w:pPr>
      <w:r w:rsidRPr="00ED4136">
        <w:rPr>
          <w:rFonts w:ascii="Times New Roman" w:hAnsi="Times New Roman" w:cs="Times New Roman"/>
          <w:b/>
          <w:sz w:val="32"/>
          <w:szCs w:val="32"/>
        </w:rPr>
        <w:t>za 2022</w:t>
      </w:r>
      <w:r w:rsidR="00E85648" w:rsidRPr="00ED4136">
        <w:rPr>
          <w:rFonts w:ascii="Times New Roman" w:hAnsi="Times New Roman" w:cs="Times New Roman"/>
          <w:b/>
          <w:sz w:val="32"/>
          <w:szCs w:val="32"/>
        </w:rPr>
        <w:t xml:space="preserve"> rok.</w:t>
      </w:r>
    </w:p>
    <w:p w14:paraId="29EAE283" w14:textId="77777777" w:rsidR="00E85648" w:rsidRPr="00ED4136" w:rsidRDefault="00E85648" w:rsidP="00E85648">
      <w:pPr>
        <w:spacing w:line="276" w:lineRule="auto"/>
        <w:rPr>
          <w:rFonts w:ascii="Times New Roman" w:hAnsi="Times New Roman" w:cs="Times New Roman"/>
          <w:b/>
          <w:sz w:val="24"/>
          <w:szCs w:val="24"/>
        </w:rPr>
      </w:pPr>
    </w:p>
    <w:p w14:paraId="330092E2" w14:textId="77777777" w:rsidR="00E85648" w:rsidRPr="00ED4136" w:rsidRDefault="00E85648" w:rsidP="00E85648">
      <w:pPr>
        <w:spacing w:line="276" w:lineRule="auto"/>
        <w:rPr>
          <w:rFonts w:ascii="Times New Roman" w:hAnsi="Times New Roman" w:cs="Times New Roman"/>
          <w:b/>
          <w:sz w:val="24"/>
          <w:szCs w:val="24"/>
        </w:rPr>
      </w:pPr>
    </w:p>
    <w:p w14:paraId="16A7F95F" w14:textId="77777777" w:rsidR="006447C9" w:rsidRDefault="006447C9" w:rsidP="00E85648">
      <w:pPr>
        <w:spacing w:line="276" w:lineRule="auto"/>
        <w:rPr>
          <w:rFonts w:ascii="Times New Roman" w:hAnsi="Times New Roman" w:cs="Times New Roman"/>
          <w:b/>
          <w:sz w:val="24"/>
          <w:szCs w:val="24"/>
        </w:rPr>
      </w:pPr>
    </w:p>
    <w:p w14:paraId="0680BE40" w14:textId="77777777" w:rsidR="00A76C43" w:rsidRDefault="00A76C43" w:rsidP="00E85648">
      <w:pPr>
        <w:spacing w:line="276" w:lineRule="auto"/>
        <w:rPr>
          <w:rFonts w:ascii="Times New Roman" w:hAnsi="Times New Roman" w:cs="Times New Roman"/>
          <w:b/>
          <w:sz w:val="24"/>
          <w:szCs w:val="24"/>
        </w:rPr>
      </w:pPr>
    </w:p>
    <w:p w14:paraId="0BCFF861" w14:textId="77777777" w:rsidR="00A76C43" w:rsidRPr="00ED4136" w:rsidRDefault="00A76C43" w:rsidP="00E85648">
      <w:pPr>
        <w:spacing w:line="276" w:lineRule="auto"/>
        <w:rPr>
          <w:rFonts w:ascii="Times New Roman" w:hAnsi="Times New Roman" w:cs="Times New Roman"/>
          <w:b/>
          <w:sz w:val="24"/>
          <w:szCs w:val="24"/>
        </w:rPr>
      </w:pPr>
    </w:p>
    <w:p w14:paraId="380FB308" w14:textId="77777777" w:rsidR="00E85648" w:rsidRPr="00ED4136" w:rsidRDefault="00E85648" w:rsidP="00E85648">
      <w:pPr>
        <w:spacing w:line="276" w:lineRule="auto"/>
        <w:rPr>
          <w:rFonts w:ascii="Times New Roman" w:hAnsi="Times New Roman" w:cs="Times New Roman"/>
          <w:b/>
          <w:sz w:val="24"/>
          <w:szCs w:val="24"/>
        </w:rPr>
      </w:pPr>
    </w:p>
    <w:p w14:paraId="079A4AAC" w14:textId="6CFE01C0" w:rsidR="006447C9" w:rsidRDefault="00734792" w:rsidP="006447C9">
      <w:pPr>
        <w:pStyle w:val="Stopka"/>
        <w:rPr>
          <w:rFonts w:ascii="Times New Roman" w:hAnsi="Times New Roman" w:cs="Times New Roman"/>
          <w:sz w:val="24"/>
          <w:szCs w:val="24"/>
        </w:rPr>
      </w:pPr>
      <w:r w:rsidRPr="00ED4136">
        <w:rPr>
          <w:rFonts w:ascii="Times New Roman" w:hAnsi="Times New Roman" w:cs="Times New Roman"/>
          <w:sz w:val="24"/>
          <w:szCs w:val="24"/>
        </w:rPr>
        <w:t xml:space="preserve">                                                  </w:t>
      </w:r>
      <w:r w:rsidR="00F03684" w:rsidRPr="00ED4136">
        <w:rPr>
          <w:rFonts w:ascii="Times New Roman" w:hAnsi="Times New Roman" w:cs="Times New Roman"/>
          <w:sz w:val="24"/>
          <w:szCs w:val="24"/>
        </w:rPr>
        <w:t xml:space="preserve">       Pruszcz Gdański, maj 2023</w:t>
      </w:r>
      <w:r w:rsidRPr="00ED4136">
        <w:rPr>
          <w:rFonts w:ascii="Times New Roman" w:hAnsi="Times New Roman" w:cs="Times New Roman"/>
          <w:sz w:val="24"/>
          <w:szCs w:val="24"/>
        </w:rPr>
        <w:t xml:space="preserve"> rok.</w:t>
      </w:r>
    </w:p>
    <w:p w14:paraId="58C6B199" w14:textId="77777777" w:rsidR="00A76C43" w:rsidRPr="00ED4136" w:rsidRDefault="00A76C43" w:rsidP="006447C9">
      <w:pPr>
        <w:pStyle w:val="Stopka"/>
        <w:rPr>
          <w:rFonts w:ascii="Times New Roman" w:hAnsi="Times New Roman" w:cs="Times New Roman"/>
          <w:sz w:val="24"/>
          <w:szCs w:val="24"/>
        </w:rPr>
      </w:pPr>
    </w:p>
    <w:p w14:paraId="11AF7ABD" w14:textId="452F585D" w:rsidR="000F74DC" w:rsidRPr="00ED4136" w:rsidRDefault="000F74DC" w:rsidP="006447C9">
      <w:pPr>
        <w:pStyle w:val="Stopka"/>
        <w:rPr>
          <w:rFonts w:ascii="Times New Roman" w:hAnsi="Times New Roman" w:cs="Times New Roman"/>
          <w:b/>
          <w:sz w:val="24"/>
          <w:szCs w:val="24"/>
        </w:rPr>
      </w:pPr>
      <w:r w:rsidRPr="00ED4136">
        <w:rPr>
          <w:rFonts w:ascii="Times New Roman" w:hAnsi="Times New Roman" w:cs="Times New Roman"/>
          <w:b/>
          <w:sz w:val="24"/>
          <w:szCs w:val="24"/>
        </w:rPr>
        <w:lastRenderedPageBreak/>
        <w:t>Wprowadzenie:</w:t>
      </w:r>
    </w:p>
    <w:p w14:paraId="445DC43F" w14:textId="77777777" w:rsidR="006447C9" w:rsidRPr="00ED4136" w:rsidRDefault="006447C9" w:rsidP="006447C9">
      <w:pPr>
        <w:pStyle w:val="Stopka"/>
        <w:rPr>
          <w:rFonts w:ascii="Times New Roman" w:hAnsi="Times New Roman" w:cs="Times New Roman"/>
          <w:sz w:val="24"/>
          <w:szCs w:val="24"/>
        </w:rPr>
      </w:pPr>
    </w:p>
    <w:p w14:paraId="14046A0C" w14:textId="54D0EB58" w:rsidR="009D3D79" w:rsidRPr="00ED4136" w:rsidRDefault="00804C28" w:rsidP="000F74D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Zgodnie z art. 30a</w:t>
      </w:r>
      <w:r w:rsidR="009C7705" w:rsidRPr="00ED4136">
        <w:rPr>
          <w:rFonts w:ascii="Times New Roman" w:hAnsi="Times New Roman" w:cs="Times New Roman"/>
          <w:sz w:val="24"/>
          <w:szCs w:val="24"/>
        </w:rPr>
        <w:t xml:space="preserve"> ust. 1</w:t>
      </w:r>
      <w:r w:rsidR="009D3D79" w:rsidRPr="00ED4136">
        <w:rPr>
          <w:rFonts w:ascii="Times New Roman" w:hAnsi="Times New Roman" w:cs="Times New Roman"/>
          <w:sz w:val="24"/>
          <w:szCs w:val="24"/>
        </w:rPr>
        <w:t xml:space="preserve">-2 ustawy z dnia 5 czerwca 1998 r. o samorządzie powiatowym </w:t>
      </w:r>
      <w:proofErr w:type="spellStart"/>
      <w:r w:rsidR="009D3D79" w:rsidRPr="00ED4136">
        <w:rPr>
          <w:rFonts w:ascii="Times New Roman" w:hAnsi="Times New Roman" w:cs="Times New Roman"/>
          <w:sz w:val="24"/>
          <w:szCs w:val="24"/>
        </w:rPr>
        <w:t>t.j</w:t>
      </w:r>
      <w:proofErr w:type="spellEnd"/>
      <w:r w:rsidR="009D3D79" w:rsidRPr="00ED4136">
        <w:rPr>
          <w:rFonts w:ascii="Times New Roman" w:hAnsi="Times New Roman" w:cs="Times New Roman"/>
          <w:sz w:val="24"/>
          <w:szCs w:val="24"/>
        </w:rPr>
        <w:t>. Dz.U</w:t>
      </w:r>
      <w:r w:rsidR="009C7705" w:rsidRPr="00ED4136">
        <w:rPr>
          <w:rFonts w:ascii="Times New Roman" w:hAnsi="Times New Roman" w:cs="Times New Roman"/>
          <w:sz w:val="24"/>
          <w:szCs w:val="24"/>
        </w:rPr>
        <w:t>. z </w:t>
      </w:r>
      <w:r w:rsidR="009D3D79" w:rsidRPr="00ED4136">
        <w:rPr>
          <w:rFonts w:ascii="Times New Roman" w:hAnsi="Times New Roman" w:cs="Times New Roman"/>
          <w:sz w:val="24"/>
          <w:szCs w:val="24"/>
        </w:rPr>
        <w:t>20</w:t>
      </w:r>
      <w:r w:rsidR="0055334B" w:rsidRPr="00ED4136">
        <w:rPr>
          <w:rFonts w:ascii="Times New Roman" w:hAnsi="Times New Roman" w:cs="Times New Roman"/>
          <w:sz w:val="24"/>
          <w:szCs w:val="24"/>
        </w:rPr>
        <w:t>22</w:t>
      </w:r>
      <w:r w:rsidR="009D3D79" w:rsidRPr="00ED4136">
        <w:rPr>
          <w:rFonts w:ascii="Times New Roman" w:hAnsi="Times New Roman" w:cs="Times New Roman"/>
          <w:sz w:val="24"/>
          <w:szCs w:val="24"/>
        </w:rPr>
        <w:t xml:space="preserve"> poz. </w:t>
      </w:r>
      <w:r w:rsidR="001F3576">
        <w:rPr>
          <w:rFonts w:ascii="Times New Roman" w:hAnsi="Times New Roman" w:cs="Times New Roman"/>
          <w:sz w:val="24"/>
          <w:szCs w:val="24"/>
        </w:rPr>
        <w:t>1526</w:t>
      </w:r>
      <w:r w:rsidR="009D3D79" w:rsidRPr="00ED4136">
        <w:rPr>
          <w:rFonts w:ascii="Times New Roman" w:hAnsi="Times New Roman" w:cs="Times New Roman"/>
          <w:sz w:val="24"/>
          <w:szCs w:val="24"/>
        </w:rPr>
        <w:t xml:space="preserve"> o samorządzie powiatowym (dalej </w:t>
      </w:r>
      <w:proofErr w:type="spellStart"/>
      <w:r w:rsidR="009D3D79" w:rsidRPr="00ED4136">
        <w:rPr>
          <w:rFonts w:ascii="Times New Roman" w:hAnsi="Times New Roman" w:cs="Times New Roman"/>
          <w:sz w:val="24"/>
          <w:szCs w:val="24"/>
        </w:rPr>
        <w:t>u.s.p</w:t>
      </w:r>
      <w:proofErr w:type="spellEnd"/>
      <w:r w:rsidR="009D3D79" w:rsidRPr="00ED4136">
        <w:rPr>
          <w:rFonts w:ascii="Times New Roman" w:hAnsi="Times New Roman" w:cs="Times New Roman"/>
          <w:sz w:val="24"/>
          <w:szCs w:val="24"/>
        </w:rPr>
        <w:t xml:space="preserve">.) zarząd powiatu co roku </w:t>
      </w:r>
      <w:r w:rsidR="000F74DC" w:rsidRPr="00ED4136">
        <w:rPr>
          <w:rFonts w:ascii="Times New Roman" w:hAnsi="Times New Roman" w:cs="Times New Roman"/>
          <w:sz w:val="24"/>
          <w:szCs w:val="24"/>
        </w:rPr>
        <w:t xml:space="preserve">                          </w:t>
      </w:r>
      <w:r w:rsidR="009D3D79" w:rsidRPr="00ED4136">
        <w:rPr>
          <w:rFonts w:ascii="Times New Roman" w:hAnsi="Times New Roman" w:cs="Times New Roman"/>
          <w:sz w:val="24"/>
          <w:szCs w:val="24"/>
        </w:rPr>
        <w:t xml:space="preserve">do dnia 31 maja przedstawia radzie powiatu raport o stanie powiatu. </w:t>
      </w:r>
      <w:r w:rsidR="009D3D79" w:rsidRPr="00ED4136">
        <w:rPr>
          <w:rFonts w:ascii="Times New Roman" w:hAnsi="Times New Roman" w:cs="Times New Roman"/>
          <w:sz w:val="24"/>
          <w:szCs w:val="24"/>
          <w:shd w:val="clear" w:color="auto" w:fill="FFFFFF"/>
        </w:rPr>
        <w:t xml:space="preserve">Raport obejmuje podsumowanie działalności zarządu powiatu w roku poprzednim, w szczególności realizację polityk, programów i </w:t>
      </w:r>
      <w:r w:rsidR="009C7705" w:rsidRPr="00ED4136">
        <w:rPr>
          <w:rFonts w:ascii="Times New Roman" w:hAnsi="Times New Roman" w:cs="Times New Roman"/>
          <w:sz w:val="24"/>
          <w:szCs w:val="24"/>
          <w:shd w:val="clear" w:color="auto" w:fill="FFFFFF"/>
        </w:rPr>
        <w:t> </w:t>
      </w:r>
      <w:r w:rsidR="009D3D79" w:rsidRPr="00ED4136">
        <w:rPr>
          <w:rFonts w:ascii="Times New Roman" w:hAnsi="Times New Roman" w:cs="Times New Roman"/>
          <w:sz w:val="24"/>
          <w:szCs w:val="24"/>
          <w:shd w:val="clear" w:color="auto" w:fill="FFFFFF"/>
        </w:rPr>
        <w:t xml:space="preserve">strategii, uchwał rady </w:t>
      </w:r>
      <w:r w:rsidR="00BC7025" w:rsidRPr="00ED4136">
        <w:rPr>
          <w:rFonts w:ascii="Times New Roman" w:hAnsi="Times New Roman" w:cs="Times New Roman"/>
          <w:sz w:val="24"/>
          <w:szCs w:val="24"/>
          <w:shd w:val="clear" w:color="auto" w:fill="FFFFFF"/>
        </w:rPr>
        <w:t>powiatu</w:t>
      </w:r>
      <w:r w:rsidR="009D3D79" w:rsidRPr="00ED4136">
        <w:rPr>
          <w:rFonts w:ascii="Times New Roman" w:hAnsi="Times New Roman" w:cs="Times New Roman"/>
          <w:sz w:val="24"/>
          <w:szCs w:val="24"/>
          <w:shd w:val="clear" w:color="auto" w:fill="FFFFFF"/>
        </w:rPr>
        <w:t xml:space="preserve">. Działając na podstawie art. 30a ust. 3 </w:t>
      </w:r>
      <w:proofErr w:type="spellStart"/>
      <w:r w:rsidR="009D3D79" w:rsidRPr="00ED4136">
        <w:rPr>
          <w:rFonts w:ascii="Times New Roman" w:hAnsi="Times New Roman" w:cs="Times New Roman"/>
          <w:sz w:val="24"/>
          <w:szCs w:val="24"/>
          <w:shd w:val="clear" w:color="auto" w:fill="FFFFFF"/>
        </w:rPr>
        <w:t>u.s.p</w:t>
      </w:r>
      <w:proofErr w:type="spellEnd"/>
      <w:r w:rsidR="009D3D79" w:rsidRPr="00ED4136">
        <w:rPr>
          <w:rFonts w:ascii="Times New Roman" w:hAnsi="Times New Roman" w:cs="Times New Roman"/>
          <w:sz w:val="24"/>
          <w:szCs w:val="24"/>
          <w:shd w:val="clear" w:color="auto" w:fill="FFFFFF"/>
        </w:rPr>
        <w:t>.</w:t>
      </w:r>
      <w:r w:rsidR="003A6F72" w:rsidRPr="00ED4136">
        <w:rPr>
          <w:rFonts w:ascii="Times New Roman" w:hAnsi="Times New Roman" w:cs="Times New Roman"/>
          <w:sz w:val="24"/>
          <w:szCs w:val="24"/>
          <w:shd w:val="clear" w:color="auto" w:fill="FFFFFF"/>
        </w:rPr>
        <w:t xml:space="preserve"> </w:t>
      </w:r>
      <w:r w:rsidR="009D3D79" w:rsidRPr="00ED4136">
        <w:rPr>
          <w:rFonts w:ascii="Times New Roman" w:hAnsi="Times New Roman" w:cs="Times New Roman"/>
          <w:sz w:val="24"/>
          <w:szCs w:val="24"/>
          <w:shd w:val="clear" w:color="auto" w:fill="FFFFFF"/>
        </w:rPr>
        <w:t>rada powiatu może określić w drodze uchwały szczegółowe wymogi dotyczące raportu.</w:t>
      </w:r>
      <w:r w:rsidR="009C7705" w:rsidRPr="00ED4136">
        <w:rPr>
          <w:rFonts w:ascii="Times New Roman" w:hAnsi="Times New Roman" w:cs="Times New Roman"/>
          <w:sz w:val="24"/>
          <w:szCs w:val="24"/>
          <w:shd w:val="clear" w:color="auto" w:fill="FFFFFF"/>
        </w:rPr>
        <w:t xml:space="preserve"> W </w:t>
      </w:r>
      <w:r w:rsidR="009D3D79" w:rsidRPr="00ED4136">
        <w:rPr>
          <w:rFonts w:ascii="Times New Roman" w:hAnsi="Times New Roman" w:cs="Times New Roman"/>
          <w:sz w:val="24"/>
          <w:szCs w:val="24"/>
          <w:shd w:val="clear" w:color="auto" w:fill="FFFFFF"/>
        </w:rPr>
        <w:t>od</w:t>
      </w:r>
      <w:r w:rsidR="00F03684" w:rsidRPr="00ED4136">
        <w:rPr>
          <w:rFonts w:ascii="Times New Roman" w:hAnsi="Times New Roman" w:cs="Times New Roman"/>
          <w:sz w:val="24"/>
          <w:szCs w:val="24"/>
          <w:shd w:val="clear" w:color="auto" w:fill="FFFFFF"/>
        </w:rPr>
        <w:t>niesieniu do raportu za rok 2021</w:t>
      </w:r>
      <w:r w:rsidR="009D3D79" w:rsidRPr="00ED4136">
        <w:rPr>
          <w:rFonts w:ascii="Times New Roman" w:hAnsi="Times New Roman" w:cs="Times New Roman"/>
          <w:sz w:val="24"/>
          <w:szCs w:val="24"/>
          <w:shd w:val="clear" w:color="auto" w:fill="FFFFFF"/>
        </w:rPr>
        <w:t xml:space="preserve"> r. Rada Powia</w:t>
      </w:r>
      <w:r w:rsidR="00BC7025" w:rsidRPr="00ED4136">
        <w:rPr>
          <w:rFonts w:ascii="Times New Roman" w:hAnsi="Times New Roman" w:cs="Times New Roman"/>
          <w:sz w:val="24"/>
          <w:szCs w:val="24"/>
          <w:shd w:val="clear" w:color="auto" w:fill="FFFFFF"/>
        </w:rPr>
        <w:t>tu Gdańskiego</w:t>
      </w:r>
      <w:r w:rsidR="009C7705" w:rsidRPr="00ED4136">
        <w:rPr>
          <w:rFonts w:ascii="Times New Roman" w:hAnsi="Times New Roman" w:cs="Times New Roman"/>
          <w:sz w:val="24"/>
          <w:szCs w:val="24"/>
          <w:shd w:val="clear" w:color="auto" w:fill="FFFFFF"/>
        </w:rPr>
        <w:t xml:space="preserve"> nie skorzystała z </w:t>
      </w:r>
      <w:r w:rsidR="009D3D79" w:rsidRPr="00ED4136">
        <w:rPr>
          <w:rFonts w:ascii="Times New Roman" w:hAnsi="Times New Roman" w:cs="Times New Roman"/>
          <w:sz w:val="24"/>
          <w:szCs w:val="24"/>
          <w:shd w:val="clear" w:color="auto" w:fill="FFFFFF"/>
        </w:rPr>
        <w:t xml:space="preserve">powyższego uprawnienia, w związku z powyższym raport </w:t>
      </w:r>
      <w:r w:rsidR="009C7705" w:rsidRPr="00ED4136">
        <w:rPr>
          <w:rFonts w:ascii="Times New Roman" w:hAnsi="Times New Roman" w:cs="Times New Roman"/>
          <w:sz w:val="24"/>
          <w:szCs w:val="24"/>
          <w:shd w:val="clear" w:color="auto" w:fill="FFFFFF"/>
        </w:rPr>
        <w:t>został przygotowany w oparciu o </w:t>
      </w:r>
      <w:r w:rsidR="009D3D79" w:rsidRPr="00ED4136">
        <w:rPr>
          <w:rFonts w:ascii="Times New Roman" w:hAnsi="Times New Roman" w:cs="Times New Roman"/>
          <w:sz w:val="24"/>
          <w:szCs w:val="24"/>
          <w:shd w:val="clear" w:color="auto" w:fill="FFFFFF"/>
        </w:rPr>
        <w:t>ogólne wytyczne wskazane w ustawie.</w:t>
      </w:r>
    </w:p>
    <w:p w14:paraId="0865097B" w14:textId="77777777" w:rsidR="008E23ED" w:rsidRPr="00ED4136" w:rsidRDefault="008E23ED" w:rsidP="009C7705">
      <w:pPr>
        <w:spacing w:line="276" w:lineRule="auto"/>
        <w:jc w:val="both"/>
        <w:rPr>
          <w:rFonts w:ascii="Times New Roman" w:hAnsi="Times New Roman" w:cs="Times New Roman"/>
          <w:sz w:val="24"/>
          <w:szCs w:val="24"/>
          <w:shd w:val="clear" w:color="auto" w:fill="FFFFFF"/>
        </w:rPr>
      </w:pPr>
    </w:p>
    <w:p w14:paraId="2729733A"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7C362CBE"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455F6976"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785DB831"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3E703852"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722D79D4"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55A7A443"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1B558E0F"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3C37A89F"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3E4CA711"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1DB1FFB5"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50AB9600"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61A65045"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446251D7"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0AEA78BB"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60264651" w14:textId="77777777" w:rsidR="00E85648" w:rsidRDefault="00E85648" w:rsidP="009C7705">
      <w:pPr>
        <w:spacing w:line="276" w:lineRule="auto"/>
        <w:jc w:val="both"/>
        <w:rPr>
          <w:rFonts w:ascii="Times New Roman" w:hAnsi="Times New Roman" w:cs="Times New Roman"/>
          <w:sz w:val="24"/>
          <w:szCs w:val="24"/>
          <w:shd w:val="clear" w:color="auto" w:fill="FFFFFF"/>
        </w:rPr>
      </w:pPr>
    </w:p>
    <w:p w14:paraId="3BB2F521" w14:textId="77777777" w:rsidR="00A76C43" w:rsidRDefault="00A76C43" w:rsidP="009C7705">
      <w:pPr>
        <w:spacing w:line="276" w:lineRule="auto"/>
        <w:jc w:val="both"/>
        <w:rPr>
          <w:rFonts w:ascii="Times New Roman" w:hAnsi="Times New Roman" w:cs="Times New Roman"/>
          <w:sz w:val="24"/>
          <w:szCs w:val="24"/>
          <w:shd w:val="clear" w:color="auto" w:fill="FFFFFF"/>
        </w:rPr>
      </w:pPr>
    </w:p>
    <w:p w14:paraId="5D7C3A72" w14:textId="77777777" w:rsidR="00A76C43" w:rsidRDefault="00A76C43" w:rsidP="009C7705">
      <w:pPr>
        <w:spacing w:line="276" w:lineRule="auto"/>
        <w:jc w:val="both"/>
        <w:rPr>
          <w:rFonts w:ascii="Times New Roman" w:hAnsi="Times New Roman" w:cs="Times New Roman"/>
          <w:sz w:val="24"/>
          <w:szCs w:val="24"/>
          <w:shd w:val="clear" w:color="auto" w:fill="FFFFFF"/>
        </w:rPr>
      </w:pPr>
    </w:p>
    <w:p w14:paraId="4C4A0F93" w14:textId="77777777" w:rsidR="00A76C43" w:rsidRPr="00ED4136" w:rsidRDefault="00A76C43" w:rsidP="009C7705">
      <w:pPr>
        <w:spacing w:line="276" w:lineRule="auto"/>
        <w:jc w:val="both"/>
        <w:rPr>
          <w:rFonts w:ascii="Times New Roman" w:hAnsi="Times New Roman" w:cs="Times New Roman"/>
          <w:sz w:val="24"/>
          <w:szCs w:val="24"/>
          <w:shd w:val="clear" w:color="auto" w:fill="FFFFFF"/>
        </w:rPr>
      </w:pPr>
    </w:p>
    <w:p w14:paraId="37648DF5" w14:textId="77777777" w:rsidR="00E85648" w:rsidRPr="00ED4136" w:rsidRDefault="00E85648" w:rsidP="009C7705">
      <w:pPr>
        <w:spacing w:line="276" w:lineRule="auto"/>
        <w:jc w:val="both"/>
        <w:rPr>
          <w:rFonts w:ascii="Times New Roman" w:hAnsi="Times New Roman" w:cs="Times New Roman"/>
          <w:sz w:val="24"/>
          <w:szCs w:val="24"/>
          <w:shd w:val="clear" w:color="auto" w:fill="FFFFFF"/>
        </w:rPr>
      </w:pPr>
    </w:p>
    <w:p w14:paraId="3ABCDEC0" w14:textId="64611CC5" w:rsidR="0066779E" w:rsidRPr="00ED4136" w:rsidRDefault="00802FEC" w:rsidP="009C7705">
      <w:pPr>
        <w:spacing w:line="276" w:lineRule="auto"/>
        <w:jc w:val="both"/>
        <w:rPr>
          <w:rFonts w:ascii="Times New Roman" w:hAnsi="Times New Roman" w:cs="Times New Roman"/>
          <w:b/>
          <w:bCs/>
          <w:sz w:val="24"/>
          <w:szCs w:val="24"/>
          <w:shd w:val="clear" w:color="auto" w:fill="FFFFFF"/>
        </w:rPr>
      </w:pPr>
      <w:r w:rsidRPr="00ED4136">
        <w:rPr>
          <w:rFonts w:ascii="Times New Roman" w:hAnsi="Times New Roman" w:cs="Times New Roman"/>
          <w:b/>
          <w:bCs/>
          <w:sz w:val="24"/>
          <w:szCs w:val="24"/>
          <w:shd w:val="clear" w:color="auto" w:fill="FFFFFF"/>
        </w:rPr>
        <w:lastRenderedPageBreak/>
        <w:t>SPIS TREŚCI:</w:t>
      </w:r>
    </w:p>
    <w:p w14:paraId="1F2DBC41" w14:textId="6DE1826E" w:rsidR="0066779E" w:rsidRPr="00ED4136" w:rsidRDefault="00122786" w:rsidP="00384E4F">
      <w:pPr>
        <w:pStyle w:val="Akapitzlist"/>
        <w:numPr>
          <w:ilvl w:val="0"/>
          <w:numId w:val="1"/>
        </w:numPr>
        <w:spacing w:after="0" w:line="276" w:lineRule="auto"/>
        <w:ind w:left="142" w:firstLine="0"/>
        <w:rPr>
          <w:rFonts w:ascii="Times New Roman" w:hAnsi="Times New Roman" w:cs="Times New Roman"/>
          <w:b/>
          <w:sz w:val="24"/>
          <w:szCs w:val="24"/>
        </w:rPr>
      </w:pPr>
      <w:r w:rsidRPr="00ED4136">
        <w:rPr>
          <w:rFonts w:ascii="Times New Roman" w:hAnsi="Times New Roman" w:cs="Times New Roman"/>
          <w:b/>
          <w:sz w:val="24"/>
          <w:szCs w:val="24"/>
        </w:rPr>
        <w:t>PODSTAWOWE DANE DOTYCZĄCE POWIATU</w:t>
      </w:r>
      <w:r w:rsidR="00B736EB" w:rsidRPr="00ED4136">
        <w:rPr>
          <w:rFonts w:ascii="Times New Roman" w:hAnsi="Times New Roman" w:cs="Times New Roman"/>
          <w:b/>
          <w:sz w:val="24"/>
          <w:szCs w:val="24"/>
        </w:rPr>
        <w:t xml:space="preserve">                                                 </w:t>
      </w:r>
    </w:p>
    <w:p w14:paraId="01106EA6" w14:textId="566E7033" w:rsidR="0066779E" w:rsidRPr="00ED4136" w:rsidRDefault="00A15010" w:rsidP="00D23987">
      <w:pPr>
        <w:pStyle w:val="Akapitzlist"/>
        <w:numPr>
          <w:ilvl w:val="0"/>
          <w:numId w:val="35"/>
        </w:numPr>
        <w:spacing w:after="0" w:line="276" w:lineRule="auto"/>
        <w:rPr>
          <w:rFonts w:ascii="Times New Roman" w:hAnsi="Times New Roman" w:cs="Times New Roman"/>
          <w:bCs/>
          <w:sz w:val="24"/>
          <w:szCs w:val="24"/>
        </w:rPr>
      </w:pPr>
      <w:r w:rsidRPr="00ED4136">
        <w:rPr>
          <w:rFonts w:ascii="Times New Roman" w:hAnsi="Times New Roman" w:cs="Times New Roman"/>
          <w:bCs/>
          <w:sz w:val="24"/>
          <w:szCs w:val="24"/>
        </w:rPr>
        <w:t>Położenie i demografia</w:t>
      </w:r>
    </w:p>
    <w:p w14:paraId="2AD99324" w14:textId="4217922D" w:rsidR="0066779E" w:rsidRPr="00ED4136" w:rsidRDefault="0066779E" w:rsidP="00D23987">
      <w:pPr>
        <w:pStyle w:val="Akapitzlist"/>
        <w:numPr>
          <w:ilvl w:val="0"/>
          <w:numId w:val="35"/>
        </w:numPr>
        <w:spacing w:after="0" w:line="276" w:lineRule="auto"/>
        <w:rPr>
          <w:rFonts w:ascii="Times New Roman" w:hAnsi="Times New Roman" w:cs="Times New Roman"/>
          <w:bCs/>
          <w:sz w:val="24"/>
          <w:szCs w:val="24"/>
        </w:rPr>
      </w:pPr>
      <w:r w:rsidRPr="00ED4136">
        <w:rPr>
          <w:rFonts w:ascii="Times New Roman" w:hAnsi="Times New Roman" w:cs="Times New Roman"/>
          <w:bCs/>
          <w:sz w:val="24"/>
          <w:szCs w:val="24"/>
        </w:rPr>
        <w:t>Gminy Powiatu Gdańskiego</w:t>
      </w:r>
    </w:p>
    <w:p w14:paraId="4A1C0471" w14:textId="4149F725" w:rsidR="0066779E" w:rsidRPr="00ED4136" w:rsidRDefault="0066779E" w:rsidP="00D23987">
      <w:pPr>
        <w:pStyle w:val="Akapitzlist"/>
        <w:numPr>
          <w:ilvl w:val="0"/>
          <w:numId w:val="35"/>
        </w:numPr>
        <w:spacing w:after="0" w:line="276" w:lineRule="auto"/>
        <w:rPr>
          <w:rFonts w:ascii="Times New Roman" w:hAnsi="Times New Roman" w:cs="Times New Roman"/>
          <w:bCs/>
          <w:sz w:val="24"/>
          <w:szCs w:val="24"/>
        </w:rPr>
      </w:pPr>
      <w:r w:rsidRPr="00ED4136">
        <w:rPr>
          <w:rFonts w:ascii="Times New Roman" w:hAnsi="Times New Roman" w:cs="Times New Roman"/>
          <w:bCs/>
          <w:sz w:val="24"/>
          <w:szCs w:val="24"/>
        </w:rPr>
        <w:t>Rada Powiatu i Zarząd</w:t>
      </w:r>
    </w:p>
    <w:p w14:paraId="44AE0E9A" w14:textId="474EC795" w:rsidR="0066779E" w:rsidRPr="00ED4136" w:rsidRDefault="00122786" w:rsidP="00384E4F">
      <w:pPr>
        <w:spacing w:after="0" w:line="276" w:lineRule="auto"/>
        <w:rPr>
          <w:rFonts w:ascii="Times New Roman" w:hAnsi="Times New Roman" w:cs="Times New Roman"/>
          <w:b/>
          <w:sz w:val="24"/>
          <w:szCs w:val="24"/>
        </w:rPr>
      </w:pPr>
      <w:r w:rsidRPr="00ED4136">
        <w:rPr>
          <w:rFonts w:ascii="Times New Roman" w:hAnsi="Times New Roman" w:cs="Times New Roman"/>
          <w:b/>
          <w:sz w:val="24"/>
          <w:szCs w:val="24"/>
        </w:rPr>
        <w:t>II. FINANSE POWIATU</w:t>
      </w:r>
      <w:r w:rsidR="00B736EB" w:rsidRPr="00ED4136">
        <w:rPr>
          <w:rFonts w:ascii="Times New Roman" w:hAnsi="Times New Roman" w:cs="Times New Roman"/>
          <w:b/>
          <w:sz w:val="24"/>
          <w:szCs w:val="24"/>
        </w:rPr>
        <w:t xml:space="preserve">                                                                                                  </w:t>
      </w:r>
    </w:p>
    <w:p w14:paraId="4D9B1F75" w14:textId="769C161A" w:rsidR="0066779E" w:rsidRPr="00ED4136" w:rsidRDefault="00C3640F" w:rsidP="00D23987">
      <w:pPr>
        <w:pStyle w:val="Akapitzlist"/>
        <w:numPr>
          <w:ilvl w:val="0"/>
          <w:numId w:val="37"/>
        </w:numPr>
        <w:spacing w:after="0" w:line="276" w:lineRule="auto"/>
        <w:rPr>
          <w:rFonts w:ascii="Times New Roman" w:hAnsi="Times New Roman" w:cs="Times New Roman"/>
          <w:bCs/>
          <w:sz w:val="24"/>
          <w:szCs w:val="24"/>
        </w:rPr>
      </w:pPr>
      <w:r w:rsidRPr="00ED4136">
        <w:rPr>
          <w:rFonts w:ascii="Times New Roman" w:hAnsi="Times New Roman" w:cs="Times New Roman"/>
          <w:bCs/>
          <w:sz w:val="24"/>
          <w:szCs w:val="24"/>
        </w:rPr>
        <w:t>Dochody</w:t>
      </w:r>
    </w:p>
    <w:p w14:paraId="5D08E346" w14:textId="4BBADCAE" w:rsidR="00C3640F" w:rsidRPr="00ED4136" w:rsidRDefault="00C3640F" w:rsidP="00D23987">
      <w:pPr>
        <w:pStyle w:val="Akapitzlist"/>
        <w:numPr>
          <w:ilvl w:val="0"/>
          <w:numId w:val="37"/>
        </w:numPr>
        <w:spacing w:after="0" w:line="276" w:lineRule="auto"/>
        <w:rPr>
          <w:rFonts w:ascii="Times New Roman" w:hAnsi="Times New Roman" w:cs="Times New Roman"/>
          <w:bCs/>
          <w:sz w:val="24"/>
          <w:szCs w:val="24"/>
        </w:rPr>
      </w:pPr>
      <w:r w:rsidRPr="00ED4136">
        <w:rPr>
          <w:rFonts w:ascii="Times New Roman" w:hAnsi="Times New Roman" w:cs="Times New Roman"/>
          <w:bCs/>
          <w:sz w:val="24"/>
          <w:szCs w:val="24"/>
        </w:rPr>
        <w:t>Wydatki</w:t>
      </w:r>
    </w:p>
    <w:p w14:paraId="611D4530" w14:textId="52DF5B50" w:rsidR="00C3640F" w:rsidRPr="00ED4136" w:rsidRDefault="00C3640F" w:rsidP="00D23987">
      <w:pPr>
        <w:pStyle w:val="Akapitzlist"/>
        <w:numPr>
          <w:ilvl w:val="0"/>
          <w:numId w:val="37"/>
        </w:numPr>
        <w:spacing w:after="0" w:line="276" w:lineRule="auto"/>
        <w:rPr>
          <w:rFonts w:ascii="Times New Roman" w:hAnsi="Times New Roman" w:cs="Times New Roman"/>
          <w:bCs/>
          <w:sz w:val="24"/>
          <w:szCs w:val="24"/>
        </w:rPr>
      </w:pPr>
      <w:r w:rsidRPr="00ED4136">
        <w:rPr>
          <w:rFonts w:ascii="Times New Roman" w:hAnsi="Times New Roman" w:cs="Times New Roman"/>
          <w:bCs/>
          <w:sz w:val="24"/>
          <w:szCs w:val="24"/>
        </w:rPr>
        <w:t>Analiza finansowa</w:t>
      </w:r>
    </w:p>
    <w:p w14:paraId="17637D9A" w14:textId="74AB4F11" w:rsidR="00A15010" w:rsidRPr="00ED4136" w:rsidRDefault="00122786" w:rsidP="00D23987">
      <w:pPr>
        <w:pStyle w:val="Akapitzlist"/>
        <w:numPr>
          <w:ilvl w:val="0"/>
          <w:numId w:val="38"/>
        </w:numPr>
        <w:spacing w:after="0" w:line="276" w:lineRule="auto"/>
        <w:ind w:left="426" w:hanging="426"/>
        <w:rPr>
          <w:rFonts w:ascii="Times New Roman" w:hAnsi="Times New Roman" w:cs="Times New Roman"/>
          <w:b/>
          <w:sz w:val="24"/>
          <w:szCs w:val="24"/>
        </w:rPr>
      </w:pPr>
      <w:r w:rsidRPr="00ED4136">
        <w:rPr>
          <w:rFonts w:ascii="Times New Roman" w:hAnsi="Times New Roman" w:cs="Times New Roman"/>
          <w:b/>
          <w:sz w:val="24"/>
          <w:szCs w:val="24"/>
        </w:rPr>
        <w:t>MIENIE POWIATU</w:t>
      </w:r>
      <w:r w:rsidR="00B736EB" w:rsidRPr="00ED4136">
        <w:rPr>
          <w:rFonts w:ascii="Times New Roman" w:hAnsi="Times New Roman" w:cs="Times New Roman"/>
          <w:b/>
          <w:sz w:val="24"/>
          <w:szCs w:val="24"/>
        </w:rPr>
        <w:t xml:space="preserve">                                                                                                  </w:t>
      </w:r>
    </w:p>
    <w:p w14:paraId="5D28AD15" w14:textId="061D0789" w:rsidR="00A15010" w:rsidRPr="00ED4136" w:rsidRDefault="00A15010" w:rsidP="00D23987">
      <w:pPr>
        <w:pStyle w:val="Akapitzlist"/>
        <w:numPr>
          <w:ilvl w:val="0"/>
          <w:numId w:val="39"/>
        </w:numPr>
        <w:spacing w:after="0" w:line="276" w:lineRule="auto"/>
        <w:rPr>
          <w:rFonts w:ascii="Times New Roman" w:hAnsi="Times New Roman" w:cs="Times New Roman"/>
          <w:bCs/>
          <w:sz w:val="24"/>
          <w:szCs w:val="24"/>
        </w:rPr>
      </w:pPr>
      <w:r w:rsidRPr="00ED4136">
        <w:rPr>
          <w:rFonts w:ascii="Times New Roman" w:hAnsi="Times New Roman" w:cs="Times New Roman"/>
          <w:bCs/>
          <w:sz w:val="24"/>
          <w:szCs w:val="24"/>
        </w:rPr>
        <w:t>Informacja dotycząca gruntów</w:t>
      </w:r>
    </w:p>
    <w:p w14:paraId="4014E0F0" w14:textId="22B6BDB5" w:rsidR="00496EA6" w:rsidRPr="00ED4136" w:rsidRDefault="00496EA6" w:rsidP="00D23987">
      <w:pPr>
        <w:pStyle w:val="Akapitzlist"/>
        <w:numPr>
          <w:ilvl w:val="0"/>
          <w:numId w:val="39"/>
        </w:numPr>
        <w:spacing w:after="0" w:line="276" w:lineRule="auto"/>
        <w:rPr>
          <w:rFonts w:ascii="Times New Roman" w:hAnsi="Times New Roman" w:cs="Times New Roman"/>
          <w:bCs/>
          <w:sz w:val="24"/>
          <w:szCs w:val="24"/>
        </w:rPr>
      </w:pPr>
      <w:r w:rsidRPr="00ED4136">
        <w:rPr>
          <w:rFonts w:ascii="Times New Roman" w:hAnsi="Times New Roman" w:cs="Times New Roman"/>
          <w:bCs/>
          <w:sz w:val="24"/>
          <w:szCs w:val="24"/>
        </w:rPr>
        <w:t>Informacja dotycząca budynków</w:t>
      </w:r>
    </w:p>
    <w:p w14:paraId="7C061CF1" w14:textId="57987F4D" w:rsidR="00496EA6" w:rsidRPr="00ED4136" w:rsidRDefault="00496EA6" w:rsidP="00D23987">
      <w:pPr>
        <w:pStyle w:val="Akapitzlist"/>
        <w:numPr>
          <w:ilvl w:val="0"/>
          <w:numId w:val="39"/>
        </w:numPr>
        <w:spacing w:after="0" w:line="276" w:lineRule="auto"/>
        <w:rPr>
          <w:rFonts w:ascii="Times New Roman" w:hAnsi="Times New Roman" w:cs="Times New Roman"/>
          <w:bCs/>
          <w:sz w:val="24"/>
          <w:szCs w:val="24"/>
        </w:rPr>
      </w:pPr>
      <w:r w:rsidRPr="00ED4136">
        <w:rPr>
          <w:rFonts w:ascii="Times New Roman" w:hAnsi="Times New Roman" w:cs="Times New Roman"/>
          <w:bCs/>
          <w:sz w:val="24"/>
          <w:szCs w:val="24"/>
        </w:rPr>
        <w:t>Informacja dotycząca budowli</w:t>
      </w:r>
    </w:p>
    <w:p w14:paraId="06153574" w14:textId="10588FCE" w:rsidR="00122786" w:rsidRPr="00ED4136" w:rsidRDefault="00122786" w:rsidP="00D23987">
      <w:pPr>
        <w:pStyle w:val="Akapitzlist"/>
        <w:numPr>
          <w:ilvl w:val="0"/>
          <w:numId w:val="39"/>
        </w:numPr>
        <w:spacing w:after="0" w:line="276" w:lineRule="auto"/>
        <w:jc w:val="both"/>
        <w:rPr>
          <w:rFonts w:ascii="Times New Roman" w:hAnsi="Times New Roman" w:cs="Times New Roman"/>
          <w:bCs/>
          <w:sz w:val="24"/>
          <w:szCs w:val="24"/>
        </w:rPr>
      </w:pPr>
      <w:r w:rsidRPr="00ED4136">
        <w:rPr>
          <w:rFonts w:ascii="Times New Roman" w:hAnsi="Times New Roman" w:cs="Times New Roman"/>
          <w:bCs/>
          <w:sz w:val="24"/>
          <w:szCs w:val="24"/>
        </w:rPr>
        <w:t>Informacja dotycząca środków transportu</w:t>
      </w:r>
    </w:p>
    <w:p w14:paraId="55D35D40" w14:textId="30919BB7" w:rsidR="002F456C" w:rsidRPr="00ED4136" w:rsidRDefault="002F456C" w:rsidP="00D23987">
      <w:pPr>
        <w:pStyle w:val="Akapitzlist"/>
        <w:numPr>
          <w:ilvl w:val="0"/>
          <w:numId w:val="39"/>
        </w:numPr>
        <w:spacing w:after="0" w:line="276" w:lineRule="auto"/>
        <w:jc w:val="both"/>
        <w:rPr>
          <w:rFonts w:ascii="Times New Roman" w:hAnsi="Times New Roman" w:cs="Times New Roman"/>
          <w:bCs/>
          <w:sz w:val="24"/>
          <w:szCs w:val="24"/>
        </w:rPr>
      </w:pPr>
      <w:r w:rsidRPr="00ED4136">
        <w:rPr>
          <w:rFonts w:ascii="Times New Roman" w:hAnsi="Times New Roman" w:cs="Times New Roman"/>
          <w:bCs/>
          <w:sz w:val="24"/>
          <w:szCs w:val="24"/>
        </w:rPr>
        <w:t>Informacja dotycząca sprzętu stanowiącego pomoce dydaktyczne</w:t>
      </w:r>
    </w:p>
    <w:p w14:paraId="28AD3DB0" w14:textId="5D0F9911" w:rsidR="002F456C" w:rsidRPr="00ED4136" w:rsidRDefault="002F456C" w:rsidP="00D23987">
      <w:pPr>
        <w:pStyle w:val="Akapitzlist"/>
        <w:numPr>
          <w:ilvl w:val="0"/>
          <w:numId w:val="39"/>
        </w:numPr>
        <w:spacing w:after="0" w:line="276" w:lineRule="auto"/>
        <w:jc w:val="both"/>
        <w:rPr>
          <w:rFonts w:ascii="Times New Roman" w:hAnsi="Times New Roman" w:cs="Times New Roman"/>
          <w:bCs/>
          <w:sz w:val="24"/>
          <w:szCs w:val="24"/>
        </w:rPr>
      </w:pPr>
      <w:r w:rsidRPr="00ED4136">
        <w:rPr>
          <w:rFonts w:ascii="Times New Roman" w:hAnsi="Times New Roman" w:cs="Times New Roman"/>
          <w:bCs/>
          <w:sz w:val="24"/>
          <w:szCs w:val="24"/>
        </w:rPr>
        <w:t>Informacje dotyczące pozostałego sprzętu i urządzeń technicznych</w:t>
      </w:r>
    </w:p>
    <w:p w14:paraId="19244FD3" w14:textId="63A0E057" w:rsidR="002F456C" w:rsidRPr="00ED4136" w:rsidRDefault="002F456C" w:rsidP="00D23987">
      <w:pPr>
        <w:pStyle w:val="Akapitzlist"/>
        <w:numPr>
          <w:ilvl w:val="0"/>
          <w:numId w:val="39"/>
        </w:numPr>
        <w:spacing w:after="0" w:line="276" w:lineRule="auto"/>
        <w:jc w:val="both"/>
        <w:rPr>
          <w:rFonts w:ascii="Times New Roman" w:hAnsi="Times New Roman" w:cs="Times New Roman"/>
          <w:bCs/>
          <w:sz w:val="24"/>
          <w:szCs w:val="24"/>
        </w:rPr>
      </w:pPr>
      <w:r w:rsidRPr="00ED4136">
        <w:rPr>
          <w:rFonts w:ascii="Times New Roman" w:hAnsi="Times New Roman" w:cs="Times New Roman"/>
          <w:bCs/>
          <w:sz w:val="24"/>
          <w:szCs w:val="24"/>
        </w:rPr>
        <w:t xml:space="preserve">Wartość mienia </w:t>
      </w:r>
      <w:r w:rsidR="00B736EB" w:rsidRPr="00ED4136">
        <w:rPr>
          <w:rFonts w:ascii="Times New Roman" w:hAnsi="Times New Roman" w:cs="Times New Roman"/>
          <w:bCs/>
          <w:sz w:val="24"/>
          <w:szCs w:val="24"/>
        </w:rPr>
        <w:t>p</w:t>
      </w:r>
      <w:r w:rsidRPr="00ED4136">
        <w:rPr>
          <w:rFonts w:ascii="Times New Roman" w:hAnsi="Times New Roman" w:cs="Times New Roman"/>
          <w:bCs/>
          <w:sz w:val="24"/>
          <w:szCs w:val="24"/>
        </w:rPr>
        <w:t>owiatu ogółem</w:t>
      </w:r>
    </w:p>
    <w:p w14:paraId="2116FEB0" w14:textId="2DCB453F" w:rsidR="002F456C" w:rsidRPr="00ED4136" w:rsidRDefault="002F456C" w:rsidP="00D23987">
      <w:pPr>
        <w:pStyle w:val="Akapitzlist"/>
        <w:numPr>
          <w:ilvl w:val="0"/>
          <w:numId w:val="39"/>
        </w:numPr>
        <w:spacing w:after="0" w:line="276" w:lineRule="auto"/>
        <w:jc w:val="both"/>
        <w:rPr>
          <w:rFonts w:ascii="Times New Roman" w:hAnsi="Times New Roman" w:cs="Times New Roman"/>
          <w:bCs/>
          <w:sz w:val="24"/>
          <w:szCs w:val="24"/>
        </w:rPr>
      </w:pPr>
      <w:r w:rsidRPr="00ED4136">
        <w:rPr>
          <w:rFonts w:ascii="Times New Roman" w:hAnsi="Times New Roman" w:cs="Times New Roman"/>
          <w:bCs/>
          <w:sz w:val="24"/>
          <w:szCs w:val="24"/>
        </w:rPr>
        <w:t>Dane dotyczące innych niż własność praw majątkowych</w:t>
      </w:r>
    </w:p>
    <w:p w14:paraId="16389C10" w14:textId="6A2C3AFB" w:rsidR="00A15010" w:rsidRPr="00ED4136" w:rsidRDefault="002F456C" w:rsidP="00D23987">
      <w:pPr>
        <w:pStyle w:val="Akapitzlist"/>
        <w:numPr>
          <w:ilvl w:val="0"/>
          <w:numId w:val="39"/>
        </w:numPr>
        <w:spacing w:after="0" w:line="276" w:lineRule="auto"/>
        <w:jc w:val="both"/>
        <w:rPr>
          <w:rFonts w:ascii="Times New Roman" w:hAnsi="Times New Roman" w:cs="Times New Roman"/>
          <w:bCs/>
          <w:sz w:val="24"/>
          <w:szCs w:val="24"/>
        </w:rPr>
      </w:pPr>
      <w:r w:rsidRPr="00ED4136">
        <w:rPr>
          <w:rFonts w:ascii="Times New Roman" w:hAnsi="Times New Roman" w:cs="Times New Roman"/>
          <w:bCs/>
          <w:sz w:val="24"/>
          <w:szCs w:val="24"/>
        </w:rPr>
        <w:t>Dane o dochodach uzyskiwanych z mienia stanowiącego własność Powiatu</w:t>
      </w:r>
    </w:p>
    <w:p w14:paraId="00CE66D2" w14:textId="77777777" w:rsidR="003E270D" w:rsidRPr="00ED4136" w:rsidRDefault="003E270D" w:rsidP="00D23987">
      <w:pPr>
        <w:pStyle w:val="Akapitzlist"/>
        <w:numPr>
          <w:ilvl w:val="0"/>
          <w:numId w:val="38"/>
        </w:numPr>
        <w:spacing w:after="0" w:line="276" w:lineRule="auto"/>
        <w:ind w:left="426" w:hanging="426"/>
        <w:rPr>
          <w:rFonts w:ascii="Times New Roman" w:hAnsi="Times New Roman" w:cs="Times New Roman"/>
          <w:b/>
          <w:sz w:val="24"/>
          <w:szCs w:val="24"/>
        </w:rPr>
      </w:pPr>
      <w:r w:rsidRPr="00ED4136">
        <w:rPr>
          <w:rFonts w:ascii="Times New Roman" w:hAnsi="Times New Roman" w:cs="Times New Roman"/>
          <w:b/>
          <w:sz w:val="24"/>
          <w:szCs w:val="24"/>
        </w:rPr>
        <w:t xml:space="preserve">WYKONANIE UCHWAŁ RADY POWIATU. </w:t>
      </w:r>
    </w:p>
    <w:p w14:paraId="1958A36D" w14:textId="38EA04A7" w:rsidR="003E270D" w:rsidRPr="005415B2" w:rsidRDefault="003E270D" w:rsidP="005415B2">
      <w:pPr>
        <w:pStyle w:val="Akapitzlist"/>
        <w:numPr>
          <w:ilvl w:val="0"/>
          <w:numId w:val="38"/>
        </w:numPr>
        <w:spacing w:after="0" w:line="276" w:lineRule="auto"/>
        <w:ind w:left="426" w:hanging="426"/>
        <w:rPr>
          <w:rFonts w:ascii="Times New Roman" w:hAnsi="Times New Roman" w:cs="Times New Roman"/>
          <w:b/>
          <w:sz w:val="24"/>
          <w:szCs w:val="24"/>
        </w:rPr>
      </w:pPr>
      <w:r w:rsidRPr="00ED4136">
        <w:rPr>
          <w:rFonts w:ascii="Times New Roman" w:hAnsi="Times New Roman" w:cs="Times New Roman"/>
          <w:b/>
          <w:sz w:val="24"/>
          <w:szCs w:val="24"/>
        </w:rPr>
        <w:t>PROGRAMY REALIZOWANE PRZEZ POWIAT.</w:t>
      </w:r>
    </w:p>
    <w:p w14:paraId="000FA9F9" w14:textId="0E5703A6" w:rsidR="001D5A1C" w:rsidRPr="00ED4136" w:rsidRDefault="001D5A1C" w:rsidP="00D23987">
      <w:pPr>
        <w:pStyle w:val="Akapitzlist"/>
        <w:numPr>
          <w:ilvl w:val="0"/>
          <w:numId w:val="38"/>
        </w:numPr>
        <w:spacing w:after="0" w:line="276" w:lineRule="auto"/>
        <w:ind w:left="426" w:hanging="426"/>
        <w:rPr>
          <w:rFonts w:ascii="Times New Roman" w:hAnsi="Times New Roman" w:cs="Times New Roman"/>
          <w:b/>
          <w:sz w:val="24"/>
          <w:szCs w:val="24"/>
        </w:rPr>
      </w:pPr>
      <w:r w:rsidRPr="00ED4136">
        <w:rPr>
          <w:rFonts w:ascii="Times New Roman" w:hAnsi="Times New Roman" w:cs="Times New Roman"/>
          <w:b/>
          <w:sz w:val="24"/>
          <w:szCs w:val="24"/>
        </w:rPr>
        <w:t>NIEODPŁATNA POMOC PRAWNA.</w:t>
      </w:r>
    </w:p>
    <w:p w14:paraId="7B051D9B" w14:textId="3B33B186" w:rsidR="0066779E" w:rsidRPr="00ED4136" w:rsidRDefault="001D5A1C" w:rsidP="00D23987">
      <w:pPr>
        <w:pStyle w:val="Akapitzlist"/>
        <w:numPr>
          <w:ilvl w:val="0"/>
          <w:numId w:val="38"/>
        </w:numPr>
        <w:spacing w:after="0" w:line="276" w:lineRule="auto"/>
        <w:ind w:left="426" w:hanging="426"/>
        <w:rPr>
          <w:rFonts w:ascii="Times New Roman" w:hAnsi="Times New Roman" w:cs="Times New Roman"/>
          <w:b/>
          <w:sz w:val="24"/>
          <w:szCs w:val="24"/>
        </w:rPr>
      </w:pPr>
      <w:r w:rsidRPr="00ED4136">
        <w:rPr>
          <w:rFonts w:ascii="Times New Roman" w:hAnsi="Times New Roman" w:cs="Times New Roman"/>
          <w:b/>
          <w:sz w:val="24"/>
          <w:szCs w:val="24"/>
        </w:rPr>
        <w:t xml:space="preserve"> </w:t>
      </w:r>
      <w:r w:rsidR="00384E4F" w:rsidRPr="00ED4136">
        <w:rPr>
          <w:rFonts w:ascii="Times New Roman" w:hAnsi="Times New Roman" w:cs="Times New Roman"/>
          <w:b/>
          <w:sz w:val="24"/>
          <w:szCs w:val="24"/>
        </w:rPr>
        <w:t>POWIATOWE CENTRUM POMOCY RODZINIE.</w:t>
      </w:r>
    </w:p>
    <w:p w14:paraId="6B9BB5A1" w14:textId="1A1F7FFB" w:rsidR="00384E4F" w:rsidRPr="00ED4136" w:rsidRDefault="00384E4F" w:rsidP="00D23987">
      <w:pPr>
        <w:pStyle w:val="Akapitzlist"/>
        <w:numPr>
          <w:ilvl w:val="0"/>
          <w:numId w:val="38"/>
        </w:numPr>
        <w:spacing w:after="0" w:line="276" w:lineRule="auto"/>
        <w:ind w:left="567" w:hanging="567"/>
        <w:rPr>
          <w:rFonts w:ascii="Times New Roman" w:hAnsi="Times New Roman" w:cs="Times New Roman"/>
          <w:b/>
          <w:sz w:val="24"/>
          <w:szCs w:val="24"/>
        </w:rPr>
      </w:pPr>
      <w:r w:rsidRPr="00ED4136">
        <w:rPr>
          <w:rFonts w:ascii="Times New Roman" w:hAnsi="Times New Roman" w:cs="Times New Roman"/>
          <w:b/>
          <w:sz w:val="24"/>
          <w:szCs w:val="24"/>
        </w:rPr>
        <w:t>DOM POMOCY SPOŁECZNEJ.</w:t>
      </w:r>
    </w:p>
    <w:p w14:paraId="457D736F" w14:textId="1FBC2BE2" w:rsidR="00384E4F" w:rsidRPr="00ED4136" w:rsidRDefault="00BE7687" w:rsidP="00D23987">
      <w:pPr>
        <w:pStyle w:val="Akapitzlist"/>
        <w:numPr>
          <w:ilvl w:val="0"/>
          <w:numId w:val="38"/>
        </w:numPr>
        <w:spacing w:after="0" w:line="276" w:lineRule="auto"/>
        <w:ind w:left="426" w:hanging="426"/>
        <w:rPr>
          <w:rFonts w:ascii="Times New Roman" w:hAnsi="Times New Roman" w:cs="Times New Roman"/>
          <w:b/>
          <w:sz w:val="24"/>
          <w:szCs w:val="24"/>
        </w:rPr>
      </w:pPr>
      <w:r w:rsidRPr="00ED4136">
        <w:rPr>
          <w:rFonts w:ascii="Times New Roman" w:hAnsi="Times New Roman" w:cs="Times New Roman"/>
          <w:b/>
          <w:sz w:val="24"/>
          <w:szCs w:val="24"/>
        </w:rPr>
        <w:t>STAROSTWO POWIATOWE:</w:t>
      </w:r>
    </w:p>
    <w:p w14:paraId="032286F9" w14:textId="19F47B7B" w:rsidR="00E60F25" w:rsidRPr="00ED4136" w:rsidRDefault="00E60F25" w:rsidP="00D23987">
      <w:pPr>
        <w:pStyle w:val="Akapitzlist"/>
        <w:numPr>
          <w:ilvl w:val="0"/>
          <w:numId w:val="43"/>
        </w:numPr>
        <w:spacing w:after="0" w:line="276" w:lineRule="auto"/>
        <w:rPr>
          <w:rFonts w:ascii="Times New Roman" w:hAnsi="Times New Roman" w:cs="Times New Roman"/>
          <w:b/>
          <w:sz w:val="24"/>
          <w:szCs w:val="24"/>
        </w:rPr>
      </w:pPr>
      <w:r w:rsidRPr="00ED4136">
        <w:rPr>
          <w:rFonts w:ascii="Times New Roman" w:hAnsi="Times New Roman" w:cs="Times New Roman"/>
          <w:b/>
          <w:sz w:val="24"/>
          <w:szCs w:val="24"/>
        </w:rPr>
        <w:t xml:space="preserve">Wydział Geodezji, </w:t>
      </w:r>
      <w:r w:rsidR="00682F71" w:rsidRPr="00ED4136">
        <w:rPr>
          <w:rFonts w:ascii="Times New Roman" w:hAnsi="Times New Roman" w:cs="Times New Roman"/>
          <w:b/>
          <w:sz w:val="24"/>
          <w:szCs w:val="24"/>
        </w:rPr>
        <w:t>K</w:t>
      </w:r>
      <w:r w:rsidRPr="00ED4136">
        <w:rPr>
          <w:rFonts w:ascii="Times New Roman" w:hAnsi="Times New Roman" w:cs="Times New Roman"/>
          <w:b/>
          <w:sz w:val="24"/>
          <w:szCs w:val="24"/>
        </w:rPr>
        <w:t xml:space="preserve">artografii i </w:t>
      </w:r>
      <w:r w:rsidR="00682F71" w:rsidRPr="00ED4136">
        <w:rPr>
          <w:rFonts w:ascii="Times New Roman" w:hAnsi="Times New Roman" w:cs="Times New Roman"/>
          <w:b/>
          <w:sz w:val="24"/>
          <w:szCs w:val="24"/>
        </w:rPr>
        <w:t>K</w:t>
      </w:r>
      <w:r w:rsidRPr="00ED4136">
        <w:rPr>
          <w:rFonts w:ascii="Times New Roman" w:hAnsi="Times New Roman" w:cs="Times New Roman"/>
          <w:b/>
          <w:sz w:val="24"/>
          <w:szCs w:val="24"/>
        </w:rPr>
        <w:t>atastru</w:t>
      </w:r>
    </w:p>
    <w:p w14:paraId="6117BCC2" w14:textId="55F5538B" w:rsidR="00384E4F" w:rsidRPr="00ED4136" w:rsidRDefault="00384E4F" w:rsidP="00D23987">
      <w:pPr>
        <w:pStyle w:val="Akapitzlist"/>
        <w:numPr>
          <w:ilvl w:val="0"/>
          <w:numId w:val="43"/>
        </w:numPr>
        <w:spacing w:after="0" w:line="276" w:lineRule="auto"/>
        <w:rPr>
          <w:rFonts w:ascii="Times New Roman" w:hAnsi="Times New Roman" w:cs="Times New Roman"/>
          <w:b/>
          <w:sz w:val="24"/>
          <w:szCs w:val="24"/>
        </w:rPr>
      </w:pPr>
      <w:r w:rsidRPr="00ED4136">
        <w:rPr>
          <w:rFonts w:ascii="Times New Roman" w:hAnsi="Times New Roman" w:cs="Times New Roman"/>
          <w:b/>
          <w:sz w:val="24"/>
          <w:szCs w:val="24"/>
        </w:rPr>
        <w:t>W</w:t>
      </w:r>
      <w:r w:rsidR="00BE7687" w:rsidRPr="00ED4136">
        <w:rPr>
          <w:rFonts w:ascii="Times New Roman" w:hAnsi="Times New Roman" w:cs="Times New Roman"/>
          <w:b/>
          <w:sz w:val="24"/>
          <w:szCs w:val="24"/>
        </w:rPr>
        <w:t>y</w:t>
      </w:r>
      <w:r w:rsidRPr="00ED4136">
        <w:rPr>
          <w:rFonts w:ascii="Times New Roman" w:hAnsi="Times New Roman" w:cs="Times New Roman"/>
          <w:b/>
          <w:sz w:val="24"/>
          <w:szCs w:val="24"/>
        </w:rPr>
        <w:t>dział Promocji i Rozwoju</w:t>
      </w:r>
    </w:p>
    <w:p w14:paraId="221347F6" w14:textId="77777777" w:rsidR="00682F71" w:rsidRPr="00ED4136" w:rsidRDefault="00682F71" w:rsidP="00D23987">
      <w:pPr>
        <w:pStyle w:val="Akapitzlist"/>
        <w:numPr>
          <w:ilvl w:val="0"/>
          <w:numId w:val="43"/>
        </w:numPr>
        <w:spacing w:after="0" w:line="276" w:lineRule="auto"/>
        <w:rPr>
          <w:rFonts w:ascii="Times New Roman" w:hAnsi="Times New Roman" w:cs="Times New Roman"/>
          <w:b/>
          <w:sz w:val="24"/>
          <w:szCs w:val="24"/>
        </w:rPr>
      </w:pPr>
      <w:r w:rsidRPr="00ED4136">
        <w:rPr>
          <w:rFonts w:ascii="Times New Roman" w:hAnsi="Times New Roman" w:cs="Times New Roman"/>
          <w:b/>
          <w:sz w:val="24"/>
          <w:szCs w:val="24"/>
        </w:rPr>
        <w:t>Wydział Komunikacji</w:t>
      </w:r>
    </w:p>
    <w:p w14:paraId="77AC2E6B" w14:textId="0A323EC3" w:rsidR="00BE7687" w:rsidRPr="00ED4136" w:rsidRDefault="00BE7687" w:rsidP="00D23987">
      <w:pPr>
        <w:pStyle w:val="Akapitzlist"/>
        <w:numPr>
          <w:ilvl w:val="0"/>
          <w:numId w:val="43"/>
        </w:numPr>
        <w:spacing w:after="0" w:line="276" w:lineRule="auto"/>
        <w:rPr>
          <w:rFonts w:ascii="Times New Roman" w:hAnsi="Times New Roman" w:cs="Times New Roman"/>
          <w:b/>
          <w:sz w:val="24"/>
          <w:szCs w:val="24"/>
        </w:rPr>
      </w:pPr>
      <w:r w:rsidRPr="00ED4136">
        <w:rPr>
          <w:rFonts w:ascii="Times New Roman" w:hAnsi="Times New Roman" w:cs="Times New Roman"/>
          <w:b/>
          <w:sz w:val="24"/>
          <w:szCs w:val="24"/>
        </w:rPr>
        <w:t>Wydział Infrastruktury</w:t>
      </w:r>
    </w:p>
    <w:p w14:paraId="0FDDF4F6" w14:textId="7BBF3A10" w:rsidR="00E60F25" w:rsidRPr="00ED4136" w:rsidRDefault="00E60F25" w:rsidP="00D23987">
      <w:pPr>
        <w:pStyle w:val="Akapitzlist"/>
        <w:numPr>
          <w:ilvl w:val="0"/>
          <w:numId w:val="43"/>
        </w:numPr>
        <w:spacing w:after="0" w:line="276" w:lineRule="auto"/>
        <w:rPr>
          <w:rFonts w:ascii="Times New Roman" w:hAnsi="Times New Roman" w:cs="Times New Roman"/>
          <w:b/>
          <w:sz w:val="24"/>
          <w:szCs w:val="24"/>
        </w:rPr>
      </w:pPr>
      <w:r w:rsidRPr="00ED4136">
        <w:rPr>
          <w:rFonts w:ascii="Times New Roman" w:hAnsi="Times New Roman" w:cs="Times New Roman"/>
          <w:b/>
          <w:sz w:val="24"/>
          <w:szCs w:val="24"/>
        </w:rPr>
        <w:t>Wydział Architektury i Budownictwa</w:t>
      </w:r>
    </w:p>
    <w:p w14:paraId="7223753D" w14:textId="10806C28" w:rsidR="00682F71" w:rsidRPr="00ED4136" w:rsidRDefault="00682F71" w:rsidP="00D23987">
      <w:pPr>
        <w:pStyle w:val="Akapitzlist"/>
        <w:numPr>
          <w:ilvl w:val="0"/>
          <w:numId w:val="43"/>
        </w:numPr>
        <w:spacing w:after="0" w:line="276" w:lineRule="auto"/>
        <w:rPr>
          <w:rFonts w:ascii="Times New Roman" w:hAnsi="Times New Roman" w:cs="Times New Roman"/>
          <w:b/>
          <w:sz w:val="24"/>
          <w:szCs w:val="24"/>
        </w:rPr>
      </w:pPr>
      <w:r w:rsidRPr="00ED4136">
        <w:rPr>
          <w:rFonts w:ascii="Times New Roman" w:hAnsi="Times New Roman" w:cs="Times New Roman"/>
          <w:b/>
          <w:sz w:val="24"/>
          <w:szCs w:val="24"/>
        </w:rPr>
        <w:t>Wydział Rolnictwa i Ochrony Środowiska</w:t>
      </w:r>
    </w:p>
    <w:p w14:paraId="45332636" w14:textId="488DCD40" w:rsidR="00BE7687" w:rsidRPr="00ED4136" w:rsidRDefault="00BE7687" w:rsidP="00D23987">
      <w:pPr>
        <w:pStyle w:val="Akapitzlist"/>
        <w:numPr>
          <w:ilvl w:val="0"/>
          <w:numId w:val="43"/>
        </w:numPr>
        <w:spacing w:after="0" w:line="276" w:lineRule="auto"/>
        <w:rPr>
          <w:rFonts w:ascii="Times New Roman" w:hAnsi="Times New Roman" w:cs="Times New Roman"/>
          <w:b/>
          <w:sz w:val="24"/>
          <w:szCs w:val="24"/>
        </w:rPr>
      </w:pPr>
      <w:r w:rsidRPr="00ED4136">
        <w:rPr>
          <w:rFonts w:ascii="Times New Roman" w:hAnsi="Times New Roman" w:cs="Times New Roman"/>
          <w:b/>
          <w:sz w:val="24"/>
          <w:szCs w:val="24"/>
        </w:rPr>
        <w:t>Wydział Edukacji i Spraw Społecznych</w:t>
      </w:r>
    </w:p>
    <w:p w14:paraId="0307E90B" w14:textId="5A2ED7B3" w:rsidR="00BE7687" w:rsidRPr="00ED4136" w:rsidRDefault="00BE7687" w:rsidP="00D23987">
      <w:pPr>
        <w:pStyle w:val="Akapitzlist"/>
        <w:numPr>
          <w:ilvl w:val="0"/>
          <w:numId w:val="43"/>
        </w:numPr>
        <w:spacing w:after="0" w:line="276" w:lineRule="auto"/>
        <w:rPr>
          <w:rFonts w:ascii="Times New Roman" w:hAnsi="Times New Roman" w:cs="Times New Roman"/>
          <w:b/>
          <w:sz w:val="24"/>
          <w:szCs w:val="24"/>
        </w:rPr>
      </w:pPr>
      <w:r w:rsidRPr="00ED4136">
        <w:rPr>
          <w:rFonts w:ascii="Times New Roman" w:hAnsi="Times New Roman" w:cs="Times New Roman"/>
          <w:b/>
          <w:sz w:val="24"/>
          <w:szCs w:val="24"/>
        </w:rPr>
        <w:t>Wydział Bezpieczeństwa i Zarządzania Kryzysowego.</w:t>
      </w:r>
    </w:p>
    <w:p w14:paraId="19F8DB63" w14:textId="77777777" w:rsidR="0066779E" w:rsidRPr="00ED4136" w:rsidRDefault="0066779E" w:rsidP="009C7705">
      <w:pPr>
        <w:spacing w:line="276" w:lineRule="auto"/>
        <w:jc w:val="both"/>
        <w:rPr>
          <w:rFonts w:ascii="Times New Roman" w:hAnsi="Times New Roman" w:cs="Times New Roman"/>
          <w:sz w:val="24"/>
          <w:szCs w:val="24"/>
          <w:shd w:val="clear" w:color="auto" w:fill="FFFFFF"/>
        </w:rPr>
      </w:pPr>
    </w:p>
    <w:p w14:paraId="728D91F9" w14:textId="510B3225" w:rsidR="0066779E" w:rsidRPr="00ED4136" w:rsidRDefault="0066779E" w:rsidP="009C7705">
      <w:pPr>
        <w:spacing w:line="276" w:lineRule="auto"/>
        <w:jc w:val="both"/>
        <w:rPr>
          <w:rFonts w:ascii="Times New Roman" w:hAnsi="Times New Roman" w:cs="Times New Roman"/>
          <w:sz w:val="24"/>
          <w:szCs w:val="24"/>
          <w:shd w:val="clear" w:color="auto" w:fill="FFFFFF"/>
        </w:rPr>
      </w:pPr>
    </w:p>
    <w:p w14:paraId="358F98CC" w14:textId="12529D9C" w:rsidR="00E60F25" w:rsidRDefault="00E60F25" w:rsidP="009C7705">
      <w:pPr>
        <w:spacing w:line="276" w:lineRule="auto"/>
        <w:jc w:val="both"/>
        <w:rPr>
          <w:rFonts w:ascii="Times New Roman" w:hAnsi="Times New Roman" w:cs="Times New Roman"/>
          <w:sz w:val="24"/>
          <w:szCs w:val="24"/>
          <w:shd w:val="clear" w:color="auto" w:fill="FFFFFF"/>
        </w:rPr>
      </w:pPr>
    </w:p>
    <w:p w14:paraId="24F8EAC8" w14:textId="77777777" w:rsidR="00101357" w:rsidRDefault="00101357" w:rsidP="009C7705">
      <w:pPr>
        <w:spacing w:line="276" w:lineRule="auto"/>
        <w:jc w:val="both"/>
        <w:rPr>
          <w:rFonts w:ascii="Times New Roman" w:hAnsi="Times New Roman" w:cs="Times New Roman"/>
          <w:sz w:val="24"/>
          <w:szCs w:val="24"/>
          <w:shd w:val="clear" w:color="auto" w:fill="FFFFFF"/>
        </w:rPr>
      </w:pPr>
    </w:p>
    <w:p w14:paraId="692FADE2" w14:textId="77777777" w:rsidR="00A76C43" w:rsidRDefault="00A76C43" w:rsidP="009C7705">
      <w:pPr>
        <w:spacing w:line="276" w:lineRule="auto"/>
        <w:jc w:val="both"/>
        <w:rPr>
          <w:rFonts w:ascii="Times New Roman" w:hAnsi="Times New Roman" w:cs="Times New Roman"/>
          <w:sz w:val="24"/>
          <w:szCs w:val="24"/>
          <w:shd w:val="clear" w:color="auto" w:fill="FFFFFF"/>
        </w:rPr>
      </w:pPr>
    </w:p>
    <w:p w14:paraId="4C54DBD8" w14:textId="77777777" w:rsidR="00A76C43" w:rsidRDefault="00A76C43" w:rsidP="009C7705">
      <w:pPr>
        <w:spacing w:line="276" w:lineRule="auto"/>
        <w:jc w:val="both"/>
        <w:rPr>
          <w:rFonts w:ascii="Times New Roman" w:hAnsi="Times New Roman" w:cs="Times New Roman"/>
          <w:sz w:val="24"/>
          <w:szCs w:val="24"/>
          <w:shd w:val="clear" w:color="auto" w:fill="FFFFFF"/>
        </w:rPr>
      </w:pPr>
    </w:p>
    <w:p w14:paraId="2A4491F3" w14:textId="77777777" w:rsidR="00A76C43" w:rsidRPr="00ED4136" w:rsidRDefault="00A76C43" w:rsidP="009C7705">
      <w:pPr>
        <w:spacing w:line="276" w:lineRule="auto"/>
        <w:jc w:val="both"/>
        <w:rPr>
          <w:rFonts w:ascii="Times New Roman" w:hAnsi="Times New Roman" w:cs="Times New Roman"/>
          <w:sz w:val="24"/>
          <w:szCs w:val="24"/>
          <w:shd w:val="clear" w:color="auto" w:fill="FFFFFF"/>
        </w:rPr>
      </w:pPr>
    </w:p>
    <w:p w14:paraId="0675294A" w14:textId="77777777" w:rsidR="00E60F25" w:rsidRPr="00ED4136" w:rsidRDefault="00E60F25" w:rsidP="009C7705">
      <w:pPr>
        <w:spacing w:line="276" w:lineRule="auto"/>
        <w:jc w:val="both"/>
        <w:rPr>
          <w:rFonts w:ascii="Times New Roman" w:hAnsi="Times New Roman" w:cs="Times New Roman"/>
          <w:sz w:val="24"/>
          <w:szCs w:val="24"/>
          <w:shd w:val="clear" w:color="auto" w:fill="FFFFFF"/>
        </w:rPr>
      </w:pPr>
    </w:p>
    <w:p w14:paraId="6F0181CE" w14:textId="6CF6C50F" w:rsidR="006C4FEE" w:rsidRPr="00ED4136" w:rsidRDefault="006C4FEE" w:rsidP="00D23987">
      <w:pPr>
        <w:pStyle w:val="Akapitzlist"/>
        <w:numPr>
          <w:ilvl w:val="0"/>
          <w:numId w:val="34"/>
        </w:numPr>
        <w:spacing w:line="276" w:lineRule="auto"/>
        <w:ind w:left="284" w:hanging="284"/>
        <w:rPr>
          <w:rFonts w:ascii="Times New Roman" w:hAnsi="Times New Roman" w:cs="Times New Roman"/>
          <w:b/>
          <w:sz w:val="24"/>
          <w:szCs w:val="24"/>
        </w:rPr>
      </w:pPr>
      <w:r w:rsidRPr="00ED4136">
        <w:rPr>
          <w:rFonts w:ascii="Times New Roman" w:hAnsi="Times New Roman" w:cs="Times New Roman"/>
          <w:b/>
          <w:sz w:val="24"/>
          <w:szCs w:val="24"/>
        </w:rPr>
        <w:lastRenderedPageBreak/>
        <w:t>Podstawowe dane dotyczące powiatu</w:t>
      </w:r>
      <w:r w:rsidR="00A15010" w:rsidRPr="00ED4136">
        <w:rPr>
          <w:rFonts w:ascii="Times New Roman" w:hAnsi="Times New Roman" w:cs="Times New Roman"/>
          <w:b/>
          <w:sz w:val="24"/>
          <w:szCs w:val="24"/>
        </w:rPr>
        <w:t>:</w:t>
      </w:r>
    </w:p>
    <w:p w14:paraId="27DDC10F" w14:textId="1745CA74" w:rsidR="006C4FEE" w:rsidRPr="00ED4136" w:rsidRDefault="006C4FEE" w:rsidP="00D23987">
      <w:pPr>
        <w:pStyle w:val="Akapitzlist"/>
        <w:numPr>
          <w:ilvl w:val="0"/>
          <w:numId w:val="36"/>
        </w:numPr>
        <w:spacing w:after="240" w:line="360" w:lineRule="auto"/>
        <w:jc w:val="both"/>
        <w:rPr>
          <w:rFonts w:ascii="Times New Roman" w:hAnsi="Times New Roman" w:cs="Times New Roman"/>
          <w:sz w:val="24"/>
          <w:szCs w:val="24"/>
        </w:rPr>
      </w:pPr>
      <w:r w:rsidRPr="00ED4136">
        <w:rPr>
          <w:rFonts w:ascii="Times New Roman" w:hAnsi="Times New Roman" w:cs="Times New Roman"/>
          <w:sz w:val="24"/>
          <w:szCs w:val="24"/>
        </w:rPr>
        <w:t xml:space="preserve">Powiat gdański – </w:t>
      </w:r>
      <w:hyperlink r:id="rId9" w:tooltip="Powiat (Polska)" w:history="1">
        <w:r w:rsidRPr="00ED4136">
          <w:rPr>
            <w:rStyle w:val="Hipercze"/>
            <w:rFonts w:ascii="Times New Roman" w:hAnsi="Times New Roman" w:cs="Times New Roman"/>
            <w:color w:val="auto"/>
            <w:sz w:val="24"/>
            <w:szCs w:val="24"/>
            <w:u w:val="none"/>
          </w:rPr>
          <w:t>powiat</w:t>
        </w:r>
      </w:hyperlink>
      <w:r w:rsidRPr="00ED4136">
        <w:rPr>
          <w:rFonts w:ascii="Times New Roman" w:hAnsi="Times New Roman" w:cs="Times New Roman"/>
          <w:sz w:val="24"/>
          <w:szCs w:val="24"/>
        </w:rPr>
        <w:t xml:space="preserve"> w </w:t>
      </w:r>
      <w:hyperlink r:id="rId10" w:tooltip="Polska" w:history="1">
        <w:r w:rsidRPr="00ED4136">
          <w:rPr>
            <w:rStyle w:val="Hipercze"/>
            <w:rFonts w:ascii="Times New Roman" w:hAnsi="Times New Roman" w:cs="Times New Roman"/>
            <w:color w:val="auto"/>
            <w:sz w:val="24"/>
            <w:szCs w:val="24"/>
            <w:u w:val="none"/>
          </w:rPr>
          <w:t>Polsce</w:t>
        </w:r>
      </w:hyperlink>
      <w:r w:rsidRPr="00ED4136">
        <w:rPr>
          <w:rFonts w:ascii="Times New Roman" w:hAnsi="Times New Roman" w:cs="Times New Roman"/>
          <w:sz w:val="24"/>
          <w:szCs w:val="24"/>
        </w:rPr>
        <w:t xml:space="preserve">, położony w północno-wschodniej części </w:t>
      </w:r>
      <w:hyperlink r:id="rId11" w:tooltip="Województwo pomorskie" w:history="1">
        <w:r w:rsidRPr="00ED4136">
          <w:rPr>
            <w:rStyle w:val="Hipercze"/>
            <w:rFonts w:ascii="Times New Roman" w:hAnsi="Times New Roman" w:cs="Times New Roman"/>
            <w:color w:val="auto"/>
            <w:sz w:val="24"/>
            <w:szCs w:val="24"/>
            <w:u w:val="none"/>
          </w:rPr>
          <w:t>województwa pomorskiego</w:t>
        </w:r>
      </w:hyperlink>
      <w:r w:rsidRPr="00ED4136">
        <w:rPr>
          <w:rFonts w:ascii="Times New Roman" w:hAnsi="Times New Roman" w:cs="Times New Roman"/>
          <w:sz w:val="24"/>
          <w:szCs w:val="24"/>
        </w:rPr>
        <w:t xml:space="preserve">. Jego siedzibą jest miasto </w:t>
      </w:r>
      <w:hyperlink r:id="rId12" w:tooltip="Pruszcz Gdański" w:history="1">
        <w:r w:rsidRPr="00ED4136">
          <w:rPr>
            <w:rStyle w:val="Hipercze"/>
            <w:rFonts w:ascii="Times New Roman" w:hAnsi="Times New Roman" w:cs="Times New Roman"/>
            <w:color w:val="auto"/>
            <w:sz w:val="24"/>
            <w:szCs w:val="24"/>
            <w:u w:val="none"/>
          </w:rPr>
          <w:t>Pruszcz Gdański</w:t>
        </w:r>
      </w:hyperlink>
    </w:p>
    <w:p w14:paraId="014434CB" w14:textId="77777777" w:rsidR="006C4FEE" w:rsidRPr="00ED4136" w:rsidRDefault="006C4FEE" w:rsidP="006C4FEE">
      <w:pPr>
        <w:spacing w:after="240" w:line="360" w:lineRule="auto"/>
        <w:jc w:val="center"/>
        <w:rPr>
          <w:rFonts w:ascii="Times New Roman" w:hAnsi="Times New Roman" w:cs="Times New Roman"/>
          <w:sz w:val="24"/>
          <w:szCs w:val="24"/>
        </w:rPr>
      </w:pPr>
      <w:r w:rsidRPr="00ED4136">
        <w:rPr>
          <w:rFonts w:ascii="Times New Roman" w:hAnsi="Times New Roman" w:cs="Times New Roman"/>
          <w:noProof/>
          <w:lang w:eastAsia="pl-PL"/>
        </w:rPr>
        <w:drawing>
          <wp:inline distT="0" distB="0" distL="0" distR="0" wp14:anchorId="18FDB0AE" wp14:editId="7CEC95C2">
            <wp:extent cx="5953652" cy="4057226"/>
            <wp:effectExtent l="0" t="0" r="9525" b="635"/>
            <wp:docPr id="3" name="Obraz 3" descr="https://powiat-gdanski.pl/sites/default/files/pictures/foto/mapa-podzial_ad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wiat-gdanski.pl/sites/default/files/pictures/foto/mapa-podzial_admi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3884" cy="4111902"/>
                    </a:xfrm>
                    <a:prstGeom prst="rect">
                      <a:avLst/>
                    </a:prstGeom>
                    <a:noFill/>
                    <a:ln>
                      <a:noFill/>
                    </a:ln>
                  </pic:spPr>
                </pic:pic>
              </a:graphicData>
            </a:graphic>
          </wp:inline>
        </w:drawing>
      </w:r>
    </w:p>
    <w:p w14:paraId="7644CFE1" w14:textId="31AFF9FB" w:rsidR="000F74DC" w:rsidRPr="00ED4136" w:rsidRDefault="006C4FEE" w:rsidP="0014330C">
      <w:pPr>
        <w:pStyle w:val="NormalnyWeb"/>
        <w:spacing w:before="0" w:beforeAutospacing="0" w:after="0" w:afterAutospacing="0" w:line="360" w:lineRule="auto"/>
        <w:jc w:val="both"/>
        <w:rPr>
          <w:color w:val="FF0000"/>
        </w:rPr>
      </w:pPr>
      <w:r w:rsidRPr="00ED4136">
        <w:t xml:space="preserve">Powiat </w:t>
      </w:r>
      <w:r w:rsidR="00172578" w:rsidRPr="00ED4136">
        <w:t>gdański zajmuje powierzchnię 794</w:t>
      </w:r>
      <w:r w:rsidRPr="00ED4136">
        <w:t xml:space="preserve"> km², z czego ponad 67% areału zajmują użytki rolne, a 17,5% lasy. Powiat jest bardzo zróżnicowany pod względem warunków naturalnych. Wyraźnie zaznacza się podział powiatu na tzw. część wyżynną (zachodnią), ze </w:t>
      </w:r>
      <w:hyperlink r:id="rId14" w:tooltip="Wzgórza morenowe" w:history="1">
        <w:r w:rsidRPr="00ED4136">
          <w:rPr>
            <w:rStyle w:val="Hipercze"/>
            <w:color w:val="auto"/>
            <w:u w:val="none"/>
          </w:rPr>
          <w:t>wzgórzami morenowymi</w:t>
        </w:r>
      </w:hyperlink>
      <w:r w:rsidRPr="00ED4136">
        <w:t xml:space="preserve">, jeziorami oraz głębokimi korytami rzecznymi; oraz nizinną, obejmującą równinne </w:t>
      </w:r>
      <w:hyperlink r:id="rId15" w:tooltip="Żuławy Gdańskie" w:history="1">
        <w:r w:rsidRPr="00ED4136">
          <w:rPr>
            <w:rStyle w:val="Hipercze"/>
            <w:color w:val="auto"/>
            <w:u w:val="none"/>
          </w:rPr>
          <w:t>Żuławy Gdańskie</w:t>
        </w:r>
      </w:hyperlink>
      <w:r w:rsidR="00172578" w:rsidRPr="00ED4136">
        <w:t xml:space="preserve"> </w:t>
      </w:r>
      <w:r w:rsidRPr="00ED4136">
        <w:t>z intensywną produkcją rolną</w:t>
      </w:r>
      <w:r w:rsidRPr="00ED4136">
        <w:rPr>
          <w:color w:val="FF0000"/>
        </w:rPr>
        <w:t xml:space="preserve">. </w:t>
      </w:r>
      <w:r w:rsidR="0014330C" w:rsidRPr="00ED4136">
        <w:t xml:space="preserve">Powiat gdański liczy </w:t>
      </w:r>
      <w:r w:rsidR="00B81B0E" w:rsidRPr="00ED4136">
        <w:rPr>
          <w:b/>
        </w:rPr>
        <w:t>129 983</w:t>
      </w:r>
      <w:r w:rsidR="0014330C" w:rsidRPr="00ED4136">
        <w:t xml:space="preserve"> mieszkańców</w:t>
      </w:r>
      <w:r w:rsidR="00101357">
        <w:t xml:space="preserve"> ( 31.12.2022 r. )</w:t>
      </w:r>
      <w:r w:rsidR="00A122AB" w:rsidRPr="00101357">
        <w:t>,</w:t>
      </w:r>
      <w:r w:rsidR="00A122AB" w:rsidRPr="00ED4136">
        <w:rPr>
          <w:color w:val="FF0000"/>
        </w:rPr>
        <w:t xml:space="preserve"> </w:t>
      </w:r>
      <w:r w:rsidR="00A122AB" w:rsidRPr="00ED4136">
        <w:t>z czego 50,77</w:t>
      </w:r>
      <w:r w:rsidR="0014330C" w:rsidRPr="00ED4136">
        <w:t>% stanowią kobiety</w:t>
      </w:r>
      <w:r w:rsidR="00843BFD" w:rsidRPr="00ED4136">
        <w:t xml:space="preserve"> (65 989 tys.)</w:t>
      </w:r>
      <w:r w:rsidR="00A122AB" w:rsidRPr="00ED4136">
        <w:t>, a 49,23</w:t>
      </w:r>
      <w:r w:rsidR="0014330C" w:rsidRPr="00ED4136">
        <w:t>% mężczyźni</w:t>
      </w:r>
      <w:r w:rsidR="00843BFD" w:rsidRPr="00ED4136">
        <w:t xml:space="preserve"> (63 994 tys.)</w:t>
      </w:r>
      <w:r w:rsidR="00093A25" w:rsidRPr="00ED4136">
        <w:t xml:space="preserve">, gęstość zaludnienia wynosi </w:t>
      </w:r>
      <w:r w:rsidR="009C68AD" w:rsidRPr="00ED4136">
        <w:t>163,7</w:t>
      </w:r>
      <w:r w:rsidR="00093A25" w:rsidRPr="00ED4136">
        <w:t xml:space="preserve"> osób/km2</w:t>
      </w:r>
      <w:r w:rsidR="00476B69" w:rsidRPr="00ED4136">
        <w:t xml:space="preserve"> a stopa urbanizacji </w:t>
      </w:r>
      <w:r w:rsidR="009C68AD" w:rsidRPr="00ED4136">
        <w:t>24,65</w:t>
      </w:r>
      <w:r w:rsidR="00476B69" w:rsidRPr="00ED4136">
        <w:t>%</w:t>
      </w:r>
      <w:r w:rsidR="0014330C" w:rsidRPr="00ED4136">
        <w:t>. W latach 2002-202</w:t>
      </w:r>
      <w:r w:rsidR="00AF1909" w:rsidRPr="00ED4136">
        <w:t>2</w:t>
      </w:r>
      <w:r w:rsidR="00476B69" w:rsidRPr="00ED4136">
        <w:t xml:space="preserve"> liczba mieszkańców wzrosła o </w:t>
      </w:r>
      <w:r w:rsidR="00A6082F" w:rsidRPr="00ED4136">
        <w:t>61,52</w:t>
      </w:r>
      <w:r w:rsidR="0014330C" w:rsidRPr="00ED4136">
        <w:t xml:space="preserve">%. </w:t>
      </w:r>
      <w:r w:rsidR="0014330C" w:rsidRPr="00101357">
        <w:t xml:space="preserve">Średni wiek mieszkańców wynosi 38,1 lat i jest niższy </w:t>
      </w:r>
      <w:r w:rsidR="00476B69" w:rsidRPr="00101357">
        <w:t xml:space="preserve">od </w:t>
      </w:r>
      <w:r w:rsidR="0014330C" w:rsidRPr="00101357">
        <w:t xml:space="preserve">średniego wieku mieszkańców województwa pomorskiego oraz </w:t>
      </w:r>
      <w:r w:rsidR="00093A25" w:rsidRPr="00101357">
        <w:t>niż</w:t>
      </w:r>
      <w:r w:rsidR="0014330C" w:rsidRPr="00101357">
        <w:t>szy od średniego wieku mieszkańców całej Polski. Prognozowana liczba mieszkańców powiatu gdańskiego w 2050 roku wyniesie 168 877, z czego 86 067 to kobiety, a 82 810 mężczyźni. Powia</w:t>
      </w:r>
      <w:r w:rsidR="0014330C" w:rsidRPr="00ED4136">
        <w:t xml:space="preserve">t gdański </w:t>
      </w:r>
      <w:r w:rsidR="00476B69" w:rsidRPr="00ED4136">
        <w:t xml:space="preserve"> </w:t>
      </w:r>
      <w:r w:rsidR="0014330C" w:rsidRPr="00ED4136">
        <w:t>ma dodat</w:t>
      </w:r>
      <w:r w:rsidR="009C68AD" w:rsidRPr="00ED4136">
        <w:t>ni przyrost naturalny wynoszący</w:t>
      </w:r>
      <w:r w:rsidR="00A122AB" w:rsidRPr="00ED4136">
        <w:rPr>
          <w:color w:val="FF0000"/>
        </w:rPr>
        <w:t xml:space="preserve"> </w:t>
      </w:r>
      <w:r w:rsidR="00A122AB" w:rsidRPr="00ED4136">
        <w:t>181</w:t>
      </w:r>
      <w:r w:rsidR="00101357">
        <w:rPr>
          <w:color w:val="FF0000"/>
        </w:rPr>
        <w:t xml:space="preserve"> </w:t>
      </w:r>
      <w:r w:rsidR="00101357" w:rsidRPr="00101357">
        <w:t>osób.</w:t>
      </w:r>
      <w:r w:rsidR="00464689" w:rsidRPr="00101357">
        <w:t xml:space="preserve"> </w:t>
      </w:r>
      <w:r w:rsidR="009C68AD" w:rsidRPr="00ED4136">
        <w:t>60,8</w:t>
      </w:r>
      <w:r w:rsidR="0014330C" w:rsidRPr="00ED4136">
        <w:t>% mieszkańców powiatu gdańskiego jest</w:t>
      </w:r>
      <w:r w:rsidR="00101357">
        <w:t xml:space="preserve"> </w:t>
      </w:r>
      <w:r w:rsidR="0014330C" w:rsidRPr="00ED4136">
        <w:t>w wieku produkcyjnym,</w:t>
      </w:r>
      <w:r w:rsidR="0014330C" w:rsidRPr="00ED4136">
        <w:rPr>
          <w:color w:val="FF0000"/>
        </w:rPr>
        <w:t xml:space="preserve"> </w:t>
      </w:r>
      <w:r w:rsidR="009C68AD" w:rsidRPr="00ED4136">
        <w:t>23</w:t>
      </w:r>
      <w:r w:rsidR="0014330C" w:rsidRPr="00ED4136">
        <w:t>% w wieku przedprodukcyjnym,</w:t>
      </w:r>
      <w:r w:rsidR="0014330C" w:rsidRPr="00ED4136">
        <w:rPr>
          <w:color w:val="FF0000"/>
        </w:rPr>
        <w:t xml:space="preserve"> </w:t>
      </w:r>
      <w:r w:rsidR="0014330C" w:rsidRPr="00ED4136">
        <w:t>a 16,1</w:t>
      </w:r>
      <w:r w:rsidR="009C68AD" w:rsidRPr="00ED4136">
        <w:t>6</w:t>
      </w:r>
      <w:r w:rsidR="0014330C" w:rsidRPr="00ED4136">
        <w:t xml:space="preserve">% mieszkańców jest </w:t>
      </w:r>
      <w:r w:rsidR="00B108D7" w:rsidRPr="00ED4136">
        <w:t xml:space="preserve"> </w:t>
      </w:r>
      <w:r w:rsidR="0014330C" w:rsidRPr="00ED4136">
        <w:t>w wieku poprodukcyjnym.</w:t>
      </w:r>
      <w:r w:rsidR="00093A25" w:rsidRPr="00ED4136">
        <w:rPr>
          <w:color w:val="FF0000"/>
        </w:rPr>
        <w:t xml:space="preserve"> </w:t>
      </w:r>
    </w:p>
    <w:p w14:paraId="1B3A3914" w14:textId="77777777" w:rsidR="00B108D7" w:rsidRPr="00ED4136" w:rsidRDefault="00B108D7" w:rsidP="007F1F71">
      <w:pPr>
        <w:spacing w:after="240" w:line="360" w:lineRule="auto"/>
        <w:jc w:val="both"/>
        <w:rPr>
          <w:rFonts w:ascii="Times New Roman" w:hAnsi="Times New Roman" w:cs="Times New Roman"/>
          <w:sz w:val="24"/>
          <w:szCs w:val="24"/>
        </w:rPr>
      </w:pPr>
    </w:p>
    <w:p w14:paraId="00AD898D" w14:textId="4F7F91A4" w:rsidR="00172578" w:rsidRPr="00ED4136" w:rsidRDefault="00172578" w:rsidP="00D23987">
      <w:pPr>
        <w:pStyle w:val="Akapitzlist"/>
        <w:numPr>
          <w:ilvl w:val="0"/>
          <w:numId w:val="36"/>
        </w:numPr>
        <w:spacing w:after="240" w:line="360" w:lineRule="auto"/>
        <w:jc w:val="both"/>
        <w:rPr>
          <w:rFonts w:ascii="Times New Roman" w:hAnsi="Times New Roman" w:cs="Times New Roman"/>
          <w:b/>
          <w:sz w:val="24"/>
          <w:szCs w:val="24"/>
        </w:rPr>
      </w:pPr>
      <w:r w:rsidRPr="00ED4136">
        <w:rPr>
          <w:rFonts w:ascii="Times New Roman" w:hAnsi="Times New Roman" w:cs="Times New Roman"/>
          <w:b/>
          <w:sz w:val="24"/>
          <w:szCs w:val="24"/>
        </w:rPr>
        <w:lastRenderedPageBreak/>
        <w:t>Gminy Powiatu Gdańskiego:</w:t>
      </w:r>
    </w:p>
    <w:p w14:paraId="6D4D60D8" w14:textId="4C8935AE" w:rsidR="00B108D7" w:rsidRPr="00ED4136" w:rsidRDefault="00B108D7" w:rsidP="00B108D7">
      <w:pPr>
        <w:spacing w:after="240" w:line="360" w:lineRule="auto"/>
        <w:jc w:val="center"/>
        <w:rPr>
          <w:rFonts w:ascii="Times New Roman" w:hAnsi="Times New Roman" w:cs="Times New Roman"/>
          <w:b/>
          <w:sz w:val="24"/>
          <w:szCs w:val="24"/>
        </w:rPr>
      </w:pPr>
      <w:r w:rsidRPr="00ED4136">
        <w:rPr>
          <w:rFonts w:ascii="Times New Roman" w:hAnsi="Times New Roman" w:cs="Times New Roman"/>
          <w:noProof/>
          <w:lang w:eastAsia="pl-PL"/>
        </w:rPr>
        <w:drawing>
          <wp:inline distT="0" distB="0" distL="0" distR="0" wp14:anchorId="46DD2DC0" wp14:editId="3D59CE2F">
            <wp:extent cx="5784427" cy="3305387"/>
            <wp:effectExtent l="0" t="0" r="698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14485" cy="3322563"/>
                    </a:xfrm>
                    <a:prstGeom prst="rect">
                      <a:avLst/>
                    </a:prstGeom>
                    <a:noFill/>
                    <a:ln>
                      <a:noFill/>
                    </a:ln>
                  </pic:spPr>
                </pic:pic>
              </a:graphicData>
            </a:graphic>
          </wp:inline>
        </w:drawing>
      </w:r>
    </w:p>
    <w:tbl>
      <w:tblPr>
        <w:tblW w:w="5159"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58"/>
        <w:gridCol w:w="2439"/>
        <w:gridCol w:w="1032"/>
        <w:gridCol w:w="1608"/>
        <w:gridCol w:w="1612"/>
        <w:gridCol w:w="1699"/>
      </w:tblGrid>
      <w:tr w:rsidR="00093A25" w:rsidRPr="00ED4136" w14:paraId="230D2AF6" w14:textId="2B62EF98" w:rsidTr="00464689">
        <w:trPr>
          <w:trHeight w:val="927"/>
          <w:tblCellSpacing w:w="0" w:type="dxa"/>
          <w:jc w:val="center"/>
        </w:trPr>
        <w:tc>
          <w:tcPr>
            <w:tcW w:w="512" w:type="pct"/>
            <w:shd w:val="clear" w:color="auto" w:fill="F0F8FF"/>
            <w:vAlign w:val="center"/>
            <w:hideMark/>
          </w:tcPr>
          <w:p w14:paraId="1C828818" w14:textId="77777777" w:rsidR="00B108D7" w:rsidRPr="00ED4136" w:rsidRDefault="00B108D7" w:rsidP="00093A25">
            <w:pPr>
              <w:spacing w:line="288" w:lineRule="auto"/>
              <w:jc w:val="center"/>
              <w:rPr>
                <w:rFonts w:ascii="Times New Roman" w:hAnsi="Times New Roman" w:cs="Times New Roman"/>
                <w:sz w:val="24"/>
                <w:szCs w:val="24"/>
              </w:rPr>
            </w:pPr>
            <w:r w:rsidRPr="00ED4136">
              <w:rPr>
                <w:rFonts w:ascii="Times New Roman" w:hAnsi="Times New Roman" w:cs="Times New Roman"/>
                <w:b/>
                <w:bCs/>
                <w:sz w:val="24"/>
                <w:szCs w:val="24"/>
              </w:rPr>
              <w:t>Herb</w:t>
            </w:r>
          </w:p>
        </w:tc>
        <w:tc>
          <w:tcPr>
            <w:tcW w:w="1304" w:type="pct"/>
            <w:shd w:val="clear" w:color="auto" w:fill="F0F8FF"/>
            <w:vAlign w:val="center"/>
            <w:hideMark/>
          </w:tcPr>
          <w:p w14:paraId="56ABB817" w14:textId="77A0C6E7" w:rsidR="00B108D7" w:rsidRPr="00ED4136" w:rsidRDefault="00B108D7" w:rsidP="00093A25">
            <w:pPr>
              <w:spacing w:line="288" w:lineRule="auto"/>
              <w:jc w:val="center"/>
              <w:rPr>
                <w:rFonts w:ascii="Times New Roman" w:hAnsi="Times New Roman" w:cs="Times New Roman"/>
                <w:sz w:val="24"/>
                <w:szCs w:val="24"/>
              </w:rPr>
            </w:pPr>
            <w:r w:rsidRPr="00ED4136">
              <w:rPr>
                <w:rFonts w:ascii="Times New Roman" w:hAnsi="Times New Roman" w:cs="Times New Roman"/>
                <w:b/>
                <w:bCs/>
                <w:sz w:val="24"/>
                <w:szCs w:val="24"/>
              </w:rPr>
              <w:t>Gmina</w:t>
            </w:r>
          </w:p>
        </w:tc>
        <w:tc>
          <w:tcPr>
            <w:tcW w:w="552" w:type="pct"/>
            <w:shd w:val="clear" w:color="auto" w:fill="F0F8FF"/>
            <w:vAlign w:val="center"/>
            <w:hideMark/>
          </w:tcPr>
          <w:p w14:paraId="14C2389E" w14:textId="6DFB7D35" w:rsidR="00B108D7" w:rsidRPr="00ED4136" w:rsidRDefault="00B108D7" w:rsidP="00093A25">
            <w:pPr>
              <w:spacing w:line="288" w:lineRule="auto"/>
              <w:jc w:val="center"/>
              <w:rPr>
                <w:rFonts w:ascii="Times New Roman" w:hAnsi="Times New Roman" w:cs="Times New Roman"/>
                <w:sz w:val="24"/>
                <w:szCs w:val="24"/>
              </w:rPr>
            </w:pPr>
            <w:r w:rsidRPr="00ED4136">
              <w:rPr>
                <w:rFonts w:ascii="Times New Roman" w:hAnsi="Times New Roman" w:cs="Times New Roman"/>
                <w:b/>
                <w:bCs/>
                <w:sz w:val="24"/>
                <w:szCs w:val="24"/>
              </w:rPr>
              <w:t>Typ</w:t>
            </w:r>
          </w:p>
        </w:tc>
        <w:tc>
          <w:tcPr>
            <w:tcW w:w="860" w:type="pct"/>
            <w:shd w:val="clear" w:color="auto" w:fill="F0F8FF"/>
            <w:vAlign w:val="center"/>
            <w:hideMark/>
          </w:tcPr>
          <w:p w14:paraId="7A02B08E" w14:textId="4B1123AE" w:rsidR="00B108D7" w:rsidRPr="00ED4136" w:rsidRDefault="00B108D7" w:rsidP="00093A25">
            <w:pPr>
              <w:spacing w:line="288" w:lineRule="auto"/>
              <w:jc w:val="center"/>
              <w:rPr>
                <w:rFonts w:ascii="Times New Roman" w:hAnsi="Times New Roman" w:cs="Times New Roman"/>
                <w:sz w:val="24"/>
                <w:szCs w:val="24"/>
              </w:rPr>
            </w:pPr>
            <w:r w:rsidRPr="00ED4136">
              <w:rPr>
                <w:rFonts w:ascii="Times New Roman" w:hAnsi="Times New Roman" w:cs="Times New Roman"/>
                <w:b/>
                <w:bCs/>
                <w:sz w:val="24"/>
                <w:szCs w:val="24"/>
              </w:rPr>
              <w:t>Powierzchnia</w:t>
            </w:r>
            <w:r w:rsidRPr="00ED4136">
              <w:rPr>
                <w:rFonts w:ascii="Times New Roman" w:hAnsi="Times New Roman" w:cs="Times New Roman"/>
                <w:b/>
                <w:bCs/>
                <w:sz w:val="24"/>
                <w:szCs w:val="24"/>
              </w:rPr>
              <w:br/>
              <w:t>(km²)</w:t>
            </w:r>
          </w:p>
        </w:tc>
        <w:tc>
          <w:tcPr>
            <w:tcW w:w="862" w:type="pct"/>
            <w:shd w:val="clear" w:color="auto" w:fill="F0F8FF"/>
            <w:vAlign w:val="center"/>
            <w:hideMark/>
          </w:tcPr>
          <w:p w14:paraId="543C2967" w14:textId="6FB36712" w:rsidR="00B108D7" w:rsidRPr="00ED4136" w:rsidRDefault="00B108D7" w:rsidP="00093A25">
            <w:pPr>
              <w:spacing w:line="288" w:lineRule="auto"/>
              <w:jc w:val="center"/>
              <w:rPr>
                <w:rFonts w:ascii="Times New Roman" w:hAnsi="Times New Roman" w:cs="Times New Roman"/>
                <w:sz w:val="24"/>
                <w:szCs w:val="24"/>
              </w:rPr>
            </w:pPr>
            <w:r w:rsidRPr="00ED4136">
              <w:rPr>
                <w:rFonts w:ascii="Times New Roman" w:hAnsi="Times New Roman" w:cs="Times New Roman"/>
                <w:b/>
                <w:bCs/>
                <w:sz w:val="24"/>
                <w:szCs w:val="24"/>
              </w:rPr>
              <w:t>Siedziba</w:t>
            </w:r>
          </w:p>
        </w:tc>
        <w:tc>
          <w:tcPr>
            <w:tcW w:w="909" w:type="pct"/>
            <w:shd w:val="clear" w:color="auto" w:fill="F0F8FF"/>
            <w:vAlign w:val="center"/>
          </w:tcPr>
          <w:p w14:paraId="478157C7" w14:textId="77777777" w:rsidR="00B108D7" w:rsidRPr="00ED4136" w:rsidRDefault="00B108D7" w:rsidP="00093A25">
            <w:pPr>
              <w:spacing w:line="288" w:lineRule="auto"/>
              <w:jc w:val="center"/>
              <w:rPr>
                <w:rFonts w:ascii="Times New Roman" w:hAnsi="Times New Roman" w:cs="Times New Roman"/>
                <w:b/>
                <w:bCs/>
                <w:sz w:val="24"/>
                <w:szCs w:val="24"/>
              </w:rPr>
            </w:pPr>
            <w:r w:rsidRPr="00ED4136">
              <w:rPr>
                <w:rFonts w:ascii="Times New Roman" w:hAnsi="Times New Roman" w:cs="Times New Roman"/>
                <w:b/>
                <w:bCs/>
                <w:sz w:val="24"/>
                <w:szCs w:val="24"/>
              </w:rPr>
              <w:t>Liczba mieszkańców</w:t>
            </w:r>
          </w:p>
          <w:p w14:paraId="0D8E72B6" w14:textId="758EC2A2" w:rsidR="00476B69" w:rsidRPr="00ED4136" w:rsidRDefault="00B81B0E" w:rsidP="00093A25">
            <w:pPr>
              <w:spacing w:line="288" w:lineRule="auto"/>
              <w:jc w:val="center"/>
              <w:rPr>
                <w:rFonts w:ascii="Times New Roman" w:hAnsi="Times New Roman" w:cs="Times New Roman"/>
                <w:b/>
                <w:bCs/>
                <w:sz w:val="20"/>
                <w:szCs w:val="20"/>
              </w:rPr>
            </w:pPr>
            <w:r w:rsidRPr="00ED4136">
              <w:rPr>
                <w:rFonts w:ascii="Times New Roman" w:hAnsi="Times New Roman" w:cs="Times New Roman"/>
                <w:b/>
                <w:bCs/>
                <w:sz w:val="20"/>
                <w:szCs w:val="20"/>
              </w:rPr>
              <w:t>( 31.12.2022</w:t>
            </w:r>
            <w:r w:rsidR="00476B69" w:rsidRPr="00ED4136">
              <w:rPr>
                <w:rFonts w:ascii="Times New Roman" w:hAnsi="Times New Roman" w:cs="Times New Roman"/>
                <w:b/>
                <w:bCs/>
                <w:sz w:val="20"/>
                <w:szCs w:val="20"/>
              </w:rPr>
              <w:t xml:space="preserve"> r. )</w:t>
            </w:r>
          </w:p>
        </w:tc>
      </w:tr>
      <w:tr w:rsidR="00E45D71" w:rsidRPr="00ED4136" w14:paraId="5127C902" w14:textId="77777777" w:rsidTr="00464689">
        <w:trPr>
          <w:tblCellSpacing w:w="0" w:type="dxa"/>
          <w:jc w:val="center"/>
        </w:trPr>
        <w:tc>
          <w:tcPr>
            <w:tcW w:w="512" w:type="pct"/>
            <w:vAlign w:val="center"/>
            <w:hideMark/>
          </w:tcPr>
          <w:p w14:paraId="356ABA23"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noProof/>
                <w:sz w:val="24"/>
                <w:szCs w:val="24"/>
                <w:lang w:eastAsia="pl-PL"/>
              </w:rPr>
              <w:drawing>
                <wp:inline distT="0" distB="0" distL="0" distR="0" wp14:anchorId="1B802FF7" wp14:editId="1FBCE63B">
                  <wp:extent cx="227330" cy="220980"/>
                  <wp:effectExtent l="0" t="0" r="1270" b="7620"/>
                  <wp:docPr id="21" name="Obraz 21" descr="POL gmina Trąbki Wielkie COA.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L gmina Trąbki Wielkie COA.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330" cy="220980"/>
                          </a:xfrm>
                          <a:prstGeom prst="rect">
                            <a:avLst/>
                          </a:prstGeom>
                          <a:noFill/>
                          <a:ln>
                            <a:noFill/>
                          </a:ln>
                        </pic:spPr>
                      </pic:pic>
                    </a:graphicData>
                  </a:graphic>
                </wp:inline>
              </w:drawing>
            </w:r>
          </w:p>
        </w:tc>
        <w:tc>
          <w:tcPr>
            <w:tcW w:w="1304" w:type="pct"/>
            <w:vAlign w:val="center"/>
            <w:hideMark/>
          </w:tcPr>
          <w:p w14:paraId="5A739619" w14:textId="77777777" w:rsidR="00E45D71" w:rsidRPr="00ED4136" w:rsidRDefault="00000000" w:rsidP="00093A25">
            <w:pPr>
              <w:spacing w:line="288" w:lineRule="auto"/>
              <w:rPr>
                <w:rFonts w:ascii="Times New Roman" w:hAnsi="Times New Roman" w:cs="Times New Roman"/>
                <w:sz w:val="24"/>
                <w:szCs w:val="24"/>
              </w:rPr>
            </w:pPr>
            <w:hyperlink r:id="rId19" w:tooltip="Trąbki Wielkie (gmina)" w:history="1">
              <w:r w:rsidR="00E45D71" w:rsidRPr="00ED4136">
                <w:rPr>
                  <w:rStyle w:val="Hipercze"/>
                  <w:rFonts w:ascii="Times New Roman" w:hAnsi="Times New Roman" w:cs="Times New Roman"/>
                  <w:color w:val="auto"/>
                  <w:sz w:val="24"/>
                  <w:szCs w:val="24"/>
                  <w:u w:val="none"/>
                </w:rPr>
                <w:t>Gmina Trąbki Wielkie</w:t>
              </w:r>
            </w:hyperlink>
          </w:p>
        </w:tc>
        <w:tc>
          <w:tcPr>
            <w:tcW w:w="552" w:type="pct"/>
            <w:vAlign w:val="center"/>
            <w:hideMark/>
          </w:tcPr>
          <w:p w14:paraId="1F521E91"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sz w:val="24"/>
                <w:szCs w:val="24"/>
              </w:rPr>
              <w:t>wiejska</w:t>
            </w:r>
          </w:p>
        </w:tc>
        <w:tc>
          <w:tcPr>
            <w:tcW w:w="860" w:type="pct"/>
            <w:vAlign w:val="center"/>
            <w:hideMark/>
          </w:tcPr>
          <w:p w14:paraId="2C6B6037" w14:textId="2EF72DB0" w:rsidR="00E45D71" w:rsidRPr="00ED4136" w:rsidRDefault="001F5A71" w:rsidP="00093A25">
            <w:pPr>
              <w:spacing w:line="288" w:lineRule="auto"/>
              <w:jc w:val="center"/>
              <w:rPr>
                <w:rFonts w:ascii="Times New Roman" w:hAnsi="Times New Roman" w:cs="Times New Roman"/>
                <w:b/>
                <w:sz w:val="24"/>
                <w:szCs w:val="24"/>
              </w:rPr>
            </w:pPr>
            <w:r>
              <w:rPr>
                <w:rFonts w:ascii="Times New Roman" w:hAnsi="Times New Roman" w:cs="Times New Roman"/>
                <w:b/>
                <w:sz w:val="24"/>
                <w:szCs w:val="24"/>
              </w:rPr>
              <w:t>162,66</w:t>
            </w:r>
          </w:p>
        </w:tc>
        <w:tc>
          <w:tcPr>
            <w:tcW w:w="862" w:type="pct"/>
            <w:vAlign w:val="center"/>
            <w:hideMark/>
          </w:tcPr>
          <w:p w14:paraId="2E56F905" w14:textId="77777777" w:rsidR="00E45D71" w:rsidRPr="00ED4136" w:rsidRDefault="00000000" w:rsidP="00B108D7">
            <w:pPr>
              <w:spacing w:line="288" w:lineRule="auto"/>
              <w:jc w:val="center"/>
              <w:rPr>
                <w:rFonts w:ascii="Times New Roman" w:hAnsi="Times New Roman" w:cs="Times New Roman"/>
                <w:sz w:val="24"/>
                <w:szCs w:val="24"/>
              </w:rPr>
            </w:pPr>
            <w:hyperlink r:id="rId20" w:history="1">
              <w:r w:rsidR="00E45D71" w:rsidRPr="00ED4136">
                <w:rPr>
                  <w:rStyle w:val="Hipercze"/>
                  <w:rFonts w:ascii="Times New Roman" w:hAnsi="Times New Roman" w:cs="Times New Roman"/>
                  <w:color w:val="auto"/>
                  <w:sz w:val="24"/>
                  <w:szCs w:val="24"/>
                  <w:u w:val="none"/>
                </w:rPr>
                <w:t>Trąbki Wielkie</w:t>
              </w:r>
            </w:hyperlink>
          </w:p>
        </w:tc>
        <w:tc>
          <w:tcPr>
            <w:tcW w:w="909" w:type="pct"/>
            <w:vAlign w:val="center"/>
          </w:tcPr>
          <w:p w14:paraId="599C02E4" w14:textId="0EB68BA1" w:rsidR="00E45D71" w:rsidRPr="00ED4136" w:rsidRDefault="00B81B0E" w:rsidP="00093A25">
            <w:pPr>
              <w:spacing w:line="288" w:lineRule="auto"/>
              <w:jc w:val="center"/>
              <w:rPr>
                <w:rStyle w:val="Hipercze"/>
                <w:rFonts w:ascii="Times New Roman" w:hAnsi="Times New Roman" w:cs="Times New Roman"/>
                <w:b/>
                <w:color w:val="FF0000"/>
                <w:sz w:val="24"/>
                <w:szCs w:val="24"/>
                <w:u w:val="none"/>
              </w:rPr>
            </w:pPr>
            <w:r w:rsidRPr="00ED4136">
              <w:rPr>
                <w:rFonts w:ascii="Times New Roman" w:eastAsia="Times New Roman" w:hAnsi="Times New Roman" w:cs="Times New Roman"/>
                <w:b/>
                <w:lang w:eastAsia="pl-PL"/>
              </w:rPr>
              <w:t>11 795</w:t>
            </w:r>
          </w:p>
        </w:tc>
      </w:tr>
      <w:tr w:rsidR="00E45D71" w:rsidRPr="00ED4136" w14:paraId="6D305F48" w14:textId="77777777" w:rsidTr="00464689">
        <w:trPr>
          <w:tblCellSpacing w:w="0" w:type="dxa"/>
          <w:jc w:val="center"/>
        </w:trPr>
        <w:tc>
          <w:tcPr>
            <w:tcW w:w="512" w:type="pct"/>
            <w:vAlign w:val="center"/>
            <w:hideMark/>
          </w:tcPr>
          <w:p w14:paraId="7E5725F1"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noProof/>
                <w:sz w:val="24"/>
                <w:szCs w:val="24"/>
                <w:lang w:eastAsia="pl-PL"/>
              </w:rPr>
              <w:drawing>
                <wp:inline distT="0" distB="0" distL="0" distR="0" wp14:anchorId="2CD9348F" wp14:editId="23C22499">
                  <wp:extent cx="227330" cy="269240"/>
                  <wp:effectExtent l="0" t="0" r="1270" b="0"/>
                  <wp:docPr id="25" name="Obraz 25" descr="POL gmina Pruszcz Gdański COA.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L gmina Pruszcz Gdański COA.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330" cy="269240"/>
                          </a:xfrm>
                          <a:prstGeom prst="rect">
                            <a:avLst/>
                          </a:prstGeom>
                          <a:noFill/>
                          <a:ln>
                            <a:noFill/>
                          </a:ln>
                        </pic:spPr>
                      </pic:pic>
                    </a:graphicData>
                  </a:graphic>
                </wp:inline>
              </w:drawing>
            </w:r>
          </w:p>
        </w:tc>
        <w:tc>
          <w:tcPr>
            <w:tcW w:w="1304" w:type="pct"/>
            <w:vAlign w:val="center"/>
            <w:hideMark/>
          </w:tcPr>
          <w:p w14:paraId="7057950B" w14:textId="77777777" w:rsidR="00E45D71" w:rsidRPr="00ED4136" w:rsidRDefault="00000000" w:rsidP="00093A25">
            <w:pPr>
              <w:spacing w:line="288" w:lineRule="auto"/>
              <w:rPr>
                <w:rFonts w:ascii="Times New Roman" w:hAnsi="Times New Roman" w:cs="Times New Roman"/>
                <w:sz w:val="24"/>
                <w:szCs w:val="24"/>
              </w:rPr>
            </w:pPr>
            <w:hyperlink r:id="rId23" w:tooltip="Pruszcz Gdański (gmina wiejska)" w:history="1">
              <w:r w:rsidR="00E45D71" w:rsidRPr="00ED4136">
                <w:rPr>
                  <w:rStyle w:val="Hipercze"/>
                  <w:rFonts w:ascii="Times New Roman" w:hAnsi="Times New Roman" w:cs="Times New Roman"/>
                  <w:color w:val="auto"/>
                  <w:sz w:val="24"/>
                  <w:szCs w:val="24"/>
                  <w:u w:val="none"/>
                </w:rPr>
                <w:t>Gmina Pruszcz Gdański</w:t>
              </w:r>
            </w:hyperlink>
          </w:p>
        </w:tc>
        <w:tc>
          <w:tcPr>
            <w:tcW w:w="552" w:type="pct"/>
            <w:vAlign w:val="center"/>
            <w:hideMark/>
          </w:tcPr>
          <w:p w14:paraId="6AFDC8FF"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sz w:val="24"/>
                <w:szCs w:val="24"/>
              </w:rPr>
              <w:t>wiejska</w:t>
            </w:r>
          </w:p>
        </w:tc>
        <w:tc>
          <w:tcPr>
            <w:tcW w:w="860" w:type="pct"/>
            <w:vAlign w:val="center"/>
            <w:hideMark/>
          </w:tcPr>
          <w:p w14:paraId="2514BE2C" w14:textId="388DC097" w:rsidR="00E45D71" w:rsidRPr="00ED4136" w:rsidRDefault="001F5A71" w:rsidP="00093A25">
            <w:pPr>
              <w:spacing w:line="288" w:lineRule="auto"/>
              <w:jc w:val="center"/>
              <w:rPr>
                <w:rFonts w:ascii="Times New Roman" w:hAnsi="Times New Roman" w:cs="Times New Roman"/>
                <w:b/>
                <w:sz w:val="24"/>
                <w:szCs w:val="24"/>
              </w:rPr>
            </w:pPr>
            <w:r>
              <w:rPr>
                <w:rFonts w:ascii="Times New Roman" w:hAnsi="Times New Roman" w:cs="Times New Roman"/>
                <w:b/>
                <w:sz w:val="24"/>
                <w:szCs w:val="24"/>
              </w:rPr>
              <w:t>143,88</w:t>
            </w:r>
          </w:p>
        </w:tc>
        <w:tc>
          <w:tcPr>
            <w:tcW w:w="862" w:type="pct"/>
            <w:vAlign w:val="center"/>
            <w:hideMark/>
          </w:tcPr>
          <w:p w14:paraId="27D0683D" w14:textId="77777777" w:rsidR="00E45D71" w:rsidRPr="00ED4136" w:rsidRDefault="00000000" w:rsidP="00B108D7">
            <w:pPr>
              <w:spacing w:line="288" w:lineRule="auto"/>
              <w:jc w:val="center"/>
              <w:rPr>
                <w:rFonts w:ascii="Times New Roman" w:hAnsi="Times New Roman" w:cs="Times New Roman"/>
                <w:sz w:val="24"/>
                <w:szCs w:val="24"/>
              </w:rPr>
            </w:pPr>
            <w:hyperlink r:id="rId24" w:tooltip="Juszkowo" w:history="1">
              <w:r w:rsidR="00E45D71" w:rsidRPr="00ED4136">
                <w:rPr>
                  <w:rStyle w:val="Hipercze"/>
                  <w:rFonts w:ascii="Times New Roman" w:hAnsi="Times New Roman" w:cs="Times New Roman"/>
                  <w:color w:val="auto"/>
                  <w:sz w:val="24"/>
                  <w:szCs w:val="24"/>
                  <w:u w:val="none"/>
                </w:rPr>
                <w:t>Juszkowo</w:t>
              </w:r>
            </w:hyperlink>
          </w:p>
        </w:tc>
        <w:tc>
          <w:tcPr>
            <w:tcW w:w="909" w:type="pct"/>
            <w:vAlign w:val="center"/>
          </w:tcPr>
          <w:p w14:paraId="013BC63A" w14:textId="6E93FD5A" w:rsidR="00E45D71" w:rsidRPr="00ED4136" w:rsidRDefault="00B81B0E" w:rsidP="00093A25">
            <w:pPr>
              <w:spacing w:line="288" w:lineRule="auto"/>
              <w:jc w:val="center"/>
              <w:rPr>
                <w:rStyle w:val="Hipercze"/>
                <w:rFonts w:ascii="Times New Roman" w:hAnsi="Times New Roman" w:cs="Times New Roman"/>
                <w:b/>
                <w:color w:val="FF0000"/>
                <w:sz w:val="24"/>
                <w:szCs w:val="24"/>
                <w:u w:val="none"/>
              </w:rPr>
            </w:pPr>
            <w:r w:rsidRPr="00ED4136">
              <w:rPr>
                <w:rFonts w:ascii="Times New Roman" w:eastAsia="Times New Roman" w:hAnsi="Times New Roman" w:cs="Times New Roman"/>
                <w:b/>
                <w:sz w:val="24"/>
                <w:szCs w:val="24"/>
                <w:lang w:eastAsia="pl-PL"/>
              </w:rPr>
              <w:t>37 333</w:t>
            </w:r>
          </w:p>
        </w:tc>
      </w:tr>
      <w:tr w:rsidR="00E45D71" w:rsidRPr="00ED4136" w14:paraId="56EE12C7" w14:textId="77777777" w:rsidTr="00464689">
        <w:trPr>
          <w:tblCellSpacing w:w="0" w:type="dxa"/>
          <w:jc w:val="center"/>
        </w:trPr>
        <w:tc>
          <w:tcPr>
            <w:tcW w:w="512" w:type="pct"/>
            <w:vAlign w:val="center"/>
            <w:hideMark/>
          </w:tcPr>
          <w:p w14:paraId="73C4408B"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noProof/>
                <w:sz w:val="24"/>
                <w:szCs w:val="24"/>
                <w:lang w:eastAsia="pl-PL"/>
              </w:rPr>
              <w:drawing>
                <wp:inline distT="0" distB="0" distL="0" distR="0" wp14:anchorId="6A02C278" wp14:editId="06EB5AFA">
                  <wp:extent cx="227330" cy="287020"/>
                  <wp:effectExtent l="0" t="0" r="1270" b="0"/>
                  <wp:docPr id="26" name="Obraz 26" descr="POL gmina Przywidz COA.sv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L gmina Przywidz COA.sv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7330" cy="287020"/>
                          </a:xfrm>
                          <a:prstGeom prst="rect">
                            <a:avLst/>
                          </a:prstGeom>
                          <a:noFill/>
                          <a:ln>
                            <a:noFill/>
                          </a:ln>
                        </pic:spPr>
                      </pic:pic>
                    </a:graphicData>
                  </a:graphic>
                </wp:inline>
              </w:drawing>
            </w:r>
          </w:p>
        </w:tc>
        <w:tc>
          <w:tcPr>
            <w:tcW w:w="1304" w:type="pct"/>
            <w:vAlign w:val="center"/>
            <w:hideMark/>
          </w:tcPr>
          <w:p w14:paraId="4AED15BF" w14:textId="77777777" w:rsidR="00E45D71" w:rsidRPr="00ED4136" w:rsidRDefault="00000000" w:rsidP="00093A25">
            <w:pPr>
              <w:spacing w:line="288" w:lineRule="auto"/>
              <w:rPr>
                <w:rFonts w:ascii="Times New Roman" w:hAnsi="Times New Roman" w:cs="Times New Roman"/>
                <w:sz w:val="24"/>
                <w:szCs w:val="24"/>
              </w:rPr>
            </w:pPr>
            <w:hyperlink r:id="rId27" w:tooltip="Przywidz (gmina)" w:history="1">
              <w:r w:rsidR="00E45D71" w:rsidRPr="00ED4136">
                <w:rPr>
                  <w:rStyle w:val="Hipercze"/>
                  <w:rFonts w:ascii="Times New Roman" w:hAnsi="Times New Roman" w:cs="Times New Roman"/>
                  <w:color w:val="auto"/>
                  <w:sz w:val="24"/>
                  <w:szCs w:val="24"/>
                  <w:u w:val="none"/>
                </w:rPr>
                <w:t>Gmina Przywidz</w:t>
              </w:r>
            </w:hyperlink>
          </w:p>
        </w:tc>
        <w:tc>
          <w:tcPr>
            <w:tcW w:w="552" w:type="pct"/>
            <w:vAlign w:val="center"/>
            <w:hideMark/>
          </w:tcPr>
          <w:p w14:paraId="046826F8"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sz w:val="24"/>
                <w:szCs w:val="24"/>
              </w:rPr>
              <w:t>wiejska</w:t>
            </w:r>
          </w:p>
        </w:tc>
        <w:tc>
          <w:tcPr>
            <w:tcW w:w="860" w:type="pct"/>
            <w:vAlign w:val="center"/>
            <w:hideMark/>
          </w:tcPr>
          <w:p w14:paraId="2AAB9EC2" w14:textId="0613744B" w:rsidR="00E45D71" w:rsidRPr="00ED4136" w:rsidRDefault="001F5A71" w:rsidP="00093A25">
            <w:pPr>
              <w:spacing w:line="288" w:lineRule="auto"/>
              <w:jc w:val="center"/>
              <w:rPr>
                <w:rFonts w:ascii="Times New Roman" w:hAnsi="Times New Roman" w:cs="Times New Roman"/>
                <w:b/>
                <w:sz w:val="24"/>
                <w:szCs w:val="24"/>
              </w:rPr>
            </w:pPr>
            <w:r>
              <w:rPr>
                <w:rFonts w:ascii="Times New Roman" w:hAnsi="Times New Roman" w:cs="Times New Roman"/>
                <w:b/>
                <w:sz w:val="24"/>
                <w:szCs w:val="24"/>
              </w:rPr>
              <w:t>129,41</w:t>
            </w:r>
          </w:p>
        </w:tc>
        <w:tc>
          <w:tcPr>
            <w:tcW w:w="862" w:type="pct"/>
            <w:vAlign w:val="center"/>
            <w:hideMark/>
          </w:tcPr>
          <w:p w14:paraId="14F647D4" w14:textId="77777777" w:rsidR="00E45D71" w:rsidRPr="00ED4136" w:rsidRDefault="00000000" w:rsidP="00B108D7">
            <w:pPr>
              <w:spacing w:line="288" w:lineRule="auto"/>
              <w:jc w:val="center"/>
              <w:rPr>
                <w:rFonts w:ascii="Times New Roman" w:hAnsi="Times New Roman" w:cs="Times New Roman"/>
                <w:sz w:val="24"/>
                <w:szCs w:val="24"/>
              </w:rPr>
            </w:pPr>
            <w:hyperlink r:id="rId28" w:tooltip="Przywidz (województwo pomorskie)" w:history="1">
              <w:r w:rsidR="00E45D71" w:rsidRPr="00ED4136">
                <w:rPr>
                  <w:rStyle w:val="Hipercze"/>
                  <w:rFonts w:ascii="Times New Roman" w:hAnsi="Times New Roman" w:cs="Times New Roman"/>
                  <w:color w:val="auto"/>
                  <w:sz w:val="24"/>
                  <w:szCs w:val="24"/>
                  <w:u w:val="none"/>
                </w:rPr>
                <w:t>Przywidz</w:t>
              </w:r>
            </w:hyperlink>
          </w:p>
        </w:tc>
        <w:tc>
          <w:tcPr>
            <w:tcW w:w="909" w:type="pct"/>
            <w:vAlign w:val="center"/>
          </w:tcPr>
          <w:p w14:paraId="472E5134" w14:textId="3686B9B7" w:rsidR="00E45D71" w:rsidRPr="00ED4136" w:rsidRDefault="00B81B0E" w:rsidP="00093A25">
            <w:pPr>
              <w:spacing w:line="288" w:lineRule="auto"/>
              <w:jc w:val="center"/>
              <w:rPr>
                <w:rStyle w:val="Hipercze"/>
                <w:rFonts w:ascii="Times New Roman" w:hAnsi="Times New Roman" w:cs="Times New Roman"/>
                <w:b/>
                <w:color w:val="FF0000"/>
                <w:sz w:val="24"/>
                <w:szCs w:val="24"/>
                <w:u w:val="none"/>
              </w:rPr>
            </w:pPr>
            <w:r w:rsidRPr="00ED4136">
              <w:rPr>
                <w:rFonts w:ascii="Times New Roman" w:eastAsia="Times New Roman" w:hAnsi="Times New Roman" w:cs="Times New Roman"/>
                <w:b/>
                <w:sz w:val="24"/>
                <w:szCs w:val="24"/>
                <w:lang w:eastAsia="pl-PL"/>
              </w:rPr>
              <w:t>6 095</w:t>
            </w:r>
          </w:p>
        </w:tc>
      </w:tr>
      <w:tr w:rsidR="00E45D71" w:rsidRPr="00ED4136" w14:paraId="5E4BCBAB" w14:textId="77777777" w:rsidTr="00464689">
        <w:trPr>
          <w:tblCellSpacing w:w="0" w:type="dxa"/>
          <w:jc w:val="center"/>
        </w:trPr>
        <w:tc>
          <w:tcPr>
            <w:tcW w:w="512" w:type="pct"/>
            <w:vAlign w:val="center"/>
            <w:hideMark/>
          </w:tcPr>
          <w:p w14:paraId="065342CC"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noProof/>
                <w:sz w:val="24"/>
                <w:szCs w:val="24"/>
                <w:lang w:eastAsia="pl-PL"/>
              </w:rPr>
              <w:drawing>
                <wp:inline distT="0" distB="0" distL="0" distR="0" wp14:anchorId="0E0DD315" wp14:editId="43679130">
                  <wp:extent cx="227330" cy="269240"/>
                  <wp:effectExtent l="0" t="0" r="1270" b="0"/>
                  <wp:docPr id="27" name="Obraz 27" descr="Gmina Cedry Wielkie herb.sv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mina Cedry Wielkie herb.sv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330" cy="269240"/>
                          </a:xfrm>
                          <a:prstGeom prst="rect">
                            <a:avLst/>
                          </a:prstGeom>
                          <a:noFill/>
                          <a:ln>
                            <a:noFill/>
                          </a:ln>
                        </pic:spPr>
                      </pic:pic>
                    </a:graphicData>
                  </a:graphic>
                </wp:inline>
              </w:drawing>
            </w:r>
          </w:p>
        </w:tc>
        <w:tc>
          <w:tcPr>
            <w:tcW w:w="1304" w:type="pct"/>
            <w:vAlign w:val="center"/>
            <w:hideMark/>
          </w:tcPr>
          <w:p w14:paraId="4336522B" w14:textId="77777777" w:rsidR="00E45D71" w:rsidRPr="00ED4136" w:rsidRDefault="00000000" w:rsidP="00093A25">
            <w:pPr>
              <w:spacing w:line="288" w:lineRule="auto"/>
              <w:rPr>
                <w:rFonts w:ascii="Times New Roman" w:hAnsi="Times New Roman" w:cs="Times New Roman"/>
                <w:sz w:val="24"/>
                <w:szCs w:val="24"/>
              </w:rPr>
            </w:pPr>
            <w:hyperlink r:id="rId31" w:tooltip="Cedry Wielkie (gmina)" w:history="1">
              <w:r w:rsidR="00E45D71" w:rsidRPr="00ED4136">
                <w:rPr>
                  <w:rStyle w:val="Hipercze"/>
                  <w:rFonts w:ascii="Times New Roman" w:hAnsi="Times New Roman" w:cs="Times New Roman"/>
                  <w:color w:val="auto"/>
                  <w:sz w:val="24"/>
                  <w:szCs w:val="24"/>
                  <w:u w:val="none"/>
                </w:rPr>
                <w:t>Gmina Cedry Wielkie</w:t>
              </w:r>
            </w:hyperlink>
          </w:p>
        </w:tc>
        <w:tc>
          <w:tcPr>
            <w:tcW w:w="552" w:type="pct"/>
            <w:vAlign w:val="center"/>
            <w:hideMark/>
          </w:tcPr>
          <w:p w14:paraId="15FB0F18"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sz w:val="24"/>
                <w:szCs w:val="24"/>
              </w:rPr>
              <w:t>wiejska</w:t>
            </w:r>
          </w:p>
        </w:tc>
        <w:tc>
          <w:tcPr>
            <w:tcW w:w="860" w:type="pct"/>
            <w:vAlign w:val="center"/>
            <w:hideMark/>
          </w:tcPr>
          <w:p w14:paraId="5B7ECC88" w14:textId="2D8A58B6" w:rsidR="00E45D71" w:rsidRPr="00ED4136" w:rsidRDefault="001F5A71" w:rsidP="00093A25">
            <w:pPr>
              <w:spacing w:line="288" w:lineRule="auto"/>
              <w:jc w:val="center"/>
              <w:rPr>
                <w:rFonts w:ascii="Times New Roman" w:hAnsi="Times New Roman" w:cs="Times New Roman"/>
                <w:b/>
                <w:sz w:val="24"/>
                <w:szCs w:val="24"/>
              </w:rPr>
            </w:pPr>
            <w:r>
              <w:rPr>
                <w:rFonts w:ascii="Times New Roman" w:hAnsi="Times New Roman" w:cs="Times New Roman"/>
                <w:b/>
                <w:sz w:val="24"/>
                <w:szCs w:val="24"/>
              </w:rPr>
              <w:t>123,87</w:t>
            </w:r>
          </w:p>
        </w:tc>
        <w:tc>
          <w:tcPr>
            <w:tcW w:w="862" w:type="pct"/>
            <w:vAlign w:val="center"/>
            <w:hideMark/>
          </w:tcPr>
          <w:p w14:paraId="2A795BD1" w14:textId="77777777" w:rsidR="00E45D71" w:rsidRPr="00ED4136" w:rsidRDefault="00000000" w:rsidP="00B108D7">
            <w:pPr>
              <w:spacing w:line="288" w:lineRule="auto"/>
              <w:jc w:val="center"/>
              <w:rPr>
                <w:rFonts w:ascii="Times New Roman" w:hAnsi="Times New Roman" w:cs="Times New Roman"/>
                <w:sz w:val="24"/>
                <w:szCs w:val="24"/>
              </w:rPr>
            </w:pPr>
            <w:hyperlink r:id="rId32" w:tooltip="Cedry Wielkie" w:history="1">
              <w:r w:rsidR="00E45D71" w:rsidRPr="00ED4136">
                <w:rPr>
                  <w:rStyle w:val="Hipercze"/>
                  <w:rFonts w:ascii="Times New Roman" w:hAnsi="Times New Roman" w:cs="Times New Roman"/>
                  <w:color w:val="auto"/>
                  <w:sz w:val="24"/>
                  <w:szCs w:val="24"/>
                  <w:u w:val="none"/>
                </w:rPr>
                <w:t>Cedry Wielkie</w:t>
              </w:r>
            </w:hyperlink>
          </w:p>
        </w:tc>
        <w:tc>
          <w:tcPr>
            <w:tcW w:w="909" w:type="pct"/>
            <w:vAlign w:val="center"/>
          </w:tcPr>
          <w:p w14:paraId="0CC435AC" w14:textId="698F6C42" w:rsidR="00E45D71" w:rsidRPr="00ED4136" w:rsidRDefault="00B81B0E" w:rsidP="00093A25">
            <w:pPr>
              <w:spacing w:line="288" w:lineRule="auto"/>
              <w:jc w:val="center"/>
              <w:rPr>
                <w:rStyle w:val="Hipercze"/>
                <w:rFonts w:ascii="Times New Roman" w:hAnsi="Times New Roman" w:cs="Times New Roman"/>
                <w:b/>
                <w:color w:val="FF0000"/>
                <w:sz w:val="24"/>
                <w:szCs w:val="24"/>
                <w:u w:val="none"/>
              </w:rPr>
            </w:pPr>
            <w:r w:rsidRPr="00ED4136">
              <w:rPr>
                <w:rFonts w:ascii="Times New Roman" w:eastAsia="Times New Roman" w:hAnsi="Times New Roman" w:cs="Times New Roman"/>
                <w:b/>
                <w:lang w:eastAsia="pl-PL"/>
              </w:rPr>
              <w:t>6 782</w:t>
            </w:r>
          </w:p>
        </w:tc>
      </w:tr>
      <w:tr w:rsidR="00E45D71" w:rsidRPr="00ED4136" w14:paraId="38800F70" w14:textId="77777777" w:rsidTr="00464689">
        <w:trPr>
          <w:tblCellSpacing w:w="0" w:type="dxa"/>
          <w:jc w:val="center"/>
        </w:trPr>
        <w:tc>
          <w:tcPr>
            <w:tcW w:w="512" w:type="pct"/>
            <w:vAlign w:val="center"/>
            <w:hideMark/>
          </w:tcPr>
          <w:p w14:paraId="1CD14434"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noProof/>
                <w:sz w:val="24"/>
                <w:szCs w:val="24"/>
                <w:lang w:eastAsia="pl-PL"/>
              </w:rPr>
              <w:drawing>
                <wp:inline distT="0" distB="0" distL="0" distR="0" wp14:anchorId="7739BFFE" wp14:editId="7D876024">
                  <wp:extent cx="227330" cy="287020"/>
                  <wp:effectExtent l="0" t="0" r="1270" b="0"/>
                  <wp:docPr id="24" name="Obraz 24" descr="POL gmina Suchy Dąb COA.sv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L gmina Suchy Dąb COA.sv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7330" cy="287020"/>
                          </a:xfrm>
                          <a:prstGeom prst="rect">
                            <a:avLst/>
                          </a:prstGeom>
                          <a:noFill/>
                          <a:ln>
                            <a:noFill/>
                          </a:ln>
                        </pic:spPr>
                      </pic:pic>
                    </a:graphicData>
                  </a:graphic>
                </wp:inline>
              </w:drawing>
            </w:r>
          </w:p>
        </w:tc>
        <w:tc>
          <w:tcPr>
            <w:tcW w:w="1304" w:type="pct"/>
            <w:vAlign w:val="center"/>
            <w:hideMark/>
          </w:tcPr>
          <w:p w14:paraId="233233A4" w14:textId="77777777" w:rsidR="00E45D71" w:rsidRPr="00ED4136" w:rsidRDefault="00000000" w:rsidP="00093A25">
            <w:pPr>
              <w:spacing w:line="288" w:lineRule="auto"/>
              <w:rPr>
                <w:rFonts w:ascii="Times New Roman" w:hAnsi="Times New Roman" w:cs="Times New Roman"/>
                <w:sz w:val="24"/>
                <w:szCs w:val="24"/>
              </w:rPr>
            </w:pPr>
            <w:hyperlink r:id="rId35" w:tooltip="Suchy Dąb (gmina)" w:history="1">
              <w:r w:rsidR="00E45D71" w:rsidRPr="00ED4136">
                <w:rPr>
                  <w:rStyle w:val="Hipercze"/>
                  <w:rFonts w:ascii="Times New Roman" w:hAnsi="Times New Roman" w:cs="Times New Roman"/>
                  <w:color w:val="auto"/>
                  <w:sz w:val="24"/>
                  <w:szCs w:val="24"/>
                  <w:u w:val="none"/>
                </w:rPr>
                <w:t>Gmina Suchy Dąb</w:t>
              </w:r>
            </w:hyperlink>
          </w:p>
        </w:tc>
        <w:tc>
          <w:tcPr>
            <w:tcW w:w="552" w:type="pct"/>
            <w:vAlign w:val="center"/>
            <w:hideMark/>
          </w:tcPr>
          <w:p w14:paraId="57F3EF9F"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sz w:val="24"/>
                <w:szCs w:val="24"/>
              </w:rPr>
              <w:t>wiejska</w:t>
            </w:r>
          </w:p>
        </w:tc>
        <w:tc>
          <w:tcPr>
            <w:tcW w:w="860" w:type="pct"/>
            <w:vAlign w:val="center"/>
            <w:hideMark/>
          </w:tcPr>
          <w:p w14:paraId="443C86D2" w14:textId="75165BCD" w:rsidR="00E45D71" w:rsidRPr="00ED4136" w:rsidRDefault="001F5A71" w:rsidP="00093A25">
            <w:pPr>
              <w:spacing w:line="288" w:lineRule="auto"/>
              <w:jc w:val="center"/>
              <w:rPr>
                <w:rFonts w:ascii="Times New Roman" w:hAnsi="Times New Roman" w:cs="Times New Roman"/>
                <w:b/>
                <w:sz w:val="24"/>
                <w:szCs w:val="24"/>
              </w:rPr>
            </w:pPr>
            <w:r>
              <w:rPr>
                <w:rFonts w:ascii="Times New Roman" w:hAnsi="Times New Roman" w:cs="Times New Roman"/>
                <w:b/>
                <w:sz w:val="24"/>
                <w:szCs w:val="24"/>
              </w:rPr>
              <w:t>84,82</w:t>
            </w:r>
          </w:p>
        </w:tc>
        <w:tc>
          <w:tcPr>
            <w:tcW w:w="862" w:type="pct"/>
            <w:vAlign w:val="center"/>
            <w:hideMark/>
          </w:tcPr>
          <w:p w14:paraId="610CFAE2" w14:textId="77777777" w:rsidR="00E45D71" w:rsidRPr="00ED4136" w:rsidRDefault="00000000" w:rsidP="00B108D7">
            <w:pPr>
              <w:spacing w:line="288" w:lineRule="auto"/>
              <w:jc w:val="center"/>
              <w:rPr>
                <w:rFonts w:ascii="Times New Roman" w:hAnsi="Times New Roman" w:cs="Times New Roman"/>
                <w:sz w:val="24"/>
                <w:szCs w:val="24"/>
              </w:rPr>
            </w:pPr>
            <w:hyperlink r:id="rId36" w:tooltip="Suchy Dąb" w:history="1">
              <w:r w:rsidR="00E45D71" w:rsidRPr="00ED4136">
                <w:rPr>
                  <w:rStyle w:val="Hipercze"/>
                  <w:rFonts w:ascii="Times New Roman" w:hAnsi="Times New Roman" w:cs="Times New Roman"/>
                  <w:color w:val="auto"/>
                  <w:sz w:val="24"/>
                  <w:szCs w:val="24"/>
                  <w:u w:val="none"/>
                </w:rPr>
                <w:t>Suchy Dąb</w:t>
              </w:r>
            </w:hyperlink>
          </w:p>
        </w:tc>
        <w:tc>
          <w:tcPr>
            <w:tcW w:w="909" w:type="pct"/>
            <w:vAlign w:val="center"/>
          </w:tcPr>
          <w:p w14:paraId="4A018CB6" w14:textId="3E390475" w:rsidR="00E45D71" w:rsidRPr="00ED4136" w:rsidRDefault="00B81B0E" w:rsidP="00093A25">
            <w:pPr>
              <w:spacing w:line="288" w:lineRule="auto"/>
              <w:jc w:val="center"/>
              <w:rPr>
                <w:rStyle w:val="Hipercze"/>
                <w:rFonts w:ascii="Times New Roman" w:hAnsi="Times New Roman" w:cs="Times New Roman"/>
                <w:b/>
                <w:color w:val="FF0000"/>
                <w:sz w:val="24"/>
                <w:szCs w:val="24"/>
                <w:u w:val="none"/>
              </w:rPr>
            </w:pPr>
            <w:r w:rsidRPr="00ED4136">
              <w:rPr>
                <w:rFonts w:ascii="Times New Roman" w:eastAsia="Times New Roman" w:hAnsi="Times New Roman" w:cs="Times New Roman"/>
                <w:b/>
                <w:lang w:eastAsia="pl-PL"/>
              </w:rPr>
              <w:t>4 240</w:t>
            </w:r>
          </w:p>
        </w:tc>
      </w:tr>
      <w:tr w:rsidR="00E45D71" w:rsidRPr="00ED4136" w14:paraId="5CE55D45" w14:textId="77777777" w:rsidTr="00464689">
        <w:trPr>
          <w:tblCellSpacing w:w="0" w:type="dxa"/>
          <w:jc w:val="center"/>
        </w:trPr>
        <w:tc>
          <w:tcPr>
            <w:tcW w:w="512" w:type="pct"/>
            <w:vAlign w:val="center"/>
            <w:hideMark/>
          </w:tcPr>
          <w:p w14:paraId="23DD160E"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noProof/>
                <w:sz w:val="24"/>
                <w:szCs w:val="24"/>
                <w:lang w:eastAsia="pl-PL"/>
              </w:rPr>
              <w:drawing>
                <wp:inline distT="0" distB="0" distL="0" distR="0" wp14:anchorId="4D80426F" wp14:editId="4C8171D1">
                  <wp:extent cx="227330" cy="274955"/>
                  <wp:effectExtent l="0" t="0" r="1270" b="0"/>
                  <wp:docPr id="28" name="Obraz 28" descr="POL gmina Kolbudy COA.sv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L gmina Kolbudy COA.sv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7330" cy="274955"/>
                          </a:xfrm>
                          <a:prstGeom prst="rect">
                            <a:avLst/>
                          </a:prstGeom>
                          <a:noFill/>
                          <a:ln>
                            <a:noFill/>
                          </a:ln>
                        </pic:spPr>
                      </pic:pic>
                    </a:graphicData>
                  </a:graphic>
                </wp:inline>
              </w:drawing>
            </w:r>
          </w:p>
        </w:tc>
        <w:tc>
          <w:tcPr>
            <w:tcW w:w="1304" w:type="pct"/>
            <w:vAlign w:val="center"/>
            <w:hideMark/>
          </w:tcPr>
          <w:p w14:paraId="73A3CCCF" w14:textId="77777777" w:rsidR="00E45D71" w:rsidRPr="00ED4136" w:rsidRDefault="00000000" w:rsidP="00093A25">
            <w:pPr>
              <w:spacing w:line="288" w:lineRule="auto"/>
              <w:rPr>
                <w:rFonts w:ascii="Times New Roman" w:hAnsi="Times New Roman" w:cs="Times New Roman"/>
                <w:sz w:val="24"/>
                <w:szCs w:val="24"/>
              </w:rPr>
            </w:pPr>
            <w:hyperlink r:id="rId39" w:tooltip="Kolbudy (gmina)" w:history="1">
              <w:r w:rsidR="00E45D71" w:rsidRPr="00ED4136">
                <w:rPr>
                  <w:rStyle w:val="Hipercze"/>
                  <w:rFonts w:ascii="Times New Roman" w:hAnsi="Times New Roman" w:cs="Times New Roman"/>
                  <w:color w:val="auto"/>
                  <w:sz w:val="24"/>
                  <w:szCs w:val="24"/>
                  <w:u w:val="none"/>
                </w:rPr>
                <w:t>Gmina Kolbudy</w:t>
              </w:r>
            </w:hyperlink>
          </w:p>
        </w:tc>
        <w:tc>
          <w:tcPr>
            <w:tcW w:w="552" w:type="pct"/>
            <w:vAlign w:val="center"/>
            <w:hideMark/>
          </w:tcPr>
          <w:p w14:paraId="6DF5041A"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sz w:val="24"/>
                <w:szCs w:val="24"/>
              </w:rPr>
              <w:t>wiejska</w:t>
            </w:r>
          </w:p>
        </w:tc>
        <w:tc>
          <w:tcPr>
            <w:tcW w:w="860" w:type="pct"/>
            <w:vAlign w:val="center"/>
            <w:hideMark/>
          </w:tcPr>
          <w:p w14:paraId="6BAB50A7" w14:textId="49D62376" w:rsidR="00E45D71" w:rsidRPr="00ED4136" w:rsidRDefault="001F5A71" w:rsidP="00093A25">
            <w:pPr>
              <w:spacing w:line="288" w:lineRule="auto"/>
              <w:jc w:val="center"/>
              <w:rPr>
                <w:rFonts w:ascii="Times New Roman" w:hAnsi="Times New Roman" w:cs="Times New Roman"/>
                <w:b/>
                <w:sz w:val="24"/>
                <w:szCs w:val="24"/>
              </w:rPr>
            </w:pPr>
            <w:r>
              <w:rPr>
                <w:rFonts w:ascii="Times New Roman" w:hAnsi="Times New Roman" w:cs="Times New Roman"/>
                <w:b/>
                <w:sz w:val="24"/>
                <w:szCs w:val="24"/>
              </w:rPr>
              <w:t>82,61</w:t>
            </w:r>
          </w:p>
        </w:tc>
        <w:tc>
          <w:tcPr>
            <w:tcW w:w="862" w:type="pct"/>
            <w:vAlign w:val="center"/>
            <w:hideMark/>
          </w:tcPr>
          <w:p w14:paraId="26421693" w14:textId="77777777" w:rsidR="00E45D71" w:rsidRPr="00ED4136" w:rsidRDefault="00000000" w:rsidP="00B108D7">
            <w:pPr>
              <w:spacing w:line="288" w:lineRule="auto"/>
              <w:jc w:val="center"/>
              <w:rPr>
                <w:rFonts w:ascii="Times New Roman" w:hAnsi="Times New Roman" w:cs="Times New Roman"/>
                <w:sz w:val="24"/>
                <w:szCs w:val="24"/>
              </w:rPr>
            </w:pPr>
            <w:hyperlink r:id="rId40" w:tooltip="Kolbudy" w:history="1">
              <w:r w:rsidR="00E45D71" w:rsidRPr="00ED4136">
                <w:rPr>
                  <w:rStyle w:val="Hipercze"/>
                  <w:rFonts w:ascii="Times New Roman" w:hAnsi="Times New Roman" w:cs="Times New Roman"/>
                  <w:color w:val="auto"/>
                  <w:sz w:val="24"/>
                  <w:szCs w:val="24"/>
                  <w:u w:val="none"/>
                </w:rPr>
                <w:t>Kolbudy</w:t>
              </w:r>
            </w:hyperlink>
          </w:p>
        </w:tc>
        <w:tc>
          <w:tcPr>
            <w:tcW w:w="909" w:type="pct"/>
            <w:vAlign w:val="center"/>
          </w:tcPr>
          <w:p w14:paraId="5068BB46" w14:textId="164635F1" w:rsidR="00E45D71" w:rsidRPr="00ED4136" w:rsidRDefault="00843BFD" w:rsidP="00093A25">
            <w:pPr>
              <w:spacing w:line="288" w:lineRule="auto"/>
              <w:jc w:val="center"/>
              <w:rPr>
                <w:rStyle w:val="Hipercze"/>
                <w:rFonts w:ascii="Times New Roman" w:hAnsi="Times New Roman" w:cs="Times New Roman"/>
                <w:b/>
                <w:color w:val="FF0000"/>
                <w:sz w:val="24"/>
                <w:szCs w:val="24"/>
                <w:u w:val="none"/>
              </w:rPr>
            </w:pPr>
            <w:r w:rsidRPr="00ED4136">
              <w:rPr>
                <w:rFonts w:ascii="Times New Roman" w:eastAsia="Times New Roman" w:hAnsi="Times New Roman" w:cs="Times New Roman"/>
                <w:b/>
                <w:lang w:eastAsia="pl-PL"/>
              </w:rPr>
              <w:t>20 785</w:t>
            </w:r>
          </w:p>
        </w:tc>
      </w:tr>
      <w:tr w:rsidR="00E45D71" w:rsidRPr="00ED4136" w14:paraId="6CBA9B75" w14:textId="77777777" w:rsidTr="00464689">
        <w:trPr>
          <w:tblCellSpacing w:w="0" w:type="dxa"/>
          <w:jc w:val="center"/>
        </w:trPr>
        <w:tc>
          <w:tcPr>
            <w:tcW w:w="512" w:type="pct"/>
            <w:vAlign w:val="center"/>
            <w:hideMark/>
          </w:tcPr>
          <w:p w14:paraId="66380F08"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noProof/>
                <w:sz w:val="24"/>
                <w:szCs w:val="24"/>
                <w:lang w:eastAsia="pl-PL"/>
              </w:rPr>
              <w:drawing>
                <wp:inline distT="0" distB="0" distL="0" distR="0" wp14:anchorId="1CF8426F" wp14:editId="7B195830">
                  <wp:extent cx="227330" cy="269240"/>
                  <wp:effectExtent l="0" t="0" r="1270" b="0"/>
                  <wp:docPr id="29" name="Obraz 29" descr="POL gmina Pszczółki COA.sv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L gmina Pszczółki COA.sv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7330" cy="269240"/>
                          </a:xfrm>
                          <a:prstGeom prst="rect">
                            <a:avLst/>
                          </a:prstGeom>
                          <a:noFill/>
                          <a:ln>
                            <a:noFill/>
                          </a:ln>
                        </pic:spPr>
                      </pic:pic>
                    </a:graphicData>
                  </a:graphic>
                </wp:inline>
              </w:drawing>
            </w:r>
          </w:p>
        </w:tc>
        <w:tc>
          <w:tcPr>
            <w:tcW w:w="1304" w:type="pct"/>
            <w:vAlign w:val="center"/>
            <w:hideMark/>
          </w:tcPr>
          <w:p w14:paraId="0FA5A67D" w14:textId="77777777" w:rsidR="00E45D71" w:rsidRPr="00ED4136" w:rsidRDefault="00000000" w:rsidP="00093A25">
            <w:pPr>
              <w:spacing w:line="288" w:lineRule="auto"/>
              <w:rPr>
                <w:rFonts w:ascii="Times New Roman" w:hAnsi="Times New Roman" w:cs="Times New Roman"/>
                <w:sz w:val="24"/>
                <w:szCs w:val="24"/>
              </w:rPr>
            </w:pPr>
            <w:hyperlink r:id="rId43" w:tooltip="Pszczółki (gmina)" w:history="1">
              <w:r w:rsidR="00E45D71" w:rsidRPr="00ED4136">
                <w:rPr>
                  <w:rStyle w:val="Hipercze"/>
                  <w:rFonts w:ascii="Times New Roman" w:hAnsi="Times New Roman" w:cs="Times New Roman"/>
                  <w:color w:val="auto"/>
                  <w:sz w:val="24"/>
                  <w:szCs w:val="24"/>
                  <w:u w:val="none"/>
                </w:rPr>
                <w:t>Gmina Pszczółki</w:t>
              </w:r>
            </w:hyperlink>
          </w:p>
        </w:tc>
        <w:tc>
          <w:tcPr>
            <w:tcW w:w="552" w:type="pct"/>
            <w:vAlign w:val="center"/>
            <w:hideMark/>
          </w:tcPr>
          <w:p w14:paraId="60F0B132"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sz w:val="24"/>
                <w:szCs w:val="24"/>
              </w:rPr>
              <w:t>wiejska</w:t>
            </w:r>
          </w:p>
        </w:tc>
        <w:tc>
          <w:tcPr>
            <w:tcW w:w="860" w:type="pct"/>
            <w:vAlign w:val="center"/>
            <w:hideMark/>
          </w:tcPr>
          <w:p w14:paraId="0CCAB651" w14:textId="296DEB30" w:rsidR="00E45D71" w:rsidRPr="00ED4136" w:rsidRDefault="001F5A71" w:rsidP="00093A25">
            <w:pPr>
              <w:spacing w:line="288" w:lineRule="auto"/>
              <w:jc w:val="center"/>
              <w:rPr>
                <w:rFonts w:ascii="Times New Roman" w:hAnsi="Times New Roman" w:cs="Times New Roman"/>
                <w:b/>
                <w:sz w:val="24"/>
                <w:szCs w:val="24"/>
              </w:rPr>
            </w:pPr>
            <w:r>
              <w:rPr>
                <w:rFonts w:ascii="Times New Roman" w:hAnsi="Times New Roman" w:cs="Times New Roman"/>
                <w:b/>
                <w:sz w:val="24"/>
                <w:szCs w:val="24"/>
              </w:rPr>
              <w:t>50,16</w:t>
            </w:r>
          </w:p>
        </w:tc>
        <w:tc>
          <w:tcPr>
            <w:tcW w:w="862" w:type="pct"/>
            <w:vAlign w:val="center"/>
            <w:hideMark/>
          </w:tcPr>
          <w:p w14:paraId="57C0EB29" w14:textId="77777777" w:rsidR="00E45D71" w:rsidRPr="00ED4136" w:rsidRDefault="00000000" w:rsidP="00B108D7">
            <w:pPr>
              <w:spacing w:line="288" w:lineRule="auto"/>
              <w:jc w:val="center"/>
              <w:rPr>
                <w:rFonts w:ascii="Times New Roman" w:hAnsi="Times New Roman" w:cs="Times New Roman"/>
                <w:sz w:val="24"/>
                <w:szCs w:val="24"/>
              </w:rPr>
            </w:pPr>
            <w:hyperlink r:id="rId44" w:tooltip="Pszczółki (województwo pomorskie)" w:history="1">
              <w:r w:rsidR="00E45D71" w:rsidRPr="00ED4136">
                <w:rPr>
                  <w:rStyle w:val="Hipercze"/>
                  <w:rFonts w:ascii="Times New Roman" w:hAnsi="Times New Roman" w:cs="Times New Roman"/>
                  <w:color w:val="auto"/>
                  <w:sz w:val="24"/>
                  <w:szCs w:val="24"/>
                  <w:u w:val="none"/>
                </w:rPr>
                <w:t>Pszczółki</w:t>
              </w:r>
            </w:hyperlink>
          </w:p>
        </w:tc>
        <w:tc>
          <w:tcPr>
            <w:tcW w:w="909" w:type="pct"/>
            <w:vAlign w:val="center"/>
          </w:tcPr>
          <w:p w14:paraId="1F0A6468" w14:textId="1B2404C8" w:rsidR="00E45D71" w:rsidRPr="00ED4136" w:rsidRDefault="00843BFD" w:rsidP="00093A25">
            <w:pPr>
              <w:spacing w:line="288" w:lineRule="auto"/>
              <w:jc w:val="center"/>
              <w:rPr>
                <w:rStyle w:val="Hipercze"/>
                <w:rFonts w:ascii="Times New Roman" w:hAnsi="Times New Roman" w:cs="Times New Roman"/>
                <w:b/>
                <w:color w:val="FF0000"/>
                <w:sz w:val="24"/>
                <w:szCs w:val="24"/>
                <w:u w:val="none"/>
              </w:rPr>
            </w:pPr>
            <w:r w:rsidRPr="00ED4136">
              <w:rPr>
                <w:rFonts w:ascii="Times New Roman" w:eastAsia="Times New Roman" w:hAnsi="Times New Roman" w:cs="Times New Roman"/>
                <w:b/>
                <w:lang w:eastAsia="pl-PL"/>
              </w:rPr>
              <w:t>10 922</w:t>
            </w:r>
          </w:p>
        </w:tc>
      </w:tr>
      <w:tr w:rsidR="00E45D71" w:rsidRPr="00ED4136" w14:paraId="161AC18E" w14:textId="77777777" w:rsidTr="00464689">
        <w:trPr>
          <w:tblCellSpacing w:w="0" w:type="dxa"/>
          <w:jc w:val="center"/>
        </w:trPr>
        <w:tc>
          <w:tcPr>
            <w:tcW w:w="512" w:type="pct"/>
            <w:vAlign w:val="center"/>
            <w:hideMark/>
          </w:tcPr>
          <w:p w14:paraId="4DEAC1C0"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noProof/>
                <w:sz w:val="24"/>
                <w:szCs w:val="24"/>
                <w:lang w:eastAsia="pl-PL"/>
              </w:rPr>
              <w:drawing>
                <wp:inline distT="0" distB="0" distL="0" distR="0" wp14:anchorId="16592EAA" wp14:editId="765FE1BB">
                  <wp:extent cx="227330" cy="299085"/>
                  <wp:effectExtent l="0" t="0" r="1270" b="5715"/>
                  <wp:docPr id="30" name="Obraz 30" descr="POL Pruszcz Gdański COA.sv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 Pruszcz Gdański COA.sv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7330" cy="299085"/>
                          </a:xfrm>
                          <a:prstGeom prst="rect">
                            <a:avLst/>
                          </a:prstGeom>
                          <a:noFill/>
                          <a:ln>
                            <a:noFill/>
                          </a:ln>
                        </pic:spPr>
                      </pic:pic>
                    </a:graphicData>
                  </a:graphic>
                </wp:inline>
              </w:drawing>
            </w:r>
          </w:p>
        </w:tc>
        <w:tc>
          <w:tcPr>
            <w:tcW w:w="1304" w:type="pct"/>
            <w:vAlign w:val="center"/>
            <w:hideMark/>
          </w:tcPr>
          <w:p w14:paraId="4217D278" w14:textId="77777777" w:rsidR="00E45D71" w:rsidRPr="00ED4136" w:rsidRDefault="00000000" w:rsidP="00093A25">
            <w:pPr>
              <w:spacing w:line="288" w:lineRule="auto"/>
              <w:rPr>
                <w:rFonts w:ascii="Times New Roman" w:hAnsi="Times New Roman" w:cs="Times New Roman"/>
                <w:sz w:val="24"/>
                <w:szCs w:val="24"/>
              </w:rPr>
            </w:pPr>
            <w:hyperlink r:id="rId47" w:tooltip="Pruszcz Gdański" w:history="1">
              <w:r w:rsidR="00E45D71" w:rsidRPr="00ED4136">
                <w:rPr>
                  <w:rStyle w:val="Hipercze"/>
                  <w:rFonts w:ascii="Times New Roman" w:hAnsi="Times New Roman" w:cs="Times New Roman"/>
                  <w:bCs/>
                  <w:color w:val="auto"/>
                  <w:sz w:val="24"/>
                  <w:szCs w:val="24"/>
                  <w:u w:val="none"/>
                </w:rPr>
                <w:t>Pruszcz Gdański</w:t>
              </w:r>
            </w:hyperlink>
          </w:p>
        </w:tc>
        <w:tc>
          <w:tcPr>
            <w:tcW w:w="552" w:type="pct"/>
            <w:vAlign w:val="center"/>
            <w:hideMark/>
          </w:tcPr>
          <w:p w14:paraId="26F218C4" w14:textId="77777777" w:rsidR="00E45D71" w:rsidRPr="00ED4136" w:rsidRDefault="00E45D71">
            <w:pPr>
              <w:spacing w:line="288" w:lineRule="auto"/>
              <w:jc w:val="center"/>
              <w:rPr>
                <w:rFonts w:ascii="Times New Roman" w:hAnsi="Times New Roman" w:cs="Times New Roman"/>
                <w:sz w:val="24"/>
                <w:szCs w:val="24"/>
              </w:rPr>
            </w:pPr>
            <w:r w:rsidRPr="00ED4136">
              <w:rPr>
                <w:rFonts w:ascii="Times New Roman" w:hAnsi="Times New Roman" w:cs="Times New Roman"/>
                <w:sz w:val="24"/>
                <w:szCs w:val="24"/>
              </w:rPr>
              <w:t>miejska</w:t>
            </w:r>
          </w:p>
        </w:tc>
        <w:tc>
          <w:tcPr>
            <w:tcW w:w="860" w:type="pct"/>
            <w:vAlign w:val="center"/>
            <w:hideMark/>
          </w:tcPr>
          <w:p w14:paraId="30ACE282" w14:textId="6D32BE72" w:rsidR="00E45D71" w:rsidRPr="00ED4136" w:rsidRDefault="001F5A71" w:rsidP="00093A25">
            <w:pPr>
              <w:spacing w:line="288" w:lineRule="auto"/>
              <w:jc w:val="center"/>
              <w:rPr>
                <w:rFonts w:ascii="Times New Roman" w:hAnsi="Times New Roman" w:cs="Times New Roman"/>
                <w:b/>
                <w:sz w:val="24"/>
                <w:szCs w:val="24"/>
              </w:rPr>
            </w:pPr>
            <w:r>
              <w:rPr>
                <w:rFonts w:ascii="Times New Roman" w:hAnsi="Times New Roman" w:cs="Times New Roman"/>
                <w:b/>
                <w:sz w:val="24"/>
                <w:szCs w:val="24"/>
              </w:rPr>
              <w:t>16,46</w:t>
            </w:r>
          </w:p>
        </w:tc>
        <w:tc>
          <w:tcPr>
            <w:tcW w:w="862" w:type="pct"/>
            <w:vAlign w:val="center"/>
            <w:hideMark/>
          </w:tcPr>
          <w:p w14:paraId="737A5DC1" w14:textId="77777777" w:rsidR="00E45D71" w:rsidRPr="00ED4136" w:rsidRDefault="00000000" w:rsidP="00B108D7">
            <w:pPr>
              <w:spacing w:line="288" w:lineRule="auto"/>
              <w:jc w:val="center"/>
              <w:rPr>
                <w:rFonts w:ascii="Times New Roman" w:hAnsi="Times New Roman" w:cs="Times New Roman"/>
                <w:sz w:val="24"/>
                <w:szCs w:val="24"/>
              </w:rPr>
            </w:pPr>
            <w:hyperlink r:id="rId48" w:tooltip="Pruszcz Gdański" w:history="1">
              <w:r w:rsidR="00E45D71" w:rsidRPr="00ED4136">
                <w:rPr>
                  <w:rStyle w:val="Hipercze"/>
                  <w:rFonts w:ascii="Times New Roman" w:hAnsi="Times New Roman" w:cs="Times New Roman"/>
                  <w:bCs/>
                  <w:color w:val="auto"/>
                  <w:sz w:val="24"/>
                  <w:szCs w:val="24"/>
                  <w:u w:val="none"/>
                </w:rPr>
                <w:t>Pruszcz Gdański</w:t>
              </w:r>
            </w:hyperlink>
          </w:p>
        </w:tc>
        <w:tc>
          <w:tcPr>
            <w:tcW w:w="909" w:type="pct"/>
            <w:vAlign w:val="center"/>
          </w:tcPr>
          <w:p w14:paraId="386BAEB9" w14:textId="0FBA5A85" w:rsidR="00E45D71" w:rsidRPr="00ED4136" w:rsidRDefault="00843BFD" w:rsidP="00093A25">
            <w:pPr>
              <w:spacing w:line="288" w:lineRule="auto"/>
              <w:jc w:val="center"/>
              <w:rPr>
                <w:rFonts w:ascii="Times New Roman" w:hAnsi="Times New Roman" w:cs="Times New Roman"/>
                <w:b/>
                <w:color w:val="FF0000"/>
                <w:sz w:val="24"/>
                <w:szCs w:val="24"/>
              </w:rPr>
            </w:pPr>
            <w:r w:rsidRPr="00ED4136">
              <w:rPr>
                <w:rFonts w:ascii="Times New Roman" w:eastAsia="Times New Roman" w:hAnsi="Times New Roman" w:cs="Times New Roman"/>
                <w:b/>
                <w:sz w:val="24"/>
                <w:szCs w:val="24"/>
                <w:lang w:eastAsia="pl-PL"/>
              </w:rPr>
              <w:t>32 031</w:t>
            </w:r>
          </w:p>
        </w:tc>
      </w:tr>
    </w:tbl>
    <w:p w14:paraId="1B347A56" w14:textId="77777777" w:rsidR="00CD04DD" w:rsidRDefault="00CD04DD" w:rsidP="00B84F43">
      <w:pPr>
        <w:spacing w:line="276" w:lineRule="auto"/>
        <w:rPr>
          <w:rFonts w:ascii="Times New Roman" w:hAnsi="Times New Roman" w:cs="Times New Roman"/>
          <w:b/>
          <w:sz w:val="24"/>
          <w:szCs w:val="24"/>
        </w:rPr>
      </w:pPr>
    </w:p>
    <w:p w14:paraId="69F71E69" w14:textId="77777777" w:rsidR="00A76C43" w:rsidRPr="00ED4136" w:rsidRDefault="00A76C43" w:rsidP="00B84F43">
      <w:pPr>
        <w:spacing w:line="276" w:lineRule="auto"/>
        <w:rPr>
          <w:rFonts w:ascii="Times New Roman" w:hAnsi="Times New Roman" w:cs="Times New Roman"/>
          <w:b/>
          <w:sz w:val="24"/>
          <w:szCs w:val="24"/>
        </w:rPr>
      </w:pPr>
    </w:p>
    <w:p w14:paraId="1894282D" w14:textId="6406B5E8" w:rsidR="009D3D79" w:rsidRPr="00ED4136" w:rsidRDefault="0066779E" w:rsidP="00D23987">
      <w:pPr>
        <w:pStyle w:val="Akapitzlist"/>
        <w:numPr>
          <w:ilvl w:val="0"/>
          <w:numId w:val="36"/>
        </w:numPr>
        <w:spacing w:line="276" w:lineRule="auto"/>
        <w:rPr>
          <w:rFonts w:ascii="Times New Roman" w:hAnsi="Times New Roman" w:cs="Times New Roman"/>
          <w:b/>
          <w:sz w:val="24"/>
          <w:szCs w:val="24"/>
        </w:rPr>
      </w:pPr>
      <w:r w:rsidRPr="00ED4136">
        <w:rPr>
          <w:rFonts w:ascii="Times New Roman" w:hAnsi="Times New Roman" w:cs="Times New Roman"/>
          <w:b/>
          <w:sz w:val="24"/>
          <w:szCs w:val="24"/>
        </w:rPr>
        <w:lastRenderedPageBreak/>
        <w:t>Rada Powiatu i Zarząd: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405"/>
        <w:gridCol w:w="6657"/>
      </w:tblGrid>
      <w:tr w:rsidR="005E3140" w:rsidRPr="00ED4136" w14:paraId="10EEF959" w14:textId="77777777" w:rsidTr="00101357">
        <w:tc>
          <w:tcPr>
            <w:tcW w:w="2405" w:type="dxa"/>
            <w:shd w:val="clear" w:color="auto" w:fill="E7E6E6" w:themeFill="background2"/>
            <w:vAlign w:val="center"/>
          </w:tcPr>
          <w:p w14:paraId="06D6043E" w14:textId="77777777" w:rsidR="005E3140" w:rsidRPr="00ED4136" w:rsidRDefault="005E3140" w:rsidP="009C7705">
            <w:pPr>
              <w:spacing w:line="276" w:lineRule="auto"/>
              <w:rPr>
                <w:rFonts w:ascii="Times New Roman" w:hAnsi="Times New Roman" w:cs="Times New Roman"/>
                <w:b/>
                <w:sz w:val="24"/>
                <w:szCs w:val="24"/>
              </w:rPr>
            </w:pPr>
            <w:r w:rsidRPr="00ED4136">
              <w:rPr>
                <w:rFonts w:ascii="Times New Roman" w:hAnsi="Times New Roman" w:cs="Times New Roman"/>
                <w:b/>
                <w:sz w:val="24"/>
                <w:szCs w:val="24"/>
              </w:rPr>
              <w:t xml:space="preserve">Nazwa </w:t>
            </w:r>
          </w:p>
        </w:tc>
        <w:tc>
          <w:tcPr>
            <w:tcW w:w="6657" w:type="dxa"/>
            <w:shd w:val="clear" w:color="auto" w:fill="E7E6E6" w:themeFill="background2"/>
            <w:vAlign w:val="center"/>
          </w:tcPr>
          <w:p w14:paraId="5B6D7359" w14:textId="77777777" w:rsidR="005E3140" w:rsidRPr="00ED4136" w:rsidRDefault="00B84F43" w:rsidP="00B84F43">
            <w:pPr>
              <w:spacing w:line="276" w:lineRule="auto"/>
              <w:jc w:val="center"/>
              <w:rPr>
                <w:rFonts w:ascii="Times New Roman" w:hAnsi="Times New Roman" w:cs="Times New Roman"/>
                <w:b/>
                <w:sz w:val="24"/>
                <w:szCs w:val="24"/>
              </w:rPr>
            </w:pPr>
            <w:r w:rsidRPr="00ED4136">
              <w:rPr>
                <w:rFonts w:ascii="Times New Roman" w:hAnsi="Times New Roman" w:cs="Times New Roman"/>
                <w:b/>
                <w:sz w:val="24"/>
                <w:szCs w:val="24"/>
              </w:rPr>
              <w:t>Informacje</w:t>
            </w:r>
          </w:p>
        </w:tc>
      </w:tr>
      <w:tr w:rsidR="005E3140" w:rsidRPr="00ED4136" w14:paraId="244E0020" w14:textId="77777777" w:rsidTr="00101357">
        <w:tc>
          <w:tcPr>
            <w:tcW w:w="2405" w:type="dxa"/>
            <w:vAlign w:val="center"/>
          </w:tcPr>
          <w:p w14:paraId="3AE080E8" w14:textId="77777777" w:rsidR="005E3140" w:rsidRPr="00ED4136" w:rsidRDefault="00D05D5E" w:rsidP="009C7705">
            <w:pPr>
              <w:spacing w:line="276" w:lineRule="auto"/>
              <w:rPr>
                <w:rFonts w:ascii="Times New Roman" w:hAnsi="Times New Roman" w:cs="Times New Roman"/>
                <w:sz w:val="24"/>
                <w:szCs w:val="24"/>
              </w:rPr>
            </w:pPr>
            <w:r w:rsidRPr="00ED4136">
              <w:rPr>
                <w:rFonts w:ascii="Times New Roman" w:hAnsi="Times New Roman" w:cs="Times New Roman"/>
                <w:sz w:val="24"/>
                <w:szCs w:val="24"/>
              </w:rPr>
              <w:t xml:space="preserve">Władze ( rada, zarząd) </w:t>
            </w:r>
            <w:r w:rsidR="005E3140" w:rsidRPr="00ED4136">
              <w:rPr>
                <w:rFonts w:ascii="Times New Roman" w:hAnsi="Times New Roman" w:cs="Times New Roman"/>
                <w:sz w:val="24"/>
                <w:szCs w:val="24"/>
              </w:rPr>
              <w:t>Siedziba władz</w:t>
            </w:r>
            <w:r w:rsidRPr="00ED4136">
              <w:rPr>
                <w:rFonts w:ascii="Times New Roman" w:hAnsi="Times New Roman" w:cs="Times New Roman"/>
                <w:sz w:val="24"/>
                <w:szCs w:val="24"/>
              </w:rPr>
              <w:t>, jednostki organizacyjne</w:t>
            </w:r>
          </w:p>
        </w:tc>
        <w:tc>
          <w:tcPr>
            <w:tcW w:w="6657" w:type="dxa"/>
            <w:vAlign w:val="center"/>
          </w:tcPr>
          <w:p w14:paraId="51BE1940" w14:textId="77777777" w:rsidR="005E3140" w:rsidRPr="00ED4136" w:rsidRDefault="007325F4" w:rsidP="009C7705">
            <w:pPr>
              <w:spacing w:line="276" w:lineRule="auto"/>
              <w:rPr>
                <w:rFonts w:ascii="Times New Roman" w:hAnsi="Times New Roman" w:cs="Times New Roman"/>
                <w:sz w:val="24"/>
                <w:szCs w:val="24"/>
              </w:rPr>
            </w:pPr>
            <w:r w:rsidRPr="00ED4136">
              <w:rPr>
                <w:rFonts w:ascii="Times New Roman" w:hAnsi="Times New Roman" w:cs="Times New Roman"/>
                <w:sz w:val="24"/>
                <w:szCs w:val="24"/>
              </w:rPr>
              <w:t>Prezydium Rady</w:t>
            </w:r>
            <w:r w:rsidR="007E02C8" w:rsidRPr="00ED4136">
              <w:rPr>
                <w:rFonts w:ascii="Times New Roman" w:hAnsi="Times New Roman" w:cs="Times New Roman"/>
                <w:sz w:val="24"/>
                <w:szCs w:val="24"/>
              </w:rPr>
              <w:t xml:space="preserve"> Powiatu:</w:t>
            </w:r>
          </w:p>
          <w:p w14:paraId="04DB8558" w14:textId="77777777" w:rsidR="007E02C8" w:rsidRPr="00ED4136" w:rsidRDefault="007E02C8" w:rsidP="009C7705">
            <w:pPr>
              <w:spacing w:line="276" w:lineRule="auto"/>
              <w:rPr>
                <w:rFonts w:ascii="Times New Roman" w:hAnsi="Times New Roman" w:cs="Times New Roman"/>
                <w:b/>
                <w:sz w:val="24"/>
                <w:szCs w:val="24"/>
              </w:rPr>
            </w:pPr>
            <w:r w:rsidRPr="00ED4136">
              <w:rPr>
                <w:rFonts w:ascii="Times New Roman" w:hAnsi="Times New Roman" w:cs="Times New Roman"/>
                <w:b/>
                <w:sz w:val="24"/>
                <w:szCs w:val="24"/>
              </w:rPr>
              <w:t>Bogdan Dombrowski – Przewodniczący Rady Powiatu</w:t>
            </w:r>
          </w:p>
          <w:p w14:paraId="74973351" w14:textId="77777777" w:rsidR="007E02C8" w:rsidRPr="00ED4136" w:rsidRDefault="007E02C8" w:rsidP="009C7705">
            <w:pPr>
              <w:spacing w:line="276" w:lineRule="auto"/>
              <w:rPr>
                <w:rFonts w:ascii="Times New Roman" w:hAnsi="Times New Roman" w:cs="Times New Roman"/>
                <w:sz w:val="24"/>
                <w:szCs w:val="24"/>
              </w:rPr>
            </w:pPr>
            <w:r w:rsidRPr="00ED4136">
              <w:rPr>
                <w:rFonts w:ascii="Times New Roman" w:hAnsi="Times New Roman" w:cs="Times New Roman"/>
                <w:sz w:val="24"/>
                <w:szCs w:val="24"/>
              </w:rPr>
              <w:t>Dorota Bąk – Wiceprzewodnicząca Rady Powiatu</w:t>
            </w:r>
          </w:p>
          <w:p w14:paraId="49B27360" w14:textId="4856A3EC" w:rsidR="0036056F" w:rsidRPr="00ED4136" w:rsidRDefault="007E02C8" w:rsidP="009C7705">
            <w:pPr>
              <w:spacing w:line="276" w:lineRule="auto"/>
              <w:rPr>
                <w:rFonts w:ascii="Times New Roman" w:hAnsi="Times New Roman" w:cs="Times New Roman"/>
                <w:sz w:val="24"/>
                <w:szCs w:val="24"/>
              </w:rPr>
            </w:pPr>
            <w:r w:rsidRPr="00ED4136">
              <w:rPr>
                <w:rFonts w:ascii="Times New Roman" w:hAnsi="Times New Roman" w:cs="Times New Roman"/>
                <w:sz w:val="24"/>
                <w:szCs w:val="24"/>
              </w:rPr>
              <w:t>Andrzej Pastuszek - Wiceprzewodniczący Rady Powiatu</w:t>
            </w:r>
          </w:p>
          <w:p w14:paraId="6732B018" w14:textId="77777777" w:rsidR="007325F4" w:rsidRPr="00ED4136" w:rsidRDefault="007325F4" w:rsidP="009C7705">
            <w:pPr>
              <w:spacing w:line="276" w:lineRule="auto"/>
              <w:rPr>
                <w:rFonts w:ascii="Times New Roman" w:hAnsi="Times New Roman" w:cs="Times New Roman"/>
                <w:b/>
                <w:sz w:val="24"/>
                <w:szCs w:val="24"/>
              </w:rPr>
            </w:pPr>
            <w:r w:rsidRPr="00ED4136">
              <w:rPr>
                <w:rFonts w:ascii="Times New Roman" w:hAnsi="Times New Roman" w:cs="Times New Roman"/>
                <w:b/>
                <w:sz w:val="24"/>
                <w:szCs w:val="24"/>
              </w:rPr>
              <w:t>Zarząd Powiatu:</w:t>
            </w:r>
          </w:p>
          <w:p w14:paraId="1E9A7EA9" w14:textId="0BC530A5" w:rsidR="007E02C8" w:rsidRPr="00ED4136" w:rsidRDefault="00F03684" w:rsidP="009C7705">
            <w:pPr>
              <w:spacing w:line="276" w:lineRule="auto"/>
              <w:rPr>
                <w:rFonts w:ascii="Times New Roman" w:hAnsi="Times New Roman" w:cs="Times New Roman"/>
                <w:b/>
                <w:sz w:val="24"/>
                <w:szCs w:val="24"/>
              </w:rPr>
            </w:pPr>
            <w:r w:rsidRPr="00ED4136">
              <w:rPr>
                <w:rFonts w:ascii="Times New Roman" w:hAnsi="Times New Roman" w:cs="Times New Roman"/>
                <w:b/>
                <w:sz w:val="24"/>
                <w:szCs w:val="24"/>
              </w:rPr>
              <w:t xml:space="preserve">Marian </w:t>
            </w:r>
            <w:proofErr w:type="spellStart"/>
            <w:r w:rsidRPr="00ED4136">
              <w:rPr>
                <w:rFonts w:ascii="Times New Roman" w:hAnsi="Times New Roman" w:cs="Times New Roman"/>
                <w:b/>
                <w:sz w:val="24"/>
                <w:szCs w:val="24"/>
              </w:rPr>
              <w:t>Cichon</w:t>
            </w:r>
            <w:proofErr w:type="spellEnd"/>
            <w:r w:rsidR="00C02285" w:rsidRPr="00ED4136">
              <w:rPr>
                <w:rFonts w:ascii="Times New Roman" w:hAnsi="Times New Roman" w:cs="Times New Roman"/>
                <w:b/>
                <w:sz w:val="24"/>
                <w:szCs w:val="24"/>
              </w:rPr>
              <w:t xml:space="preserve"> – Starosta, Przewodniczący Zarządu</w:t>
            </w:r>
            <w:r w:rsidRPr="00ED4136">
              <w:rPr>
                <w:rFonts w:ascii="Times New Roman" w:hAnsi="Times New Roman" w:cs="Times New Roman"/>
                <w:b/>
                <w:sz w:val="24"/>
                <w:szCs w:val="24"/>
              </w:rPr>
              <w:t xml:space="preserve">                      </w:t>
            </w:r>
          </w:p>
          <w:p w14:paraId="27F9C920" w14:textId="61B1100D" w:rsidR="00C02285" w:rsidRPr="00ED4136" w:rsidRDefault="00F03684" w:rsidP="009C7705">
            <w:pPr>
              <w:spacing w:line="276" w:lineRule="auto"/>
              <w:rPr>
                <w:rFonts w:ascii="Times New Roman" w:hAnsi="Times New Roman" w:cs="Times New Roman"/>
                <w:sz w:val="24"/>
                <w:szCs w:val="24"/>
              </w:rPr>
            </w:pPr>
            <w:r w:rsidRPr="00ED4136">
              <w:rPr>
                <w:rFonts w:ascii="Times New Roman" w:hAnsi="Times New Roman" w:cs="Times New Roman"/>
                <w:sz w:val="24"/>
                <w:szCs w:val="24"/>
              </w:rPr>
              <w:t>Marzena Biernacka</w:t>
            </w:r>
            <w:r w:rsidR="00C02285" w:rsidRPr="00ED4136">
              <w:rPr>
                <w:rFonts w:ascii="Times New Roman" w:hAnsi="Times New Roman" w:cs="Times New Roman"/>
                <w:sz w:val="24"/>
                <w:szCs w:val="24"/>
              </w:rPr>
              <w:t>– Wicestarosta</w:t>
            </w:r>
          </w:p>
          <w:p w14:paraId="61E96B79" w14:textId="77777777" w:rsidR="00F03684" w:rsidRPr="00ED4136" w:rsidRDefault="00F03684" w:rsidP="00F03684">
            <w:pPr>
              <w:spacing w:line="276" w:lineRule="auto"/>
              <w:rPr>
                <w:rFonts w:ascii="Times New Roman" w:hAnsi="Times New Roman" w:cs="Times New Roman"/>
                <w:sz w:val="24"/>
                <w:szCs w:val="24"/>
              </w:rPr>
            </w:pPr>
            <w:r w:rsidRPr="00ED4136">
              <w:rPr>
                <w:rFonts w:ascii="Times New Roman" w:hAnsi="Times New Roman" w:cs="Times New Roman"/>
                <w:sz w:val="24"/>
                <w:szCs w:val="24"/>
              </w:rPr>
              <w:t>Natalia Błońska – Etatowy Członek Zarządu</w:t>
            </w:r>
          </w:p>
          <w:p w14:paraId="34A59F27" w14:textId="77777777" w:rsidR="00C02285" w:rsidRPr="00ED4136" w:rsidRDefault="00C02285" w:rsidP="009C7705">
            <w:pPr>
              <w:spacing w:line="276" w:lineRule="auto"/>
              <w:rPr>
                <w:rFonts w:ascii="Times New Roman" w:hAnsi="Times New Roman" w:cs="Times New Roman"/>
                <w:sz w:val="24"/>
                <w:szCs w:val="24"/>
              </w:rPr>
            </w:pPr>
            <w:r w:rsidRPr="00ED4136">
              <w:rPr>
                <w:rFonts w:ascii="Times New Roman" w:hAnsi="Times New Roman" w:cs="Times New Roman"/>
                <w:sz w:val="24"/>
                <w:szCs w:val="24"/>
              </w:rPr>
              <w:t>Barbara Biedrzycka</w:t>
            </w:r>
            <w:r w:rsidR="009B7580" w:rsidRPr="00ED4136">
              <w:rPr>
                <w:rFonts w:ascii="Times New Roman" w:hAnsi="Times New Roman" w:cs="Times New Roman"/>
                <w:sz w:val="24"/>
                <w:szCs w:val="24"/>
              </w:rPr>
              <w:t xml:space="preserve"> – Członek Zarządu</w:t>
            </w:r>
          </w:p>
          <w:p w14:paraId="7101C9D1" w14:textId="162FE3A8" w:rsidR="007E02C8" w:rsidRPr="00ED4136" w:rsidRDefault="00F03684" w:rsidP="009C7705">
            <w:pPr>
              <w:spacing w:line="276" w:lineRule="auto"/>
              <w:rPr>
                <w:rFonts w:ascii="Times New Roman" w:hAnsi="Times New Roman" w:cs="Times New Roman"/>
                <w:sz w:val="24"/>
                <w:szCs w:val="24"/>
              </w:rPr>
            </w:pPr>
            <w:r w:rsidRPr="00ED4136">
              <w:rPr>
                <w:rFonts w:ascii="Times New Roman" w:hAnsi="Times New Roman" w:cs="Times New Roman"/>
                <w:sz w:val="24"/>
                <w:szCs w:val="24"/>
              </w:rPr>
              <w:t xml:space="preserve">Zygmunt </w:t>
            </w:r>
            <w:proofErr w:type="spellStart"/>
            <w:r w:rsidRPr="00ED4136">
              <w:rPr>
                <w:rFonts w:ascii="Times New Roman" w:hAnsi="Times New Roman" w:cs="Times New Roman"/>
                <w:sz w:val="24"/>
                <w:szCs w:val="24"/>
              </w:rPr>
              <w:t>Rzaniecki</w:t>
            </w:r>
            <w:proofErr w:type="spellEnd"/>
            <w:r w:rsidR="00ED24B0" w:rsidRPr="00ED4136">
              <w:rPr>
                <w:rFonts w:ascii="Times New Roman" w:hAnsi="Times New Roman" w:cs="Times New Roman"/>
                <w:sz w:val="24"/>
                <w:szCs w:val="24"/>
              </w:rPr>
              <w:t xml:space="preserve"> – Członek Zarządu</w:t>
            </w:r>
          </w:p>
          <w:p w14:paraId="6814E392" w14:textId="77777777" w:rsidR="00AE352E" w:rsidRDefault="00AE352E" w:rsidP="009C7705">
            <w:pPr>
              <w:spacing w:line="276" w:lineRule="auto"/>
              <w:rPr>
                <w:rFonts w:ascii="Times New Roman" w:hAnsi="Times New Roman" w:cs="Times New Roman"/>
                <w:b/>
                <w:sz w:val="24"/>
                <w:szCs w:val="24"/>
              </w:rPr>
            </w:pPr>
          </w:p>
          <w:p w14:paraId="0CAB5236" w14:textId="1955493C" w:rsidR="00D3214A" w:rsidRPr="00ED4136" w:rsidRDefault="00D3214A" w:rsidP="009C7705">
            <w:pPr>
              <w:spacing w:line="276" w:lineRule="auto"/>
              <w:rPr>
                <w:rFonts w:ascii="Times New Roman" w:hAnsi="Times New Roman" w:cs="Times New Roman"/>
                <w:b/>
                <w:sz w:val="24"/>
                <w:szCs w:val="24"/>
              </w:rPr>
            </w:pPr>
            <w:r w:rsidRPr="00ED4136">
              <w:rPr>
                <w:rFonts w:ascii="Times New Roman" w:hAnsi="Times New Roman" w:cs="Times New Roman"/>
                <w:b/>
                <w:sz w:val="24"/>
                <w:szCs w:val="24"/>
              </w:rPr>
              <w:t>Rada Powiatu Gdańs</w:t>
            </w:r>
            <w:r w:rsidR="0036056F" w:rsidRPr="00ED4136">
              <w:rPr>
                <w:rFonts w:ascii="Times New Roman" w:hAnsi="Times New Roman" w:cs="Times New Roman"/>
                <w:b/>
                <w:sz w:val="24"/>
                <w:szCs w:val="24"/>
              </w:rPr>
              <w:t>kiego:</w:t>
            </w:r>
          </w:p>
          <w:p w14:paraId="237D923F"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hAnsi="Times New Roman" w:cs="Times New Roman"/>
                <w:sz w:val="24"/>
                <w:szCs w:val="24"/>
              </w:rPr>
              <w:t>Adamowicz Izabela</w:t>
            </w:r>
          </w:p>
          <w:p w14:paraId="2360504F"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hAnsi="Times New Roman" w:cs="Times New Roman"/>
                <w:sz w:val="24"/>
                <w:szCs w:val="24"/>
              </w:rPr>
              <w:t>Bąk Dorota</w:t>
            </w:r>
          </w:p>
          <w:p w14:paraId="40F59CDF"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hAnsi="Times New Roman" w:cs="Times New Roman"/>
                <w:sz w:val="24"/>
                <w:szCs w:val="24"/>
              </w:rPr>
              <w:t>Biedrzycka Barbara</w:t>
            </w:r>
          </w:p>
          <w:p w14:paraId="298FFD5E"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hAnsi="Times New Roman" w:cs="Times New Roman"/>
                <w:sz w:val="24"/>
                <w:szCs w:val="24"/>
              </w:rPr>
              <w:t>Biernacka Marzena</w:t>
            </w:r>
          </w:p>
          <w:p w14:paraId="13F7B746"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hAnsi="Times New Roman" w:cs="Times New Roman"/>
                <w:sz w:val="24"/>
                <w:szCs w:val="24"/>
              </w:rPr>
              <w:t>Błońska Natalia</w:t>
            </w:r>
          </w:p>
          <w:p w14:paraId="213EADC8"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proofErr w:type="spellStart"/>
            <w:r w:rsidRPr="00ED4136">
              <w:rPr>
                <w:rFonts w:ascii="Times New Roman" w:hAnsi="Times New Roman" w:cs="Times New Roman"/>
                <w:sz w:val="24"/>
                <w:szCs w:val="24"/>
              </w:rPr>
              <w:t>Burzymska</w:t>
            </w:r>
            <w:proofErr w:type="spellEnd"/>
            <w:r w:rsidRPr="00ED4136">
              <w:rPr>
                <w:rFonts w:ascii="Times New Roman" w:hAnsi="Times New Roman" w:cs="Times New Roman"/>
                <w:sz w:val="24"/>
                <w:szCs w:val="24"/>
              </w:rPr>
              <w:t xml:space="preserve"> Anna</w:t>
            </w:r>
          </w:p>
          <w:p w14:paraId="7C9D91B7"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proofErr w:type="spellStart"/>
            <w:r w:rsidRPr="00ED4136">
              <w:rPr>
                <w:rFonts w:ascii="Times New Roman" w:hAnsi="Times New Roman" w:cs="Times New Roman"/>
                <w:sz w:val="24"/>
                <w:szCs w:val="24"/>
              </w:rPr>
              <w:t>Cichon</w:t>
            </w:r>
            <w:proofErr w:type="spellEnd"/>
            <w:r w:rsidRPr="00ED4136">
              <w:rPr>
                <w:rFonts w:ascii="Times New Roman" w:hAnsi="Times New Roman" w:cs="Times New Roman"/>
                <w:sz w:val="24"/>
                <w:szCs w:val="24"/>
              </w:rPr>
              <w:t xml:space="preserve"> Marian</w:t>
            </w:r>
          </w:p>
          <w:p w14:paraId="43EC254C"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proofErr w:type="spellStart"/>
            <w:r w:rsidRPr="00ED4136">
              <w:rPr>
                <w:rFonts w:ascii="Times New Roman" w:hAnsi="Times New Roman" w:cs="Times New Roman"/>
                <w:sz w:val="24"/>
                <w:szCs w:val="24"/>
              </w:rPr>
              <w:t>Czaiński</w:t>
            </w:r>
            <w:proofErr w:type="spellEnd"/>
            <w:r w:rsidRPr="00ED4136">
              <w:rPr>
                <w:rFonts w:ascii="Times New Roman" w:hAnsi="Times New Roman" w:cs="Times New Roman"/>
                <w:sz w:val="24"/>
                <w:szCs w:val="24"/>
              </w:rPr>
              <w:t xml:space="preserve"> Dariusz</w:t>
            </w:r>
          </w:p>
          <w:p w14:paraId="555FAC59"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eastAsia="Times New Roman" w:hAnsi="Times New Roman" w:cs="Times New Roman"/>
                <w:bCs/>
                <w:sz w:val="24"/>
                <w:szCs w:val="24"/>
                <w:lang w:eastAsia="pl-PL"/>
              </w:rPr>
              <w:t>Dombrowski Bogdan</w:t>
            </w:r>
          </w:p>
          <w:p w14:paraId="5263C712"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hAnsi="Times New Roman" w:cs="Times New Roman"/>
                <w:sz w:val="24"/>
                <w:szCs w:val="24"/>
              </w:rPr>
              <w:t>Gwizdała Joanna</w:t>
            </w:r>
          </w:p>
          <w:p w14:paraId="58D8D73A"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hAnsi="Times New Roman" w:cs="Times New Roman"/>
                <w:sz w:val="24"/>
                <w:szCs w:val="24"/>
              </w:rPr>
              <w:t>Juchniewicz Jarosław</w:t>
            </w:r>
          </w:p>
          <w:p w14:paraId="11C5B62C"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proofErr w:type="spellStart"/>
            <w:r w:rsidRPr="00ED4136">
              <w:rPr>
                <w:rFonts w:ascii="Times New Roman" w:hAnsi="Times New Roman" w:cs="Times New Roman"/>
                <w:sz w:val="24"/>
                <w:szCs w:val="24"/>
              </w:rPr>
              <w:t>Karnath</w:t>
            </w:r>
            <w:proofErr w:type="spellEnd"/>
            <w:r w:rsidRPr="00ED4136">
              <w:rPr>
                <w:rFonts w:ascii="Times New Roman" w:hAnsi="Times New Roman" w:cs="Times New Roman"/>
                <w:sz w:val="24"/>
                <w:szCs w:val="24"/>
              </w:rPr>
              <w:t xml:space="preserve"> Jarosław</w:t>
            </w:r>
          </w:p>
          <w:p w14:paraId="68EA7140"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hAnsi="Times New Roman" w:cs="Times New Roman"/>
                <w:sz w:val="24"/>
                <w:szCs w:val="24"/>
              </w:rPr>
              <w:t>Kempa Tomasz</w:t>
            </w:r>
          </w:p>
          <w:p w14:paraId="05079818"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hAnsi="Times New Roman" w:cs="Times New Roman"/>
                <w:sz w:val="24"/>
                <w:szCs w:val="24"/>
              </w:rPr>
              <w:t>Lech Ireneusz</w:t>
            </w:r>
          </w:p>
          <w:p w14:paraId="0F627D28"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proofErr w:type="spellStart"/>
            <w:r w:rsidRPr="00ED4136">
              <w:rPr>
                <w:rFonts w:ascii="Times New Roman" w:hAnsi="Times New Roman" w:cs="Times New Roman"/>
                <w:sz w:val="24"/>
                <w:szCs w:val="24"/>
              </w:rPr>
              <w:t>Ołowski</w:t>
            </w:r>
            <w:proofErr w:type="spellEnd"/>
            <w:r w:rsidRPr="00ED4136">
              <w:rPr>
                <w:rFonts w:ascii="Times New Roman" w:hAnsi="Times New Roman" w:cs="Times New Roman"/>
                <w:sz w:val="24"/>
                <w:szCs w:val="24"/>
              </w:rPr>
              <w:t xml:space="preserve"> Piotr</w:t>
            </w:r>
          </w:p>
          <w:p w14:paraId="50680FFE"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hAnsi="Times New Roman" w:cs="Times New Roman"/>
                <w:sz w:val="24"/>
                <w:szCs w:val="24"/>
              </w:rPr>
              <w:t>Pastuszek Andrzej</w:t>
            </w:r>
          </w:p>
          <w:p w14:paraId="433A6069"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proofErr w:type="spellStart"/>
            <w:r w:rsidRPr="00ED4136">
              <w:rPr>
                <w:rFonts w:ascii="Times New Roman" w:hAnsi="Times New Roman" w:cs="Times New Roman"/>
                <w:sz w:val="24"/>
                <w:szCs w:val="24"/>
              </w:rPr>
              <w:t>Rzaniecki</w:t>
            </w:r>
            <w:proofErr w:type="spellEnd"/>
            <w:r w:rsidRPr="00ED4136">
              <w:rPr>
                <w:rFonts w:ascii="Times New Roman" w:hAnsi="Times New Roman" w:cs="Times New Roman"/>
                <w:sz w:val="24"/>
                <w:szCs w:val="24"/>
              </w:rPr>
              <w:t xml:space="preserve"> Zygmunt</w:t>
            </w:r>
          </w:p>
          <w:p w14:paraId="31916D85"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hAnsi="Times New Roman" w:cs="Times New Roman"/>
                <w:sz w:val="24"/>
                <w:szCs w:val="24"/>
              </w:rPr>
              <w:t>Skonieczny Stefan</w:t>
            </w:r>
          </w:p>
          <w:p w14:paraId="332344D5"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hAnsi="Times New Roman" w:cs="Times New Roman"/>
                <w:sz w:val="24"/>
                <w:szCs w:val="24"/>
              </w:rPr>
              <w:t>Sroka Józef</w:t>
            </w:r>
          </w:p>
          <w:p w14:paraId="0C36029D" w14:textId="2345D96A" w:rsidR="00D3214A" w:rsidRPr="00ED4136" w:rsidRDefault="00543B85"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hAnsi="Times New Roman" w:cs="Times New Roman"/>
                <w:sz w:val="24"/>
                <w:szCs w:val="24"/>
              </w:rPr>
              <w:t>Szymańska</w:t>
            </w:r>
            <w:r w:rsidR="00701EB1" w:rsidRPr="00ED4136">
              <w:rPr>
                <w:rFonts w:ascii="Times New Roman" w:hAnsi="Times New Roman" w:cs="Times New Roman"/>
                <w:sz w:val="24"/>
                <w:szCs w:val="24"/>
              </w:rPr>
              <w:t xml:space="preserve"> </w:t>
            </w:r>
            <w:r w:rsidR="0036056F" w:rsidRPr="00ED4136">
              <w:rPr>
                <w:rFonts w:ascii="Times New Roman" w:hAnsi="Times New Roman" w:cs="Times New Roman"/>
                <w:sz w:val="24"/>
                <w:szCs w:val="24"/>
              </w:rPr>
              <w:t>Helena</w:t>
            </w:r>
          </w:p>
          <w:p w14:paraId="0F0EF4D0"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proofErr w:type="spellStart"/>
            <w:r w:rsidRPr="00ED4136">
              <w:rPr>
                <w:rFonts w:ascii="Times New Roman" w:hAnsi="Times New Roman" w:cs="Times New Roman"/>
                <w:sz w:val="24"/>
                <w:szCs w:val="24"/>
              </w:rPr>
              <w:t>Trembacz</w:t>
            </w:r>
            <w:proofErr w:type="spellEnd"/>
            <w:r w:rsidRPr="00ED4136">
              <w:rPr>
                <w:rFonts w:ascii="Times New Roman" w:hAnsi="Times New Roman" w:cs="Times New Roman"/>
                <w:sz w:val="24"/>
                <w:szCs w:val="24"/>
              </w:rPr>
              <w:t xml:space="preserve"> Michał</w:t>
            </w:r>
          </w:p>
          <w:p w14:paraId="4BD296BE" w14:textId="77777777" w:rsidR="00D3214A" w:rsidRPr="00ED4136" w:rsidRDefault="00D3214A" w:rsidP="00137D80">
            <w:pPr>
              <w:pStyle w:val="Akapitzlist"/>
              <w:numPr>
                <w:ilvl w:val="0"/>
                <w:numId w:val="8"/>
              </w:numPr>
              <w:spacing w:line="276" w:lineRule="auto"/>
              <w:rPr>
                <w:rFonts w:ascii="Times New Roman" w:hAnsi="Times New Roman" w:cs="Times New Roman"/>
                <w:sz w:val="24"/>
                <w:szCs w:val="24"/>
              </w:rPr>
            </w:pPr>
            <w:proofErr w:type="spellStart"/>
            <w:r w:rsidRPr="00ED4136">
              <w:rPr>
                <w:rFonts w:ascii="Times New Roman" w:hAnsi="Times New Roman" w:cs="Times New Roman"/>
                <w:sz w:val="24"/>
                <w:szCs w:val="24"/>
              </w:rPr>
              <w:t>Wittner</w:t>
            </w:r>
            <w:proofErr w:type="spellEnd"/>
            <w:r w:rsidRPr="00ED4136">
              <w:rPr>
                <w:rFonts w:ascii="Times New Roman" w:hAnsi="Times New Roman" w:cs="Times New Roman"/>
                <w:sz w:val="24"/>
                <w:szCs w:val="24"/>
              </w:rPr>
              <w:t xml:space="preserve"> Marcin</w:t>
            </w:r>
          </w:p>
          <w:p w14:paraId="68EDE64A" w14:textId="77777777" w:rsidR="009B7580" w:rsidRPr="00ED4136" w:rsidRDefault="00D3214A" w:rsidP="00137D80">
            <w:pPr>
              <w:pStyle w:val="Akapitzlist"/>
              <w:numPr>
                <w:ilvl w:val="0"/>
                <w:numId w:val="8"/>
              </w:numPr>
              <w:spacing w:line="276" w:lineRule="auto"/>
              <w:rPr>
                <w:rFonts w:ascii="Times New Roman" w:hAnsi="Times New Roman" w:cs="Times New Roman"/>
                <w:sz w:val="24"/>
                <w:szCs w:val="24"/>
              </w:rPr>
            </w:pPr>
            <w:r w:rsidRPr="00ED4136">
              <w:rPr>
                <w:rFonts w:ascii="Times New Roman" w:hAnsi="Times New Roman" w:cs="Times New Roman"/>
                <w:sz w:val="24"/>
                <w:szCs w:val="24"/>
              </w:rPr>
              <w:t>Wróbel Dariusz</w:t>
            </w:r>
          </w:p>
          <w:p w14:paraId="09A89AF9" w14:textId="77777777" w:rsidR="00D3214A" w:rsidRPr="00ED4136" w:rsidRDefault="00D3214A" w:rsidP="00D3214A">
            <w:pPr>
              <w:spacing w:line="276" w:lineRule="auto"/>
              <w:rPr>
                <w:rFonts w:ascii="Times New Roman" w:hAnsi="Times New Roman" w:cs="Times New Roman"/>
                <w:sz w:val="24"/>
                <w:szCs w:val="24"/>
              </w:rPr>
            </w:pPr>
            <w:r w:rsidRPr="00ED4136">
              <w:rPr>
                <w:rFonts w:ascii="Times New Roman" w:hAnsi="Times New Roman" w:cs="Times New Roman"/>
                <w:sz w:val="24"/>
                <w:szCs w:val="24"/>
              </w:rPr>
              <w:lastRenderedPageBreak/>
              <w:t>Siedziba: ul. Wojska Polskiego 16, 83-000 Pruszcz Gdański</w:t>
            </w:r>
          </w:p>
        </w:tc>
      </w:tr>
      <w:tr w:rsidR="003A6F72" w:rsidRPr="00ED4136" w14:paraId="1C5D5CD9" w14:textId="77777777" w:rsidTr="00101357">
        <w:tc>
          <w:tcPr>
            <w:tcW w:w="2405" w:type="dxa"/>
            <w:vAlign w:val="center"/>
          </w:tcPr>
          <w:p w14:paraId="5F6791E8" w14:textId="77777777" w:rsidR="003A6F72" w:rsidRPr="00ED4136" w:rsidRDefault="003A6F72" w:rsidP="009C7705">
            <w:pPr>
              <w:spacing w:line="276" w:lineRule="auto"/>
              <w:rPr>
                <w:rFonts w:ascii="Times New Roman" w:hAnsi="Times New Roman" w:cs="Times New Roman"/>
                <w:sz w:val="24"/>
                <w:szCs w:val="24"/>
              </w:rPr>
            </w:pPr>
            <w:r w:rsidRPr="00ED4136">
              <w:rPr>
                <w:rFonts w:ascii="Times New Roman" w:hAnsi="Times New Roman" w:cs="Times New Roman"/>
                <w:sz w:val="24"/>
                <w:szCs w:val="24"/>
              </w:rPr>
              <w:lastRenderedPageBreak/>
              <w:t xml:space="preserve">Okres, którego dotyczy raport </w:t>
            </w:r>
          </w:p>
        </w:tc>
        <w:tc>
          <w:tcPr>
            <w:tcW w:w="6657" w:type="dxa"/>
            <w:vAlign w:val="center"/>
          </w:tcPr>
          <w:p w14:paraId="235559A9" w14:textId="3C49F144" w:rsidR="003A6F72" w:rsidRPr="00ED4136" w:rsidRDefault="003A6F72" w:rsidP="009C7705">
            <w:pPr>
              <w:spacing w:line="276" w:lineRule="auto"/>
              <w:rPr>
                <w:rFonts w:ascii="Times New Roman" w:hAnsi="Times New Roman" w:cs="Times New Roman"/>
                <w:sz w:val="24"/>
                <w:szCs w:val="24"/>
              </w:rPr>
            </w:pPr>
            <w:r w:rsidRPr="00ED4136">
              <w:rPr>
                <w:rFonts w:ascii="Times New Roman" w:hAnsi="Times New Roman" w:cs="Times New Roman"/>
                <w:sz w:val="24"/>
                <w:szCs w:val="24"/>
              </w:rPr>
              <w:t xml:space="preserve">1 stycznia </w:t>
            </w:r>
            <w:r w:rsidR="009C7705" w:rsidRPr="00ED4136">
              <w:rPr>
                <w:rFonts w:ascii="Times New Roman" w:hAnsi="Times New Roman" w:cs="Times New Roman"/>
                <w:sz w:val="24"/>
                <w:szCs w:val="24"/>
              </w:rPr>
              <w:t xml:space="preserve">– </w:t>
            </w:r>
            <w:r w:rsidRPr="00ED4136">
              <w:rPr>
                <w:rFonts w:ascii="Times New Roman" w:hAnsi="Times New Roman" w:cs="Times New Roman"/>
                <w:sz w:val="24"/>
                <w:szCs w:val="24"/>
              </w:rPr>
              <w:t>31 g</w:t>
            </w:r>
            <w:r w:rsidR="00F03684" w:rsidRPr="00ED4136">
              <w:rPr>
                <w:rFonts w:ascii="Times New Roman" w:hAnsi="Times New Roman" w:cs="Times New Roman"/>
                <w:sz w:val="24"/>
                <w:szCs w:val="24"/>
              </w:rPr>
              <w:t>rudnia 2022</w:t>
            </w:r>
            <w:r w:rsidRPr="00ED4136">
              <w:rPr>
                <w:rFonts w:ascii="Times New Roman" w:hAnsi="Times New Roman" w:cs="Times New Roman"/>
                <w:sz w:val="24"/>
                <w:szCs w:val="24"/>
              </w:rPr>
              <w:t xml:space="preserve"> r. </w:t>
            </w:r>
          </w:p>
        </w:tc>
      </w:tr>
      <w:tr w:rsidR="005E3140" w:rsidRPr="00ED4136" w14:paraId="020DF88F" w14:textId="77777777" w:rsidTr="00101357">
        <w:tc>
          <w:tcPr>
            <w:tcW w:w="2405" w:type="dxa"/>
            <w:vAlign w:val="center"/>
          </w:tcPr>
          <w:p w14:paraId="44BFAA01" w14:textId="103E0D43" w:rsidR="005E3140" w:rsidRPr="00ED4136" w:rsidRDefault="005E3140" w:rsidP="00117481">
            <w:pPr>
              <w:spacing w:line="276" w:lineRule="auto"/>
              <w:rPr>
                <w:rFonts w:ascii="Times New Roman" w:hAnsi="Times New Roman" w:cs="Times New Roman"/>
                <w:i/>
                <w:sz w:val="24"/>
                <w:szCs w:val="24"/>
              </w:rPr>
            </w:pPr>
            <w:r w:rsidRPr="00ED4136">
              <w:rPr>
                <w:rFonts w:ascii="Times New Roman" w:hAnsi="Times New Roman" w:cs="Times New Roman"/>
                <w:sz w:val="24"/>
                <w:szCs w:val="24"/>
              </w:rPr>
              <w:t xml:space="preserve">Liczba mieszkańców wg stanu na dzień </w:t>
            </w:r>
            <w:r w:rsidR="00B81B0E" w:rsidRPr="00ED4136">
              <w:rPr>
                <w:rFonts w:ascii="Times New Roman" w:hAnsi="Times New Roman" w:cs="Times New Roman"/>
                <w:sz w:val="24"/>
                <w:szCs w:val="24"/>
              </w:rPr>
              <w:t>31.12.2022</w:t>
            </w:r>
            <w:r w:rsidR="009C7705" w:rsidRPr="00ED4136">
              <w:rPr>
                <w:rFonts w:ascii="Times New Roman" w:hAnsi="Times New Roman" w:cs="Times New Roman"/>
                <w:sz w:val="24"/>
                <w:szCs w:val="24"/>
              </w:rPr>
              <w:t xml:space="preserve"> r. </w:t>
            </w:r>
          </w:p>
        </w:tc>
        <w:tc>
          <w:tcPr>
            <w:tcW w:w="6657" w:type="dxa"/>
            <w:vAlign w:val="center"/>
          </w:tcPr>
          <w:p w14:paraId="378F6C7A" w14:textId="5D7125D0" w:rsidR="007325F4" w:rsidRPr="00ED4136" w:rsidRDefault="007325F4" w:rsidP="0036056F">
            <w:pPr>
              <w:spacing w:line="276" w:lineRule="auto"/>
              <w:rPr>
                <w:rFonts w:ascii="Times New Roman" w:eastAsia="Times New Roman" w:hAnsi="Times New Roman" w:cs="Times New Roman"/>
                <w:b/>
                <w:color w:val="FF0000"/>
                <w:sz w:val="24"/>
                <w:szCs w:val="24"/>
                <w:lang w:eastAsia="pl-PL"/>
              </w:rPr>
            </w:pPr>
            <w:r w:rsidRPr="00ED4136">
              <w:rPr>
                <w:rFonts w:ascii="Times New Roman" w:hAnsi="Times New Roman" w:cs="Times New Roman"/>
                <w:sz w:val="24"/>
                <w:szCs w:val="24"/>
              </w:rPr>
              <w:t xml:space="preserve">Ludność powiatu: </w:t>
            </w:r>
            <w:r w:rsidR="004F621F" w:rsidRPr="00ED4136">
              <w:rPr>
                <w:rFonts w:ascii="Times New Roman" w:hAnsi="Times New Roman" w:cs="Times New Roman"/>
                <w:b/>
                <w:sz w:val="24"/>
                <w:szCs w:val="24"/>
              </w:rPr>
              <w:t>129 983 mieszkańców</w:t>
            </w:r>
          </w:p>
          <w:p w14:paraId="2B735198" w14:textId="7464E34E" w:rsidR="00B81B0E" w:rsidRPr="00ED4136" w:rsidRDefault="00B81B0E" w:rsidP="004F621F">
            <w:pPr>
              <w:spacing w:line="276" w:lineRule="auto"/>
              <w:rPr>
                <w:rFonts w:ascii="Times New Roman" w:hAnsi="Times New Roman" w:cs="Times New Roman"/>
                <w:b/>
                <w:sz w:val="24"/>
                <w:szCs w:val="24"/>
              </w:rPr>
            </w:pPr>
            <w:r w:rsidRPr="00ED4136">
              <w:rPr>
                <w:rFonts w:ascii="Times New Roman" w:hAnsi="Times New Roman" w:cs="Times New Roman"/>
                <w:sz w:val="24"/>
                <w:szCs w:val="24"/>
              </w:rPr>
              <w:t xml:space="preserve">                              </w:t>
            </w:r>
          </w:p>
        </w:tc>
      </w:tr>
      <w:tr w:rsidR="005E3140" w:rsidRPr="00ED4136" w14:paraId="733E66C6" w14:textId="77777777" w:rsidTr="00101357">
        <w:tc>
          <w:tcPr>
            <w:tcW w:w="2405" w:type="dxa"/>
            <w:vAlign w:val="center"/>
          </w:tcPr>
          <w:p w14:paraId="6D052C3C" w14:textId="77777777" w:rsidR="005E3140" w:rsidRPr="00ED4136" w:rsidRDefault="003A6F72" w:rsidP="009C7705">
            <w:pPr>
              <w:spacing w:line="276" w:lineRule="auto"/>
              <w:rPr>
                <w:rFonts w:ascii="Times New Roman" w:hAnsi="Times New Roman" w:cs="Times New Roman"/>
                <w:sz w:val="24"/>
                <w:szCs w:val="24"/>
              </w:rPr>
            </w:pPr>
            <w:r w:rsidRPr="00ED4136">
              <w:rPr>
                <w:rFonts w:ascii="Times New Roman" w:hAnsi="Times New Roman" w:cs="Times New Roman"/>
                <w:sz w:val="24"/>
                <w:szCs w:val="24"/>
              </w:rPr>
              <w:t xml:space="preserve">Powierzchnia </w:t>
            </w:r>
          </w:p>
        </w:tc>
        <w:tc>
          <w:tcPr>
            <w:tcW w:w="6657" w:type="dxa"/>
            <w:vAlign w:val="center"/>
          </w:tcPr>
          <w:p w14:paraId="7A7EF308" w14:textId="6016DC1C" w:rsidR="005E3140" w:rsidRPr="00ED4136" w:rsidRDefault="00B754C3" w:rsidP="009C7705">
            <w:pPr>
              <w:spacing w:line="276" w:lineRule="auto"/>
              <w:rPr>
                <w:rFonts w:ascii="Times New Roman" w:hAnsi="Times New Roman" w:cs="Times New Roman"/>
                <w:sz w:val="24"/>
                <w:szCs w:val="24"/>
              </w:rPr>
            </w:pPr>
            <w:r w:rsidRPr="00ED4136">
              <w:rPr>
                <w:rFonts w:ascii="Times New Roman" w:hAnsi="Times New Roman" w:cs="Times New Roman"/>
                <w:sz w:val="24"/>
                <w:szCs w:val="24"/>
              </w:rPr>
              <w:t>Powierzchnia powia</w:t>
            </w:r>
            <w:r w:rsidR="007325F4" w:rsidRPr="00ED4136">
              <w:rPr>
                <w:rFonts w:ascii="Times New Roman" w:hAnsi="Times New Roman" w:cs="Times New Roman"/>
                <w:sz w:val="24"/>
                <w:szCs w:val="24"/>
              </w:rPr>
              <w:t xml:space="preserve">tu gdańskiego wynosi  </w:t>
            </w:r>
            <w:r w:rsidR="001F5A71">
              <w:rPr>
                <w:rFonts w:ascii="Times New Roman" w:hAnsi="Times New Roman" w:cs="Times New Roman"/>
                <w:b/>
                <w:sz w:val="24"/>
                <w:szCs w:val="24"/>
              </w:rPr>
              <w:t>79 387</w:t>
            </w:r>
            <w:r w:rsidR="007325F4" w:rsidRPr="00ED4136">
              <w:rPr>
                <w:rFonts w:ascii="Times New Roman" w:hAnsi="Times New Roman" w:cs="Times New Roman"/>
                <w:b/>
                <w:sz w:val="24"/>
                <w:szCs w:val="24"/>
              </w:rPr>
              <w:t xml:space="preserve"> ha</w:t>
            </w:r>
            <w:r w:rsidR="007325F4" w:rsidRPr="00ED4136">
              <w:rPr>
                <w:rFonts w:ascii="Times New Roman" w:hAnsi="Times New Roman" w:cs="Times New Roman"/>
                <w:sz w:val="24"/>
                <w:szCs w:val="24"/>
              </w:rPr>
              <w:t xml:space="preserve"> </w:t>
            </w:r>
            <w:r w:rsidR="000F74DC" w:rsidRPr="00ED4136">
              <w:rPr>
                <w:rFonts w:ascii="Times New Roman" w:hAnsi="Times New Roman" w:cs="Times New Roman"/>
                <w:sz w:val="24"/>
                <w:szCs w:val="24"/>
              </w:rPr>
              <w:t xml:space="preserve">                         </w:t>
            </w:r>
            <w:r w:rsidR="007325F4" w:rsidRPr="00ED4136">
              <w:rPr>
                <w:rFonts w:ascii="Times New Roman" w:hAnsi="Times New Roman" w:cs="Times New Roman"/>
                <w:sz w:val="24"/>
                <w:szCs w:val="24"/>
              </w:rPr>
              <w:t>( 794 km2 -  4,3% obszaru całego województwa ).</w:t>
            </w:r>
          </w:p>
        </w:tc>
      </w:tr>
      <w:tr w:rsidR="005E3140" w:rsidRPr="00ED4136" w14:paraId="763FF397" w14:textId="77777777" w:rsidTr="00101357">
        <w:trPr>
          <w:trHeight w:val="2316"/>
        </w:trPr>
        <w:tc>
          <w:tcPr>
            <w:tcW w:w="2405" w:type="dxa"/>
            <w:vAlign w:val="center"/>
          </w:tcPr>
          <w:p w14:paraId="3BF9B749" w14:textId="77777777" w:rsidR="005E3140" w:rsidRPr="00ED4136" w:rsidRDefault="003A6F72" w:rsidP="009C7705">
            <w:pPr>
              <w:spacing w:line="276" w:lineRule="auto"/>
              <w:rPr>
                <w:rFonts w:ascii="Times New Roman" w:hAnsi="Times New Roman" w:cs="Times New Roman"/>
                <w:sz w:val="24"/>
                <w:szCs w:val="24"/>
              </w:rPr>
            </w:pPr>
            <w:r w:rsidRPr="00ED4136">
              <w:rPr>
                <w:rFonts w:ascii="Times New Roman" w:hAnsi="Times New Roman" w:cs="Times New Roman"/>
                <w:sz w:val="24"/>
                <w:szCs w:val="24"/>
              </w:rPr>
              <w:t>Czy w porównaniu do roku poprzedzającego rok sprawozdawczy doszło do zmiany granic powiatu. Jeżeli tak wskazać zakres zmian.</w:t>
            </w:r>
          </w:p>
        </w:tc>
        <w:tc>
          <w:tcPr>
            <w:tcW w:w="6657" w:type="dxa"/>
            <w:vAlign w:val="center"/>
          </w:tcPr>
          <w:p w14:paraId="75F94102" w14:textId="2EC776F5" w:rsidR="005467A0" w:rsidRPr="00ED4136" w:rsidRDefault="0036056F" w:rsidP="00681609">
            <w:pPr>
              <w:spacing w:line="276" w:lineRule="auto"/>
              <w:rPr>
                <w:rFonts w:ascii="Times New Roman" w:hAnsi="Times New Roman" w:cs="Times New Roman"/>
                <w:sz w:val="24"/>
                <w:szCs w:val="24"/>
              </w:rPr>
            </w:pPr>
            <w:r w:rsidRPr="00ED4136">
              <w:rPr>
                <w:rFonts w:ascii="Times New Roman" w:hAnsi="Times New Roman" w:cs="Times New Roman"/>
                <w:sz w:val="24"/>
                <w:szCs w:val="24"/>
              </w:rPr>
              <w:t>W 202</w:t>
            </w:r>
            <w:r w:rsidR="00101357">
              <w:rPr>
                <w:rFonts w:ascii="Times New Roman" w:hAnsi="Times New Roman" w:cs="Times New Roman"/>
                <w:sz w:val="24"/>
                <w:szCs w:val="24"/>
              </w:rPr>
              <w:t>2</w:t>
            </w:r>
            <w:r w:rsidR="00B754C3" w:rsidRPr="00ED4136">
              <w:rPr>
                <w:rFonts w:ascii="Times New Roman" w:hAnsi="Times New Roman" w:cs="Times New Roman"/>
                <w:sz w:val="24"/>
                <w:szCs w:val="24"/>
              </w:rPr>
              <w:t xml:space="preserve"> roku granice powiatu nie zmieniły się.</w:t>
            </w:r>
          </w:p>
        </w:tc>
      </w:tr>
      <w:tr w:rsidR="0062031C" w:rsidRPr="00ED4136" w14:paraId="76041B64" w14:textId="77777777" w:rsidTr="00101357">
        <w:tc>
          <w:tcPr>
            <w:tcW w:w="2405" w:type="dxa"/>
            <w:vAlign w:val="center"/>
          </w:tcPr>
          <w:p w14:paraId="0E70F074" w14:textId="77777777" w:rsidR="0062031C" w:rsidRPr="00ED4136" w:rsidRDefault="0062031C" w:rsidP="009C7705">
            <w:pPr>
              <w:spacing w:line="276" w:lineRule="auto"/>
              <w:rPr>
                <w:rFonts w:ascii="Times New Roman" w:hAnsi="Times New Roman" w:cs="Times New Roman"/>
                <w:sz w:val="24"/>
                <w:szCs w:val="24"/>
              </w:rPr>
            </w:pPr>
            <w:r w:rsidRPr="00ED4136">
              <w:rPr>
                <w:rFonts w:ascii="Times New Roman" w:hAnsi="Times New Roman" w:cs="Times New Roman"/>
                <w:sz w:val="24"/>
                <w:szCs w:val="24"/>
              </w:rPr>
              <w:t>Podział administracyjny</w:t>
            </w:r>
          </w:p>
        </w:tc>
        <w:tc>
          <w:tcPr>
            <w:tcW w:w="6657" w:type="dxa"/>
            <w:vAlign w:val="center"/>
          </w:tcPr>
          <w:p w14:paraId="1DC54AB7" w14:textId="77777777" w:rsidR="00B754C3" w:rsidRDefault="00B754C3" w:rsidP="00B754C3">
            <w:pPr>
              <w:spacing w:line="276" w:lineRule="auto"/>
              <w:rPr>
                <w:rFonts w:ascii="Times New Roman" w:hAnsi="Times New Roman" w:cs="Times New Roman"/>
                <w:sz w:val="24"/>
                <w:szCs w:val="24"/>
              </w:rPr>
            </w:pPr>
            <w:r w:rsidRPr="00ED4136">
              <w:rPr>
                <w:rFonts w:ascii="Times New Roman" w:hAnsi="Times New Roman" w:cs="Times New Roman"/>
                <w:sz w:val="24"/>
                <w:szCs w:val="24"/>
              </w:rPr>
              <w:t>Powiat gdański dzieli się na 8 gmin w tym gmina miejska - miasto Pruszcz Gdański i 7 gmin wiejskich zgodnie z tabelą:</w:t>
            </w:r>
          </w:p>
          <w:p w14:paraId="06B83BCC" w14:textId="77777777" w:rsidR="00AE352E" w:rsidRPr="00ED4136" w:rsidRDefault="00AE352E" w:rsidP="00B754C3">
            <w:pPr>
              <w:spacing w:line="276" w:lineRule="auto"/>
              <w:rPr>
                <w:rFonts w:ascii="Times New Roman" w:hAnsi="Times New Roman" w:cs="Times New Roman"/>
                <w:sz w:val="24"/>
                <w:szCs w:val="24"/>
              </w:rPr>
            </w:pPr>
          </w:p>
          <w:tbl>
            <w:tblPr>
              <w:tblW w:w="6662" w:type="dxa"/>
              <w:jc w:val="center"/>
              <w:tblLayout w:type="fixed"/>
              <w:tblLook w:val="04A0" w:firstRow="1" w:lastRow="0" w:firstColumn="1" w:lastColumn="0" w:noHBand="0" w:noVBand="1"/>
            </w:tblPr>
            <w:tblGrid>
              <w:gridCol w:w="2835"/>
              <w:gridCol w:w="1851"/>
              <w:gridCol w:w="1976"/>
            </w:tblGrid>
            <w:tr w:rsidR="00DA6EE2" w:rsidRPr="00ED4136" w14:paraId="62DDEBC8" w14:textId="77777777" w:rsidTr="00101357">
              <w:trPr>
                <w:trHeight w:val="6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4D00747" w14:textId="77777777" w:rsidR="00DA6EE2" w:rsidRPr="00ED4136" w:rsidRDefault="00DA6EE2" w:rsidP="00101357">
                  <w:pPr>
                    <w:spacing w:after="0" w:line="276" w:lineRule="auto"/>
                    <w:rPr>
                      <w:rFonts w:ascii="Times New Roman" w:hAnsi="Times New Roman" w:cs="Times New Roman"/>
                      <w:sz w:val="24"/>
                      <w:szCs w:val="24"/>
                    </w:rPr>
                  </w:pPr>
                  <w:r w:rsidRPr="00ED4136">
                    <w:rPr>
                      <w:rFonts w:ascii="Times New Roman" w:hAnsi="Times New Roman" w:cs="Times New Roman"/>
                      <w:sz w:val="24"/>
                      <w:szCs w:val="24"/>
                    </w:rPr>
                    <w:t>nazwa</w:t>
                  </w:r>
                </w:p>
              </w:tc>
              <w:tc>
                <w:tcPr>
                  <w:tcW w:w="1851" w:type="dxa"/>
                  <w:tcBorders>
                    <w:top w:val="single" w:sz="4" w:space="0" w:color="auto"/>
                    <w:left w:val="single" w:sz="4" w:space="0" w:color="auto"/>
                    <w:bottom w:val="single" w:sz="4" w:space="0" w:color="auto"/>
                    <w:right w:val="single" w:sz="4" w:space="0" w:color="auto"/>
                  </w:tcBorders>
                  <w:vAlign w:val="center"/>
                  <w:hideMark/>
                </w:tcPr>
                <w:p w14:paraId="2BB3FC7F" w14:textId="77777777" w:rsidR="00DA6EE2" w:rsidRPr="00ED4136" w:rsidRDefault="00DA6EE2" w:rsidP="00101357">
                  <w:pPr>
                    <w:spacing w:after="0" w:line="276" w:lineRule="auto"/>
                    <w:jc w:val="center"/>
                    <w:rPr>
                      <w:rFonts w:ascii="Times New Roman" w:hAnsi="Times New Roman" w:cs="Times New Roman"/>
                      <w:sz w:val="24"/>
                      <w:szCs w:val="24"/>
                    </w:rPr>
                  </w:pPr>
                  <w:r w:rsidRPr="00ED4136">
                    <w:rPr>
                      <w:rFonts w:ascii="Times New Roman" w:hAnsi="Times New Roman" w:cs="Times New Roman"/>
                      <w:sz w:val="24"/>
                      <w:szCs w:val="24"/>
                    </w:rPr>
                    <w:t>Powierzchnia (ha)</w:t>
                  </w:r>
                </w:p>
              </w:tc>
              <w:tc>
                <w:tcPr>
                  <w:tcW w:w="1976" w:type="dxa"/>
                  <w:tcBorders>
                    <w:top w:val="single" w:sz="4" w:space="0" w:color="auto"/>
                    <w:left w:val="single" w:sz="4" w:space="0" w:color="auto"/>
                    <w:bottom w:val="single" w:sz="4" w:space="0" w:color="auto"/>
                    <w:right w:val="single" w:sz="4" w:space="0" w:color="auto"/>
                  </w:tcBorders>
                  <w:vAlign w:val="center"/>
                  <w:hideMark/>
                </w:tcPr>
                <w:p w14:paraId="6B6FB8C8" w14:textId="77777777" w:rsidR="00DA6EE2" w:rsidRDefault="00DA6EE2" w:rsidP="00101357">
                  <w:pPr>
                    <w:spacing w:after="0" w:line="276" w:lineRule="auto"/>
                    <w:jc w:val="center"/>
                    <w:rPr>
                      <w:rFonts w:ascii="Times New Roman" w:hAnsi="Times New Roman" w:cs="Times New Roman"/>
                      <w:sz w:val="24"/>
                      <w:szCs w:val="24"/>
                    </w:rPr>
                  </w:pPr>
                  <w:r w:rsidRPr="00ED4136">
                    <w:rPr>
                      <w:rFonts w:ascii="Times New Roman" w:hAnsi="Times New Roman" w:cs="Times New Roman"/>
                      <w:sz w:val="24"/>
                      <w:szCs w:val="24"/>
                    </w:rPr>
                    <w:t>Ilość obrębów</w:t>
                  </w:r>
                </w:p>
                <w:p w14:paraId="32EA557A" w14:textId="331A0D79" w:rsidR="00101357" w:rsidRPr="00ED4136" w:rsidRDefault="00101357" w:rsidP="0010135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geodezyjnych</w:t>
                  </w:r>
                </w:p>
              </w:tc>
            </w:tr>
            <w:tr w:rsidR="00DA6EE2" w:rsidRPr="00ED4136" w14:paraId="6876C6EA" w14:textId="77777777" w:rsidTr="00101357">
              <w:trPr>
                <w:trHeight w:val="5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6AB35EA" w14:textId="77777777" w:rsidR="00DA6EE2" w:rsidRPr="00ED4136" w:rsidRDefault="00DA6EE2" w:rsidP="00DA6EE2">
                  <w:pPr>
                    <w:spacing w:line="276" w:lineRule="auto"/>
                    <w:rPr>
                      <w:rFonts w:ascii="Times New Roman" w:hAnsi="Times New Roman" w:cs="Times New Roman"/>
                      <w:sz w:val="24"/>
                      <w:szCs w:val="24"/>
                    </w:rPr>
                  </w:pPr>
                  <w:r w:rsidRPr="00ED4136">
                    <w:rPr>
                      <w:rFonts w:ascii="Times New Roman" w:hAnsi="Times New Roman" w:cs="Times New Roman"/>
                      <w:sz w:val="24"/>
                      <w:szCs w:val="24"/>
                    </w:rPr>
                    <w:t>Pruszcz Gdański (m)</w:t>
                  </w:r>
                </w:p>
              </w:tc>
              <w:tc>
                <w:tcPr>
                  <w:tcW w:w="1851" w:type="dxa"/>
                  <w:tcBorders>
                    <w:top w:val="single" w:sz="4" w:space="0" w:color="auto"/>
                    <w:left w:val="single" w:sz="4" w:space="0" w:color="auto"/>
                    <w:bottom w:val="single" w:sz="4" w:space="0" w:color="auto"/>
                    <w:right w:val="single" w:sz="4" w:space="0" w:color="auto"/>
                  </w:tcBorders>
                  <w:vAlign w:val="center"/>
                  <w:hideMark/>
                </w:tcPr>
                <w:p w14:paraId="21403F2E" w14:textId="5FDA4CE6" w:rsidR="00DA6EE2" w:rsidRPr="00ED4136" w:rsidRDefault="001F5A71" w:rsidP="00DA6EE2">
                  <w:pPr>
                    <w:spacing w:line="276" w:lineRule="auto"/>
                    <w:jc w:val="right"/>
                    <w:rPr>
                      <w:rFonts w:ascii="Times New Roman" w:hAnsi="Times New Roman" w:cs="Times New Roman"/>
                      <w:sz w:val="24"/>
                      <w:szCs w:val="24"/>
                    </w:rPr>
                  </w:pPr>
                  <w:r>
                    <w:rPr>
                      <w:rFonts w:ascii="Times New Roman" w:hAnsi="Times New Roman" w:cs="Times New Roman"/>
                      <w:sz w:val="24"/>
                      <w:szCs w:val="24"/>
                    </w:rPr>
                    <w:t>1 646</w:t>
                  </w:r>
                </w:p>
              </w:tc>
              <w:tc>
                <w:tcPr>
                  <w:tcW w:w="1976" w:type="dxa"/>
                  <w:tcBorders>
                    <w:top w:val="single" w:sz="4" w:space="0" w:color="auto"/>
                    <w:left w:val="single" w:sz="4" w:space="0" w:color="auto"/>
                    <w:bottom w:val="single" w:sz="4" w:space="0" w:color="auto"/>
                    <w:right w:val="single" w:sz="4" w:space="0" w:color="auto"/>
                  </w:tcBorders>
                  <w:vAlign w:val="center"/>
                  <w:hideMark/>
                </w:tcPr>
                <w:p w14:paraId="38C49437" w14:textId="77777777" w:rsidR="00DA6EE2" w:rsidRPr="00ED4136" w:rsidRDefault="00DA6EE2" w:rsidP="00DA6EE2">
                  <w:pPr>
                    <w:spacing w:line="276" w:lineRule="auto"/>
                    <w:jc w:val="right"/>
                    <w:rPr>
                      <w:rFonts w:ascii="Times New Roman" w:hAnsi="Times New Roman" w:cs="Times New Roman"/>
                      <w:sz w:val="24"/>
                      <w:szCs w:val="24"/>
                    </w:rPr>
                  </w:pPr>
                  <w:r w:rsidRPr="00ED4136">
                    <w:rPr>
                      <w:rFonts w:ascii="Times New Roman" w:hAnsi="Times New Roman" w:cs="Times New Roman"/>
                      <w:sz w:val="24"/>
                      <w:szCs w:val="24"/>
                    </w:rPr>
                    <w:t>22</w:t>
                  </w:r>
                </w:p>
              </w:tc>
            </w:tr>
            <w:tr w:rsidR="00DA6EE2" w:rsidRPr="00ED4136" w14:paraId="15C48B32" w14:textId="77777777" w:rsidTr="00101357">
              <w:trPr>
                <w:trHeight w:val="5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FB9DD0B" w14:textId="77777777" w:rsidR="00DA6EE2" w:rsidRPr="00ED4136" w:rsidRDefault="00DA6EE2" w:rsidP="00DA6EE2">
                  <w:pPr>
                    <w:spacing w:line="276" w:lineRule="auto"/>
                    <w:rPr>
                      <w:rFonts w:ascii="Times New Roman" w:hAnsi="Times New Roman" w:cs="Times New Roman"/>
                      <w:sz w:val="24"/>
                      <w:szCs w:val="24"/>
                    </w:rPr>
                  </w:pPr>
                  <w:r w:rsidRPr="00ED4136">
                    <w:rPr>
                      <w:rFonts w:ascii="Times New Roman" w:hAnsi="Times New Roman" w:cs="Times New Roman"/>
                      <w:sz w:val="24"/>
                      <w:szCs w:val="24"/>
                    </w:rPr>
                    <w:t>Cedry Wielkie</w:t>
                  </w:r>
                </w:p>
              </w:tc>
              <w:tc>
                <w:tcPr>
                  <w:tcW w:w="1851" w:type="dxa"/>
                  <w:tcBorders>
                    <w:top w:val="single" w:sz="4" w:space="0" w:color="auto"/>
                    <w:left w:val="single" w:sz="4" w:space="0" w:color="auto"/>
                    <w:bottom w:val="single" w:sz="4" w:space="0" w:color="auto"/>
                    <w:right w:val="single" w:sz="4" w:space="0" w:color="auto"/>
                  </w:tcBorders>
                  <w:vAlign w:val="center"/>
                  <w:hideMark/>
                </w:tcPr>
                <w:p w14:paraId="0861C744" w14:textId="249CED4B" w:rsidR="00DA6EE2" w:rsidRPr="00ED4136" w:rsidRDefault="001F5A71" w:rsidP="00DA6EE2">
                  <w:pPr>
                    <w:spacing w:line="276" w:lineRule="auto"/>
                    <w:jc w:val="right"/>
                    <w:rPr>
                      <w:rFonts w:ascii="Times New Roman" w:hAnsi="Times New Roman" w:cs="Times New Roman"/>
                      <w:sz w:val="24"/>
                      <w:szCs w:val="24"/>
                    </w:rPr>
                  </w:pPr>
                  <w:r>
                    <w:rPr>
                      <w:rFonts w:ascii="Times New Roman" w:hAnsi="Times New Roman" w:cs="Times New Roman"/>
                      <w:sz w:val="24"/>
                      <w:szCs w:val="24"/>
                    </w:rPr>
                    <w:t>12 387</w:t>
                  </w:r>
                </w:p>
              </w:tc>
              <w:tc>
                <w:tcPr>
                  <w:tcW w:w="1976" w:type="dxa"/>
                  <w:tcBorders>
                    <w:top w:val="single" w:sz="4" w:space="0" w:color="auto"/>
                    <w:left w:val="single" w:sz="4" w:space="0" w:color="auto"/>
                    <w:bottom w:val="single" w:sz="4" w:space="0" w:color="auto"/>
                    <w:right w:val="single" w:sz="4" w:space="0" w:color="auto"/>
                  </w:tcBorders>
                  <w:vAlign w:val="center"/>
                  <w:hideMark/>
                </w:tcPr>
                <w:p w14:paraId="2A262E22" w14:textId="77777777" w:rsidR="00DA6EE2" w:rsidRPr="00ED4136" w:rsidRDefault="00DA6EE2" w:rsidP="00DA6EE2">
                  <w:pPr>
                    <w:spacing w:line="276" w:lineRule="auto"/>
                    <w:jc w:val="right"/>
                    <w:rPr>
                      <w:rFonts w:ascii="Times New Roman" w:hAnsi="Times New Roman" w:cs="Times New Roman"/>
                      <w:sz w:val="24"/>
                      <w:szCs w:val="24"/>
                    </w:rPr>
                  </w:pPr>
                  <w:r w:rsidRPr="00ED4136">
                    <w:rPr>
                      <w:rFonts w:ascii="Times New Roman" w:hAnsi="Times New Roman" w:cs="Times New Roman"/>
                      <w:sz w:val="24"/>
                      <w:szCs w:val="24"/>
                    </w:rPr>
                    <w:t>13</w:t>
                  </w:r>
                </w:p>
              </w:tc>
            </w:tr>
            <w:tr w:rsidR="00DA6EE2" w:rsidRPr="00ED4136" w14:paraId="3707C1E7" w14:textId="77777777" w:rsidTr="00101357">
              <w:trPr>
                <w:trHeight w:val="5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01CC386" w14:textId="77777777" w:rsidR="00DA6EE2" w:rsidRPr="00ED4136" w:rsidRDefault="00DA6EE2" w:rsidP="00DA6EE2">
                  <w:pPr>
                    <w:spacing w:line="276" w:lineRule="auto"/>
                    <w:rPr>
                      <w:rFonts w:ascii="Times New Roman" w:hAnsi="Times New Roman" w:cs="Times New Roman"/>
                      <w:sz w:val="24"/>
                      <w:szCs w:val="24"/>
                    </w:rPr>
                  </w:pPr>
                  <w:r w:rsidRPr="00ED4136">
                    <w:rPr>
                      <w:rFonts w:ascii="Times New Roman" w:hAnsi="Times New Roman" w:cs="Times New Roman"/>
                      <w:sz w:val="24"/>
                      <w:szCs w:val="24"/>
                    </w:rPr>
                    <w:t>Kolbudy</w:t>
                  </w:r>
                </w:p>
              </w:tc>
              <w:tc>
                <w:tcPr>
                  <w:tcW w:w="1851" w:type="dxa"/>
                  <w:tcBorders>
                    <w:top w:val="single" w:sz="4" w:space="0" w:color="auto"/>
                    <w:left w:val="single" w:sz="4" w:space="0" w:color="auto"/>
                    <w:bottom w:val="single" w:sz="4" w:space="0" w:color="auto"/>
                    <w:right w:val="single" w:sz="4" w:space="0" w:color="auto"/>
                  </w:tcBorders>
                  <w:vAlign w:val="center"/>
                  <w:hideMark/>
                </w:tcPr>
                <w:p w14:paraId="5A85B4A9" w14:textId="6FA978DB" w:rsidR="00DA6EE2" w:rsidRPr="00ED4136" w:rsidRDefault="001F5A71" w:rsidP="00DA6EE2">
                  <w:pPr>
                    <w:spacing w:line="276" w:lineRule="auto"/>
                    <w:jc w:val="right"/>
                    <w:rPr>
                      <w:rFonts w:ascii="Times New Roman" w:hAnsi="Times New Roman" w:cs="Times New Roman"/>
                      <w:sz w:val="24"/>
                      <w:szCs w:val="24"/>
                    </w:rPr>
                  </w:pPr>
                  <w:r>
                    <w:rPr>
                      <w:rFonts w:ascii="Times New Roman" w:hAnsi="Times New Roman" w:cs="Times New Roman"/>
                      <w:sz w:val="24"/>
                      <w:szCs w:val="24"/>
                    </w:rPr>
                    <w:t>8 261</w:t>
                  </w:r>
                </w:p>
              </w:tc>
              <w:tc>
                <w:tcPr>
                  <w:tcW w:w="1976" w:type="dxa"/>
                  <w:tcBorders>
                    <w:top w:val="single" w:sz="4" w:space="0" w:color="auto"/>
                    <w:left w:val="single" w:sz="4" w:space="0" w:color="auto"/>
                    <w:bottom w:val="single" w:sz="4" w:space="0" w:color="auto"/>
                    <w:right w:val="single" w:sz="4" w:space="0" w:color="auto"/>
                  </w:tcBorders>
                  <w:vAlign w:val="center"/>
                  <w:hideMark/>
                </w:tcPr>
                <w:p w14:paraId="56708E16" w14:textId="77777777" w:rsidR="00DA6EE2" w:rsidRPr="00ED4136" w:rsidRDefault="00DA6EE2" w:rsidP="00DA6EE2">
                  <w:pPr>
                    <w:spacing w:line="276" w:lineRule="auto"/>
                    <w:jc w:val="right"/>
                    <w:rPr>
                      <w:rFonts w:ascii="Times New Roman" w:hAnsi="Times New Roman" w:cs="Times New Roman"/>
                      <w:sz w:val="24"/>
                      <w:szCs w:val="24"/>
                    </w:rPr>
                  </w:pPr>
                  <w:r w:rsidRPr="00ED4136">
                    <w:rPr>
                      <w:rFonts w:ascii="Times New Roman" w:hAnsi="Times New Roman" w:cs="Times New Roman"/>
                      <w:sz w:val="24"/>
                      <w:szCs w:val="24"/>
                    </w:rPr>
                    <w:t>12</w:t>
                  </w:r>
                </w:p>
              </w:tc>
            </w:tr>
            <w:tr w:rsidR="00DA6EE2" w:rsidRPr="00ED4136" w14:paraId="203B7F8F" w14:textId="77777777" w:rsidTr="00101357">
              <w:trPr>
                <w:trHeight w:val="5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FA68193" w14:textId="77777777" w:rsidR="00DA6EE2" w:rsidRPr="00ED4136" w:rsidRDefault="00DA6EE2" w:rsidP="00DA6EE2">
                  <w:pPr>
                    <w:spacing w:line="276" w:lineRule="auto"/>
                    <w:rPr>
                      <w:rFonts w:ascii="Times New Roman" w:hAnsi="Times New Roman" w:cs="Times New Roman"/>
                      <w:sz w:val="24"/>
                      <w:szCs w:val="24"/>
                    </w:rPr>
                  </w:pPr>
                  <w:r w:rsidRPr="00ED4136">
                    <w:rPr>
                      <w:rFonts w:ascii="Times New Roman" w:hAnsi="Times New Roman" w:cs="Times New Roman"/>
                      <w:sz w:val="24"/>
                      <w:szCs w:val="24"/>
                    </w:rPr>
                    <w:t>Pruszcz Gdański</w:t>
                  </w:r>
                </w:p>
              </w:tc>
              <w:tc>
                <w:tcPr>
                  <w:tcW w:w="1851" w:type="dxa"/>
                  <w:tcBorders>
                    <w:top w:val="single" w:sz="4" w:space="0" w:color="auto"/>
                    <w:left w:val="single" w:sz="4" w:space="0" w:color="auto"/>
                    <w:bottom w:val="single" w:sz="4" w:space="0" w:color="auto"/>
                    <w:right w:val="single" w:sz="4" w:space="0" w:color="auto"/>
                  </w:tcBorders>
                  <w:vAlign w:val="center"/>
                  <w:hideMark/>
                </w:tcPr>
                <w:p w14:paraId="71C5C941" w14:textId="18B8B862" w:rsidR="00DA6EE2" w:rsidRPr="00ED4136" w:rsidRDefault="001F5A71" w:rsidP="00DA6EE2">
                  <w:pPr>
                    <w:spacing w:line="276" w:lineRule="auto"/>
                    <w:jc w:val="right"/>
                    <w:rPr>
                      <w:rFonts w:ascii="Times New Roman" w:hAnsi="Times New Roman" w:cs="Times New Roman"/>
                      <w:sz w:val="24"/>
                      <w:szCs w:val="24"/>
                    </w:rPr>
                  </w:pPr>
                  <w:r>
                    <w:rPr>
                      <w:rFonts w:ascii="Times New Roman" w:hAnsi="Times New Roman" w:cs="Times New Roman"/>
                      <w:sz w:val="24"/>
                      <w:szCs w:val="24"/>
                    </w:rPr>
                    <w:t>14 388</w:t>
                  </w:r>
                </w:p>
              </w:tc>
              <w:tc>
                <w:tcPr>
                  <w:tcW w:w="1976" w:type="dxa"/>
                  <w:tcBorders>
                    <w:top w:val="single" w:sz="4" w:space="0" w:color="auto"/>
                    <w:left w:val="single" w:sz="4" w:space="0" w:color="auto"/>
                    <w:bottom w:val="single" w:sz="4" w:space="0" w:color="auto"/>
                    <w:right w:val="single" w:sz="4" w:space="0" w:color="auto"/>
                  </w:tcBorders>
                  <w:vAlign w:val="center"/>
                  <w:hideMark/>
                </w:tcPr>
                <w:p w14:paraId="4BC6AF2F" w14:textId="77777777" w:rsidR="00DA6EE2" w:rsidRPr="00ED4136" w:rsidRDefault="00DA6EE2" w:rsidP="00DA6EE2">
                  <w:pPr>
                    <w:spacing w:line="276" w:lineRule="auto"/>
                    <w:jc w:val="right"/>
                    <w:rPr>
                      <w:rFonts w:ascii="Times New Roman" w:hAnsi="Times New Roman" w:cs="Times New Roman"/>
                      <w:sz w:val="24"/>
                      <w:szCs w:val="24"/>
                    </w:rPr>
                  </w:pPr>
                  <w:r w:rsidRPr="00ED4136">
                    <w:rPr>
                      <w:rFonts w:ascii="Times New Roman" w:hAnsi="Times New Roman" w:cs="Times New Roman"/>
                      <w:sz w:val="24"/>
                      <w:szCs w:val="24"/>
                    </w:rPr>
                    <w:t>20</w:t>
                  </w:r>
                </w:p>
              </w:tc>
            </w:tr>
            <w:tr w:rsidR="00DA6EE2" w:rsidRPr="00ED4136" w14:paraId="64762A5F" w14:textId="77777777" w:rsidTr="00101357">
              <w:trPr>
                <w:trHeight w:val="5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599507E" w14:textId="77777777" w:rsidR="00DA6EE2" w:rsidRPr="00ED4136" w:rsidRDefault="00DA6EE2" w:rsidP="00DA6EE2">
                  <w:pPr>
                    <w:spacing w:line="276" w:lineRule="auto"/>
                    <w:rPr>
                      <w:rFonts w:ascii="Times New Roman" w:hAnsi="Times New Roman" w:cs="Times New Roman"/>
                      <w:sz w:val="24"/>
                      <w:szCs w:val="24"/>
                    </w:rPr>
                  </w:pPr>
                  <w:r w:rsidRPr="00ED4136">
                    <w:rPr>
                      <w:rFonts w:ascii="Times New Roman" w:hAnsi="Times New Roman" w:cs="Times New Roman"/>
                      <w:sz w:val="24"/>
                      <w:szCs w:val="24"/>
                    </w:rPr>
                    <w:t>Przywidz</w:t>
                  </w:r>
                </w:p>
              </w:tc>
              <w:tc>
                <w:tcPr>
                  <w:tcW w:w="1851" w:type="dxa"/>
                  <w:tcBorders>
                    <w:top w:val="single" w:sz="4" w:space="0" w:color="auto"/>
                    <w:left w:val="single" w:sz="4" w:space="0" w:color="auto"/>
                    <w:bottom w:val="single" w:sz="4" w:space="0" w:color="auto"/>
                    <w:right w:val="single" w:sz="4" w:space="0" w:color="auto"/>
                  </w:tcBorders>
                  <w:vAlign w:val="center"/>
                  <w:hideMark/>
                </w:tcPr>
                <w:p w14:paraId="05B1A674" w14:textId="184FC084" w:rsidR="00DA6EE2" w:rsidRPr="00ED4136" w:rsidRDefault="001F5A71" w:rsidP="00DA6EE2">
                  <w:pPr>
                    <w:spacing w:line="276" w:lineRule="auto"/>
                    <w:jc w:val="right"/>
                    <w:rPr>
                      <w:rFonts w:ascii="Times New Roman" w:hAnsi="Times New Roman" w:cs="Times New Roman"/>
                      <w:sz w:val="24"/>
                      <w:szCs w:val="24"/>
                    </w:rPr>
                  </w:pPr>
                  <w:r>
                    <w:rPr>
                      <w:rFonts w:ascii="Times New Roman" w:hAnsi="Times New Roman" w:cs="Times New Roman"/>
                      <w:sz w:val="24"/>
                      <w:szCs w:val="24"/>
                    </w:rPr>
                    <w:t>12 941</w:t>
                  </w:r>
                </w:p>
              </w:tc>
              <w:tc>
                <w:tcPr>
                  <w:tcW w:w="1976" w:type="dxa"/>
                  <w:tcBorders>
                    <w:top w:val="single" w:sz="4" w:space="0" w:color="auto"/>
                    <w:left w:val="single" w:sz="4" w:space="0" w:color="auto"/>
                    <w:bottom w:val="single" w:sz="4" w:space="0" w:color="auto"/>
                    <w:right w:val="single" w:sz="4" w:space="0" w:color="auto"/>
                  </w:tcBorders>
                  <w:vAlign w:val="center"/>
                  <w:hideMark/>
                </w:tcPr>
                <w:p w14:paraId="0B4B57DB" w14:textId="77777777" w:rsidR="00DA6EE2" w:rsidRPr="00ED4136" w:rsidRDefault="00DA6EE2" w:rsidP="00DA6EE2">
                  <w:pPr>
                    <w:spacing w:line="276" w:lineRule="auto"/>
                    <w:jc w:val="right"/>
                    <w:rPr>
                      <w:rFonts w:ascii="Times New Roman" w:hAnsi="Times New Roman" w:cs="Times New Roman"/>
                      <w:sz w:val="24"/>
                      <w:szCs w:val="24"/>
                    </w:rPr>
                  </w:pPr>
                  <w:r w:rsidRPr="00ED4136">
                    <w:rPr>
                      <w:rFonts w:ascii="Times New Roman" w:hAnsi="Times New Roman" w:cs="Times New Roman"/>
                      <w:sz w:val="24"/>
                      <w:szCs w:val="24"/>
                    </w:rPr>
                    <w:t>17</w:t>
                  </w:r>
                </w:p>
              </w:tc>
            </w:tr>
            <w:tr w:rsidR="00DA6EE2" w:rsidRPr="00ED4136" w14:paraId="1BFC2E1F" w14:textId="77777777" w:rsidTr="00101357">
              <w:trPr>
                <w:trHeight w:val="5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4447919" w14:textId="77777777" w:rsidR="00DA6EE2" w:rsidRPr="00ED4136" w:rsidRDefault="00DA6EE2" w:rsidP="00DA6EE2">
                  <w:pPr>
                    <w:spacing w:line="276" w:lineRule="auto"/>
                    <w:rPr>
                      <w:rFonts w:ascii="Times New Roman" w:hAnsi="Times New Roman" w:cs="Times New Roman"/>
                      <w:sz w:val="24"/>
                      <w:szCs w:val="24"/>
                    </w:rPr>
                  </w:pPr>
                  <w:r w:rsidRPr="00ED4136">
                    <w:rPr>
                      <w:rFonts w:ascii="Times New Roman" w:hAnsi="Times New Roman" w:cs="Times New Roman"/>
                      <w:sz w:val="24"/>
                      <w:szCs w:val="24"/>
                    </w:rPr>
                    <w:t>Pszczółki</w:t>
                  </w:r>
                </w:p>
              </w:tc>
              <w:tc>
                <w:tcPr>
                  <w:tcW w:w="1851" w:type="dxa"/>
                  <w:tcBorders>
                    <w:top w:val="single" w:sz="4" w:space="0" w:color="auto"/>
                    <w:left w:val="single" w:sz="4" w:space="0" w:color="auto"/>
                    <w:bottom w:val="single" w:sz="4" w:space="0" w:color="auto"/>
                    <w:right w:val="single" w:sz="4" w:space="0" w:color="auto"/>
                  </w:tcBorders>
                  <w:vAlign w:val="center"/>
                  <w:hideMark/>
                </w:tcPr>
                <w:p w14:paraId="71E66DD9" w14:textId="7EE02FC3" w:rsidR="00DA6EE2" w:rsidRPr="00ED4136" w:rsidRDefault="001F5A71" w:rsidP="00DA6EE2">
                  <w:pPr>
                    <w:spacing w:line="276" w:lineRule="auto"/>
                    <w:jc w:val="right"/>
                    <w:rPr>
                      <w:rFonts w:ascii="Times New Roman" w:hAnsi="Times New Roman" w:cs="Times New Roman"/>
                      <w:sz w:val="24"/>
                      <w:szCs w:val="24"/>
                    </w:rPr>
                  </w:pPr>
                  <w:r>
                    <w:rPr>
                      <w:rFonts w:ascii="Times New Roman" w:hAnsi="Times New Roman" w:cs="Times New Roman"/>
                      <w:sz w:val="24"/>
                      <w:szCs w:val="24"/>
                    </w:rPr>
                    <w:t>5 016</w:t>
                  </w:r>
                </w:p>
              </w:tc>
              <w:tc>
                <w:tcPr>
                  <w:tcW w:w="1976" w:type="dxa"/>
                  <w:tcBorders>
                    <w:top w:val="single" w:sz="4" w:space="0" w:color="auto"/>
                    <w:left w:val="single" w:sz="4" w:space="0" w:color="auto"/>
                    <w:bottom w:val="single" w:sz="4" w:space="0" w:color="auto"/>
                    <w:right w:val="single" w:sz="4" w:space="0" w:color="auto"/>
                  </w:tcBorders>
                  <w:vAlign w:val="center"/>
                  <w:hideMark/>
                </w:tcPr>
                <w:p w14:paraId="30111FC2" w14:textId="77777777" w:rsidR="00DA6EE2" w:rsidRPr="00ED4136" w:rsidRDefault="00DA6EE2" w:rsidP="00DA6EE2">
                  <w:pPr>
                    <w:spacing w:line="276" w:lineRule="auto"/>
                    <w:jc w:val="right"/>
                    <w:rPr>
                      <w:rFonts w:ascii="Times New Roman" w:hAnsi="Times New Roman" w:cs="Times New Roman"/>
                      <w:sz w:val="24"/>
                      <w:szCs w:val="24"/>
                    </w:rPr>
                  </w:pPr>
                  <w:r w:rsidRPr="00ED4136">
                    <w:rPr>
                      <w:rFonts w:ascii="Times New Roman" w:hAnsi="Times New Roman" w:cs="Times New Roman"/>
                      <w:sz w:val="24"/>
                      <w:szCs w:val="24"/>
                    </w:rPr>
                    <w:t>7</w:t>
                  </w:r>
                </w:p>
              </w:tc>
            </w:tr>
            <w:tr w:rsidR="00DA6EE2" w:rsidRPr="00ED4136" w14:paraId="30D310ED" w14:textId="77777777" w:rsidTr="00101357">
              <w:trPr>
                <w:trHeight w:val="5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4820A2B" w14:textId="77777777" w:rsidR="00DA6EE2" w:rsidRPr="00ED4136" w:rsidRDefault="00DA6EE2" w:rsidP="00DA6EE2">
                  <w:pPr>
                    <w:spacing w:line="276" w:lineRule="auto"/>
                    <w:rPr>
                      <w:rFonts w:ascii="Times New Roman" w:hAnsi="Times New Roman" w:cs="Times New Roman"/>
                      <w:sz w:val="24"/>
                      <w:szCs w:val="24"/>
                    </w:rPr>
                  </w:pPr>
                  <w:r w:rsidRPr="00ED4136">
                    <w:rPr>
                      <w:rFonts w:ascii="Times New Roman" w:hAnsi="Times New Roman" w:cs="Times New Roman"/>
                      <w:sz w:val="24"/>
                      <w:szCs w:val="24"/>
                    </w:rPr>
                    <w:t>Suchy Dąb</w:t>
                  </w:r>
                </w:p>
              </w:tc>
              <w:tc>
                <w:tcPr>
                  <w:tcW w:w="1851" w:type="dxa"/>
                  <w:tcBorders>
                    <w:top w:val="single" w:sz="4" w:space="0" w:color="auto"/>
                    <w:left w:val="single" w:sz="4" w:space="0" w:color="auto"/>
                    <w:bottom w:val="single" w:sz="4" w:space="0" w:color="auto"/>
                    <w:right w:val="single" w:sz="4" w:space="0" w:color="auto"/>
                  </w:tcBorders>
                  <w:vAlign w:val="center"/>
                  <w:hideMark/>
                </w:tcPr>
                <w:p w14:paraId="7BCCE238" w14:textId="6DE6C716" w:rsidR="00DA6EE2" w:rsidRPr="00ED4136" w:rsidRDefault="001F5A71" w:rsidP="00DA6EE2">
                  <w:pPr>
                    <w:spacing w:line="276" w:lineRule="auto"/>
                    <w:jc w:val="right"/>
                    <w:rPr>
                      <w:rFonts w:ascii="Times New Roman" w:hAnsi="Times New Roman" w:cs="Times New Roman"/>
                      <w:sz w:val="24"/>
                      <w:szCs w:val="24"/>
                    </w:rPr>
                  </w:pPr>
                  <w:r>
                    <w:rPr>
                      <w:rFonts w:ascii="Times New Roman" w:hAnsi="Times New Roman" w:cs="Times New Roman"/>
                      <w:sz w:val="24"/>
                      <w:szCs w:val="24"/>
                    </w:rPr>
                    <w:t>8 482</w:t>
                  </w:r>
                </w:p>
              </w:tc>
              <w:tc>
                <w:tcPr>
                  <w:tcW w:w="1976" w:type="dxa"/>
                  <w:tcBorders>
                    <w:top w:val="single" w:sz="4" w:space="0" w:color="auto"/>
                    <w:left w:val="single" w:sz="4" w:space="0" w:color="auto"/>
                    <w:bottom w:val="single" w:sz="4" w:space="0" w:color="auto"/>
                    <w:right w:val="single" w:sz="4" w:space="0" w:color="auto"/>
                  </w:tcBorders>
                  <w:vAlign w:val="center"/>
                  <w:hideMark/>
                </w:tcPr>
                <w:p w14:paraId="7E0F6CEF" w14:textId="77777777" w:rsidR="00DA6EE2" w:rsidRPr="00ED4136" w:rsidRDefault="00DA6EE2" w:rsidP="00DA6EE2">
                  <w:pPr>
                    <w:spacing w:line="276" w:lineRule="auto"/>
                    <w:jc w:val="right"/>
                    <w:rPr>
                      <w:rFonts w:ascii="Times New Roman" w:hAnsi="Times New Roman" w:cs="Times New Roman"/>
                      <w:sz w:val="24"/>
                      <w:szCs w:val="24"/>
                    </w:rPr>
                  </w:pPr>
                  <w:r w:rsidRPr="00ED4136">
                    <w:rPr>
                      <w:rFonts w:ascii="Times New Roman" w:hAnsi="Times New Roman" w:cs="Times New Roman"/>
                      <w:sz w:val="24"/>
                      <w:szCs w:val="24"/>
                    </w:rPr>
                    <w:t>8</w:t>
                  </w:r>
                </w:p>
              </w:tc>
            </w:tr>
            <w:tr w:rsidR="00DA6EE2" w:rsidRPr="00ED4136" w14:paraId="0F37D1CE" w14:textId="77777777" w:rsidTr="00101357">
              <w:trPr>
                <w:trHeight w:val="5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C3D1091" w14:textId="77777777" w:rsidR="00DA6EE2" w:rsidRPr="00ED4136" w:rsidRDefault="00DA6EE2" w:rsidP="00DA6EE2">
                  <w:pPr>
                    <w:spacing w:line="276" w:lineRule="auto"/>
                    <w:rPr>
                      <w:rFonts w:ascii="Times New Roman" w:hAnsi="Times New Roman" w:cs="Times New Roman"/>
                      <w:sz w:val="24"/>
                      <w:szCs w:val="24"/>
                    </w:rPr>
                  </w:pPr>
                  <w:r w:rsidRPr="00ED4136">
                    <w:rPr>
                      <w:rFonts w:ascii="Times New Roman" w:hAnsi="Times New Roman" w:cs="Times New Roman"/>
                      <w:sz w:val="24"/>
                      <w:szCs w:val="24"/>
                    </w:rPr>
                    <w:t>Trąbki Wielkie</w:t>
                  </w:r>
                </w:p>
              </w:tc>
              <w:tc>
                <w:tcPr>
                  <w:tcW w:w="1851" w:type="dxa"/>
                  <w:tcBorders>
                    <w:top w:val="single" w:sz="4" w:space="0" w:color="auto"/>
                    <w:left w:val="single" w:sz="4" w:space="0" w:color="auto"/>
                    <w:bottom w:val="single" w:sz="4" w:space="0" w:color="auto"/>
                    <w:right w:val="single" w:sz="4" w:space="0" w:color="auto"/>
                  </w:tcBorders>
                  <w:vAlign w:val="center"/>
                  <w:hideMark/>
                </w:tcPr>
                <w:p w14:paraId="3DB1548E" w14:textId="7BB65554" w:rsidR="00DA6EE2" w:rsidRPr="00ED4136" w:rsidRDefault="001F5A71" w:rsidP="00DA6EE2">
                  <w:pPr>
                    <w:spacing w:line="276" w:lineRule="auto"/>
                    <w:jc w:val="right"/>
                    <w:rPr>
                      <w:rFonts w:ascii="Times New Roman" w:hAnsi="Times New Roman" w:cs="Times New Roman"/>
                      <w:sz w:val="24"/>
                      <w:szCs w:val="24"/>
                    </w:rPr>
                  </w:pPr>
                  <w:r>
                    <w:rPr>
                      <w:rFonts w:ascii="Times New Roman" w:hAnsi="Times New Roman" w:cs="Times New Roman"/>
                      <w:sz w:val="24"/>
                      <w:szCs w:val="24"/>
                    </w:rPr>
                    <w:t>16 266</w:t>
                  </w:r>
                </w:p>
              </w:tc>
              <w:tc>
                <w:tcPr>
                  <w:tcW w:w="1976" w:type="dxa"/>
                  <w:tcBorders>
                    <w:top w:val="single" w:sz="4" w:space="0" w:color="auto"/>
                    <w:left w:val="single" w:sz="4" w:space="0" w:color="auto"/>
                    <w:bottom w:val="single" w:sz="4" w:space="0" w:color="auto"/>
                    <w:right w:val="single" w:sz="4" w:space="0" w:color="auto"/>
                  </w:tcBorders>
                  <w:vAlign w:val="center"/>
                  <w:hideMark/>
                </w:tcPr>
                <w:p w14:paraId="5705A92C" w14:textId="77777777" w:rsidR="00DA6EE2" w:rsidRPr="00ED4136" w:rsidRDefault="00DA6EE2" w:rsidP="00DA6EE2">
                  <w:pPr>
                    <w:spacing w:line="276" w:lineRule="auto"/>
                    <w:jc w:val="right"/>
                    <w:rPr>
                      <w:rFonts w:ascii="Times New Roman" w:hAnsi="Times New Roman" w:cs="Times New Roman"/>
                      <w:sz w:val="24"/>
                      <w:szCs w:val="24"/>
                    </w:rPr>
                  </w:pPr>
                  <w:r w:rsidRPr="00ED4136">
                    <w:rPr>
                      <w:rFonts w:ascii="Times New Roman" w:hAnsi="Times New Roman" w:cs="Times New Roman"/>
                      <w:sz w:val="24"/>
                      <w:szCs w:val="24"/>
                    </w:rPr>
                    <w:t>19</w:t>
                  </w:r>
                </w:p>
              </w:tc>
            </w:tr>
            <w:tr w:rsidR="00DA6EE2" w:rsidRPr="00ED4136" w14:paraId="59094849" w14:textId="77777777" w:rsidTr="00101357">
              <w:trPr>
                <w:trHeight w:val="55"/>
                <w:jc w:val="center"/>
              </w:trPr>
              <w:tc>
                <w:tcPr>
                  <w:tcW w:w="4686" w:type="dxa"/>
                  <w:gridSpan w:val="2"/>
                  <w:tcBorders>
                    <w:top w:val="single" w:sz="4" w:space="0" w:color="auto"/>
                    <w:left w:val="single" w:sz="4" w:space="0" w:color="auto"/>
                    <w:bottom w:val="single" w:sz="4" w:space="0" w:color="auto"/>
                    <w:right w:val="single" w:sz="4" w:space="0" w:color="auto"/>
                  </w:tcBorders>
                  <w:vAlign w:val="center"/>
                  <w:hideMark/>
                </w:tcPr>
                <w:p w14:paraId="6B7896FD" w14:textId="6634E71C" w:rsidR="00DA6EE2" w:rsidRPr="00ED4136" w:rsidRDefault="001F5A71" w:rsidP="00DA6EE2">
                  <w:pPr>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            79 387</w:t>
                  </w:r>
                </w:p>
              </w:tc>
              <w:tc>
                <w:tcPr>
                  <w:tcW w:w="1976" w:type="dxa"/>
                  <w:tcBorders>
                    <w:top w:val="single" w:sz="4" w:space="0" w:color="auto"/>
                    <w:left w:val="single" w:sz="4" w:space="0" w:color="auto"/>
                    <w:bottom w:val="single" w:sz="4" w:space="0" w:color="auto"/>
                    <w:right w:val="single" w:sz="4" w:space="0" w:color="auto"/>
                  </w:tcBorders>
                  <w:vAlign w:val="center"/>
                  <w:hideMark/>
                </w:tcPr>
                <w:p w14:paraId="0C4548DF" w14:textId="77777777" w:rsidR="00DA6EE2" w:rsidRPr="00ED4136" w:rsidRDefault="00DA6EE2" w:rsidP="00DA6EE2">
                  <w:pPr>
                    <w:spacing w:line="276" w:lineRule="auto"/>
                    <w:jc w:val="right"/>
                    <w:rPr>
                      <w:rFonts w:ascii="Times New Roman" w:hAnsi="Times New Roman" w:cs="Times New Roman"/>
                      <w:sz w:val="24"/>
                      <w:szCs w:val="24"/>
                    </w:rPr>
                  </w:pPr>
                  <w:r w:rsidRPr="00ED4136">
                    <w:rPr>
                      <w:rFonts w:ascii="Times New Roman" w:hAnsi="Times New Roman" w:cs="Times New Roman"/>
                      <w:sz w:val="24"/>
                      <w:szCs w:val="24"/>
                    </w:rPr>
                    <w:t>118</w:t>
                  </w:r>
                </w:p>
              </w:tc>
            </w:tr>
          </w:tbl>
          <w:p w14:paraId="5426F7FA" w14:textId="77777777" w:rsidR="0062031C" w:rsidRPr="00ED4136" w:rsidRDefault="0062031C" w:rsidP="009C7705">
            <w:pPr>
              <w:spacing w:line="276" w:lineRule="auto"/>
              <w:rPr>
                <w:rFonts w:ascii="Times New Roman" w:hAnsi="Times New Roman" w:cs="Times New Roman"/>
                <w:sz w:val="24"/>
                <w:szCs w:val="24"/>
              </w:rPr>
            </w:pPr>
          </w:p>
        </w:tc>
      </w:tr>
    </w:tbl>
    <w:p w14:paraId="169BC8E9" w14:textId="77777777" w:rsidR="00162B16" w:rsidRDefault="00162B16" w:rsidP="007E02C8">
      <w:pPr>
        <w:rPr>
          <w:rFonts w:ascii="Times New Roman" w:hAnsi="Times New Roman" w:cs="Times New Roman"/>
          <w:sz w:val="24"/>
          <w:szCs w:val="24"/>
        </w:rPr>
      </w:pPr>
    </w:p>
    <w:p w14:paraId="39AD9CD9" w14:textId="77777777" w:rsidR="00E54B53" w:rsidRDefault="00E54B53" w:rsidP="007E02C8">
      <w:pPr>
        <w:rPr>
          <w:rFonts w:ascii="Times New Roman" w:hAnsi="Times New Roman" w:cs="Times New Roman"/>
          <w:sz w:val="24"/>
          <w:szCs w:val="24"/>
        </w:rPr>
      </w:pPr>
    </w:p>
    <w:p w14:paraId="106D417C" w14:textId="77777777" w:rsidR="00E54B53" w:rsidRDefault="00E54B53" w:rsidP="007E02C8">
      <w:pPr>
        <w:rPr>
          <w:rFonts w:ascii="Times New Roman" w:hAnsi="Times New Roman" w:cs="Times New Roman"/>
          <w:sz w:val="24"/>
          <w:szCs w:val="24"/>
        </w:rPr>
      </w:pPr>
    </w:p>
    <w:p w14:paraId="29EA20B9" w14:textId="77777777" w:rsidR="00E54B53" w:rsidRDefault="00E54B53" w:rsidP="007E02C8">
      <w:pPr>
        <w:rPr>
          <w:rFonts w:ascii="Times New Roman" w:hAnsi="Times New Roman" w:cs="Times New Roman"/>
          <w:sz w:val="24"/>
          <w:szCs w:val="24"/>
        </w:rPr>
      </w:pPr>
    </w:p>
    <w:p w14:paraId="7AED211F" w14:textId="77777777" w:rsidR="00E54B53" w:rsidRPr="00ED4136" w:rsidRDefault="00E54B53" w:rsidP="007E02C8">
      <w:pPr>
        <w:rPr>
          <w:rFonts w:ascii="Times New Roman" w:hAnsi="Times New Roman" w:cs="Times New Roman"/>
          <w:sz w:val="24"/>
          <w:szCs w:val="24"/>
        </w:rPr>
      </w:pPr>
    </w:p>
    <w:p w14:paraId="18BCD499" w14:textId="77777777" w:rsidR="00A6082F" w:rsidRPr="00E54B53" w:rsidRDefault="00A6082F" w:rsidP="00A6082F">
      <w:pPr>
        <w:rPr>
          <w:rFonts w:ascii="Times New Roman" w:hAnsi="Times New Roman" w:cs="Times New Roman"/>
          <w:sz w:val="32"/>
          <w:szCs w:val="32"/>
        </w:rPr>
      </w:pPr>
      <w:r w:rsidRPr="00E54B53">
        <w:rPr>
          <w:rFonts w:ascii="Times New Roman" w:hAnsi="Times New Roman" w:cs="Times New Roman"/>
          <w:b/>
          <w:sz w:val="32"/>
          <w:szCs w:val="32"/>
        </w:rPr>
        <w:lastRenderedPageBreak/>
        <w:t>II. Finanse powiatu</w:t>
      </w:r>
    </w:p>
    <w:p w14:paraId="1F34ADE7" w14:textId="77777777" w:rsidR="00A6082F" w:rsidRPr="00ED4136" w:rsidRDefault="00A6082F" w:rsidP="00A6082F">
      <w:pPr>
        <w:jc w:val="both"/>
        <w:rPr>
          <w:rFonts w:ascii="Times New Roman" w:hAnsi="Times New Roman" w:cs="Times New Roman"/>
          <w:sz w:val="24"/>
          <w:szCs w:val="24"/>
        </w:rPr>
      </w:pPr>
      <w:r w:rsidRPr="00ED4136">
        <w:rPr>
          <w:rFonts w:ascii="Times New Roman" w:hAnsi="Times New Roman" w:cs="Times New Roman"/>
          <w:sz w:val="24"/>
          <w:szCs w:val="24"/>
        </w:rPr>
        <w:t>Podstawą gospodarki finansowej powiatu jest uchwała budżetu oraz Wieloletnia prognoza finansowa powiatu.</w:t>
      </w:r>
    </w:p>
    <w:p w14:paraId="04DB9063" w14:textId="0CD98C3F" w:rsidR="00AE352E" w:rsidRDefault="00A6082F" w:rsidP="00A6082F">
      <w:pPr>
        <w:rPr>
          <w:rFonts w:ascii="Times New Roman" w:hAnsi="Times New Roman" w:cs="Times New Roman"/>
          <w:sz w:val="24"/>
          <w:szCs w:val="24"/>
        </w:rPr>
      </w:pPr>
      <w:r w:rsidRPr="00ED4136">
        <w:rPr>
          <w:rFonts w:ascii="Times New Roman" w:hAnsi="Times New Roman" w:cs="Times New Roman"/>
          <w:sz w:val="24"/>
          <w:szCs w:val="24"/>
        </w:rPr>
        <w:t>Budżet powiatu (wykonanie) na koniec 2019, 2020, 2021 i 2022 roku.</w:t>
      </w:r>
    </w:p>
    <w:p w14:paraId="79AC07BF" w14:textId="77777777" w:rsidR="00A6082F" w:rsidRPr="00ED4136" w:rsidRDefault="00A6082F" w:rsidP="00A6082F">
      <w:pPr>
        <w:pStyle w:val="Akapitzlist"/>
        <w:numPr>
          <w:ilvl w:val="0"/>
          <w:numId w:val="3"/>
        </w:numPr>
        <w:ind w:left="284" w:hanging="284"/>
        <w:rPr>
          <w:rFonts w:ascii="Times New Roman" w:hAnsi="Times New Roman" w:cs="Times New Roman"/>
          <w:sz w:val="24"/>
          <w:szCs w:val="24"/>
        </w:rPr>
      </w:pPr>
      <w:r w:rsidRPr="00ED4136">
        <w:rPr>
          <w:rFonts w:ascii="Times New Roman" w:hAnsi="Times New Roman" w:cs="Times New Roman"/>
          <w:sz w:val="24"/>
          <w:szCs w:val="24"/>
        </w:rPr>
        <w:t>Dochody</w:t>
      </w:r>
    </w:p>
    <w:tbl>
      <w:tblPr>
        <w:tblW w:w="96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111"/>
        <w:gridCol w:w="1701"/>
        <w:gridCol w:w="1701"/>
        <w:gridCol w:w="1559"/>
        <w:gridCol w:w="1505"/>
        <w:gridCol w:w="30"/>
      </w:tblGrid>
      <w:tr w:rsidR="00A6082F" w:rsidRPr="00ED4136" w14:paraId="4AFBBCB8" w14:textId="77777777" w:rsidTr="00E54B53">
        <w:trPr>
          <w:cantSplit/>
          <w:trHeight w:val="207"/>
          <w:jc w:val="center"/>
        </w:trPr>
        <w:tc>
          <w:tcPr>
            <w:tcW w:w="3111" w:type="dxa"/>
            <w:vMerge w:val="restart"/>
            <w:tcBorders>
              <w:top w:val="single" w:sz="6" w:space="0" w:color="000000"/>
              <w:left w:val="single" w:sz="6" w:space="0" w:color="000000"/>
              <w:right w:val="single" w:sz="6" w:space="0" w:color="000000"/>
            </w:tcBorders>
            <w:shd w:val="clear" w:color="auto" w:fill="auto"/>
          </w:tcPr>
          <w:p w14:paraId="57B224D2" w14:textId="77777777" w:rsidR="00A6082F" w:rsidRPr="00ED4136" w:rsidRDefault="00A6082F" w:rsidP="00563A71">
            <w:pPr>
              <w:pStyle w:val="Tekstpodstawowywcity"/>
              <w:tabs>
                <w:tab w:val="left" w:pos="851"/>
              </w:tabs>
              <w:rPr>
                <w:rFonts w:ascii="Times New Roman" w:hAnsi="Times New Roman" w:cs="Times New Roman"/>
                <w:b/>
                <w:sz w:val="18"/>
                <w:szCs w:val="18"/>
              </w:rPr>
            </w:pPr>
          </w:p>
          <w:p w14:paraId="683B5EA2"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r w:rsidRPr="00ED4136">
              <w:rPr>
                <w:rFonts w:ascii="Times New Roman" w:hAnsi="Times New Roman" w:cs="Times New Roman"/>
                <w:b/>
                <w:sz w:val="18"/>
                <w:szCs w:val="18"/>
              </w:rPr>
              <w:t>Źródła dochodów powiatu</w:t>
            </w:r>
          </w:p>
        </w:tc>
        <w:tc>
          <w:tcPr>
            <w:tcW w:w="6496" w:type="dxa"/>
            <w:gridSpan w:val="5"/>
            <w:tcBorders>
              <w:top w:val="single" w:sz="6" w:space="0" w:color="000000"/>
              <w:left w:val="single" w:sz="6" w:space="0" w:color="000000"/>
              <w:right w:val="single" w:sz="6" w:space="0" w:color="000000"/>
            </w:tcBorders>
          </w:tcPr>
          <w:p w14:paraId="48AA5E98"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r w:rsidRPr="00ED4136">
              <w:rPr>
                <w:rFonts w:ascii="Times New Roman" w:hAnsi="Times New Roman" w:cs="Times New Roman"/>
                <w:b/>
                <w:sz w:val="18"/>
                <w:szCs w:val="18"/>
              </w:rPr>
              <w:t>Wykonanie</w:t>
            </w:r>
          </w:p>
        </w:tc>
      </w:tr>
      <w:tr w:rsidR="00A6082F" w:rsidRPr="00ED4136" w14:paraId="10EB5F40" w14:textId="77777777" w:rsidTr="00E54B53">
        <w:trPr>
          <w:gridAfter w:val="1"/>
          <w:wAfter w:w="30" w:type="dxa"/>
          <w:cantSplit/>
          <w:trHeight w:val="559"/>
          <w:jc w:val="center"/>
        </w:trPr>
        <w:tc>
          <w:tcPr>
            <w:tcW w:w="3111" w:type="dxa"/>
            <w:vMerge/>
            <w:tcBorders>
              <w:left w:val="single" w:sz="6" w:space="0" w:color="000000"/>
              <w:bottom w:val="single" w:sz="6" w:space="0" w:color="000000"/>
              <w:right w:val="single" w:sz="6" w:space="0" w:color="000000"/>
            </w:tcBorders>
            <w:shd w:val="clear" w:color="auto" w:fill="auto"/>
          </w:tcPr>
          <w:p w14:paraId="3683ADF8"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4B5D5BD" w14:textId="77777777" w:rsidR="00A6082F" w:rsidRPr="00ED4136" w:rsidRDefault="00A6082F" w:rsidP="00563A71">
            <w:pPr>
              <w:pStyle w:val="Tekstpodstawowywcity"/>
              <w:tabs>
                <w:tab w:val="left" w:pos="851"/>
              </w:tabs>
              <w:rPr>
                <w:rFonts w:ascii="Times New Roman" w:hAnsi="Times New Roman" w:cs="Times New Roman"/>
                <w:b/>
                <w:sz w:val="18"/>
                <w:szCs w:val="18"/>
              </w:rPr>
            </w:pPr>
          </w:p>
          <w:p w14:paraId="7ED59AE8"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r w:rsidRPr="00ED4136">
              <w:rPr>
                <w:rFonts w:ascii="Times New Roman" w:hAnsi="Times New Roman" w:cs="Times New Roman"/>
                <w:b/>
                <w:sz w:val="18"/>
                <w:szCs w:val="18"/>
              </w:rPr>
              <w:t>2019 rok</w:t>
            </w:r>
          </w:p>
        </w:tc>
        <w:tc>
          <w:tcPr>
            <w:tcW w:w="1701" w:type="dxa"/>
            <w:tcBorders>
              <w:top w:val="single" w:sz="6" w:space="0" w:color="000000"/>
              <w:left w:val="single" w:sz="6" w:space="0" w:color="000000"/>
              <w:bottom w:val="single" w:sz="6" w:space="0" w:color="000000"/>
              <w:right w:val="single" w:sz="6" w:space="0" w:color="000000"/>
            </w:tcBorders>
          </w:tcPr>
          <w:p w14:paraId="63A4C22C"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p>
          <w:p w14:paraId="42B9F09E"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r w:rsidRPr="00ED4136">
              <w:rPr>
                <w:rFonts w:ascii="Times New Roman" w:hAnsi="Times New Roman" w:cs="Times New Roman"/>
                <w:b/>
                <w:sz w:val="18"/>
                <w:szCs w:val="18"/>
              </w:rPr>
              <w:t>2020 rok</w:t>
            </w:r>
          </w:p>
        </w:tc>
        <w:tc>
          <w:tcPr>
            <w:tcW w:w="1559" w:type="dxa"/>
            <w:tcBorders>
              <w:top w:val="single" w:sz="6" w:space="0" w:color="000000"/>
              <w:left w:val="single" w:sz="6" w:space="0" w:color="000000"/>
              <w:bottom w:val="single" w:sz="6" w:space="0" w:color="000000"/>
              <w:right w:val="single" w:sz="6" w:space="0" w:color="000000"/>
            </w:tcBorders>
          </w:tcPr>
          <w:p w14:paraId="7250C70B"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p>
          <w:p w14:paraId="1FF0F58C"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r w:rsidRPr="00ED4136">
              <w:rPr>
                <w:rFonts w:ascii="Times New Roman" w:hAnsi="Times New Roman" w:cs="Times New Roman"/>
                <w:b/>
                <w:sz w:val="18"/>
                <w:szCs w:val="18"/>
              </w:rPr>
              <w:t>2021 rok</w:t>
            </w:r>
          </w:p>
        </w:tc>
        <w:tc>
          <w:tcPr>
            <w:tcW w:w="1505" w:type="dxa"/>
            <w:tcBorders>
              <w:top w:val="single" w:sz="6" w:space="0" w:color="000000"/>
              <w:left w:val="single" w:sz="6" w:space="0" w:color="000000"/>
              <w:bottom w:val="single" w:sz="6" w:space="0" w:color="000000"/>
              <w:right w:val="single" w:sz="6" w:space="0" w:color="000000"/>
            </w:tcBorders>
          </w:tcPr>
          <w:p w14:paraId="7A08BBC5"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p>
          <w:p w14:paraId="3C187272"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r w:rsidRPr="00ED4136">
              <w:rPr>
                <w:rFonts w:ascii="Times New Roman" w:hAnsi="Times New Roman" w:cs="Times New Roman"/>
                <w:b/>
                <w:sz w:val="18"/>
                <w:szCs w:val="18"/>
              </w:rPr>
              <w:t>2022 rok</w:t>
            </w:r>
          </w:p>
        </w:tc>
      </w:tr>
      <w:tr w:rsidR="00A6082F" w:rsidRPr="00ED4136" w14:paraId="062752D0" w14:textId="77777777" w:rsidTr="00E54B53">
        <w:trPr>
          <w:gridAfter w:val="1"/>
          <w:wAfter w:w="30" w:type="dxa"/>
          <w:cantSplit/>
          <w:trHeight w:val="2655"/>
          <w:jc w:val="center"/>
        </w:trPr>
        <w:tc>
          <w:tcPr>
            <w:tcW w:w="3111" w:type="dxa"/>
            <w:tcBorders>
              <w:top w:val="single" w:sz="6" w:space="0" w:color="000000"/>
              <w:left w:val="single" w:sz="6" w:space="0" w:color="000000"/>
              <w:bottom w:val="nil"/>
              <w:right w:val="single" w:sz="6" w:space="0" w:color="000000"/>
            </w:tcBorders>
            <w:shd w:val="clear" w:color="auto" w:fill="auto"/>
          </w:tcPr>
          <w:p w14:paraId="30B1D9F1" w14:textId="77777777" w:rsidR="00A6082F" w:rsidRPr="00ED4136" w:rsidRDefault="00A6082F" w:rsidP="00563A71">
            <w:pPr>
              <w:pStyle w:val="Tekstpodstawowywcity"/>
              <w:tabs>
                <w:tab w:val="left" w:pos="355"/>
              </w:tabs>
              <w:ind w:left="639"/>
              <w:rPr>
                <w:rFonts w:ascii="Times New Roman" w:hAnsi="Times New Roman" w:cs="Times New Roman"/>
                <w:b/>
                <w:bCs/>
                <w:sz w:val="18"/>
                <w:szCs w:val="18"/>
              </w:rPr>
            </w:pPr>
          </w:p>
          <w:p w14:paraId="3202B52A" w14:textId="77777777" w:rsidR="00A6082F" w:rsidRPr="00ED4136" w:rsidRDefault="00A6082F" w:rsidP="00A6082F">
            <w:pPr>
              <w:pStyle w:val="Tekstpodstawowywcity"/>
              <w:numPr>
                <w:ilvl w:val="2"/>
                <w:numId w:val="4"/>
              </w:numPr>
              <w:tabs>
                <w:tab w:val="left" w:pos="355"/>
                <w:tab w:val="left" w:pos="6237"/>
                <w:tab w:val="left" w:pos="6663"/>
              </w:tabs>
              <w:spacing w:after="0" w:line="240" w:lineRule="auto"/>
              <w:ind w:left="355" w:hanging="355"/>
              <w:jc w:val="both"/>
              <w:rPr>
                <w:rFonts w:ascii="Times New Roman" w:hAnsi="Times New Roman" w:cs="Times New Roman"/>
                <w:b/>
                <w:bCs/>
                <w:sz w:val="18"/>
                <w:szCs w:val="18"/>
              </w:rPr>
            </w:pPr>
            <w:r w:rsidRPr="00ED4136">
              <w:rPr>
                <w:rFonts w:ascii="Times New Roman" w:hAnsi="Times New Roman" w:cs="Times New Roman"/>
                <w:b/>
                <w:bCs/>
                <w:sz w:val="18"/>
                <w:szCs w:val="18"/>
              </w:rPr>
              <w:t xml:space="preserve">Dochody własne powiatu </w:t>
            </w:r>
          </w:p>
          <w:p w14:paraId="2CECD218" w14:textId="77777777" w:rsidR="00A6082F" w:rsidRPr="00ED4136" w:rsidRDefault="00A6082F" w:rsidP="00563A71">
            <w:pPr>
              <w:pStyle w:val="Tekstpodstawowywcity"/>
              <w:tabs>
                <w:tab w:val="left" w:pos="708"/>
              </w:tabs>
              <w:ind w:left="142"/>
              <w:rPr>
                <w:rFonts w:ascii="Times New Roman" w:hAnsi="Times New Roman" w:cs="Times New Roman"/>
                <w:b/>
                <w:bCs/>
                <w:sz w:val="18"/>
                <w:szCs w:val="18"/>
              </w:rPr>
            </w:pPr>
            <w:r w:rsidRPr="00ED4136">
              <w:rPr>
                <w:rFonts w:ascii="Times New Roman" w:hAnsi="Times New Roman" w:cs="Times New Roman"/>
                <w:b/>
                <w:bCs/>
                <w:sz w:val="18"/>
                <w:szCs w:val="18"/>
              </w:rPr>
              <w:t xml:space="preserve">    w tym :</w:t>
            </w:r>
          </w:p>
          <w:p w14:paraId="1444A149" w14:textId="77777777" w:rsidR="00A6082F" w:rsidRPr="00ED4136" w:rsidRDefault="00A6082F" w:rsidP="00563A71">
            <w:pPr>
              <w:pStyle w:val="Tekstpodstawowywcity"/>
              <w:tabs>
                <w:tab w:val="left" w:pos="708"/>
              </w:tabs>
              <w:ind w:left="142"/>
              <w:rPr>
                <w:rFonts w:ascii="Times New Roman" w:hAnsi="Times New Roman" w:cs="Times New Roman"/>
                <w:b/>
                <w:bCs/>
                <w:sz w:val="18"/>
                <w:szCs w:val="18"/>
              </w:rPr>
            </w:pPr>
          </w:p>
          <w:p w14:paraId="27EC3AB3" w14:textId="77777777" w:rsidR="00A6082F" w:rsidRPr="00ED4136" w:rsidRDefault="00A6082F" w:rsidP="00563A71">
            <w:pPr>
              <w:pStyle w:val="Tekstpodstawowywcity"/>
              <w:tabs>
                <w:tab w:val="left" w:pos="708"/>
              </w:tabs>
              <w:ind w:left="639" w:hanging="284"/>
              <w:rPr>
                <w:rFonts w:ascii="Times New Roman" w:hAnsi="Times New Roman" w:cs="Times New Roman"/>
                <w:sz w:val="18"/>
                <w:szCs w:val="18"/>
              </w:rPr>
            </w:pPr>
            <w:r w:rsidRPr="00ED4136">
              <w:rPr>
                <w:rFonts w:ascii="Times New Roman" w:hAnsi="Times New Roman" w:cs="Times New Roman"/>
                <w:sz w:val="18"/>
                <w:szCs w:val="18"/>
              </w:rPr>
              <w:t>-    udział powiatu we wpływach z podatku dochodowego od osób fizycznych</w:t>
            </w:r>
          </w:p>
          <w:p w14:paraId="2C949BF4" w14:textId="77777777" w:rsidR="00A6082F" w:rsidRPr="00ED4136" w:rsidRDefault="00A6082F" w:rsidP="00563A71">
            <w:pPr>
              <w:pStyle w:val="Tekstpodstawowywcity"/>
              <w:tabs>
                <w:tab w:val="left" w:pos="708"/>
              </w:tabs>
              <w:ind w:left="639" w:hanging="284"/>
              <w:rPr>
                <w:rFonts w:ascii="Times New Roman" w:hAnsi="Times New Roman" w:cs="Times New Roman"/>
                <w:b/>
                <w:bCs/>
                <w:sz w:val="18"/>
                <w:szCs w:val="18"/>
              </w:rPr>
            </w:pPr>
          </w:p>
          <w:p w14:paraId="5C2F9896" w14:textId="77777777" w:rsidR="00A6082F" w:rsidRPr="00ED4136" w:rsidRDefault="00A6082F" w:rsidP="00563A71">
            <w:pPr>
              <w:pStyle w:val="Tekstpodstawowywcity"/>
              <w:tabs>
                <w:tab w:val="left" w:pos="708"/>
              </w:tabs>
              <w:ind w:left="639" w:hanging="284"/>
              <w:rPr>
                <w:rFonts w:ascii="Times New Roman" w:hAnsi="Times New Roman" w:cs="Times New Roman"/>
                <w:sz w:val="18"/>
                <w:szCs w:val="18"/>
              </w:rPr>
            </w:pPr>
            <w:r w:rsidRPr="00ED4136">
              <w:rPr>
                <w:rFonts w:ascii="Times New Roman" w:hAnsi="Times New Roman" w:cs="Times New Roman"/>
                <w:sz w:val="18"/>
                <w:szCs w:val="18"/>
              </w:rPr>
              <w:t>-    udział powiatu we wpływach z podatku dochodowego od osób prawnych</w:t>
            </w:r>
          </w:p>
          <w:p w14:paraId="28FD8E22" w14:textId="77777777" w:rsidR="00A6082F" w:rsidRPr="00ED4136" w:rsidRDefault="00A6082F" w:rsidP="00563A71">
            <w:pPr>
              <w:pStyle w:val="Tekstpodstawowywcity"/>
              <w:tabs>
                <w:tab w:val="left" w:pos="708"/>
              </w:tabs>
              <w:ind w:left="639" w:hanging="284"/>
              <w:rPr>
                <w:rFonts w:ascii="Times New Roman" w:hAnsi="Times New Roman" w:cs="Times New Roman"/>
                <w:sz w:val="18"/>
                <w:szCs w:val="18"/>
              </w:rPr>
            </w:pPr>
          </w:p>
          <w:p w14:paraId="22426773" w14:textId="77777777" w:rsidR="00A6082F" w:rsidRPr="00ED4136" w:rsidRDefault="00A6082F" w:rsidP="00563A71">
            <w:pPr>
              <w:pStyle w:val="Tekstpodstawowywcity"/>
              <w:tabs>
                <w:tab w:val="left" w:pos="708"/>
              </w:tabs>
              <w:ind w:left="639" w:hanging="284"/>
              <w:rPr>
                <w:rFonts w:ascii="Times New Roman" w:hAnsi="Times New Roman" w:cs="Times New Roman"/>
                <w:sz w:val="18"/>
                <w:szCs w:val="18"/>
              </w:rPr>
            </w:pPr>
            <w:r w:rsidRPr="00ED4136">
              <w:rPr>
                <w:rFonts w:ascii="Times New Roman" w:hAnsi="Times New Roman" w:cs="Times New Roman"/>
                <w:sz w:val="18"/>
                <w:szCs w:val="18"/>
              </w:rPr>
              <w:t>-    opłaty komunikacyjne</w:t>
            </w:r>
          </w:p>
          <w:p w14:paraId="688769FC" w14:textId="77777777" w:rsidR="00A6082F" w:rsidRPr="00ED4136" w:rsidRDefault="00A6082F" w:rsidP="00563A71">
            <w:pPr>
              <w:pStyle w:val="Tekstpodstawowywcity"/>
              <w:tabs>
                <w:tab w:val="left" w:pos="708"/>
              </w:tabs>
              <w:ind w:left="639" w:hanging="284"/>
              <w:rPr>
                <w:rFonts w:ascii="Times New Roman" w:hAnsi="Times New Roman" w:cs="Times New Roman"/>
                <w:sz w:val="18"/>
                <w:szCs w:val="18"/>
              </w:rPr>
            </w:pPr>
          </w:p>
          <w:p w14:paraId="2DF9E621" w14:textId="77777777" w:rsidR="00A6082F" w:rsidRPr="00ED4136" w:rsidRDefault="00A6082F" w:rsidP="00563A71">
            <w:pPr>
              <w:pStyle w:val="Tekstpodstawowywcity"/>
              <w:tabs>
                <w:tab w:val="left" w:pos="708"/>
              </w:tabs>
              <w:ind w:left="639" w:hanging="284"/>
              <w:rPr>
                <w:rFonts w:ascii="Times New Roman" w:hAnsi="Times New Roman" w:cs="Times New Roman"/>
                <w:sz w:val="18"/>
                <w:szCs w:val="18"/>
              </w:rPr>
            </w:pPr>
            <w:r w:rsidRPr="00ED4136">
              <w:rPr>
                <w:rFonts w:ascii="Times New Roman" w:hAnsi="Times New Roman" w:cs="Times New Roman"/>
                <w:sz w:val="18"/>
                <w:szCs w:val="18"/>
              </w:rPr>
              <w:t>-    opłaty za usługi geodezyjne</w:t>
            </w:r>
          </w:p>
        </w:tc>
        <w:tc>
          <w:tcPr>
            <w:tcW w:w="1701" w:type="dxa"/>
            <w:tcBorders>
              <w:top w:val="single" w:sz="6" w:space="0" w:color="000000"/>
              <w:left w:val="single" w:sz="6" w:space="0" w:color="000000"/>
              <w:bottom w:val="nil"/>
              <w:right w:val="single" w:sz="6" w:space="0" w:color="000000"/>
            </w:tcBorders>
            <w:shd w:val="clear" w:color="auto" w:fill="auto"/>
          </w:tcPr>
          <w:p w14:paraId="66FE43F2" w14:textId="77777777" w:rsidR="00A6082F" w:rsidRPr="00ED4136" w:rsidRDefault="00A6082F" w:rsidP="00A6082F">
            <w:pPr>
              <w:pStyle w:val="Tekstpodstawowywcity"/>
              <w:tabs>
                <w:tab w:val="left" w:pos="851"/>
              </w:tabs>
              <w:ind w:left="-70" w:right="219"/>
              <w:jc w:val="right"/>
              <w:rPr>
                <w:rFonts w:ascii="Times New Roman" w:hAnsi="Times New Roman" w:cs="Times New Roman"/>
                <w:b/>
                <w:bCs/>
                <w:sz w:val="18"/>
                <w:szCs w:val="18"/>
              </w:rPr>
            </w:pPr>
          </w:p>
          <w:p w14:paraId="43819173" w14:textId="77777777" w:rsidR="00A6082F" w:rsidRPr="00ED4136" w:rsidRDefault="00A6082F" w:rsidP="00A6082F">
            <w:pPr>
              <w:pStyle w:val="Tekstpodstawowywcity"/>
              <w:tabs>
                <w:tab w:val="left" w:pos="851"/>
              </w:tabs>
              <w:ind w:left="-70" w:right="219"/>
              <w:jc w:val="right"/>
              <w:rPr>
                <w:rFonts w:ascii="Times New Roman" w:hAnsi="Times New Roman" w:cs="Times New Roman"/>
                <w:b/>
                <w:bCs/>
                <w:sz w:val="18"/>
                <w:szCs w:val="18"/>
              </w:rPr>
            </w:pPr>
            <w:r w:rsidRPr="00ED4136">
              <w:rPr>
                <w:rFonts w:ascii="Times New Roman" w:hAnsi="Times New Roman" w:cs="Times New Roman"/>
                <w:b/>
                <w:bCs/>
                <w:sz w:val="18"/>
                <w:szCs w:val="18"/>
              </w:rPr>
              <w:t>56.702.484,11</w:t>
            </w:r>
          </w:p>
          <w:p w14:paraId="5CB5D040"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46032188"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012A4909"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4E407D97"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r w:rsidRPr="00ED4136">
              <w:rPr>
                <w:rFonts w:ascii="Times New Roman" w:hAnsi="Times New Roman" w:cs="Times New Roman"/>
                <w:sz w:val="18"/>
                <w:szCs w:val="18"/>
              </w:rPr>
              <w:t>38.548.501,00</w:t>
            </w:r>
          </w:p>
          <w:p w14:paraId="1B1EE0DA"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0AA4C5B8"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6E41D1FF"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r w:rsidRPr="00ED4136">
              <w:rPr>
                <w:rFonts w:ascii="Times New Roman" w:hAnsi="Times New Roman" w:cs="Times New Roman"/>
                <w:sz w:val="18"/>
                <w:szCs w:val="18"/>
              </w:rPr>
              <w:t>2.298.658,98</w:t>
            </w:r>
          </w:p>
          <w:p w14:paraId="6E221FA4"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2E24C819"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r w:rsidRPr="00ED4136">
              <w:rPr>
                <w:rFonts w:ascii="Times New Roman" w:hAnsi="Times New Roman" w:cs="Times New Roman"/>
                <w:sz w:val="18"/>
                <w:szCs w:val="18"/>
              </w:rPr>
              <w:t>4.103.391,34</w:t>
            </w:r>
          </w:p>
          <w:p w14:paraId="541D21C0"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7CA4A534" w14:textId="77777777" w:rsidR="00A6082F" w:rsidRPr="00ED4136" w:rsidRDefault="00A6082F" w:rsidP="00A6082F">
            <w:pPr>
              <w:pStyle w:val="Tekstpodstawowywcity"/>
              <w:tabs>
                <w:tab w:val="left" w:pos="851"/>
              </w:tabs>
              <w:ind w:left="-70" w:right="209"/>
              <w:jc w:val="right"/>
              <w:rPr>
                <w:rFonts w:ascii="Times New Roman" w:hAnsi="Times New Roman" w:cs="Times New Roman"/>
                <w:b/>
                <w:sz w:val="18"/>
                <w:szCs w:val="18"/>
              </w:rPr>
            </w:pPr>
            <w:r w:rsidRPr="00ED4136">
              <w:rPr>
                <w:rFonts w:ascii="Times New Roman" w:hAnsi="Times New Roman" w:cs="Times New Roman"/>
                <w:sz w:val="18"/>
                <w:szCs w:val="18"/>
              </w:rPr>
              <w:t>1.543.097,68</w:t>
            </w:r>
          </w:p>
        </w:tc>
        <w:tc>
          <w:tcPr>
            <w:tcW w:w="1701" w:type="dxa"/>
            <w:tcBorders>
              <w:top w:val="single" w:sz="6" w:space="0" w:color="000000"/>
              <w:left w:val="single" w:sz="6" w:space="0" w:color="000000"/>
              <w:bottom w:val="nil"/>
              <w:right w:val="single" w:sz="6" w:space="0" w:color="000000"/>
            </w:tcBorders>
          </w:tcPr>
          <w:p w14:paraId="5362AFA7"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0BF98BF0" w14:textId="77777777" w:rsidR="00A6082F" w:rsidRPr="00ED4136" w:rsidRDefault="00A6082F" w:rsidP="00A6082F">
            <w:pPr>
              <w:pStyle w:val="Tekstpodstawowywcity"/>
              <w:tabs>
                <w:tab w:val="left" w:pos="851"/>
              </w:tabs>
              <w:ind w:left="72" w:right="219"/>
              <w:jc w:val="right"/>
              <w:rPr>
                <w:rFonts w:ascii="Times New Roman" w:hAnsi="Times New Roman" w:cs="Times New Roman"/>
                <w:b/>
                <w:bCs/>
                <w:sz w:val="18"/>
                <w:szCs w:val="18"/>
              </w:rPr>
            </w:pPr>
            <w:r w:rsidRPr="00ED4136">
              <w:rPr>
                <w:rFonts w:ascii="Times New Roman" w:hAnsi="Times New Roman" w:cs="Times New Roman"/>
                <w:b/>
                <w:bCs/>
                <w:sz w:val="18"/>
                <w:szCs w:val="18"/>
              </w:rPr>
              <w:t>65.194.686,46</w:t>
            </w:r>
          </w:p>
          <w:p w14:paraId="7F7A29BC"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0CA0104E"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739E2F50"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168A0BFF"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r w:rsidRPr="00ED4136">
              <w:rPr>
                <w:rFonts w:ascii="Times New Roman" w:hAnsi="Times New Roman" w:cs="Times New Roman"/>
                <w:sz w:val="18"/>
                <w:szCs w:val="18"/>
              </w:rPr>
              <w:t>38.449.708,00</w:t>
            </w:r>
          </w:p>
          <w:p w14:paraId="48FAF9E5"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5F51B23D"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5C2FA527"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r w:rsidRPr="00ED4136">
              <w:rPr>
                <w:rFonts w:ascii="Times New Roman" w:hAnsi="Times New Roman" w:cs="Times New Roman"/>
                <w:sz w:val="18"/>
                <w:szCs w:val="18"/>
              </w:rPr>
              <w:t>2.252.430,67</w:t>
            </w:r>
          </w:p>
          <w:p w14:paraId="2ADF9E96"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5FD3BD07"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r w:rsidRPr="00ED4136">
              <w:rPr>
                <w:rFonts w:ascii="Times New Roman" w:hAnsi="Times New Roman" w:cs="Times New Roman"/>
                <w:sz w:val="18"/>
                <w:szCs w:val="18"/>
              </w:rPr>
              <w:t>3.393.699,00</w:t>
            </w:r>
          </w:p>
          <w:p w14:paraId="59079BE5"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13F47EAE" w14:textId="77777777" w:rsidR="00A6082F" w:rsidRPr="00ED4136" w:rsidRDefault="00A6082F" w:rsidP="00A6082F">
            <w:pPr>
              <w:pStyle w:val="Tekstpodstawowywcity"/>
              <w:tabs>
                <w:tab w:val="left" w:pos="-1629"/>
              </w:tabs>
              <w:ind w:left="72" w:right="219"/>
              <w:jc w:val="right"/>
              <w:rPr>
                <w:rFonts w:ascii="Times New Roman" w:hAnsi="Times New Roman" w:cs="Times New Roman"/>
                <w:b/>
                <w:sz w:val="18"/>
                <w:szCs w:val="18"/>
              </w:rPr>
            </w:pPr>
            <w:r w:rsidRPr="00ED4136">
              <w:rPr>
                <w:rFonts w:ascii="Times New Roman" w:hAnsi="Times New Roman" w:cs="Times New Roman"/>
                <w:sz w:val="18"/>
                <w:szCs w:val="18"/>
              </w:rPr>
              <w:t>1.866.896,04</w:t>
            </w:r>
          </w:p>
        </w:tc>
        <w:tc>
          <w:tcPr>
            <w:tcW w:w="1559" w:type="dxa"/>
            <w:tcBorders>
              <w:top w:val="single" w:sz="6" w:space="0" w:color="000000"/>
              <w:left w:val="single" w:sz="6" w:space="0" w:color="000000"/>
              <w:bottom w:val="nil"/>
              <w:right w:val="single" w:sz="6" w:space="0" w:color="000000"/>
            </w:tcBorders>
          </w:tcPr>
          <w:p w14:paraId="25AC8E90"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67E5EA60" w14:textId="77777777" w:rsidR="00A6082F" w:rsidRPr="00ED4136" w:rsidRDefault="00A6082F" w:rsidP="00A6082F">
            <w:pPr>
              <w:pStyle w:val="Tekstpodstawowywcity"/>
              <w:tabs>
                <w:tab w:val="left" w:pos="851"/>
              </w:tabs>
              <w:ind w:left="-70" w:right="219"/>
              <w:jc w:val="right"/>
              <w:rPr>
                <w:rFonts w:ascii="Times New Roman" w:hAnsi="Times New Roman" w:cs="Times New Roman"/>
                <w:b/>
                <w:bCs/>
                <w:sz w:val="18"/>
                <w:szCs w:val="18"/>
              </w:rPr>
            </w:pPr>
            <w:r w:rsidRPr="00ED4136">
              <w:rPr>
                <w:rFonts w:ascii="Times New Roman" w:hAnsi="Times New Roman" w:cs="Times New Roman"/>
                <w:b/>
                <w:bCs/>
                <w:sz w:val="18"/>
                <w:szCs w:val="18"/>
              </w:rPr>
              <w:t>67.830.938,46</w:t>
            </w:r>
          </w:p>
          <w:p w14:paraId="7A5D4A53"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67F9501B"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628302AF"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570ADC79"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r w:rsidRPr="00ED4136">
              <w:rPr>
                <w:rFonts w:ascii="Times New Roman" w:hAnsi="Times New Roman" w:cs="Times New Roman"/>
                <w:sz w:val="18"/>
                <w:szCs w:val="18"/>
              </w:rPr>
              <w:t>44.144.700,00</w:t>
            </w:r>
          </w:p>
          <w:p w14:paraId="56B8F32F"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10563B20"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5727076D"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r w:rsidRPr="00ED4136">
              <w:rPr>
                <w:rFonts w:ascii="Times New Roman" w:hAnsi="Times New Roman" w:cs="Times New Roman"/>
                <w:sz w:val="18"/>
                <w:szCs w:val="18"/>
              </w:rPr>
              <w:t>2.937.898,02</w:t>
            </w:r>
          </w:p>
          <w:p w14:paraId="0F54C169"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418C8055"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r w:rsidRPr="00ED4136">
              <w:rPr>
                <w:rFonts w:ascii="Times New Roman" w:hAnsi="Times New Roman" w:cs="Times New Roman"/>
                <w:sz w:val="18"/>
                <w:szCs w:val="18"/>
              </w:rPr>
              <w:t>4.367.368,63</w:t>
            </w:r>
          </w:p>
          <w:p w14:paraId="462416A5"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718582A4"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r w:rsidRPr="00ED4136">
              <w:rPr>
                <w:rFonts w:ascii="Times New Roman" w:hAnsi="Times New Roman" w:cs="Times New Roman"/>
                <w:sz w:val="18"/>
                <w:szCs w:val="18"/>
              </w:rPr>
              <w:t>2.660.354,64</w:t>
            </w:r>
          </w:p>
        </w:tc>
        <w:tc>
          <w:tcPr>
            <w:tcW w:w="1505" w:type="dxa"/>
            <w:tcBorders>
              <w:top w:val="single" w:sz="6" w:space="0" w:color="000000"/>
              <w:left w:val="single" w:sz="6" w:space="0" w:color="000000"/>
              <w:bottom w:val="nil"/>
              <w:right w:val="single" w:sz="6" w:space="0" w:color="000000"/>
            </w:tcBorders>
          </w:tcPr>
          <w:p w14:paraId="29F1D174"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p>
          <w:p w14:paraId="3CFD1CFE"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sz w:val="18"/>
                <w:szCs w:val="18"/>
              </w:rPr>
            </w:pPr>
            <w:r w:rsidRPr="00ED4136">
              <w:rPr>
                <w:rFonts w:ascii="Times New Roman" w:hAnsi="Times New Roman" w:cs="Times New Roman"/>
                <w:b/>
                <w:bCs/>
                <w:sz w:val="18"/>
                <w:szCs w:val="18"/>
              </w:rPr>
              <w:t>67.947.235,24</w:t>
            </w:r>
          </w:p>
          <w:p w14:paraId="554E0B8C"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p>
          <w:p w14:paraId="2E1DDA72"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p>
          <w:p w14:paraId="4A52000F"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p>
          <w:p w14:paraId="46D92594"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44.917.239,20</w:t>
            </w:r>
          </w:p>
          <w:p w14:paraId="13836859"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p>
          <w:p w14:paraId="3346E00C"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p>
          <w:p w14:paraId="410DEB4D"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3.001.871,89</w:t>
            </w:r>
          </w:p>
          <w:p w14:paraId="4E08B2A0"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p>
          <w:p w14:paraId="3EB9932B"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3.689.428,70</w:t>
            </w:r>
          </w:p>
          <w:p w14:paraId="704FB9CD"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p>
          <w:p w14:paraId="3D97DDDE"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r w:rsidRPr="00ED4136">
              <w:rPr>
                <w:rFonts w:ascii="Times New Roman" w:hAnsi="Times New Roman" w:cs="Times New Roman"/>
                <w:sz w:val="18"/>
                <w:szCs w:val="18"/>
              </w:rPr>
              <w:t>2.065.160,59</w:t>
            </w:r>
          </w:p>
        </w:tc>
      </w:tr>
      <w:tr w:rsidR="00A6082F" w:rsidRPr="00ED4136" w14:paraId="5DC369A2" w14:textId="77777777" w:rsidTr="00E54B53">
        <w:trPr>
          <w:gridAfter w:val="1"/>
          <w:wAfter w:w="30" w:type="dxa"/>
          <w:cantSplit/>
          <w:trHeight w:val="815"/>
          <w:jc w:val="center"/>
        </w:trPr>
        <w:tc>
          <w:tcPr>
            <w:tcW w:w="3111" w:type="dxa"/>
            <w:tcBorders>
              <w:top w:val="nil"/>
              <w:left w:val="single" w:sz="6" w:space="0" w:color="000000"/>
              <w:bottom w:val="single" w:sz="6" w:space="0" w:color="000000"/>
              <w:right w:val="single" w:sz="6" w:space="0" w:color="000000"/>
            </w:tcBorders>
            <w:shd w:val="clear" w:color="auto" w:fill="auto"/>
          </w:tcPr>
          <w:p w14:paraId="2DA09BC7" w14:textId="77777777" w:rsidR="00A6082F" w:rsidRPr="00ED4136" w:rsidRDefault="00A6082F" w:rsidP="00563A71">
            <w:pPr>
              <w:pStyle w:val="Tekstpodstawowywcity"/>
              <w:tabs>
                <w:tab w:val="left" w:pos="708"/>
              </w:tabs>
              <w:rPr>
                <w:rFonts w:ascii="Times New Roman" w:hAnsi="Times New Roman" w:cs="Times New Roman"/>
                <w:sz w:val="18"/>
                <w:szCs w:val="18"/>
              </w:rPr>
            </w:pPr>
          </w:p>
          <w:p w14:paraId="0584ED33" w14:textId="77777777" w:rsidR="00A6082F" w:rsidRPr="00ED4136" w:rsidRDefault="00A6082F" w:rsidP="00563A71">
            <w:pPr>
              <w:pStyle w:val="Tekstpodstawowywcity"/>
              <w:tabs>
                <w:tab w:val="left" w:pos="-1772"/>
              </w:tabs>
              <w:ind w:left="639" w:hanging="284"/>
              <w:rPr>
                <w:rFonts w:ascii="Times New Roman" w:hAnsi="Times New Roman" w:cs="Times New Roman"/>
                <w:sz w:val="18"/>
                <w:szCs w:val="18"/>
              </w:rPr>
            </w:pPr>
            <w:r w:rsidRPr="00ED4136">
              <w:rPr>
                <w:rFonts w:ascii="Times New Roman" w:hAnsi="Times New Roman" w:cs="Times New Roman"/>
                <w:sz w:val="18"/>
                <w:szCs w:val="18"/>
              </w:rPr>
              <w:t xml:space="preserve">-    dochody z majątku </w:t>
            </w:r>
          </w:p>
          <w:p w14:paraId="578C7114" w14:textId="77777777" w:rsidR="00A6082F" w:rsidRPr="00ED4136" w:rsidRDefault="00A6082F" w:rsidP="00563A71">
            <w:pPr>
              <w:pStyle w:val="Tekstpodstawowywcity"/>
              <w:tabs>
                <w:tab w:val="left" w:pos="-1772"/>
              </w:tabs>
              <w:ind w:left="639" w:hanging="284"/>
              <w:rPr>
                <w:rFonts w:ascii="Times New Roman" w:hAnsi="Times New Roman" w:cs="Times New Roman"/>
                <w:sz w:val="18"/>
                <w:szCs w:val="18"/>
              </w:rPr>
            </w:pPr>
          </w:p>
          <w:p w14:paraId="41DAE4E8" w14:textId="77777777" w:rsidR="00A6082F" w:rsidRPr="00ED4136" w:rsidRDefault="00A6082F" w:rsidP="00563A71">
            <w:pPr>
              <w:pStyle w:val="Tekstpodstawowywcity"/>
              <w:tabs>
                <w:tab w:val="left" w:pos="-1772"/>
              </w:tabs>
              <w:ind w:left="639" w:hanging="284"/>
              <w:rPr>
                <w:rFonts w:ascii="Times New Roman" w:hAnsi="Times New Roman" w:cs="Times New Roman"/>
                <w:sz w:val="18"/>
                <w:szCs w:val="18"/>
              </w:rPr>
            </w:pPr>
            <w:r w:rsidRPr="00ED4136">
              <w:rPr>
                <w:rFonts w:ascii="Times New Roman" w:hAnsi="Times New Roman" w:cs="Times New Roman"/>
                <w:sz w:val="18"/>
                <w:szCs w:val="18"/>
              </w:rPr>
              <w:t>-    inne dochody własne powiatu</w:t>
            </w:r>
          </w:p>
          <w:p w14:paraId="058C6D8E" w14:textId="77777777" w:rsidR="00A6082F" w:rsidRPr="00ED4136" w:rsidRDefault="00A6082F" w:rsidP="00563A71">
            <w:pPr>
              <w:pStyle w:val="Tekstpodstawowywcity"/>
              <w:tabs>
                <w:tab w:val="left" w:pos="-1772"/>
              </w:tabs>
              <w:ind w:left="639" w:hanging="284"/>
              <w:rPr>
                <w:rFonts w:ascii="Times New Roman" w:hAnsi="Times New Roman" w:cs="Times New Roman"/>
                <w:sz w:val="18"/>
                <w:szCs w:val="18"/>
              </w:rPr>
            </w:pPr>
          </w:p>
        </w:tc>
        <w:tc>
          <w:tcPr>
            <w:tcW w:w="1701" w:type="dxa"/>
            <w:tcBorders>
              <w:top w:val="nil"/>
              <w:left w:val="single" w:sz="6" w:space="0" w:color="000000"/>
              <w:bottom w:val="single" w:sz="6" w:space="0" w:color="000000"/>
              <w:right w:val="single" w:sz="6" w:space="0" w:color="000000"/>
            </w:tcBorders>
            <w:shd w:val="clear" w:color="auto" w:fill="auto"/>
          </w:tcPr>
          <w:p w14:paraId="775388D2" w14:textId="77777777" w:rsidR="00A6082F" w:rsidRPr="00ED4136" w:rsidRDefault="00A6082F" w:rsidP="00A6082F">
            <w:pPr>
              <w:pStyle w:val="Tekstpodstawowywcity"/>
              <w:tabs>
                <w:tab w:val="left" w:pos="851"/>
              </w:tabs>
              <w:ind w:left="72" w:right="219"/>
              <w:jc w:val="right"/>
              <w:rPr>
                <w:rFonts w:ascii="Times New Roman" w:hAnsi="Times New Roman" w:cs="Times New Roman"/>
                <w:color w:val="FF0000"/>
                <w:sz w:val="18"/>
                <w:szCs w:val="18"/>
              </w:rPr>
            </w:pPr>
          </w:p>
          <w:p w14:paraId="5AB4CEE2"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r w:rsidRPr="00ED4136">
              <w:rPr>
                <w:rFonts w:ascii="Times New Roman" w:hAnsi="Times New Roman" w:cs="Times New Roman"/>
                <w:sz w:val="18"/>
                <w:szCs w:val="18"/>
              </w:rPr>
              <w:t>942.932,31</w:t>
            </w:r>
          </w:p>
          <w:p w14:paraId="657191D6"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50F4A17F" w14:textId="77777777" w:rsidR="00A6082F" w:rsidRPr="00ED4136" w:rsidRDefault="00A6082F" w:rsidP="00A6082F">
            <w:pPr>
              <w:pStyle w:val="Tekstpodstawowywcity"/>
              <w:tabs>
                <w:tab w:val="left" w:pos="851"/>
              </w:tabs>
              <w:ind w:left="72" w:right="209"/>
              <w:jc w:val="right"/>
              <w:rPr>
                <w:rFonts w:ascii="Times New Roman" w:hAnsi="Times New Roman" w:cs="Times New Roman"/>
                <w:sz w:val="18"/>
                <w:szCs w:val="18"/>
              </w:rPr>
            </w:pPr>
            <w:r w:rsidRPr="00ED4136">
              <w:rPr>
                <w:rFonts w:ascii="Times New Roman" w:hAnsi="Times New Roman" w:cs="Times New Roman"/>
                <w:sz w:val="18"/>
                <w:szCs w:val="18"/>
              </w:rPr>
              <w:t>9.265.902,80</w:t>
            </w:r>
          </w:p>
        </w:tc>
        <w:tc>
          <w:tcPr>
            <w:tcW w:w="1701" w:type="dxa"/>
            <w:tcBorders>
              <w:top w:val="nil"/>
              <w:left w:val="single" w:sz="6" w:space="0" w:color="000000"/>
              <w:bottom w:val="single" w:sz="6" w:space="0" w:color="000000"/>
              <w:right w:val="single" w:sz="6" w:space="0" w:color="000000"/>
            </w:tcBorders>
          </w:tcPr>
          <w:p w14:paraId="53E46E69"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7D6C93D9"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r w:rsidRPr="00ED4136">
              <w:rPr>
                <w:rFonts w:ascii="Times New Roman" w:hAnsi="Times New Roman" w:cs="Times New Roman"/>
                <w:sz w:val="18"/>
                <w:szCs w:val="18"/>
              </w:rPr>
              <w:t>910.305,22</w:t>
            </w:r>
          </w:p>
          <w:p w14:paraId="4970E6A4"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0B4CF055"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r w:rsidRPr="00ED4136">
              <w:rPr>
                <w:rFonts w:ascii="Times New Roman" w:hAnsi="Times New Roman" w:cs="Times New Roman"/>
                <w:sz w:val="18"/>
                <w:szCs w:val="18"/>
              </w:rPr>
              <w:t>18.321.647,53</w:t>
            </w:r>
          </w:p>
        </w:tc>
        <w:tc>
          <w:tcPr>
            <w:tcW w:w="1559" w:type="dxa"/>
            <w:tcBorders>
              <w:top w:val="nil"/>
              <w:left w:val="single" w:sz="6" w:space="0" w:color="000000"/>
              <w:bottom w:val="single" w:sz="6" w:space="0" w:color="000000"/>
              <w:right w:val="single" w:sz="6" w:space="0" w:color="000000"/>
            </w:tcBorders>
          </w:tcPr>
          <w:p w14:paraId="21AC9CAF"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7603BB10"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r w:rsidRPr="00ED4136">
              <w:rPr>
                <w:rFonts w:ascii="Times New Roman" w:hAnsi="Times New Roman" w:cs="Times New Roman"/>
                <w:sz w:val="18"/>
                <w:szCs w:val="18"/>
              </w:rPr>
              <w:t>904.496,90</w:t>
            </w:r>
          </w:p>
          <w:p w14:paraId="082C5EAF"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p>
          <w:p w14:paraId="29391B72" w14:textId="77777777" w:rsidR="00A6082F" w:rsidRPr="00ED4136" w:rsidRDefault="00A6082F" w:rsidP="00A6082F">
            <w:pPr>
              <w:pStyle w:val="Tekstpodstawowywcity"/>
              <w:tabs>
                <w:tab w:val="left" w:pos="851"/>
              </w:tabs>
              <w:ind w:left="-70" w:right="219"/>
              <w:jc w:val="right"/>
              <w:rPr>
                <w:rFonts w:ascii="Times New Roman" w:hAnsi="Times New Roman" w:cs="Times New Roman"/>
                <w:sz w:val="18"/>
                <w:szCs w:val="18"/>
              </w:rPr>
            </w:pPr>
            <w:r w:rsidRPr="00ED4136">
              <w:rPr>
                <w:rFonts w:ascii="Times New Roman" w:hAnsi="Times New Roman" w:cs="Times New Roman"/>
                <w:sz w:val="18"/>
                <w:szCs w:val="18"/>
              </w:rPr>
              <w:t>12.816.120,27</w:t>
            </w:r>
          </w:p>
        </w:tc>
        <w:tc>
          <w:tcPr>
            <w:tcW w:w="1505" w:type="dxa"/>
            <w:tcBorders>
              <w:top w:val="nil"/>
              <w:left w:val="single" w:sz="6" w:space="0" w:color="000000"/>
              <w:bottom w:val="single" w:sz="6" w:space="0" w:color="000000"/>
              <w:right w:val="single" w:sz="6" w:space="0" w:color="000000"/>
            </w:tcBorders>
          </w:tcPr>
          <w:p w14:paraId="0EDE9CEA" w14:textId="77777777" w:rsidR="00A6082F" w:rsidRPr="00ED4136" w:rsidRDefault="00A6082F" w:rsidP="00A6082F">
            <w:pPr>
              <w:pStyle w:val="Tekstpodstawowywcity"/>
              <w:tabs>
                <w:tab w:val="left" w:pos="851"/>
              </w:tabs>
              <w:ind w:left="81" w:right="219"/>
              <w:jc w:val="right"/>
              <w:rPr>
                <w:rFonts w:ascii="Times New Roman" w:hAnsi="Times New Roman" w:cs="Times New Roman"/>
                <w:color w:val="FF0000"/>
                <w:sz w:val="18"/>
                <w:szCs w:val="18"/>
              </w:rPr>
            </w:pPr>
          </w:p>
          <w:p w14:paraId="0D366ED7" w14:textId="77777777" w:rsidR="00A6082F" w:rsidRPr="00ED4136" w:rsidRDefault="00A6082F" w:rsidP="00A6082F">
            <w:pPr>
              <w:pStyle w:val="Tekstpodstawowywcity"/>
              <w:tabs>
                <w:tab w:val="left" w:pos="851"/>
              </w:tabs>
              <w:ind w:left="81" w:right="219"/>
              <w:jc w:val="right"/>
              <w:rPr>
                <w:rFonts w:ascii="Times New Roman" w:hAnsi="Times New Roman" w:cs="Times New Roman"/>
                <w:sz w:val="18"/>
                <w:szCs w:val="18"/>
              </w:rPr>
            </w:pPr>
            <w:r w:rsidRPr="00ED4136">
              <w:rPr>
                <w:rFonts w:ascii="Times New Roman" w:hAnsi="Times New Roman" w:cs="Times New Roman"/>
                <w:sz w:val="18"/>
                <w:szCs w:val="18"/>
              </w:rPr>
              <w:t>1.036.760,29</w:t>
            </w:r>
          </w:p>
          <w:p w14:paraId="7C46D98F" w14:textId="77777777" w:rsidR="00A6082F" w:rsidRPr="00ED4136" w:rsidRDefault="00A6082F" w:rsidP="00A6082F">
            <w:pPr>
              <w:pStyle w:val="Tekstpodstawowywcity"/>
              <w:tabs>
                <w:tab w:val="left" w:pos="851"/>
              </w:tabs>
              <w:ind w:left="81" w:right="219"/>
              <w:jc w:val="right"/>
              <w:rPr>
                <w:rFonts w:ascii="Times New Roman" w:hAnsi="Times New Roman" w:cs="Times New Roman"/>
                <w:color w:val="FF0000"/>
                <w:sz w:val="18"/>
                <w:szCs w:val="18"/>
              </w:rPr>
            </w:pPr>
          </w:p>
          <w:p w14:paraId="451550A3" w14:textId="77777777" w:rsidR="00A6082F" w:rsidRPr="00ED4136" w:rsidRDefault="00A6082F" w:rsidP="00A6082F">
            <w:pPr>
              <w:pStyle w:val="Tekstpodstawowywcity"/>
              <w:tabs>
                <w:tab w:val="left" w:pos="851"/>
              </w:tabs>
              <w:ind w:left="81" w:right="219"/>
              <w:jc w:val="right"/>
              <w:rPr>
                <w:rFonts w:ascii="Times New Roman" w:hAnsi="Times New Roman" w:cs="Times New Roman"/>
                <w:color w:val="FF0000"/>
                <w:sz w:val="18"/>
                <w:szCs w:val="18"/>
              </w:rPr>
            </w:pPr>
            <w:r w:rsidRPr="00ED4136">
              <w:rPr>
                <w:rFonts w:ascii="Times New Roman" w:hAnsi="Times New Roman" w:cs="Times New Roman"/>
                <w:sz w:val="18"/>
                <w:szCs w:val="18"/>
              </w:rPr>
              <w:t>13.236.774,57</w:t>
            </w:r>
          </w:p>
        </w:tc>
      </w:tr>
      <w:tr w:rsidR="00A6082F" w:rsidRPr="00ED4136" w14:paraId="5BB16941" w14:textId="77777777" w:rsidTr="00E54B53">
        <w:trPr>
          <w:gridAfter w:val="1"/>
          <w:wAfter w:w="30" w:type="dxa"/>
          <w:cantSplit/>
          <w:trHeight w:val="2254"/>
          <w:jc w:val="center"/>
        </w:trPr>
        <w:tc>
          <w:tcPr>
            <w:tcW w:w="3111" w:type="dxa"/>
            <w:tcBorders>
              <w:top w:val="single" w:sz="6" w:space="0" w:color="000000"/>
              <w:left w:val="single" w:sz="6" w:space="0" w:color="000000"/>
              <w:bottom w:val="single" w:sz="6" w:space="0" w:color="000000"/>
              <w:right w:val="single" w:sz="6" w:space="0" w:color="000000"/>
            </w:tcBorders>
            <w:shd w:val="clear" w:color="auto" w:fill="auto"/>
          </w:tcPr>
          <w:p w14:paraId="2CB865B0" w14:textId="77777777" w:rsidR="00A6082F" w:rsidRPr="00ED4136" w:rsidRDefault="00A6082F" w:rsidP="00563A71">
            <w:pPr>
              <w:pStyle w:val="Tekstpodstawowywcity"/>
              <w:rPr>
                <w:rFonts w:ascii="Times New Roman" w:hAnsi="Times New Roman" w:cs="Times New Roman"/>
                <w:b/>
                <w:bCs/>
                <w:sz w:val="18"/>
                <w:szCs w:val="18"/>
              </w:rPr>
            </w:pPr>
          </w:p>
          <w:p w14:paraId="3921D1C0" w14:textId="77777777" w:rsidR="00A6082F" w:rsidRPr="00ED4136" w:rsidRDefault="00A6082F" w:rsidP="00563A71">
            <w:pPr>
              <w:pStyle w:val="Tekstpodstawowywcity"/>
              <w:rPr>
                <w:rFonts w:ascii="Times New Roman" w:hAnsi="Times New Roman" w:cs="Times New Roman"/>
                <w:b/>
                <w:bCs/>
                <w:sz w:val="18"/>
                <w:szCs w:val="18"/>
              </w:rPr>
            </w:pPr>
            <w:r w:rsidRPr="00ED4136">
              <w:rPr>
                <w:rFonts w:ascii="Times New Roman" w:hAnsi="Times New Roman" w:cs="Times New Roman"/>
                <w:b/>
                <w:bCs/>
                <w:sz w:val="18"/>
                <w:szCs w:val="18"/>
              </w:rPr>
              <w:t>2. Subwencja ogólna</w:t>
            </w:r>
          </w:p>
          <w:p w14:paraId="61789128" w14:textId="77777777" w:rsidR="00A6082F" w:rsidRPr="00ED4136" w:rsidRDefault="00A6082F" w:rsidP="00563A71">
            <w:pPr>
              <w:pStyle w:val="Tekstpodstawowywcity"/>
              <w:tabs>
                <w:tab w:val="left" w:pos="708"/>
              </w:tabs>
              <w:rPr>
                <w:rFonts w:ascii="Times New Roman" w:hAnsi="Times New Roman" w:cs="Times New Roman"/>
                <w:b/>
                <w:bCs/>
                <w:sz w:val="18"/>
                <w:szCs w:val="18"/>
              </w:rPr>
            </w:pPr>
            <w:r w:rsidRPr="00ED4136">
              <w:rPr>
                <w:rFonts w:ascii="Times New Roman" w:hAnsi="Times New Roman" w:cs="Times New Roman"/>
                <w:b/>
                <w:bCs/>
                <w:sz w:val="18"/>
                <w:szCs w:val="18"/>
              </w:rPr>
              <w:t xml:space="preserve">     w tym :</w:t>
            </w:r>
          </w:p>
          <w:p w14:paraId="6965A6A3" w14:textId="77777777" w:rsidR="00A6082F" w:rsidRPr="00ED4136" w:rsidRDefault="00A6082F" w:rsidP="00563A71">
            <w:pPr>
              <w:pStyle w:val="Tekstpodstawowywcity"/>
              <w:tabs>
                <w:tab w:val="left" w:pos="708"/>
              </w:tabs>
              <w:rPr>
                <w:rFonts w:ascii="Times New Roman" w:hAnsi="Times New Roman" w:cs="Times New Roman"/>
                <w:b/>
                <w:bCs/>
                <w:sz w:val="18"/>
                <w:szCs w:val="18"/>
              </w:rPr>
            </w:pPr>
          </w:p>
          <w:p w14:paraId="7BB6A5C2" w14:textId="77777777" w:rsidR="00A6082F" w:rsidRPr="00ED4136" w:rsidRDefault="00A6082F" w:rsidP="00A6082F">
            <w:pPr>
              <w:pStyle w:val="Tekstpodstawowywcity"/>
              <w:numPr>
                <w:ilvl w:val="0"/>
                <w:numId w:val="5"/>
              </w:numPr>
              <w:tabs>
                <w:tab w:val="clear" w:pos="1069"/>
                <w:tab w:val="left" w:pos="639"/>
                <w:tab w:val="left" w:pos="6237"/>
                <w:tab w:val="left" w:pos="6663"/>
              </w:tabs>
              <w:spacing w:after="0" w:line="240" w:lineRule="auto"/>
              <w:ind w:left="567" w:hanging="212"/>
              <w:rPr>
                <w:rFonts w:ascii="Times New Roman" w:hAnsi="Times New Roman" w:cs="Times New Roman"/>
                <w:sz w:val="18"/>
                <w:szCs w:val="18"/>
              </w:rPr>
            </w:pPr>
            <w:r w:rsidRPr="00ED4136">
              <w:rPr>
                <w:rFonts w:ascii="Times New Roman" w:hAnsi="Times New Roman" w:cs="Times New Roman"/>
                <w:sz w:val="18"/>
                <w:szCs w:val="18"/>
              </w:rPr>
              <w:t>subwencja oświatowa</w:t>
            </w:r>
          </w:p>
          <w:p w14:paraId="29020EEB" w14:textId="77777777" w:rsidR="00A6082F" w:rsidRPr="00ED4136" w:rsidRDefault="00A6082F" w:rsidP="00563A71">
            <w:pPr>
              <w:pStyle w:val="Tekstpodstawowywcity"/>
              <w:tabs>
                <w:tab w:val="left" w:pos="639"/>
              </w:tabs>
              <w:ind w:left="567"/>
              <w:rPr>
                <w:rFonts w:ascii="Times New Roman" w:hAnsi="Times New Roman" w:cs="Times New Roman"/>
                <w:sz w:val="18"/>
                <w:szCs w:val="18"/>
              </w:rPr>
            </w:pPr>
          </w:p>
          <w:p w14:paraId="4F03288F" w14:textId="77777777" w:rsidR="00A6082F" w:rsidRPr="00ED4136" w:rsidRDefault="00A6082F" w:rsidP="00A6082F">
            <w:pPr>
              <w:pStyle w:val="Tekstpodstawowywcity"/>
              <w:numPr>
                <w:ilvl w:val="0"/>
                <w:numId w:val="5"/>
              </w:numPr>
              <w:tabs>
                <w:tab w:val="clear" w:pos="1069"/>
                <w:tab w:val="left" w:pos="639"/>
                <w:tab w:val="left" w:pos="6237"/>
                <w:tab w:val="left" w:pos="6663"/>
              </w:tabs>
              <w:spacing w:after="0" w:line="240" w:lineRule="auto"/>
              <w:ind w:left="567" w:hanging="212"/>
              <w:rPr>
                <w:rFonts w:ascii="Times New Roman" w:hAnsi="Times New Roman" w:cs="Times New Roman"/>
                <w:sz w:val="18"/>
                <w:szCs w:val="18"/>
              </w:rPr>
            </w:pPr>
            <w:r w:rsidRPr="00ED4136">
              <w:rPr>
                <w:rFonts w:ascii="Times New Roman" w:hAnsi="Times New Roman" w:cs="Times New Roman"/>
                <w:sz w:val="18"/>
                <w:szCs w:val="18"/>
              </w:rPr>
              <w:t>subwencja równoważąca</w:t>
            </w:r>
          </w:p>
          <w:p w14:paraId="4737D1F6" w14:textId="77777777" w:rsidR="00A6082F" w:rsidRPr="00ED4136" w:rsidRDefault="00A6082F" w:rsidP="00563A71">
            <w:pPr>
              <w:pStyle w:val="Tekstpodstawowywcity"/>
              <w:tabs>
                <w:tab w:val="left" w:pos="639"/>
              </w:tabs>
              <w:ind w:left="567"/>
              <w:rPr>
                <w:rFonts w:ascii="Times New Roman" w:hAnsi="Times New Roman" w:cs="Times New Roman"/>
                <w:sz w:val="18"/>
                <w:szCs w:val="18"/>
              </w:rPr>
            </w:pPr>
          </w:p>
          <w:p w14:paraId="437EA64E" w14:textId="77777777" w:rsidR="00A6082F" w:rsidRPr="00ED4136" w:rsidRDefault="00A6082F" w:rsidP="00A6082F">
            <w:pPr>
              <w:pStyle w:val="Tekstpodstawowywcity"/>
              <w:numPr>
                <w:ilvl w:val="0"/>
                <w:numId w:val="5"/>
              </w:numPr>
              <w:tabs>
                <w:tab w:val="clear" w:pos="1069"/>
                <w:tab w:val="left" w:pos="639"/>
                <w:tab w:val="left" w:pos="6237"/>
                <w:tab w:val="left" w:pos="6663"/>
              </w:tabs>
              <w:spacing w:after="0" w:line="240" w:lineRule="auto"/>
              <w:ind w:left="639" w:hanging="284"/>
              <w:rPr>
                <w:rFonts w:ascii="Times New Roman" w:hAnsi="Times New Roman" w:cs="Times New Roman"/>
                <w:sz w:val="18"/>
                <w:szCs w:val="18"/>
              </w:rPr>
            </w:pPr>
            <w:r w:rsidRPr="00ED4136">
              <w:rPr>
                <w:rFonts w:ascii="Times New Roman" w:hAnsi="Times New Roman" w:cs="Times New Roman"/>
                <w:sz w:val="18"/>
                <w:szCs w:val="18"/>
              </w:rPr>
              <w:t>uzupełnienie subwencji ogólnej, środki na uzupełnienie dochodów powiatu</w:t>
            </w:r>
          </w:p>
          <w:p w14:paraId="6CBED34D" w14:textId="77777777" w:rsidR="00A6082F" w:rsidRPr="00ED4136" w:rsidRDefault="00A6082F" w:rsidP="00563A71">
            <w:pPr>
              <w:pStyle w:val="Tekstpodstawowywcity"/>
              <w:tabs>
                <w:tab w:val="left" w:pos="639"/>
              </w:tabs>
              <w:rPr>
                <w:rFonts w:ascii="Times New Roman" w:hAnsi="Times New Roman" w:cs="Times New Roman"/>
                <w:sz w:val="18"/>
                <w:szCs w:val="18"/>
              </w:rPr>
            </w:pPr>
          </w:p>
          <w:p w14:paraId="6FBD306C" w14:textId="77777777" w:rsidR="00A6082F" w:rsidRPr="00ED4136" w:rsidRDefault="00A6082F" w:rsidP="00A6082F">
            <w:pPr>
              <w:pStyle w:val="Tekstpodstawowywcity"/>
              <w:numPr>
                <w:ilvl w:val="0"/>
                <w:numId w:val="5"/>
              </w:numPr>
              <w:tabs>
                <w:tab w:val="clear" w:pos="1069"/>
                <w:tab w:val="left" w:pos="639"/>
                <w:tab w:val="left" w:pos="6237"/>
                <w:tab w:val="left" w:pos="6663"/>
              </w:tabs>
              <w:spacing w:after="0" w:line="240" w:lineRule="auto"/>
              <w:ind w:left="639" w:hanging="284"/>
              <w:rPr>
                <w:rFonts w:ascii="Times New Roman" w:hAnsi="Times New Roman" w:cs="Times New Roman"/>
                <w:sz w:val="18"/>
                <w:szCs w:val="18"/>
              </w:rPr>
            </w:pPr>
            <w:r w:rsidRPr="00ED4136">
              <w:rPr>
                <w:rFonts w:ascii="Times New Roman" w:hAnsi="Times New Roman" w:cs="Times New Roman"/>
                <w:sz w:val="18"/>
                <w:szCs w:val="18"/>
              </w:rPr>
              <w:t>uzupełnienie subwencji ogólnej, środki na inwestycje na drogach publicznych powiatowych</w:t>
            </w:r>
          </w:p>
          <w:p w14:paraId="47F79E63" w14:textId="77777777" w:rsidR="00A6082F" w:rsidRPr="00ED4136" w:rsidRDefault="00A6082F" w:rsidP="00563A71">
            <w:pPr>
              <w:pStyle w:val="Tekstpodstawowywcity"/>
              <w:tabs>
                <w:tab w:val="left" w:pos="639"/>
              </w:tabs>
              <w:ind w:left="639"/>
              <w:rPr>
                <w:rFonts w:ascii="Times New Roman" w:hAnsi="Times New Roman" w:cs="Times New Roman"/>
                <w:sz w:val="18"/>
                <w:szCs w:val="18"/>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1841F40"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p>
          <w:p w14:paraId="44AF8136"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sz w:val="18"/>
                <w:szCs w:val="18"/>
              </w:rPr>
            </w:pPr>
            <w:r w:rsidRPr="00ED4136">
              <w:rPr>
                <w:rFonts w:ascii="Times New Roman" w:hAnsi="Times New Roman" w:cs="Times New Roman"/>
                <w:b/>
                <w:bCs/>
                <w:sz w:val="18"/>
                <w:szCs w:val="18"/>
              </w:rPr>
              <w:t>22.576.691,00</w:t>
            </w:r>
          </w:p>
          <w:p w14:paraId="1BFCDFD8"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4F241DA3"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3791CA96"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20.016.457,00</w:t>
            </w:r>
          </w:p>
          <w:p w14:paraId="6F15A432"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2C490BD9"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2.385.006,00</w:t>
            </w:r>
          </w:p>
          <w:p w14:paraId="58C48DC7" w14:textId="77777777" w:rsidR="004F621F" w:rsidRPr="00ED4136" w:rsidRDefault="004F621F" w:rsidP="00A6082F">
            <w:pPr>
              <w:pStyle w:val="Tekstpodstawowywcity"/>
              <w:tabs>
                <w:tab w:val="left" w:pos="851"/>
              </w:tabs>
              <w:ind w:left="0" w:right="219"/>
              <w:jc w:val="right"/>
              <w:rPr>
                <w:rFonts w:ascii="Times New Roman" w:hAnsi="Times New Roman" w:cs="Times New Roman"/>
                <w:sz w:val="18"/>
                <w:szCs w:val="18"/>
              </w:rPr>
            </w:pPr>
          </w:p>
          <w:p w14:paraId="367EC5CC"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175.228,00</w:t>
            </w:r>
          </w:p>
          <w:p w14:paraId="3876EE57"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4345ECCF" w14:textId="77777777" w:rsidR="00A6082F" w:rsidRPr="00ED4136" w:rsidRDefault="00A6082F" w:rsidP="00A6082F">
            <w:pPr>
              <w:pStyle w:val="Tekstpodstawowywcity"/>
              <w:tabs>
                <w:tab w:val="left" w:pos="851"/>
              </w:tabs>
              <w:ind w:left="0" w:right="209"/>
              <w:jc w:val="right"/>
              <w:rPr>
                <w:rFonts w:ascii="Times New Roman" w:hAnsi="Times New Roman" w:cs="Times New Roman"/>
                <w:sz w:val="18"/>
                <w:szCs w:val="18"/>
              </w:rPr>
            </w:pPr>
            <w:r w:rsidRPr="00ED4136">
              <w:rPr>
                <w:rFonts w:ascii="Times New Roman" w:hAnsi="Times New Roman" w:cs="Times New Roman"/>
                <w:sz w:val="18"/>
                <w:szCs w:val="18"/>
              </w:rPr>
              <w:t>-</w:t>
            </w:r>
          </w:p>
        </w:tc>
        <w:tc>
          <w:tcPr>
            <w:tcW w:w="1701" w:type="dxa"/>
            <w:tcBorders>
              <w:top w:val="single" w:sz="6" w:space="0" w:color="000000"/>
              <w:left w:val="single" w:sz="6" w:space="0" w:color="000000"/>
              <w:bottom w:val="single" w:sz="6" w:space="0" w:color="000000"/>
              <w:right w:val="single" w:sz="6" w:space="0" w:color="000000"/>
            </w:tcBorders>
          </w:tcPr>
          <w:p w14:paraId="6C9A8934"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sz w:val="18"/>
                <w:szCs w:val="18"/>
              </w:rPr>
            </w:pPr>
          </w:p>
          <w:p w14:paraId="7F8E7F15"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sz w:val="18"/>
                <w:szCs w:val="18"/>
              </w:rPr>
            </w:pPr>
            <w:r w:rsidRPr="00ED4136">
              <w:rPr>
                <w:rFonts w:ascii="Times New Roman" w:hAnsi="Times New Roman" w:cs="Times New Roman"/>
                <w:b/>
                <w:bCs/>
                <w:sz w:val="18"/>
                <w:szCs w:val="18"/>
              </w:rPr>
              <w:t>31.979.718,00</w:t>
            </w:r>
          </w:p>
          <w:p w14:paraId="18AE37C0"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6E9D829C"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2BA88DEA"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25.175.111,00</w:t>
            </w:r>
          </w:p>
          <w:p w14:paraId="7C590B91"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7F1DB767"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3.070.946,00</w:t>
            </w:r>
          </w:p>
          <w:p w14:paraId="077FF6BE" w14:textId="77777777" w:rsidR="004F621F" w:rsidRPr="00ED4136" w:rsidRDefault="004F621F" w:rsidP="00A6082F">
            <w:pPr>
              <w:pStyle w:val="Tekstpodstawowywcity"/>
              <w:tabs>
                <w:tab w:val="left" w:pos="851"/>
              </w:tabs>
              <w:ind w:left="0" w:right="219"/>
              <w:jc w:val="right"/>
              <w:rPr>
                <w:rFonts w:ascii="Times New Roman" w:hAnsi="Times New Roman" w:cs="Times New Roman"/>
                <w:sz w:val="18"/>
                <w:szCs w:val="18"/>
              </w:rPr>
            </w:pPr>
          </w:p>
          <w:p w14:paraId="3B2601F5"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70.328,00</w:t>
            </w:r>
          </w:p>
          <w:p w14:paraId="3C25DDA9"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055FF506"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r w:rsidRPr="00ED4136">
              <w:rPr>
                <w:rFonts w:ascii="Times New Roman" w:hAnsi="Times New Roman" w:cs="Times New Roman"/>
                <w:sz w:val="18"/>
                <w:szCs w:val="18"/>
              </w:rPr>
              <w:t>3.663.333,00</w:t>
            </w:r>
          </w:p>
        </w:tc>
        <w:tc>
          <w:tcPr>
            <w:tcW w:w="1559" w:type="dxa"/>
            <w:tcBorders>
              <w:top w:val="single" w:sz="6" w:space="0" w:color="000000"/>
              <w:left w:val="single" w:sz="6" w:space="0" w:color="000000"/>
              <w:bottom w:val="single" w:sz="6" w:space="0" w:color="000000"/>
              <w:right w:val="single" w:sz="6" w:space="0" w:color="000000"/>
            </w:tcBorders>
          </w:tcPr>
          <w:p w14:paraId="4D47AC57"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sz w:val="18"/>
                <w:szCs w:val="18"/>
              </w:rPr>
            </w:pPr>
          </w:p>
          <w:p w14:paraId="51AB522E"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sz w:val="18"/>
                <w:szCs w:val="18"/>
              </w:rPr>
            </w:pPr>
            <w:r w:rsidRPr="00ED4136">
              <w:rPr>
                <w:rFonts w:ascii="Times New Roman" w:hAnsi="Times New Roman" w:cs="Times New Roman"/>
                <w:b/>
                <w:bCs/>
                <w:sz w:val="18"/>
                <w:szCs w:val="18"/>
              </w:rPr>
              <w:t>37.263.446,00</w:t>
            </w:r>
          </w:p>
          <w:p w14:paraId="347CA0FA"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2C3870BC"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0C49B4F1"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27.979.427,00</w:t>
            </w:r>
          </w:p>
          <w:p w14:paraId="02AF3076"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15E2C71B"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3.231.028,00</w:t>
            </w:r>
          </w:p>
          <w:p w14:paraId="53299CA2" w14:textId="77777777" w:rsidR="004F621F" w:rsidRPr="00ED4136" w:rsidRDefault="004F621F" w:rsidP="00A6082F">
            <w:pPr>
              <w:pStyle w:val="Tekstpodstawowywcity"/>
              <w:tabs>
                <w:tab w:val="left" w:pos="851"/>
              </w:tabs>
              <w:ind w:left="0" w:right="219"/>
              <w:jc w:val="right"/>
              <w:rPr>
                <w:rFonts w:ascii="Times New Roman" w:hAnsi="Times New Roman" w:cs="Times New Roman"/>
                <w:sz w:val="18"/>
                <w:szCs w:val="18"/>
              </w:rPr>
            </w:pPr>
          </w:p>
          <w:p w14:paraId="0B339134"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6.052.991,00</w:t>
            </w:r>
          </w:p>
          <w:p w14:paraId="54563BA0"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3FE78070"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sz w:val="18"/>
                <w:szCs w:val="18"/>
              </w:rPr>
            </w:pPr>
            <w:r w:rsidRPr="00ED4136">
              <w:rPr>
                <w:rFonts w:ascii="Times New Roman" w:hAnsi="Times New Roman" w:cs="Times New Roman"/>
                <w:sz w:val="18"/>
                <w:szCs w:val="18"/>
              </w:rPr>
              <w:t>-</w:t>
            </w:r>
          </w:p>
        </w:tc>
        <w:tc>
          <w:tcPr>
            <w:tcW w:w="1505" w:type="dxa"/>
            <w:tcBorders>
              <w:top w:val="single" w:sz="6" w:space="0" w:color="000000"/>
              <w:left w:val="single" w:sz="6" w:space="0" w:color="000000"/>
              <w:bottom w:val="single" w:sz="6" w:space="0" w:color="000000"/>
              <w:right w:val="single" w:sz="6" w:space="0" w:color="000000"/>
            </w:tcBorders>
          </w:tcPr>
          <w:p w14:paraId="2F371783"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color w:val="FF0000"/>
                <w:sz w:val="18"/>
                <w:szCs w:val="18"/>
              </w:rPr>
            </w:pPr>
          </w:p>
          <w:p w14:paraId="6F8DD9B9"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sz w:val="18"/>
                <w:szCs w:val="18"/>
              </w:rPr>
            </w:pPr>
            <w:r w:rsidRPr="00ED4136">
              <w:rPr>
                <w:rFonts w:ascii="Times New Roman" w:hAnsi="Times New Roman" w:cs="Times New Roman"/>
                <w:b/>
                <w:bCs/>
                <w:sz w:val="18"/>
                <w:szCs w:val="18"/>
              </w:rPr>
              <w:t>34.242.744,00</w:t>
            </w:r>
          </w:p>
          <w:p w14:paraId="2FE685F2"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p>
          <w:p w14:paraId="39AD5295"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p>
          <w:p w14:paraId="4945E469"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29.989.224,00</w:t>
            </w:r>
          </w:p>
          <w:p w14:paraId="19587886"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p>
          <w:p w14:paraId="72146120"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4.020.508,00</w:t>
            </w:r>
          </w:p>
          <w:p w14:paraId="7E6AC2DF" w14:textId="77777777" w:rsidR="004F621F" w:rsidRPr="00ED4136" w:rsidRDefault="004F621F" w:rsidP="00A6082F">
            <w:pPr>
              <w:pStyle w:val="Tekstpodstawowywcity"/>
              <w:tabs>
                <w:tab w:val="left" w:pos="851"/>
              </w:tabs>
              <w:ind w:left="0" w:right="219"/>
              <w:jc w:val="right"/>
              <w:rPr>
                <w:rFonts w:ascii="Times New Roman" w:hAnsi="Times New Roman" w:cs="Times New Roman"/>
                <w:sz w:val="18"/>
                <w:szCs w:val="18"/>
              </w:rPr>
            </w:pPr>
          </w:p>
          <w:p w14:paraId="478D4EE3"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233.012,00</w:t>
            </w:r>
          </w:p>
          <w:p w14:paraId="1318410B" w14:textId="77777777" w:rsidR="00A6082F" w:rsidRPr="00ED4136" w:rsidRDefault="00A6082F" w:rsidP="00A6082F">
            <w:pPr>
              <w:pStyle w:val="Tekstpodstawowywcity"/>
              <w:tabs>
                <w:tab w:val="left" w:pos="851"/>
              </w:tabs>
              <w:ind w:left="0" w:right="219"/>
              <w:jc w:val="right"/>
              <w:rPr>
                <w:rFonts w:ascii="Times New Roman" w:hAnsi="Times New Roman" w:cs="Times New Roman"/>
                <w:color w:val="FF0000"/>
                <w:sz w:val="18"/>
                <w:szCs w:val="18"/>
              </w:rPr>
            </w:pPr>
          </w:p>
          <w:p w14:paraId="137A7399"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color w:val="FF0000"/>
                <w:sz w:val="18"/>
                <w:szCs w:val="18"/>
              </w:rPr>
            </w:pPr>
            <w:r w:rsidRPr="00ED4136">
              <w:rPr>
                <w:rFonts w:ascii="Times New Roman" w:hAnsi="Times New Roman" w:cs="Times New Roman"/>
                <w:sz w:val="18"/>
                <w:szCs w:val="18"/>
              </w:rPr>
              <w:t>-</w:t>
            </w:r>
          </w:p>
        </w:tc>
      </w:tr>
      <w:tr w:rsidR="00A6082F" w:rsidRPr="00ED4136" w14:paraId="3297D9F7" w14:textId="77777777" w:rsidTr="00E54B53">
        <w:trPr>
          <w:gridAfter w:val="1"/>
          <w:wAfter w:w="30" w:type="dxa"/>
          <w:cantSplit/>
          <w:trHeight w:val="2254"/>
          <w:jc w:val="center"/>
        </w:trPr>
        <w:tc>
          <w:tcPr>
            <w:tcW w:w="3111" w:type="dxa"/>
            <w:tcBorders>
              <w:top w:val="single" w:sz="6" w:space="0" w:color="000000"/>
              <w:left w:val="single" w:sz="6" w:space="0" w:color="000000"/>
              <w:bottom w:val="nil"/>
              <w:right w:val="single" w:sz="6" w:space="0" w:color="000000"/>
            </w:tcBorders>
            <w:shd w:val="clear" w:color="auto" w:fill="auto"/>
          </w:tcPr>
          <w:p w14:paraId="401FD70D" w14:textId="77777777" w:rsidR="00A6082F" w:rsidRPr="00ED4136" w:rsidRDefault="00A6082F" w:rsidP="00563A71">
            <w:pPr>
              <w:pStyle w:val="Tekstpodstawowywcity"/>
              <w:rPr>
                <w:rFonts w:ascii="Times New Roman" w:hAnsi="Times New Roman" w:cs="Times New Roman"/>
                <w:b/>
                <w:bCs/>
                <w:sz w:val="18"/>
                <w:szCs w:val="18"/>
              </w:rPr>
            </w:pPr>
          </w:p>
          <w:p w14:paraId="2089F1E7" w14:textId="77777777" w:rsidR="00A6082F" w:rsidRPr="00ED4136" w:rsidRDefault="00A6082F" w:rsidP="00563A71">
            <w:pPr>
              <w:pStyle w:val="Tekstpodstawowywcity"/>
              <w:tabs>
                <w:tab w:val="num" w:pos="360"/>
              </w:tabs>
              <w:ind w:left="360" w:hanging="360"/>
              <w:rPr>
                <w:rFonts w:ascii="Times New Roman" w:hAnsi="Times New Roman" w:cs="Times New Roman"/>
                <w:b/>
                <w:bCs/>
                <w:sz w:val="18"/>
                <w:szCs w:val="18"/>
              </w:rPr>
            </w:pPr>
            <w:r w:rsidRPr="00ED4136">
              <w:rPr>
                <w:rFonts w:ascii="Times New Roman" w:hAnsi="Times New Roman" w:cs="Times New Roman"/>
                <w:b/>
                <w:bCs/>
                <w:sz w:val="18"/>
                <w:szCs w:val="18"/>
              </w:rPr>
              <w:t>3. Dotacje celowe z budżetu państwa</w:t>
            </w:r>
          </w:p>
          <w:p w14:paraId="6711FF23" w14:textId="77777777" w:rsidR="00A6082F" w:rsidRPr="00ED4136" w:rsidRDefault="00A6082F" w:rsidP="00563A71">
            <w:pPr>
              <w:pStyle w:val="Tekstpodstawowywcity"/>
              <w:tabs>
                <w:tab w:val="left" w:pos="-4039"/>
              </w:tabs>
              <w:rPr>
                <w:rFonts w:ascii="Times New Roman" w:hAnsi="Times New Roman" w:cs="Times New Roman"/>
                <w:b/>
                <w:bCs/>
                <w:sz w:val="18"/>
                <w:szCs w:val="18"/>
              </w:rPr>
            </w:pPr>
            <w:r w:rsidRPr="00ED4136">
              <w:rPr>
                <w:rFonts w:ascii="Times New Roman" w:hAnsi="Times New Roman" w:cs="Times New Roman"/>
                <w:b/>
                <w:bCs/>
                <w:sz w:val="18"/>
                <w:szCs w:val="18"/>
              </w:rPr>
              <w:t xml:space="preserve">    ogółem </w:t>
            </w:r>
          </w:p>
          <w:p w14:paraId="3875C1D9" w14:textId="77777777" w:rsidR="00A6082F" w:rsidRPr="00ED4136" w:rsidRDefault="00A6082F" w:rsidP="00563A71">
            <w:pPr>
              <w:pStyle w:val="Tekstpodstawowywcity"/>
              <w:tabs>
                <w:tab w:val="left" w:pos="708"/>
              </w:tabs>
              <w:rPr>
                <w:rFonts w:ascii="Times New Roman" w:hAnsi="Times New Roman" w:cs="Times New Roman"/>
                <w:b/>
                <w:bCs/>
                <w:sz w:val="18"/>
                <w:szCs w:val="18"/>
              </w:rPr>
            </w:pPr>
            <w:r w:rsidRPr="00ED4136">
              <w:rPr>
                <w:rFonts w:ascii="Times New Roman" w:hAnsi="Times New Roman" w:cs="Times New Roman"/>
                <w:b/>
                <w:bCs/>
                <w:sz w:val="18"/>
                <w:szCs w:val="18"/>
              </w:rPr>
              <w:t xml:space="preserve">    w tym :</w:t>
            </w:r>
          </w:p>
          <w:p w14:paraId="189A7D66" w14:textId="77777777" w:rsidR="00A6082F" w:rsidRPr="00ED4136" w:rsidRDefault="00A6082F" w:rsidP="00563A71">
            <w:pPr>
              <w:pStyle w:val="Tekstpodstawowywcity"/>
              <w:tabs>
                <w:tab w:val="left" w:pos="708"/>
              </w:tabs>
              <w:ind w:firstLine="426"/>
              <w:rPr>
                <w:rFonts w:ascii="Times New Roman" w:hAnsi="Times New Roman" w:cs="Times New Roman"/>
                <w:b/>
                <w:bCs/>
                <w:sz w:val="18"/>
                <w:szCs w:val="18"/>
              </w:rPr>
            </w:pPr>
          </w:p>
          <w:p w14:paraId="79C9642E" w14:textId="77777777" w:rsidR="00A6082F" w:rsidRPr="00ED4136" w:rsidRDefault="00A6082F" w:rsidP="00563A71">
            <w:pPr>
              <w:pStyle w:val="Tekstpodstawowywcity"/>
              <w:tabs>
                <w:tab w:val="left" w:pos="-4181"/>
              </w:tabs>
              <w:ind w:left="639" w:hanging="284"/>
              <w:rPr>
                <w:rFonts w:ascii="Times New Roman" w:hAnsi="Times New Roman" w:cs="Times New Roman"/>
                <w:sz w:val="18"/>
                <w:szCs w:val="18"/>
              </w:rPr>
            </w:pPr>
            <w:r w:rsidRPr="00ED4136">
              <w:rPr>
                <w:rFonts w:ascii="Times New Roman" w:hAnsi="Times New Roman" w:cs="Times New Roman"/>
                <w:sz w:val="18"/>
                <w:szCs w:val="18"/>
              </w:rPr>
              <w:t>-    dotacje celowe z budżetu państwa na realizację zadań straży i inspekcji</w:t>
            </w:r>
          </w:p>
          <w:p w14:paraId="3E152668" w14:textId="77777777" w:rsidR="00A6082F" w:rsidRPr="00ED4136" w:rsidRDefault="00A6082F" w:rsidP="00563A71">
            <w:pPr>
              <w:pStyle w:val="Tekstpodstawowywcity"/>
              <w:tabs>
                <w:tab w:val="left" w:pos="708"/>
              </w:tabs>
              <w:rPr>
                <w:rFonts w:ascii="Times New Roman" w:hAnsi="Times New Roman" w:cs="Times New Roman"/>
                <w:sz w:val="18"/>
                <w:szCs w:val="18"/>
              </w:rPr>
            </w:pPr>
          </w:p>
          <w:p w14:paraId="4C6F3A9F" w14:textId="77777777" w:rsidR="00A6082F" w:rsidRPr="00ED4136" w:rsidRDefault="00A6082F" w:rsidP="00563A71">
            <w:pPr>
              <w:pStyle w:val="Tekstpodstawowywcity"/>
              <w:tabs>
                <w:tab w:val="left" w:pos="-4040"/>
              </w:tabs>
              <w:ind w:left="639" w:hanging="284"/>
              <w:rPr>
                <w:rFonts w:ascii="Times New Roman" w:hAnsi="Times New Roman" w:cs="Times New Roman"/>
                <w:sz w:val="18"/>
                <w:szCs w:val="18"/>
              </w:rPr>
            </w:pPr>
            <w:r w:rsidRPr="00ED4136">
              <w:rPr>
                <w:rFonts w:ascii="Times New Roman" w:hAnsi="Times New Roman" w:cs="Times New Roman"/>
                <w:sz w:val="18"/>
                <w:szCs w:val="18"/>
              </w:rPr>
              <w:t>-    dotacje celowe z budżetu państwa na zadania z zakresu administracji rządowej wykonywane przez powiat</w:t>
            </w:r>
          </w:p>
        </w:tc>
        <w:tc>
          <w:tcPr>
            <w:tcW w:w="1701" w:type="dxa"/>
            <w:tcBorders>
              <w:top w:val="single" w:sz="6" w:space="0" w:color="000000"/>
              <w:left w:val="single" w:sz="6" w:space="0" w:color="000000"/>
              <w:bottom w:val="nil"/>
              <w:right w:val="single" w:sz="6" w:space="0" w:color="000000"/>
            </w:tcBorders>
            <w:shd w:val="clear" w:color="auto" w:fill="auto"/>
          </w:tcPr>
          <w:p w14:paraId="6228D39B" w14:textId="77777777" w:rsidR="00A6082F" w:rsidRPr="00ED4136" w:rsidRDefault="00A6082F" w:rsidP="00A6082F">
            <w:pPr>
              <w:pStyle w:val="Tekstpodstawowywcity"/>
              <w:tabs>
                <w:tab w:val="left" w:pos="851"/>
              </w:tabs>
              <w:ind w:left="72" w:right="219"/>
              <w:jc w:val="right"/>
              <w:rPr>
                <w:rFonts w:ascii="Times New Roman" w:hAnsi="Times New Roman" w:cs="Times New Roman"/>
                <w:b/>
                <w:bCs/>
                <w:sz w:val="18"/>
                <w:szCs w:val="18"/>
              </w:rPr>
            </w:pPr>
          </w:p>
          <w:p w14:paraId="534AC616" w14:textId="77777777" w:rsidR="00A6082F" w:rsidRPr="00ED4136" w:rsidRDefault="00A6082F" w:rsidP="00A6082F">
            <w:pPr>
              <w:pStyle w:val="Tekstpodstawowywcity"/>
              <w:tabs>
                <w:tab w:val="left" w:pos="851"/>
              </w:tabs>
              <w:ind w:left="-70" w:right="219"/>
              <w:jc w:val="right"/>
              <w:rPr>
                <w:rFonts w:ascii="Times New Roman" w:hAnsi="Times New Roman" w:cs="Times New Roman"/>
                <w:b/>
                <w:bCs/>
                <w:sz w:val="18"/>
                <w:szCs w:val="18"/>
              </w:rPr>
            </w:pPr>
            <w:r w:rsidRPr="00ED4136">
              <w:rPr>
                <w:rFonts w:ascii="Times New Roman" w:hAnsi="Times New Roman" w:cs="Times New Roman"/>
                <w:b/>
                <w:bCs/>
                <w:sz w:val="18"/>
                <w:szCs w:val="18"/>
              </w:rPr>
              <w:t>11.029.689,80</w:t>
            </w:r>
          </w:p>
          <w:p w14:paraId="769E1F98" w14:textId="77777777" w:rsidR="00A6082F" w:rsidRPr="00ED4136" w:rsidRDefault="00A6082F" w:rsidP="00A6082F">
            <w:pPr>
              <w:pStyle w:val="Tekstpodstawowywcity"/>
              <w:tabs>
                <w:tab w:val="left" w:pos="851"/>
              </w:tabs>
              <w:ind w:left="72" w:right="219"/>
              <w:jc w:val="right"/>
              <w:rPr>
                <w:rFonts w:ascii="Times New Roman" w:hAnsi="Times New Roman" w:cs="Times New Roman"/>
                <w:b/>
                <w:bCs/>
                <w:sz w:val="18"/>
                <w:szCs w:val="18"/>
              </w:rPr>
            </w:pPr>
          </w:p>
          <w:p w14:paraId="2B2EEFC0"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42B05105"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01211678"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6D67B16A"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r w:rsidRPr="00ED4136">
              <w:rPr>
                <w:rFonts w:ascii="Times New Roman" w:hAnsi="Times New Roman" w:cs="Times New Roman"/>
                <w:sz w:val="18"/>
                <w:szCs w:val="18"/>
              </w:rPr>
              <w:t>5.380.155,69</w:t>
            </w:r>
          </w:p>
          <w:p w14:paraId="3E0E15B6"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3D63C334"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p>
          <w:p w14:paraId="5AA756F5" w14:textId="77777777" w:rsidR="00A6082F" w:rsidRPr="00ED4136" w:rsidRDefault="00A6082F" w:rsidP="00A6082F">
            <w:pPr>
              <w:pStyle w:val="Tekstpodstawowywcity"/>
              <w:tabs>
                <w:tab w:val="left" w:pos="851"/>
              </w:tabs>
              <w:ind w:left="72" w:right="209"/>
              <w:jc w:val="right"/>
              <w:rPr>
                <w:rFonts w:ascii="Times New Roman" w:hAnsi="Times New Roman" w:cs="Times New Roman"/>
                <w:b/>
                <w:bCs/>
                <w:sz w:val="18"/>
                <w:szCs w:val="18"/>
              </w:rPr>
            </w:pPr>
            <w:r w:rsidRPr="00ED4136">
              <w:rPr>
                <w:rFonts w:ascii="Times New Roman" w:hAnsi="Times New Roman" w:cs="Times New Roman"/>
                <w:sz w:val="18"/>
                <w:szCs w:val="18"/>
              </w:rPr>
              <w:t>3.343.847,11</w:t>
            </w:r>
          </w:p>
        </w:tc>
        <w:tc>
          <w:tcPr>
            <w:tcW w:w="1701" w:type="dxa"/>
            <w:tcBorders>
              <w:top w:val="single" w:sz="6" w:space="0" w:color="000000"/>
              <w:left w:val="single" w:sz="6" w:space="0" w:color="000000"/>
              <w:bottom w:val="nil"/>
              <w:right w:val="single" w:sz="6" w:space="0" w:color="000000"/>
            </w:tcBorders>
          </w:tcPr>
          <w:p w14:paraId="60BFCE77"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sz w:val="18"/>
                <w:szCs w:val="18"/>
              </w:rPr>
            </w:pPr>
          </w:p>
          <w:p w14:paraId="3960A6CA"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sz w:val="18"/>
                <w:szCs w:val="18"/>
              </w:rPr>
            </w:pPr>
            <w:r w:rsidRPr="00ED4136">
              <w:rPr>
                <w:rFonts w:ascii="Times New Roman" w:hAnsi="Times New Roman" w:cs="Times New Roman"/>
                <w:b/>
                <w:bCs/>
                <w:sz w:val="18"/>
                <w:szCs w:val="18"/>
              </w:rPr>
              <w:t>12.374.774,36</w:t>
            </w:r>
          </w:p>
          <w:p w14:paraId="4BEB5B04"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1F0F74CF"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2F00E033"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4FA5C471"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256DFA92"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6.211.046,33</w:t>
            </w:r>
          </w:p>
          <w:p w14:paraId="07326C83"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34799D48"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10E56C67"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sz w:val="18"/>
                <w:szCs w:val="18"/>
              </w:rPr>
            </w:pPr>
            <w:r w:rsidRPr="00ED4136">
              <w:rPr>
                <w:rFonts w:ascii="Times New Roman" w:hAnsi="Times New Roman" w:cs="Times New Roman"/>
                <w:sz w:val="18"/>
                <w:szCs w:val="18"/>
              </w:rPr>
              <w:t>3.947.033,64</w:t>
            </w:r>
          </w:p>
        </w:tc>
        <w:tc>
          <w:tcPr>
            <w:tcW w:w="1559" w:type="dxa"/>
            <w:tcBorders>
              <w:top w:val="single" w:sz="6" w:space="0" w:color="000000"/>
              <w:left w:val="single" w:sz="6" w:space="0" w:color="000000"/>
              <w:bottom w:val="nil"/>
              <w:right w:val="single" w:sz="6" w:space="0" w:color="000000"/>
            </w:tcBorders>
          </w:tcPr>
          <w:p w14:paraId="4C7C69FC"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sz w:val="18"/>
                <w:szCs w:val="18"/>
              </w:rPr>
            </w:pPr>
          </w:p>
          <w:p w14:paraId="5BFAB5B9"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sz w:val="18"/>
                <w:szCs w:val="18"/>
              </w:rPr>
            </w:pPr>
            <w:r w:rsidRPr="00ED4136">
              <w:rPr>
                <w:rFonts w:ascii="Times New Roman" w:hAnsi="Times New Roman" w:cs="Times New Roman"/>
                <w:b/>
                <w:bCs/>
                <w:sz w:val="18"/>
                <w:szCs w:val="18"/>
              </w:rPr>
              <w:t>13.104.972,10</w:t>
            </w:r>
          </w:p>
          <w:p w14:paraId="3C1A577E"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599B5C15"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38286D44"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01F4A92A"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220A7378"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6.481.494,48</w:t>
            </w:r>
          </w:p>
          <w:p w14:paraId="05FC99D1"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46A59B86"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3CD2071B"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sz w:val="18"/>
                <w:szCs w:val="18"/>
              </w:rPr>
            </w:pPr>
            <w:r w:rsidRPr="00ED4136">
              <w:rPr>
                <w:rFonts w:ascii="Times New Roman" w:hAnsi="Times New Roman" w:cs="Times New Roman"/>
                <w:sz w:val="18"/>
                <w:szCs w:val="18"/>
              </w:rPr>
              <w:t>4.382.656,83</w:t>
            </w:r>
          </w:p>
        </w:tc>
        <w:tc>
          <w:tcPr>
            <w:tcW w:w="1505" w:type="dxa"/>
            <w:tcBorders>
              <w:top w:val="single" w:sz="6" w:space="0" w:color="000000"/>
              <w:left w:val="single" w:sz="6" w:space="0" w:color="000000"/>
              <w:bottom w:val="nil"/>
              <w:right w:val="single" w:sz="6" w:space="0" w:color="000000"/>
            </w:tcBorders>
          </w:tcPr>
          <w:p w14:paraId="60676AA7" w14:textId="77777777" w:rsidR="00A6082F" w:rsidRPr="00ED4136" w:rsidRDefault="00A6082F" w:rsidP="00A6082F">
            <w:pPr>
              <w:pStyle w:val="Tekstpodstawowywcity"/>
              <w:tabs>
                <w:tab w:val="left" w:pos="851"/>
              </w:tabs>
              <w:ind w:left="-60" w:right="219"/>
              <w:jc w:val="right"/>
              <w:rPr>
                <w:rFonts w:ascii="Times New Roman" w:hAnsi="Times New Roman" w:cs="Times New Roman"/>
                <w:b/>
                <w:bCs/>
                <w:color w:val="FF0000"/>
                <w:sz w:val="18"/>
                <w:szCs w:val="18"/>
              </w:rPr>
            </w:pPr>
          </w:p>
          <w:p w14:paraId="7A736C52" w14:textId="77777777" w:rsidR="00A6082F" w:rsidRPr="00ED4136" w:rsidRDefault="00A6082F" w:rsidP="00A6082F">
            <w:pPr>
              <w:pStyle w:val="Tekstpodstawowywcity"/>
              <w:tabs>
                <w:tab w:val="left" w:pos="851"/>
              </w:tabs>
              <w:ind w:left="-60" w:right="219"/>
              <w:jc w:val="right"/>
              <w:rPr>
                <w:rFonts w:ascii="Times New Roman" w:hAnsi="Times New Roman" w:cs="Times New Roman"/>
                <w:b/>
                <w:bCs/>
                <w:sz w:val="18"/>
                <w:szCs w:val="18"/>
              </w:rPr>
            </w:pPr>
            <w:r w:rsidRPr="00ED4136">
              <w:rPr>
                <w:rFonts w:ascii="Times New Roman" w:hAnsi="Times New Roman" w:cs="Times New Roman"/>
                <w:b/>
                <w:bCs/>
                <w:sz w:val="18"/>
                <w:szCs w:val="18"/>
              </w:rPr>
              <w:t>12.108.699,17</w:t>
            </w:r>
          </w:p>
          <w:p w14:paraId="390F75F5" w14:textId="77777777" w:rsidR="00A6082F" w:rsidRPr="00ED4136" w:rsidRDefault="00A6082F" w:rsidP="00A6082F">
            <w:pPr>
              <w:pStyle w:val="Tekstpodstawowywcity"/>
              <w:tabs>
                <w:tab w:val="left" w:pos="851"/>
              </w:tabs>
              <w:ind w:left="-60" w:right="219"/>
              <w:jc w:val="right"/>
              <w:rPr>
                <w:rFonts w:ascii="Times New Roman" w:hAnsi="Times New Roman" w:cs="Times New Roman"/>
                <w:color w:val="FF0000"/>
                <w:sz w:val="18"/>
                <w:szCs w:val="18"/>
              </w:rPr>
            </w:pPr>
          </w:p>
          <w:p w14:paraId="212D0EB3" w14:textId="77777777" w:rsidR="00A6082F" w:rsidRPr="00ED4136" w:rsidRDefault="00A6082F" w:rsidP="00A6082F">
            <w:pPr>
              <w:pStyle w:val="Tekstpodstawowywcity"/>
              <w:tabs>
                <w:tab w:val="left" w:pos="851"/>
              </w:tabs>
              <w:ind w:left="-60" w:right="219"/>
              <w:jc w:val="right"/>
              <w:rPr>
                <w:rFonts w:ascii="Times New Roman" w:hAnsi="Times New Roman" w:cs="Times New Roman"/>
                <w:color w:val="FF0000"/>
                <w:sz w:val="18"/>
                <w:szCs w:val="18"/>
              </w:rPr>
            </w:pPr>
          </w:p>
          <w:p w14:paraId="5899A292" w14:textId="77777777" w:rsidR="00A6082F" w:rsidRPr="00ED4136" w:rsidRDefault="00A6082F" w:rsidP="00A6082F">
            <w:pPr>
              <w:pStyle w:val="Tekstpodstawowywcity"/>
              <w:tabs>
                <w:tab w:val="left" w:pos="851"/>
              </w:tabs>
              <w:ind w:left="-60" w:right="219"/>
              <w:jc w:val="right"/>
              <w:rPr>
                <w:rFonts w:ascii="Times New Roman" w:hAnsi="Times New Roman" w:cs="Times New Roman"/>
                <w:color w:val="FF0000"/>
                <w:sz w:val="18"/>
                <w:szCs w:val="18"/>
              </w:rPr>
            </w:pPr>
          </w:p>
          <w:p w14:paraId="18FEA810" w14:textId="77777777" w:rsidR="00A6082F" w:rsidRPr="00ED4136" w:rsidRDefault="00A6082F" w:rsidP="00A6082F">
            <w:pPr>
              <w:pStyle w:val="Tekstpodstawowywcity"/>
              <w:tabs>
                <w:tab w:val="left" w:pos="851"/>
              </w:tabs>
              <w:ind w:left="-60" w:right="219"/>
              <w:jc w:val="right"/>
              <w:rPr>
                <w:rFonts w:ascii="Times New Roman" w:hAnsi="Times New Roman" w:cs="Times New Roman"/>
                <w:color w:val="FF0000"/>
                <w:sz w:val="18"/>
                <w:szCs w:val="18"/>
              </w:rPr>
            </w:pPr>
          </w:p>
          <w:p w14:paraId="7C822C4D" w14:textId="77777777" w:rsidR="00A6082F" w:rsidRPr="00ED4136" w:rsidRDefault="00A6082F" w:rsidP="00A6082F">
            <w:pPr>
              <w:pStyle w:val="Tekstpodstawowywcity"/>
              <w:tabs>
                <w:tab w:val="left" w:pos="851"/>
              </w:tabs>
              <w:ind w:left="-60" w:right="219"/>
              <w:jc w:val="right"/>
              <w:rPr>
                <w:rFonts w:ascii="Times New Roman" w:hAnsi="Times New Roman" w:cs="Times New Roman"/>
                <w:sz w:val="18"/>
                <w:szCs w:val="18"/>
              </w:rPr>
            </w:pPr>
            <w:r w:rsidRPr="00ED4136">
              <w:rPr>
                <w:rFonts w:ascii="Times New Roman" w:hAnsi="Times New Roman" w:cs="Times New Roman"/>
                <w:sz w:val="18"/>
                <w:szCs w:val="18"/>
              </w:rPr>
              <w:t>7.222.362,31</w:t>
            </w:r>
          </w:p>
          <w:p w14:paraId="28EA728C" w14:textId="77777777" w:rsidR="00A6082F" w:rsidRPr="00ED4136" w:rsidRDefault="00A6082F" w:rsidP="00A6082F">
            <w:pPr>
              <w:pStyle w:val="Tekstpodstawowywcity"/>
              <w:tabs>
                <w:tab w:val="left" w:pos="851"/>
              </w:tabs>
              <w:ind w:left="-60" w:right="219"/>
              <w:jc w:val="right"/>
              <w:rPr>
                <w:rFonts w:ascii="Times New Roman" w:hAnsi="Times New Roman" w:cs="Times New Roman"/>
                <w:color w:val="FF0000"/>
                <w:sz w:val="18"/>
                <w:szCs w:val="18"/>
              </w:rPr>
            </w:pPr>
          </w:p>
          <w:p w14:paraId="45391FFA" w14:textId="77777777" w:rsidR="00A6082F" w:rsidRPr="00ED4136" w:rsidRDefault="00A6082F" w:rsidP="00A6082F">
            <w:pPr>
              <w:pStyle w:val="Tekstpodstawowywcity"/>
              <w:tabs>
                <w:tab w:val="left" w:pos="851"/>
              </w:tabs>
              <w:ind w:left="-60" w:right="219"/>
              <w:jc w:val="right"/>
              <w:rPr>
                <w:rFonts w:ascii="Times New Roman" w:hAnsi="Times New Roman" w:cs="Times New Roman"/>
                <w:color w:val="FF0000"/>
                <w:sz w:val="18"/>
                <w:szCs w:val="18"/>
              </w:rPr>
            </w:pPr>
          </w:p>
          <w:p w14:paraId="1CD8573F" w14:textId="77777777" w:rsidR="00A6082F" w:rsidRPr="00ED4136" w:rsidRDefault="00A6082F" w:rsidP="00A6082F">
            <w:pPr>
              <w:pStyle w:val="Tekstpodstawowywcity"/>
              <w:tabs>
                <w:tab w:val="left" w:pos="851"/>
              </w:tabs>
              <w:ind w:left="-60" w:right="219"/>
              <w:jc w:val="right"/>
              <w:rPr>
                <w:rFonts w:ascii="Times New Roman" w:hAnsi="Times New Roman" w:cs="Times New Roman"/>
                <w:color w:val="FF0000"/>
                <w:sz w:val="18"/>
                <w:szCs w:val="18"/>
              </w:rPr>
            </w:pPr>
            <w:r w:rsidRPr="00ED4136">
              <w:rPr>
                <w:rFonts w:ascii="Times New Roman" w:hAnsi="Times New Roman" w:cs="Times New Roman"/>
                <w:sz w:val="18"/>
                <w:szCs w:val="18"/>
              </w:rPr>
              <w:t>2.974.628,12</w:t>
            </w:r>
          </w:p>
        </w:tc>
      </w:tr>
      <w:tr w:rsidR="00A6082F" w:rsidRPr="00ED4136" w14:paraId="2ECDC063" w14:textId="77777777" w:rsidTr="00E54B53">
        <w:trPr>
          <w:gridAfter w:val="1"/>
          <w:wAfter w:w="30" w:type="dxa"/>
          <w:cantSplit/>
          <w:trHeight w:val="608"/>
          <w:jc w:val="center"/>
        </w:trPr>
        <w:tc>
          <w:tcPr>
            <w:tcW w:w="3111" w:type="dxa"/>
            <w:tcBorders>
              <w:top w:val="nil"/>
              <w:left w:val="single" w:sz="6" w:space="0" w:color="000000"/>
              <w:bottom w:val="single" w:sz="6" w:space="0" w:color="000000"/>
              <w:right w:val="single" w:sz="6" w:space="0" w:color="000000"/>
            </w:tcBorders>
            <w:shd w:val="clear" w:color="auto" w:fill="auto"/>
          </w:tcPr>
          <w:p w14:paraId="0691968D" w14:textId="77777777" w:rsidR="00A6082F" w:rsidRPr="00ED4136" w:rsidRDefault="00A6082F" w:rsidP="00563A71">
            <w:pPr>
              <w:pStyle w:val="Tekstpodstawowywcity"/>
              <w:tabs>
                <w:tab w:val="num" w:pos="360"/>
              </w:tabs>
              <w:ind w:left="360" w:hanging="360"/>
              <w:rPr>
                <w:rFonts w:ascii="Times New Roman" w:hAnsi="Times New Roman" w:cs="Times New Roman"/>
                <w:sz w:val="18"/>
                <w:szCs w:val="18"/>
              </w:rPr>
            </w:pPr>
          </w:p>
          <w:p w14:paraId="091ED867" w14:textId="688CA81D" w:rsidR="00A6082F" w:rsidRPr="00ED4136" w:rsidRDefault="00A6082F" w:rsidP="00A76C43">
            <w:pPr>
              <w:pStyle w:val="Tekstpodstawowywcity"/>
              <w:tabs>
                <w:tab w:val="left" w:pos="-4040"/>
              </w:tabs>
              <w:ind w:left="639" w:hanging="284"/>
              <w:rPr>
                <w:rFonts w:ascii="Times New Roman" w:hAnsi="Times New Roman" w:cs="Times New Roman"/>
                <w:sz w:val="18"/>
                <w:szCs w:val="18"/>
              </w:rPr>
            </w:pPr>
            <w:r w:rsidRPr="00ED4136">
              <w:rPr>
                <w:rFonts w:ascii="Times New Roman" w:hAnsi="Times New Roman" w:cs="Times New Roman"/>
                <w:sz w:val="18"/>
                <w:szCs w:val="18"/>
              </w:rPr>
              <w:t>-    dotacje celowe z budżetu państwa na finansowanie zadań własnych powiatu</w:t>
            </w:r>
          </w:p>
        </w:tc>
        <w:tc>
          <w:tcPr>
            <w:tcW w:w="1701" w:type="dxa"/>
            <w:tcBorders>
              <w:top w:val="nil"/>
              <w:left w:val="single" w:sz="6" w:space="0" w:color="000000"/>
              <w:bottom w:val="single" w:sz="6" w:space="0" w:color="000000"/>
              <w:right w:val="single" w:sz="6" w:space="0" w:color="000000"/>
            </w:tcBorders>
            <w:shd w:val="clear" w:color="auto" w:fill="auto"/>
          </w:tcPr>
          <w:p w14:paraId="7F609C9D" w14:textId="77777777" w:rsidR="00A6082F" w:rsidRPr="00ED4136" w:rsidRDefault="00A6082F" w:rsidP="00A6082F">
            <w:pPr>
              <w:pStyle w:val="Tekstpodstawowywcity"/>
              <w:tabs>
                <w:tab w:val="left" w:pos="851"/>
              </w:tabs>
              <w:ind w:left="72" w:right="219"/>
              <w:rPr>
                <w:rFonts w:ascii="Times New Roman" w:hAnsi="Times New Roman" w:cs="Times New Roman"/>
                <w:sz w:val="18"/>
                <w:szCs w:val="18"/>
              </w:rPr>
            </w:pPr>
          </w:p>
          <w:p w14:paraId="386531E4" w14:textId="77777777" w:rsidR="00A6082F" w:rsidRPr="00ED4136" w:rsidRDefault="00A6082F" w:rsidP="00A6082F">
            <w:pPr>
              <w:pStyle w:val="Tekstpodstawowywcity"/>
              <w:tabs>
                <w:tab w:val="left" w:pos="851"/>
              </w:tabs>
              <w:ind w:left="72" w:right="219"/>
              <w:rPr>
                <w:rFonts w:ascii="Times New Roman" w:hAnsi="Times New Roman" w:cs="Times New Roman"/>
                <w:sz w:val="18"/>
                <w:szCs w:val="18"/>
              </w:rPr>
            </w:pPr>
          </w:p>
          <w:p w14:paraId="1D37BF3D" w14:textId="77777777" w:rsidR="00A6082F" w:rsidRPr="00ED4136" w:rsidRDefault="00A6082F" w:rsidP="00A6082F">
            <w:pPr>
              <w:pStyle w:val="Tekstpodstawowywcity"/>
              <w:tabs>
                <w:tab w:val="left" w:pos="851"/>
              </w:tabs>
              <w:ind w:left="72" w:right="219"/>
              <w:jc w:val="right"/>
              <w:rPr>
                <w:rFonts w:ascii="Times New Roman" w:hAnsi="Times New Roman" w:cs="Times New Roman"/>
                <w:sz w:val="18"/>
                <w:szCs w:val="18"/>
              </w:rPr>
            </w:pPr>
            <w:r w:rsidRPr="00ED4136">
              <w:rPr>
                <w:rFonts w:ascii="Times New Roman" w:hAnsi="Times New Roman" w:cs="Times New Roman"/>
                <w:sz w:val="18"/>
                <w:szCs w:val="18"/>
              </w:rPr>
              <w:t>2.305.687,00</w:t>
            </w:r>
          </w:p>
        </w:tc>
        <w:tc>
          <w:tcPr>
            <w:tcW w:w="1701" w:type="dxa"/>
            <w:tcBorders>
              <w:top w:val="nil"/>
              <w:left w:val="single" w:sz="6" w:space="0" w:color="000000"/>
              <w:bottom w:val="single" w:sz="6" w:space="0" w:color="000000"/>
              <w:right w:val="single" w:sz="6" w:space="0" w:color="000000"/>
            </w:tcBorders>
          </w:tcPr>
          <w:p w14:paraId="7EB03E9B"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4A5EAA08"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2CADDA23" w14:textId="77777777" w:rsidR="00A6082F" w:rsidRPr="00ED4136" w:rsidRDefault="00A6082F" w:rsidP="00A6082F">
            <w:pPr>
              <w:pStyle w:val="Tekstpodstawowywcity"/>
              <w:tabs>
                <w:tab w:val="left" w:pos="851"/>
              </w:tabs>
              <w:ind w:left="0" w:right="219"/>
              <w:jc w:val="right"/>
              <w:rPr>
                <w:rFonts w:ascii="Times New Roman" w:hAnsi="Times New Roman" w:cs="Times New Roman"/>
                <w:b/>
                <w:bCs/>
                <w:color w:val="FF0000"/>
                <w:sz w:val="18"/>
                <w:szCs w:val="18"/>
              </w:rPr>
            </w:pPr>
            <w:r w:rsidRPr="00ED4136">
              <w:rPr>
                <w:rFonts w:ascii="Times New Roman" w:hAnsi="Times New Roman" w:cs="Times New Roman"/>
                <w:sz w:val="18"/>
                <w:szCs w:val="18"/>
              </w:rPr>
              <w:t>2.216.694,39</w:t>
            </w:r>
          </w:p>
        </w:tc>
        <w:tc>
          <w:tcPr>
            <w:tcW w:w="1559" w:type="dxa"/>
            <w:tcBorders>
              <w:top w:val="nil"/>
              <w:left w:val="single" w:sz="6" w:space="0" w:color="000000"/>
              <w:bottom w:val="single" w:sz="6" w:space="0" w:color="000000"/>
              <w:right w:val="single" w:sz="6" w:space="0" w:color="000000"/>
            </w:tcBorders>
          </w:tcPr>
          <w:p w14:paraId="24963367"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313EC338"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p>
          <w:p w14:paraId="4FD41C27" w14:textId="77777777" w:rsidR="00A6082F" w:rsidRPr="00ED4136" w:rsidRDefault="00A6082F" w:rsidP="00A6082F">
            <w:pPr>
              <w:pStyle w:val="Tekstpodstawowywcity"/>
              <w:tabs>
                <w:tab w:val="left" w:pos="851"/>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2.240.820,79</w:t>
            </w:r>
          </w:p>
        </w:tc>
        <w:tc>
          <w:tcPr>
            <w:tcW w:w="1505" w:type="dxa"/>
            <w:tcBorders>
              <w:top w:val="nil"/>
              <w:left w:val="single" w:sz="6" w:space="0" w:color="000000"/>
              <w:bottom w:val="single" w:sz="6" w:space="0" w:color="000000"/>
              <w:right w:val="single" w:sz="6" w:space="0" w:color="000000"/>
            </w:tcBorders>
          </w:tcPr>
          <w:p w14:paraId="1748D1B9" w14:textId="77777777" w:rsidR="00A6082F" w:rsidRPr="00ED4136" w:rsidRDefault="00A6082F" w:rsidP="00A6082F">
            <w:pPr>
              <w:pStyle w:val="Tekstpodstawowywcity"/>
              <w:tabs>
                <w:tab w:val="left" w:pos="851"/>
              </w:tabs>
              <w:ind w:left="-60" w:right="219"/>
              <w:jc w:val="right"/>
              <w:rPr>
                <w:rFonts w:ascii="Times New Roman" w:hAnsi="Times New Roman" w:cs="Times New Roman"/>
                <w:color w:val="FF0000"/>
                <w:sz w:val="18"/>
                <w:szCs w:val="18"/>
              </w:rPr>
            </w:pPr>
          </w:p>
          <w:p w14:paraId="5FA2599B" w14:textId="77777777" w:rsidR="00A6082F" w:rsidRPr="00ED4136" w:rsidRDefault="00A6082F" w:rsidP="00A6082F">
            <w:pPr>
              <w:pStyle w:val="Tekstpodstawowywcity"/>
              <w:tabs>
                <w:tab w:val="left" w:pos="851"/>
              </w:tabs>
              <w:ind w:left="-60" w:right="219"/>
              <w:jc w:val="right"/>
              <w:rPr>
                <w:rFonts w:ascii="Times New Roman" w:hAnsi="Times New Roman" w:cs="Times New Roman"/>
                <w:color w:val="FF0000"/>
                <w:sz w:val="18"/>
                <w:szCs w:val="18"/>
              </w:rPr>
            </w:pPr>
          </w:p>
          <w:p w14:paraId="7254805F" w14:textId="77777777" w:rsidR="00A6082F" w:rsidRPr="00ED4136" w:rsidRDefault="00A6082F" w:rsidP="00A6082F">
            <w:pPr>
              <w:pStyle w:val="Tekstpodstawowywcity"/>
              <w:tabs>
                <w:tab w:val="left" w:pos="851"/>
              </w:tabs>
              <w:ind w:left="-60" w:right="219"/>
              <w:jc w:val="right"/>
              <w:rPr>
                <w:rFonts w:ascii="Times New Roman" w:hAnsi="Times New Roman" w:cs="Times New Roman"/>
                <w:color w:val="FF0000"/>
                <w:sz w:val="18"/>
                <w:szCs w:val="18"/>
              </w:rPr>
            </w:pPr>
            <w:r w:rsidRPr="00ED4136">
              <w:rPr>
                <w:rFonts w:ascii="Times New Roman" w:hAnsi="Times New Roman" w:cs="Times New Roman"/>
                <w:sz w:val="18"/>
                <w:szCs w:val="18"/>
              </w:rPr>
              <w:t>1.911.708,74</w:t>
            </w:r>
          </w:p>
        </w:tc>
      </w:tr>
      <w:tr w:rsidR="00A6082F" w:rsidRPr="00ED4136" w14:paraId="5B2606BE" w14:textId="77777777" w:rsidTr="00E54B53">
        <w:trPr>
          <w:gridAfter w:val="1"/>
          <w:wAfter w:w="30" w:type="dxa"/>
          <w:cantSplit/>
          <w:trHeight w:val="1023"/>
          <w:jc w:val="center"/>
        </w:trPr>
        <w:tc>
          <w:tcPr>
            <w:tcW w:w="3111" w:type="dxa"/>
            <w:tcBorders>
              <w:top w:val="single" w:sz="6" w:space="0" w:color="000000"/>
              <w:left w:val="single" w:sz="6" w:space="0" w:color="000000"/>
              <w:bottom w:val="single" w:sz="4" w:space="0" w:color="auto"/>
              <w:right w:val="single" w:sz="6" w:space="0" w:color="000000"/>
            </w:tcBorders>
            <w:shd w:val="clear" w:color="auto" w:fill="auto"/>
          </w:tcPr>
          <w:p w14:paraId="265A63D1" w14:textId="77777777" w:rsidR="00A6082F" w:rsidRPr="00ED4136" w:rsidRDefault="00A6082F" w:rsidP="00563A71">
            <w:pPr>
              <w:pStyle w:val="Tekstpodstawowywcity"/>
              <w:ind w:left="214" w:hanging="214"/>
              <w:rPr>
                <w:rFonts w:ascii="Times New Roman" w:hAnsi="Times New Roman" w:cs="Times New Roman"/>
                <w:b/>
                <w:sz w:val="18"/>
                <w:szCs w:val="18"/>
              </w:rPr>
            </w:pPr>
          </w:p>
          <w:p w14:paraId="3C113D1C" w14:textId="771A580B" w:rsidR="00A6082F" w:rsidRPr="00ED4136" w:rsidRDefault="00A6082F" w:rsidP="00A76C43">
            <w:pPr>
              <w:pStyle w:val="Tekstpodstawowywcity"/>
              <w:ind w:left="214" w:hanging="214"/>
              <w:rPr>
                <w:rFonts w:ascii="Times New Roman" w:hAnsi="Times New Roman" w:cs="Times New Roman"/>
                <w:b/>
                <w:sz w:val="18"/>
                <w:szCs w:val="18"/>
              </w:rPr>
            </w:pPr>
            <w:r w:rsidRPr="00ED4136">
              <w:rPr>
                <w:rFonts w:ascii="Times New Roman" w:hAnsi="Times New Roman" w:cs="Times New Roman"/>
                <w:b/>
                <w:sz w:val="18"/>
                <w:szCs w:val="18"/>
              </w:rPr>
              <w:t>4. Dotacje celowe oraz pomoc finansowa od innych jednostek samorządu terytorialnego na zadania wspólne realizowane przez powiat w drodze umów lub porozumień między j.s.t.</w:t>
            </w:r>
          </w:p>
        </w:tc>
        <w:tc>
          <w:tcPr>
            <w:tcW w:w="1701" w:type="dxa"/>
            <w:tcBorders>
              <w:top w:val="single" w:sz="6" w:space="0" w:color="000000"/>
              <w:left w:val="single" w:sz="6" w:space="0" w:color="000000"/>
              <w:bottom w:val="single" w:sz="4" w:space="0" w:color="auto"/>
              <w:right w:val="single" w:sz="6" w:space="0" w:color="000000"/>
            </w:tcBorders>
            <w:shd w:val="clear" w:color="auto" w:fill="auto"/>
          </w:tcPr>
          <w:p w14:paraId="7C623A41"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5F61BCB5"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3A35883C" w14:textId="77777777" w:rsidR="00A6082F" w:rsidRPr="00ED4136" w:rsidRDefault="00A6082F" w:rsidP="00976A68">
            <w:pPr>
              <w:pStyle w:val="Tekstpodstawowywcity"/>
              <w:tabs>
                <w:tab w:val="left" w:pos="851"/>
              </w:tabs>
              <w:ind w:left="72" w:right="209"/>
              <w:jc w:val="right"/>
              <w:rPr>
                <w:rFonts w:ascii="Times New Roman" w:hAnsi="Times New Roman" w:cs="Times New Roman"/>
                <w:b/>
                <w:bCs/>
                <w:sz w:val="18"/>
                <w:szCs w:val="18"/>
              </w:rPr>
            </w:pPr>
            <w:r w:rsidRPr="00ED4136">
              <w:rPr>
                <w:rFonts w:ascii="Times New Roman" w:hAnsi="Times New Roman" w:cs="Times New Roman"/>
                <w:b/>
                <w:sz w:val="18"/>
                <w:szCs w:val="18"/>
              </w:rPr>
              <w:t>2.313.146,41</w:t>
            </w:r>
          </w:p>
        </w:tc>
        <w:tc>
          <w:tcPr>
            <w:tcW w:w="1701" w:type="dxa"/>
            <w:tcBorders>
              <w:top w:val="single" w:sz="6" w:space="0" w:color="000000"/>
              <w:left w:val="single" w:sz="6" w:space="0" w:color="000000"/>
              <w:bottom w:val="single" w:sz="4" w:space="0" w:color="auto"/>
              <w:right w:val="single" w:sz="6" w:space="0" w:color="000000"/>
            </w:tcBorders>
          </w:tcPr>
          <w:p w14:paraId="32B8305A"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5F23BC45"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12F741FF" w14:textId="77777777" w:rsidR="00A6082F" w:rsidRPr="00ED4136" w:rsidRDefault="00A6082F" w:rsidP="00563A71">
            <w:pPr>
              <w:pStyle w:val="Tekstpodstawowywcity"/>
              <w:tabs>
                <w:tab w:val="left" w:pos="851"/>
              </w:tabs>
              <w:ind w:right="219"/>
              <w:jc w:val="right"/>
              <w:rPr>
                <w:rFonts w:ascii="Times New Roman" w:hAnsi="Times New Roman" w:cs="Times New Roman"/>
                <w:b/>
                <w:bCs/>
                <w:color w:val="FF0000"/>
                <w:sz w:val="18"/>
                <w:szCs w:val="18"/>
              </w:rPr>
            </w:pPr>
            <w:r w:rsidRPr="00ED4136">
              <w:rPr>
                <w:rFonts w:ascii="Times New Roman" w:hAnsi="Times New Roman" w:cs="Times New Roman"/>
                <w:b/>
                <w:sz w:val="18"/>
                <w:szCs w:val="18"/>
              </w:rPr>
              <w:t>3.034.246,09</w:t>
            </w:r>
          </w:p>
        </w:tc>
        <w:tc>
          <w:tcPr>
            <w:tcW w:w="1559" w:type="dxa"/>
            <w:tcBorders>
              <w:top w:val="single" w:sz="6" w:space="0" w:color="000000"/>
              <w:left w:val="single" w:sz="6" w:space="0" w:color="000000"/>
              <w:bottom w:val="single" w:sz="4" w:space="0" w:color="auto"/>
              <w:right w:val="single" w:sz="6" w:space="0" w:color="000000"/>
            </w:tcBorders>
          </w:tcPr>
          <w:p w14:paraId="32AB8FCE"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7AB8A634"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2CB411E4" w14:textId="77777777" w:rsidR="00A6082F" w:rsidRPr="00ED4136" w:rsidRDefault="00A6082F" w:rsidP="00976A68">
            <w:pPr>
              <w:pStyle w:val="Tekstpodstawowywcity"/>
              <w:tabs>
                <w:tab w:val="left" w:pos="851"/>
              </w:tabs>
              <w:ind w:left="72" w:right="219"/>
              <w:jc w:val="right"/>
              <w:rPr>
                <w:rFonts w:ascii="Times New Roman" w:hAnsi="Times New Roman" w:cs="Times New Roman"/>
                <w:b/>
                <w:sz w:val="18"/>
                <w:szCs w:val="18"/>
              </w:rPr>
            </w:pPr>
            <w:r w:rsidRPr="00ED4136">
              <w:rPr>
                <w:rFonts w:ascii="Times New Roman" w:hAnsi="Times New Roman" w:cs="Times New Roman"/>
                <w:b/>
                <w:sz w:val="18"/>
                <w:szCs w:val="18"/>
              </w:rPr>
              <w:t>4.633.366,32</w:t>
            </w:r>
          </w:p>
        </w:tc>
        <w:tc>
          <w:tcPr>
            <w:tcW w:w="1505" w:type="dxa"/>
            <w:tcBorders>
              <w:top w:val="single" w:sz="6" w:space="0" w:color="000000"/>
              <w:left w:val="single" w:sz="6" w:space="0" w:color="000000"/>
              <w:bottom w:val="single" w:sz="4" w:space="0" w:color="auto"/>
              <w:right w:val="single" w:sz="6" w:space="0" w:color="000000"/>
            </w:tcBorders>
          </w:tcPr>
          <w:p w14:paraId="131F2C33" w14:textId="77777777" w:rsidR="00A6082F" w:rsidRPr="00ED4136" w:rsidRDefault="00A6082F" w:rsidP="00563A71">
            <w:pPr>
              <w:pStyle w:val="Tekstpodstawowywcity"/>
              <w:tabs>
                <w:tab w:val="left" w:pos="851"/>
              </w:tabs>
              <w:ind w:right="219"/>
              <w:jc w:val="right"/>
              <w:rPr>
                <w:rFonts w:ascii="Times New Roman" w:hAnsi="Times New Roman" w:cs="Times New Roman"/>
                <w:b/>
                <w:color w:val="FF0000"/>
                <w:sz w:val="18"/>
                <w:szCs w:val="18"/>
              </w:rPr>
            </w:pPr>
          </w:p>
          <w:p w14:paraId="2DEF683C" w14:textId="77777777" w:rsidR="00A6082F" w:rsidRPr="00ED4136" w:rsidRDefault="00A6082F" w:rsidP="00563A71">
            <w:pPr>
              <w:pStyle w:val="Tekstpodstawowywcity"/>
              <w:tabs>
                <w:tab w:val="left" w:pos="851"/>
              </w:tabs>
              <w:ind w:right="219"/>
              <w:jc w:val="right"/>
              <w:rPr>
                <w:rFonts w:ascii="Times New Roman" w:hAnsi="Times New Roman" w:cs="Times New Roman"/>
                <w:b/>
                <w:color w:val="FF0000"/>
                <w:sz w:val="18"/>
                <w:szCs w:val="18"/>
              </w:rPr>
            </w:pPr>
          </w:p>
          <w:p w14:paraId="01C77026" w14:textId="77777777" w:rsidR="00A6082F" w:rsidRPr="00ED4136" w:rsidRDefault="00A6082F" w:rsidP="00563A71">
            <w:pPr>
              <w:pStyle w:val="Tekstpodstawowywcity"/>
              <w:tabs>
                <w:tab w:val="left" w:pos="851"/>
              </w:tabs>
              <w:ind w:right="219"/>
              <w:jc w:val="right"/>
              <w:rPr>
                <w:rFonts w:ascii="Times New Roman" w:hAnsi="Times New Roman" w:cs="Times New Roman"/>
                <w:b/>
                <w:color w:val="FF0000"/>
                <w:sz w:val="18"/>
                <w:szCs w:val="18"/>
              </w:rPr>
            </w:pPr>
            <w:r w:rsidRPr="00ED4136">
              <w:rPr>
                <w:rFonts w:ascii="Times New Roman" w:hAnsi="Times New Roman" w:cs="Times New Roman"/>
                <w:b/>
                <w:sz w:val="18"/>
                <w:szCs w:val="18"/>
              </w:rPr>
              <w:t>3.887.184,55</w:t>
            </w:r>
          </w:p>
        </w:tc>
      </w:tr>
      <w:tr w:rsidR="00A6082F" w:rsidRPr="00ED4136" w14:paraId="23571580" w14:textId="77777777" w:rsidTr="00E54B53">
        <w:trPr>
          <w:gridAfter w:val="1"/>
          <w:wAfter w:w="30" w:type="dxa"/>
          <w:cantSplit/>
          <w:trHeight w:val="1038"/>
          <w:jc w:val="center"/>
        </w:trPr>
        <w:tc>
          <w:tcPr>
            <w:tcW w:w="3111" w:type="dxa"/>
            <w:tcBorders>
              <w:top w:val="single" w:sz="6" w:space="0" w:color="000000"/>
              <w:left w:val="single" w:sz="6" w:space="0" w:color="000000"/>
              <w:bottom w:val="single" w:sz="4" w:space="0" w:color="auto"/>
              <w:right w:val="single" w:sz="6" w:space="0" w:color="000000"/>
            </w:tcBorders>
            <w:shd w:val="clear" w:color="auto" w:fill="auto"/>
          </w:tcPr>
          <w:p w14:paraId="5CDD95EB" w14:textId="77777777" w:rsidR="00A6082F" w:rsidRPr="00ED4136" w:rsidRDefault="00A6082F" w:rsidP="00563A71">
            <w:pPr>
              <w:pStyle w:val="Tekstpodstawowywcity"/>
              <w:ind w:left="214" w:hanging="214"/>
              <w:rPr>
                <w:rFonts w:ascii="Times New Roman" w:hAnsi="Times New Roman" w:cs="Times New Roman"/>
                <w:b/>
                <w:sz w:val="18"/>
                <w:szCs w:val="18"/>
              </w:rPr>
            </w:pPr>
          </w:p>
          <w:p w14:paraId="4C8196F7" w14:textId="48B09355" w:rsidR="00A6082F" w:rsidRPr="00ED4136" w:rsidRDefault="00A6082F" w:rsidP="00A76C43">
            <w:pPr>
              <w:pStyle w:val="Tekstpodstawowywcity"/>
              <w:ind w:left="214" w:hanging="214"/>
              <w:rPr>
                <w:rFonts w:ascii="Times New Roman" w:hAnsi="Times New Roman" w:cs="Times New Roman"/>
                <w:b/>
                <w:sz w:val="18"/>
                <w:szCs w:val="18"/>
              </w:rPr>
            </w:pPr>
            <w:r w:rsidRPr="00ED4136">
              <w:rPr>
                <w:rFonts w:ascii="Times New Roman" w:hAnsi="Times New Roman" w:cs="Times New Roman"/>
                <w:b/>
                <w:sz w:val="18"/>
                <w:szCs w:val="18"/>
              </w:rPr>
              <w:t>5. Dotacje celowe otrzymane z budżetu państwa na zadania bieżące realizowane przez powiat na podstawie porozumień z organami administracji rządowej</w:t>
            </w:r>
          </w:p>
        </w:tc>
        <w:tc>
          <w:tcPr>
            <w:tcW w:w="1701" w:type="dxa"/>
            <w:tcBorders>
              <w:top w:val="single" w:sz="6" w:space="0" w:color="000000"/>
              <w:left w:val="single" w:sz="6" w:space="0" w:color="000000"/>
              <w:bottom w:val="single" w:sz="4" w:space="0" w:color="auto"/>
              <w:right w:val="single" w:sz="6" w:space="0" w:color="000000"/>
            </w:tcBorders>
            <w:shd w:val="clear" w:color="auto" w:fill="auto"/>
          </w:tcPr>
          <w:p w14:paraId="22896D54"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31625582"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24773159" w14:textId="77777777" w:rsidR="00A6082F" w:rsidRPr="00ED4136" w:rsidRDefault="00A6082F" w:rsidP="00563A71">
            <w:pPr>
              <w:pStyle w:val="Tekstpodstawowywcity"/>
              <w:tabs>
                <w:tab w:val="left" w:pos="851"/>
              </w:tabs>
              <w:ind w:right="209"/>
              <w:jc w:val="right"/>
              <w:rPr>
                <w:rFonts w:ascii="Times New Roman" w:hAnsi="Times New Roman" w:cs="Times New Roman"/>
                <w:b/>
                <w:color w:val="FF0000"/>
                <w:sz w:val="18"/>
                <w:szCs w:val="18"/>
              </w:rPr>
            </w:pPr>
            <w:r w:rsidRPr="00ED4136">
              <w:rPr>
                <w:rFonts w:ascii="Times New Roman" w:hAnsi="Times New Roman" w:cs="Times New Roman"/>
                <w:b/>
                <w:sz w:val="18"/>
                <w:szCs w:val="18"/>
              </w:rPr>
              <w:t>69.735,00</w:t>
            </w:r>
          </w:p>
        </w:tc>
        <w:tc>
          <w:tcPr>
            <w:tcW w:w="1701" w:type="dxa"/>
            <w:tcBorders>
              <w:top w:val="single" w:sz="6" w:space="0" w:color="000000"/>
              <w:left w:val="single" w:sz="6" w:space="0" w:color="000000"/>
              <w:bottom w:val="single" w:sz="4" w:space="0" w:color="auto"/>
              <w:right w:val="single" w:sz="6" w:space="0" w:color="000000"/>
            </w:tcBorders>
          </w:tcPr>
          <w:p w14:paraId="0BACE400"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1D734956"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6AD11EA3"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r w:rsidRPr="00ED4136">
              <w:rPr>
                <w:rFonts w:ascii="Times New Roman" w:hAnsi="Times New Roman" w:cs="Times New Roman"/>
                <w:b/>
                <w:sz w:val="18"/>
                <w:szCs w:val="18"/>
              </w:rPr>
              <w:t>129.700,66</w:t>
            </w:r>
          </w:p>
        </w:tc>
        <w:tc>
          <w:tcPr>
            <w:tcW w:w="1559" w:type="dxa"/>
            <w:tcBorders>
              <w:top w:val="single" w:sz="6" w:space="0" w:color="000000"/>
              <w:left w:val="single" w:sz="6" w:space="0" w:color="000000"/>
              <w:bottom w:val="single" w:sz="4" w:space="0" w:color="auto"/>
              <w:right w:val="single" w:sz="6" w:space="0" w:color="000000"/>
            </w:tcBorders>
          </w:tcPr>
          <w:p w14:paraId="73914E78"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287C4A28"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5984A9CB"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r w:rsidRPr="00ED4136">
              <w:rPr>
                <w:rFonts w:ascii="Times New Roman" w:hAnsi="Times New Roman" w:cs="Times New Roman"/>
                <w:b/>
                <w:sz w:val="18"/>
                <w:szCs w:val="18"/>
              </w:rPr>
              <w:t>397.851,82</w:t>
            </w:r>
          </w:p>
        </w:tc>
        <w:tc>
          <w:tcPr>
            <w:tcW w:w="1505" w:type="dxa"/>
            <w:tcBorders>
              <w:top w:val="single" w:sz="6" w:space="0" w:color="000000"/>
              <w:left w:val="single" w:sz="6" w:space="0" w:color="000000"/>
              <w:bottom w:val="single" w:sz="4" w:space="0" w:color="auto"/>
              <w:right w:val="single" w:sz="6" w:space="0" w:color="000000"/>
            </w:tcBorders>
          </w:tcPr>
          <w:p w14:paraId="5172AAE2" w14:textId="77777777" w:rsidR="00A6082F" w:rsidRPr="00ED4136" w:rsidRDefault="00A6082F" w:rsidP="00563A71">
            <w:pPr>
              <w:pStyle w:val="Tekstpodstawowywcity"/>
              <w:tabs>
                <w:tab w:val="left" w:pos="851"/>
              </w:tabs>
              <w:ind w:right="219"/>
              <w:jc w:val="right"/>
              <w:rPr>
                <w:rFonts w:ascii="Times New Roman" w:hAnsi="Times New Roman" w:cs="Times New Roman"/>
                <w:b/>
                <w:color w:val="FF0000"/>
                <w:sz w:val="18"/>
                <w:szCs w:val="18"/>
              </w:rPr>
            </w:pPr>
          </w:p>
          <w:p w14:paraId="37128DA6" w14:textId="77777777" w:rsidR="00A6082F" w:rsidRPr="00ED4136" w:rsidRDefault="00A6082F" w:rsidP="00563A71">
            <w:pPr>
              <w:pStyle w:val="Tekstpodstawowywcity"/>
              <w:tabs>
                <w:tab w:val="left" w:pos="851"/>
              </w:tabs>
              <w:ind w:right="219"/>
              <w:jc w:val="right"/>
              <w:rPr>
                <w:rFonts w:ascii="Times New Roman" w:hAnsi="Times New Roman" w:cs="Times New Roman"/>
                <w:b/>
                <w:color w:val="FF0000"/>
                <w:sz w:val="18"/>
                <w:szCs w:val="18"/>
              </w:rPr>
            </w:pPr>
          </w:p>
          <w:p w14:paraId="09D74AA3" w14:textId="77777777" w:rsidR="00A6082F" w:rsidRPr="00ED4136" w:rsidRDefault="00A6082F" w:rsidP="00563A71">
            <w:pPr>
              <w:pStyle w:val="Tekstpodstawowywcity"/>
              <w:tabs>
                <w:tab w:val="left" w:pos="851"/>
              </w:tabs>
              <w:ind w:right="219"/>
              <w:jc w:val="right"/>
              <w:rPr>
                <w:rFonts w:ascii="Times New Roman" w:hAnsi="Times New Roman" w:cs="Times New Roman"/>
                <w:b/>
                <w:color w:val="FF0000"/>
                <w:sz w:val="18"/>
                <w:szCs w:val="18"/>
              </w:rPr>
            </w:pPr>
            <w:r w:rsidRPr="00ED4136">
              <w:rPr>
                <w:rFonts w:ascii="Times New Roman" w:hAnsi="Times New Roman" w:cs="Times New Roman"/>
                <w:b/>
                <w:sz w:val="18"/>
                <w:szCs w:val="18"/>
              </w:rPr>
              <w:t>268.965,57</w:t>
            </w:r>
          </w:p>
        </w:tc>
      </w:tr>
      <w:tr w:rsidR="00A6082F" w:rsidRPr="00ED4136" w14:paraId="6BD3A666" w14:textId="77777777" w:rsidTr="00E54B53">
        <w:trPr>
          <w:gridAfter w:val="1"/>
          <w:wAfter w:w="30" w:type="dxa"/>
          <w:cantSplit/>
          <w:trHeight w:val="608"/>
          <w:jc w:val="center"/>
        </w:trPr>
        <w:tc>
          <w:tcPr>
            <w:tcW w:w="3111" w:type="dxa"/>
            <w:tcBorders>
              <w:top w:val="single" w:sz="6" w:space="0" w:color="000000"/>
              <w:left w:val="single" w:sz="6" w:space="0" w:color="000000"/>
              <w:bottom w:val="single" w:sz="4" w:space="0" w:color="auto"/>
              <w:right w:val="single" w:sz="6" w:space="0" w:color="000000"/>
            </w:tcBorders>
            <w:shd w:val="clear" w:color="auto" w:fill="auto"/>
          </w:tcPr>
          <w:p w14:paraId="5EE09183" w14:textId="77777777" w:rsidR="00A6082F" w:rsidRPr="00ED4136" w:rsidRDefault="00A6082F" w:rsidP="00563A71">
            <w:pPr>
              <w:pStyle w:val="Tekstpodstawowywcity"/>
              <w:tabs>
                <w:tab w:val="left" w:pos="-3755"/>
              </w:tabs>
              <w:ind w:left="214" w:hanging="214"/>
              <w:rPr>
                <w:rFonts w:ascii="Times New Roman" w:hAnsi="Times New Roman" w:cs="Times New Roman"/>
                <w:b/>
                <w:sz w:val="18"/>
                <w:szCs w:val="18"/>
              </w:rPr>
            </w:pPr>
          </w:p>
          <w:p w14:paraId="683B2967" w14:textId="77777777" w:rsidR="00A6082F" w:rsidRPr="00ED4136" w:rsidRDefault="00A6082F" w:rsidP="00563A71">
            <w:pPr>
              <w:pStyle w:val="Tekstpodstawowywcity"/>
              <w:tabs>
                <w:tab w:val="left" w:pos="-3755"/>
              </w:tabs>
              <w:ind w:left="214" w:hanging="214"/>
              <w:rPr>
                <w:rFonts w:ascii="Times New Roman" w:hAnsi="Times New Roman" w:cs="Times New Roman"/>
                <w:b/>
                <w:sz w:val="18"/>
                <w:szCs w:val="18"/>
              </w:rPr>
            </w:pPr>
            <w:r w:rsidRPr="00ED4136">
              <w:rPr>
                <w:rFonts w:ascii="Times New Roman" w:hAnsi="Times New Roman" w:cs="Times New Roman"/>
                <w:b/>
                <w:sz w:val="18"/>
                <w:szCs w:val="18"/>
              </w:rPr>
              <w:t>6. Pozostałe dotacje</w:t>
            </w:r>
          </w:p>
          <w:p w14:paraId="40B033F4" w14:textId="77777777" w:rsidR="00A6082F" w:rsidRPr="00ED4136" w:rsidRDefault="00A6082F" w:rsidP="00563A71">
            <w:pPr>
              <w:pStyle w:val="Tekstpodstawowywcity"/>
              <w:ind w:left="214" w:hanging="214"/>
              <w:rPr>
                <w:rFonts w:ascii="Times New Roman" w:hAnsi="Times New Roman" w:cs="Times New Roman"/>
                <w:b/>
                <w:sz w:val="18"/>
                <w:szCs w:val="18"/>
              </w:rPr>
            </w:pPr>
          </w:p>
        </w:tc>
        <w:tc>
          <w:tcPr>
            <w:tcW w:w="1701" w:type="dxa"/>
            <w:tcBorders>
              <w:top w:val="single" w:sz="6" w:space="0" w:color="000000"/>
              <w:left w:val="single" w:sz="6" w:space="0" w:color="000000"/>
              <w:bottom w:val="single" w:sz="4" w:space="0" w:color="auto"/>
              <w:right w:val="single" w:sz="6" w:space="0" w:color="000000"/>
            </w:tcBorders>
            <w:shd w:val="clear" w:color="auto" w:fill="auto"/>
          </w:tcPr>
          <w:p w14:paraId="42C5E1D2"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3C750863" w14:textId="77777777" w:rsidR="00A6082F" w:rsidRPr="00ED4136" w:rsidRDefault="00A6082F" w:rsidP="006E184C">
            <w:pPr>
              <w:pStyle w:val="Tekstpodstawowywcity"/>
              <w:tabs>
                <w:tab w:val="left" w:pos="851"/>
              </w:tabs>
              <w:ind w:left="72" w:right="209"/>
              <w:jc w:val="right"/>
              <w:rPr>
                <w:rFonts w:ascii="Times New Roman" w:hAnsi="Times New Roman" w:cs="Times New Roman"/>
                <w:b/>
                <w:color w:val="FF0000"/>
                <w:sz w:val="18"/>
                <w:szCs w:val="18"/>
              </w:rPr>
            </w:pPr>
            <w:r w:rsidRPr="00ED4136">
              <w:rPr>
                <w:rFonts w:ascii="Times New Roman" w:hAnsi="Times New Roman" w:cs="Times New Roman"/>
                <w:b/>
                <w:sz w:val="18"/>
                <w:szCs w:val="18"/>
              </w:rPr>
              <w:t>1.341.665,00</w:t>
            </w:r>
          </w:p>
        </w:tc>
        <w:tc>
          <w:tcPr>
            <w:tcW w:w="1701" w:type="dxa"/>
            <w:tcBorders>
              <w:top w:val="single" w:sz="6" w:space="0" w:color="000000"/>
              <w:left w:val="single" w:sz="6" w:space="0" w:color="000000"/>
              <w:bottom w:val="single" w:sz="4" w:space="0" w:color="auto"/>
              <w:right w:val="single" w:sz="6" w:space="0" w:color="000000"/>
            </w:tcBorders>
          </w:tcPr>
          <w:p w14:paraId="70CF824C"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63C6909F"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r w:rsidRPr="00ED4136">
              <w:rPr>
                <w:rFonts w:ascii="Times New Roman" w:hAnsi="Times New Roman" w:cs="Times New Roman"/>
                <w:b/>
                <w:sz w:val="18"/>
                <w:szCs w:val="18"/>
              </w:rPr>
              <w:t>1.717.802,00</w:t>
            </w:r>
          </w:p>
        </w:tc>
        <w:tc>
          <w:tcPr>
            <w:tcW w:w="1559" w:type="dxa"/>
            <w:tcBorders>
              <w:top w:val="single" w:sz="6" w:space="0" w:color="000000"/>
              <w:left w:val="single" w:sz="6" w:space="0" w:color="000000"/>
              <w:bottom w:val="single" w:sz="4" w:space="0" w:color="auto"/>
              <w:right w:val="single" w:sz="6" w:space="0" w:color="000000"/>
            </w:tcBorders>
          </w:tcPr>
          <w:p w14:paraId="53A71D12"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4D13184D"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r w:rsidRPr="00ED4136">
              <w:rPr>
                <w:rFonts w:ascii="Times New Roman" w:hAnsi="Times New Roman" w:cs="Times New Roman"/>
                <w:b/>
                <w:sz w:val="18"/>
                <w:szCs w:val="18"/>
              </w:rPr>
              <w:t>248.000,00</w:t>
            </w:r>
          </w:p>
        </w:tc>
        <w:tc>
          <w:tcPr>
            <w:tcW w:w="1505" w:type="dxa"/>
            <w:tcBorders>
              <w:top w:val="single" w:sz="6" w:space="0" w:color="000000"/>
              <w:left w:val="single" w:sz="6" w:space="0" w:color="000000"/>
              <w:bottom w:val="single" w:sz="4" w:space="0" w:color="auto"/>
              <w:right w:val="single" w:sz="6" w:space="0" w:color="000000"/>
            </w:tcBorders>
          </w:tcPr>
          <w:p w14:paraId="709816DD" w14:textId="77777777" w:rsidR="00A6082F" w:rsidRPr="00ED4136" w:rsidRDefault="00A6082F" w:rsidP="00563A71">
            <w:pPr>
              <w:pStyle w:val="Tekstpodstawowywcity"/>
              <w:tabs>
                <w:tab w:val="left" w:pos="851"/>
              </w:tabs>
              <w:ind w:right="219"/>
              <w:jc w:val="right"/>
              <w:rPr>
                <w:rFonts w:ascii="Times New Roman" w:hAnsi="Times New Roman" w:cs="Times New Roman"/>
                <w:b/>
                <w:color w:val="FF0000"/>
                <w:sz w:val="18"/>
                <w:szCs w:val="18"/>
              </w:rPr>
            </w:pPr>
          </w:p>
          <w:p w14:paraId="15B214C6" w14:textId="77777777" w:rsidR="00A6082F" w:rsidRPr="00ED4136" w:rsidRDefault="00A6082F" w:rsidP="006E184C">
            <w:pPr>
              <w:pStyle w:val="Tekstpodstawowywcity"/>
              <w:tabs>
                <w:tab w:val="left" w:pos="851"/>
              </w:tabs>
              <w:ind w:left="81" w:right="219"/>
              <w:jc w:val="right"/>
              <w:rPr>
                <w:rFonts w:ascii="Times New Roman" w:hAnsi="Times New Roman" w:cs="Times New Roman"/>
                <w:b/>
                <w:color w:val="FF0000"/>
                <w:sz w:val="18"/>
                <w:szCs w:val="18"/>
              </w:rPr>
            </w:pPr>
            <w:r w:rsidRPr="00ED4136">
              <w:rPr>
                <w:rFonts w:ascii="Times New Roman" w:hAnsi="Times New Roman" w:cs="Times New Roman"/>
                <w:b/>
                <w:sz w:val="18"/>
                <w:szCs w:val="18"/>
              </w:rPr>
              <w:t>11.723.493,69</w:t>
            </w:r>
          </w:p>
        </w:tc>
      </w:tr>
      <w:tr w:rsidR="00A6082F" w:rsidRPr="00ED4136" w14:paraId="4BF940E9" w14:textId="77777777" w:rsidTr="00E54B53">
        <w:trPr>
          <w:gridAfter w:val="1"/>
          <w:wAfter w:w="30" w:type="dxa"/>
          <w:cantSplit/>
          <w:trHeight w:val="1336"/>
          <w:jc w:val="center"/>
        </w:trPr>
        <w:tc>
          <w:tcPr>
            <w:tcW w:w="3111" w:type="dxa"/>
            <w:tcBorders>
              <w:top w:val="single" w:sz="4" w:space="0" w:color="auto"/>
              <w:left w:val="single" w:sz="6" w:space="0" w:color="000000"/>
              <w:right w:val="single" w:sz="6" w:space="0" w:color="000000"/>
            </w:tcBorders>
            <w:shd w:val="clear" w:color="auto" w:fill="auto"/>
          </w:tcPr>
          <w:p w14:paraId="31A39948" w14:textId="77777777" w:rsidR="00A6082F" w:rsidRPr="00ED4136" w:rsidRDefault="00A6082F" w:rsidP="00563A71">
            <w:pPr>
              <w:pStyle w:val="Tekstpodstawowywcity"/>
              <w:tabs>
                <w:tab w:val="left" w:pos="-3755"/>
              </w:tabs>
              <w:ind w:left="214" w:hanging="214"/>
              <w:rPr>
                <w:rFonts w:ascii="Times New Roman" w:hAnsi="Times New Roman" w:cs="Times New Roman"/>
                <w:b/>
                <w:sz w:val="18"/>
                <w:szCs w:val="18"/>
              </w:rPr>
            </w:pPr>
          </w:p>
          <w:p w14:paraId="6C3C2D4E" w14:textId="77777777" w:rsidR="00A6082F" w:rsidRPr="00ED4136" w:rsidRDefault="00A6082F" w:rsidP="00563A71">
            <w:pPr>
              <w:pStyle w:val="Tekstpodstawowywcity"/>
              <w:tabs>
                <w:tab w:val="left" w:pos="-3755"/>
              </w:tabs>
              <w:ind w:left="214" w:hanging="214"/>
              <w:rPr>
                <w:rFonts w:ascii="Times New Roman" w:hAnsi="Times New Roman" w:cs="Times New Roman"/>
                <w:b/>
                <w:sz w:val="18"/>
                <w:szCs w:val="18"/>
              </w:rPr>
            </w:pPr>
            <w:r w:rsidRPr="00ED4136">
              <w:rPr>
                <w:rFonts w:ascii="Times New Roman" w:hAnsi="Times New Roman" w:cs="Times New Roman"/>
                <w:b/>
                <w:sz w:val="18"/>
                <w:szCs w:val="18"/>
              </w:rPr>
              <w:t>7. Dotacje celowe i środki na finansowanie wydatków na realizację zadań finansowanych z udziałem środków unijnych i innych źródeł zagranicznych</w:t>
            </w:r>
          </w:p>
        </w:tc>
        <w:tc>
          <w:tcPr>
            <w:tcW w:w="1701" w:type="dxa"/>
            <w:tcBorders>
              <w:top w:val="single" w:sz="4" w:space="0" w:color="auto"/>
              <w:left w:val="single" w:sz="6" w:space="0" w:color="000000"/>
              <w:right w:val="single" w:sz="6" w:space="0" w:color="000000"/>
            </w:tcBorders>
            <w:shd w:val="clear" w:color="auto" w:fill="auto"/>
          </w:tcPr>
          <w:p w14:paraId="5BA2F47B" w14:textId="77777777" w:rsidR="00A6082F" w:rsidRPr="00ED4136" w:rsidRDefault="00A6082F" w:rsidP="00563A71">
            <w:pPr>
              <w:pStyle w:val="Tekstpodstawowywcity"/>
              <w:tabs>
                <w:tab w:val="left" w:pos="851"/>
              </w:tabs>
              <w:ind w:right="219"/>
              <w:rPr>
                <w:rFonts w:ascii="Times New Roman" w:hAnsi="Times New Roman" w:cs="Times New Roman"/>
                <w:b/>
                <w:bCs/>
                <w:sz w:val="18"/>
                <w:szCs w:val="18"/>
              </w:rPr>
            </w:pPr>
          </w:p>
          <w:p w14:paraId="1257061A" w14:textId="77777777" w:rsidR="00A6082F" w:rsidRPr="00ED4136" w:rsidRDefault="00A6082F" w:rsidP="00563A71">
            <w:pPr>
              <w:pStyle w:val="Tekstpodstawowywcity"/>
              <w:tabs>
                <w:tab w:val="left" w:pos="851"/>
              </w:tabs>
              <w:ind w:right="219"/>
              <w:jc w:val="right"/>
              <w:rPr>
                <w:rFonts w:ascii="Times New Roman" w:hAnsi="Times New Roman" w:cs="Times New Roman"/>
                <w:b/>
                <w:bCs/>
                <w:sz w:val="18"/>
                <w:szCs w:val="18"/>
              </w:rPr>
            </w:pPr>
          </w:p>
          <w:p w14:paraId="2F91D828" w14:textId="77777777" w:rsidR="00A6082F" w:rsidRPr="00ED4136" w:rsidRDefault="00A6082F" w:rsidP="006E184C">
            <w:pPr>
              <w:pStyle w:val="Tekstpodstawowywcity"/>
              <w:tabs>
                <w:tab w:val="left" w:pos="851"/>
              </w:tabs>
              <w:ind w:left="72" w:right="209"/>
              <w:jc w:val="right"/>
              <w:rPr>
                <w:rFonts w:ascii="Times New Roman" w:hAnsi="Times New Roman" w:cs="Times New Roman"/>
                <w:b/>
                <w:sz w:val="18"/>
                <w:szCs w:val="18"/>
              </w:rPr>
            </w:pPr>
            <w:r w:rsidRPr="00ED4136">
              <w:rPr>
                <w:rFonts w:ascii="Times New Roman" w:hAnsi="Times New Roman" w:cs="Times New Roman"/>
                <w:b/>
                <w:bCs/>
                <w:sz w:val="18"/>
                <w:szCs w:val="18"/>
              </w:rPr>
              <w:t>5.961.757,97</w:t>
            </w:r>
          </w:p>
        </w:tc>
        <w:tc>
          <w:tcPr>
            <w:tcW w:w="1701" w:type="dxa"/>
            <w:tcBorders>
              <w:top w:val="single" w:sz="4" w:space="0" w:color="auto"/>
              <w:left w:val="single" w:sz="6" w:space="0" w:color="000000"/>
              <w:right w:val="single" w:sz="6" w:space="0" w:color="000000"/>
            </w:tcBorders>
          </w:tcPr>
          <w:p w14:paraId="091E3FAA" w14:textId="77777777" w:rsidR="00A6082F" w:rsidRPr="00ED4136" w:rsidRDefault="00A6082F" w:rsidP="00563A71">
            <w:pPr>
              <w:pStyle w:val="Tekstpodstawowywcity"/>
              <w:tabs>
                <w:tab w:val="left" w:pos="851"/>
              </w:tabs>
              <w:ind w:right="219"/>
              <w:jc w:val="right"/>
              <w:rPr>
                <w:rFonts w:ascii="Times New Roman" w:hAnsi="Times New Roman" w:cs="Times New Roman"/>
                <w:sz w:val="18"/>
                <w:szCs w:val="18"/>
              </w:rPr>
            </w:pPr>
          </w:p>
          <w:p w14:paraId="0562283E" w14:textId="77777777" w:rsidR="00A6082F" w:rsidRPr="00ED4136" w:rsidRDefault="00A6082F" w:rsidP="00563A71">
            <w:pPr>
              <w:pStyle w:val="Tekstpodstawowywcity"/>
              <w:tabs>
                <w:tab w:val="left" w:pos="851"/>
              </w:tabs>
              <w:ind w:right="219"/>
              <w:jc w:val="right"/>
              <w:rPr>
                <w:rFonts w:ascii="Times New Roman" w:hAnsi="Times New Roman" w:cs="Times New Roman"/>
                <w:b/>
                <w:bCs/>
                <w:sz w:val="18"/>
                <w:szCs w:val="18"/>
              </w:rPr>
            </w:pPr>
          </w:p>
          <w:p w14:paraId="21AE89F9"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r w:rsidRPr="00ED4136">
              <w:rPr>
                <w:rFonts w:ascii="Times New Roman" w:hAnsi="Times New Roman" w:cs="Times New Roman"/>
                <w:b/>
                <w:bCs/>
                <w:sz w:val="18"/>
                <w:szCs w:val="18"/>
              </w:rPr>
              <w:t>6.649.765,71</w:t>
            </w:r>
          </w:p>
        </w:tc>
        <w:tc>
          <w:tcPr>
            <w:tcW w:w="1559" w:type="dxa"/>
            <w:tcBorders>
              <w:top w:val="single" w:sz="4" w:space="0" w:color="auto"/>
              <w:left w:val="single" w:sz="6" w:space="0" w:color="000000"/>
              <w:right w:val="single" w:sz="6" w:space="0" w:color="000000"/>
            </w:tcBorders>
          </w:tcPr>
          <w:p w14:paraId="3FEFD8D1" w14:textId="77777777" w:rsidR="00A6082F" w:rsidRPr="00ED4136" w:rsidRDefault="00A6082F" w:rsidP="00563A71">
            <w:pPr>
              <w:pStyle w:val="Tekstpodstawowywcity"/>
              <w:tabs>
                <w:tab w:val="left" w:pos="851"/>
              </w:tabs>
              <w:ind w:right="219"/>
              <w:jc w:val="right"/>
              <w:rPr>
                <w:rFonts w:ascii="Times New Roman" w:hAnsi="Times New Roman" w:cs="Times New Roman"/>
                <w:sz w:val="18"/>
                <w:szCs w:val="18"/>
              </w:rPr>
            </w:pPr>
          </w:p>
          <w:p w14:paraId="6F5DAF14" w14:textId="77777777" w:rsidR="00A6082F" w:rsidRPr="00ED4136" w:rsidRDefault="00A6082F" w:rsidP="00563A71">
            <w:pPr>
              <w:pStyle w:val="Tekstpodstawowywcity"/>
              <w:tabs>
                <w:tab w:val="left" w:pos="851"/>
              </w:tabs>
              <w:ind w:right="219"/>
              <w:jc w:val="right"/>
              <w:rPr>
                <w:rFonts w:ascii="Times New Roman" w:hAnsi="Times New Roman" w:cs="Times New Roman"/>
                <w:b/>
                <w:bCs/>
                <w:sz w:val="18"/>
                <w:szCs w:val="18"/>
              </w:rPr>
            </w:pPr>
          </w:p>
          <w:p w14:paraId="4784BCFE" w14:textId="77777777" w:rsidR="00A6082F" w:rsidRPr="00ED4136" w:rsidRDefault="00A6082F" w:rsidP="006E184C">
            <w:pPr>
              <w:pStyle w:val="Tekstpodstawowywcity"/>
              <w:tabs>
                <w:tab w:val="left" w:pos="851"/>
              </w:tabs>
              <w:ind w:left="72" w:right="219"/>
              <w:jc w:val="right"/>
              <w:rPr>
                <w:rFonts w:ascii="Times New Roman" w:hAnsi="Times New Roman" w:cs="Times New Roman"/>
                <w:sz w:val="18"/>
                <w:szCs w:val="18"/>
              </w:rPr>
            </w:pPr>
            <w:r w:rsidRPr="00ED4136">
              <w:rPr>
                <w:rFonts w:ascii="Times New Roman" w:hAnsi="Times New Roman" w:cs="Times New Roman"/>
                <w:b/>
                <w:bCs/>
                <w:sz w:val="18"/>
                <w:szCs w:val="18"/>
              </w:rPr>
              <w:t>3.579.545,61</w:t>
            </w:r>
          </w:p>
        </w:tc>
        <w:tc>
          <w:tcPr>
            <w:tcW w:w="1505" w:type="dxa"/>
            <w:tcBorders>
              <w:top w:val="single" w:sz="4" w:space="0" w:color="auto"/>
              <w:left w:val="single" w:sz="6" w:space="0" w:color="000000"/>
              <w:right w:val="single" w:sz="6" w:space="0" w:color="000000"/>
            </w:tcBorders>
          </w:tcPr>
          <w:p w14:paraId="4A533045" w14:textId="77777777" w:rsidR="00A6082F" w:rsidRPr="00ED4136" w:rsidRDefault="00A6082F" w:rsidP="00563A71">
            <w:pPr>
              <w:pStyle w:val="Tekstpodstawowywcity"/>
              <w:tabs>
                <w:tab w:val="left" w:pos="851"/>
              </w:tabs>
              <w:ind w:right="219"/>
              <w:jc w:val="right"/>
              <w:rPr>
                <w:rFonts w:ascii="Times New Roman" w:hAnsi="Times New Roman" w:cs="Times New Roman"/>
                <w:color w:val="FF0000"/>
                <w:sz w:val="18"/>
                <w:szCs w:val="18"/>
              </w:rPr>
            </w:pPr>
          </w:p>
          <w:p w14:paraId="40BA826D" w14:textId="77777777" w:rsidR="00A6082F" w:rsidRPr="00ED4136" w:rsidRDefault="00A6082F" w:rsidP="00563A71">
            <w:pPr>
              <w:pStyle w:val="Tekstpodstawowywcity"/>
              <w:tabs>
                <w:tab w:val="left" w:pos="851"/>
              </w:tabs>
              <w:ind w:right="219"/>
              <w:jc w:val="right"/>
              <w:rPr>
                <w:rFonts w:ascii="Times New Roman" w:hAnsi="Times New Roman" w:cs="Times New Roman"/>
                <w:b/>
                <w:bCs/>
                <w:color w:val="FF0000"/>
                <w:sz w:val="18"/>
                <w:szCs w:val="18"/>
              </w:rPr>
            </w:pPr>
          </w:p>
          <w:p w14:paraId="4E2A6889" w14:textId="77777777" w:rsidR="00A6082F" w:rsidRPr="00ED4136" w:rsidRDefault="00A6082F" w:rsidP="006E184C">
            <w:pPr>
              <w:pStyle w:val="Tekstpodstawowywcity"/>
              <w:tabs>
                <w:tab w:val="left" w:pos="851"/>
              </w:tabs>
              <w:ind w:left="81" w:right="219"/>
              <w:jc w:val="right"/>
              <w:rPr>
                <w:rFonts w:ascii="Times New Roman" w:hAnsi="Times New Roman" w:cs="Times New Roman"/>
                <w:b/>
                <w:bCs/>
                <w:color w:val="FF0000"/>
                <w:sz w:val="18"/>
                <w:szCs w:val="18"/>
              </w:rPr>
            </w:pPr>
            <w:r w:rsidRPr="00ED4136">
              <w:rPr>
                <w:rFonts w:ascii="Times New Roman" w:hAnsi="Times New Roman" w:cs="Times New Roman"/>
                <w:b/>
                <w:bCs/>
                <w:sz w:val="18"/>
                <w:szCs w:val="18"/>
              </w:rPr>
              <w:t>10.070.065,85</w:t>
            </w:r>
          </w:p>
        </w:tc>
      </w:tr>
      <w:tr w:rsidR="00A6082F" w:rsidRPr="00ED4136" w14:paraId="53432837" w14:textId="77777777" w:rsidTr="00E54B53">
        <w:trPr>
          <w:gridAfter w:val="1"/>
          <w:wAfter w:w="30" w:type="dxa"/>
          <w:cantSplit/>
          <w:trHeight w:val="519"/>
          <w:jc w:val="center"/>
        </w:trPr>
        <w:tc>
          <w:tcPr>
            <w:tcW w:w="3111" w:type="dxa"/>
            <w:tcBorders>
              <w:top w:val="single" w:sz="6" w:space="0" w:color="000000"/>
              <w:left w:val="single" w:sz="6" w:space="0" w:color="000000"/>
              <w:right w:val="single" w:sz="6" w:space="0" w:color="000000"/>
            </w:tcBorders>
            <w:shd w:val="clear" w:color="auto" w:fill="auto"/>
          </w:tcPr>
          <w:p w14:paraId="343C0F20" w14:textId="77777777" w:rsidR="00A6082F" w:rsidRPr="00ED4136" w:rsidRDefault="00A6082F" w:rsidP="00563A71">
            <w:pPr>
              <w:pStyle w:val="Tekstpodstawowywcity"/>
              <w:tabs>
                <w:tab w:val="num" w:pos="-4323"/>
              </w:tabs>
              <w:ind w:left="360" w:hanging="360"/>
              <w:rPr>
                <w:rFonts w:ascii="Times New Roman" w:hAnsi="Times New Roman" w:cs="Times New Roman"/>
                <w:b/>
                <w:bCs/>
                <w:sz w:val="18"/>
                <w:szCs w:val="18"/>
              </w:rPr>
            </w:pPr>
          </w:p>
          <w:p w14:paraId="7F1D085A" w14:textId="77777777" w:rsidR="00A6082F" w:rsidRPr="00ED4136" w:rsidRDefault="00A6082F" w:rsidP="00563A71">
            <w:pPr>
              <w:pStyle w:val="Tekstpodstawowywcity"/>
              <w:tabs>
                <w:tab w:val="left" w:pos="-4039"/>
              </w:tabs>
              <w:ind w:firstLine="356"/>
              <w:rPr>
                <w:rFonts w:ascii="Times New Roman" w:hAnsi="Times New Roman" w:cs="Times New Roman"/>
                <w:b/>
                <w:sz w:val="18"/>
                <w:szCs w:val="18"/>
              </w:rPr>
            </w:pPr>
            <w:r w:rsidRPr="00ED4136">
              <w:rPr>
                <w:rFonts w:ascii="Times New Roman" w:hAnsi="Times New Roman" w:cs="Times New Roman"/>
                <w:b/>
                <w:sz w:val="18"/>
                <w:szCs w:val="18"/>
              </w:rPr>
              <w:t xml:space="preserve">Dochody powiatu ogółem </w:t>
            </w:r>
          </w:p>
          <w:p w14:paraId="17D65AB6" w14:textId="77777777" w:rsidR="00A6082F" w:rsidRPr="00ED4136" w:rsidRDefault="00A6082F" w:rsidP="00563A71">
            <w:pPr>
              <w:pStyle w:val="Tekstpodstawowywcity"/>
              <w:tabs>
                <w:tab w:val="left" w:pos="-4039"/>
              </w:tabs>
              <w:ind w:firstLine="356"/>
              <w:rPr>
                <w:rFonts w:ascii="Times New Roman" w:hAnsi="Times New Roman" w:cs="Times New Roman"/>
                <w:b/>
                <w:sz w:val="18"/>
                <w:szCs w:val="18"/>
              </w:rPr>
            </w:pPr>
          </w:p>
        </w:tc>
        <w:tc>
          <w:tcPr>
            <w:tcW w:w="1701" w:type="dxa"/>
            <w:tcBorders>
              <w:top w:val="single" w:sz="6" w:space="0" w:color="000000"/>
              <w:left w:val="single" w:sz="6" w:space="0" w:color="000000"/>
              <w:right w:val="single" w:sz="6" w:space="0" w:color="000000"/>
            </w:tcBorders>
            <w:shd w:val="clear" w:color="auto" w:fill="auto"/>
          </w:tcPr>
          <w:p w14:paraId="1562AEE5"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05DC3234" w14:textId="77777777" w:rsidR="00A6082F" w:rsidRPr="00ED4136" w:rsidRDefault="00A6082F" w:rsidP="006E184C">
            <w:pPr>
              <w:pStyle w:val="Tekstpodstawowywcity"/>
              <w:tabs>
                <w:tab w:val="left" w:pos="851"/>
              </w:tabs>
              <w:ind w:left="0" w:right="209"/>
              <w:jc w:val="right"/>
              <w:rPr>
                <w:rFonts w:ascii="Times New Roman" w:hAnsi="Times New Roman" w:cs="Times New Roman"/>
                <w:b/>
                <w:sz w:val="18"/>
                <w:szCs w:val="18"/>
              </w:rPr>
            </w:pPr>
            <w:r w:rsidRPr="00ED4136">
              <w:rPr>
                <w:rFonts w:ascii="Times New Roman" w:hAnsi="Times New Roman" w:cs="Times New Roman"/>
                <w:b/>
                <w:sz w:val="18"/>
                <w:szCs w:val="18"/>
              </w:rPr>
              <w:t>99.995.169,29</w:t>
            </w:r>
          </w:p>
        </w:tc>
        <w:tc>
          <w:tcPr>
            <w:tcW w:w="1701" w:type="dxa"/>
            <w:tcBorders>
              <w:top w:val="single" w:sz="6" w:space="0" w:color="000000"/>
              <w:left w:val="single" w:sz="6" w:space="0" w:color="000000"/>
              <w:right w:val="single" w:sz="6" w:space="0" w:color="000000"/>
            </w:tcBorders>
          </w:tcPr>
          <w:p w14:paraId="6B7EB268" w14:textId="77777777" w:rsidR="00A6082F" w:rsidRPr="00ED4136" w:rsidRDefault="00A6082F" w:rsidP="00563A71">
            <w:pPr>
              <w:pStyle w:val="Tekstpodstawowywcity"/>
              <w:tabs>
                <w:tab w:val="left" w:pos="851"/>
              </w:tabs>
              <w:ind w:right="67"/>
              <w:jc w:val="right"/>
              <w:rPr>
                <w:rFonts w:ascii="Times New Roman" w:hAnsi="Times New Roman" w:cs="Times New Roman"/>
                <w:b/>
                <w:sz w:val="18"/>
                <w:szCs w:val="18"/>
              </w:rPr>
            </w:pPr>
          </w:p>
          <w:p w14:paraId="768F1E7D" w14:textId="77777777" w:rsidR="00A6082F" w:rsidRPr="00ED4136" w:rsidRDefault="00A6082F" w:rsidP="006E184C">
            <w:pPr>
              <w:pStyle w:val="Tekstpodstawowywcity"/>
              <w:ind w:left="72" w:right="219"/>
              <w:jc w:val="center"/>
              <w:rPr>
                <w:rFonts w:ascii="Times New Roman" w:hAnsi="Times New Roman" w:cs="Times New Roman"/>
                <w:b/>
                <w:sz w:val="18"/>
                <w:szCs w:val="18"/>
              </w:rPr>
            </w:pPr>
            <w:r w:rsidRPr="00ED4136">
              <w:rPr>
                <w:rFonts w:ascii="Times New Roman" w:hAnsi="Times New Roman" w:cs="Times New Roman"/>
                <w:b/>
                <w:sz w:val="18"/>
                <w:szCs w:val="18"/>
              </w:rPr>
              <w:t>121.080.693,28</w:t>
            </w:r>
          </w:p>
        </w:tc>
        <w:tc>
          <w:tcPr>
            <w:tcW w:w="1559" w:type="dxa"/>
            <w:tcBorders>
              <w:top w:val="single" w:sz="6" w:space="0" w:color="000000"/>
              <w:left w:val="single" w:sz="6" w:space="0" w:color="000000"/>
              <w:right w:val="single" w:sz="6" w:space="0" w:color="000000"/>
            </w:tcBorders>
          </w:tcPr>
          <w:p w14:paraId="6B919206" w14:textId="77777777" w:rsidR="00A6082F" w:rsidRPr="00ED4136" w:rsidRDefault="00A6082F" w:rsidP="00563A71">
            <w:pPr>
              <w:pStyle w:val="Tekstpodstawowywcity"/>
              <w:tabs>
                <w:tab w:val="left" w:pos="851"/>
              </w:tabs>
              <w:ind w:right="67"/>
              <w:jc w:val="right"/>
              <w:rPr>
                <w:rFonts w:ascii="Times New Roman" w:hAnsi="Times New Roman" w:cs="Times New Roman"/>
                <w:b/>
                <w:sz w:val="18"/>
                <w:szCs w:val="18"/>
              </w:rPr>
            </w:pPr>
          </w:p>
          <w:p w14:paraId="4A9BF0AE" w14:textId="77777777" w:rsidR="00A6082F" w:rsidRPr="00ED4136" w:rsidRDefault="00A6082F" w:rsidP="006E184C">
            <w:pPr>
              <w:pStyle w:val="Tekstpodstawowywcity"/>
              <w:tabs>
                <w:tab w:val="left" w:pos="851"/>
              </w:tabs>
              <w:ind w:left="72" w:right="67"/>
              <w:jc w:val="right"/>
              <w:rPr>
                <w:rFonts w:ascii="Times New Roman" w:hAnsi="Times New Roman" w:cs="Times New Roman"/>
                <w:b/>
                <w:sz w:val="18"/>
                <w:szCs w:val="18"/>
              </w:rPr>
            </w:pPr>
            <w:r w:rsidRPr="00ED4136">
              <w:rPr>
                <w:rFonts w:ascii="Times New Roman" w:hAnsi="Times New Roman" w:cs="Times New Roman"/>
                <w:b/>
                <w:sz w:val="18"/>
                <w:szCs w:val="18"/>
              </w:rPr>
              <w:t>127.058.120,31</w:t>
            </w:r>
          </w:p>
        </w:tc>
        <w:tc>
          <w:tcPr>
            <w:tcW w:w="1505" w:type="dxa"/>
            <w:tcBorders>
              <w:top w:val="single" w:sz="6" w:space="0" w:color="000000"/>
              <w:left w:val="single" w:sz="6" w:space="0" w:color="000000"/>
              <w:right w:val="single" w:sz="6" w:space="0" w:color="000000"/>
            </w:tcBorders>
          </w:tcPr>
          <w:p w14:paraId="5B6D30D4" w14:textId="77777777" w:rsidR="00A6082F" w:rsidRPr="00ED4136" w:rsidRDefault="00A6082F" w:rsidP="00563A71">
            <w:pPr>
              <w:pStyle w:val="Tekstpodstawowywcity"/>
              <w:tabs>
                <w:tab w:val="left" w:pos="851"/>
              </w:tabs>
              <w:ind w:right="67"/>
              <w:jc w:val="right"/>
              <w:rPr>
                <w:rFonts w:ascii="Times New Roman" w:hAnsi="Times New Roman" w:cs="Times New Roman"/>
                <w:b/>
                <w:color w:val="FF0000"/>
                <w:sz w:val="18"/>
                <w:szCs w:val="18"/>
              </w:rPr>
            </w:pPr>
          </w:p>
          <w:p w14:paraId="06F72B42" w14:textId="77777777" w:rsidR="00A6082F" w:rsidRPr="00ED4136" w:rsidRDefault="00A6082F" w:rsidP="006E184C">
            <w:pPr>
              <w:pStyle w:val="Tekstpodstawowywcity"/>
              <w:tabs>
                <w:tab w:val="left" w:pos="1471"/>
              </w:tabs>
              <w:ind w:left="81" w:right="67"/>
              <w:jc w:val="right"/>
              <w:rPr>
                <w:rFonts w:ascii="Times New Roman" w:hAnsi="Times New Roman" w:cs="Times New Roman"/>
                <w:b/>
                <w:color w:val="FF0000"/>
                <w:sz w:val="18"/>
                <w:szCs w:val="18"/>
              </w:rPr>
            </w:pPr>
            <w:r w:rsidRPr="00ED4136">
              <w:rPr>
                <w:rFonts w:ascii="Times New Roman" w:hAnsi="Times New Roman" w:cs="Times New Roman"/>
                <w:b/>
                <w:sz w:val="18"/>
                <w:szCs w:val="18"/>
              </w:rPr>
              <w:t>140.248.388,07</w:t>
            </w:r>
          </w:p>
        </w:tc>
      </w:tr>
      <w:tr w:rsidR="00A6082F" w:rsidRPr="00ED4136" w14:paraId="1AD06C97" w14:textId="77777777" w:rsidTr="00E54B53">
        <w:trPr>
          <w:gridAfter w:val="1"/>
          <w:wAfter w:w="30" w:type="dxa"/>
          <w:cantSplit/>
          <w:trHeight w:val="350"/>
          <w:jc w:val="center"/>
        </w:trPr>
        <w:tc>
          <w:tcPr>
            <w:tcW w:w="3111" w:type="dxa"/>
            <w:tcBorders>
              <w:top w:val="single" w:sz="6" w:space="0" w:color="000000"/>
              <w:left w:val="single" w:sz="6" w:space="0" w:color="000000"/>
              <w:right w:val="single" w:sz="6" w:space="0" w:color="000000"/>
            </w:tcBorders>
            <w:shd w:val="clear" w:color="auto" w:fill="auto"/>
          </w:tcPr>
          <w:p w14:paraId="526AAA62" w14:textId="77777777" w:rsidR="00A6082F" w:rsidRPr="00ED4136" w:rsidRDefault="00A6082F" w:rsidP="00563A71">
            <w:pPr>
              <w:pStyle w:val="Tekstpodstawowywcity"/>
              <w:tabs>
                <w:tab w:val="left" w:pos="851"/>
              </w:tabs>
              <w:ind w:firstLine="356"/>
              <w:rPr>
                <w:rFonts w:ascii="Times New Roman" w:hAnsi="Times New Roman" w:cs="Times New Roman"/>
                <w:sz w:val="18"/>
                <w:szCs w:val="18"/>
              </w:rPr>
            </w:pPr>
          </w:p>
          <w:p w14:paraId="61175AB9" w14:textId="77777777" w:rsidR="00A6082F" w:rsidRPr="00ED4136" w:rsidRDefault="00A6082F" w:rsidP="00563A71">
            <w:pPr>
              <w:pStyle w:val="Tekstpodstawowywcity"/>
              <w:tabs>
                <w:tab w:val="left" w:pos="851"/>
              </w:tabs>
              <w:ind w:firstLine="356"/>
              <w:rPr>
                <w:rFonts w:ascii="Times New Roman" w:hAnsi="Times New Roman" w:cs="Times New Roman"/>
                <w:sz w:val="18"/>
                <w:szCs w:val="18"/>
              </w:rPr>
            </w:pPr>
            <w:r w:rsidRPr="00ED4136">
              <w:rPr>
                <w:rFonts w:ascii="Times New Roman" w:hAnsi="Times New Roman" w:cs="Times New Roman"/>
                <w:sz w:val="18"/>
                <w:szCs w:val="18"/>
              </w:rPr>
              <w:t>dochody bieżące</w:t>
            </w:r>
          </w:p>
          <w:p w14:paraId="58006557" w14:textId="77777777" w:rsidR="00A6082F" w:rsidRPr="00ED4136" w:rsidRDefault="00A6082F" w:rsidP="00563A71">
            <w:pPr>
              <w:pStyle w:val="Tekstpodstawowywcity"/>
              <w:tabs>
                <w:tab w:val="left" w:pos="851"/>
              </w:tabs>
              <w:ind w:firstLine="356"/>
              <w:rPr>
                <w:rFonts w:ascii="Times New Roman" w:hAnsi="Times New Roman" w:cs="Times New Roman"/>
                <w:sz w:val="18"/>
                <w:szCs w:val="18"/>
              </w:rPr>
            </w:pPr>
          </w:p>
        </w:tc>
        <w:tc>
          <w:tcPr>
            <w:tcW w:w="1701" w:type="dxa"/>
            <w:tcBorders>
              <w:top w:val="single" w:sz="6" w:space="0" w:color="000000"/>
              <w:left w:val="single" w:sz="6" w:space="0" w:color="000000"/>
              <w:right w:val="single" w:sz="6" w:space="0" w:color="000000"/>
            </w:tcBorders>
            <w:shd w:val="clear" w:color="auto" w:fill="auto"/>
          </w:tcPr>
          <w:p w14:paraId="223C974B" w14:textId="77777777" w:rsidR="00A6082F" w:rsidRPr="00ED4136" w:rsidRDefault="00A6082F" w:rsidP="00563A71">
            <w:pPr>
              <w:pStyle w:val="Tekstpodstawowywcity"/>
              <w:tabs>
                <w:tab w:val="left" w:pos="-10703"/>
              </w:tabs>
              <w:ind w:right="219"/>
              <w:jc w:val="right"/>
              <w:rPr>
                <w:rFonts w:ascii="Times New Roman" w:hAnsi="Times New Roman" w:cs="Times New Roman"/>
                <w:bCs/>
                <w:sz w:val="18"/>
                <w:szCs w:val="18"/>
              </w:rPr>
            </w:pPr>
          </w:p>
          <w:p w14:paraId="0984E62D" w14:textId="77777777" w:rsidR="00A6082F" w:rsidRPr="00ED4136" w:rsidRDefault="00A6082F" w:rsidP="006E184C">
            <w:pPr>
              <w:pStyle w:val="Tekstpodstawowywcity"/>
              <w:tabs>
                <w:tab w:val="left" w:pos="851"/>
              </w:tabs>
              <w:ind w:left="0" w:right="209"/>
              <w:jc w:val="right"/>
              <w:rPr>
                <w:rFonts w:ascii="Times New Roman" w:hAnsi="Times New Roman" w:cs="Times New Roman"/>
                <w:sz w:val="18"/>
                <w:szCs w:val="18"/>
              </w:rPr>
            </w:pPr>
            <w:r w:rsidRPr="00ED4136">
              <w:rPr>
                <w:rFonts w:ascii="Times New Roman" w:hAnsi="Times New Roman" w:cs="Times New Roman"/>
                <w:bCs/>
                <w:sz w:val="18"/>
                <w:szCs w:val="18"/>
              </w:rPr>
              <w:t>92.599.102,29</w:t>
            </w:r>
          </w:p>
        </w:tc>
        <w:tc>
          <w:tcPr>
            <w:tcW w:w="1701" w:type="dxa"/>
            <w:tcBorders>
              <w:top w:val="single" w:sz="6" w:space="0" w:color="000000"/>
              <w:left w:val="single" w:sz="6" w:space="0" w:color="000000"/>
              <w:right w:val="single" w:sz="6" w:space="0" w:color="000000"/>
            </w:tcBorders>
          </w:tcPr>
          <w:p w14:paraId="4A7EFC3A" w14:textId="77777777" w:rsidR="00A6082F" w:rsidRPr="00ED4136" w:rsidRDefault="00A6082F" w:rsidP="00563A71">
            <w:pPr>
              <w:pStyle w:val="Tekstpodstawowywcity"/>
              <w:tabs>
                <w:tab w:val="left" w:pos="-10703"/>
              </w:tabs>
              <w:ind w:right="67"/>
              <w:jc w:val="right"/>
              <w:rPr>
                <w:rFonts w:ascii="Times New Roman" w:hAnsi="Times New Roman" w:cs="Times New Roman"/>
                <w:bCs/>
                <w:sz w:val="18"/>
                <w:szCs w:val="18"/>
              </w:rPr>
            </w:pPr>
          </w:p>
          <w:p w14:paraId="049F1989" w14:textId="77777777" w:rsidR="00A6082F" w:rsidRPr="00ED4136" w:rsidRDefault="00A6082F" w:rsidP="006E184C">
            <w:pPr>
              <w:pStyle w:val="Tekstpodstawowywcity"/>
              <w:tabs>
                <w:tab w:val="left" w:pos="-10703"/>
              </w:tabs>
              <w:ind w:left="72" w:right="219"/>
              <w:jc w:val="right"/>
              <w:rPr>
                <w:rFonts w:ascii="Times New Roman" w:hAnsi="Times New Roman" w:cs="Times New Roman"/>
                <w:sz w:val="18"/>
                <w:szCs w:val="18"/>
              </w:rPr>
            </w:pPr>
            <w:r w:rsidRPr="00ED4136">
              <w:rPr>
                <w:rFonts w:ascii="Times New Roman" w:hAnsi="Times New Roman" w:cs="Times New Roman"/>
                <w:bCs/>
                <w:sz w:val="18"/>
                <w:szCs w:val="18"/>
              </w:rPr>
              <w:t>101.583.809,67</w:t>
            </w:r>
          </w:p>
        </w:tc>
        <w:tc>
          <w:tcPr>
            <w:tcW w:w="1559" w:type="dxa"/>
            <w:tcBorders>
              <w:top w:val="single" w:sz="6" w:space="0" w:color="000000"/>
              <w:left w:val="single" w:sz="6" w:space="0" w:color="000000"/>
              <w:right w:val="single" w:sz="6" w:space="0" w:color="000000"/>
            </w:tcBorders>
          </w:tcPr>
          <w:p w14:paraId="66A355CA" w14:textId="77777777" w:rsidR="00A6082F" w:rsidRPr="00ED4136" w:rsidRDefault="00A6082F" w:rsidP="00563A71">
            <w:pPr>
              <w:pStyle w:val="Tekstpodstawowywcity"/>
              <w:tabs>
                <w:tab w:val="left" w:pos="-10703"/>
              </w:tabs>
              <w:ind w:right="67"/>
              <w:jc w:val="right"/>
              <w:rPr>
                <w:rFonts w:ascii="Times New Roman" w:hAnsi="Times New Roman" w:cs="Times New Roman"/>
                <w:bCs/>
                <w:sz w:val="18"/>
                <w:szCs w:val="18"/>
              </w:rPr>
            </w:pPr>
          </w:p>
          <w:p w14:paraId="231F08FE" w14:textId="77777777" w:rsidR="00A6082F" w:rsidRPr="00ED4136" w:rsidRDefault="00A6082F" w:rsidP="006E184C">
            <w:pPr>
              <w:pStyle w:val="Tekstpodstawowywcity"/>
              <w:tabs>
                <w:tab w:val="left" w:pos="-10703"/>
              </w:tabs>
              <w:ind w:left="72" w:right="67"/>
              <w:jc w:val="right"/>
              <w:rPr>
                <w:rFonts w:ascii="Times New Roman" w:hAnsi="Times New Roman" w:cs="Times New Roman"/>
                <w:bCs/>
                <w:sz w:val="18"/>
                <w:szCs w:val="18"/>
              </w:rPr>
            </w:pPr>
            <w:r w:rsidRPr="00ED4136">
              <w:rPr>
                <w:rFonts w:ascii="Times New Roman" w:hAnsi="Times New Roman" w:cs="Times New Roman"/>
                <w:bCs/>
                <w:sz w:val="18"/>
                <w:szCs w:val="18"/>
              </w:rPr>
              <w:t>118.734.692,16</w:t>
            </w:r>
          </w:p>
        </w:tc>
        <w:tc>
          <w:tcPr>
            <w:tcW w:w="1505" w:type="dxa"/>
            <w:tcBorders>
              <w:top w:val="single" w:sz="6" w:space="0" w:color="000000"/>
              <w:left w:val="single" w:sz="6" w:space="0" w:color="000000"/>
              <w:right w:val="single" w:sz="6" w:space="0" w:color="000000"/>
            </w:tcBorders>
          </w:tcPr>
          <w:p w14:paraId="78A8AD3F" w14:textId="77777777" w:rsidR="00A6082F" w:rsidRPr="00ED4136" w:rsidRDefault="00A6082F" w:rsidP="00563A71">
            <w:pPr>
              <w:pStyle w:val="Tekstpodstawowywcity"/>
              <w:tabs>
                <w:tab w:val="left" w:pos="-10703"/>
              </w:tabs>
              <w:ind w:right="67"/>
              <w:jc w:val="right"/>
              <w:rPr>
                <w:rFonts w:ascii="Times New Roman" w:hAnsi="Times New Roman" w:cs="Times New Roman"/>
                <w:bCs/>
                <w:color w:val="FF0000"/>
                <w:sz w:val="18"/>
                <w:szCs w:val="18"/>
              </w:rPr>
            </w:pPr>
          </w:p>
          <w:p w14:paraId="7A0B33D5" w14:textId="77777777" w:rsidR="00A6082F" w:rsidRPr="00ED4136" w:rsidRDefault="00A6082F" w:rsidP="006E184C">
            <w:pPr>
              <w:pStyle w:val="Tekstpodstawowywcity"/>
              <w:tabs>
                <w:tab w:val="left" w:pos="-10703"/>
              </w:tabs>
              <w:ind w:left="0" w:right="67"/>
              <w:jc w:val="right"/>
              <w:rPr>
                <w:rFonts w:ascii="Times New Roman" w:hAnsi="Times New Roman" w:cs="Times New Roman"/>
                <w:bCs/>
                <w:color w:val="FF0000"/>
                <w:sz w:val="18"/>
                <w:szCs w:val="18"/>
              </w:rPr>
            </w:pPr>
            <w:r w:rsidRPr="00ED4136">
              <w:rPr>
                <w:rFonts w:ascii="Times New Roman" w:hAnsi="Times New Roman" w:cs="Times New Roman"/>
                <w:bCs/>
                <w:sz w:val="18"/>
                <w:szCs w:val="18"/>
              </w:rPr>
              <w:t>125.177.240,40</w:t>
            </w:r>
          </w:p>
        </w:tc>
      </w:tr>
      <w:tr w:rsidR="00A6082F" w:rsidRPr="00ED4136" w14:paraId="4B495C42" w14:textId="77777777" w:rsidTr="00A76C43">
        <w:trPr>
          <w:gridAfter w:val="1"/>
          <w:wAfter w:w="30" w:type="dxa"/>
          <w:cantSplit/>
          <w:trHeight w:val="383"/>
          <w:jc w:val="center"/>
        </w:trPr>
        <w:tc>
          <w:tcPr>
            <w:tcW w:w="3111" w:type="dxa"/>
            <w:tcBorders>
              <w:top w:val="single" w:sz="6" w:space="0" w:color="000000"/>
              <w:left w:val="single" w:sz="6" w:space="0" w:color="000000"/>
              <w:bottom w:val="single" w:sz="6" w:space="0" w:color="000000"/>
              <w:right w:val="single" w:sz="6" w:space="0" w:color="000000"/>
            </w:tcBorders>
            <w:shd w:val="clear" w:color="auto" w:fill="auto"/>
          </w:tcPr>
          <w:p w14:paraId="48E29A39" w14:textId="77777777" w:rsidR="00A6082F" w:rsidRPr="00ED4136" w:rsidRDefault="00A6082F" w:rsidP="00563A71">
            <w:pPr>
              <w:pStyle w:val="Tekstpodstawowywcity"/>
              <w:tabs>
                <w:tab w:val="left" w:pos="851"/>
              </w:tabs>
              <w:ind w:firstLine="356"/>
              <w:rPr>
                <w:rFonts w:ascii="Times New Roman" w:hAnsi="Times New Roman" w:cs="Times New Roman"/>
                <w:sz w:val="18"/>
                <w:szCs w:val="18"/>
              </w:rPr>
            </w:pPr>
          </w:p>
          <w:p w14:paraId="38434D7B" w14:textId="77777777" w:rsidR="00A6082F" w:rsidRPr="00ED4136" w:rsidRDefault="00A6082F" w:rsidP="00563A71">
            <w:pPr>
              <w:pStyle w:val="Tekstpodstawowywcity"/>
              <w:tabs>
                <w:tab w:val="left" w:pos="851"/>
              </w:tabs>
              <w:ind w:firstLine="356"/>
              <w:rPr>
                <w:rFonts w:ascii="Times New Roman" w:hAnsi="Times New Roman" w:cs="Times New Roman"/>
                <w:sz w:val="18"/>
                <w:szCs w:val="18"/>
              </w:rPr>
            </w:pPr>
            <w:r w:rsidRPr="00ED4136">
              <w:rPr>
                <w:rFonts w:ascii="Times New Roman" w:hAnsi="Times New Roman" w:cs="Times New Roman"/>
                <w:sz w:val="18"/>
                <w:szCs w:val="18"/>
              </w:rPr>
              <w:t>dochody majątkowe</w:t>
            </w:r>
          </w:p>
          <w:p w14:paraId="09003A2F" w14:textId="77777777" w:rsidR="00A6082F" w:rsidRPr="00ED4136" w:rsidRDefault="00A6082F" w:rsidP="00563A71">
            <w:pPr>
              <w:pStyle w:val="Tekstpodstawowywcity"/>
              <w:tabs>
                <w:tab w:val="left" w:pos="851"/>
              </w:tabs>
              <w:ind w:firstLine="356"/>
              <w:rPr>
                <w:rFonts w:ascii="Times New Roman" w:hAnsi="Times New Roman" w:cs="Times New Roman"/>
                <w:sz w:val="18"/>
                <w:szCs w:val="18"/>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8C4D006" w14:textId="77777777" w:rsidR="00A6082F" w:rsidRPr="00ED4136" w:rsidRDefault="00A6082F" w:rsidP="00563A71">
            <w:pPr>
              <w:pStyle w:val="Tekstpodstawowywcity"/>
              <w:tabs>
                <w:tab w:val="left" w:pos="851"/>
              </w:tabs>
              <w:jc w:val="right"/>
              <w:rPr>
                <w:rFonts w:ascii="Times New Roman" w:hAnsi="Times New Roman" w:cs="Times New Roman"/>
                <w:bCs/>
                <w:sz w:val="18"/>
                <w:szCs w:val="18"/>
              </w:rPr>
            </w:pPr>
          </w:p>
          <w:p w14:paraId="616D63CC" w14:textId="77777777" w:rsidR="00A6082F" w:rsidRPr="00ED4136" w:rsidRDefault="00A6082F" w:rsidP="006E184C">
            <w:pPr>
              <w:pStyle w:val="Tekstpodstawowywcity"/>
              <w:tabs>
                <w:tab w:val="left" w:pos="851"/>
              </w:tabs>
              <w:ind w:left="0" w:right="209"/>
              <w:jc w:val="right"/>
              <w:rPr>
                <w:rFonts w:ascii="Times New Roman" w:hAnsi="Times New Roman" w:cs="Times New Roman"/>
                <w:sz w:val="18"/>
                <w:szCs w:val="18"/>
              </w:rPr>
            </w:pPr>
            <w:r w:rsidRPr="00ED4136">
              <w:rPr>
                <w:rFonts w:ascii="Times New Roman" w:hAnsi="Times New Roman" w:cs="Times New Roman"/>
                <w:bCs/>
                <w:sz w:val="18"/>
                <w:szCs w:val="18"/>
              </w:rPr>
              <w:t>7.396.067,00</w:t>
            </w:r>
          </w:p>
        </w:tc>
        <w:tc>
          <w:tcPr>
            <w:tcW w:w="1701" w:type="dxa"/>
            <w:tcBorders>
              <w:top w:val="single" w:sz="6" w:space="0" w:color="000000"/>
              <w:left w:val="single" w:sz="6" w:space="0" w:color="000000"/>
              <w:bottom w:val="single" w:sz="6" w:space="0" w:color="000000"/>
              <w:right w:val="single" w:sz="6" w:space="0" w:color="000000"/>
            </w:tcBorders>
          </w:tcPr>
          <w:p w14:paraId="3C9A7F59" w14:textId="77777777" w:rsidR="00A6082F" w:rsidRPr="00ED4136" w:rsidRDefault="00A6082F" w:rsidP="00563A71">
            <w:pPr>
              <w:pStyle w:val="Tekstpodstawowywcity"/>
              <w:tabs>
                <w:tab w:val="left" w:pos="1489"/>
              </w:tabs>
              <w:ind w:right="208"/>
              <w:jc w:val="right"/>
              <w:rPr>
                <w:rFonts w:ascii="Times New Roman" w:hAnsi="Times New Roman" w:cs="Times New Roman"/>
                <w:bCs/>
                <w:sz w:val="18"/>
                <w:szCs w:val="18"/>
              </w:rPr>
            </w:pPr>
          </w:p>
          <w:p w14:paraId="0E1444F0" w14:textId="77777777" w:rsidR="00A6082F" w:rsidRPr="00ED4136" w:rsidRDefault="00A6082F" w:rsidP="006E184C">
            <w:pPr>
              <w:pStyle w:val="Tekstpodstawowywcity"/>
              <w:ind w:left="72" w:right="219"/>
              <w:jc w:val="right"/>
              <w:rPr>
                <w:rFonts w:ascii="Times New Roman" w:hAnsi="Times New Roman" w:cs="Times New Roman"/>
                <w:sz w:val="18"/>
                <w:szCs w:val="18"/>
              </w:rPr>
            </w:pPr>
            <w:r w:rsidRPr="00ED4136">
              <w:rPr>
                <w:rFonts w:ascii="Times New Roman" w:hAnsi="Times New Roman" w:cs="Times New Roman"/>
                <w:bCs/>
                <w:sz w:val="18"/>
                <w:szCs w:val="18"/>
              </w:rPr>
              <w:t>19.496.883,61</w:t>
            </w:r>
          </w:p>
        </w:tc>
        <w:tc>
          <w:tcPr>
            <w:tcW w:w="1559" w:type="dxa"/>
            <w:tcBorders>
              <w:top w:val="single" w:sz="6" w:space="0" w:color="000000"/>
              <w:left w:val="single" w:sz="6" w:space="0" w:color="000000"/>
              <w:bottom w:val="single" w:sz="6" w:space="0" w:color="000000"/>
              <w:right w:val="single" w:sz="6" w:space="0" w:color="000000"/>
            </w:tcBorders>
          </w:tcPr>
          <w:p w14:paraId="3AA5693B" w14:textId="77777777" w:rsidR="00A6082F" w:rsidRPr="00ED4136" w:rsidRDefault="00A6082F" w:rsidP="00563A71">
            <w:pPr>
              <w:pStyle w:val="Tekstpodstawowywcity"/>
              <w:tabs>
                <w:tab w:val="left" w:pos="1489"/>
              </w:tabs>
              <w:ind w:right="208"/>
              <w:jc w:val="right"/>
              <w:rPr>
                <w:rFonts w:ascii="Times New Roman" w:hAnsi="Times New Roman" w:cs="Times New Roman"/>
                <w:bCs/>
                <w:sz w:val="18"/>
                <w:szCs w:val="18"/>
              </w:rPr>
            </w:pPr>
          </w:p>
          <w:p w14:paraId="76C2BF31" w14:textId="77777777" w:rsidR="00A6082F" w:rsidRPr="00ED4136" w:rsidRDefault="00A6082F" w:rsidP="006E184C">
            <w:pPr>
              <w:pStyle w:val="Tekstpodstawowywcity"/>
              <w:tabs>
                <w:tab w:val="left" w:pos="1489"/>
              </w:tabs>
              <w:ind w:left="72" w:right="208"/>
              <w:jc w:val="right"/>
              <w:rPr>
                <w:rFonts w:ascii="Times New Roman" w:hAnsi="Times New Roman" w:cs="Times New Roman"/>
                <w:bCs/>
                <w:sz w:val="18"/>
                <w:szCs w:val="18"/>
              </w:rPr>
            </w:pPr>
            <w:r w:rsidRPr="00ED4136">
              <w:rPr>
                <w:rFonts w:ascii="Times New Roman" w:hAnsi="Times New Roman" w:cs="Times New Roman"/>
                <w:bCs/>
                <w:sz w:val="18"/>
                <w:szCs w:val="18"/>
              </w:rPr>
              <w:t>8.323.428,15</w:t>
            </w:r>
          </w:p>
        </w:tc>
        <w:tc>
          <w:tcPr>
            <w:tcW w:w="1505" w:type="dxa"/>
            <w:tcBorders>
              <w:top w:val="single" w:sz="6" w:space="0" w:color="000000"/>
              <w:left w:val="single" w:sz="6" w:space="0" w:color="000000"/>
              <w:bottom w:val="single" w:sz="6" w:space="0" w:color="000000"/>
              <w:right w:val="single" w:sz="6" w:space="0" w:color="000000"/>
            </w:tcBorders>
          </w:tcPr>
          <w:p w14:paraId="282DB4F0" w14:textId="77777777" w:rsidR="00A6082F" w:rsidRPr="00ED4136" w:rsidRDefault="00A6082F" w:rsidP="00563A71">
            <w:pPr>
              <w:pStyle w:val="Tekstpodstawowywcity"/>
              <w:tabs>
                <w:tab w:val="left" w:pos="1489"/>
              </w:tabs>
              <w:ind w:right="208"/>
              <w:jc w:val="right"/>
              <w:rPr>
                <w:rFonts w:ascii="Times New Roman" w:hAnsi="Times New Roman" w:cs="Times New Roman"/>
                <w:bCs/>
                <w:color w:val="FF0000"/>
                <w:sz w:val="18"/>
                <w:szCs w:val="18"/>
              </w:rPr>
            </w:pPr>
          </w:p>
          <w:p w14:paraId="7C8311A8" w14:textId="77777777" w:rsidR="00A6082F" w:rsidRPr="00ED4136" w:rsidRDefault="00A6082F" w:rsidP="006E184C">
            <w:pPr>
              <w:pStyle w:val="Tekstpodstawowywcity"/>
              <w:tabs>
                <w:tab w:val="left" w:pos="1489"/>
              </w:tabs>
              <w:ind w:left="81" w:right="208"/>
              <w:jc w:val="right"/>
              <w:rPr>
                <w:rFonts w:ascii="Times New Roman" w:hAnsi="Times New Roman" w:cs="Times New Roman"/>
                <w:bCs/>
                <w:color w:val="FF0000"/>
                <w:sz w:val="18"/>
                <w:szCs w:val="18"/>
              </w:rPr>
            </w:pPr>
            <w:r w:rsidRPr="00ED4136">
              <w:rPr>
                <w:rFonts w:ascii="Times New Roman" w:hAnsi="Times New Roman" w:cs="Times New Roman"/>
                <w:bCs/>
                <w:sz w:val="18"/>
                <w:szCs w:val="18"/>
              </w:rPr>
              <w:t>15.071.147,67</w:t>
            </w:r>
          </w:p>
        </w:tc>
      </w:tr>
    </w:tbl>
    <w:p w14:paraId="02282808" w14:textId="7CF0DD05" w:rsidR="00A6082F" w:rsidRPr="00A76C43" w:rsidRDefault="00A6082F" w:rsidP="00A76C43">
      <w:pPr>
        <w:pStyle w:val="Akapitzlist"/>
        <w:numPr>
          <w:ilvl w:val="2"/>
          <w:numId w:val="4"/>
        </w:numPr>
        <w:spacing w:after="0"/>
        <w:ind w:left="142" w:hanging="284"/>
        <w:rPr>
          <w:rFonts w:ascii="Times New Roman" w:hAnsi="Times New Roman" w:cs="Times New Roman"/>
          <w:sz w:val="24"/>
          <w:szCs w:val="24"/>
        </w:rPr>
      </w:pPr>
      <w:r w:rsidRPr="00A76C43">
        <w:rPr>
          <w:rFonts w:ascii="Times New Roman" w:hAnsi="Times New Roman" w:cs="Times New Roman"/>
          <w:sz w:val="24"/>
          <w:szCs w:val="24"/>
        </w:rPr>
        <w:lastRenderedPageBreak/>
        <w:t>Wydatki</w:t>
      </w:r>
    </w:p>
    <w:p w14:paraId="5994750D" w14:textId="77777777" w:rsidR="00A6082F" w:rsidRPr="00A76C43" w:rsidRDefault="00A6082F" w:rsidP="00A76C43">
      <w:pPr>
        <w:spacing w:after="0"/>
        <w:rPr>
          <w:rFonts w:ascii="Times New Roman" w:hAnsi="Times New Roman" w:cs="Times New Roman"/>
          <w:sz w:val="24"/>
          <w:szCs w:val="24"/>
        </w:rPr>
      </w:pPr>
    </w:p>
    <w:tbl>
      <w:tblPr>
        <w:tblW w:w="9498" w:type="dxa"/>
        <w:tblInd w:w="-1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977"/>
        <w:gridCol w:w="1701"/>
        <w:gridCol w:w="1701"/>
        <w:gridCol w:w="1560"/>
        <w:gridCol w:w="1559"/>
      </w:tblGrid>
      <w:tr w:rsidR="00A6082F" w:rsidRPr="00ED4136" w14:paraId="55838EA7" w14:textId="77777777" w:rsidTr="00E54B53">
        <w:trPr>
          <w:cantSplit/>
          <w:trHeight w:val="206"/>
        </w:trPr>
        <w:tc>
          <w:tcPr>
            <w:tcW w:w="2977" w:type="dxa"/>
            <w:vMerge w:val="restart"/>
          </w:tcPr>
          <w:p w14:paraId="2F5B4BC4"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p>
          <w:p w14:paraId="5C767917"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r w:rsidRPr="00ED4136">
              <w:rPr>
                <w:rFonts w:ascii="Times New Roman" w:hAnsi="Times New Roman" w:cs="Times New Roman"/>
                <w:b/>
                <w:sz w:val="18"/>
                <w:szCs w:val="18"/>
              </w:rPr>
              <w:t>Rodzaj wydatków</w:t>
            </w:r>
          </w:p>
          <w:p w14:paraId="48104DDB"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p>
        </w:tc>
        <w:tc>
          <w:tcPr>
            <w:tcW w:w="6521" w:type="dxa"/>
            <w:gridSpan w:val="4"/>
          </w:tcPr>
          <w:p w14:paraId="3487B6FB"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r w:rsidRPr="00ED4136">
              <w:rPr>
                <w:rFonts w:ascii="Times New Roman" w:hAnsi="Times New Roman" w:cs="Times New Roman"/>
                <w:b/>
                <w:sz w:val="18"/>
                <w:szCs w:val="18"/>
              </w:rPr>
              <w:t>Wykonanie</w:t>
            </w:r>
          </w:p>
        </w:tc>
      </w:tr>
      <w:tr w:rsidR="00A6082F" w:rsidRPr="00ED4136" w14:paraId="17938EC7" w14:textId="77777777" w:rsidTr="00E54B53">
        <w:trPr>
          <w:cantSplit/>
          <w:trHeight w:val="436"/>
        </w:trPr>
        <w:tc>
          <w:tcPr>
            <w:tcW w:w="2977" w:type="dxa"/>
            <w:vMerge/>
          </w:tcPr>
          <w:p w14:paraId="330483D8"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p>
        </w:tc>
        <w:tc>
          <w:tcPr>
            <w:tcW w:w="1701" w:type="dxa"/>
          </w:tcPr>
          <w:p w14:paraId="4F42D3E1"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p>
          <w:p w14:paraId="51C7337B"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r w:rsidRPr="00ED4136">
              <w:rPr>
                <w:rFonts w:ascii="Times New Roman" w:hAnsi="Times New Roman" w:cs="Times New Roman"/>
                <w:b/>
                <w:sz w:val="18"/>
                <w:szCs w:val="18"/>
              </w:rPr>
              <w:t>2019 rok</w:t>
            </w:r>
          </w:p>
        </w:tc>
        <w:tc>
          <w:tcPr>
            <w:tcW w:w="1701" w:type="dxa"/>
          </w:tcPr>
          <w:p w14:paraId="620EE03B"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p>
          <w:p w14:paraId="6FBD1C82"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r w:rsidRPr="00ED4136">
              <w:rPr>
                <w:rFonts w:ascii="Times New Roman" w:hAnsi="Times New Roman" w:cs="Times New Roman"/>
                <w:b/>
                <w:sz w:val="18"/>
                <w:szCs w:val="18"/>
              </w:rPr>
              <w:t>2020 rok</w:t>
            </w:r>
          </w:p>
        </w:tc>
        <w:tc>
          <w:tcPr>
            <w:tcW w:w="1560" w:type="dxa"/>
          </w:tcPr>
          <w:p w14:paraId="44FBA8B4"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p>
          <w:p w14:paraId="0583D670"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r w:rsidRPr="00ED4136">
              <w:rPr>
                <w:rFonts w:ascii="Times New Roman" w:hAnsi="Times New Roman" w:cs="Times New Roman"/>
                <w:b/>
                <w:sz w:val="18"/>
                <w:szCs w:val="18"/>
              </w:rPr>
              <w:t>2021 rok</w:t>
            </w:r>
          </w:p>
        </w:tc>
        <w:tc>
          <w:tcPr>
            <w:tcW w:w="1559" w:type="dxa"/>
          </w:tcPr>
          <w:p w14:paraId="2DC64062"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p>
          <w:p w14:paraId="29A0C433"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r w:rsidRPr="00ED4136">
              <w:rPr>
                <w:rFonts w:ascii="Times New Roman" w:hAnsi="Times New Roman" w:cs="Times New Roman"/>
                <w:b/>
                <w:sz w:val="18"/>
                <w:szCs w:val="18"/>
              </w:rPr>
              <w:t>2022 rok</w:t>
            </w:r>
          </w:p>
        </w:tc>
      </w:tr>
      <w:tr w:rsidR="00A6082F" w:rsidRPr="00ED4136" w14:paraId="3D3A550C" w14:textId="77777777" w:rsidTr="00E54B53">
        <w:trPr>
          <w:cantSplit/>
          <w:trHeight w:val="828"/>
        </w:trPr>
        <w:tc>
          <w:tcPr>
            <w:tcW w:w="2977" w:type="dxa"/>
          </w:tcPr>
          <w:p w14:paraId="12D92F41" w14:textId="77777777" w:rsidR="00A6082F" w:rsidRPr="00ED4136" w:rsidRDefault="00A6082F" w:rsidP="00563A71">
            <w:pPr>
              <w:pStyle w:val="Tekstpodstawowywcity"/>
              <w:tabs>
                <w:tab w:val="left" w:pos="851"/>
              </w:tabs>
              <w:jc w:val="center"/>
              <w:rPr>
                <w:rFonts w:ascii="Times New Roman" w:hAnsi="Times New Roman" w:cs="Times New Roman"/>
                <w:b/>
                <w:sz w:val="18"/>
                <w:szCs w:val="18"/>
              </w:rPr>
            </w:pPr>
          </w:p>
          <w:p w14:paraId="30F6849D" w14:textId="77777777" w:rsidR="00A6082F" w:rsidRPr="00ED4136" w:rsidRDefault="00A6082F" w:rsidP="00563A71">
            <w:pPr>
              <w:pStyle w:val="Tekstpodstawowywcity"/>
              <w:tabs>
                <w:tab w:val="num" w:pos="-4111"/>
              </w:tabs>
              <w:ind w:left="284" w:hanging="284"/>
              <w:rPr>
                <w:rFonts w:ascii="Times New Roman" w:hAnsi="Times New Roman" w:cs="Times New Roman"/>
                <w:b/>
                <w:sz w:val="18"/>
                <w:szCs w:val="18"/>
              </w:rPr>
            </w:pPr>
            <w:r w:rsidRPr="00ED4136">
              <w:rPr>
                <w:rFonts w:ascii="Times New Roman" w:hAnsi="Times New Roman" w:cs="Times New Roman"/>
                <w:b/>
                <w:sz w:val="18"/>
                <w:szCs w:val="18"/>
              </w:rPr>
              <w:t xml:space="preserve">    Wydatki bieżące</w:t>
            </w:r>
          </w:p>
          <w:p w14:paraId="7C4A571E" w14:textId="77777777" w:rsidR="00A6082F" w:rsidRPr="00ED4136" w:rsidRDefault="00A6082F" w:rsidP="00563A71">
            <w:pPr>
              <w:pStyle w:val="Tekstpodstawowywcity"/>
              <w:tabs>
                <w:tab w:val="left" w:pos="708"/>
              </w:tabs>
              <w:ind w:left="213" w:hanging="142"/>
              <w:rPr>
                <w:rFonts w:ascii="Times New Roman" w:hAnsi="Times New Roman" w:cs="Times New Roman"/>
                <w:sz w:val="18"/>
                <w:szCs w:val="18"/>
              </w:rPr>
            </w:pPr>
            <w:r w:rsidRPr="00ED4136">
              <w:rPr>
                <w:rFonts w:ascii="Times New Roman" w:hAnsi="Times New Roman" w:cs="Times New Roman"/>
                <w:sz w:val="18"/>
                <w:szCs w:val="18"/>
              </w:rPr>
              <w:t xml:space="preserve">   w tym :</w:t>
            </w:r>
          </w:p>
        </w:tc>
        <w:tc>
          <w:tcPr>
            <w:tcW w:w="1701" w:type="dxa"/>
          </w:tcPr>
          <w:p w14:paraId="4AFD232B" w14:textId="77777777" w:rsidR="00A6082F" w:rsidRPr="00ED4136" w:rsidRDefault="00A6082F" w:rsidP="006E184C">
            <w:pPr>
              <w:pStyle w:val="Tekstpodstawowywcity"/>
              <w:tabs>
                <w:tab w:val="left" w:pos="851"/>
              </w:tabs>
              <w:ind w:left="0" w:right="219"/>
              <w:jc w:val="right"/>
              <w:rPr>
                <w:rFonts w:ascii="Times New Roman" w:hAnsi="Times New Roman" w:cs="Times New Roman"/>
                <w:b/>
                <w:sz w:val="18"/>
                <w:szCs w:val="18"/>
              </w:rPr>
            </w:pPr>
          </w:p>
          <w:p w14:paraId="6C3AF977" w14:textId="77777777" w:rsidR="00A6082F" w:rsidRPr="00ED4136" w:rsidRDefault="00A6082F" w:rsidP="006E184C">
            <w:pPr>
              <w:pStyle w:val="Tekstpodstawowywcity"/>
              <w:tabs>
                <w:tab w:val="left" w:pos="851"/>
              </w:tabs>
              <w:ind w:left="0" w:right="207"/>
              <w:jc w:val="center"/>
              <w:rPr>
                <w:rFonts w:ascii="Times New Roman" w:hAnsi="Times New Roman" w:cs="Times New Roman"/>
                <w:b/>
                <w:sz w:val="18"/>
                <w:szCs w:val="18"/>
              </w:rPr>
            </w:pPr>
            <w:r w:rsidRPr="00ED4136">
              <w:rPr>
                <w:rFonts w:ascii="Times New Roman" w:hAnsi="Times New Roman" w:cs="Times New Roman"/>
                <w:b/>
                <w:sz w:val="18"/>
                <w:szCs w:val="18"/>
              </w:rPr>
              <w:t>72.832.656,14</w:t>
            </w:r>
          </w:p>
        </w:tc>
        <w:tc>
          <w:tcPr>
            <w:tcW w:w="1701" w:type="dxa"/>
          </w:tcPr>
          <w:p w14:paraId="2D814A0F" w14:textId="77777777" w:rsidR="00A6082F" w:rsidRPr="00ED4136" w:rsidRDefault="00A6082F" w:rsidP="006E184C">
            <w:pPr>
              <w:pStyle w:val="Tekstpodstawowywcity"/>
              <w:tabs>
                <w:tab w:val="left" w:pos="851"/>
              </w:tabs>
              <w:ind w:left="-70" w:right="219"/>
              <w:jc w:val="right"/>
              <w:rPr>
                <w:rFonts w:ascii="Times New Roman" w:hAnsi="Times New Roman" w:cs="Times New Roman"/>
                <w:b/>
                <w:sz w:val="18"/>
                <w:szCs w:val="18"/>
              </w:rPr>
            </w:pPr>
          </w:p>
          <w:p w14:paraId="5402F6CB" w14:textId="77777777" w:rsidR="00A6082F" w:rsidRPr="00ED4136" w:rsidRDefault="00A6082F" w:rsidP="006E184C">
            <w:pPr>
              <w:pStyle w:val="Tekstpodstawowywcity"/>
              <w:tabs>
                <w:tab w:val="left" w:pos="851"/>
              </w:tabs>
              <w:ind w:left="-70" w:right="219"/>
              <w:jc w:val="right"/>
              <w:rPr>
                <w:rFonts w:ascii="Times New Roman" w:hAnsi="Times New Roman" w:cs="Times New Roman"/>
                <w:b/>
                <w:sz w:val="18"/>
                <w:szCs w:val="18"/>
              </w:rPr>
            </w:pPr>
            <w:r w:rsidRPr="00ED4136">
              <w:rPr>
                <w:rFonts w:ascii="Times New Roman" w:hAnsi="Times New Roman" w:cs="Times New Roman"/>
                <w:b/>
                <w:sz w:val="18"/>
                <w:szCs w:val="18"/>
              </w:rPr>
              <w:t>83.499.625,44</w:t>
            </w:r>
          </w:p>
          <w:p w14:paraId="10C29F51" w14:textId="77777777" w:rsidR="00A6082F" w:rsidRPr="00ED4136" w:rsidRDefault="00A6082F" w:rsidP="006E184C">
            <w:pPr>
              <w:pStyle w:val="Tekstpodstawowywcity"/>
              <w:tabs>
                <w:tab w:val="left" w:pos="851"/>
              </w:tabs>
              <w:ind w:left="-70" w:right="219"/>
              <w:jc w:val="right"/>
              <w:rPr>
                <w:rFonts w:ascii="Times New Roman" w:hAnsi="Times New Roman" w:cs="Times New Roman"/>
                <w:b/>
                <w:sz w:val="18"/>
                <w:szCs w:val="18"/>
              </w:rPr>
            </w:pPr>
          </w:p>
          <w:p w14:paraId="1566AA8A" w14:textId="77777777" w:rsidR="00A6082F" w:rsidRPr="00ED4136" w:rsidRDefault="00A6082F" w:rsidP="006E184C">
            <w:pPr>
              <w:pStyle w:val="Tekstpodstawowywcity"/>
              <w:tabs>
                <w:tab w:val="left" w:pos="851"/>
              </w:tabs>
              <w:ind w:left="-70" w:right="219"/>
              <w:jc w:val="right"/>
              <w:rPr>
                <w:rFonts w:ascii="Times New Roman" w:hAnsi="Times New Roman" w:cs="Times New Roman"/>
                <w:b/>
                <w:sz w:val="18"/>
                <w:szCs w:val="18"/>
              </w:rPr>
            </w:pPr>
          </w:p>
        </w:tc>
        <w:tc>
          <w:tcPr>
            <w:tcW w:w="1560" w:type="dxa"/>
          </w:tcPr>
          <w:p w14:paraId="1EA927E2" w14:textId="77777777" w:rsidR="00A6082F" w:rsidRPr="00ED4136" w:rsidRDefault="00A6082F" w:rsidP="006E184C">
            <w:pPr>
              <w:pStyle w:val="Tekstpodstawowywcity"/>
              <w:tabs>
                <w:tab w:val="left" w:pos="851"/>
              </w:tabs>
              <w:ind w:left="0" w:right="219"/>
              <w:jc w:val="right"/>
              <w:rPr>
                <w:rFonts w:ascii="Times New Roman" w:hAnsi="Times New Roman" w:cs="Times New Roman"/>
                <w:b/>
                <w:sz w:val="18"/>
                <w:szCs w:val="18"/>
              </w:rPr>
            </w:pPr>
          </w:p>
          <w:p w14:paraId="5A6BC1F9" w14:textId="77777777" w:rsidR="00A6082F" w:rsidRPr="00ED4136" w:rsidRDefault="00A6082F" w:rsidP="006E184C">
            <w:pPr>
              <w:pStyle w:val="Tekstpodstawowywcity"/>
              <w:tabs>
                <w:tab w:val="left" w:pos="851"/>
              </w:tabs>
              <w:ind w:left="0" w:right="219"/>
              <w:jc w:val="right"/>
              <w:rPr>
                <w:rFonts w:ascii="Times New Roman" w:hAnsi="Times New Roman" w:cs="Times New Roman"/>
                <w:b/>
                <w:sz w:val="18"/>
                <w:szCs w:val="18"/>
              </w:rPr>
            </w:pPr>
            <w:r w:rsidRPr="00ED4136">
              <w:rPr>
                <w:rFonts w:ascii="Times New Roman" w:hAnsi="Times New Roman" w:cs="Times New Roman"/>
                <w:b/>
                <w:sz w:val="18"/>
                <w:szCs w:val="18"/>
              </w:rPr>
              <w:t>91.489.588,75</w:t>
            </w:r>
          </w:p>
          <w:p w14:paraId="72FD4220" w14:textId="77777777" w:rsidR="00A6082F" w:rsidRPr="00ED4136" w:rsidRDefault="00A6082F" w:rsidP="006E184C">
            <w:pPr>
              <w:pStyle w:val="Tekstpodstawowywcity"/>
              <w:tabs>
                <w:tab w:val="left" w:pos="851"/>
              </w:tabs>
              <w:ind w:left="0" w:right="219"/>
              <w:jc w:val="right"/>
              <w:rPr>
                <w:rFonts w:ascii="Times New Roman" w:hAnsi="Times New Roman" w:cs="Times New Roman"/>
                <w:b/>
                <w:sz w:val="18"/>
                <w:szCs w:val="18"/>
              </w:rPr>
            </w:pPr>
          </w:p>
          <w:p w14:paraId="78DEA934" w14:textId="77777777" w:rsidR="00A6082F" w:rsidRPr="00ED4136" w:rsidRDefault="00A6082F" w:rsidP="006E184C">
            <w:pPr>
              <w:pStyle w:val="Tekstpodstawowywcity"/>
              <w:tabs>
                <w:tab w:val="left" w:pos="851"/>
              </w:tabs>
              <w:ind w:left="0" w:right="219"/>
              <w:rPr>
                <w:rFonts w:ascii="Times New Roman" w:hAnsi="Times New Roman" w:cs="Times New Roman"/>
                <w:bCs/>
                <w:sz w:val="18"/>
                <w:szCs w:val="18"/>
              </w:rPr>
            </w:pPr>
          </w:p>
        </w:tc>
        <w:tc>
          <w:tcPr>
            <w:tcW w:w="1559" w:type="dxa"/>
          </w:tcPr>
          <w:p w14:paraId="110E192B" w14:textId="77777777" w:rsidR="00A6082F" w:rsidRPr="00ED4136" w:rsidRDefault="00A6082F" w:rsidP="006E184C">
            <w:pPr>
              <w:pStyle w:val="Tekstpodstawowywcity"/>
              <w:tabs>
                <w:tab w:val="left" w:pos="851"/>
              </w:tabs>
              <w:ind w:left="0" w:right="219"/>
              <w:rPr>
                <w:rFonts w:ascii="Times New Roman" w:hAnsi="Times New Roman" w:cs="Times New Roman"/>
                <w:b/>
                <w:sz w:val="18"/>
                <w:szCs w:val="18"/>
              </w:rPr>
            </w:pPr>
          </w:p>
          <w:p w14:paraId="64E8420A" w14:textId="77777777" w:rsidR="00A6082F" w:rsidRPr="00ED4136" w:rsidRDefault="00A6082F" w:rsidP="006E184C">
            <w:pPr>
              <w:pStyle w:val="Tekstpodstawowywcity"/>
              <w:tabs>
                <w:tab w:val="left" w:pos="851"/>
              </w:tabs>
              <w:ind w:left="0" w:right="219"/>
              <w:jc w:val="center"/>
              <w:rPr>
                <w:rFonts w:ascii="Times New Roman" w:hAnsi="Times New Roman" w:cs="Times New Roman"/>
                <w:b/>
                <w:color w:val="FF0000"/>
                <w:sz w:val="18"/>
                <w:szCs w:val="18"/>
              </w:rPr>
            </w:pPr>
            <w:r w:rsidRPr="00ED4136">
              <w:rPr>
                <w:rFonts w:ascii="Times New Roman" w:hAnsi="Times New Roman" w:cs="Times New Roman"/>
                <w:b/>
                <w:sz w:val="18"/>
                <w:szCs w:val="18"/>
              </w:rPr>
              <w:t>105.205.986,76</w:t>
            </w:r>
          </w:p>
        </w:tc>
      </w:tr>
      <w:tr w:rsidR="00A6082F" w:rsidRPr="00ED4136" w14:paraId="403BBFB7" w14:textId="77777777" w:rsidTr="00E54B53">
        <w:trPr>
          <w:cantSplit/>
          <w:trHeight w:val="1645"/>
        </w:trPr>
        <w:tc>
          <w:tcPr>
            <w:tcW w:w="2977" w:type="dxa"/>
          </w:tcPr>
          <w:p w14:paraId="01DD77EB" w14:textId="77777777" w:rsidR="00A6082F" w:rsidRPr="00ED4136" w:rsidRDefault="00A6082F" w:rsidP="00563A71">
            <w:pPr>
              <w:pStyle w:val="Tekstpodstawowywcity"/>
              <w:tabs>
                <w:tab w:val="left" w:pos="708"/>
              </w:tabs>
              <w:ind w:left="566" w:hanging="284"/>
              <w:rPr>
                <w:rFonts w:ascii="Times New Roman" w:hAnsi="Times New Roman" w:cs="Times New Roman"/>
                <w:sz w:val="18"/>
                <w:szCs w:val="18"/>
              </w:rPr>
            </w:pPr>
            <w:r w:rsidRPr="00ED4136">
              <w:rPr>
                <w:rFonts w:ascii="Times New Roman" w:hAnsi="Times New Roman" w:cs="Times New Roman"/>
                <w:sz w:val="18"/>
                <w:szCs w:val="18"/>
              </w:rPr>
              <w:t>• wydatki na programy finansowane z udziałem środków unijnych</w:t>
            </w:r>
          </w:p>
          <w:p w14:paraId="284E1B95" w14:textId="77777777" w:rsidR="00A6082F" w:rsidRPr="00ED4136" w:rsidRDefault="00A6082F" w:rsidP="00563A71">
            <w:pPr>
              <w:pStyle w:val="Tekstpodstawowywcity"/>
              <w:tabs>
                <w:tab w:val="left" w:pos="708"/>
              </w:tabs>
              <w:rPr>
                <w:rFonts w:ascii="Times New Roman" w:hAnsi="Times New Roman" w:cs="Times New Roman"/>
                <w:sz w:val="18"/>
                <w:szCs w:val="18"/>
              </w:rPr>
            </w:pPr>
          </w:p>
          <w:p w14:paraId="5784F939" w14:textId="77777777" w:rsidR="00A6082F" w:rsidRPr="00ED4136" w:rsidRDefault="00A6082F" w:rsidP="00563A71">
            <w:pPr>
              <w:pStyle w:val="Tekstpodstawowywcity"/>
              <w:tabs>
                <w:tab w:val="num" w:pos="-4607"/>
              </w:tabs>
              <w:ind w:left="213" w:hanging="213"/>
              <w:rPr>
                <w:rFonts w:ascii="Times New Roman" w:hAnsi="Times New Roman" w:cs="Times New Roman"/>
                <w:b/>
                <w:sz w:val="18"/>
                <w:szCs w:val="18"/>
              </w:rPr>
            </w:pPr>
            <w:r w:rsidRPr="00ED4136">
              <w:rPr>
                <w:rFonts w:ascii="Times New Roman" w:hAnsi="Times New Roman" w:cs="Times New Roman"/>
                <w:b/>
                <w:sz w:val="18"/>
                <w:szCs w:val="18"/>
              </w:rPr>
              <w:t xml:space="preserve">    Wydatki majątkowe</w:t>
            </w:r>
          </w:p>
          <w:p w14:paraId="2359E53D" w14:textId="77777777" w:rsidR="00A6082F" w:rsidRPr="00ED4136" w:rsidRDefault="00A6082F" w:rsidP="00563A71">
            <w:pPr>
              <w:pStyle w:val="Tekstpodstawowywcity"/>
              <w:tabs>
                <w:tab w:val="left" w:pos="708"/>
              </w:tabs>
              <w:ind w:left="213"/>
              <w:rPr>
                <w:rFonts w:ascii="Times New Roman" w:hAnsi="Times New Roman" w:cs="Times New Roman"/>
                <w:sz w:val="18"/>
                <w:szCs w:val="18"/>
              </w:rPr>
            </w:pPr>
            <w:r w:rsidRPr="00ED4136">
              <w:rPr>
                <w:rFonts w:ascii="Times New Roman" w:hAnsi="Times New Roman" w:cs="Times New Roman"/>
                <w:sz w:val="18"/>
                <w:szCs w:val="18"/>
              </w:rPr>
              <w:t>w tym :</w:t>
            </w:r>
          </w:p>
          <w:p w14:paraId="2B593EBE" w14:textId="2791B768" w:rsidR="00A6082F" w:rsidRPr="00ED4136" w:rsidRDefault="00A6082F" w:rsidP="006E184C">
            <w:pPr>
              <w:pStyle w:val="Tekstpodstawowywcity"/>
              <w:tabs>
                <w:tab w:val="left" w:pos="708"/>
              </w:tabs>
              <w:ind w:left="566" w:hanging="282"/>
              <w:rPr>
                <w:rFonts w:ascii="Times New Roman" w:hAnsi="Times New Roman" w:cs="Times New Roman"/>
                <w:sz w:val="18"/>
                <w:szCs w:val="18"/>
              </w:rPr>
            </w:pPr>
            <w:r w:rsidRPr="00ED4136">
              <w:rPr>
                <w:rFonts w:ascii="Times New Roman" w:hAnsi="Times New Roman" w:cs="Times New Roman"/>
                <w:sz w:val="18"/>
                <w:szCs w:val="18"/>
              </w:rPr>
              <w:t>• wydatki na programy finansowane z udziałem środków unijnych</w:t>
            </w:r>
          </w:p>
        </w:tc>
        <w:tc>
          <w:tcPr>
            <w:tcW w:w="1701" w:type="dxa"/>
          </w:tcPr>
          <w:p w14:paraId="44B97B8F" w14:textId="77777777" w:rsidR="00A6082F" w:rsidRPr="00ED4136" w:rsidRDefault="00A6082F" w:rsidP="006E184C">
            <w:pPr>
              <w:pStyle w:val="Tekstpodstawowywcity"/>
              <w:tabs>
                <w:tab w:val="left" w:pos="-10560"/>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2.271.396,32</w:t>
            </w:r>
          </w:p>
          <w:p w14:paraId="1AC5F105" w14:textId="77777777" w:rsidR="00A6082F" w:rsidRPr="00ED4136" w:rsidRDefault="00A6082F" w:rsidP="006E184C">
            <w:pPr>
              <w:pStyle w:val="Tekstpodstawowywcity"/>
              <w:tabs>
                <w:tab w:val="left" w:pos="-10560"/>
              </w:tabs>
              <w:ind w:left="0" w:right="219"/>
              <w:jc w:val="right"/>
              <w:rPr>
                <w:rFonts w:ascii="Times New Roman" w:hAnsi="Times New Roman" w:cs="Times New Roman"/>
                <w:sz w:val="18"/>
                <w:szCs w:val="18"/>
              </w:rPr>
            </w:pPr>
          </w:p>
          <w:p w14:paraId="7A7E3E72" w14:textId="77777777" w:rsidR="006E184C" w:rsidRPr="00ED4136" w:rsidRDefault="006E184C" w:rsidP="006E184C">
            <w:pPr>
              <w:pStyle w:val="Tekstpodstawowywcity"/>
              <w:tabs>
                <w:tab w:val="left" w:pos="-10560"/>
              </w:tabs>
              <w:ind w:left="0" w:right="219"/>
              <w:jc w:val="right"/>
              <w:rPr>
                <w:rFonts w:ascii="Times New Roman" w:hAnsi="Times New Roman" w:cs="Times New Roman"/>
                <w:b/>
                <w:bCs/>
                <w:sz w:val="18"/>
                <w:szCs w:val="18"/>
              </w:rPr>
            </w:pPr>
          </w:p>
          <w:p w14:paraId="36BC1F03" w14:textId="77777777" w:rsidR="00A6082F" w:rsidRPr="00ED4136" w:rsidRDefault="00A6082F" w:rsidP="006E184C">
            <w:pPr>
              <w:pStyle w:val="Tekstpodstawowywcity"/>
              <w:tabs>
                <w:tab w:val="left" w:pos="-10560"/>
              </w:tabs>
              <w:ind w:left="0" w:right="219"/>
              <w:jc w:val="right"/>
              <w:rPr>
                <w:rFonts w:ascii="Times New Roman" w:hAnsi="Times New Roman" w:cs="Times New Roman"/>
                <w:b/>
                <w:bCs/>
                <w:sz w:val="18"/>
                <w:szCs w:val="18"/>
              </w:rPr>
            </w:pPr>
            <w:r w:rsidRPr="00ED4136">
              <w:rPr>
                <w:rFonts w:ascii="Times New Roman" w:hAnsi="Times New Roman" w:cs="Times New Roman"/>
                <w:b/>
                <w:bCs/>
                <w:sz w:val="18"/>
                <w:szCs w:val="18"/>
              </w:rPr>
              <w:t>19.404.231,32</w:t>
            </w:r>
          </w:p>
          <w:p w14:paraId="69FE99E4" w14:textId="77777777" w:rsidR="00A6082F" w:rsidRPr="00ED4136" w:rsidRDefault="00A6082F" w:rsidP="006E184C">
            <w:pPr>
              <w:pStyle w:val="Tekstpodstawowywcity"/>
              <w:tabs>
                <w:tab w:val="left" w:pos="-10560"/>
              </w:tabs>
              <w:ind w:left="0" w:right="219"/>
              <w:jc w:val="right"/>
              <w:rPr>
                <w:rFonts w:ascii="Times New Roman" w:hAnsi="Times New Roman" w:cs="Times New Roman"/>
                <w:b/>
                <w:bCs/>
                <w:sz w:val="18"/>
                <w:szCs w:val="18"/>
              </w:rPr>
            </w:pPr>
          </w:p>
          <w:p w14:paraId="521D4833" w14:textId="77777777" w:rsidR="00A6082F" w:rsidRPr="00ED4136" w:rsidRDefault="00A6082F" w:rsidP="006E184C">
            <w:pPr>
              <w:pStyle w:val="Tekstpodstawowywcity"/>
              <w:tabs>
                <w:tab w:val="left" w:pos="-10560"/>
              </w:tabs>
              <w:ind w:left="0" w:right="207"/>
              <w:jc w:val="right"/>
              <w:rPr>
                <w:rFonts w:ascii="Times New Roman" w:hAnsi="Times New Roman" w:cs="Times New Roman"/>
                <w:sz w:val="18"/>
                <w:szCs w:val="18"/>
              </w:rPr>
            </w:pPr>
            <w:r w:rsidRPr="00ED4136">
              <w:rPr>
                <w:rFonts w:ascii="Times New Roman" w:hAnsi="Times New Roman" w:cs="Times New Roman"/>
                <w:sz w:val="18"/>
                <w:szCs w:val="18"/>
              </w:rPr>
              <w:t>6.861.968,64</w:t>
            </w:r>
          </w:p>
        </w:tc>
        <w:tc>
          <w:tcPr>
            <w:tcW w:w="1701" w:type="dxa"/>
          </w:tcPr>
          <w:p w14:paraId="4B607614" w14:textId="77777777" w:rsidR="00A6082F" w:rsidRPr="00ED4136" w:rsidRDefault="00A6082F" w:rsidP="006E184C">
            <w:pPr>
              <w:pStyle w:val="Tekstpodstawowywcity"/>
              <w:tabs>
                <w:tab w:val="left" w:pos="-10560"/>
              </w:tabs>
              <w:ind w:left="-70" w:right="219"/>
              <w:jc w:val="right"/>
              <w:rPr>
                <w:rFonts w:ascii="Times New Roman" w:hAnsi="Times New Roman" w:cs="Times New Roman"/>
                <w:sz w:val="18"/>
                <w:szCs w:val="18"/>
              </w:rPr>
            </w:pPr>
            <w:r w:rsidRPr="00ED4136">
              <w:rPr>
                <w:rFonts w:ascii="Times New Roman" w:hAnsi="Times New Roman" w:cs="Times New Roman"/>
                <w:sz w:val="18"/>
                <w:szCs w:val="18"/>
              </w:rPr>
              <w:t>3.112.082,35</w:t>
            </w:r>
          </w:p>
          <w:p w14:paraId="4E9EBEE6" w14:textId="77777777" w:rsidR="00A6082F" w:rsidRPr="00ED4136" w:rsidRDefault="00A6082F" w:rsidP="006E184C">
            <w:pPr>
              <w:pStyle w:val="Tekstpodstawowywcity"/>
              <w:tabs>
                <w:tab w:val="left" w:pos="-10560"/>
              </w:tabs>
              <w:ind w:left="-70" w:right="219"/>
              <w:jc w:val="right"/>
              <w:rPr>
                <w:rFonts w:ascii="Times New Roman" w:hAnsi="Times New Roman" w:cs="Times New Roman"/>
                <w:sz w:val="18"/>
                <w:szCs w:val="18"/>
              </w:rPr>
            </w:pPr>
          </w:p>
          <w:p w14:paraId="6F2121EE" w14:textId="77777777" w:rsidR="006E184C" w:rsidRPr="00ED4136" w:rsidRDefault="006E184C" w:rsidP="006E184C">
            <w:pPr>
              <w:pStyle w:val="Tekstpodstawowywcity"/>
              <w:tabs>
                <w:tab w:val="left" w:pos="-10560"/>
              </w:tabs>
              <w:ind w:left="-70" w:right="219"/>
              <w:jc w:val="right"/>
              <w:rPr>
                <w:rFonts w:ascii="Times New Roman" w:hAnsi="Times New Roman" w:cs="Times New Roman"/>
                <w:b/>
                <w:bCs/>
                <w:sz w:val="18"/>
                <w:szCs w:val="18"/>
              </w:rPr>
            </w:pPr>
          </w:p>
          <w:p w14:paraId="3B0E4B08" w14:textId="77777777" w:rsidR="00A6082F" w:rsidRPr="00ED4136" w:rsidRDefault="00A6082F" w:rsidP="006E184C">
            <w:pPr>
              <w:pStyle w:val="Tekstpodstawowywcity"/>
              <w:tabs>
                <w:tab w:val="left" w:pos="-10560"/>
              </w:tabs>
              <w:ind w:left="-70" w:right="219"/>
              <w:jc w:val="right"/>
              <w:rPr>
                <w:rFonts w:ascii="Times New Roman" w:hAnsi="Times New Roman" w:cs="Times New Roman"/>
                <w:b/>
                <w:bCs/>
                <w:sz w:val="18"/>
                <w:szCs w:val="18"/>
              </w:rPr>
            </w:pPr>
            <w:r w:rsidRPr="00ED4136">
              <w:rPr>
                <w:rFonts w:ascii="Times New Roman" w:hAnsi="Times New Roman" w:cs="Times New Roman"/>
                <w:b/>
                <w:bCs/>
                <w:sz w:val="18"/>
                <w:szCs w:val="18"/>
              </w:rPr>
              <w:t>23.267.523,46</w:t>
            </w:r>
          </w:p>
          <w:p w14:paraId="2E6144B4" w14:textId="77777777" w:rsidR="00A6082F" w:rsidRPr="00ED4136" w:rsidRDefault="00A6082F" w:rsidP="006E184C">
            <w:pPr>
              <w:pStyle w:val="Tekstpodstawowywcity"/>
              <w:tabs>
                <w:tab w:val="left" w:pos="-10560"/>
              </w:tabs>
              <w:ind w:left="-70" w:right="219"/>
              <w:jc w:val="right"/>
              <w:rPr>
                <w:rFonts w:ascii="Times New Roman" w:hAnsi="Times New Roman" w:cs="Times New Roman"/>
                <w:sz w:val="18"/>
                <w:szCs w:val="18"/>
              </w:rPr>
            </w:pPr>
          </w:p>
          <w:p w14:paraId="55CB271E" w14:textId="77777777" w:rsidR="00A6082F" w:rsidRPr="00ED4136" w:rsidRDefault="00A6082F" w:rsidP="006E184C">
            <w:pPr>
              <w:pStyle w:val="Tekstpodstawowywcity"/>
              <w:tabs>
                <w:tab w:val="left" w:pos="-10560"/>
              </w:tabs>
              <w:ind w:left="-70" w:right="219"/>
              <w:jc w:val="right"/>
              <w:rPr>
                <w:rFonts w:ascii="Times New Roman" w:hAnsi="Times New Roman" w:cs="Times New Roman"/>
                <w:sz w:val="18"/>
                <w:szCs w:val="18"/>
              </w:rPr>
            </w:pPr>
            <w:r w:rsidRPr="00ED4136">
              <w:rPr>
                <w:rFonts w:ascii="Times New Roman" w:hAnsi="Times New Roman" w:cs="Times New Roman"/>
                <w:sz w:val="18"/>
                <w:szCs w:val="18"/>
              </w:rPr>
              <w:t>3.030.650,99</w:t>
            </w:r>
          </w:p>
        </w:tc>
        <w:tc>
          <w:tcPr>
            <w:tcW w:w="1560" w:type="dxa"/>
          </w:tcPr>
          <w:p w14:paraId="738DE9F1" w14:textId="77777777" w:rsidR="00A6082F" w:rsidRPr="00ED4136" w:rsidRDefault="00A6082F" w:rsidP="006E184C">
            <w:pPr>
              <w:pStyle w:val="Tekstpodstawowywcity"/>
              <w:tabs>
                <w:tab w:val="left" w:pos="-10560"/>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2.644.234,77</w:t>
            </w:r>
          </w:p>
          <w:p w14:paraId="2654C7B3" w14:textId="77777777" w:rsidR="00A6082F" w:rsidRPr="00ED4136" w:rsidRDefault="00A6082F" w:rsidP="006E184C">
            <w:pPr>
              <w:pStyle w:val="Tekstpodstawowywcity"/>
              <w:tabs>
                <w:tab w:val="left" w:pos="-10560"/>
              </w:tabs>
              <w:ind w:left="0" w:right="219"/>
              <w:jc w:val="right"/>
              <w:rPr>
                <w:rFonts w:ascii="Times New Roman" w:hAnsi="Times New Roman" w:cs="Times New Roman"/>
                <w:sz w:val="18"/>
                <w:szCs w:val="18"/>
              </w:rPr>
            </w:pPr>
          </w:p>
          <w:p w14:paraId="4B2F9C77" w14:textId="77777777" w:rsidR="006E184C" w:rsidRPr="00ED4136" w:rsidRDefault="006E184C" w:rsidP="006E184C">
            <w:pPr>
              <w:pStyle w:val="Tekstpodstawowywcity"/>
              <w:tabs>
                <w:tab w:val="left" w:pos="-10560"/>
              </w:tabs>
              <w:ind w:left="0" w:right="219"/>
              <w:jc w:val="right"/>
              <w:rPr>
                <w:rFonts w:ascii="Times New Roman" w:hAnsi="Times New Roman" w:cs="Times New Roman"/>
                <w:b/>
                <w:bCs/>
                <w:sz w:val="18"/>
                <w:szCs w:val="18"/>
              </w:rPr>
            </w:pPr>
          </w:p>
          <w:p w14:paraId="1D7DEF54" w14:textId="77777777" w:rsidR="00A6082F" w:rsidRPr="00ED4136" w:rsidRDefault="00A6082F" w:rsidP="006E184C">
            <w:pPr>
              <w:pStyle w:val="Tekstpodstawowywcity"/>
              <w:tabs>
                <w:tab w:val="left" w:pos="-10560"/>
              </w:tabs>
              <w:ind w:left="0" w:right="219"/>
              <w:jc w:val="right"/>
              <w:rPr>
                <w:rFonts w:ascii="Times New Roman" w:hAnsi="Times New Roman" w:cs="Times New Roman"/>
                <w:b/>
                <w:bCs/>
                <w:sz w:val="18"/>
                <w:szCs w:val="18"/>
              </w:rPr>
            </w:pPr>
            <w:r w:rsidRPr="00ED4136">
              <w:rPr>
                <w:rFonts w:ascii="Times New Roman" w:hAnsi="Times New Roman" w:cs="Times New Roman"/>
                <w:b/>
                <w:bCs/>
                <w:sz w:val="18"/>
                <w:szCs w:val="18"/>
              </w:rPr>
              <w:t>28.252.654,43</w:t>
            </w:r>
          </w:p>
          <w:p w14:paraId="03532011" w14:textId="77777777" w:rsidR="00A6082F" w:rsidRPr="00ED4136" w:rsidRDefault="00A6082F" w:rsidP="006E184C">
            <w:pPr>
              <w:pStyle w:val="Tekstpodstawowywcity"/>
              <w:tabs>
                <w:tab w:val="left" w:pos="-10560"/>
              </w:tabs>
              <w:ind w:left="0" w:right="219"/>
              <w:jc w:val="right"/>
              <w:rPr>
                <w:rFonts w:ascii="Times New Roman" w:hAnsi="Times New Roman" w:cs="Times New Roman"/>
                <w:sz w:val="18"/>
                <w:szCs w:val="18"/>
              </w:rPr>
            </w:pPr>
          </w:p>
          <w:p w14:paraId="0F46CBD4" w14:textId="77777777" w:rsidR="00A6082F" w:rsidRPr="00ED4136" w:rsidRDefault="00A6082F" w:rsidP="006E184C">
            <w:pPr>
              <w:pStyle w:val="Tekstpodstawowywcity"/>
              <w:tabs>
                <w:tab w:val="left" w:pos="-10560"/>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1.074.167,14</w:t>
            </w:r>
          </w:p>
          <w:p w14:paraId="2A062BE1" w14:textId="77777777" w:rsidR="00A6082F" w:rsidRPr="00ED4136" w:rsidRDefault="00A6082F" w:rsidP="006E184C">
            <w:pPr>
              <w:pStyle w:val="Tekstpodstawowywcity"/>
              <w:tabs>
                <w:tab w:val="left" w:pos="-10560"/>
              </w:tabs>
              <w:ind w:left="0" w:right="219"/>
              <w:jc w:val="right"/>
              <w:rPr>
                <w:rFonts w:ascii="Times New Roman" w:hAnsi="Times New Roman" w:cs="Times New Roman"/>
                <w:sz w:val="18"/>
                <w:szCs w:val="18"/>
              </w:rPr>
            </w:pPr>
          </w:p>
        </w:tc>
        <w:tc>
          <w:tcPr>
            <w:tcW w:w="1559" w:type="dxa"/>
          </w:tcPr>
          <w:p w14:paraId="040E07C1" w14:textId="77777777" w:rsidR="00A6082F" w:rsidRPr="00ED4136" w:rsidRDefault="00A6082F" w:rsidP="006E184C">
            <w:pPr>
              <w:pStyle w:val="Tekstpodstawowywcity"/>
              <w:tabs>
                <w:tab w:val="left" w:pos="-10560"/>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5.160.568,58</w:t>
            </w:r>
          </w:p>
          <w:p w14:paraId="294C31A2" w14:textId="77777777" w:rsidR="00A6082F" w:rsidRPr="00ED4136" w:rsidRDefault="00A6082F" w:rsidP="006E184C">
            <w:pPr>
              <w:pStyle w:val="Tekstpodstawowywcity"/>
              <w:tabs>
                <w:tab w:val="left" w:pos="-10560"/>
              </w:tabs>
              <w:ind w:left="0" w:right="219"/>
              <w:jc w:val="right"/>
              <w:rPr>
                <w:rFonts w:ascii="Times New Roman" w:hAnsi="Times New Roman" w:cs="Times New Roman"/>
                <w:color w:val="FF0000"/>
                <w:sz w:val="18"/>
                <w:szCs w:val="18"/>
              </w:rPr>
            </w:pPr>
          </w:p>
          <w:p w14:paraId="56481D1D" w14:textId="77777777" w:rsidR="006E184C" w:rsidRPr="00ED4136" w:rsidRDefault="006E184C" w:rsidP="006E184C">
            <w:pPr>
              <w:pStyle w:val="Tekstpodstawowywcity"/>
              <w:tabs>
                <w:tab w:val="left" w:pos="-10560"/>
              </w:tabs>
              <w:ind w:left="0" w:right="219"/>
              <w:jc w:val="right"/>
              <w:rPr>
                <w:rFonts w:ascii="Times New Roman" w:hAnsi="Times New Roman" w:cs="Times New Roman"/>
                <w:b/>
                <w:bCs/>
                <w:sz w:val="18"/>
                <w:szCs w:val="18"/>
              </w:rPr>
            </w:pPr>
          </w:p>
          <w:p w14:paraId="6B18E85E" w14:textId="77777777" w:rsidR="00A6082F" w:rsidRPr="00ED4136" w:rsidRDefault="00A6082F" w:rsidP="006E184C">
            <w:pPr>
              <w:pStyle w:val="Tekstpodstawowywcity"/>
              <w:tabs>
                <w:tab w:val="left" w:pos="-10560"/>
              </w:tabs>
              <w:ind w:left="0" w:right="219"/>
              <w:jc w:val="right"/>
              <w:rPr>
                <w:rFonts w:ascii="Times New Roman" w:hAnsi="Times New Roman" w:cs="Times New Roman"/>
                <w:b/>
                <w:bCs/>
                <w:sz w:val="18"/>
                <w:szCs w:val="18"/>
              </w:rPr>
            </w:pPr>
            <w:r w:rsidRPr="00ED4136">
              <w:rPr>
                <w:rFonts w:ascii="Times New Roman" w:hAnsi="Times New Roman" w:cs="Times New Roman"/>
                <w:b/>
                <w:bCs/>
                <w:sz w:val="18"/>
                <w:szCs w:val="18"/>
              </w:rPr>
              <w:t>44.591.037,54</w:t>
            </w:r>
          </w:p>
          <w:p w14:paraId="35975A28" w14:textId="77777777" w:rsidR="00A6082F" w:rsidRPr="00ED4136" w:rsidRDefault="00A6082F" w:rsidP="006E184C">
            <w:pPr>
              <w:pStyle w:val="Tekstpodstawowywcity"/>
              <w:tabs>
                <w:tab w:val="left" w:pos="-10560"/>
              </w:tabs>
              <w:ind w:left="0" w:right="219"/>
              <w:jc w:val="right"/>
              <w:rPr>
                <w:rFonts w:ascii="Times New Roman" w:hAnsi="Times New Roman" w:cs="Times New Roman"/>
                <w:color w:val="FF0000"/>
                <w:sz w:val="18"/>
                <w:szCs w:val="18"/>
              </w:rPr>
            </w:pPr>
          </w:p>
          <w:p w14:paraId="3217C988" w14:textId="77777777" w:rsidR="00A6082F" w:rsidRPr="00ED4136" w:rsidRDefault="00A6082F" w:rsidP="006E184C">
            <w:pPr>
              <w:pStyle w:val="Tekstpodstawowywcity"/>
              <w:tabs>
                <w:tab w:val="left" w:pos="-10560"/>
              </w:tabs>
              <w:ind w:left="0" w:right="219"/>
              <w:jc w:val="right"/>
              <w:rPr>
                <w:rFonts w:ascii="Times New Roman" w:hAnsi="Times New Roman" w:cs="Times New Roman"/>
                <w:sz w:val="18"/>
                <w:szCs w:val="18"/>
              </w:rPr>
            </w:pPr>
            <w:r w:rsidRPr="00ED4136">
              <w:rPr>
                <w:rFonts w:ascii="Times New Roman" w:hAnsi="Times New Roman" w:cs="Times New Roman"/>
                <w:sz w:val="18"/>
                <w:szCs w:val="18"/>
              </w:rPr>
              <w:t>3.643.746,49</w:t>
            </w:r>
          </w:p>
          <w:p w14:paraId="559B41E5" w14:textId="77777777" w:rsidR="00A6082F" w:rsidRPr="00ED4136" w:rsidRDefault="00A6082F" w:rsidP="006E184C">
            <w:pPr>
              <w:pStyle w:val="Tekstpodstawowywcity"/>
              <w:tabs>
                <w:tab w:val="left" w:pos="-10560"/>
              </w:tabs>
              <w:ind w:left="0" w:right="219"/>
              <w:jc w:val="center"/>
              <w:rPr>
                <w:rFonts w:ascii="Times New Roman" w:hAnsi="Times New Roman" w:cs="Times New Roman"/>
                <w:color w:val="FF0000"/>
                <w:sz w:val="18"/>
                <w:szCs w:val="18"/>
              </w:rPr>
            </w:pPr>
          </w:p>
        </w:tc>
      </w:tr>
      <w:tr w:rsidR="00A6082F" w:rsidRPr="00ED4136" w14:paraId="6F912B3B" w14:textId="77777777" w:rsidTr="00E54B53">
        <w:trPr>
          <w:cantSplit/>
          <w:trHeight w:val="633"/>
        </w:trPr>
        <w:tc>
          <w:tcPr>
            <w:tcW w:w="2977" w:type="dxa"/>
          </w:tcPr>
          <w:p w14:paraId="4F369AEF" w14:textId="77777777" w:rsidR="00A6082F" w:rsidRPr="00ED4136" w:rsidRDefault="00A6082F" w:rsidP="00563A71">
            <w:pPr>
              <w:pStyle w:val="Tekstpodstawowywcity"/>
              <w:tabs>
                <w:tab w:val="left" w:pos="851"/>
              </w:tabs>
              <w:rPr>
                <w:rFonts w:ascii="Times New Roman" w:hAnsi="Times New Roman" w:cs="Times New Roman"/>
                <w:b/>
                <w:sz w:val="18"/>
                <w:szCs w:val="18"/>
              </w:rPr>
            </w:pPr>
          </w:p>
          <w:p w14:paraId="7CE2994A" w14:textId="77777777" w:rsidR="00A6082F" w:rsidRPr="00ED4136" w:rsidRDefault="00A6082F" w:rsidP="00563A71">
            <w:pPr>
              <w:pStyle w:val="Tekstpodstawowywcity"/>
              <w:tabs>
                <w:tab w:val="left" w:pos="851"/>
              </w:tabs>
              <w:rPr>
                <w:rFonts w:ascii="Times New Roman" w:hAnsi="Times New Roman" w:cs="Times New Roman"/>
                <w:b/>
                <w:sz w:val="18"/>
                <w:szCs w:val="18"/>
              </w:rPr>
            </w:pPr>
            <w:r w:rsidRPr="00ED4136">
              <w:rPr>
                <w:rFonts w:ascii="Times New Roman" w:hAnsi="Times New Roman" w:cs="Times New Roman"/>
                <w:b/>
                <w:sz w:val="18"/>
                <w:szCs w:val="18"/>
              </w:rPr>
              <w:t xml:space="preserve">    Wydatki budżetu ogółem  :</w:t>
            </w:r>
          </w:p>
          <w:p w14:paraId="1C1F9D40" w14:textId="77777777" w:rsidR="00A6082F" w:rsidRPr="00ED4136" w:rsidRDefault="00A6082F" w:rsidP="00563A71">
            <w:pPr>
              <w:pStyle w:val="Tekstpodstawowywcity"/>
              <w:tabs>
                <w:tab w:val="left" w:pos="851"/>
              </w:tabs>
              <w:rPr>
                <w:rFonts w:ascii="Times New Roman" w:hAnsi="Times New Roman" w:cs="Times New Roman"/>
                <w:b/>
                <w:sz w:val="18"/>
                <w:szCs w:val="18"/>
              </w:rPr>
            </w:pPr>
          </w:p>
        </w:tc>
        <w:tc>
          <w:tcPr>
            <w:tcW w:w="1701" w:type="dxa"/>
          </w:tcPr>
          <w:p w14:paraId="03E07359" w14:textId="77777777" w:rsidR="00A6082F" w:rsidRPr="00ED4136" w:rsidRDefault="00A6082F" w:rsidP="00563A71">
            <w:pPr>
              <w:pStyle w:val="Tekstpodstawowywcity"/>
              <w:tabs>
                <w:tab w:val="left" w:pos="851"/>
              </w:tabs>
              <w:ind w:right="219"/>
              <w:jc w:val="right"/>
              <w:rPr>
                <w:rFonts w:ascii="Times New Roman" w:hAnsi="Times New Roman" w:cs="Times New Roman"/>
                <w:b/>
                <w:sz w:val="18"/>
                <w:szCs w:val="18"/>
              </w:rPr>
            </w:pPr>
          </w:p>
          <w:p w14:paraId="54B5E1AA" w14:textId="77777777" w:rsidR="00A6082F" w:rsidRPr="00ED4136" w:rsidRDefault="00A6082F" w:rsidP="006E184C">
            <w:pPr>
              <w:pStyle w:val="Tekstpodstawowywcity"/>
              <w:tabs>
                <w:tab w:val="left" w:pos="851"/>
              </w:tabs>
              <w:ind w:left="0" w:right="207"/>
              <w:jc w:val="right"/>
              <w:rPr>
                <w:rFonts w:ascii="Times New Roman" w:hAnsi="Times New Roman" w:cs="Times New Roman"/>
                <w:b/>
                <w:sz w:val="18"/>
                <w:szCs w:val="18"/>
              </w:rPr>
            </w:pPr>
            <w:r w:rsidRPr="00ED4136">
              <w:rPr>
                <w:rFonts w:ascii="Times New Roman" w:hAnsi="Times New Roman" w:cs="Times New Roman"/>
                <w:b/>
                <w:sz w:val="18"/>
                <w:szCs w:val="18"/>
              </w:rPr>
              <w:t>92.236.887,46</w:t>
            </w:r>
          </w:p>
        </w:tc>
        <w:tc>
          <w:tcPr>
            <w:tcW w:w="1701" w:type="dxa"/>
          </w:tcPr>
          <w:p w14:paraId="609F29C5" w14:textId="77777777" w:rsidR="00A6082F" w:rsidRPr="00ED4136" w:rsidRDefault="00A6082F" w:rsidP="00563A71">
            <w:pPr>
              <w:pStyle w:val="Tekstpodstawowywcity"/>
              <w:tabs>
                <w:tab w:val="left" w:pos="851"/>
              </w:tabs>
              <w:ind w:right="67"/>
              <w:jc w:val="right"/>
              <w:rPr>
                <w:rFonts w:ascii="Times New Roman" w:hAnsi="Times New Roman" w:cs="Times New Roman"/>
                <w:b/>
                <w:color w:val="FF0000"/>
                <w:sz w:val="18"/>
                <w:szCs w:val="18"/>
              </w:rPr>
            </w:pPr>
          </w:p>
          <w:p w14:paraId="551263CD" w14:textId="77777777" w:rsidR="00A6082F" w:rsidRPr="00ED4136" w:rsidRDefault="00A6082F" w:rsidP="006E184C">
            <w:pPr>
              <w:pStyle w:val="Tekstpodstawowywcity"/>
              <w:tabs>
                <w:tab w:val="left" w:pos="-10277"/>
              </w:tabs>
              <w:ind w:left="0" w:right="219"/>
              <w:jc w:val="center"/>
              <w:rPr>
                <w:rFonts w:ascii="Times New Roman" w:hAnsi="Times New Roman" w:cs="Times New Roman"/>
                <w:b/>
                <w:sz w:val="18"/>
                <w:szCs w:val="18"/>
              </w:rPr>
            </w:pPr>
            <w:r w:rsidRPr="00ED4136">
              <w:rPr>
                <w:rFonts w:ascii="Times New Roman" w:hAnsi="Times New Roman" w:cs="Times New Roman"/>
                <w:b/>
                <w:sz w:val="18"/>
                <w:szCs w:val="18"/>
              </w:rPr>
              <w:t>106.767.148,90</w:t>
            </w:r>
          </w:p>
        </w:tc>
        <w:tc>
          <w:tcPr>
            <w:tcW w:w="1560" w:type="dxa"/>
          </w:tcPr>
          <w:p w14:paraId="3D8B8544" w14:textId="77777777" w:rsidR="00A6082F" w:rsidRPr="00ED4136" w:rsidRDefault="00A6082F" w:rsidP="00563A71">
            <w:pPr>
              <w:pStyle w:val="Tekstpodstawowywcity"/>
              <w:tabs>
                <w:tab w:val="left" w:pos="851"/>
              </w:tabs>
              <w:ind w:right="67"/>
              <w:jc w:val="right"/>
              <w:rPr>
                <w:rFonts w:ascii="Times New Roman" w:hAnsi="Times New Roman" w:cs="Times New Roman"/>
                <w:b/>
                <w:sz w:val="18"/>
                <w:szCs w:val="18"/>
              </w:rPr>
            </w:pPr>
          </w:p>
          <w:p w14:paraId="2C845AB8" w14:textId="77777777" w:rsidR="00A6082F" w:rsidRPr="00ED4136" w:rsidRDefault="00A6082F" w:rsidP="006E184C">
            <w:pPr>
              <w:pStyle w:val="Tekstpodstawowywcity"/>
              <w:tabs>
                <w:tab w:val="left" w:pos="851"/>
              </w:tabs>
              <w:ind w:left="0" w:right="67"/>
              <w:jc w:val="right"/>
              <w:rPr>
                <w:rFonts w:ascii="Times New Roman" w:hAnsi="Times New Roman" w:cs="Times New Roman"/>
                <w:b/>
                <w:sz w:val="18"/>
                <w:szCs w:val="18"/>
              </w:rPr>
            </w:pPr>
            <w:r w:rsidRPr="00ED4136">
              <w:rPr>
                <w:rFonts w:ascii="Times New Roman" w:hAnsi="Times New Roman" w:cs="Times New Roman"/>
                <w:b/>
                <w:sz w:val="18"/>
                <w:szCs w:val="18"/>
              </w:rPr>
              <w:t>119.742.243,18</w:t>
            </w:r>
          </w:p>
        </w:tc>
        <w:tc>
          <w:tcPr>
            <w:tcW w:w="1559" w:type="dxa"/>
          </w:tcPr>
          <w:p w14:paraId="6C991697" w14:textId="77777777" w:rsidR="00A6082F" w:rsidRPr="00ED4136" w:rsidRDefault="00A6082F" w:rsidP="00563A71">
            <w:pPr>
              <w:pStyle w:val="Tekstpodstawowywcity"/>
              <w:tabs>
                <w:tab w:val="left" w:pos="851"/>
              </w:tabs>
              <w:ind w:right="67"/>
              <w:jc w:val="right"/>
              <w:rPr>
                <w:rFonts w:ascii="Times New Roman" w:hAnsi="Times New Roman" w:cs="Times New Roman"/>
                <w:b/>
                <w:color w:val="FF0000"/>
                <w:sz w:val="18"/>
                <w:szCs w:val="18"/>
              </w:rPr>
            </w:pPr>
          </w:p>
          <w:p w14:paraId="48047F37" w14:textId="77777777" w:rsidR="00A6082F" w:rsidRPr="00ED4136" w:rsidRDefault="00A6082F" w:rsidP="006E184C">
            <w:pPr>
              <w:pStyle w:val="Tekstpodstawowywcity"/>
              <w:tabs>
                <w:tab w:val="left" w:pos="851"/>
              </w:tabs>
              <w:ind w:left="0" w:right="67"/>
              <w:jc w:val="right"/>
              <w:rPr>
                <w:rFonts w:ascii="Times New Roman" w:hAnsi="Times New Roman" w:cs="Times New Roman"/>
                <w:b/>
                <w:color w:val="FF0000"/>
                <w:sz w:val="18"/>
                <w:szCs w:val="18"/>
              </w:rPr>
            </w:pPr>
            <w:r w:rsidRPr="00ED4136">
              <w:rPr>
                <w:rFonts w:ascii="Times New Roman" w:hAnsi="Times New Roman" w:cs="Times New Roman"/>
                <w:b/>
                <w:sz w:val="18"/>
                <w:szCs w:val="18"/>
              </w:rPr>
              <w:t>149.797.024,30</w:t>
            </w:r>
          </w:p>
        </w:tc>
      </w:tr>
    </w:tbl>
    <w:p w14:paraId="2F3476DD" w14:textId="77777777" w:rsidR="00A6082F" w:rsidRPr="00ED4136" w:rsidRDefault="00A6082F" w:rsidP="00A6082F">
      <w:pPr>
        <w:spacing w:after="0"/>
        <w:jc w:val="both"/>
        <w:rPr>
          <w:rFonts w:ascii="Times New Roman" w:hAnsi="Times New Roman" w:cs="Times New Roman"/>
          <w:sz w:val="24"/>
          <w:szCs w:val="24"/>
        </w:rPr>
      </w:pPr>
    </w:p>
    <w:p w14:paraId="0AC0BCA7" w14:textId="77777777" w:rsidR="00A6082F" w:rsidRPr="00ED4136" w:rsidRDefault="00A6082F" w:rsidP="00A6082F">
      <w:pPr>
        <w:spacing w:after="0"/>
        <w:jc w:val="both"/>
        <w:rPr>
          <w:rFonts w:ascii="Times New Roman" w:hAnsi="Times New Roman" w:cs="Times New Roman"/>
          <w:sz w:val="24"/>
          <w:szCs w:val="24"/>
        </w:rPr>
      </w:pPr>
    </w:p>
    <w:p w14:paraId="1F120745" w14:textId="77777777" w:rsidR="00A6082F" w:rsidRPr="00ED4136" w:rsidRDefault="00A6082F" w:rsidP="00A6082F">
      <w:pPr>
        <w:spacing w:after="0"/>
        <w:jc w:val="both"/>
        <w:rPr>
          <w:rFonts w:ascii="Times New Roman" w:hAnsi="Times New Roman" w:cs="Times New Roman"/>
          <w:sz w:val="24"/>
          <w:szCs w:val="24"/>
        </w:rPr>
      </w:pPr>
    </w:p>
    <w:p w14:paraId="11ADA92D" w14:textId="77777777" w:rsidR="00A6082F" w:rsidRPr="00ED4136" w:rsidRDefault="00A6082F" w:rsidP="00A6082F">
      <w:pPr>
        <w:spacing w:after="0"/>
        <w:jc w:val="both"/>
        <w:rPr>
          <w:rFonts w:ascii="Times New Roman" w:hAnsi="Times New Roman" w:cs="Times New Roman"/>
          <w:sz w:val="24"/>
          <w:szCs w:val="24"/>
        </w:rPr>
      </w:pPr>
    </w:p>
    <w:p w14:paraId="4E3FE549" w14:textId="77777777" w:rsidR="00A6082F" w:rsidRPr="00ED4136" w:rsidRDefault="00A6082F" w:rsidP="00E54B53">
      <w:pPr>
        <w:spacing w:after="0"/>
        <w:jc w:val="center"/>
        <w:rPr>
          <w:rFonts w:ascii="Times New Roman" w:hAnsi="Times New Roman" w:cs="Times New Roman"/>
          <w:sz w:val="24"/>
          <w:szCs w:val="24"/>
        </w:rPr>
      </w:pPr>
      <w:r w:rsidRPr="00ED4136">
        <w:rPr>
          <w:rFonts w:ascii="Times New Roman" w:hAnsi="Times New Roman" w:cs="Times New Roman"/>
          <w:noProof/>
          <w:lang w:eastAsia="pl-PL"/>
        </w:rPr>
        <w:drawing>
          <wp:inline distT="0" distB="0" distL="0" distR="0" wp14:anchorId="22E4092E" wp14:editId="77A92C82">
            <wp:extent cx="4931670" cy="3778438"/>
            <wp:effectExtent l="0" t="0" r="2540" b="0"/>
            <wp:docPr id="1352975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972875" cy="3810008"/>
                    </a:xfrm>
                    <a:prstGeom prst="rect">
                      <a:avLst/>
                    </a:prstGeom>
                    <a:noFill/>
                  </pic:spPr>
                </pic:pic>
              </a:graphicData>
            </a:graphic>
          </wp:inline>
        </w:drawing>
      </w:r>
    </w:p>
    <w:p w14:paraId="044BF55E" w14:textId="77777777" w:rsidR="00A6082F" w:rsidRPr="00ED4136" w:rsidRDefault="00A6082F" w:rsidP="00A6082F">
      <w:pPr>
        <w:spacing w:after="0"/>
        <w:jc w:val="both"/>
        <w:rPr>
          <w:rFonts w:ascii="Times New Roman" w:hAnsi="Times New Roman" w:cs="Times New Roman"/>
          <w:sz w:val="24"/>
          <w:szCs w:val="24"/>
        </w:rPr>
      </w:pPr>
    </w:p>
    <w:p w14:paraId="7110D470" w14:textId="47286E84" w:rsidR="00A6082F" w:rsidRPr="00ED4136" w:rsidRDefault="00A6082F" w:rsidP="00A6082F">
      <w:pPr>
        <w:spacing w:after="0"/>
        <w:jc w:val="both"/>
        <w:rPr>
          <w:rFonts w:ascii="Times New Roman" w:hAnsi="Times New Roman" w:cs="Times New Roman"/>
          <w:sz w:val="24"/>
          <w:szCs w:val="24"/>
        </w:rPr>
      </w:pPr>
      <w:r w:rsidRPr="00ED4136">
        <w:rPr>
          <w:rFonts w:ascii="Times New Roman" w:hAnsi="Times New Roman" w:cs="Times New Roman"/>
          <w:sz w:val="24"/>
          <w:szCs w:val="24"/>
        </w:rPr>
        <w:lastRenderedPageBreak/>
        <w:t xml:space="preserve">Szczegółowe dane na temat realizacji wydatków w poszczególnych dziedzinach działalności </w:t>
      </w:r>
      <w:r w:rsidR="00E54B53">
        <w:rPr>
          <w:rFonts w:ascii="Times New Roman" w:hAnsi="Times New Roman" w:cs="Times New Roman"/>
          <w:sz w:val="24"/>
          <w:szCs w:val="24"/>
        </w:rPr>
        <w:t xml:space="preserve">                 </w:t>
      </w:r>
      <w:r w:rsidRPr="00ED4136">
        <w:rPr>
          <w:rFonts w:ascii="Times New Roman" w:hAnsi="Times New Roman" w:cs="Times New Roman"/>
          <w:sz w:val="24"/>
          <w:szCs w:val="24"/>
        </w:rPr>
        <w:t xml:space="preserve">o źródłach dochodów za 2022 rok przedstawiono zostały w sprawozdaniu opisowym </w:t>
      </w:r>
      <w:r w:rsidR="00E54B53">
        <w:rPr>
          <w:rFonts w:ascii="Times New Roman" w:hAnsi="Times New Roman" w:cs="Times New Roman"/>
          <w:sz w:val="24"/>
          <w:szCs w:val="24"/>
        </w:rPr>
        <w:t xml:space="preserve">                              </w:t>
      </w:r>
      <w:r w:rsidRPr="00ED4136">
        <w:rPr>
          <w:rFonts w:ascii="Times New Roman" w:hAnsi="Times New Roman" w:cs="Times New Roman"/>
          <w:sz w:val="24"/>
          <w:szCs w:val="24"/>
        </w:rPr>
        <w:t>z wykonania budżetu.</w:t>
      </w:r>
    </w:p>
    <w:p w14:paraId="2DB2BCDB" w14:textId="77777777" w:rsidR="00A6082F" w:rsidRPr="00ED4136" w:rsidRDefault="00A6082F" w:rsidP="00A6082F">
      <w:pPr>
        <w:spacing w:after="0"/>
        <w:rPr>
          <w:rFonts w:ascii="Times New Roman" w:hAnsi="Times New Roman" w:cs="Times New Roman"/>
          <w:sz w:val="24"/>
          <w:szCs w:val="24"/>
        </w:rPr>
      </w:pPr>
    </w:p>
    <w:p w14:paraId="3D03F440" w14:textId="77777777" w:rsidR="00A6082F" w:rsidRPr="00ED4136" w:rsidRDefault="00A6082F" w:rsidP="00A76C43">
      <w:pPr>
        <w:pStyle w:val="Akapitzlist"/>
        <w:numPr>
          <w:ilvl w:val="0"/>
          <w:numId w:val="4"/>
        </w:numPr>
        <w:spacing w:after="0"/>
        <w:ind w:left="284" w:hanging="284"/>
        <w:rPr>
          <w:rFonts w:ascii="Times New Roman" w:hAnsi="Times New Roman" w:cs="Times New Roman"/>
          <w:sz w:val="24"/>
          <w:szCs w:val="24"/>
        </w:rPr>
      </w:pPr>
      <w:r w:rsidRPr="00ED4136">
        <w:rPr>
          <w:rFonts w:ascii="Times New Roman" w:hAnsi="Times New Roman" w:cs="Times New Roman"/>
          <w:sz w:val="24"/>
          <w:szCs w:val="24"/>
        </w:rPr>
        <w:t>Zadłużenie powiatu z tytułu zaciągniętych kredytów długoterminowych :</w:t>
      </w:r>
    </w:p>
    <w:p w14:paraId="5BBE1B28" w14:textId="77777777" w:rsidR="00A6082F" w:rsidRPr="00ED4136" w:rsidRDefault="00A6082F" w:rsidP="00A6082F">
      <w:pPr>
        <w:pStyle w:val="Akapitzlist"/>
        <w:spacing w:after="0"/>
        <w:ind w:left="284"/>
        <w:rPr>
          <w:rFonts w:ascii="Times New Roman" w:hAnsi="Times New Roman" w:cs="Times New Roman"/>
          <w:sz w:val="24"/>
          <w:szCs w:val="24"/>
        </w:rPr>
      </w:pPr>
      <w:r w:rsidRPr="00ED4136">
        <w:rPr>
          <w:rFonts w:ascii="Times New Roman" w:hAnsi="Times New Roman" w:cs="Times New Roman"/>
          <w:sz w:val="24"/>
          <w:szCs w:val="24"/>
        </w:rPr>
        <w:t>- rok 2019 -  3.060.000 zł, w tym krótkoterminowe 1.460.000 zł,</w:t>
      </w:r>
    </w:p>
    <w:p w14:paraId="2724BA8E" w14:textId="77777777" w:rsidR="00A6082F" w:rsidRPr="00ED4136" w:rsidRDefault="00A6082F" w:rsidP="00A6082F">
      <w:pPr>
        <w:pStyle w:val="Akapitzlist"/>
        <w:spacing w:after="0"/>
        <w:ind w:left="284"/>
        <w:rPr>
          <w:rFonts w:ascii="Times New Roman" w:hAnsi="Times New Roman" w:cs="Times New Roman"/>
          <w:sz w:val="24"/>
          <w:szCs w:val="24"/>
        </w:rPr>
      </w:pPr>
      <w:r w:rsidRPr="00ED4136">
        <w:rPr>
          <w:rFonts w:ascii="Times New Roman" w:hAnsi="Times New Roman" w:cs="Times New Roman"/>
          <w:sz w:val="24"/>
          <w:szCs w:val="24"/>
        </w:rPr>
        <w:t>- rok 2020 -  1.600.000 zł, w tym krótkoterminowe    900.000 zł,</w:t>
      </w:r>
    </w:p>
    <w:p w14:paraId="47159813" w14:textId="77777777" w:rsidR="00A6082F" w:rsidRPr="00ED4136" w:rsidRDefault="00A6082F" w:rsidP="00A6082F">
      <w:pPr>
        <w:pStyle w:val="Akapitzlist"/>
        <w:spacing w:after="0"/>
        <w:ind w:left="284"/>
        <w:rPr>
          <w:rFonts w:ascii="Times New Roman" w:hAnsi="Times New Roman" w:cs="Times New Roman"/>
          <w:sz w:val="24"/>
          <w:szCs w:val="24"/>
        </w:rPr>
      </w:pPr>
      <w:r w:rsidRPr="00ED4136">
        <w:rPr>
          <w:rFonts w:ascii="Times New Roman" w:hAnsi="Times New Roman" w:cs="Times New Roman"/>
          <w:sz w:val="24"/>
          <w:szCs w:val="24"/>
        </w:rPr>
        <w:t>- rok 2021 -     700.000 zł, w tym krótkoterminowe    700.000 zł,</w:t>
      </w:r>
    </w:p>
    <w:p w14:paraId="2277FD7A" w14:textId="77777777" w:rsidR="00A6082F" w:rsidRPr="00ED4136" w:rsidRDefault="00A6082F" w:rsidP="00A6082F">
      <w:pPr>
        <w:pStyle w:val="Akapitzlist"/>
        <w:spacing w:after="0"/>
        <w:ind w:left="284"/>
        <w:rPr>
          <w:rFonts w:ascii="Times New Roman" w:hAnsi="Times New Roman" w:cs="Times New Roman"/>
          <w:sz w:val="24"/>
          <w:szCs w:val="24"/>
        </w:rPr>
      </w:pPr>
      <w:r w:rsidRPr="00ED4136">
        <w:rPr>
          <w:rFonts w:ascii="Times New Roman" w:hAnsi="Times New Roman" w:cs="Times New Roman"/>
          <w:sz w:val="24"/>
          <w:szCs w:val="24"/>
        </w:rPr>
        <w:t>- rok 2022 -         0.000 zł</w:t>
      </w:r>
    </w:p>
    <w:p w14:paraId="7043EC5C" w14:textId="77777777" w:rsidR="00A6082F" w:rsidRPr="00ED4136" w:rsidRDefault="00A6082F" w:rsidP="00A6082F">
      <w:pPr>
        <w:pStyle w:val="Akapitzlist"/>
        <w:spacing w:after="0"/>
        <w:ind w:left="284"/>
        <w:rPr>
          <w:rFonts w:ascii="Times New Roman" w:hAnsi="Times New Roman" w:cs="Times New Roman"/>
          <w:sz w:val="24"/>
          <w:szCs w:val="24"/>
        </w:rPr>
      </w:pPr>
    </w:p>
    <w:p w14:paraId="78CF8AB7" w14:textId="77777777" w:rsidR="00A6082F" w:rsidRPr="00ED4136" w:rsidRDefault="00A6082F" w:rsidP="00A76C43">
      <w:pPr>
        <w:pStyle w:val="Akapitzlist"/>
        <w:numPr>
          <w:ilvl w:val="0"/>
          <w:numId w:val="4"/>
        </w:numPr>
        <w:spacing w:after="0"/>
        <w:ind w:left="284" w:hanging="284"/>
        <w:rPr>
          <w:rFonts w:ascii="Times New Roman" w:hAnsi="Times New Roman" w:cs="Times New Roman"/>
          <w:sz w:val="24"/>
          <w:szCs w:val="24"/>
        </w:rPr>
      </w:pPr>
      <w:r w:rsidRPr="00ED4136">
        <w:rPr>
          <w:rFonts w:ascii="Times New Roman" w:hAnsi="Times New Roman" w:cs="Times New Roman"/>
          <w:sz w:val="24"/>
          <w:szCs w:val="24"/>
        </w:rPr>
        <w:t>Koszty obsługi długu :</w:t>
      </w:r>
    </w:p>
    <w:p w14:paraId="4D099414" w14:textId="77777777" w:rsidR="00A6082F" w:rsidRPr="00ED4136" w:rsidRDefault="00A6082F" w:rsidP="00A6082F">
      <w:pPr>
        <w:spacing w:after="0"/>
        <w:ind w:firstLine="284"/>
        <w:rPr>
          <w:rFonts w:ascii="Times New Roman" w:hAnsi="Times New Roman" w:cs="Times New Roman"/>
          <w:sz w:val="24"/>
          <w:szCs w:val="24"/>
        </w:rPr>
      </w:pPr>
      <w:r w:rsidRPr="00ED4136">
        <w:rPr>
          <w:rFonts w:ascii="Times New Roman" w:hAnsi="Times New Roman" w:cs="Times New Roman"/>
          <w:sz w:val="24"/>
          <w:szCs w:val="24"/>
        </w:rPr>
        <w:t>- rok 2019 –  1.575.174 zł, w tym odsetki 115.174 zł,</w:t>
      </w:r>
    </w:p>
    <w:p w14:paraId="03829803" w14:textId="77777777" w:rsidR="00A6082F" w:rsidRPr="00ED4136" w:rsidRDefault="00A6082F" w:rsidP="00A6082F">
      <w:pPr>
        <w:spacing w:after="0"/>
        <w:ind w:firstLine="284"/>
        <w:rPr>
          <w:rFonts w:ascii="Times New Roman" w:hAnsi="Times New Roman" w:cs="Times New Roman"/>
          <w:sz w:val="24"/>
          <w:szCs w:val="24"/>
        </w:rPr>
      </w:pPr>
      <w:r w:rsidRPr="00ED4136">
        <w:rPr>
          <w:rFonts w:ascii="Times New Roman" w:hAnsi="Times New Roman" w:cs="Times New Roman"/>
          <w:sz w:val="24"/>
          <w:szCs w:val="24"/>
        </w:rPr>
        <w:t>- rok 2020 –  1.501.642 zł, w tym odsetki   41.642 zł,</w:t>
      </w:r>
    </w:p>
    <w:p w14:paraId="440E6F46" w14:textId="77777777" w:rsidR="00A6082F" w:rsidRPr="00ED4136" w:rsidRDefault="00A6082F" w:rsidP="00A6082F">
      <w:pPr>
        <w:spacing w:after="0"/>
        <w:ind w:firstLine="284"/>
        <w:rPr>
          <w:rFonts w:ascii="Times New Roman" w:hAnsi="Times New Roman" w:cs="Times New Roman"/>
          <w:sz w:val="24"/>
          <w:szCs w:val="24"/>
        </w:rPr>
      </w:pPr>
      <w:r w:rsidRPr="00ED4136">
        <w:rPr>
          <w:rFonts w:ascii="Times New Roman" w:hAnsi="Times New Roman" w:cs="Times New Roman"/>
          <w:sz w:val="24"/>
          <w:szCs w:val="24"/>
        </w:rPr>
        <w:t>- rok 2021 –     911.143 zł, w tym odsetki   11.143 zł,</w:t>
      </w:r>
    </w:p>
    <w:p w14:paraId="78CFB581" w14:textId="77777777" w:rsidR="00A6082F" w:rsidRPr="00ED4136" w:rsidRDefault="00A6082F" w:rsidP="00A6082F">
      <w:pPr>
        <w:spacing w:after="0"/>
        <w:ind w:firstLine="284"/>
        <w:rPr>
          <w:rFonts w:ascii="Times New Roman" w:hAnsi="Times New Roman" w:cs="Times New Roman"/>
          <w:sz w:val="24"/>
          <w:szCs w:val="24"/>
        </w:rPr>
      </w:pPr>
      <w:r w:rsidRPr="00ED4136">
        <w:rPr>
          <w:rFonts w:ascii="Times New Roman" w:hAnsi="Times New Roman" w:cs="Times New Roman"/>
          <w:sz w:val="24"/>
          <w:szCs w:val="24"/>
        </w:rPr>
        <w:t xml:space="preserve">- rok 2022-       728.402 zł, w tym odsetki   28.402 zł,  </w:t>
      </w:r>
    </w:p>
    <w:p w14:paraId="53731757" w14:textId="77777777" w:rsidR="00A6082F" w:rsidRPr="00ED4136" w:rsidRDefault="00A6082F" w:rsidP="00A6082F">
      <w:pPr>
        <w:spacing w:after="0"/>
        <w:rPr>
          <w:rFonts w:ascii="Times New Roman" w:hAnsi="Times New Roman" w:cs="Times New Roman"/>
          <w:color w:val="FF0000"/>
          <w:sz w:val="24"/>
          <w:szCs w:val="24"/>
        </w:rPr>
      </w:pPr>
    </w:p>
    <w:p w14:paraId="015339A7" w14:textId="77777777" w:rsidR="00A6082F" w:rsidRPr="00ED4136" w:rsidRDefault="00A6082F" w:rsidP="00A76C43">
      <w:pPr>
        <w:pStyle w:val="Akapitzlist"/>
        <w:numPr>
          <w:ilvl w:val="0"/>
          <w:numId w:val="4"/>
        </w:numPr>
        <w:spacing w:after="0"/>
        <w:ind w:left="284" w:hanging="284"/>
        <w:rPr>
          <w:rFonts w:ascii="Times New Roman" w:hAnsi="Times New Roman" w:cs="Times New Roman"/>
          <w:sz w:val="24"/>
          <w:szCs w:val="24"/>
        </w:rPr>
      </w:pPr>
      <w:r w:rsidRPr="00ED4136">
        <w:rPr>
          <w:rFonts w:ascii="Times New Roman" w:hAnsi="Times New Roman" w:cs="Times New Roman"/>
          <w:sz w:val="24"/>
          <w:szCs w:val="24"/>
        </w:rPr>
        <w:t>Nadwyżka operacyjna :</w:t>
      </w:r>
    </w:p>
    <w:p w14:paraId="70D7755C" w14:textId="77777777" w:rsidR="00A6082F" w:rsidRPr="00ED4136" w:rsidRDefault="00A6082F" w:rsidP="00A6082F">
      <w:pPr>
        <w:spacing w:after="0"/>
        <w:ind w:firstLine="284"/>
        <w:rPr>
          <w:rFonts w:ascii="Times New Roman" w:hAnsi="Times New Roman" w:cs="Times New Roman"/>
          <w:sz w:val="24"/>
          <w:szCs w:val="24"/>
        </w:rPr>
      </w:pPr>
      <w:r w:rsidRPr="00ED4136">
        <w:rPr>
          <w:rFonts w:ascii="Times New Roman" w:hAnsi="Times New Roman" w:cs="Times New Roman"/>
          <w:sz w:val="24"/>
          <w:szCs w:val="24"/>
        </w:rPr>
        <w:t>- rok 2019 – 17.306.446 zł (netto)       19.766.446 zł (brutto),</w:t>
      </w:r>
    </w:p>
    <w:p w14:paraId="14BE4562" w14:textId="77777777" w:rsidR="00A6082F" w:rsidRPr="00ED4136" w:rsidRDefault="00A6082F" w:rsidP="00A6082F">
      <w:pPr>
        <w:spacing w:after="0"/>
        <w:ind w:firstLine="284"/>
        <w:rPr>
          <w:rFonts w:ascii="Times New Roman" w:hAnsi="Times New Roman" w:cs="Times New Roman"/>
          <w:sz w:val="24"/>
          <w:szCs w:val="24"/>
        </w:rPr>
      </w:pPr>
      <w:r w:rsidRPr="00ED4136">
        <w:rPr>
          <w:rFonts w:ascii="Times New Roman" w:hAnsi="Times New Roman" w:cs="Times New Roman"/>
          <w:sz w:val="24"/>
          <w:szCs w:val="24"/>
        </w:rPr>
        <w:t>- rok 2020 – 16.624.184 zł (netto)       18.084.184 zł (brutto),</w:t>
      </w:r>
    </w:p>
    <w:p w14:paraId="62788276" w14:textId="7524995D" w:rsidR="00A6082F" w:rsidRPr="00ED4136" w:rsidRDefault="00A6082F" w:rsidP="00A6082F">
      <w:pPr>
        <w:tabs>
          <w:tab w:val="left" w:pos="4395"/>
        </w:tabs>
        <w:spacing w:after="0"/>
        <w:rPr>
          <w:rFonts w:ascii="Times New Roman" w:hAnsi="Times New Roman" w:cs="Times New Roman"/>
          <w:sz w:val="24"/>
          <w:szCs w:val="24"/>
        </w:rPr>
      </w:pPr>
      <w:r w:rsidRPr="00ED4136">
        <w:rPr>
          <w:rFonts w:ascii="Times New Roman" w:hAnsi="Times New Roman" w:cs="Times New Roman"/>
          <w:sz w:val="24"/>
          <w:szCs w:val="24"/>
        </w:rPr>
        <w:t xml:space="preserve">   </w:t>
      </w:r>
      <w:r w:rsidR="00E54B53">
        <w:rPr>
          <w:rFonts w:ascii="Times New Roman" w:hAnsi="Times New Roman" w:cs="Times New Roman"/>
          <w:sz w:val="24"/>
          <w:szCs w:val="24"/>
        </w:rPr>
        <w:t xml:space="preserve"> </w:t>
      </w:r>
      <w:r w:rsidRPr="00ED4136">
        <w:rPr>
          <w:rFonts w:ascii="Times New Roman" w:hAnsi="Times New Roman" w:cs="Times New Roman"/>
          <w:sz w:val="24"/>
          <w:szCs w:val="24"/>
        </w:rPr>
        <w:t xml:space="preserve"> - rok 2021 – 26.345.103 zł (netto)       27.245.103 zł (brutto),</w:t>
      </w:r>
    </w:p>
    <w:p w14:paraId="4431DC1B" w14:textId="77777777" w:rsidR="00A6082F" w:rsidRPr="00ED4136" w:rsidRDefault="00A6082F" w:rsidP="00A6082F">
      <w:pPr>
        <w:tabs>
          <w:tab w:val="left" w:pos="4395"/>
        </w:tabs>
        <w:spacing w:after="0"/>
        <w:rPr>
          <w:rFonts w:ascii="Times New Roman" w:hAnsi="Times New Roman" w:cs="Times New Roman"/>
          <w:sz w:val="24"/>
          <w:szCs w:val="24"/>
        </w:rPr>
      </w:pPr>
      <w:r w:rsidRPr="00ED4136">
        <w:rPr>
          <w:rFonts w:ascii="Times New Roman" w:hAnsi="Times New Roman" w:cs="Times New Roman"/>
          <w:sz w:val="24"/>
          <w:szCs w:val="24"/>
        </w:rPr>
        <w:t xml:space="preserve">     -rok 2022 – 19.271.254 zł (netto)       19.971.254 zł (brutto), </w:t>
      </w:r>
    </w:p>
    <w:p w14:paraId="47D5DF96" w14:textId="77777777" w:rsidR="00A6082F" w:rsidRPr="00ED4136" w:rsidRDefault="00A6082F" w:rsidP="00A6082F">
      <w:pPr>
        <w:tabs>
          <w:tab w:val="left" w:pos="4395"/>
        </w:tabs>
        <w:spacing w:after="0"/>
        <w:ind w:firstLine="284"/>
        <w:rPr>
          <w:rFonts w:ascii="Times New Roman" w:hAnsi="Times New Roman" w:cs="Times New Roman"/>
          <w:sz w:val="24"/>
          <w:szCs w:val="24"/>
        </w:rPr>
      </w:pPr>
    </w:p>
    <w:p w14:paraId="72EF46EB" w14:textId="77777777" w:rsidR="00A6082F" w:rsidRPr="00ED4136" w:rsidRDefault="00A6082F" w:rsidP="00A76C43">
      <w:pPr>
        <w:pStyle w:val="Akapitzlist"/>
        <w:numPr>
          <w:ilvl w:val="0"/>
          <w:numId w:val="4"/>
        </w:numPr>
        <w:spacing w:after="0"/>
        <w:ind w:left="284" w:hanging="284"/>
        <w:rPr>
          <w:rFonts w:ascii="Times New Roman" w:hAnsi="Times New Roman" w:cs="Times New Roman"/>
          <w:sz w:val="24"/>
          <w:szCs w:val="24"/>
        </w:rPr>
      </w:pPr>
      <w:r w:rsidRPr="00ED4136">
        <w:rPr>
          <w:rFonts w:ascii="Times New Roman" w:hAnsi="Times New Roman" w:cs="Times New Roman"/>
          <w:sz w:val="24"/>
          <w:szCs w:val="24"/>
        </w:rPr>
        <w:t>Podstawowe wskaźniki budżetowe :</w:t>
      </w:r>
    </w:p>
    <w:p w14:paraId="6080A5DF" w14:textId="77777777" w:rsidR="00A6082F" w:rsidRPr="00ED4136" w:rsidRDefault="00A6082F" w:rsidP="00A6082F">
      <w:pPr>
        <w:pStyle w:val="Akapitzlist"/>
        <w:spacing w:after="0"/>
        <w:ind w:left="284"/>
        <w:rPr>
          <w:rFonts w:ascii="Times New Roman" w:hAnsi="Times New Roman" w:cs="Times New Roman"/>
          <w:sz w:val="24"/>
          <w:szCs w:val="24"/>
        </w:rPr>
      </w:pPr>
    </w:p>
    <w:p w14:paraId="426849A2" w14:textId="77777777" w:rsidR="00A6082F" w:rsidRPr="00ED4136" w:rsidRDefault="00A6082F" w:rsidP="00A6082F">
      <w:pPr>
        <w:pStyle w:val="Akapitzlist"/>
        <w:numPr>
          <w:ilvl w:val="0"/>
          <w:numId w:val="6"/>
        </w:numPr>
        <w:spacing w:after="0"/>
        <w:ind w:left="426" w:hanging="284"/>
        <w:jc w:val="both"/>
        <w:rPr>
          <w:rFonts w:ascii="Times New Roman" w:hAnsi="Times New Roman" w:cs="Times New Roman"/>
          <w:sz w:val="24"/>
          <w:szCs w:val="24"/>
        </w:rPr>
      </w:pPr>
      <w:r w:rsidRPr="00ED4136">
        <w:rPr>
          <w:rFonts w:ascii="Times New Roman" w:hAnsi="Times New Roman" w:cs="Times New Roman"/>
          <w:sz w:val="24"/>
          <w:szCs w:val="24"/>
        </w:rPr>
        <w:t>udział nadwyżki operacyjnej i dochodów za sprzedaży majątku w dochodach ogółem</w:t>
      </w:r>
    </w:p>
    <w:tbl>
      <w:tblPr>
        <w:tblpPr w:leftFromText="141" w:rightFromText="141" w:vertAnchor="text" w:horzAnchor="page" w:tblpX="1831" w:tblpY="258"/>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4"/>
        <w:gridCol w:w="1134"/>
      </w:tblGrid>
      <w:tr w:rsidR="00A6082F" w:rsidRPr="00ED4136" w14:paraId="33311517" w14:textId="77777777" w:rsidTr="00E54B53">
        <w:tc>
          <w:tcPr>
            <w:tcW w:w="1134" w:type="dxa"/>
          </w:tcPr>
          <w:p w14:paraId="35DD9BBA" w14:textId="77777777" w:rsidR="00A6082F" w:rsidRPr="00ED4136" w:rsidRDefault="00A6082F" w:rsidP="00563A71">
            <w:pPr>
              <w:jc w:val="center"/>
              <w:rPr>
                <w:rFonts w:ascii="Times New Roman" w:hAnsi="Times New Roman" w:cs="Times New Roman"/>
                <w:sz w:val="36"/>
                <w:szCs w:val="36"/>
              </w:rPr>
            </w:pPr>
            <w:r w:rsidRPr="00ED4136">
              <w:rPr>
                <w:rFonts w:ascii="Times New Roman" w:hAnsi="Times New Roman" w:cs="Times New Roman"/>
                <w:sz w:val="36"/>
                <w:szCs w:val="36"/>
              </w:rPr>
              <w:t>W</w:t>
            </w:r>
            <w:r w:rsidRPr="00ED4136">
              <w:rPr>
                <w:rFonts w:ascii="Times New Roman" w:hAnsi="Times New Roman" w:cs="Times New Roman"/>
                <w:sz w:val="36"/>
                <w:szCs w:val="36"/>
                <w:vertAlign w:val="subscript"/>
              </w:rPr>
              <w:t>B1</w:t>
            </w:r>
            <w:r w:rsidRPr="00ED4136">
              <w:rPr>
                <w:rFonts w:ascii="Times New Roman" w:hAnsi="Times New Roman" w:cs="Times New Roman"/>
                <w:sz w:val="36"/>
                <w:szCs w:val="36"/>
              </w:rPr>
              <w:t>=</w:t>
            </w:r>
          </w:p>
        </w:tc>
        <w:tc>
          <w:tcPr>
            <w:tcW w:w="1134" w:type="dxa"/>
          </w:tcPr>
          <w:p w14:paraId="11ABFA2D"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u w:val="single"/>
              </w:rPr>
              <w:t>N</w:t>
            </w:r>
            <w:r w:rsidRPr="00ED4136">
              <w:rPr>
                <w:rFonts w:ascii="Times New Roman" w:hAnsi="Times New Roman" w:cs="Times New Roman"/>
                <w:sz w:val="24"/>
                <w:szCs w:val="24"/>
                <w:u w:val="single"/>
                <w:vertAlign w:val="subscript"/>
              </w:rPr>
              <w:t xml:space="preserve">o </w:t>
            </w:r>
            <w:r w:rsidRPr="00ED4136">
              <w:rPr>
                <w:rFonts w:ascii="Times New Roman" w:hAnsi="Times New Roman" w:cs="Times New Roman"/>
                <w:sz w:val="24"/>
                <w:szCs w:val="24"/>
                <w:u w:val="single"/>
              </w:rPr>
              <w:t>+ S</w:t>
            </w:r>
            <w:r w:rsidRPr="00ED4136">
              <w:rPr>
                <w:rFonts w:ascii="Times New Roman" w:hAnsi="Times New Roman" w:cs="Times New Roman"/>
                <w:sz w:val="24"/>
                <w:szCs w:val="24"/>
                <w:u w:val="single"/>
                <w:vertAlign w:val="subscript"/>
              </w:rPr>
              <w:t>m</w:t>
            </w:r>
          </w:p>
          <w:p w14:paraId="0DA94E64"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rPr>
              <w:t>D</w:t>
            </w:r>
            <w:r w:rsidRPr="00ED4136">
              <w:rPr>
                <w:rFonts w:ascii="Times New Roman" w:hAnsi="Times New Roman" w:cs="Times New Roman"/>
                <w:sz w:val="24"/>
                <w:szCs w:val="24"/>
                <w:vertAlign w:val="subscript"/>
              </w:rPr>
              <w:t>o</w:t>
            </w:r>
          </w:p>
        </w:tc>
      </w:tr>
    </w:tbl>
    <w:p w14:paraId="7D02E71F" w14:textId="77777777" w:rsidR="00A6082F" w:rsidRPr="00ED4136" w:rsidRDefault="00A6082F" w:rsidP="00A6082F">
      <w:pPr>
        <w:spacing w:after="0"/>
        <w:ind w:left="142"/>
        <w:rPr>
          <w:rFonts w:ascii="Times New Roman" w:hAnsi="Times New Roman" w:cs="Times New Roman"/>
          <w:sz w:val="24"/>
          <w:szCs w:val="24"/>
        </w:rPr>
      </w:pPr>
    </w:p>
    <w:p w14:paraId="7369934F" w14:textId="77777777" w:rsidR="00A6082F" w:rsidRPr="00ED4136" w:rsidRDefault="00A6082F" w:rsidP="00A6082F">
      <w:pPr>
        <w:spacing w:after="0"/>
        <w:ind w:left="142"/>
        <w:rPr>
          <w:rFonts w:ascii="Times New Roman" w:hAnsi="Times New Roman" w:cs="Times New Roman"/>
          <w:sz w:val="20"/>
          <w:szCs w:val="20"/>
        </w:rPr>
      </w:pPr>
      <w:r w:rsidRPr="00ED4136">
        <w:rPr>
          <w:rFonts w:ascii="Times New Roman" w:hAnsi="Times New Roman" w:cs="Times New Roman"/>
          <w:sz w:val="20"/>
          <w:szCs w:val="20"/>
        </w:rPr>
        <w:t xml:space="preserve">                  N</w:t>
      </w:r>
      <w:r w:rsidRPr="00ED4136">
        <w:rPr>
          <w:rFonts w:ascii="Times New Roman" w:hAnsi="Times New Roman" w:cs="Times New Roman"/>
          <w:sz w:val="20"/>
          <w:szCs w:val="20"/>
          <w:vertAlign w:val="subscript"/>
        </w:rPr>
        <w:t xml:space="preserve">o </w:t>
      </w:r>
      <w:r w:rsidRPr="00ED4136">
        <w:rPr>
          <w:rFonts w:ascii="Times New Roman" w:hAnsi="Times New Roman" w:cs="Times New Roman"/>
          <w:sz w:val="20"/>
          <w:szCs w:val="20"/>
        </w:rPr>
        <w:t>– nadwyżka operacyjna</w:t>
      </w:r>
    </w:p>
    <w:p w14:paraId="34453210" w14:textId="77777777" w:rsidR="00A6082F" w:rsidRPr="00ED4136" w:rsidRDefault="00A6082F" w:rsidP="00A6082F">
      <w:pPr>
        <w:spacing w:after="0"/>
        <w:ind w:left="142"/>
        <w:rPr>
          <w:rFonts w:ascii="Times New Roman" w:hAnsi="Times New Roman" w:cs="Times New Roman"/>
          <w:sz w:val="20"/>
          <w:szCs w:val="20"/>
        </w:rPr>
      </w:pPr>
      <w:r w:rsidRPr="00ED4136">
        <w:rPr>
          <w:rFonts w:ascii="Times New Roman" w:hAnsi="Times New Roman" w:cs="Times New Roman"/>
          <w:sz w:val="20"/>
          <w:szCs w:val="20"/>
        </w:rPr>
        <w:t xml:space="preserve">                  S</w:t>
      </w:r>
      <w:r w:rsidRPr="00ED4136">
        <w:rPr>
          <w:rFonts w:ascii="Times New Roman" w:hAnsi="Times New Roman" w:cs="Times New Roman"/>
          <w:sz w:val="20"/>
          <w:szCs w:val="20"/>
          <w:vertAlign w:val="subscript"/>
        </w:rPr>
        <w:t xml:space="preserve">m </w:t>
      </w:r>
      <w:r w:rsidRPr="00ED4136">
        <w:rPr>
          <w:rFonts w:ascii="Times New Roman" w:hAnsi="Times New Roman" w:cs="Times New Roman"/>
          <w:sz w:val="20"/>
          <w:szCs w:val="20"/>
        </w:rPr>
        <w:t>– sprzedaż majątku</w:t>
      </w:r>
    </w:p>
    <w:p w14:paraId="5D9E6D19" w14:textId="77777777" w:rsidR="00A6082F" w:rsidRPr="00ED4136" w:rsidRDefault="00A6082F" w:rsidP="00A6082F">
      <w:pPr>
        <w:spacing w:after="0"/>
        <w:ind w:left="142"/>
        <w:rPr>
          <w:rFonts w:ascii="Times New Roman" w:hAnsi="Times New Roman" w:cs="Times New Roman"/>
          <w:sz w:val="20"/>
          <w:szCs w:val="20"/>
        </w:rPr>
      </w:pPr>
      <w:r w:rsidRPr="00ED4136">
        <w:rPr>
          <w:rFonts w:ascii="Times New Roman" w:hAnsi="Times New Roman" w:cs="Times New Roman"/>
          <w:sz w:val="20"/>
          <w:szCs w:val="20"/>
        </w:rPr>
        <w:t xml:space="preserve">                  D</w:t>
      </w:r>
      <w:r w:rsidRPr="00ED4136">
        <w:rPr>
          <w:rFonts w:ascii="Times New Roman" w:hAnsi="Times New Roman" w:cs="Times New Roman"/>
          <w:sz w:val="20"/>
          <w:szCs w:val="20"/>
          <w:vertAlign w:val="subscript"/>
        </w:rPr>
        <w:t>o</w:t>
      </w:r>
      <w:r w:rsidRPr="00ED4136">
        <w:rPr>
          <w:rFonts w:ascii="Times New Roman" w:hAnsi="Times New Roman" w:cs="Times New Roman"/>
          <w:sz w:val="20"/>
          <w:szCs w:val="20"/>
        </w:rPr>
        <w:t xml:space="preserve"> – dochody ogółem</w:t>
      </w:r>
    </w:p>
    <w:p w14:paraId="21CC3765" w14:textId="77777777" w:rsidR="00A6082F" w:rsidRPr="00ED4136" w:rsidRDefault="00A6082F" w:rsidP="00A6082F">
      <w:pPr>
        <w:spacing w:after="0"/>
        <w:ind w:left="142"/>
        <w:rPr>
          <w:rFonts w:ascii="Times New Roman" w:hAnsi="Times New Roman" w:cs="Times New Roman"/>
          <w:sz w:val="24"/>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32"/>
        <w:gridCol w:w="2875"/>
        <w:gridCol w:w="1437"/>
      </w:tblGrid>
      <w:tr w:rsidR="00A6082F" w:rsidRPr="00ED4136" w14:paraId="61BFA874" w14:textId="77777777" w:rsidTr="00E54B53">
        <w:trPr>
          <w:trHeight w:val="783"/>
          <w:jc w:val="center"/>
        </w:trPr>
        <w:tc>
          <w:tcPr>
            <w:tcW w:w="1432" w:type="dxa"/>
          </w:tcPr>
          <w:p w14:paraId="3275D2F7" w14:textId="77777777" w:rsidR="00A6082F" w:rsidRPr="00ED4136" w:rsidRDefault="00A6082F" w:rsidP="00563A71">
            <w:pPr>
              <w:jc w:val="center"/>
              <w:rPr>
                <w:rFonts w:ascii="Times New Roman" w:hAnsi="Times New Roman" w:cs="Times New Roman"/>
                <w:sz w:val="12"/>
                <w:szCs w:val="12"/>
              </w:rPr>
            </w:pPr>
          </w:p>
          <w:p w14:paraId="6D2B2D30" w14:textId="77777777" w:rsidR="00A6082F" w:rsidRPr="00ED4136" w:rsidRDefault="00A6082F" w:rsidP="00563A71">
            <w:pPr>
              <w:jc w:val="center"/>
              <w:rPr>
                <w:rFonts w:ascii="Times New Roman" w:hAnsi="Times New Roman" w:cs="Times New Roman"/>
                <w:sz w:val="24"/>
                <w:szCs w:val="24"/>
              </w:rPr>
            </w:pPr>
            <w:r w:rsidRPr="00ED4136">
              <w:rPr>
                <w:rFonts w:ascii="Times New Roman" w:hAnsi="Times New Roman" w:cs="Times New Roman"/>
                <w:sz w:val="24"/>
                <w:szCs w:val="24"/>
              </w:rPr>
              <w:t>2019 rok</w:t>
            </w:r>
          </w:p>
        </w:tc>
        <w:tc>
          <w:tcPr>
            <w:tcW w:w="2875" w:type="dxa"/>
          </w:tcPr>
          <w:p w14:paraId="2C717403"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u w:val="single"/>
              </w:rPr>
              <w:t>19.766.446 + 3.800</w:t>
            </w:r>
          </w:p>
          <w:p w14:paraId="177C6E62" w14:textId="77777777" w:rsidR="00A6082F" w:rsidRPr="00ED4136" w:rsidRDefault="00A6082F" w:rsidP="00563A71">
            <w:pPr>
              <w:jc w:val="center"/>
              <w:rPr>
                <w:rFonts w:ascii="Times New Roman" w:hAnsi="Times New Roman" w:cs="Times New Roman"/>
                <w:sz w:val="24"/>
                <w:szCs w:val="24"/>
              </w:rPr>
            </w:pPr>
            <w:r w:rsidRPr="00ED4136">
              <w:rPr>
                <w:rFonts w:ascii="Times New Roman" w:hAnsi="Times New Roman" w:cs="Times New Roman"/>
                <w:sz w:val="24"/>
                <w:szCs w:val="24"/>
              </w:rPr>
              <w:t>99.995.169</w:t>
            </w:r>
          </w:p>
        </w:tc>
        <w:tc>
          <w:tcPr>
            <w:tcW w:w="1437" w:type="dxa"/>
          </w:tcPr>
          <w:p w14:paraId="1BA37088" w14:textId="77777777" w:rsidR="00A6082F" w:rsidRPr="00ED4136" w:rsidRDefault="00A6082F" w:rsidP="00563A71">
            <w:pPr>
              <w:jc w:val="center"/>
              <w:rPr>
                <w:rFonts w:ascii="Times New Roman" w:hAnsi="Times New Roman" w:cs="Times New Roman"/>
                <w:sz w:val="12"/>
                <w:szCs w:val="12"/>
              </w:rPr>
            </w:pPr>
          </w:p>
          <w:p w14:paraId="4FDCB95B" w14:textId="31AAD781" w:rsidR="00A6082F" w:rsidRPr="00ED4136" w:rsidRDefault="00A6082F" w:rsidP="00A76C43">
            <w:pPr>
              <w:jc w:val="center"/>
              <w:rPr>
                <w:rFonts w:ascii="Times New Roman" w:hAnsi="Times New Roman" w:cs="Times New Roman"/>
                <w:sz w:val="28"/>
                <w:szCs w:val="28"/>
              </w:rPr>
            </w:pPr>
            <w:r w:rsidRPr="00ED4136">
              <w:rPr>
                <w:rFonts w:ascii="Times New Roman" w:hAnsi="Times New Roman" w:cs="Times New Roman"/>
                <w:sz w:val="28"/>
                <w:szCs w:val="28"/>
              </w:rPr>
              <w:t>= 0,198</w:t>
            </w:r>
          </w:p>
        </w:tc>
      </w:tr>
      <w:tr w:rsidR="00A6082F" w:rsidRPr="00ED4136" w14:paraId="5B8C1E14" w14:textId="77777777" w:rsidTr="00E54B53">
        <w:trPr>
          <w:trHeight w:val="783"/>
          <w:jc w:val="center"/>
        </w:trPr>
        <w:tc>
          <w:tcPr>
            <w:tcW w:w="1432" w:type="dxa"/>
          </w:tcPr>
          <w:p w14:paraId="10AE6686" w14:textId="77777777" w:rsidR="00A6082F" w:rsidRPr="00ED4136" w:rsidRDefault="00A6082F" w:rsidP="00563A71">
            <w:pPr>
              <w:jc w:val="center"/>
              <w:rPr>
                <w:rFonts w:ascii="Times New Roman" w:hAnsi="Times New Roman" w:cs="Times New Roman"/>
                <w:sz w:val="12"/>
                <w:szCs w:val="12"/>
              </w:rPr>
            </w:pPr>
          </w:p>
          <w:p w14:paraId="0D9FEA3D" w14:textId="77777777" w:rsidR="00A6082F" w:rsidRPr="00ED4136" w:rsidRDefault="00A6082F" w:rsidP="00563A71">
            <w:pPr>
              <w:jc w:val="center"/>
              <w:rPr>
                <w:rFonts w:ascii="Times New Roman" w:hAnsi="Times New Roman" w:cs="Times New Roman"/>
                <w:sz w:val="12"/>
                <w:szCs w:val="12"/>
              </w:rPr>
            </w:pPr>
            <w:r w:rsidRPr="00ED4136">
              <w:rPr>
                <w:rFonts w:ascii="Times New Roman" w:hAnsi="Times New Roman" w:cs="Times New Roman"/>
                <w:sz w:val="24"/>
                <w:szCs w:val="24"/>
              </w:rPr>
              <w:t>2020 rok</w:t>
            </w:r>
          </w:p>
        </w:tc>
        <w:tc>
          <w:tcPr>
            <w:tcW w:w="2875" w:type="dxa"/>
          </w:tcPr>
          <w:p w14:paraId="4AE9EB8B"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u w:val="single"/>
              </w:rPr>
              <w:t>18.084.184 + 55.457</w:t>
            </w:r>
          </w:p>
          <w:p w14:paraId="0AFE14FB" w14:textId="77777777" w:rsidR="00A6082F" w:rsidRPr="00ED4136" w:rsidRDefault="00A6082F" w:rsidP="00563A71">
            <w:pPr>
              <w:pStyle w:val="Akapitzlist"/>
              <w:ind w:left="0"/>
              <w:jc w:val="center"/>
              <w:rPr>
                <w:rFonts w:ascii="Times New Roman" w:hAnsi="Times New Roman" w:cs="Times New Roman"/>
                <w:sz w:val="24"/>
                <w:szCs w:val="24"/>
                <w:u w:val="single"/>
              </w:rPr>
            </w:pPr>
            <w:r w:rsidRPr="00ED4136">
              <w:rPr>
                <w:rFonts w:ascii="Times New Roman" w:hAnsi="Times New Roman" w:cs="Times New Roman"/>
                <w:sz w:val="24"/>
                <w:szCs w:val="24"/>
              </w:rPr>
              <w:t>121.080.693</w:t>
            </w:r>
          </w:p>
        </w:tc>
        <w:tc>
          <w:tcPr>
            <w:tcW w:w="1437" w:type="dxa"/>
          </w:tcPr>
          <w:p w14:paraId="5077A0B9" w14:textId="77777777" w:rsidR="00A6082F" w:rsidRPr="00ED4136" w:rsidRDefault="00A6082F" w:rsidP="00563A71">
            <w:pPr>
              <w:jc w:val="center"/>
              <w:rPr>
                <w:rFonts w:ascii="Times New Roman" w:hAnsi="Times New Roman" w:cs="Times New Roman"/>
                <w:sz w:val="12"/>
                <w:szCs w:val="12"/>
              </w:rPr>
            </w:pPr>
          </w:p>
          <w:p w14:paraId="5AF09B8C" w14:textId="4DAAEF4A" w:rsidR="00A6082F" w:rsidRPr="00ED4136" w:rsidRDefault="00A6082F" w:rsidP="00A76C43">
            <w:pPr>
              <w:jc w:val="center"/>
              <w:rPr>
                <w:rFonts w:ascii="Times New Roman" w:hAnsi="Times New Roman" w:cs="Times New Roman"/>
                <w:sz w:val="28"/>
                <w:szCs w:val="28"/>
              </w:rPr>
            </w:pPr>
            <w:r w:rsidRPr="00ED4136">
              <w:rPr>
                <w:rFonts w:ascii="Times New Roman" w:hAnsi="Times New Roman" w:cs="Times New Roman"/>
                <w:sz w:val="28"/>
                <w:szCs w:val="28"/>
              </w:rPr>
              <w:t>= 0,149</w:t>
            </w:r>
          </w:p>
        </w:tc>
      </w:tr>
      <w:tr w:rsidR="00A6082F" w:rsidRPr="00ED4136" w14:paraId="37EBAA45" w14:textId="77777777" w:rsidTr="00E54B53">
        <w:trPr>
          <w:trHeight w:val="922"/>
          <w:jc w:val="center"/>
        </w:trPr>
        <w:tc>
          <w:tcPr>
            <w:tcW w:w="1432" w:type="dxa"/>
          </w:tcPr>
          <w:p w14:paraId="296AC566" w14:textId="77777777" w:rsidR="00A6082F" w:rsidRPr="00ED4136" w:rsidRDefault="00A6082F" w:rsidP="00563A71">
            <w:pPr>
              <w:jc w:val="center"/>
              <w:rPr>
                <w:rFonts w:ascii="Times New Roman" w:hAnsi="Times New Roman" w:cs="Times New Roman"/>
                <w:sz w:val="12"/>
                <w:szCs w:val="12"/>
              </w:rPr>
            </w:pPr>
          </w:p>
          <w:p w14:paraId="0023B59F" w14:textId="77777777" w:rsidR="00A6082F" w:rsidRPr="00ED4136" w:rsidRDefault="00A6082F" w:rsidP="00563A71">
            <w:pPr>
              <w:jc w:val="center"/>
              <w:rPr>
                <w:rFonts w:ascii="Times New Roman" w:hAnsi="Times New Roman" w:cs="Times New Roman"/>
                <w:sz w:val="12"/>
                <w:szCs w:val="12"/>
              </w:rPr>
            </w:pPr>
            <w:r w:rsidRPr="00ED4136">
              <w:rPr>
                <w:rFonts w:ascii="Times New Roman" w:hAnsi="Times New Roman" w:cs="Times New Roman"/>
                <w:sz w:val="24"/>
                <w:szCs w:val="24"/>
              </w:rPr>
              <w:t>2021 rok</w:t>
            </w:r>
          </w:p>
        </w:tc>
        <w:tc>
          <w:tcPr>
            <w:tcW w:w="2875" w:type="dxa"/>
          </w:tcPr>
          <w:p w14:paraId="74FB46E3"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u w:val="single"/>
              </w:rPr>
              <w:t>27.245.103 + 14.350</w:t>
            </w:r>
          </w:p>
          <w:p w14:paraId="66DB6029" w14:textId="77777777" w:rsidR="00A6082F" w:rsidRPr="00ED4136" w:rsidRDefault="00A6082F" w:rsidP="00563A71">
            <w:pPr>
              <w:pStyle w:val="Akapitzlist"/>
              <w:ind w:left="0"/>
              <w:jc w:val="center"/>
              <w:rPr>
                <w:rFonts w:ascii="Times New Roman" w:hAnsi="Times New Roman" w:cs="Times New Roman"/>
                <w:sz w:val="24"/>
                <w:szCs w:val="24"/>
              </w:rPr>
            </w:pPr>
            <w:r w:rsidRPr="00ED4136">
              <w:rPr>
                <w:rFonts w:ascii="Times New Roman" w:hAnsi="Times New Roman" w:cs="Times New Roman"/>
                <w:sz w:val="24"/>
                <w:szCs w:val="24"/>
              </w:rPr>
              <w:t>127.058.120</w:t>
            </w:r>
          </w:p>
        </w:tc>
        <w:tc>
          <w:tcPr>
            <w:tcW w:w="1437" w:type="dxa"/>
          </w:tcPr>
          <w:p w14:paraId="0904EA20" w14:textId="77777777" w:rsidR="00A6082F" w:rsidRPr="00ED4136" w:rsidRDefault="00A6082F" w:rsidP="00563A71">
            <w:pPr>
              <w:jc w:val="center"/>
              <w:rPr>
                <w:rFonts w:ascii="Times New Roman" w:hAnsi="Times New Roman" w:cs="Times New Roman"/>
                <w:sz w:val="12"/>
                <w:szCs w:val="12"/>
              </w:rPr>
            </w:pPr>
          </w:p>
          <w:p w14:paraId="2B8C1418" w14:textId="48FDDA42" w:rsidR="00A6082F" w:rsidRPr="00A76C43" w:rsidRDefault="00A6082F" w:rsidP="00A76C43">
            <w:pPr>
              <w:jc w:val="center"/>
              <w:rPr>
                <w:rFonts w:ascii="Times New Roman" w:hAnsi="Times New Roman" w:cs="Times New Roman"/>
                <w:sz w:val="28"/>
                <w:szCs w:val="28"/>
              </w:rPr>
            </w:pPr>
            <w:r w:rsidRPr="00ED4136">
              <w:rPr>
                <w:rFonts w:ascii="Times New Roman" w:hAnsi="Times New Roman" w:cs="Times New Roman"/>
                <w:sz w:val="28"/>
                <w:szCs w:val="28"/>
              </w:rPr>
              <w:t>= 0,214</w:t>
            </w:r>
          </w:p>
        </w:tc>
      </w:tr>
      <w:tr w:rsidR="00A6082F" w:rsidRPr="00ED4136" w14:paraId="12316289" w14:textId="77777777" w:rsidTr="00E54B53">
        <w:trPr>
          <w:trHeight w:val="922"/>
          <w:jc w:val="center"/>
        </w:trPr>
        <w:tc>
          <w:tcPr>
            <w:tcW w:w="1432" w:type="dxa"/>
          </w:tcPr>
          <w:p w14:paraId="66EFF2D4" w14:textId="77777777" w:rsidR="00A6082F" w:rsidRPr="00ED4136" w:rsidRDefault="00A6082F" w:rsidP="00563A71">
            <w:pPr>
              <w:jc w:val="center"/>
              <w:rPr>
                <w:rFonts w:ascii="Times New Roman" w:hAnsi="Times New Roman" w:cs="Times New Roman"/>
                <w:sz w:val="12"/>
                <w:szCs w:val="12"/>
              </w:rPr>
            </w:pPr>
          </w:p>
          <w:p w14:paraId="1E43A016" w14:textId="77777777" w:rsidR="00A6082F" w:rsidRPr="00ED4136" w:rsidRDefault="00A6082F" w:rsidP="00563A71">
            <w:pPr>
              <w:jc w:val="center"/>
              <w:rPr>
                <w:rFonts w:ascii="Times New Roman" w:hAnsi="Times New Roman" w:cs="Times New Roman"/>
                <w:sz w:val="12"/>
                <w:szCs w:val="12"/>
              </w:rPr>
            </w:pPr>
            <w:r w:rsidRPr="00ED4136">
              <w:rPr>
                <w:rFonts w:ascii="Times New Roman" w:hAnsi="Times New Roman" w:cs="Times New Roman"/>
                <w:sz w:val="24"/>
                <w:szCs w:val="24"/>
              </w:rPr>
              <w:t>2022 rok</w:t>
            </w:r>
          </w:p>
        </w:tc>
        <w:tc>
          <w:tcPr>
            <w:tcW w:w="2875" w:type="dxa"/>
          </w:tcPr>
          <w:p w14:paraId="23612324"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u w:val="single"/>
              </w:rPr>
              <w:t>19.971.254 + 150.158</w:t>
            </w:r>
          </w:p>
          <w:p w14:paraId="608DE9ED" w14:textId="77777777" w:rsidR="00A6082F" w:rsidRPr="00ED4136" w:rsidRDefault="00A6082F" w:rsidP="00563A71">
            <w:pPr>
              <w:pStyle w:val="Akapitzlist"/>
              <w:ind w:left="0"/>
              <w:jc w:val="center"/>
              <w:rPr>
                <w:rFonts w:ascii="Times New Roman" w:hAnsi="Times New Roman" w:cs="Times New Roman"/>
                <w:color w:val="FF0000"/>
                <w:sz w:val="24"/>
                <w:szCs w:val="24"/>
                <w:u w:val="single"/>
              </w:rPr>
            </w:pPr>
            <w:r w:rsidRPr="00ED4136">
              <w:rPr>
                <w:rFonts w:ascii="Times New Roman" w:hAnsi="Times New Roman" w:cs="Times New Roman"/>
                <w:sz w:val="24"/>
                <w:szCs w:val="24"/>
              </w:rPr>
              <w:t>140.248.388</w:t>
            </w:r>
          </w:p>
        </w:tc>
        <w:tc>
          <w:tcPr>
            <w:tcW w:w="1437" w:type="dxa"/>
          </w:tcPr>
          <w:p w14:paraId="3F541EBC" w14:textId="77777777" w:rsidR="00A6082F" w:rsidRPr="00ED4136" w:rsidRDefault="00A6082F" w:rsidP="00563A71">
            <w:pPr>
              <w:jc w:val="center"/>
              <w:rPr>
                <w:rFonts w:ascii="Times New Roman" w:hAnsi="Times New Roman" w:cs="Times New Roman"/>
                <w:color w:val="FF0000"/>
                <w:sz w:val="12"/>
                <w:szCs w:val="12"/>
              </w:rPr>
            </w:pPr>
          </w:p>
          <w:p w14:paraId="28850584" w14:textId="301D624D" w:rsidR="00A6082F" w:rsidRPr="00A76C43" w:rsidRDefault="00A6082F" w:rsidP="00A76C43">
            <w:pPr>
              <w:jc w:val="center"/>
              <w:rPr>
                <w:rFonts w:ascii="Times New Roman" w:hAnsi="Times New Roman" w:cs="Times New Roman"/>
                <w:sz w:val="28"/>
                <w:szCs w:val="28"/>
              </w:rPr>
            </w:pPr>
            <w:r w:rsidRPr="00ED4136">
              <w:rPr>
                <w:rFonts w:ascii="Times New Roman" w:hAnsi="Times New Roman" w:cs="Times New Roman"/>
                <w:sz w:val="28"/>
                <w:szCs w:val="28"/>
              </w:rPr>
              <w:t>= 0,143</w:t>
            </w:r>
          </w:p>
        </w:tc>
      </w:tr>
    </w:tbl>
    <w:p w14:paraId="0B9DE37C" w14:textId="77777777" w:rsidR="00A6082F" w:rsidRPr="00ED4136" w:rsidRDefault="00A6082F" w:rsidP="00A6082F">
      <w:pPr>
        <w:spacing w:after="0"/>
        <w:rPr>
          <w:rFonts w:ascii="Times New Roman" w:hAnsi="Times New Roman" w:cs="Times New Roman"/>
          <w:color w:val="FF0000"/>
          <w:sz w:val="24"/>
          <w:szCs w:val="24"/>
          <w:vertAlign w:val="subscript"/>
        </w:rPr>
      </w:pPr>
    </w:p>
    <w:p w14:paraId="432CCAFD" w14:textId="77777777" w:rsidR="00A6082F" w:rsidRDefault="00A6082F" w:rsidP="00A6082F">
      <w:pPr>
        <w:spacing w:after="0"/>
        <w:ind w:left="426"/>
        <w:jc w:val="both"/>
        <w:rPr>
          <w:rFonts w:ascii="Times New Roman" w:hAnsi="Times New Roman" w:cs="Times New Roman"/>
          <w:sz w:val="24"/>
          <w:szCs w:val="24"/>
        </w:rPr>
      </w:pPr>
      <w:r w:rsidRPr="00ED4136">
        <w:rPr>
          <w:rFonts w:ascii="Times New Roman" w:hAnsi="Times New Roman" w:cs="Times New Roman"/>
          <w:sz w:val="24"/>
          <w:szCs w:val="24"/>
        </w:rPr>
        <w:t>Wskaźnik (+) tzn. że powiat wypracowuje nadwyżkę operacyjną,</w:t>
      </w:r>
      <w:r w:rsidRPr="00ED4136">
        <w:rPr>
          <w:rFonts w:ascii="Times New Roman" w:hAnsi="Times New Roman" w:cs="Times New Roman"/>
          <w:color w:val="FF0000"/>
          <w:sz w:val="24"/>
          <w:szCs w:val="24"/>
        </w:rPr>
        <w:t xml:space="preserve"> </w:t>
      </w:r>
      <w:r w:rsidRPr="00ED4136">
        <w:rPr>
          <w:rFonts w:ascii="Times New Roman" w:hAnsi="Times New Roman" w:cs="Times New Roman"/>
          <w:sz w:val="24"/>
          <w:szCs w:val="24"/>
        </w:rPr>
        <w:t>a osiągnięte dochody ze sprzedaży w całości przekazano na nadwyżkę operacyjną</w:t>
      </w:r>
    </w:p>
    <w:p w14:paraId="440C0143" w14:textId="77777777" w:rsidR="00A76C43" w:rsidRDefault="00A76C43" w:rsidP="00A6082F">
      <w:pPr>
        <w:spacing w:after="0"/>
        <w:ind w:left="426"/>
        <w:jc w:val="both"/>
        <w:rPr>
          <w:rFonts w:ascii="Times New Roman" w:hAnsi="Times New Roman" w:cs="Times New Roman"/>
          <w:sz w:val="24"/>
          <w:szCs w:val="24"/>
        </w:rPr>
      </w:pPr>
    </w:p>
    <w:p w14:paraId="62FBB826" w14:textId="77777777" w:rsidR="00A76C43" w:rsidRPr="00ED4136" w:rsidRDefault="00A76C43" w:rsidP="00A6082F">
      <w:pPr>
        <w:spacing w:after="0"/>
        <w:ind w:left="426"/>
        <w:jc w:val="both"/>
        <w:rPr>
          <w:rFonts w:ascii="Times New Roman" w:hAnsi="Times New Roman" w:cs="Times New Roman"/>
          <w:sz w:val="24"/>
          <w:szCs w:val="24"/>
        </w:rPr>
      </w:pPr>
    </w:p>
    <w:p w14:paraId="086C245C" w14:textId="77777777" w:rsidR="00A6082F" w:rsidRPr="00ED4136" w:rsidRDefault="00A6082F" w:rsidP="00A6082F">
      <w:pPr>
        <w:spacing w:after="0"/>
        <w:rPr>
          <w:rFonts w:ascii="Times New Roman" w:hAnsi="Times New Roman" w:cs="Times New Roman"/>
          <w:sz w:val="24"/>
          <w:szCs w:val="24"/>
        </w:rPr>
      </w:pPr>
    </w:p>
    <w:p w14:paraId="37BB983E" w14:textId="77777777" w:rsidR="00A6082F" w:rsidRPr="00ED4136" w:rsidRDefault="00A6082F" w:rsidP="00A6082F">
      <w:pPr>
        <w:pStyle w:val="Akapitzlist"/>
        <w:numPr>
          <w:ilvl w:val="0"/>
          <w:numId w:val="6"/>
        </w:numPr>
        <w:spacing w:after="0"/>
        <w:ind w:left="426" w:hanging="284"/>
        <w:rPr>
          <w:rFonts w:ascii="Times New Roman" w:hAnsi="Times New Roman" w:cs="Times New Roman"/>
          <w:sz w:val="24"/>
          <w:szCs w:val="24"/>
        </w:rPr>
      </w:pPr>
      <w:r w:rsidRPr="00ED4136">
        <w:rPr>
          <w:rFonts w:ascii="Times New Roman" w:hAnsi="Times New Roman" w:cs="Times New Roman"/>
          <w:sz w:val="24"/>
          <w:szCs w:val="24"/>
        </w:rPr>
        <w:lastRenderedPageBreak/>
        <w:t xml:space="preserve">wskaźnik samofinansowania </w:t>
      </w:r>
    </w:p>
    <w:tbl>
      <w:tblPr>
        <w:tblpPr w:leftFromText="141" w:rightFromText="141" w:vertAnchor="text" w:horzAnchor="page" w:tblpX="1831" w:tblpY="258"/>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4"/>
        <w:gridCol w:w="1134"/>
      </w:tblGrid>
      <w:tr w:rsidR="00A6082F" w:rsidRPr="00ED4136" w14:paraId="411496A2" w14:textId="77777777" w:rsidTr="00E54B53">
        <w:tc>
          <w:tcPr>
            <w:tcW w:w="1134" w:type="dxa"/>
          </w:tcPr>
          <w:p w14:paraId="32CC4C8E" w14:textId="77777777" w:rsidR="00A6082F" w:rsidRPr="00ED4136" w:rsidRDefault="00A6082F" w:rsidP="00563A71">
            <w:pPr>
              <w:jc w:val="center"/>
              <w:rPr>
                <w:rFonts w:ascii="Times New Roman" w:hAnsi="Times New Roman" w:cs="Times New Roman"/>
                <w:sz w:val="36"/>
                <w:szCs w:val="36"/>
              </w:rPr>
            </w:pPr>
            <w:r w:rsidRPr="00ED4136">
              <w:rPr>
                <w:rFonts w:ascii="Times New Roman" w:hAnsi="Times New Roman" w:cs="Times New Roman"/>
                <w:sz w:val="36"/>
                <w:szCs w:val="36"/>
              </w:rPr>
              <w:t>W</w:t>
            </w:r>
            <w:r w:rsidRPr="00ED4136">
              <w:rPr>
                <w:rFonts w:ascii="Times New Roman" w:hAnsi="Times New Roman" w:cs="Times New Roman"/>
                <w:sz w:val="36"/>
                <w:szCs w:val="36"/>
                <w:vertAlign w:val="subscript"/>
              </w:rPr>
              <w:t>B2</w:t>
            </w:r>
            <w:r w:rsidRPr="00ED4136">
              <w:rPr>
                <w:rFonts w:ascii="Times New Roman" w:hAnsi="Times New Roman" w:cs="Times New Roman"/>
                <w:sz w:val="36"/>
                <w:szCs w:val="36"/>
              </w:rPr>
              <w:t>=</w:t>
            </w:r>
          </w:p>
        </w:tc>
        <w:tc>
          <w:tcPr>
            <w:tcW w:w="1134" w:type="dxa"/>
          </w:tcPr>
          <w:p w14:paraId="62A1A8BE"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u w:val="single"/>
              </w:rPr>
              <w:t>N</w:t>
            </w:r>
            <w:r w:rsidRPr="00ED4136">
              <w:rPr>
                <w:rFonts w:ascii="Times New Roman" w:hAnsi="Times New Roman" w:cs="Times New Roman"/>
                <w:sz w:val="24"/>
                <w:szCs w:val="24"/>
                <w:u w:val="single"/>
                <w:vertAlign w:val="subscript"/>
              </w:rPr>
              <w:t xml:space="preserve">o </w:t>
            </w:r>
            <w:r w:rsidRPr="00ED4136">
              <w:rPr>
                <w:rFonts w:ascii="Times New Roman" w:hAnsi="Times New Roman" w:cs="Times New Roman"/>
                <w:sz w:val="24"/>
                <w:szCs w:val="24"/>
                <w:u w:val="single"/>
              </w:rPr>
              <w:t xml:space="preserve">+ </w:t>
            </w:r>
            <w:proofErr w:type="spellStart"/>
            <w:r w:rsidRPr="00ED4136">
              <w:rPr>
                <w:rFonts w:ascii="Times New Roman" w:hAnsi="Times New Roman" w:cs="Times New Roman"/>
                <w:sz w:val="24"/>
                <w:szCs w:val="24"/>
                <w:u w:val="single"/>
              </w:rPr>
              <w:t>D</w:t>
            </w:r>
            <w:r w:rsidRPr="00ED4136">
              <w:rPr>
                <w:rFonts w:ascii="Times New Roman" w:hAnsi="Times New Roman" w:cs="Times New Roman"/>
                <w:sz w:val="24"/>
                <w:szCs w:val="24"/>
                <w:u w:val="single"/>
                <w:vertAlign w:val="subscript"/>
              </w:rPr>
              <w:t>m</w:t>
            </w:r>
            <w:proofErr w:type="spellEnd"/>
          </w:p>
          <w:p w14:paraId="6ED373F6"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proofErr w:type="spellStart"/>
            <w:r w:rsidRPr="00ED4136">
              <w:rPr>
                <w:rFonts w:ascii="Times New Roman" w:hAnsi="Times New Roman" w:cs="Times New Roman"/>
                <w:sz w:val="24"/>
                <w:szCs w:val="24"/>
              </w:rPr>
              <w:t>W</w:t>
            </w:r>
            <w:r w:rsidRPr="00ED4136">
              <w:rPr>
                <w:rFonts w:ascii="Times New Roman" w:hAnsi="Times New Roman" w:cs="Times New Roman"/>
                <w:sz w:val="24"/>
                <w:szCs w:val="24"/>
                <w:vertAlign w:val="subscript"/>
              </w:rPr>
              <w:t>m</w:t>
            </w:r>
            <w:proofErr w:type="spellEnd"/>
          </w:p>
        </w:tc>
      </w:tr>
    </w:tbl>
    <w:p w14:paraId="4DE39ED7" w14:textId="77777777" w:rsidR="00A6082F" w:rsidRPr="00ED4136" w:rsidRDefault="00A6082F" w:rsidP="00A6082F">
      <w:pPr>
        <w:spacing w:after="0"/>
        <w:rPr>
          <w:rFonts w:ascii="Times New Roman" w:hAnsi="Times New Roman" w:cs="Times New Roman"/>
          <w:sz w:val="24"/>
          <w:szCs w:val="24"/>
        </w:rPr>
      </w:pPr>
    </w:p>
    <w:p w14:paraId="30517DB7" w14:textId="77777777" w:rsidR="00A6082F" w:rsidRPr="00ED4136" w:rsidRDefault="00A6082F" w:rsidP="00A6082F">
      <w:pPr>
        <w:spacing w:after="0"/>
        <w:ind w:left="142"/>
        <w:rPr>
          <w:rFonts w:ascii="Times New Roman" w:hAnsi="Times New Roman" w:cs="Times New Roman"/>
          <w:sz w:val="20"/>
          <w:szCs w:val="20"/>
        </w:rPr>
      </w:pPr>
      <w:r w:rsidRPr="00ED4136">
        <w:rPr>
          <w:rFonts w:ascii="Times New Roman" w:hAnsi="Times New Roman" w:cs="Times New Roman"/>
          <w:sz w:val="20"/>
          <w:szCs w:val="20"/>
        </w:rPr>
        <w:t xml:space="preserve">                  N</w:t>
      </w:r>
      <w:r w:rsidRPr="00ED4136">
        <w:rPr>
          <w:rFonts w:ascii="Times New Roman" w:hAnsi="Times New Roman" w:cs="Times New Roman"/>
          <w:sz w:val="20"/>
          <w:szCs w:val="20"/>
          <w:vertAlign w:val="subscript"/>
        </w:rPr>
        <w:t xml:space="preserve">o </w:t>
      </w:r>
      <w:r w:rsidRPr="00ED4136">
        <w:rPr>
          <w:rFonts w:ascii="Times New Roman" w:hAnsi="Times New Roman" w:cs="Times New Roman"/>
          <w:sz w:val="20"/>
          <w:szCs w:val="20"/>
        </w:rPr>
        <w:t>– nadwyżka operacyjna</w:t>
      </w:r>
    </w:p>
    <w:p w14:paraId="4150A6A1" w14:textId="77777777" w:rsidR="00A6082F" w:rsidRPr="00ED4136" w:rsidRDefault="00A6082F" w:rsidP="00A6082F">
      <w:pPr>
        <w:spacing w:after="0"/>
        <w:ind w:left="142"/>
        <w:rPr>
          <w:rFonts w:ascii="Times New Roman" w:hAnsi="Times New Roman" w:cs="Times New Roman"/>
          <w:sz w:val="20"/>
          <w:szCs w:val="20"/>
        </w:rPr>
      </w:pPr>
      <w:r w:rsidRPr="00ED4136">
        <w:rPr>
          <w:rFonts w:ascii="Times New Roman" w:hAnsi="Times New Roman" w:cs="Times New Roman"/>
          <w:sz w:val="20"/>
          <w:szCs w:val="20"/>
        </w:rPr>
        <w:t xml:space="preserve">                  </w:t>
      </w:r>
      <w:proofErr w:type="spellStart"/>
      <w:r w:rsidRPr="00ED4136">
        <w:rPr>
          <w:rFonts w:ascii="Times New Roman" w:hAnsi="Times New Roman" w:cs="Times New Roman"/>
          <w:sz w:val="20"/>
          <w:szCs w:val="20"/>
        </w:rPr>
        <w:t>D</w:t>
      </w:r>
      <w:r w:rsidRPr="00ED4136">
        <w:rPr>
          <w:rFonts w:ascii="Times New Roman" w:hAnsi="Times New Roman" w:cs="Times New Roman"/>
          <w:sz w:val="20"/>
          <w:szCs w:val="20"/>
          <w:vertAlign w:val="subscript"/>
        </w:rPr>
        <w:t>m</w:t>
      </w:r>
      <w:proofErr w:type="spellEnd"/>
      <w:r w:rsidRPr="00ED4136">
        <w:rPr>
          <w:rFonts w:ascii="Times New Roman" w:hAnsi="Times New Roman" w:cs="Times New Roman"/>
          <w:sz w:val="20"/>
          <w:szCs w:val="20"/>
          <w:vertAlign w:val="subscript"/>
        </w:rPr>
        <w:t xml:space="preserve"> </w:t>
      </w:r>
      <w:r w:rsidRPr="00ED4136">
        <w:rPr>
          <w:rFonts w:ascii="Times New Roman" w:hAnsi="Times New Roman" w:cs="Times New Roman"/>
          <w:sz w:val="20"/>
          <w:szCs w:val="20"/>
        </w:rPr>
        <w:t>– dochody majątkowe</w:t>
      </w:r>
    </w:p>
    <w:p w14:paraId="4E153D76" w14:textId="77777777" w:rsidR="00A6082F" w:rsidRPr="00ED4136" w:rsidRDefault="00A6082F" w:rsidP="00A6082F">
      <w:pPr>
        <w:spacing w:after="0"/>
        <w:ind w:left="142"/>
        <w:rPr>
          <w:rFonts w:ascii="Times New Roman" w:hAnsi="Times New Roman" w:cs="Times New Roman"/>
          <w:sz w:val="20"/>
          <w:szCs w:val="20"/>
        </w:rPr>
      </w:pPr>
      <w:r w:rsidRPr="00ED4136">
        <w:rPr>
          <w:rFonts w:ascii="Times New Roman" w:hAnsi="Times New Roman" w:cs="Times New Roman"/>
          <w:sz w:val="20"/>
          <w:szCs w:val="20"/>
        </w:rPr>
        <w:t xml:space="preserve">                  </w:t>
      </w:r>
      <w:proofErr w:type="spellStart"/>
      <w:r w:rsidRPr="00ED4136">
        <w:rPr>
          <w:rFonts w:ascii="Times New Roman" w:hAnsi="Times New Roman" w:cs="Times New Roman"/>
          <w:sz w:val="20"/>
          <w:szCs w:val="20"/>
        </w:rPr>
        <w:t>W</w:t>
      </w:r>
      <w:r w:rsidRPr="00ED4136">
        <w:rPr>
          <w:rFonts w:ascii="Times New Roman" w:hAnsi="Times New Roman" w:cs="Times New Roman"/>
          <w:sz w:val="20"/>
          <w:szCs w:val="20"/>
          <w:vertAlign w:val="subscript"/>
        </w:rPr>
        <w:t>m</w:t>
      </w:r>
      <w:proofErr w:type="spellEnd"/>
      <w:r w:rsidRPr="00ED4136">
        <w:rPr>
          <w:rFonts w:ascii="Times New Roman" w:hAnsi="Times New Roman" w:cs="Times New Roman"/>
          <w:sz w:val="20"/>
          <w:szCs w:val="20"/>
        </w:rPr>
        <w:t xml:space="preserve"> – wydatki majątkowe</w:t>
      </w:r>
    </w:p>
    <w:p w14:paraId="1FE3C2F1" w14:textId="77777777" w:rsidR="00A6082F" w:rsidRPr="00ED4136" w:rsidRDefault="00A6082F" w:rsidP="00A6082F">
      <w:pPr>
        <w:spacing w:after="0"/>
        <w:ind w:left="142"/>
        <w:rPr>
          <w:rFonts w:ascii="Times New Roman" w:hAnsi="Times New Roman" w:cs="Times New Roman"/>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3"/>
        <w:gridCol w:w="2976"/>
        <w:gridCol w:w="1276"/>
      </w:tblGrid>
      <w:tr w:rsidR="00A6082F" w:rsidRPr="00ED4136" w14:paraId="78F7F7BC" w14:textId="77777777" w:rsidTr="00E54B53">
        <w:trPr>
          <w:jc w:val="center"/>
        </w:trPr>
        <w:tc>
          <w:tcPr>
            <w:tcW w:w="1413" w:type="dxa"/>
          </w:tcPr>
          <w:p w14:paraId="7FBA60AD" w14:textId="77777777" w:rsidR="00A6082F" w:rsidRPr="00ED4136" w:rsidRDefault="00A6082F" w:rsidP="00563A71">
            <w:pPr>
              <w:jc w:val="center"/>
              <w:rPr>
                <w:rFonts w:ascii="Times New Roman" w:hAnsi="Times New Roman" w:cs="Times New Roman"/>
                <w:sz w:val="12"/>
                <w:szCs w:val="12"/>
              </w:rPr>
            </w:pPr>
          </w:p>
          <w:p w14:paraId="2C1BD7D7" w14:textId="77777777" w:rsidR="00A6082F" w:rsidRPr="00ED4136" w:rsidRDefault="00A6082F" w:rsidP="00563A71">
            <w:pPr>
              <w:jc w:val="center"/>
              <w:rPr>
                <w:rFonts w:ascii="Times New Roman" w:hAnsi="Times New Roman" w:cs="Times New Roman"/>
                <w:sz w:val="24"/>
                <w:szCs w:val="24"/>
              </w:rPr>
            </w:pPr>
            <w:r w:rsidRPr="00ED4136">
              <w:rPr>
                <w:rFonts w:ascii="Times New Roman" w:hAnsi="Times New Roman" w:cs="Times New Roman"/>
                <w:sz w:val="24"/>
                <w:szCs w:val="24"/>
              </w:rPr>
              <w:t>2019 rok</w:t>
            </w:r>
          </w:p>
        </w:tc>
        <w:tc>
          <w:tcPr>
            <w:tcW w:w="2976" w:type="dxa"/>
          </w:tcPr>
          <w:p w14:paraId="43342AD9"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u w:val="single"/>
              </w:rPr>
              <w:t>19.766.446 + 7.396.067</w:t>
            </w:r>
          </w:p>
          <w:p w14:paraId="435C9535" w14:textId="77777777" w:rsidR="00A6082F" w:rsidRPr="00ED4136" w:rsidRDefault="00A6082F" w:rsidP="00563A71">
            <w:pPr>
              <w:jc w:val="center"/>
              <w:rPr>
                <w:rFonts w:ascii="Times New Roman" w:hAnsi="Times New Roman" w:cs="Times New Roman"/>
                <w:sz w:val="24"/>
                <w:szCs w:val="24"/>
              </w:rPr>
            </w:pPr>
            <w:r w:rsidRPr="00ED4136">
              <w:rPr>
                <w:rFonts w:ascii="Times New Roman" w:hAnsi="Times New Roman" w:cs="Times New Roman"/>
                <w:sz w:val="24"/>
                <w:szCs w:val="24"/>
              </w:rPr>
              <w:t>19.404.231</w:t>
            </w:r>
          </w:p>
        </w:tc>
        <w:tc>
          <w:tcPr>
            <w:tcW w:w="1276" w:type="dxa"/>
          </w:tcPr>
          <w:p w14:paraId="51D4EBF1" w14:textId="77777777" w:rsidR="00A6082F" w:rsidRPr="00ED4136" w:rsidRDefault="00A6082F" w:rsidP="00563A71">
            <w:pPr>
              <w:jc w:val="center"/>
              <w:rPr>
                <w:rFonts w:ascii="Times New Roman" w:hAnsi="Times New Roman" w:cs="Times New Roman"/>
                <w:sz w:val="12"/>
                <w:szCs w:val="12"/>
              </w:rPr>
            </w:pPr>
          </w:p>
          <w:p w14:paraId="09AACFF1" w14:textId="6E4F23A5" w:rsidR="00A6082F" w:rsidRPr="00ED4136" w:rsidRDefault="00A6082F" w:rsidP="00A76C43">
            <w:pPr>
              <w:jc w:val="center"/>
              <w:rPr>
                <w:rFonts w:ascii="Times New Roman" w:hAnsi="Times New Roman" w:cs="Times New Roman"/>
                <w:sz w:val="28"/>
                <w:szCs w:val="28"/>
              </w:rPr>
            </w:pPr>
            <w:r w:rsidRPr="00ED4136">
              <w:rPr>
                <w:rFonts w:ascii="Times New Roman" w:hAnsi="Times New Roman" w:cs="Times New Roman"/>
                <w:sz w:val="28"/>
                <w:szCs w:val="28"/>
              </w:rPr>
              <w:t>= 1,40</w:t>
            </w:r>
          </w:p>
        </w:tc>
      </w:tr>
      <w:tr w:rsidR="00A6082F" w:rsidRPr="00ED4136" w14:paraId="51133862" w14:textId="77777777" w:rsidTr="00E54B53">
        <w:trPr>
          <w:jc w:val="center"/>
        </w:trPr>
        <w:tc>
          <w:tcPr>
            <w:tcW w:w="1413" w:type="dxa"/>
          </w:tcPr>
          <w:p w14:paraId="5BE7E76C" w14:textId="77777777" w:rsidR="00A6082F" w:rsidRPr="00ED4136" w:rsidRDefault="00A6082F" w:rsidP="00563A71">
            <w:pPr>
              <w:jc w:val="center"/>
              <w:rPr>
                <w:rFonts w:ascii="Times New Roman" w:hAnsi="Times New Roman" w:cs="Times New Roman"/>
                <w:sz w:val="12"/>
                <w:szCs w:val="12"/>
              </w:rPr>
            </w:pPr>
          </w:p>
          <w:p w14:paraId="6AA60B73" w14:textId="77777777" w:rsidR="00A6082F" w:rsidRPr="00ED4136" w:rsidRDefault="00A6082F" w:rsidP="00563A71">
            <w:pPr>
              <w:jc w:val="center"/>
              <w:rPr>
                <w:rFonts w:ascii="Times New Roman" w:hAnsi="Times New Roman" w:cs="Times New Roman"/>
                <w:sz w:val="12"/>
                <w:szCs w:val="12"/>
              </w:rPr>
            </w:pPr>
            <w:r w:rsidRPr="00ED4136">
              <w:rPr>
                <w:rFonts w:ascii="Times New Roman" w:hAnsi="Times New Roman" w:cs="Times New Roman"/>
                <w:sz w:val="24"/>
                <w:szCs w:val="24"/>
              </w:rPr>
              <w:t>2020 rok</w:t>
            </w:r>
          </w:p>
        </w:tc>
        <w:tc>
          <w:tcPr>
            <w:tcW w:w="2976" w:type="dxa"/>
          </w:tcPr>
          <w:p w14:paraId="7F122639"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u w:val="single"/>
              </w:rPr>
              <w:t>18.084.184 + 19.496.884</w:t>
            </w:r>
          </w:p>
          <w:p w14:paraId="765144AD" w14:textId="77777777" w:rsidR="00A6082F" w:rsidRPr="00ED4136" w:rsidRDefault="00A6082F" w:rsidP="00563A71">
            <w:pPr>
              <w:pStyle w:val="Akapitzlist"/>
              <w:ind w:left="0"/>
              <w:jc w:val="center"/>
              <w:rPr>
                <w:rFonts w:ascii="Times New Roman" w:hAnsi="Times New Roman" w:cs="Times New Roman"/>
                <w:sz w:val="24"/>
                <w:szCs w:val="24"/>
                <w:u w:val="single"/>
              </w:rPr>
            </w:pPr>
            <w:r w:rsidRPr="00ED4136">
              <w:rPr>
                <w:rFonts w:ascii="Times New Roman" w:hAnsi="Times New Roman" w:cs="Times New Roman"/>
                <w:sz w:val="24"/>
                <w:szCs w:val="24"/>
              </w:rPr>
              <w:t>23.267.523</w:t>
            </w:r>
          </w:p>
        </w:tc>
        <w:tc>
          <w:tcPr>
            <w:tcW w:w="1276" w:type="dxa"/>
          </w:tcPr>
          <w:p w14:paraId="26C49750" w14:textId="77777777" w:rsidR="00A6082F" w:rsidRPr="00ED4136" w:rsidRDefault="00A6082F" w:rsidP="00563A71">
            <w:pPr>
              <w:jc w:val="center"/>
              <w:rPr>
                <w:rFonts w:ascii="Times New Roman" w:hAnsi="Times New Roman" w:cs="Times New Roman"/>
                <w:sz w:val="12"/>
                <w:szCs w:val="12"/>
              </w:rPr>
            </w:pPr>
          </w:p>
          <w:p w14:paraId="5B11B32A" w14:textId="2FEE9176" w:rsidR="00A6082F" w:rsidRPr="00ED4136" w:rsidRDefault="00A6082F" w:rsidP="00A76C43">
            <w:pPr>
              <w:jc w:val="center"/>
              <w:rPr>
                <w:rFonts w:ascii="Times New Roman" w:hAnsi="Times New Roman" w:cs="Times New Roman"/>
                <w:sz w:val="28"/>
                <w:szCs w:val="28"/>
              </w:rPr>
            </w:pPr>
            <w:r w:rsidRPr="00ED4136">
              <w:rPr>
                <w:rFonts w:ascii="Times New Roman" w:hAnsi="Times New Roman" w:cs="Times New Roman"/>
                <w:sz w:val="28"/>
                <w:szCs w:val="28"/>
              </w:rPr>
              <w:t>= 1,62</w:t>
            </w:r>
          </w:p>
        </w:tc>
      </w:tr>
      <w:tr w:rsidR="00A6082F" w:rsidRPr="00ED4136" w14:paraId="0F82CEFE" w14:textId="77777777" w:rsidTr="00E54B53">
        <w:trPr>
          <w:jc w:val="center"/>
        </w:trPr>
        <w:tc>
          <w:tcPr>
            <w:tcW w:w="1413" w:type="dxa"/>
          </w:tcPr>
          <w:p w14:paraId="6966F78B" w14:textId="77777777" w:rsidR="00A6082F" w:rsidRPr="00ED4136" w:rsidRDefault="00A6082F" w:rsidP="00563A71">
            <w:pPr>
              <w:jc w:val="center"/>
              <w:rPr>
                <w:rFonts w:ascii="Times New Roman" w:hAnsi="Times New Roman" w:cs="Times New Roman"/>
                <w:sz w:val="12"/>
                <w:szCs w:val="12"/>
              </w:rPr>
            </w:pPr>
          </w:p>
          <w:p w14:paraId="2E337793" w14:textId="77777777" w:rsidR="00A6082F" w:rsidRPr="00ED4136" w:rsidRDefault="00A6082F" w:rsidP="00563A71">
            <w:pPr>
              <w:jc w:val="center"/>
              <w:rPr>
                <w:rFonts w:ascii="Times New Roman" w:hAnsi="Times New Roman" w:cs="Times New Roman"/>
                <w:sz w:val="12"/>
                <w:szCs w:val="12"/>
              </w:rPr>
            </w:pPr>
            <w:r w:rsidRPr="00ED4136">
              <w:rPr>
                <w:rFonts w:ascii="Times New Roman" w:hAnsi="Times New Roman" w:cs="Times New Roman"/>
                <w:sz w:val="24"/>
                <w:szCs w:val="24"/>
              </w:rPr>
              <w:t>2021 rok</w:t>
            </w:r>
          </w:p>
        </w:tc>
        <w:tc>
          <w:tcPr>
            <w:tcW w:w="2976" w:type="dxa"/>
          </w:tcPr>
          <w:p w14:paraId="077F0159"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u w:val="single"/>
              </w:rPr>
              <w:t>27.245.103 + 8.323.428</w:t>
            </w:r>
          </w:p>
          <w:p w14:paraId="2E6356A0" w14:textId="77777777" w:rsidR="00A6082F" w:rsidRPr="00ED4136" w:rsidRDefault="00A6082F" w:rsidP="00563A71">
            <w:pPr>
              <w:pStyle w:val="Akapitzlist"/>
              <w:ind w:left="0"/>
              <w:jc w:val="center"/>
              <w:rPr>
                <w:rFonts w:ascii="Times New Roman" w:hAnsi="Times New Roman" w:cs="Times New Roman"/>
                <w:sz w:val="24"/>
                <w:szCs w:val="24"/>
                <w:u w:val="single"/>
              </w:rPr>
            </w:pPr>
            <w:r w:rsidRPr="00ED4136">
              <w:rPr>
                <w:rFonts w:ascii="Times New Roman" w:hAnsi="Times New Roman" w:cs="Times New Roman"/>
                <w:sz w:val="24"/>
                <w:szCs w:val="24"/>
              </w:rPr>
              <w:t>28.252.654</w:t>
            </w:r>
          </w:p>
        </w:tc>
        <w:tc>
          <w:tcPr>
            <w:tcW w:w="1276" w:type="dxa"/>
          </w:tcPr>
          <w:p w14:paraId="33FF00CE" w14:textId="77777777" w:rsidR="00A6082F" w:rsidRPr="00ED4136" w:rsidRDefault="00A6082F" w:rsidP="00563A71">
            <w:pPr>
              <w:jc w:val="center"/>
              <w:rPr>
                <w:rFonts w:ascii="Times New Roman" w:hAnsi="Times New Roman" w:cs="Times New Roman"/>
                <w:sz w:val="12"/>
                <w:szCs w:val="12"/>
              </w:rPr>
            </w:pPr>
          </w:p>
          <w:p w14:paraId="0EA949D9" w14:textId="25A7C2F2" w:rsidR="00A6082F" w:rsidRPr="00ED4136" w:rsidRDefault="00A6082F" w:rsidP="00A76C43">
            <w:pPr>
              <w:jc w:val="center"/>
              <w:rPr>
                <w:rFonts w:ascii="Times New Roman" w:hAnsi="Times New Roman" w:cs="Times New Roman"/>
                <w:sz w:val="28"/>
                <w:szCs w:val="28"/>
              </w:rPr>
            </w:pPr>
            <w:r w:rsidRPr="00ED4136">
              <w:rPr>
                <w:rFonts w:ascii="Times New Roman" w:hAnsi="Times New Roman" w:cs="Times New Roman"/>
                <w:sz w:val="28"/>
                <w:szCs w:val="28"/>
              </w:rPr>
              <w:t>= 1,26</w:t>
            </w:r>
          </w:p>
        </w:tc>
      </w:tr>
      <w:tr w:rsidR="00A6082F" w:rsidRPr="00ED4136" w14:paraId="56195365" w14:textId="77777777" w:rsidTr="00E54B53">
        <w:trPr>
          <w:jc w:val="center"/>
        </w:trPr>
        <w:tc>
          <w:tcPr>
            <w:tcW w:w="1413" w:type="dxa"/>
          </w:tcPr>
          <w:p w14:paraId="284BB2DA" w14:textId="77777777" w:rsidR="00A6082F" w:rsidRPr="00ED4136" w:rsidRDefault="00A6082F" w:rsidP="00563A71">
            <w:pPr>
              <w:jc w:val="center"/>
              <w:rPr>
                <w:rFonts w:ascii="Times New Roman" w:hAnsi="Times New Roman" w:cs="Times New Roman"/>
                <w:sz w:val="12"/>
                <w:szCs w:val="12"/>
              </w:rPr>
            </w:pPr>
          </w:p>
          <w:p w14:paraId="7B192118" w14:textId="77777777" w:rsidR="00A6082F" w:rsidRPr="00ED4136" w:rsidRDefault="00A6082F" w:rsidP="00563A71">
            <w:pPr>
              <w:jc w:val="center"/>
              <w:rPr>
                <w:rFonts w:ascii="Times New Roman" w:hAnsi="Times New Roman" w:cs="Times New Roman"/>
                <w:sz w:val="12"/>
                <w:szCs w:val="12"/>
              </w:rPr>
            </w:pPr>
            <w:r w:rsidRPr="00ED4136">
              <w:rPr>
                <w:rFonts w:ascii="Times New Roman" w:hAnsi="Times New Roman" w:cs="Times New Roman"/>
                <w:sz w:val="24"/>
                <w:szCs w:val="24"/>
              </w:rPr>
              <w:t>2022 rok</w:t>
            </w:r>
          </w:p>
        </w:tc>
        <w:tc>
          <w:tcPr>
            <w:tcW w:w="2976" w:type="dxa"/>
          </w:tcPr>
          <w:p w14:paraId="0E179600"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u w:val="single"/>
              </w:rPr>
              <w:t>19.971.254 + 15.071.148</w:t>
            </w:r>
          </w:p>
          <w:p w14:paraId="39E23047" w14:textId="77777777" w:rsidR="00A6082F" w:rsidRPr="00ED4136" w:rsidRDefault="00A6082F" w:rsidP="00563A71">
            <w:pPr>
              <w:pStyle w:val="Akapitzlist"/>
              <w:ind w:left="0"/>
              <w:jc w:val="center"/>
              <w:rPr>
                <w:rFonts w:ascii="Times New Roman" w:hAnsi="Times New Roman" w:cs="Times New Roman"/>
                <w:sz w:val="24"/>
                <w:szCs w:val="24"/>
              </w:rPr>
            </w:pPr>
            <w:r w:rsidRPr="00ED4136">
              <w:rPr>
                <w:rFonts w:ascii="Times New Roman" w:hAnsi="Times New Roman" w:cs="Times New Roman"/>
                <w:sz w:val="24"/>
                <w:szCs w:val="24"/>
              </w:rPr>
              <w:t>44.591.038</w:t>
            </w:r>
          </w:p>
        </w:tc>
        <w:tc>
          <w:tcPr>
            <w:tcW w:w="1276" w:type="dxa"/>
          </w:tcPr>
          <w:p w14:paraId="3562E910" w14:textId="77777777" w:rsidR="00A6082F" w:rsidRPr="00ED4136" w:rsidRDefault="00A6082F" w:rsidP="00563A71">
            <w:pPr>
              <w:jc w:val="center"/>
              <w:rPr>
                <w:rFonts w:ascii="Times New Roman" w:hAnsi="Times New Roman" w:cs="Times New Roman"/>
                <w:sz w:val="12"/>
                <w:szCs w:val="12"/>
              </w:rPr>
            </w:pPr>
          </w:p>
          <w:p w14:paraId="79087FBC" w14:textId="7250ED2D" w:rsidR="00A6082F" w:rsidRPr="00A76C43" w:rsidRDefault="00A6082F" w:rsidP="00A76C43">
            <w:pPr>
              <w:jc w:val="center"/>
              <w:rPr>
                <w:rFonts w:ascii="Times New Roman" w:hAnsi="Times New Roman" w:cs="Times New Roman"/>
                <w:sz w:val="28"/>
                <w:szCs w:val="28"/>
              </w:rPr>
            </w:pPr>
            <w:r w:rsidRPr="00ED4136">
              <w:rPr>
                <w:rFonts w:ascii="Times New Roman" w:hAnsi="Times New Roman" w:cs="Times New Roman"/>
                <w:sz w:val="28"/>
                <w:szCs w:val="28"/>
              </w:rPr>
              <w:t>= 0,79</w:t>
            </w:r>
          </w:p>
        </w:tc>
      </w:tr>
    </w:tbl>
    <w:p w14:paraId="3B0116AF" w14:textId="7CAC5FEE" w:rsidR="00A6082F" w:rsidRDefault="00A6082F" w:rsidP="00A6082F">
      <w:pPr>
        <w:pStyle w:val="Akapitzlist"/>
        <w:spacing w:after="0"/>
        <w:ind w:left="426"/>
        <w:jc w:val="both"/>
        <w:rPr>
          <w:rFonts w:ascii="Times New Roman" w:hAnsi="Times New Roman" w:cs="Times New Roman"/>
          <w:sz w:val="24"/>
          <w:szCs w:val="24"/>
        </w:rPr>
      </w:pPr>
      <w:r w:rsidRPr="00ED4136">
        <w:rPr>
          <w:rFonts w:ascii="Times New Roman" w:hAnsi="Times New Roman" w:cs="Times New Roman"/>
          <w:sz w:val="24"/>
          <w:szCs w:val="24"/>
        </w:rPr>
        <w:t xml:space="preserve">Wartość wskaźnika wskazuje stopień w jakim powiat finansuje inwestycje środkami własnymi, czyli zdolność do samofinansowania. Im większa jest relacja, tym mniejsze ryzyko utraty płynności finansowej w związku z nadmiernymi kosztami. W naszym przypadku wskaźnik jest prawidłowy, oznacza to, że powiat ma dobrą płynność i kondycję finansową, choć za ostatni rok relacja się zmniejszyła, co wiąże się bezpośrednio </w:t>
      </w:r>
      <w:r w:rsidR="00E54B53">
        <w:rPr>
          <w:rFonts w:ascii="Times New Roman" w:hAnsi="Times New Roman" w:cs="Times New Roman"/>
          <w:sz w:val="24"/>
          <w:szCs w:val="24"/>
        </w:rPr>
        <w:t xml:space="preserve">                           </w:t>
      </w:r>
      <w:r w:rsidRPr="00ED4136">
        <w:rPr>
          <w:rFonts w:ascii="Times New Roman" w:hAnsi="Times New Roman" w:cs="Times New Roman"/>
          <w:sz w:val="24"/>
          <w:szCs w:val="24"/>
        </w:rPr>
        <w:t xml:space="preserve">ze zwiększonymi kosztami utrzymania i zmianą przepisów w zakresie finansowania powiatów. </w:t>
      </w:r>
    </w:p>
    <w:p w14:paraId="33D01336" w14:textId="77777777" w:rsidR="00A6082F" w:rsidRPr="00A76C43" w:rsidRDefault="00A6082F" w:rsidP="00A76C43">
      <w:pPr>
        <w:spacing w:after="0"/>
        <w:jc w:val="both"/>
        <w:rPr>
          <w:rFonts w:ascii="Times New Roman" w:hAnsi="Times New Roman" w:cs="Times New Roman"/>
          <w:sz w:val="24"/>
          <w:szCs w:val="24"/>
        </w:rPr>
      </w:pPr>
    </w:p>
    <w:p w14:paraId="507DDE13" w14:textId="77777777" w:rsidR="00A6082F" w:rsidRPr="00ED4136" w:rsidRDefault="00A6082F" w:rsidP="00A6082F">
      <w:pPr>
        <w:pStyle w:val="Akapitzlist"/>
        <w:numPr>
          <w:ilvl w:val="0"/>
          <w:numId w:val="6"/>
        </w:numPr>
        <w:spacing w:after="0"/>
        <w:ind w:left="426" w:hanging="284"/>
        <w:jc w:val="both"/>
        <w:rPr>
          <w:rFonts w:ascii="Times New Roman" w:hAnsi="Times New Roman" w:cs="Times New Roman"/>
          <w:sz w:val="24"/>
          <w:szCs w:val="24"/>
        </w:rPr>
      </w:pPr>
      <w:r w:rsidRPr="00ED4136">
        <w:rPr>
          <w:rFonts w:ascii="Times New Roman" w:hAnsi="Times New Roman" w:cs="Times New Roman"/>
          <w:sz w:val="24"/>
          <w:szCs w:val="24"/>
        </w:rPr>
        <w:t>udział nadwyżki operacyjnej w dochodach ogółem</w:t>
      </w:r>
    </w:p>
    <w:tbl>
      <w:tblPr>
        <w:tblpPr w:leftFromText="141" w:rightFromText="141" w:vertAnchor="text" w:horzAnchor="page" w:tblpX="1831" w:tblpY="258"/>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4"/>
        <w:gridCol w:w="1134"/>
      </w:tblGrid>
      <w:tr w:rsidR="00A6082F" w:rsidRPr="00ED4136" w14:paraId="2B6831E5" w14:textId="77777777" w:rsidTr="00E54B53">
        <w:tc>
          <w:tcPr>
            <w:tcW w:w="1134" w:type="dxa"/>
          </w:tcPr>
          <w:p w14:paraId="07BD687B" w14:textId="77777777" w:rsidR="00A6082F" w:rsidRPr="00ED4136" w:rsidRDefault="00A6082F" w:rsidP="00563A71">
            <w:pPr>
              <w:jc w:val="center"/>
              <w:rPr>
                <w:rFonts w:ascii="Times New Roman" w:hAnsi="Times New Roman" w:cs="Times New Roman"/>
                <w:sz w:val="36"/>
                <w:szCs w:val="36"/>
              </w:rPr>
            </w:pPr>
            <w:r w:rsidRPr="00ED4136">
              <w:rPr>
                <w:rFonts w:ascii="Times New Roman" w:hAnsi="Times New Roman" w:cs="Times New Roman"/>
                <w:sz w:val="36"/>
                <w:szCs w:val="36"/>
              </w:rPr>
              <w:t>W</w:t>
            </w:r>
            <w:r w:rsidRPr="00ED4136">
              <w:rPr>
                <w:rFonts w:ascii="Times New Roman" w:hAnsi="Times New Roman" w:cs="Times New Roman"/>
                <w:sz w:val="36"/>
                <w:szCs w:val="36"/>
                <w:vertAlign w:val="subscript"/>
              </w:rPr>
              <w:t>B3</w:t>
            </w:r>
            <w:r w:rsidRPr="00ED4136">
              <w:rPr>
                <w:rFonts w:ascii="Times New Roman" w:hAnsi="Times New Roman" w:cs="Times New Roman"/>
                <w:sz w:val="36"/>
                <w:szCs w:val="36"/>
              </w:rPr>
              <w:t>=</w:t>
            </w:r>
          </w:p>
        </w:tc>
        <w:tc>
          <w:tcPr>
            <w:tcW w:w="1134" w:type="dxa"/>
          </w:tcPr>
          <w:p w14:paraId="085DE78A"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u w:val="single"/>
              </w:rPr>
              <w:t>N</w:t>
            </w:r>
            <w:r w:rsidRPr="00ED4136">
              <w:rPr>
                <w:rFonts w:ascii="Times New Roman" w:hAnsi="Times New Roman" w:cs="Times New Roman"/>
                <w:sz w:val="24"/>
                <w:szCs w:val="24"/>
                <w:u w:val="single"/>
                <w:vertAlign w:val="subscript"/>
              </w:rPr>
              <w:t xml:space="preserve">o </w:t>
            </w:r>
          </w:p>
          <w:p w14:paraId="15885D18"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rPr>
              <w:t>D</w:t>
            </w:r>
            <w:r w:rsidRPr="00ED4136">
              <w:rPr>
                <w:rFonts w:ascii="Times New Roman" w:hAnsi="Times New Roman" w:cs="Times New Roman"/>
                <w:sz w:val="24"/>
                <w:szCs w:val="24"/>
                <w:vertAlign w:val="subscript"/>
              </w:rPr>
              <w:t>o</w:t>
            </w:r>
          </w:p>
        </w:tc>
      </w:tr>
    </w:tbl>
    <w:p w14:paraId="574EDF4E" w14:textId="77777777" w:rsidR="00A6082F" w:rsidRPr="00ED4136" w:rsidRDefault="00A6082F" w:rsidP="00A6082F">
      <w:pPr>
        <w:spacing w:after="0"/>
        <w:rPr>
          <w:rFonts w:ascii="Times New Roman" w:hAnsi="Times New Roman" w:cs="Times New Roman"/>
          <w:sz w:val="24"/>
          <w:szCs w:val="24"/>
        </w:rPr>
      </w:pPr>
    </w:p>
    <w:p w14:paraId="07D98742" w14:textId="77777777" w:rsidR="00A6082F" w:rsidRPr="00ED4136" w:rsidRDefault="00A6082F" w:rsidP="00A6082F">
      <w:pPr>
        <w:spacing w:after="0"/>
        <w:ind w:left="142"/>
        <w:rPr>
          <w:rFonts w:ascii="Times New Roman" w:hAnsi="Times New Roman" w:cs="Times New Roman"/>
          <w:sz w:val="20"/>
          <w:szCs w:val="20"/>
        </w:rPr>
      </w:pPr>
      <w:r w:rsidRPr="00ED4136">
        <w:rPr>
          <w:rFonts w:ascii="Times New Roman" w:hAnsi="Times New Roman" w:cs="Times New Roman"/>
          <w:sz w:val="20"/>
          <w:szCs w:val="20"/>
        </w:rPr>
        <w:t xml:space="preserve">                  N</w:t>
      </w:r>
      <w:r w:rsidRPr="00ED4136">
        <w:rPr>
          <w:rFonts w:ascii="Times New Roman" w:hAnsi="Times New Roman" w:cs="Times New Roman"/>
          <w:sz w:val="20"/>
          <w:szCs w:val="20"/>
          <w:vertAlign w:val="subscript"/>
        </w:rPr>
        <w:t xml:space="preserve">o </w:t>
      </w:r>
      <w:r w:rsidRPr="00ED4136">
        <w:rPr>
          <w:rFonts w:ascii="Times New Roman" w:hAnsi="Times New Roman" w:cs="Times New Roman"/>
          <w:sz w:val="20"/>
          <w:szCs w:val="20"/>
        </w:rPr>
        <w:t>– nadwyżka operacyjna</w:t>
      </w:r>
    </w:p>
    <w:p w14:paraId="3F26B33D" w14:textId="77777777" w:rsidR="00A6082F" w:rsidRPr="00ED4136" w:rsidRDefault="00A6082F" w:rsidP="00A6082F">
      <w:pPr>
        <w:spacing w:after="0"/>
        <w:ind w:left="142"/>
        <w:rPr>
          <w:rFonts w:ascii="Times New Roman" w:hAnsi="Times New Roman" w:cs="Times New Roman"/>
          <w:sz w:val="20"/>
          <w:szCs w:val="20"/>
        </w:rPr>
      </w:pPr>
      <w:r w:rsidRPr="00ED4136">
        <w:rPr>
          <w:rFonts w:ascii="Times New Roman" w:hAnsi="Times New Roman" w:cs="Times New Roman"/>
          <w:sz w:val="20"/>
          <w:szCs w:val="20"/>
        </w:rPr>
        <w:t xml:space="preserve">                  D</w:t>
      </w:r>
      <w:r w:rsidRPr="00ED4136">
        <w:rPr>
          <w:rFonts w:ascii="Times New Roman" w:hAnsi="Times New Roman" w:cs="Times New Roman"/>
          <w:sz w:val="20"/>
          <w:szCs w:val="20"/>
          <w:vertAlign w:val="subscript"/>
        </w:rPr>
        <w:t xml:space="preserve">o </w:t>
      </w:r>
      <w:r w:rsidRPr="00ED4136">
        <w:rPr>
          <w:rFonts w:ascii="Times New Roman" w:hAnsi="Times New Roman" w:cs="Times New Roman"/>
          <w:sz w:val="20"/>
          <w:szCs w:val="20"/>
        </w:rPr>
        <w:t>– dochody ogółem</w:t>
      </w:r>
    </w:p>
    <w:p w14:paraId="4AB6F0D8" w14:textId="77777777" w:rsidR="00A6082F" w:rsidRDefault="00A6082F" w:rsidP="00A6082F">
      <w:pPr>
        <w:spacing w:after="0"/>
        <w:ind w:left="142"/>
        <w:rPr>
          <w:rFonts w:ascii="Times New Roman" w:hAnsi="Times New Roman" w:cs="Times New Roman"/>
          <w:sz w:val="20"/>
          <w:szCs w:val="20"/>
        </w:rPr>
      </w:pPr>
    </w:p>
    <w:p w14:paraId="2325A90E" w14:textId="77777777" w:rsidR="00E54B53" w:rsidRPr="00ED4136" w:rsidRDefault="00E54B53" w:rsidP="00A6082F">
      <w:pPr>
        <w:spacing w:after="0"/>
        <w:ind w:left="142"/>
        <w:rPr>
          <w:rFonts w:ascii="Times New Roman" w:hAnsi="Times New Roman" w:cs="Times New Roman"/>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3"/>
        <w:gridCol w:w="2976"/>
        <w:gridCol w:w="1418"/>
      </w:tblGrid>
      <w:tr w:rsidR="00A6082F" w:rsidRPr="00ED4136" w14:paraId="72F30345" w14:textId="77777777" w:rsidTr="00E54B53">
        <w:trPr>
          <w:jc w:val="center"/>
        </w:trPr>
        <w:tc>
          <w:tcPr>
            <w:tcW w:w="1413" w:type="dxa"/>
          </w:tcPr>
          <w:p w14:paraId="67426575" w14:textId="77777777" w:rsidR="00A6082F" w:rsidRPr="00ED4136" w:rsidRDefault="00A6082F" w:rsidP="00563A71">
            <w:pPr>
              <w:jc w:val="center"/>
              <w:rPr>
                <w:rFonts w:ascii="Times New Roman" w:hAnsi="Times New Roman" w:cs="Times New Roman"/>
                <w:sz w:val="12"/>
                <w:szCs w:val="12"/>
              </w:rPr>
            </w:pPr>
          </w:p>
          <w:p w14:paraId="793B3548" w14:textId="77777777" w:rsidR="00A6082F" w:rsidRPr="00ED4136" w:rsidRDefault="00A6082F" w:rsidP="00563A71">
            <w:pPr>
              <w:jc w:val="center"/>
              <w:rPr>
                <w:rFonts w:ascii="Times New Roman" w:hAnsi="Times New Roman" w:cs="Times New Roman"/>
                <w:sz w:val="24"/>
                <w:szCs w:val="24"/>
              </w:rPr>
            </w:pPr>
            <w:r w:rsidRPr="00ED4136">
              <w:rPr>
                <w:rFonts w:ascii="Times New Roman" w:hAnsi="Times New Roman" w:cs="Times New Roman"/>
                <w:sz w:val="24"/>
                <w:szCs w:val="24"/>
              </w:rPr>
              <w:t>2019 rok</w:t>
            </w:r>
          </w:p>
        </w:tc>
        <w:tc>
          <w:tcPr>
            <w:tcW w:w="2976" w:type="dxa"/>
          </w:tcPr>
          <w:p w14:paraId="6F780E0E"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u w:val="single"/>
              </w:rPr>
              <w:t>19.766.446</w:t>
            </w:r>
          </w:p>
          <w:p w14:paraId="6BC01583" w14:textId="77777777" w:rsidR="00A6082F" w:rsidRPr="00ED4136" w:rsidRDefault="00A6082F" w:rsidP="00563A71">
            <w:pPr>
              <w:jc w:val="center"/>
              <w:rPr>
                <w:rFonts w:ascii="Times New Roman" w:hAnsi="Times New Roman" w:cs="Times New Roman"/>
                <w:sz w:val="24"/>
                <w:szCs w:val="24"/>
              </w:rPr>
            </w:pPr>
            <w:r w:rsidRPr="00ED4136">
              <w:rPr>
                <w:rFonts w:ascii="Times New Roman" w:hAnsi="Times New Roman" w:cs="Times New Roman"/>
                <w:sz w:val="24"/>
                <w:szCs w:val="24"/>
              </w:rPr>
              <w:t>99.995.169</w:t>
            </w:r>
          </w:p>
        </w:tc>
        <w:tc>
          <w:tcPr>
            <w:tcW w:w="1418" w:type="dxa"/>
          </w:tcPr>
          <w:p w14:paraId="4306281E" w14:textId="77777777" w:rsidR="00A6082F" w:rsidRPr="00ED4136" w:rsidRDefault="00A6082F" w:rsidP="00563A71">
            <w:pPr>
              <w:jc w:val="center"/>
              <w:rPr>
                <w:rFonts w:ascii="Times New Roman" w:hAnsi="Times New Roman" w:cs="Times New Roman"/>
                <w:sz w:val="12"/>
                <w:szCs w:val="12"/>
              </w:rPr>
            </w:pPr>
          </w:p>
          <w:p w14:paraId="079B7C0F" w14:textId="1B9F9946" w:rsidR="00A6082F" w:rsidRPr="00ED4136" w:rsidRDefault="00A6082F" w:rsidP="00A76C43">
            <w:pPr>
              <w:jc w:val="center"/>
              <w:rPr>
                <w:rFonts w:ascii="Times New Roman" w:hAnsi="Times New Roman" w:cs="Times New Roman"/>
                <w:sz w:val="28"/>
                <w:szCs w:val="28"/>
              </w:rPr>
            </w:pPr>
            <w:r w:rsidRPr="00ED4136">
              <w:rPr>
                <w:rFonts w:ascii="Times New Roman" w:hAnsi="Times New Roman" w:cs="Times New Roman"/>
                <w:sz w:val="28"/>
                <w:szCs w:val="28"/>
              </w:rPr>
              <w:t>= 19,77%</w:t>
            </w:r>
          </w:p>
        </w:tc>
      </w:tr>
      <w:tr w:rsidR="00A6082F" w:rsidRPr="00ED4136" w14:paraId="60CC79A6" w14:textId="77777777" w:rsidTr="00E54B53">
        <w:trPr>
          <w:jc w:val="center"/>
        </w:trPr>
        <w:tc>
          <w:tcPr>
            <w:tcW w:w="1413" w:type="dxa"/>
          </w:tcPr>
          <w:p w14:paraId="6FD15444" w14:textId="77777777" w:rsidR="00A6082F" w:rsidRPr="00ED4136" w:rsidRDefault="00A6082F" w:rsidP="00563A71">
            <w:pPr>
              <w:jc w:val="center"/>
              <w:rPr>
                <w:rFonts w:ascii="Times New Roman" w:hAnsi="Times New Roman" w:cs="Times New Roman"/>
                <w:sz w:val="12"/>
                <w:szCs w:val="12"/>
              </w:rPr>
            </w:pPr>
          </w:p>
          <w:p w14:paraId="4C9AAB9D" w14:textId="77777777" w:rsidR="00A6082F" w:rsidRPr="00ED4136" w:rsidRDefault="00A6082F" w:rsidP="00563A71">
            <w:pPr>
              <w:jc w:val="center"/>
              <w:rPr>
                <w:rFonts w:ascii="Times New Roman" w:hAnsi="Times New Roman" w:cs="Times New Roman"/>
                <w:sz w:val="12"/>
                <w:szCs w:val="12"/>
              </w:rPr>
            </w:pPr>
            <w:r w:rsidRPr="00ED4136">
              <w:rPr>
                <w:rFonts w:ascii="Times New Roman" w:hAnsi="Times New Roman" w:cs="Times New Roman"/>
                <w:sz w:val="24"/>
                <w:szCs w:val="24"/>
              </w:rPr>
              <w:t>2020 rok</w:t>
            </w:r>
          </w:p>
        </w:tc>
        <w:tc>
          <w:tcPr>
            <w:tcW w:w="2976" w:type="dxa"/>
          </w:tcPr>
          <w:p w14:paraId="64B68A10" w14:textId="77777777" w:rsidR="00A6082F" w:rsidRPr="00ED4136" w:rsidRDefault="00A6082F" w:rsidP="00563A71">
            <w:pPr>
              <w:pStyle w:val="Akapitzlist"/>
              <w:ind w:left="0"/>
              <w:jc w:val="center"/>
              <w:rPr>
                <w:rFonts w:ascii="Times New Roman" w:hAnsi="Times New Roman" w:cs="Times New Roman"/>
                <w:sz w:val="24"/>
                <w:szCs w:val="24"/>
                <w:vertAlign w:val="subscript"/>
              </w:rPr>
            </w:pPr>
            <w:r w:rsidRPr="00ED4136">
              <w:rPr>
                <w:rFonts w:ascii="Times New Roman" w:hAnsi="Times New Roman" w:cs="Times New Roman"/>
                <w:sz w:val="24"/>
                <w:szCs w:val="24"/>
                <w:u w:val="single"/>
              </w:rPr>
              <w:t>18.084.184</w:t>
            </w:r>
          </w:p>
          <w:p w14:paraId="49DB7475" w14:textId="77777777" w:rsidR="00A6082F" w:rsidRPr="00ED4136" w:rsidRDefault="00A6082F" w:rsidP="00563A71">
            <w:pPr>
              <w:pStyle w:val="Akapitzlist"/>
              <w:ind w:left="0"/>
              <w:jc w:val="center"/>
              <w:rPr>
                <w:rFonts w:ascii="Times New Roman" w:hAnsi="Times New Roman" w:cs="Times New Roman"/>
                <w:sz w:val="24"/>
                <w:szCs w:val="24"/>
                <w:u w:val="single"/>
              </w:rPr>
            </w:pPr>
            <w:r w:rsidRPr="00ED4136">
              <w:rPr>
                <w:rFonts w:ascii="Times New Roman" w:hAnsi="Times New Roman" w:cs="Times New Roman"/>
                <w:sz w:val="24"/>
                <w:szCs w:val="24"/>
              </w:rPr>
              <w:t>121.080.693</w:t>
            </w:r>
          </w:p>
        </w:tc>
        <w:tc>
          <w:tcPr>
            <w:tcW w:w="1418" w:type="dxa"/>
          </w:tcPr>
          <w:p w14:paraId="030F94E2" w14:textId="77777777" w:rsidR="00A6082F" w:rsidRPr="00ED4136" w:rsidRDefault="00A6082F" w:rsidP="00563A71">
            <w:pPr>
              <w:jc w:val="center"/>
              <w:rPr>
                <w:rFonts w:ascii="Times New Roman" w:hAnsi="Times New Roman" w:cs="Times New Roman"/>
                <w:sz w:val="12"/>
                <w:szCs w:val="12"/>
              </w:rPr>
            </w:pPr>
          </w:p>
          <w:p w14:paraId="38383EC2" w14:textId="54C7C00F" w:rsidR="00A6082F" w:rsidRPr="00ED4136" w:rsidRDefault="00A6082F" w:rsidP="00A76C43">
            <w:pPr>
              <w:jc w:val="center"/>
              <w:rPr>
                <w:rFonts w:ascii="Times New Roman" w:hAnsi="Times New Roman" w:cs="Times New Roman"/>
                <w:sz w:val="28"/>
                <w:szCs w:val="28"/>
              </w:rPr>
            </w:pPr>
            <w:r w:rsidRPr="00ED4136">
              <w:rPr>
                <w:rFonts w:ascii="Times New Roman" w:hAnsi="Times New Roman" w:cs="Times New Roman"/>
                <w:sz w:val="28"/>
                <w:szCs w:val="28"/>
              </w:rPr>
              <w:t>= 14,94%</w:t>
            </w:r>
          </w:p>
        </w:tc>
      </w:tr>
      <w:tr w:rsidR="00A6082F" w:rsidRPr="00ED4136" w14:paraId="209A7BFC" w14:textId="77777777" w:rsidTr="00E54B53">
        <w:trPr>
          <w:jc w:val="center"/>
        </w:trPr>
        <w:tc>
          <w:tcPr>
            <w:tcW w:w="1413" w:type="dxa"/>
          </w:tcPr>
          <w:p w14:paraId="1F63B66A" w14:textId="77777777" w:rsidR="00A6082F" w:rsidRPr="00ED4136" w:rsidRDefault="00A6082F" w:rsidP="00563A71">
            <w:pPr>
              <w:jc w:val="center"/>
              <w:rPr>
                <w:rFonts w:ascii="Times New Roman" w:hAnsi="Times New Roman" w:cs="Times New Roman"/>
                <w:sz w:val="12"/>
                <w:szCs w:val="12"/>
              </w:rPr>
            </w:pPr>
          </w:p>
          <w:p w14:paraId="4F59C391" w14:textId="77777777" w:rsidR="00A6082F" w:rsidRPr="00ED4136" w:rsidRDefault="00A6082F" w:rsidP="00563A71">
            <w:pPr>
              <w:jc w:val="center"/>
              <w:rPr>
                <w:rFonts w:ascii="Times New Roman" w:hAnsi="Times New Roman" w:cs="Times New Roman"/>
                <w:sz w:val="12"/>
                <w:szCs w:val="12"/>
              </w:rPr>
            </w:pPr>
            <w:r w:rsidRPr="00ED4136">
              <w:rPr>
                <w:rFonts w:ascii="Times New Roman" w:hAnsi="Times New Roman" w:cs="Times New Roman"/>
                <w:sz w:val="24"/>
                <w:szCs w:val="24"/>
              </w:rPr>
              <w:t>2021 rok</w:t>
            </w:r>
          </w:p>
        </w:tc>
        <w:tc>
          <w:tcPr>
            <w:tcW w:w="2976" w:type="dxa"/>
          </w:tcPr>
          <w:p w14:paraId="41B08152" w14:textId="77777777" w:rsidR="00A6082F" w:rsidRPr="00ED4136" w:rsidRDefault="00A6082F" w:rsidP="00563A71">
            <w:pPr>
              <w:pStyle w:val="Akapitzlist"/>
              <w:ind w:left="0"/>
              <w:jc w:val="center"/>
              <w:rPr>
                <w:rFonts w:ascii="Times New Roman" w:hAnsi="Times New Roman" w:cs="Times New Roman"/>
                <w:sz w:val="24"/>
                <w:szCs w:val="24"/>
                <w:u w:val="single"/>
              </w:rPr>
            </w:pPr>
            <w:r w:rsidRPr="00ED4136">
              <w:rPr>
                <w:rFonts w:ascii="Times New Roman" w:hAnsi="Times New Roman" w:cs="Times New Roman"/>
                <w:sz w:val="24"/>
                <w:szCs w:val="24"/>
                <w:u w:val="single"/>
              </w:rPr>
              <w:t xml:space="preserve">27.245.103 </w:t>
            </w:r>
          </w:p>
          <w:p w14:paraId="2B5DF2FE" w14:textId="77777777" w:rsidR="00A6082F" w:rsidRPr="00ED4136" w:rsidRDefault="00A6082F" w:rsidP="00563A71">
            <w:pPr>
              <w:pStyle w:val="Akapitzlist"/>
              <w:ind w:left="0"/>
              <w:jc w:val="center"/>
              <w:rPr>
                <w:rFonts w:ascii="Times New Roman" w:hAnsi="Times New Roman" w:cs="Times New Roman"/>
                <w:sz w:val="24"/>
                <w:szCs w:val="24"/>
              </w:rPr>
            </w:pPr>
            <w:r w:rsidRPr="00ED4136">
              <w:rPr>
                <w:rFonts w:ascii="Times New Roman" w:hAnsi="Times New Roman" w:cs="Times New Roman"/>
                <w:sz w:val="24"/>
                <w:szCs w:val="24"/>
              </w:rPr>
              <w:t>127.058.120</w:t>
            </w:r>
          </w:p>
        </w:tc>
        <w:tc>
          <w:tcPr>
            <w:tcW w:w="1418" w:type="dxa"/>
          </w:tcPr>
          <w:p w14:paraId="4E3FC9B2" w14:textId="77777777" w:rsidR="00A6082F" w:rsidRPr="00ED4136" w:rsidRDefault="00A6082F" w:rsidP="00563A71">
            <w:pPr>
              <w:jc w:val="center"/>
              <w:rPr>
                <w:rFonts w:ascii="Times New Roman" w:hAnsi="Times New Roman" w:cs="Times New Roman"/>
                <w:sz w:val="12"/>
                <w:szCs w:val="12"/>
              </w:rPr>
            </w:pPr>
          </w:p>
          <w:p w14:paraId="57F301D7" w14:textId="7A6EF48E" w:rsidR="00A6082F" w:rsidRPr="00ED4136" w:rsidRDefault="00A6082F" w:rsidP="00A76C43">
            <w:pPr>
              <w:jc w:val="center"/>
              <w:rPr>
                <w:rFonts w:ascii="Times New Roman" w:hAnsi="Times New Roman" w:cs="Times New Roman"/>
                <w:sz w:val="28"/>
                <w:szCs w:val="28"/>
              </w:rPr>
            </w:pPr>
            <w:r w:rsidRPr="00ED4136">
              <w:rPr>
                <w:rFonts w:ascii="Times New Roman" w:hAnsi="Times New Roman" w:cs="Times New Roman"/>
                <w:sz w:val="28"/>
                <w:szCs w:val="28"/>
              </w:rPr>
              <w:t>= 21,44%</w:t>
            </w:r>
          </w:p>
        </w:tc>
      </w:tr>
      <w:tr w:rsidR="00A6082F" w:rsidRPr="00ED4136" w14:paraId="77D17C8C" w14:textId="77777777" w:rsidTr="00E54B53">
        <w:trPr>
          <w:jc w:val="center"/>
        </w:trPr>
        <w:tc>
          <w:tcPr>
            <w:tcW w:w="1413" w:type="dxa"/>
          </w:tcPr>
          <w:p w14:paraId="61934378" w14:textId="77777777" w:rsidR="00A6082F" w:rsidRPr="00ED4136" w:rsidRDefault="00A6082F" w:rsidP="00563A71">
            <w:pPr>
              <w:jc w:val="center"/>
              <w:rPr>
                <w:rFonts w:ascii="Times New Roman" w:hAnsi="Times New Roman" w:cs="Times New Roman"/>
                <w:sz w:val="12"/>
                <w:szCs w:val="12"/>
              </w:rPr>
            </w:pPr>
          </w:p>
          <w:p w14:paraId="69903306" w14:textId="77777777" w:rsidR="00A6082F" w:rsidRPr="00ED4136" w:rsidRDefault="00A6082F" w:rsidP="00563A71">
            <w:pPr>
              <w:jc w:val="center"/>
              <w:rPr>
                <w:rFonts w:ascii="Times New Roman" w:hAnsi="Times New Roman" w:cs="Times New Roman"/>
                <w:sz w:val="12"/>
                <w:szCs w:val="12"/>
              </w:rPr>
            </w:pPr>
            <w:r w:rsidRPr="00ED4136">
              <w:rPr>
                <w:rFonts w:ascii="Times New Roman" w:hAnsi="Times New Roman" w:cs="Times New Roman"/>
                <w:sz w:val="24"/>
                <w:szCs w:val="24"/>
              </w:rPr>
              <w:t>2022 rok</w:t>
            </w:r>
          </w:p>
        </w:tc>
        <w:tc>
          <w:tcPr>
            <w:tcW w:w="2976" w:type="dxa"/>
          </w:tcPr>
          <w:p w14:paraId="5C02649D" w14:textId="77777777" w:rsidR="00A6082F" w:rsidRPr="00ED4136" w:rsidRDefault="00A6082F" w:rsidP="00563A71">
            <w:pPr>
              <w:pStyle w:val="Akapitzlist"/>
              <w:ind w:left="0"/>
              <w:jc w:val="center"/>
              <w:rPr>
                <w:rFonts w:ascii="Times New Roman" w:hAnsi="Times New Roman" w:cs="Times New Roman"/>
                <w:sz w:val="24"/>
                <w:szCs w:val="24"/>
                <w:u w:val="single"/>
              </w:rPr>
            </w:pPr>
            <w:r w:rsidRPr="00ED4136">
              <w:rPr>
                <w:rFonts w:ascii="Times New Roman" w:hAnsi="Times New Roman" w:cs="Times New Roman"/>
                <w:sz w:val="24"/>
                <w:szCs w:val="24"/>
                <w:u w:val="single"/>
              </w:rPr>
              <w:t xml:space="preserve">19.971.254 </w:t>
            </w:r>
          </w:p>
          <w:p w14:paraId="62DAC967" w14:textId="77777777" w:rsidR="00A6082F" w:rsidRPr="00ED4136" w:rsidRDefault="00A6082F" w:rsidP="00563A71">
            <w:pPr>
              <w:pStyle w:val="Akapitzlist"/>
              <w:ind w:left="0"/>
              <w:jc w:val="center"/>
              <w:rPr>
                <w:rFonts w:ascii="Times New Roman" w:hAnsi="Times New Roman" w:cs="Times New Roman"/>
                <w:sz w:val="24"/>
                <w:szCs w:val="24"/>
              </w:rPr>
            </w:pPr>
            <w:r w:rsidRPr="00ED4136">
              <w:rPr>
                <w:rFonts w:ascii="Times New Roman" w:hAnsi="Times New Roman" w:cs="Times New Roman"/>
                <w:sz w:val="24"/>
                <w:szCs w:val="24"/>
              </w:rPr>
              <w:t>140.248.388</w:t>
            </w:r>
          </w:p>
        </w:tc>
        <w:tc>
          <w:tcPr>
            <w:tcW w:w="1418" w:type="dxa"/>
          </w:tcPr>
          <w:p w14:paraId="7E6D639C" w14:textId="77777777" w:rsidR="00A6082F" w:rsidRPr="00ED4136" w:rsidRDefault="00A6082F" w:rsidP="00563A71">
            <w:pPr>
              <w:jc w:val="center"/>
              <w:rPr>
                <w:rFonts w:ascii="Times New Roman" w:hAnsi="Times New Roman" w:cs="Times New Roman"/>
                <w:sz w:val="12"/>
                <w:szCs w:val="12"/>
              </w:rPr>
            </w:pPr>
          </w:p>
          <w:p w14:paraId="3E0F9B9C" w14:textId="0E1FF10B" w:rsidR="00A6082F" w:rsidRPr="00A76C43" w:rsidRDefault="00A6082F" w:rsidP="00A76C43">
            <w:pPr>
              <w:jc w:val="center"/>
              <w:rPr>
                <w:rFonts w:ascii="Times New Roman" w:hAnsi="Times New Roman" w:cs="Times New Roman"/>
                <w:sz w:val="28"/>
                <w:szCs w:val="28"/>
              </w:rPr>
            </w:pPr>
            <w:r w:rsidRPr="00ED4136">
              <w:rPr>
                <w:rFonts w:ascii="Times New Roman" w:hAnsi="Times New Roman" w:cs="Times New Roman"/>
                <w:sz w:val="28"/>
                <w:szCs w:val="28"/>
              </w:rPr>
              <w:t>= 14,24%</w:t>
            </w:r>
          </w:p>
        </w:tc>
      </w:tr>
    </w:tbl>
    <w:p w14:paraId="2411FA15" w14:textId="77777777" w:rsidR="00E54B53" w:rsidRDefault="00E54B53" w:rsidP="00A6082F">
      <w:pPr>
        <w:spacing w:after="0"/>
        <w:ind w:left="142"/>
        <w:jc w:val="both"/>
        <w:rPr>
          <w:rFonts w:ascii="Times New Roman" w:hAnsi="Times New Roman" w:cs="Times New Roman"/>
          <w:sz w:val="24"/>
          <w:szCs w:val="24"/>
        </w:rPr>
      </w:pPr>
    </w:p>
    <w:p w14:paraId="3E06ACB8" w14:textId="7A98B28D" w:rsidR="00A6082F" w:rsidRPr="00ED4136" w:rsidRDefault="00A6082F" w:rsidP="00A6082F">
      <w:pPr>
        <w:spacing w:after="0"/>
        <w:ind w:left="142"/>
        <w:jc w:val="both"/>
        <w:rPr>
          <w:rFonts w:ascii="Times New Roman" w:hAnsi="Times New Roman" w:cs="Times New Roman"/>
          <w:sz w:val="24"/>
          <w:szCs w:val="24"/>
        </w:rPr>
      </w:pPr>
      <w:r w:rsidRPr="00ED4136">
        <w:rPr>
          <w:rFonts w:ascii="Times New Roman" w:hAnsi="Times New Roman" w:cs="Times New Roman"/>
          <w:sz w:val="24"/>
          <w:szCs w:val="24"/>
        </w:rPr>
        <w:t xml:space="preserve">Dodatnia wartość wyniku bieżącego określana jako nadwyżka operacyjna wskazuje </w:t>
      </w:r>
      <w:r w:rsidR="00E54B53">
        <w:rPr>
          <w:rFonts w:ascii="Times New Roman" w:hAnsi="Times New Roman" w:cs="Times New Roman"/>
          <w:sz w:val="24"/>
          <w:szCs w:val="24"/>
        </w:rPr>
        <w:t xml:space="preserve">                               </w:t>
      </w:r>
      <w:r w:rsidRPr="00ED4136">
        <w:rPr>
          <w:rFonts w:ascii="Times New Roman" w:hAnsi="Times New Roman" w:cs="Times New Roman"/>
          <w:sz w:val="24"/>
          <w:szCs w:val="24"/>
        </w:rPr>
        <w:t xml:space="preserve">na potencjalną zdolność i możliwości powiatu do spłaty zobowiązań oraz finansowania wydatków o charakterze inwestycyjnym. Udział nadwyżki określa stopień w jakim powiat mógłby zaciągnąć nowe zobowiązania w stosunku do osiąganych dochodów. Im większa jest wartość wskaźnika, tym większe są możliwości inwestycyjne. W naszym przypadku powiat </w:t>
      </w:r>
      <w:r w:rsidRPr="00ED4136">
        <w:rPr>
          <w:rFonts w:ascii="Times New Roman" w:hAnsi="Times New Roman" w:cs="Times New Roman"/>
          <w:sz w:val="24"/>
          <w:szCs w:val="24"/>
        </w:rPr>
        <w:lastRenderedPageBreak/>
        <w:t>może zaciągać nowe zobowiązania, choć zauważa się, że wskaźnik za 2022 rok wykazuje znaczący spadek i ma związek ze zmianą finansowania powiatów.</w:t>
      </w:r>
    </w:p>
    <w:p w14:paraId="211CEFF4" w14:textId="77777777" w:rsidR="00A6082F" w:rsidRPr="00ED4136" w:rsidRDefault="00A6082F" w:rsidP="00A6082F">
      <w:pPr>
        <w:spacing w:after="0"/>
        <w:ind w:left="142"/>
        <w:jc w:val="both"/>
        <w:rPr>
          <w:rFonts w:ascii="Times New Roman" w:hAnsi="Times New Roman" w:cs="Times New Roman"/>
          <w:sz w:val="24"/>
          <w:szCs w:val="24"/>
        </w:rPr>
      </w:pPr>
    </w:p>
    <w:p w14:paraId="6E2E26B3" w14:textId="77777777" w:rsidR="00A6082F" w:rsidRPr="00ED4136" w:rsidRDefault="00A6082F" w:rsidP="00A6082F">
      <w:pPr>
        <w:spacing w:after="0"/>
        <w:ind w:left="142"/>
        <w:jc w:val="both"/>
        <w:rPr>
          <w:rFonts w:ascii="Times New Roman" w:hAnsi="Times New Roman" w:cs="Times New Roman"/>
          <w:sz w:val="24"/>
          <w:szCs w:val="24"/>
        </w:rPr>
      </w:pPr>
      <w:r w:rsidRPr="00ED4136">
        <w:rPr>
          <w:rFonts w:ascii="Times New Roman" w:hAnsi="Times New Roman" w:cs="Times New Roman"/>
          <w:sz w:val="24"/>
          <w:szCs w:val="24"/>
        </w:rPr>
        <w:t>Przedstawione wskaźniki mają charakter informacyjny i pozwalają ocenić sytuację finansową powiatu gdańskiego, w tym ocenę możliwości zaciągania zobowiązań i spłaty zobowiązań. Analizując wskaźniki na przestrzeni czterech lat należy stwierdzić, że sytuacja finansowa powiatu jest stabilna, choć  zauważa się tendencję negatywną przede wszystkim za 2022 rok, co w przyszłości przy niezmienionych zasadach finansowania powiatów  może mieć wpływ na kondycję finansową powiatu.</w:t>
      </w:r>
    </w:p>
    <w:p w14:paraId="7B8F90AB" w14:textId="77777777" w:rsidR="00A6082F" w:rsidRPr="00ED4136" w:rsidRDefault="00A6082F" w:rsidP="00A6082F">
      <w:pPr>
        <w:spacing w:after="0"/>
        <w:ind w:left="142"/>
        <w:jc w:val="both"/>
        <w:rPr>
          <w:rFonts w:ascii="Times New Roman" w:hAnsi="Times New Roman" w:cs="Times New Roman"/>
          <w:sz w:val="24"/>
          <w:szCs w:val="24"/>
        </w:rPr>
      </w:pPr>
    </w:p>
    <w:p w14:paraId="2AACBAAF" w14:textId="77777777" w:rsidR="00E54B53" w:rsidRDefault="00A6082F" w:rsidP="00E54B53">
      <w:pPr>
        <w:spacing w:after="0"/>
        <w:ind w:left="142"/>
        <w:jc w:val="both"/>
        <w:rPr>
          <w:rFonts w:ascii="Times New Roman" w:hAnsi="Times New Roman" w:cs="Times New Roman"/>
          <w:sz w:val="24"/>
          <w:szCs w:val="24"/>
        </w:rPr>
      </w:pPr>
      <w:r w:rsidRPr="00ED4136">
        <w:rPr>
          <w:rFonts w:ascii="Times New Roman" w:hAnsi="Times New Roman" w:cs="Times New Roman"/>
          <w:sz w:val="24"/>
          <w:szCs w:val="24"/>
        </w:rPr>
        <w:t>W niniejszym raporcie przedstawiono ogólne dane dotyczące stanu finansów powiatu. Szczegółowe dane dotyczące wykonania uchwały budżetowej, sytuacji majątkowej i źródeł finansowania powiatu przedstawiono Radzie Powiatu w sprawozdaniu z wykonania budżetu i sprawozdaniach finansowych w terminach wynikających z przepisów prawa.</w:t>
      </w:r>
    </w:p>
    <w:p w14:paraId="240B9A79" w14:textId="77777777" w:rsidR="00A76C43" w:rsidRDefault="00A76C43" w:rsidP="00E54B53">
      <w:pPr>
        <w:spacing w:after="0"/>
        <w:ind w:left="142"/>
        <w:jc w:val="both"/>
        <w:rPr>
          <w:rFonts w:ascii="Times New Roman" w:hAnsi="Times New Roman" w:cs="Times New Roman"/>
          <w:sz w:val="24"/>
          <w:szCs w:val="24"/>
        </w:rPr>
      </w:pPr>
    </w:p>
    <w:p w14:paraId="5092252C" w14:textId="2DBBC813" w:rsidR="00563A71" w:rsidRPr="00A76C43" w:rsidRDefault="00563A71" w:rsidP="00E54B53">
      <w:pPr>
        <w:pStyle w:val="Akapitzlist"/>
        <w:numPr>
          <w:ilvl w:val="0"/>
          <w:numId w:val="34"/>
        </w:numPr>
        <w:spacing w:after="0"/>
        <w:ind w:left="426" w:hanging="284"/>
        <w:jc w:val="both"/>
        <w:rPr>
          <w:rFonts w:ascii="Times New Roman" w:hAnsi="Times New Roman" w:cs="Times New Roman"/>
          <w:b/>
          <w:sz w:val="24"/>
          <w:szCs w:val="24"/>
        </w:rPr>
      </w:pPr>
      <w:r w:rsidRPr="00A76C43">
        <w:rPr>
          <w:rFonts w:ascii="Times New Roman" w:hAnsi="Times New Roman" w:cs="Times New Roman"/>
          <w:b/>
          <w:sz w:val="24"/>
          <w:szCs w:val="24"/>
        </w:rPr>
        <w:t>MIENIE POWIATU</w:t>
      </w:r>
    </w:p>
    <w:p w14:paraId="11A8EEBD" w14:textId="77777777" w:rsidR="00563A71" w:rsidRPr="00ED4136" w:rsidRDefault="00563A71" w:rsidP="00563A71">
      <w:pPr>
        <w:contextualSpacing/>
        <w:rPr>
          <w:rFonts w:ascii="Times New Roman" w:hAnsi="Times New Roman" w:cs="Times New Roman"/>
          <w:sz w:val="24"/>
          <w:szCs w:val="24"/>
        </w:rPr>
      </w:pPr>
    </w:p>
    <w:p w14:paraId="18DB95C4" w14:textId="77777777" w:rsidR="00563A71" w:rsidRPr="00ED4136" w:rsidRDefault="00563A71" w:rsidP="00D23987">
      <w:pPr>
        <w:numPr>
          <w:ilvl w:val="0"/>
          <w:numId w:val="17"/>
        </w:numPr>
        <w:spacing w:after="0"/>
        <w:ind w:left="357" w:hanging="357"/>
        <w:contextualSpacing/>
        <w:rPr>
          <w:rFonts w:ascii="Times New Roman" w:hAnsi="Times New Roman" w:cs="Times New Roman"/>
          <w:b/>
          <w:sz w:val="24"/>
          <w:szCs w:val="24"/>
        </w:rPr>
      </w:pPr>
      <w:r w:rsidRPr="00ED4136">
        <w:rPr>
          <w:rFonts w:ascii="Times New Roman" w:hAnsi="Times New Roman" w:cs="Times New Roman"/>
          <w:b/>
          <w:sz w:val="24"/>
          <w:szCs w:val="24"/>
        </w:rPr>
        <w:t>Informacja dotycząca gruntów</w:t>
      </w:r>
    </w:p>
    <w:p w14:paraId="3B0D3028" w14:textId="77777777" w:rsidR="00563A71" w:rsidRPr="00ED4136" w:rsidRDefault="00563A71" w:rsidP="00563A71">
      <w:pPr>
        <w:contextualSpacing/>
        <w:rPr>
          <w:rFonts w:ascii="Times New Roman" w:hAnsi="Times New Roman" w:cs="Times New Roman"/>
          <w:sz w:val="24"/>
          <w:szCs w:val="24"/>
        </w:rPr>
      </w:pPr>
    </w:p>
    <w:p w14:paraId="03FD51F7" w14:textId="77777777" w:rsidR="00563A71" w:rsidRPr="00ED4136" w:rsidRDefault="00563A71" w:rsidP="00563A71">
      <w:pPr>
        <w:contextualSpacing/>
        <w:jc w:val="both"/>
        <w:rPr>
          <w:rFonts w:ascii="Times New Roman" w:hAnsi="Times New Roman" w:cs="Times New Roman"/>
          <w:b/>
          <w:sz w:val="24"/>
          <w:szCs w:val="24"/>
        </w:rPr>
      </w:pPr>
      <w:r w:rsidRPr="00ED4136">
        <w:rPr>
          <w:rFonts w:ascii="Times New Roman" w:hAnsi="Times New Roman" w:cs="Times New Roman"/>
          <w:sz w:val="24"/>
          <w:szCs w:val="24"/>
        </w:rPr>
        <w:t xml:space="preserve">Ogółem na dzień 31.12.2022 roku Powiat Gdański jest właścicielem </w:t>
      </w:r>
      <w:r w:rsidRPr="00ED4136">
        <w:rPr>
          <w:rFonts w:ascii="Times New Roman" w:hAnsi="Times New Roman" w:cs="Times New Roman"/>
          <w:b/>
          <w:sz w:val="24"/>
          <w:szCs w:val="24"/>
        </w:rPr>
        <w:t>315,4771</w:t>
      </w:r>
      <w:r w:rsidRPr="00ED4136">
        <w:rPr>
          <w:rFonts w:ascii="Times New Roman" w:hAnsi="Times New Roman" w:cs="Times New Roman"/>
          <w:sz w:val="24"/>
          <w:szCs w:val="24"/>
        </w:rPr>
        <w:t xml:space="preserve"> </w:t>
      </w:r>
      <w:r w:rsidRPr="00ED4136">
        <w:rPr>
          <w:rFonts w:ascii="Times New Roman" w:hAnsi="Times New Roman" w:cs="Times New Roman"/>
          <w:b/>
          <w:sz w:val="24"/>
          <w:szCs w:val="24"/>
        </w:rPr>
        <w:t>ha</w:t>
      </w:r>
      <w:r w:rsidRPr="00ED4136">
        <w:rPr>
          <w:rFonts w:ascii="Times New Roman" w:hAnsi="Times New Roman" w:cs="Times New Roman"/>
          <w:sz w:val="24"/>
          <w:szCs w:val="24"/>
        </w:rPr>
        <w:t xml:space="preserve"> gruntów </w:t>
      </w:r>
      <w:r w:rsidRPr="00ED4136">
        <w:rPr>
          <w:rFonts w:ascii="Times New Roman" w:hAnsi="Times New Roman" w:cs="Times New Roman"/>
          <w:sz w:val="24"/>
          <w:szCs w:val="24"/>
        </w:rPr>
        <w:br/>
        <w:t xml:space="preserve">o wartości księgowej </w:t>
      </w:r>
      <w:r w:rsidRPr="00ED4136">
        <w:rPr>
          <w:rFonts w:ascii="Times New Roman" w:hAnsi="Times New Roman" w:cs="Times New Roman"/>
          <w:b/>
          <w:sz w:val="24"/>
          <w:szCs w:val="24"/>
        </w:rPr>
        <w:t>53.549.795,04 zł</w:t>
      </w:r>
      <w:r w:rsidRPr="00ED4136">
        <w:rPr>
          <w:rFonts w:ascii="Times New Roman" w:hAnsi="Times New Roman" w:cs="Times New Roman"/>
          <w:sz w:val="24"/>
          <w:szCs w:val="24"/>
        </w:rPr>
        <w:t xml:space="preserve">, z czego </w:t>
      </w:r>
      <w:r w:rsidRPr="00ED4136">
        <w:rPr>
          <w:rFonts w:ascii="Times New Roman" w:hAnsi="Times New Roman" w:cs="Times New Roman"/>
          <w:b/>
          <w:sz w:val="24"/>
          <w:szCs w:val="24"/>
        </w:rPr>
        <w:t>301,9522 ha</w:t>
      </w:r>
      <w:r w:rsidRPr="00ED4136">
        <w:rPr>
          <w:rFonts w:ascii="Times New Roman" w:hAnsi="Times New Roman" w:cs="Times New Roman"/>
          <w:sz w:val="24"/>
          <w:szCs w:val="24"/>
        </w:rPr>
        <w:t xml:space="preserve"> o wartości </w:t>
      </w:r>
      <w:r w:rsidRPr="00ED4136">
        <w:rPr>
          <w:rFonts w:ascii="Times New Roman" w:hAnsi="Times New Roman" w:cs="Times New Roman"/>
          <w:b/>
          <w:sz w:val="24"/>
          <w:szCs w:val="24"/>
        </w:rPr>
        <w:t>49.455.585,81 zł</w:t>
      </w:r>
      <w:r w:rsidRPr="00ED4136">
        <w:rPr>
          <w:rFonts w:ascii="Times New Roman" w:hAnsi="Times New Roman" w:cs="Times New Roman"/>
          <w:sz w:val="24"/>
          <w:szCs w:val="24"/>
        </w:rPr>
        <w:t xml:space="preserve"> jest w bezpośrednim Zarządzie Powiatu, natomiast </w:t>
      </w:r>
      <w:r w:rsidRPr="00ED4136">
        <w:rPr>
          <w:rFonts w:ascii="Times New Roman" w:hAnsi="Times New Roman" w:cs="Times New Roman"/>
          <w:b/>
          <w:sz w:val="24"/>
          <w:szCs w:val="24"/>
        </w:rPr>
        <w:t>13,5249 ha</w:t>
      </w:r>
      <w:r w:rsidRPr="00ED4136">
        <w:rPr>
          <w:rFonts w:ascii="Times New Roman" w:hAnsi="Times New Roman" w:cs="Times New Roman"/>
          <w:sz w:val="24"/>
          <w:szCs w:val="24"/>
        </w:rPr>
        <w:t xml:space="preserve"> o wartości </w:t>
      </w:r>
      <w:r w:rsidRPr="00ED4136">
        <w:rPr>
          <w:rFonts w:ascii="Times New Roman" w:hAnsi="Times New Roman" w:cs="Times New Roman"/>
          <w:b/>
          <w:sz w:val="24"/>
          <w:szCs w:val="24"/>
        </w:rPr>
        <w:t>4.094.209,23 zł</w:t>
      </w:r>
      <w:r w:rsidRPr="00ED4136">
        <w:rPr>
          <w:rFonts w:ascii="Times New Roman" w:hAnsi="Times New Roman" w:cs="Times New Roman"/>
          <w:sz w:val="24"/>
          <w:szCs w:val="24"/>
        </w:rPr>
        <w:t xml:space="preserve"> jest </w:t>
      </w:r>
      <w:r w:rsidRPr="00ED4136">
        <w:rPr>
          <w:rFonts w:ascii="Times New Roman" w:hAnsi="Times New Roman" w:cs="Times New Roman"/>
          <w:sz w:val="24"/>
          <w:szCs w:val="24"/>
        </w:rPr>
        <w:br/>
        <w:t>w trwałym Zarządzie powiatowych jednostek organizacyjnych. W okresie od 01.01.2022 roku do 31.12.2022 roku w stanie nieruchomości gruntowych Powiatu Gdańskiego nastąpiły następujące zmiany:</w:t>
      </w:r>
    </w:p>
    <w:p w14:paraId="73367477" w14:textId="77777777"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do zasobu nieruchomości gruntowej Powiatu Gdańskiego weszły działki położone:</w:t>
      </w:r>
    </w:p>
    <w:p w14:paraId="5D5F5133" w14:textId="77777777" w:rsidR="00E54B53"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w</w:t>
      </w:r>
      <w:r w:rsidRPr="00ED4136">
        <w:rPr>
          <w:rFonts w:ascii="Times New Roman" w:hAnsi="Times New Roman" w:cs="Times New Roman"/>
        </w:rPr>
        <w:t xml:space="preserve"> </w:t>
      </w:r>
      <w:r w:rsidRPr="00ED4136">
        <w:rPr>
          <w:rFonts w:ascii="Times New Roman" w:hAnsi="Times New Roman" w:cs="Times New Roman"/>
          <w:sz w:val="24"/>
          <w:szCs w:val="24"/>
        </w:rPr>
        <w:t xml:space="preserve">gminie Trąbki Wielkie obręb Postołowo – działka nr 239/23 o powierzchni 0,0004 ha </w:t>
      </w:r>
      <w:r w:rsidRPr="00ED4136">
        <w:rPr>
          <w:rFonts w:ascii="Times New Roman" w:hAnsi="Times New Roman" w:cs="Times New Roman"/>
          <w:sz w:val="24"/>
          <w:szCs w:val="24"/>
        </w:rPr>
        <w:br/>
      </w:r>
      <w:r w:rsidR="00E54B53">
        <w:rPr>
          <w:rFonts w:ascii="Times New Roman" w:hAnsi="Times New Roman" w:cs="Times New Roman"/>
          <w:sz w:val="24"/>
          <w:szCs w:val="24"/>
        </w:rPr>
        <w:t xml:space="preserve">   </w:t>
      </w:r>
      <w:r w:rsidRPr="00ED4136">
        <w:rPr>
          <w:rFonts w:ascii="Times New Roman" w:hAnsi="Times New Roman" w:cs="Times New Roman"/>
          <w:sz w:val="24"/>
          <w:szCs w:val="24"/>
        </w:rPr>
        <w:t xml:space="preserve">o wartości </w:t>
      </w:r>
      <w:r w:rsidRPr="00ED4136">
        <w:rPr>
          <w:rFonts w:ascii="Times New Roman" w:hAnsi="Times New Roman" w:cs="Times New Roman"/>
          <w:b/>
          <w:sz w:val="24"/>
          <w:szCs w:val="24"/>
        </w:rPr>
        <w:t>1.081,08 zł</w:t>
      </w:r>
      <w:r w:rsidRPr="00ED4136">
        <w:rPr>
          <w:rFonts w:ascii="Times New Roman" w:hAnsi="Times New Roman" w:cs="Times New Roman"/>
          <w:sz w:val="24"/>
          <w:szCs w:val="24"/>
        </w:rPr>
        <w:t xml:space="preserve">, zajęta pod pas drogowy drogi powiatowej na podstawie aktu </w:t>
      </w:r>
    </w:p>
    <w:p w14:paraId="0B1EF76A" w14:textId="730C3656" w:rsidR="00563A71" w:rsidRPr="00ED4136" w:rsidRDefault="00E54B53" w:rsidP="00563A71">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63A71" w:rsidRPr="00ED4136">
        <w:rPr>
          <w:rFonts w:ascii="Times New Roman" w:hAnsi="Times New Roman" w:cs="Times New Roman"/>
          <w:sz w:val="24"/>
          <w:szCs w:val="24"/>
        </w:rPr>
        <w:t>notarialnego;</w:t>
      </w:r>
    </w:p>
    <w:p w14:paraId="3CFE46E2" w14:textId="77777777" w:rsidR="00E54B53"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 w gminie Kolbudy obręb Pręgowo Górne – działka nr 188/11 o powierzchni 0,0016 ha </w:t>
      </w:r>
      <w:r w:rsidRPr="00ED4136">
        <w:rPr>
          <w:rFonts w:ascii="Times New Roman" w:hAnsi="Times New Roman" w:cs="Times New Roman"/>
          <w:sz w:val="24"/>
          <w:szCs w:val="24"/>
        </w:rPr>
        <w:br/>
      </w:r>
      <w:r w:rsidR="00E54B53">
        <w:rPr>
          <w:rFonts w:ascii="Times New Roman" w:hAnsi="Times New Roman" w:cs="Times New Roman"/>
          <w:sz w:val="24"/>
          <w:szCs w:val="24"/>
        </w:rPr>
        <w:t xml:space="preserve">   </w:t>
      </w:r>
      <w:r w:rsidRPr="00ED4136">
        <w:rPr>
          <w:rFonts w:ascii="Times New Roman" w:hAnsi="Times New Roman" w:cs="Times New Roman"/>
          <w:sz w:val="24"/>
          <w:szCs w:val="24"/>
        </w:rPr>
        <w:t xml:space="preserve">o wartości </w:t>
      </w:r>
      <w:r w:rsidRPr="00ED4136">
        <w:rPr>
          <w:rFonts w:ascii="Times New Roman" w:hAnsi="Times New Roman" w:cs="Times New Roman"/>
          <w:b/>
          <w:sz w:val="24"/>
          <w:szCs w:val="24"/>
        </w:rPr>
        <w:t>2.148,12 zł</w:t>
      </w:r>
      <w:r w:rsidRPr="00ED4136">
        <w:rPr>
          <w:rFonts w:ascii="Times New Roman" w:hAnsi="Times New Roman" w:cs="Times New Roman"/>
          <w:sz w:val="24"/>
          <w:szCs w:val="24"/>
        </w:rPr>
        <w:t xml:space="preserve">, zajęta pod pas drogowy drogi powiatowej na podstawie aktu </w:t>
      </w:r>
    </w:p>
    <w:p w14:paraId="3E064C7D" w14:textId="0BDD7672" w:rsidR="00563A71" w:rsidRPr="00ED4136" w:rsidRDefault="00E54B53" w:rsidP="00563A71">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63A71" w:rsidRPr="00ED4136">
        <w:rPr>
          <w:rFonts w:ascii="Times New Roman" w:hAnsi="Times New Roman" w:cs="Times New Roman"/>
          <w:sz w:val="24"/>
          <w:szCs w:val="24"/>
        </w:rPr>
        <w:t>notarialnego;</w:t>
      </w:r>
    </w:p>
    <w:p w14:paraId="6EEA34E6" w14:textId="77777777" w:rsidR="00E54B53"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 w gminie Trąbki Wielkie obręb Postołowo – działka nr 49/1 o powierzchni 0,0011 ha </w:t>
      </w:r>
      <w:r w:rsidRPr="00ED4136">
        <w:rPr>
          <w:rFonts w:ascii="Times New Roman" w:hAnsi="Times New Roman" w:cs="Times New Roman"/>
          <w:sz w:val="24"/>
          <w:szCs w:val="24"/>
        </w:rPr>
        <w:br/>
      </w:r>
      <w:r w:rsidR="00E54B53">
        <w:rPr>
          <w:rFonts w:ascii="Times New Roman" w:hAnsi="Times New Roman" w:cs="Times New Roman"/>
          <w:sz w:val="24"/>
          <w:szCs w:val="24"/>
        </w:rPr>
        <w:t xml:space="preserve">   </w:t>
      </w:r>
      <w:r w:rsidRPr="00ED4136">
        <w:rPr>
          <w:rFonts w:ascii="Times New Roman" w:hAnsi="Times New Roman" w:cs="Times New Roman"/>
          <w:sz w:val="24"/>
          <w:szCs w:val="24"/>
        </w:rPr>
        <w:t xml:space="preserve">o wartości </w:t>
      </w:r>
      <w:r w:rsidRPr="00ED4136">
        <w:rPr>
          <w:rFonts w:ascii="Times New Roman" w:hAnsi="Times New Roman" w:cs="Times New Roman"/>
          <w:b/>
          <w:sz w:val="24"/>
          <w:szCs w:val="24"/>
        </w:rPr>
        <w:t>1.450,60 zł</w:t>
      </w:r>
      <w:r w:rsidRPr="00ED4136">
        <w:rPr>
          <w:rFonts w:ascii="Times New Roman" w:hAnsi="Times New Roman" w:cs="Times New Roman"/>
          <w:sz w:val="24"/>
          <w:szCs w:val="24"/>
        </w:rPr>
        <w:t xml:space="preserve">, zajęta pod pas drogowy drogi powiatowej na podstawie aktu </w:t>
      </w:r>
      <w:r w:rsidR="00E54B53">
        <w:rPr>
          <w:rFonts w:ascii="Times New Roman" w:hAnsi="Times New Roman" w:cs="Times New Roman"/>
          <w:sz w:val="24"/>
          <w:szCs w:val="24"/>
        </w:rPr>
        <w:t xml:space="preserve"> </w:t>
      </w:r>
    </w:p>
    <w:p w14:paraId="12B12CFB" w14:textId="0802E2F8" w:rsidR="00563A71" w:rsidRPr="00ED4136" w:rsidRDefault="00E54B53" w:rsidP="00563A71">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63A71" w:rsidRPr="00ED4136">
        <w:rPr>
          <w:rFonts w:ascii="Times New Roman" w:hAnsi="Times New Roman" w:cs="Times New Roman"/>
          <w:sz w:val="24"/>
          <w:szCs w:val="24"/>
        </w:rPr>
        <w:t>notarialnego;</w:t>
      </w:r>
    </w:p>
    <w:p w14:paraId="32175D4B" w14:textId="77777777"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 w gminie Suchy Dąb obręb Ostrowite – działka nr 135/2 o powierzchni 0,0212 ha o wartości </w:t>
      </w:r>
      <w:r w:rsidRPr="00ED4136">
        <w:rPr>
          <w:rFonts w:ascii="Times New Roman" w:hAnsi="Times New Roman" w:cs="Times New Roman"/>
          <w:b/>
          <w:sz w:val="24"/>
          <w:szCs w:val="24"/>
        </w:rPr>
        <w:t>7.270,08 zł</w:t>
      </w:r>
      <w:r w:rsidRPr="00ED4136">
        <w:rPr>
          <w:rFonts w:ascii="Times New Roman" w:hAnsi="Times New Roman" w:cs="Times New Roman"/>
          <w:sz w:val="24"/>
          <w:szCs w:val="24"/>
        </w:rPr>
        <w:t>, zajęta pod pas drogowy drogi powiatowej na podstawie aktu notarialnego;</w:t>
      </w:r>
    </w:p>
    <w:p w14:paraId="4562E45B" w14:textId="5A028B7C"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w:t>
      </w:r>
      <w:r w:rsidR="004D44E8">
        <w:rPr>
          <w:rFonts w:ascii="Times New Roman" w:hAnsi="Times New Roman" w:cs="Times New Roman"/>
          <w:sz w:val="24"/>
          <w:szCs w:val="24"/>
        </w:rPr>
        <w:t xml:space="preserve"> </w:t>
      </w:r>
      <w:r w:rsidRPr="00ED4136">
        <w:rPr>
          <w:rFonts w:ascii="Times New Roman" w:hAnsi="Times New Roman" w:cs="Times New Roman"/>
          <w:sz w:val="24"/>
          <w:szCs w:val="24"/>
        </w:rPr>
        <w:t xml:space="preserve">w mieście Pruszcz Gdański obręb 8 – prawo użytkowania wieczystego do działki 9/49 </w:t>
      </w:r>
      <w:r w:rsidRPr="00ED4136">
        <w:rPr>
          <w:rFonts w:ascii="Times New Roman" w:hAnsi="Times New Roman" w:cs="Times New Roman"/>
          <w:sz w:val="24"/>
          <w:szCs w:val="24"/>
        </w:rPr>
        <w:br/>
      </w:r>
      <w:r w:rsidR="00E54B53">
        <w:rPr>
          <w:rFonts w:ascii="Times New Roman" w:hAnsi="Times New Roman" w:cs="Times New Roman"/>
          <w:sz w:val="24"/>
          <w:szCs w:val="24"/>
        </w:rPr>
        <w:t xml:space="preserve">   </w:t>
      </w:r>
      <w:r w:rsidRPr="00ED4136">
        <w:rPr>
          <w:rFonts w:ascii="Times New Roman" w:hAnsi="Times New Roman" w:cs="Times New Roman"/>
          <w:sz w:val="24"/>
          <w:szCs w:val="24"/>
        </w:rPr>
        <w:t xml:space="preserve">o powierzchni 0,3955 ha o wartości </w:t>
      </w:r>
      <w:r w:rsidRPr="00ED4136">
        <w:rPr>
          <w:rFonts w:ascii="Times New Roman" w:hAnsi="Times New Roman" w:cs="Times New Roman"/>
          <w:b/>
          <w:sz w:val="24"/>
          <w:szCs w:val="24"/>
        </w:rPr>
        <w:t>2.232.064,00 zł</w:t>
      </w:r>
      <w:r w:rsidRPr="00ED4136">
        <w:rPr>
          <w:rFonts w:ascii="Times New Roman" w:hAnsi="Times New Roman" w:cs="Times New Roman"/>
          <w:sz w:val="24"/>
          <w:szCs w:val="24"/>
        </w:rPr>
        <w:t>, nabyta na podstawie aktu notarialnego;</w:t>
      </w:r>
    </w:p>
    <w:p w14:paraId="1EE8C83B" w14:textId="2EADF109" w:rsidR="00E54B53"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 </w:t>
      </w:r>
      <w:r w:rsidR="004D44E8">
        <w:rPr>
          <w:rFonts w:ascii="Times New Roman" w:hAnsi="Times New Roman" w:cs="Times New Roman"/>
          <w:sz w:val="24"/>
          <w:szCs w:val="24"/>
        </w:rPr>
        <w:t xml:space="preserve"> </w:t>
      </w:r>
      <w:r w:rsidRPr="00ED4136">
        <w:rPr>
          <w:rFonts w:ascii="Times New Roman" w:hAnsi="Times New Roman" w:cs="Times New Roman"/>
          <w:sz w:val="24"/>
          <w:szCs w:val="24"/>
        </w:rPr>
        <w:t xml:space="preserve">w mieście Pruszcz Gdański obręb 8 – udział w prawie użytkowania wieczystego drogi </w:t>
      </w:r>
      <w:r w:rsidR="00E54B53">
        <w:rPr>
          <w:rFonts w:ascii="Times New Roman" w:hAnsi="Times New Roman" w:cs="Times New Roman"/>
          <w:sz w:val="24"/>
          <w:szCs w:val="24"/>
        </w:rPr>
        <w:t xml:space="preserve">   </w:t>
      </w:r>
    </w:p>
    <w:p w14:paraId="7DDF564A" w14:textId="67EF4A83" w:rsidR="00563A71" w:rsidRPr="00ED4136" w:rsidRDefault="00E54B53" w:rsidP="00563A71">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D44E8">
        <w:rPr>
          <w:rFonts w:ascii="Times New Roman" w:hAnsi="Times New Roman" w:cs="Times New Roman"/>
          <w:sz w:val="24"/>
          <w:szCs w:val="24"/>
        </w:rPr>
        <w:t xml:space="preserve"> </w:t>
      </w:r>
      <w:r w:rsidR="00563A71" w:rsidRPr="00ED4136">
        <w:rPr>
          <w:rFonts w:ascii="Times New Roman" w:hAnsi="Times New Roman" w:cs="Times New Roman"/>
          <w:sz w:val="24"/>
          <w:szCs w:val="24"/>
        </w:rPr>
        <w:t xml:space="preserve">wynoszącego 2/16 części w nieruchomości gruntowej, działka 9/29 o powierzchni 0,2988 ha, </w:t>
      </w:r>
      <w:r w:rsidR="00563A71" w:rsidRPr="00ED4136">
        <w:rPr>
          <w:rFonts w:ascii="Times New Roman" w:hAnsi="Times New Roman" w:cs="Times New Roman"/>
          <w:sz w:val="24"/>
          <w:szCs w:val="24"/>
        </w:rPr>
        <w:br/>
      </w:r>
      <w:r>
        <w:rPr>
          <w:rFonts w:ascii="Times New Roman" w:hAnsi="Times New Roman" w:cs="Times New Roman"/>
          <w:sz w:val="24"/>
          <w:szCs w:val="24"/>
        </w:rPr>
        <w:t xml:space="preserve"> </w:t>
      </w:r>
      <w:r w:rsidR="004D44E8">
        <w:rPr>
          <w:rFonts w:ascii="Times New Roman" w:hAnsi="Times New Roman" w:cs="Times New Roman"/>
          <w:sz w:val="24"/>
          <w:szCs w:val="24"/>
        </w:rPr>
        <w:t xml:space="preserve"> </w:t>
      </w:r>
      <w:r>
        <w:rPr>
          <w:rFonts w:ascii="Times New Roman" w:hAnsi="Times New Roman" w:cs="Times New Roman"/>
          <w:sz w:val="24"/>
          <w:szCs w:val="24"/>
        </w:rPr>
        <w:t xml:space="preserve"> </w:t>
      </w:r>
      <w:r w:rsidR="00563A71" w:rsidRPr="00ED4136">
        <w:rPr>
          <w:rFonts w:ascii="Times New Roman" w:hAnsi="Times New Roman" w:cs="Times New Roman"/>
          <w:sz w:val="24"/>
          <w:szCs w:val="24"/>
        </w:rPr>
        <w:t xml:space="preserve">o wartości </w:t>
      </w:r>
      <w:r w:rsidR="00563A71" w:rsidRPr="00ED4136">
        <w:rPr>
          <w:rFonts w:ascii="Times New Roman" w:hAnsi="Times New Roman" w:cs="Times New Roman"/>
          <w:b/>
          <w:sz w:val="24"/>
          <w:szCs w:val="24"/>
        </w:rPr>
        <w:t>21.171,00 zł</w:t>
      </w:r>
      <w:r w:rsidR="00563A71" w:rsidRPr="00ED4136">
        <w:rPr>
          <w:rFonts w:ascii="Times New Roman" w:hAnsi="Times New Roman" w:cs="Times New Roman"/>
          <w:sz w:val="24"/>
          <w:szCs w:val="24"/>
        </w:rPr>
        <w:t>, nabyta na podstawie aktu notarialnego;</w:t>
      </w:r>
    </w:p>
    <w:p w14:paraId="7BFE4FE9" w14:textId="77777777" w:rsidR="00563A71" w:rsidRPr="00ED4136" w:rsidRDefault="00563A71" w:rsidP="00563A71">
      <w:pPr>
        <w:contextualSpacing/>
        <w:rPr>
          <w:rFonts w:ascii="Times New Roman" w:hAnsi="Times New Roman" w:cs="Times New Roman"/>
          <w:sz w:val="24"/>
          <w:szCs w:val="24"/>
        </w:rPr>
      </w:pPr>
    </w:p>
    <w:p w14:paraId="664CA7BC" w14:textId="77777777" w:rsidR="00563A71" w:rsidRPr="00ED4136" w:rsidRDefault="00563A71" w:rsidP="00563A71">
      <w:pPr>
        <w:spacing w:line="240" w:lineRule="auto"/>
        <w:contextualSpacing/>
        <w:jc w:val="both"/>
        <w:rPr>
          <w:rFonts w:ascii="Times New Roman" w:hAnsi="Times New Roman" w:cs="Times New Roman"/>
          <w:b/>
          <w:sz w:val="24"/>
          <w:szCs w:val="24"/>
        </w:rPr>
      </w:pPr>
      <w:r w:rsidRPr="00ED4136">
        <w:rPr>
          <w:rFonts w:ascii="Times New Roman" w:hAnsi="Times New Roman" w:cs="Times New Roman"/>
          <w:b/>
          <w:sz w:val="24"/>
          <w:szCs w:val="24"/>
        </w:rPr>
        <w:t>Łącznie ilość gruntów zwiększyła się w 2022 roku o powierzchnię 0,7186 ha</w:t>
      </w:r>
    </w:p>
    <w:p w14:paraId="25CBCE82" w14:textId="77777777" w:rsidR="00563A71" w:rsidRPr="00ED4136" w:rsidRDefault="00563A71" w:rsidP="00563A71">
      <w:pPr>
        <w:spacing w:line="240" w:lineRule="auto"/>
        <w:contextualSpacing/>
        <w:jc w:val="both"/>
        <w:rPr>
          <w:rFonts w:ascii="Times New Roman" w:hAnsi="Times New Roman" w:cs="Times New Roman"/>
          <w:b/>
          <w:sz w:val="24"/>
          <w:szCs w:val="24"/>
        </w:rPr>
      </w:pPr>
      <w:r w:rsidRPr="00ED4136">
        <w:rPr>
          <w:rFonts w:ascii="Times New Roman" w:hAnsi="Times New Roman" w:cs="Times New Roman"/>
          <w:b/>
          <w:sz w:val="24"/>
          <w:szCs w:val="24"/>
        </w:rPr>
        <w:t>Wartość gruntów zwiększyła się w 2022 roku o kwotę 2.265.184,88 zł</w:t>
      </w:r>
    </w:p>
    <w:p w14:paraId="16BE2AB2" w14:textId="77777777" w:rsidR="00563A71" w:rsidRPr="00ED4136" w:rsidRDefault="00563A71" w:rsidP="00563A71">
      <w:pPr>
        <w:contextualSpacing/>
        <w:rPr>
          <w:rFonts w:ascii="Times New Roman" w:hAnsi="Times New Roman" w:cs="Times New Roman"/>
          <w:sz w:val="24"/>
          <w:szCs w:val="24"/>
        </w:rPr>
      </w:pPr>
    </w:p>
    <w:p w14:paraId="18789D7F" w14:textId="77777777"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lastRenderedPageBreak/>
        <w:t xml:space="preserve">W zasobach nieruchomości będących własnością Powiatu Gdańskiego jest działka nr 199 </w:t>
      </w:r>
      <w:r w:rsidRPr="00ED4136">
        <w:rPr>
          <w:rFonts w:ascii="Times New Roman" w:hAnsi="Times New Roman" w:cs="Times New Roman"/>
          <w:sz w:val="24"/>
          <w:szCs w:val="24"/>
        </w:rPr>
        <w:br/>
        <w:t xml:space="preserve">o powierzchni </w:t>
      </w:r>
      <w:r w:rsidRPr="00ED4136">
        <w:rPr>
          <w:rFonts w:ascii="Times New Roman" w:hAnsi="Times New Roman" w:cs="Times New Roman"/>
          <w:b/>
          <w:sz w:val="24"/>
          <w:szCs w:val="24"/>
        </w:rPr>
        <w:t>4,9288 ha</w:t>
      </w:r>
      <w:r w:rsidRPr="00ED4136">
        <w:rPr>
          <w:rFonts w:ascii="Times New Roman" w:hAnsi="Times New Roman" w:cs="Times New Roman"/>
          <w:sz w:val="24"/>
          <w:szCs w:val="24"/>
        </w:rPr>
        <w:t xml:space="preserve">, o wartości </w:t>
      </w:r>
      <w:r w:rsidRPr="00ED4136">
        <w:rPr>
          <w:rFonts w:ascii="Times New Roman" w:hAnsi="Times New Roman" w:cs="Times New Roman"/>
          <w:b/>
          <w:sz w:val="24"/>
          <w:szCs w:val="24"/>
        </w:rPr>
        <w:t>2.005.836,00 zł</w:t>
      </w:r>
      <w:r w:rsidRPr="00ED4136">
        <w:rPr>
          <w:rFonts w:ascii="Times New Roman" w:hAnsi="Times New Roman" w:cs="Times New Roman"/>
          <w:sz w:val="24"/>
          <w:szCs w:val="24"/>
        </w:rPr>
        <w:t xml:space="preserve"> położona w Pruszczu Gdańskim, </w:t>
      </w:r>
      <w:r w:rsidRPr="00ED4136">
        <w:rPr>
          <w:rFonts w:ascii="Times New Roman" w:hAnsi="Times New Roman" w:cs="Times New Roman"/>
          <w:sz w:val="24"/>
          <w:szCs w:val="24"/>
        </w:rPr>
        <w:br/>
        <w:t xml:space="preserve">w obrębie 15, będąca w użytkowaniu wieczystym </w:t>
      </w:r>
      <w:proofErr w:type="spellStart"/>
      <w:r w:rsidRPr="00ED4136">
        <w:rPr>
          <w:rFonts w:ascii="Times New Roman" w:hAnsi="Times New Roman" w:cs="Times New Roman"/>
          <w:sz w:val="24"/>
          <w:szCs w:val="24"/>
        </w:rPr>
        <w:t>Smurfit</w:t>
      </w:r>
      <w:proofErr w:type="spellEnd"/>
      <w:r w:rsidRPr="00ED4136">
        <w:rPr>
          <w:rFonts w:ascii="Times New Roman" w:hAnsi="Times New Roman" w:cs="Times New Roman"/>
          <w:sz w:val="24"/>
          <w:szCs w:val="24"/>
        </w:rPr>
        <w:t xml:space="preserve"> Kappa Polska Sp. z o.o.</w:t>
      </w:r>
    </w:p>
    <w:p w14:paraId="663ED8C4" w14:textId="77777777" w:rsidR="00563A71" w:rsidRPr="00ED4136" w:rsidRDefault="00563A71" w:rsidP="00563A71">
      <w:pPr>
        <w:spacing w:line="240" w:lineRule="auto"/>
        <w:contextualSpacing/>
        <w:jc w:val="both"/>
        <w:rPr>
          <w:rFonts w:ascii="Times New Roman" w:hAnsi="Times New Roman" w:cs="Times New Roman"/>
          <w:b/>
          <w:color w:val="FF0000"/>
          <w:sz w:val="24"/>
          <w:szCs w:val="24"/>
          <w:u w:val="single"/>
        </w:rPr>
      </w:pPr>
    </w:p>
    <w:p w14:paraId="140EC9EC" w14:textId="77777777" w:rsidR="00563A71" w:rsidRPr="00ED4136" w:rsidRDefault="00563A71" w:rsidP="00563A71">
      <w:pPr>
        <w:spacing w:line="240" w:lineRule="auto"/>
        <w:contextualSpacing/>
        <w:jc w:val="both"/>
        <w:rPr>
          <w:rFonts w:ascii="Times New Roman" w:hAnsi="Times New Roman" w:cs="Times New Roman"/>
          <w:b/>
          <w:sz w:val="24"/>
          <w:szCs w:val="24"/>
          <w:u w:val="single"/>
        </w:rPr>
      </w:pPr>
      <w:r w:rsidRPr="00ED4136">
        <w:rPr>
          <w:rFonts w:ascii="Times New Roman" w:hAnsi="Times New Roman" w:cs="Times New Roman"/>
          <w:b/>
          <w:sz w:val="24"/>
          <w:szCs w:val="24"/>
          <w:u w:val="single"/>
        </w:rPr>
        <w:t>Ogółem powierzchnia gruntów po zmianach wynosi: 315,4771 ha</w:t>
      </w:r>
    </w:p>
    <w:p w14:paraId="166519BC" w14:textId="77777777" w:rsidR="00563A71" w:rsidRPr="00ED4136" w:rsidRDefault="00563A71" w:rsidP="00563A71">
      <w:pPr>
        <w:spacing w:line="240" w:lineRule="auto"/>
        <w:contextualSpacing/>
        <w:jc w:val="both"/>
        <w:rPr>
          <w:rFonts w:ascii="Times New Roman" w:hAnsi="Times New Roman" w:cs="Times New Roman"/>
          <w:b/>
          <w:sz w:val="24"/>
          <w:szCs w:val="24"/>
          <w:u w:val="single"/>
        </w:rPr>
      </w:pPr>
      <w:r w:rsidRPr="00ED4136">
        <w:rPr>
          <w:rFonts w:ascii="Times New Roman" w:hAnsi="Times New Roman" w:cs="Times New Roman"/>
          <w:b/>
          <w:sz w:val="24"/>
          <w:szCs w:val="24"/>
          <w:u w:val="single"/>
        </w:rPr>
        <w:t>Ogółem wartość gruntów po zmianach wynosi: 53.549.795,04 zł</w:t>
      </w:r>
    </w:p>
    <w:p w14:paraId="3F990136" w14:textId="77777777" w:rsidR="00563A71" w:rsidRPr="00ED4136" w:rsidRDefault="00563A71" w:rsidP="00563A71">
      <w:pPr>
        <w:spacing w:line="240" w:lineRule="auto"/>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 </w:t>
      </w:r>
    </w:p>
    <w:p w14:paraId="3E12B534" w14:textId="77777777" w:rsidR="00563A71" w:rsidRPr="00ED4136" w:rsidRDefault="00563A71" w:rsidP="00D23987">
      <w:pPr>
        <w:numPr>
          <w:ilvl w:val="0"/>
          <w:numId w:val="17"/>
        </w:numPr>
        <w:ind w:left="357" w:hanging="357"/>
        <w:contextualSpacing/>
        <w:rPr>
          <w:rFonts w:ascii="Times New Roman" w:hAnsi="Times New Roman" w:cs="Times New Roman"/>
          <w:sz w:val="24"/>
          <w:szCs w:val="24"/>
        </w:rPr>
      </w:pPr>
      <w:r w:rsidRPr="00ED4136">
        <w:rPr>
          <w:rFonts w:ascii="Times New Roman" w:hAnsi="Times New Roman" w:cs="Times New Roman"/>
          <w:b/>
          <w:sz w:val="24"/>
          <w:szCs w:val="24"/>
        </w:rPr>
        <w:t>Informacja dotycząca budynków.</w:t>
      </w:r>
    </w:p>
    <w:p w14:paraId="6EBE5578" w14:textId="77777777" w:rsidR="00563A71" w:rsidRPr="00ED4136" w:rsidRDefault="00563A71" w:rsidP="00563A71">
      <w:pPr>
        <w:contextualSpacing/>
        <w:rPr>
          <w:rFonts w:ascii="Times New Roman" w:hAnsi="Times New Roman" w:cs="Times New Roman"/>
          <w:sz w:val="24"/>
          <w:szCs w:val="24"/>
        </w:rPr>
      </w:pPr>
    </w:p>
    <w:p w14:paraId="16E1C4AC" w14:textId="77777777" w:rsidR="00563A71" w:rsidRPr="00ED4136" w:rsidRDefault="00563A71" w:rsidP="00563A71">
      <w:pPr>
        <w:contextualSpacing/>
        <w:jc w:val="both"/>
        <w:rPr>
          <w:rFonts w:ascii="Times New Roman" w:hAnsi="Times New Roman" w:cs="Times New Roman"/>
          <w:color w:val="000000" w:themeColor="text1"/>
          <w:sz w:val="24"/>
          <w:szCs w:val="24"/>
        </w:rPr>
      </w:pPr>
      <w:r w:rsidRPr="00ED4136">
        <w:rPr>
          <w:rFonts w:ascii="Times New Roman" w:hAnsi="Times New Roman" w:cs="Times New Roman"/>
          <w:color w:val="000000" w:themeColor="text1"/>
          <w:sz w:val="24"/>
          <w:szCs w:val="24"/>
        </w:rPr>
        <w:t xml:space="preserve">Na dzień 31.12.2022 roku Powiat Gdański jest właścicielem budynków o łącznej powierzchni </w:t>
      </w:r>
      <w:r w:rsidRPr="00ED4136">
        <w:rPr>
          <w:rFonts w:ascii="Times New Roman" w:hAnsi="Times New Roman" w:cs="Times New Roman"/>
          <w:sz w:val="24"/>
          <w:szCs w:val="24"/>
        </w:rPr>
        <w:t xml:space="preserve">30.147,12 </w:t>
      </w:r>
      <w:r w:rsidRPr="00ED4136">
        <w:rPr>
          <w:rFonts w:ascii="Times New Roman" w:hAnsi="Times New Roman" w:cs="Times New Roman"/>
          <w:color w:val="000000" w:themeColor="text1"/>
          <w:sz w:val="24"/>
          <w:szCs w:val="24"/>
        </w:rPr>
        <w:t>m</w:t>
      </w:r>
      <w:r w:rsidRPr="00ED4136">
        <w:rPr>
          <w:rFonts w:ascii="Times New Roman" w:hAnsi="Times New Roman" w:cs="Times New Roman"/>
          <w:color w:val="000000" w:themeColor="text1"/>
          <w:sz w:val="24"/>
          <w:szCs w:val="24"/>
          <w:vertAlign w:val="superscript"/>
        </w:rPr>
        <w:t>2</w:t>
      </w:r>
      <w:r w:rsidRPr="00ED4136">
        <w:rPr>
          <w:rFonts w:ascii="Times New Roman" w:hAnsi="Times New Roman" w:cs="Times New Roman"/>
          <w:color w:val="000000" w:themeColor="text1"/>
          <w:sz w:val="24"/>
          <w:szCs w:val="24"/>
        </w:rPr>
        <w:t xml:space="preserve"> i o wartości </w:t>
      </w:r>
      <w:r w:rsidRPr="00ED4136">
        <w:rPr>
          <w:rFonts w:ascii="Times New Roman" w:hAnsi="Times New Roman" w:cs="Times New Roman"/>
          <w:b/>
          <w:sz w:val="24"/>
          <w:szCs w:val="24"/>
        </w:rPr>
        <w:t xml:space="preserve">74.512.702,43 </w:t>
      </w:r>
      <w:r w:rsidRPr="00ED4136">
        <w:rPr>
          <w:rFonts w:ascii="Times New Roman" w:hAnsi="Times New Roman" w:cs="Times New Roman"/>
          <w:b/>
          <w:color w:val="000000" w:themeColor="text1"/>
          <w:sz w:val="24"/>
          <w:szCs w:val="24"/>
        </w:rPr>
        <w:t>zł</w:t>
      </w:r>
      <w:r w:rsidRPr="00ED4136">
        <w:rPr>
          <w:rFonts w:ascii="Times New Roman" w:hAnsi="Times New Roman" w:cs="Times New Roman"/>
          <w:color w:val="000000" w:themeColor="text1"/>
          <w:sz w:val="24"/>
          <w:szCs w:val="24"/>
        </w:rPr>
        <w:t xml:space="preserve">, z czego Powiat Gdański zarządza bezpośrednio budynkami o powierzchni </w:t>
      </w:r>
      <w:r w:rsidRPr="00ED4136">
        <w:rPr>
          <w:rFonts w:ascii="Times New Roman" w:hAnsi="Times New Roman" w:cs="Times New Roman"/>
          <w:sz w:val="24"/>
          <w:szCs w:val="24"/>
        </w:rPr>
        <w:t>10.062,13 m</w:t>
      </w:r>
      <w:r w:rsidRPr="00ED4136">
        <w:rPr>
          <w:rFonts w:ascii="Times New Roman" w:hAnsi="Times New Roman" w:cs="Times New Roman"/>
          <w:sz w:val="24"/>
          <w:szCs w:val="24"/>
          <w:vertAlign w:val="superscript"/>
        </w:rPr>
        <w:t>2</w:t>
      </w:r>
      <w:r w:rsidRPr="00ED4136">
        <w:rPr>
          <w:rFonts w:ascii="Times New Roman" w:hAnsi="Times New Roman" w:cs="Times New Roman"/>
          <w:sz w:val="24"/>
          <w:szCs w:val="24"/>
        </w:rPr>
        <w:t xml:space="preserve"> </w:t>
      </w:r>
      <w:r w:rsidRPr="00ED4136">
        <w:rPr>
          <w:rFonts w:ascii="Times New Roman" w:hAnsi="Times New Roman" w:cs="Times New Roman"/>
          <w:color w:val="000000" w:themeColor="text1"/>
          <w:sz w:val="24"/>
          <w:szCs w:val="24"/>
        </w:rPr>
        <w:t xml:space="preserve">o wartości </w:t>
      </w:r>
      <w:r w:rsidRPr="00ED4136">
        <w:rPr>
          <w:rFonts w:ascii="Times New Roman" w:hAnsi="Times New Roman" w:cs="Times New Roman"/>
          <w:b/>
          <w:color w:val="000000" w:themeColor="text1"/>
          <w:sz w:val="24"/>
          <w:szCs w:val="24"/>
        </w:rPr>
        <w:t>35.648.897,63 zł</w:t>
      </w:r>
      <w:r w:rsidRPr="00ED4136">
        <w:rPr>
          <w:rFonts w:ascii="Times New Roman" w:hAnsi="Times New Roman" w:cs="Times New Roman"/>
          <w:color w:val="000000" w:themeColor="text1"/>
          <w:sz w:val="24"/>
          <w:szCs w:val="24"/>
        </w:rPr>
        <w:t xml:space="preserve">, natomiast w trwałym Zarządzie jednostek powiatowych </w:t>
      </w:r>
      <w:r w:rsidRPr="00ED4136">
        <w:rPr>
          <w:rFonts w:ascii="Times New Roman" w:hAnsi="Times New Roman" w:cs="Times New Roman"/>
          <w:sz w:val="24"/>
          <w:szCs w:val="24"/>
        </w:rPr>
        <w:t xml:space="preserve">jest 20.084,99 </w:t>
      </w:r>
      <w:r w:rsidRPr="00ED4136">
        <w:rPr>
          <w:rFonts w:ascii="Times New Roman" w:hAnsi="Times New Roman" w:cs="Times New Roman"/>
          <w:color w:val="000000" w:themeColor="text1"/>
          <w:sz w:val="24"/>
          <w:szCs w:val="24"/>
        </w:rPr>
        <w:t>m</w:t>
      </w:r>
      <w:r w:rsidRPr="00ED4136">
        <w:rPr>
          <w:rFonts w:ascii="Times New Roman" w:hAnsi="Times New Roman" w:cs="Times New Roman"/>
          <w:color w:val="000000" w:themeColor="text1"/>
          <w:sz w:val="24"/>
          <w:szCs w:val="24"/>
          <w:vertAlign w:val="superscript"/>
        </w:rPr>
        <w:t>2</w:t>
      </w:r>
      <w:r w:rsidRPr="00ED4136">
        <w:rPr>
          <w:rFonts w:ascii="Times New Roman" w:hAnsi="Times New Roman" w:cs="Times New Roman"/>
          <w:color w:val="000000" w:themeColor="text1"/>
          <w:sz w:val="24"/>
          <w:szCs w:val="24"/>
        </w:rPr>
        <w:t xml:space="preserve"> powierzchni budynków o wartości </w:t>
      </w:r>
      <w:r w:rsidRPr="00ED4136">
        <w:rPr>
          <w:rFonts w:ascii="Times New Roman" w:hAnsi="Times New Roman" w:cs="Times New Roman"/>
          <w:b/>
          <w:sz w:val="24"/>
          <w:szCs w:val="24"/>
        </w:rPr>
        <w:t xml:space="preserve">38.863.804,80 </w:t>
      </w:r>
      <w:r w:rsidRPr="00ED4136">
        <w:rPr>
          <w:rFonts w:ascii="Times New Roman" w:hAnsi="Times New Roman" w:cs="Times New Roman"/>
          <w:b/>
          <w:color w:val="000000" w:themeColor="text1"/>
          <w:sz w:val="24"/>
          <w:szCs w:val="24"/>
        </w:rPr>
        <w:t>zł</w:t>
      </w:r>
      <w:r w:rsidRPr="00ED4136">
        <w:rPr>
          <w:rFonts w:ascii="Times New Roman" w:hAnsi="Times New Roman" w:cs="Times New Roman"/>
          <w:color w:val="000000" w:themeColor="text1"/>
          <w:sz w:val="24"/>
          <w:szCs w:val="24"/>
        </w:rPr>
        <w:t>.</w:t>
      </w:r>
    </w:p>
    <w:p w14:paraId="6E42B97F" w14:textId="77777777" w:rsidR="00563A71" w:rsidRPr="00ED4136" w:rsidRDefault="00563A71" w:rsidP="00563A71">
      <w:pPr>
        <w:contextualSpacing/>
        <w:jc w:val="both"/>
        <w:rPr>
          <w:rFonts w:ascii="Times New Roman" w:hAnsi="Times New Roman" w:cs="Times New Roman"/>
          <w:color w:val="000000" w:themeColor="text1"/>
          <w:sz w:val="24"/>
          <w:szCs w:val="24"/>
        </w:rPr>
      </w:pPr>
    </w:p>
    <w:p w14:paraId="10D33420" w14:textId="77777777" w:rsidR="00563A71" w:rsidRPr="00ED4136" w:rsidRDefault="00563A71" w:rsidP="00563A71">
      <w:pPr>
        <w:contextualSpacing/>
        <w:jc w:val="both"/>
        <w:rPr>
          <w:rFonts w:ascii="Times New Roman" w:hAnsi="Times New Roman" w:cs="Times New Roman"/>
          <w:color w:val="000000" w:themeColor="text1"/>
          <w:sz w:val="24"/>
          <w:szCs w:val="24"/>
        </w:rPr>
      </w:pPr>
      <w:r w:rsidRPr="00ED4136">
        <w:rPr>
          <w:rFonts w:ascii="Times New Roman" w:hAnsi="Times New Roman" w:cs="Times New Roman"/>
          <w:color w:val="000000" w:themeColor="text1"/>
          <w:sz w:val="24"/>
          <w:szCs w:val="24"/>
        </w:rPr>
        <w:t>W okresie od 01.01.2022 roku do 31.12.2022 roku w stanie nieruchomości budynkowych Powiatu Gdańskiego nastąpiły następujące zmiany:</w:t>
      </w:r>
    </w:p>
    <w:p w14:paraId="11837430" w14:textId="77777777" w:rsidR="00563A71" w:rsidRPr="004D44E8" w:rsidRDefault="00563A71" w:rsidP="004D44E8">
      <w:pPr>
        <w:numPr>
          <w:ilvl w:val="0"/>
          <w:numId w:val="20"/>
        </w:numPr>
        <w:spacing w:after="0"/>
        <w:ind w:left="357" w:hanging="357"/>
        <w:contextualSpacing/>
        <w:jc w:val="both"/>
        <w:rPr>
          <w:rFonts w:ascii="Times New Roman" w:hAnsi="Times New Roman" w:cs="Times New Roman"/>
          <w:sz w:val="24"/>
          <w:szCs w:val="24"/>
        </w:rPr>
      </w:pPr>
      <w:r w:rsidRPr="004D44E8">
        <w:rPr>
          <w:rFonts w:ascii="Times New Roman" w:hAnsi="Times New Roman" w:cs="Times New Roman"/>
          <w:sz w:val="24"/>
          <w:szCs w:val="24"/>
        </w:rPr>
        <w:t>wzrosła wartość budynku Starostwa Powiatowego przy ul. Wojska Polskiego 16 o kwotę 187.633,44 zł, - w ramach inwestycji pod nazwą: „Modernizacja instalacji przeciwpożarowej oraz systemu włamania i napadu etap I”, w ramach, której wykonano: dostawę i montaż centrali oraz elementów głównych systemu SAP; wykonanie pętli nr 1 obejmującą piwnicę, Wydział Organizacyjny i Salę Narad;</w:t>
      </w:r>
    </w:p>
    <w:p w14:paraId="7B0D10A1" w14:textId="25E4BD12" w:rsidR="00563A71" w:rsidRPr="00ED4136" w:rsidRDefault="00563A71" w:rsidP="00D23987">
      <w:pPr>
        <w:numPr>
          <w:ilvl w:val="0"/>
          <w:numId w:val="20"/>
        </w:numPr>
        <w:spacing w:after="0"/>
        <w:ind w:left="357" w:hanging="357"/>
        <w:contextualSpacing/>
        <w:jc w:val="both"/>
        <w:rPr>
          <w:rFonts w:ascii="Times New Roman" w:hAnsi="Times New Roman" w:cs="Times New Roman"/>
          <w:b/>
          <w:sz w:val="24"/>
          <w:szCs w:val="24"/>
        </w:rPr>
      </w:pPr>
      <w:r w:rsidRPr="00ED4136">
        <w:rPr>
          <w:rFonts w:ascii="Times New Roman" w:hAnsi="Times New Roman" w:cs="Times New Roman"/>
          <w:sz w:val="24"/>
          <w:szCs w:val="24"/>
        </w:rPr>
        <w:t xml:space="preserve">zakupiono nieruchomość gruntową, zabudowaną budynkiem handlowo-usługowym </w:t>
      </w:r>
      <w:r w:rsidRPr="00ED4136">
        <w:rPr>
          <w:rFonts w:ascii="Times New Roman" w:hAnsi="Times New Roman" w:cs="Times New Roman"/>
          <w:sz w:val="24"/>
          <w:szCs w:val="24"/>
        </w:rPr>
        <w:br/>
        <w:t>o powierzchni 425,17 m</w:t>
      </w:r>
      <w:r w:rsidRPr="00ED4136">
        <w:rPr>
          <w:rFonts w:ascii="Times New Roman" w:hAnsi="Times New Roman" w:cs="Times New Roman"/>
          <w:sz w:val="24"/>
          <w:szCs w:val="24"/>
          <w:vertAlign w:val="superscript"/>
        </w:rPr>
        <w:t>2</w:t>
      </w:r>
      <w:r w:rsidRPr="00ED4136">
        <w:rPr>
          <w:rFonts w:ascii="Times New Roman" w:hAnsi="Times New Roman" w:cs="Times New Roman"/>
          <w:sz w:val="24"/>
          <w:szCs w:val="24"/>
        </w:rPr>
        <w:t xml:space="preserve">, położonym w gminie Miasto Pruszcz Gdański, obręb 8,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 xml:space="preserve">na podstawie aktu notarialnego o wartości </w:t>
      </w:r>
      <w:r w:rsidRPr="00ED4136">
        <w:rPr>
          <w:rFonts w:ascii="Times New Roman" w:hAnsi="Times New Roman" w:cs="Times New Roman"/>
          <w:b/>
          <w:sz w:val="24"/>
          <w:szCs w:val="24"/>
        </w:rPr>
        <w:t>1.145.040,00 zł</w:t>
      </w:r>
      <w:r w:rsidRPr="00ED4136">
        <w:rPr>
          <w:rFonts w:ascii="Times New Roman" w:hAnsi="Times New Roman" w:cs="Times New Roman"/>
          <w:sz w:val="24"/>
          <w:szCs w:val="24"/>
        </w:rPr>
        <w:t>;</w:t>
      </w:r>
    </w:p>
    <w:p w14:paraId="3F43DD5C" w14:textId="77777777" w:rsidR="00563A71" w:rsidRPr="00ED4136" w:rsidRDefault="00563A71" w:rsidP="00D23987">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wzrosła wartość budynku Zespołu Szkół Ogrodniczych i Ogólnokształcących w Pruszczu Gdańskim o kwotę </w:t>
      </w:r>
      <w:r w:rsidRPr="00ED4136">
        <w:rPr>
          <w:rFonts w:ascii="Times New Roman" w:hAnsi="Times New Roman" w:cs="Times New Roman"/>
          <w:b/>
          <w:sz w:val="24"/>
          <w:szCs w:val="24"/>
        </w:rPr>
        <w:t xml:space="preserve">54.900,00 zł </w:t>
      </w:r>
      <w:r w:rsidRPr="00ED4136">
        <w:rPr>
          <w:rFonts w:ascii="Times New Roman" w:hAnsi="Times New Roman" w:cs="Times New Roman"/>
          <w:sz w:val="24"/>
          <w:szCs w:val="24"/>
        </w:rPr>
        <w:t xml:space="preserve">– z tytułu inwestycji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„Modernizacja gabinetu kierownika szkolenia praktycznego z </w:t>
      </w:r>
      <w:proofErr w:type="spellStart"/>
      <w:r w:rsidRPr="00ED4136">
        <w:rPr>
          <w:rFonts w:ascii="Times New Roman" w:hAnsi="Times New Roman" w:cs="Times New Roman"/>
          <w:sz w:val="24"/>
          <w:szCs w:val="24"/>
        </w:rPr>
        <w:t>ZSOiO</w:t>
      </w:r>
      <w:proofErr w:type="spellEnd"/>
      <w:r w:rsidRPr="00ED4136">
        <w:rPr>
          <w:rFonts w:ascii="Times New Roman" w:hAnsi="Times New Roman" w:cs="Times New Roman"/>
          <w:sz w:val="24"/>
          <w:szCs w:val="24"/>
        </w:rPr>
        <w:t xml:space="preserve"> w Pruszczu Gdańskim” w celu poprawy funkcjonalności oraz estetyki gabinetu, a także jego unowocześnienia;</w:t>
      </w:r>
    </w:p>
    <w:p w14:paraId="298FE96A" w14:textId="77777777" w:rsidR="00563A71" w:rsidRPr="00ED4136" w:rsidRDefault="00563A71" w:rsidP="00D23987">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wzrosła wartość budynku Zespołu Szkół Ogrodniczych i Ogólnokształcących w Pruszczu Gdańskim o kwotę </w:t>
      </w:r>
      <w:r w:rsidRPr="00ED4136">
        <w:rPr>
          <w:rFonts w:ascii="Times New Roman" w:hAnsi="Times New Roman" w:cs="Times New Roman"/>
          <w:b/>
          <w:sz w:val="24"/>
          <w:szCs w:val="24"/>
        </w:rPr>
        <w:t xml:space="preserve">603.138,20 zł </w:t>
      </w:r>
      <w:r w:rsidRPr="00ED4136">
        <w:rPr>
          <w:rFonts w:ascii="Times New Roman" w:hAnsi="Times New Roman" w:cs="Times New Roman"/>
          <w:sz w:val="24"/>
          <w:szCs w:val="24"/>
        </w:rPr>
        <w:t xml:space="preserve">– z tytułu inwestycji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„Modernizacja pomieszczeń </w:t>
      </w:r>
      <w:r w:rsidRPr="00ED4136">
        <w:rPr>
          <w:rFonts w:ascii="Times New Roman" w:hAnsi="Times New Roman" w:cs="Times New Roman"/>
          <w:sz w:val="24"/>
          <w:szCs w:val="24"/>
        </w:rPr>
        <w:br/>
        <w:t xml:space="preserve"> budynkach </w:t>
      </w:r>
      <w:proofErr w:type="spellStart"/>
      <w:r w:rsidRPr="00ED4136">
        <w:rPr>
          <w:rFonts w:ascii="Times New Roman" w:hAnsi="Times New Roman" w:cs="Times New Roman"/>
          <w:sz w:val="24"/>
          <w:szCs w:val="24"/>
        </w:rPr>
        <w:t>ZSOiO</w:t>
      </w:r>
      <w:proofErr w:type="spellEnd"/>
      <w:r w:rsidRPr="00ED4136">
        <w:rPr>
          <w:rFonts w:ascii="Times New Roman" w:hAnsi="Times New Roman" w:cs="Times New Roman"/>
          <w:sz w:val="24"/>
          <w:szCs w:val="24"/>
        </w:rPr>
        <w:t xml:space="preserve"> w Pruszczu Gdańskim” w celu ergonomicznej poprawy organizacji przestrzeni oraz funkcjonalności jak również zwiększenia komfortu korzystania </w:t>
      </w:r>
      <w:r w:rsidRPr="00ED4136">
        <w:rPr>
          <w:rFonts w:ascii="Times New Roman" w:hAnsi="Times New Roman" w:cs="Times New Roman"/>
          <w:sz w:val="24"/>
          <w:szCs w:val="24"/>
        </w:rPr>
        <w:br/>
        <w:t>z pomieszczeń przez uczniów;</w:t>
      </w:r>
    </w:p>
    <w:p w14:paraId="10FA5CEE" w14:textId="77777777" w:rsidR="00563A71" w:rsidRPr="00ED4136" w:rsidRDefault="00563A71" w:rsidP="00D23987">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wzrosła wartość budynku Zespołu Szkół Ogrodniczych i Ogólnokształcących w Pruszczu Gdańskim o kwotę </w:t>
      </w:r>
      <w:r w:rsidRPr="00ED4136">
        <w:rPr>
          <w:rFonts w:ascii="Times New Roman" w:hAnsi="Times New Roman" w:cs="Times New Roman"/>
          <w:b/>
          <w:sz w:val="24"/>
          <w:szCs w:val="24"/>
        </w:rPr>
        <w:t xml:space="preserve">20.400,00 zł </w:t>
      </w:r>
      <w:r w:rsidRPr="00ED4136">
        <w:rPr>
          <w:rFonts w:ascii="Times New Roman" w:hAnsi="Times New Roman" w:cs="Times New Roman"/>
          <w:sz w:val="24"/>
          <w:szCs w:val="24"/>
        </w:rPr>
        <w:t xml:space="preserve">– z tytułu inwestycji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„Przebudowa pomieszczeń przeznaczonych dla wicedyrektora i nauczycieli w Zespole Szkół Ogrodniczych </w:t>
      </w:r>
      <w:r w:rsidRPr="00ED4136">
        <w:rPr>
          <w:rFonts w:ascii="Times New Roman" w:hAnsi="Times New Roman" w:cs="Times New Roman"/>
          <w:sz w:val="24"/>
          <w:szCs w:val="24"/>
        </w:rPr>
        <w:br/>
        <w:t xml:space="preserve">i Ogólnokształcących w Pruszczu Gdańskim” niezbędna do poprawy warunków pracy nauczycieli </w:t>
      </w:r>
      <w:proofErr w:type="spellStart"/>
      <w:r w:rsidRPr="00ED4136">
        <w:rPr>
          <w:rFonts w:ascii="Times New Roman" w:hAnsi="Times New Roman" w:cs="Times New Roman"/>
          <w:sz w:val="24"/>
          <w:szCs w:val="24"/>
        </w:rPr>
        <w:t>ZSOiO</w:t>
      </w:r>
      <w:proofErr w:type="spellEnd"/>
      <w:r w:rsidRPr="00ED4136">
        <w:rPr>
          <w:rFonts w:ascii="Times New Roman" w:hAnsi="Times New Roman" w:cs="Times New Roman"/>
          <w:sz w:val="24"/>
          <w:szCs w:val="24"/>
        </w:rPr>
        <w:t xml:space="preserve"> oraz prawidłowego funkcjonowania szkoły;</w:t>
      </w:r>
    </w:p>
    <w:p w14:paraId="6FCBCCA2" w14:textId="77777777" w:rsidR="00563A71" w:rsidRPr="00ED4136" w:rsidRDefault="00563A71" w:rsidP="00D23987">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wzrosła wartość budynku Domu Pomocy Społecznej „Leśny” w Zaskoczynie o kwotę </w:t>
      </w:r>
      <w:r w:rsidRPr="00ED4136">
        <w:rPr>
          <w:rFonts w:ascii="Times New Roman" w:hAnsi="Times New Roman" w:cs="Times New Roman"/>
          <w:b/>
          <w:sz w:val="24"/>
          <w:szCs w:val="24"/>
        </w:rPr>
        <w:t>105.840,00 zł</w:t>
      </w:r>
      <w:r w:rsidRPr="00ED4136">
        <w:rPr>
          <w:rFonts w:ascii="Times New Roman" w:hAnsi="Times New Roman" w:cs="Times New Roman"/>
          <w:sz w:val="24"/>
          <w:szCs w:val="24"/>
        </w:rPr>
        <w:t xml:space="preserve"> z tytułu modernizacji instalacji sygnalizacji pożaru w budynku głównym;</w:t>
      </w:r>
    </w:p>
    <w:p w14:paraId="78764933" w14:textId="77777777" w:rsidR="00563A71" w:rsidRPr="00ED4136" w:rsidRDefault="00563A71" w:rsidP="00D23987">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wzrosła wartość budynku Domu Pomocy Społecznej „Leśny” w Zaskoczynie o kwotę </w:t>
      </w:r>
      <w:r w:rsidRPr="00ED4136">
        <w:rPr>
          <w:rFonts w:ascii="Times New Roman" w:hAnsi="Times New Roman" w:cs="Times New Roman"/>
          <w:b/>
          <w:sz w:val="24"/>
          <w:szCs w:val="24"/>
        </w:rPr>
        <w:t>40.000,00 zł</w:t>
      </w:r>
      <w:r w:rsidRPr="00ED4136">
        <w:rPr>
          <w:rFonts w:ascii="Times New Roman" w:hAnsi="Times New Roman" w:cs="Times New Roman"/>
          <w:sz w:val="24"/>
          <w:szCs w:val="24"/>
        </w:rPr>
        <w:t xml:space="preserve"> z tytułu modernizacji systemu monitoringu;</w:t>
      </w:r>
    </w:p>
    <w:p w14:paraId="6CE32E86" w14:textId="77777777" w:rsidR="00563A71" w:rsidRPr="00ED4136" w:rsidRDefault="00563A71" w:rsidP="00D23987">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wzrosła wartość budynku Domu Pomocy Społecznej „Leśny” w Zaskoczynie o kwotę </w:t>
      </w:r>
      <w:r w:rsidRPr="00ED4136">
        <w:rPr>
          <w:rFonts w:ascii="Times New Roman" w:hAnsi="Times New Roman" w:cs="Times New Roman"/>
          <w:b/>
          <w:sz w:val="24"/>
          <w:szCs w:val="24"/>
        </w:rPr>
        <w:t>555.792,00 zł</w:t>
      </w:r>
      <w:r w:rsidRPr="00ED4136">
        <w:rPr>
          <w:rFonts w:ascii="Times New Roman" w:hAnsi="Times New Roman" w:cs="Times New Roman"/>
          <w:sz w:val="24"/>
          <w:szCs w:val="24"/>
        </w:rPr>
        <w:t xml:space="preserve"> z tytułu modernizacji tarasu przy budynku głównym;</w:t>
      </w:r>
    </w:p>
    <w:p w14:paraId="627CB467" w14:textId="77777777" w:rsidR="00563A71" w:rsidRPr="00ED4136" w:rsidRDefault="00563A71" w:rsidP="00D23987">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wzrosła wartość budynku Zespołu Szkół Technicznych Centrum Kształcenia Zawodowego w Rusocinie, budynek warsztatu o kwotę </w:t>
      </w:r>
      <w:r w:rsidRPr="00ED4136">
        <w:rPr>
          <w:rFonts w:ascii="Times New Roman" w:hAnsi="Times New Roman" w:cs="Times New Roman"/>
          <w:b/>
          <w:sz w:val="24"/>
          <w:szCs w:val="24"/>
        </w:rPr>
        <w:t xml:space="preserve">102.264,70 zł </w:t>
      </w:r>
      <w:r w:rsidRPr="00ED4136">
        <w:rPr>
          <w:rFonts w:ascii="Times New Roman" w:hAnsi="Times New Roman" w:cs="Times New Roman"/>
          <w:sz w:val="24"/>
          <w:szCs w:val="24"/>
        </w:rPr>
        <w:t xml:space="preserve">z tytułu realizacji zadania </w:t>
      </w:r>
      <w:r w:rsidRPr="00ED4136">
        <w:rPr>
          <w:rFonts w:ascii="Times New Roman" w:hAnsi="Times New Roman" w:cs="Times New Roman"/>
          <w:sz w:val="24"/>
          <w:szCs w:val="24"/>
        </w:rPr>
        <w:lastRenderedPageBreak/>
        <w:t xml:space="preserve">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„Przebudowa pracowni na magazyn sprzętu dydaktycznego – pracownia mechatroniki”;</w:t>
      </w:r>
    </w:p>
    <w:p w14:paraId="6521B8A5" w14:textId="77777777" w:rsidR="00563A71" w:rsidRPr="00ED4136" w:rsidRDefault="00563A71" w:rsidP="00D23987">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wzrosła wartość budynku Zespołu Szkół Technicznych Centrum Kształcenia Zawodowego w Rusocinie, budynku warsztatów o kwotę </w:t>
      </w:r>
      <w:r w:rsidRPr="00ED4136">
        <w:rPr>
          <w:rFonts w:ascii="Times New Roman" w:hAnsi="Times New Roman" w:cs="Times New Roman"/>
          <w:b/>
          <w:sz w:val="24"/>
          <w:szCs w:val="24"/>
        </w:rPr>
        <w:t xml:space="preserve">89.292,50 zł </w:t>
      </w:r>
      <w:r w:rsidRPr="00ED4136">
        <w:rPr>
          <w:rFonts w:ascii="Times New Roman" w:hAnsi="Times New Roman" w:cs="Times New Roman"/>
          <w:sz w:val="24"/>
          <w:szCs w:val="24"/>
        </w:rPr>
        <w:t xml:space="preserve">z tytułu realizacji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„Modernizacja umywali”;</w:t>
      </w:r>
    </w:p>
    <w:p w14:paraId="59B57AFD" w14:textId="77777777" w:rsidR="00563A71" w:rsidRPr="00ED4136" w:rsidRDefault="00563A71" w:rsidP="00D23987">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wzrosła wartość budynku Zespołu Szkół Technicznych Centrum Kształcenia Zawodowego w Rusocinie, budynku warsztatów o kwotę </w:t>
      </w:r>
      <w:r w:rsidRPr="00ED4136">
        <w:rPr>
          <w:rFonts w:ascii="Times New Roman" w:hAnsi="Times New Roman" w:cs="Times New Roman"/>
          <w:b/>
          <w:sz w:val="24"/>
          <w:szCs w:val="24"/>
        </w:rPr>
        <w:t xml:space="preserve">62.401,00 zł </w:t>
      </w:r>
      <w:r w:rsidRPr="00ED4136">
        <w:rPr>
          <w:rFonts w:ascii="Times New Roman" w:hAnsi="Times New Roman" w:cs="Times New Roman"/>
          <w:sz w:val="24"/>
          <w:szCs w:val="24"/>
        </w:rPr>
        <w:t xml:space="preserve">z tytułu realizacji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„Przebudowa pomieszczenia na pokój nauczycieli – warsztaty szkolne”;</w:t>
      </w:r>
    </w:p>
    <w:p w14:paraId="223C2F14" w14:textId="77777777" w:rsidR="00563A71" w:rsidRPr="00ED4136" w:rsidRDefault="00563A71" w:rsidP="00D23987">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wzrosła wartość budynku Zespołu Szkół Technicznych Centrum Kształcenia Zawodowego w Rusocinie o kwotę </w:t>
      </w:r>
      <w:r w:rsidRPr="00ED4136">
        <w:rPr>
          <w:rFonts w:ascii="Times New Roman" w:hAnsi="Times New Roman" w:cs="Times New Roman"/>
          <w:b/>
          <w:sz w:val="24"/>
          <w:szCs w:val="24"/>
        </w:rPr>
        <w:t xml:space="preserve">83.271,00 zł </w:t>
      </w:r>
      <w:r w:rsidRPr="00ED4136">
        <w:rPr>
          <w:rFonts w:ascii="Times New Roman" w:hAnsi="Times New Roman" w:cs="Times New Roman"/>
          <w:sz w:val="24"/>
          <w:szCs w:val="24"/>
        </w:rPr>
        <w:t xml:space="preserve">z tytułu realizacji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„Modernizacja wraz z przebudową pomieszczeń w budynku Zespołu Szkół Rolniczych CKP w Rusocinie”;</w:t>
      </w:r>
    </w:p>
    <w:p w14:paraId="79E6CCB5" w14:textId="783572B5" w:rsidR="00563A71" w:rsidRPr="00ED4136" w:rsidRDefault="00563A71" w:rsidP="00D23987">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wzrosła wartość budynku Zespołu Szkół Technicznych Centrum Kształcenia Zawodowego w Rusocinie o kwotę </w:t>
      </w:r>
      <w:r w:rsidRPr="00ED4136">
        <w:rPr>
          <w:rFonts w:ascii="Times New Roman" w:hAnsi="Times New Roman" w:cs="Times New Roman"/>
          <w:b/>
          <w:sz w:val="24"/>
          <w:szCs w:val="24"/>
        </w:rPr>
        <w:t xml:space="preserve">222.403,55 zł </w:t>
      </w:r>
      <w:r w:rsidRPr="00ED4136">
        <w:rPr>
          <w:rFonts w:ascii="Times New Roman" w:hAnsi="Times New Roman" w:cs="Times New Roman"/>
          <w:sz w:val="24"/>
          <w:szCs w:val="24"/>
        </w:rPr>
        <w:t xml:space="preserve">z tytułu realizacji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„Modernizacja budynku internatu Zespołu Szkół Rolniczych CKP w Rusocinie” – wykonano przebudowę pomieszczeń internatu na III piętrze na poradnię psychologiczną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dla dzieci i młodzieży;</w:t>
      </w:r>
    </w:p>
    <w:p w14:paraId="26482FAB" w14:textId="77777777" w:rsidR="00563A71" w:rsidRPr="00ED4136" w:rsidRDefault="00563A71" w:rsidP="00D23987">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wzrosła wartość budynku Zespołu Szkół Technicznych Centrum Kształcenia Zawodowego w Rusocinie o kwotę </w:t>
      </w:r>
      <w:r w:rsidRPr="00ED4136">
        <w:rPr>
          <w:rFonts w:ascii="Times New Roman" w:hAnsi="Times New Roman" w:cs="Times New Roman"/>
          <w:b/>
          <w:sz w:val="24"/>
          <w:szCs w:val="24"/>
        </w:rPr>
        <w:t xml:space="preserve">5.272.637,63 zł </w:t>
      </w:r>
      <w:r w:rsidRPr="00ED4136">
        <w:rPr>
          <w:rFonts w:ascii="Times New Roman" w:hAnsi="Times New Roman" w:cs="Times New Roman"/>
          <w:sz w:val="24"/>
          <w:szCs w:val="24"/>
        </w:rPr>
        <w:t xml:space="preserve">z tytułu realizacji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„Modernizacja budynku internatu Zespołu Szkół Rolniczych CKP w Rusocinie” – wykonanie robót branży sanitarnej, elektrycznej oraz konstrukcyjnej dla całego budynku internatu;</w:t>
      </w:r>
    </w:p>
    <w:p w14:paraId="3A598CF6" w14:textId="77777777" w:rsidR="00563A71" w:rsidRPr="00ED4136" w:rsidRDefault="00563A71" w:rsidP="00D23987">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wzrosła wartość budynku Zespołu Szkół Technicznych Centrum Kształcenia Zawodowego w Rusocinie o kwotę </w:t>
      </w:r>
      <w:r w:rsidRPr="00ED4136">
        <w:rPr>
          <w:rFonts w:ascii="Times New Roman" w:hAnsi="Times New Roman" w:cs="Times New Roman"/>
          <w:b/>
          <w:sz w:val="24"/>
          <w:szCs w:val="24"/>
        </w:rPr>
        <w:t xml:space="preserve">936.423,38 zł </w:t>
      </w:r>
      <w:r w:rsidRPr="00ED4136">
        <w:rPr>
          <w:rFonts w:ascii="Times New Roman" w:hAnsi="Times New Roman" w:cs="Times New Roman"/>
          <w:sz w:val="24"/>
          <w:szCs w:val="24"/>
        </w:rPr>
        <w:t xml:space="preserve">z tytułu realizacji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„Modernizacja wraz z przebudowa pomieszczeń w budynku Zespołu Szkół Rolniczych KCP w Rusocinie” – modernizacja wentylacji mechanicznej i kotłowni budynku internatu ZST CKZ;</w:t>
      </w:r>
    </w:p>
    <w:p w14:paraId="18818B0B" w14:textId="77777777" w:rsidR="00563A71" w:rsidRPr="00ED4136" w:rsidRDefault="00563A71" w:rsidP="00563A71">
      <w:pPr>
        <w:spacing w:after="0"/>
        <w:rPr>
          <w:rFonts w:ascii="Times New Roman" w:hAnsi="Times New Roman" w:cs="Times New Roman"/>
          <w:sz w:val="24"/>
          <w:szCs w:val="24"/>
        </w:rPr>
      </w:pPr>
    </w:p>
    <w:p w14:paraId="3CBFD806" w14:textId="77777777" w:rsidR="00563A71" w:rsidRPr="00ED4136" w:rsidRDefault="00563A71" w:rsidP="00563A71">
      <w:pPr>
        <w:spacing w:after="0"/>
        <w:contextualSpacing/>
        <w:jc w:val="both"/>
        <w:rPr>
          <w:rFonts w:ascii="Times New Roman" w:hAnsi="Times New Roman" w:cs="Times New Roman"/>
          <w:b/>
          <w:sz w:val="24"/>
          <w:szCs w:val="24"/>
        </w:rPr>
      </w:pPr>
      <w:r w:rsidRPr="00ED4136">
        <w:rPr>
          <w:rFonts w:ascii="Times New Roman" w:hAnsi="Times New Roman" w:cs="Times New Roman"/>
          <w:color w:val="000000" w:themeColor="text1"/>
          <w:sz w:val="24"/>
          <w:szCs w:val="24"/>
        </w:rPr>
        <w:t xml:space="preserve">Ogółem wartość budynków stanowiących własność Powiatu Gdańskiego wzrosła w okresie sprawozdawczym o kwotę </w:t>
      </w:r>
      <w:r w:rsidRPr="00ED4136">
        <w:rPr>
          <w:rFonts w:ascii="Times New Roman" w:hAnsi="Times New Roman" w:cs="Times New Roman"/>
          <w:b/>
          <w:color w:val="000000" w:themeColor="text1"/>
          <w:sz w:val="24"/>
          <w:szCs w:val="24"/>
        </w:rPr>
        <w:t>9.481.437,40</w:t>
      </w:r>
      <w:r w:rsidRPr="00ED4136">
        <w:rPr>
          <w:rFonts w:ascii="Times New Roman" w:hAnsi="Times New Roman" w:cs="Times New Roman"/>
          <w:b/>
          <w:sz w:val="24"/>
          <w:szCs w:val="24"/>
        </w:rPr>
        <w:t xml:space="preserve"> zł.</w:t>
      </w:r>
    </w:p>
    <w:p w14:paraId="26CF2C68" w14:textId="77777777" w:rsidR="00563A71" w:rsidRPr="00ED4136" w:rsidRDefault="00563A71" w:rsidP="00563A71">
      <w:pPr>
        <w:spacing w:after="0"/>
        <w:contextualSpacing/>
        <w:jc w:val="both"/>
        <w:rPr>
          <w:rFonts w:ascii="Times New Roman" w:hAnsi="Times New Roman" w:cs="Times New Roman"/>
          <w:sz w:val="24"/>
          <w:szCs w:val="24"/>
        </w:rPr>
      </w:pPr>
      <w:r w:rsidRPr="00ED4136">
        <w:rPr>
          <w:rFonts w:ascii="Times New Roman" w:hAnsi="Times New Roman" w:cs="Times New Roman"/>
          <w:sz w:val="24"/>
          <w:szCs w:val="24"/>
        </w:rPr>
        <w:t>Zmniejszenia w kwocie -4.706.031,38 zł oraz zmiana w powierzchni o -12.757,70 m</w:t>
      </w:r>
      <w:r w:rsidRPr="00ED4136">
        <w:rPr>
          <w:rFonts w:ascii="Times New Roman" w:hAnsi="Times New Roman" w:cs="Times New Roman"/>
          <w:sz w:val="24"/>
          <w:szCs w:val="24"/>
          <w:vertAlign w:val="superscript"/>
        </w:rPr>
        <w:t>2</w:t>
      </w:r>
      <w:r w:rsidRPr="00ED4136">
        <w:rPr>
          <w:rFonts w:ascii="Times New Roman" w:hAnsi="Times New Roman" w:cs="Times New Roman"/>
          <w:sz w:val="24"/>
          <w:szCs w:val="24"/>
        </w:rPr>
        <w:t xml:space="preserve"> wynika z błędnej klasyfikacji środków trwałych w Zespole Szkół Technicznych Centrum Kształcenia Zawodowego w Rusocinie oraz Zespole Szkół Ogrodniczych i Ogólnokształcących w Pruszczu Gdańskim. </w:t>
      </w:r>
    </w:p>
    <w:p w14:paraId="74E75D88" w14:textId="77777777" w:rsidR="00563A71" w:rsidRPr="00ED4136" w:rsidRDefault="00563A71" w:rsidP="00563A71">
      <w:pPr>
        <w:contextualSpacing/>
        <w:rPr>
          <w:rFonts w:ascii="Times New Roman" w:hAnsi="Times New Roman" w:cs="Times New Roman"/>
          <w:sz w:val="24"/>
          <w:szCs w:val="24"/>
        </w:rPr>
      </w:pPr>
    </w:p>
    <w:p w14:paraId="6AFC1CBF" w14:textId="77777777" w:rsidR="00563A71" w:rsidRPr="00ED4136" w:rsidRDefault="00563A71" w:rsidP="00D23987">
      <w:pPr>
        <w:numPr>
          <w:ilvl w:val="0"/>
          <w:numId w:val="17"/>
        </w:numPr>
        <w:ind w:left="357" w:hanging="357"/>
        <w:contextualSpacing/>
        <w:rPr>
          <w:rFonts w:ascii="Times New Roman" w:hAnsi="Times New Roman" w:cs="Times New Roman"/>
          <w:sz w:val="24"/>
          <w:szCs w:val="24"/>
        </w:rPr>
      </w:pPr>
      <w:r w:rsidRPr="00ED4136">
        <w:rPr>
          <w:rFonts w:ascii="Times New Roman" w:hAnsi="Times New Roman" w:cs="Times New Roman"/>
          <w:b/>
          <w:sz w:val="24"/>
          <w:szCs w:val="24"/>
        </w:rPr>
        <w:t>Informacja dotycząca budowli.</w:t>
      </w:r>
    </w:p>
    <w:p w14:paraId="64E7AC6B" w14:textId="77777777" w:rsidR="00563A71" w:rsidRPr="00ED4136" w:rsidRDefault="00563A71" w:rsidP="00563A71">
      <w:pPr>
        <w:contextualSpacing/>
        <w:rPr>
          <w:rFonts w:ascii="Times New Roman" w:hAnsi="Times New Roman" w:cs="Times New Roman"/>
          <w:b/>
          <w:sz w:val="24"/>
          <w:szCs w:val="24"/>
        </w:rPr>
      </w:pPr>
    </w:p>
    <w:p w14:paraId="26CE6767" w14:textId="77777777" w:rsidR="00563A71" w:rsidRPr="00ED4136" w:rsidRDefault="00563A71" w:rsidP="00563A71">
      <w:pPr>
        <w:contextualSpacing/>
        <w:jc w:val="both"/>
        <w:rPr>
          <w:rFonts w:ascii="Times New Roman" w:hAnsi="Times New Roman" w:cs="Times New Roman"/>
          <w:b/>
          <w:color w:val="C00000"/>
          <w:sz w:val="24"/>
          <w:szCs w:val="24"/>
          <w:u w:val="single"/>
        </w:rPr>
      </w:pPr>
      <w:r w:rsidRPr="00ED4136">
        <w:rPr>
          <w:rFonts w:ascii="Times New Roman" w:hAnsi="Times New Roman" w:cs="Times New Roman"/>
          <w:sz w:val="24"/>
          <w:szCs w:val="24"/>
        </w:rPr>
        <w:t>Na</w:t>
      </w:r>
      <w:r w:rsidRPr="00ED4136">
        <w:rPr>
          <w:rFonts w:ascii="Times New Roman" w:hAnsi="Times New Roman" w:cs="Times New Roman"/>
          <w:b/>
          <w:sz w:val="24"/>
          <w:szCs w:val="24"/>
        </w:rPr>
        <w:t xml:space="preserve"> </w:t>
      </w:r>
      <w:r w:rsidRPr="00ED4136">
        <w:rPr>
          <w:rFonts w:ascii="Times New Roman" w:hAnsi="Times New Roman" w:cs="Times New Roman"/>
          <w:sz w:val="24"/>
          <w:szCs w:val="24"/>
        </w:rPr>
        <w:t xml:space="preserve">dzień 31.12.2022 roku Powiat Gdański jest właścicielem budowli o łącznej wartości </w:t>
      </w:r>
      <w:r w:rsidRPr="00ED4136">
        <w:rPr>
          <w:rFonts w:ascii="Times New Roman" w:hAnsi="Times New Roman" w:cs="Times New Roman"/>
          <w:b/>
          <w:sz w:val="24"/>
          <w:szCs w:val="24"/>
        </w:rPr>
        <w:t>215.140.227,78 zł.</w:t>
      </w:r>
    </w:p>
    <w:p w14:paraId="5761AEC9" w14:textId="77777777"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Budowle te stanowią między innymi: ogrodzenia, place, chodniki, osadniki, drogi i pozostałe budowle. W bezpośrednim Zarządzie Powiatu znajdują się budowle o wartości </w:t>
      </w:r>
      <w:r w:rsidRPr="00ED4136">
        <w:rPr>
          <w:rFonts w:ascii="Times New Roman" w:hAnsi="Times New Roman" w:cs="Times New Roman"/>
          <w:sz w:val="24"/>
          <w:szCs w:val="24"/>
        </w:rPr>
        <w:br/>
      </w:r>
      <w:r w:rsidRPr="00ED4136">
        <w:rPr>
          <w:rFonts w:ascii="Times New Roman" w:hAnsi="Times New Roman" w:cs="Times New Roman"/>
          <w:b/>
          <w:sz w:val="24"/>
          <w:szCs w:val="24"/>
        </w:rPr>
        <w:t>209.542.071,36 zł,</w:t>
      </w:r>
      <w:r w:rsidRPr="00ED4136">
        <w:rPr>
          <w:rFonts w:ascii="Times New Roman" w:hAnsi="Times New Roman" w:cs="Times New Roman"/>
          <w:sz w:val="24"/>
          <w:szCs w:val="24"/>
        </w:rPr>
        <w:t xml:space="preserve"> natomiast w trwałym Zarządzie powiatowych jednostek organizacyjnych są budowle o wartości </w:t>
      </w:r>
      <w:r w:rsidRPr="00ED4136">
        <w:rPr>
          <w:rFonts w:ascii="Times New Roman" w:hAnsi="Times New Roman" w:cs="Times New Roman"/>
          <w:b/>
          <w:sz w:val="24"/>
          <w:szCs w:val="24"/>
        </w:rPr>
        <w:t>5.598.156,42 zł.</w:t>
      </w:r>
      <w:r w:rsidRPr="00ED4136">
        <w:rPr>
          <w:rFonts w:ascii="Times New Roman" w:hAnsi="Times New Roman" w:cs="Times New Roman"/>
          <w:sz w:val="24"/>
          <w:szCs w:val="24"/>
        </w:rPr>
        <w:t xml:space="preserve"> </w:t>
      </w:r>
    </w:p>
    <w:p w14:paraId="597B4317" w14:textId="77777777"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  okresie od 01.01.2022 roku do 31.12.2022 roku w stanie budowli będących </w:t>
      </w:r>
      <w:r w:rsidRPr="00ED4136">
        <w:rPr>
          <w:rFonts w:ascii="Times New Roman" w:hAnsi="Times New Roman" w:cs="Times New Roman"/>
          <w:sz w:val="24"/>
          <w:szCs w:val="24"/>
        </w:rPr>
        <w:br/>
        <w:t xml:space="preserve">w bezpośrednim Zarządzie Powiatu Gdańskiego nastąpiły zmiany: </w:t>
      </w:r>
    </w:p>
    <w:p w14:paraId="68C99CAC" w14:textId="77777777" w:rsidR="00563A71" w:rsidRPr="004D44E8" w:rsidRDefault="00563A71" w:rsidP="004D44E8">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lastRenderedPageBreak/>
        <w:t xml:space="preserve">przebudowa drogi powiatowej nr 2220G Różyny – Ulkowy – </w:t>
      </w:r>
      <w:proofErr w:type="spellStart"/>
      <w:r w:rsidRPr="00ED4136">
        <w:rPr>
          <w:rFonts w:ascii="Times New Roman" w:hAnsi="Times New Roman" w:cs="Times New Roman"/>
          <w:sz w:val="24"/>
          <w:szCs w:val="24"/>
        </w:rPr>
        <w:t>Rębielcz</w:t>
      </w:r>
      <w:proofErr w:type="spellEnd"/>
      <w:r w:rsidRPr="00ED4136">
        <w:rPr>
          <w:rFonts w:ascii="Times New Roman" w:hAnsi="Times New Roman" w:cs="Times New Roman"/>
          <w:sz w:val="24"/>
          <w:szCs w:val="24"/>
        </w:rPr>
        <w:t xml:space="preserve">, w ramach zadania wykonano modernizację odwodnienia w ciągu drogi powiatowej nr 2220G w </w:t>
      </w:r>
      <w:proofErr w:type="spellStart"/>
      <w:r w:rsidRPr="00ED4136">
        <w:rPr>
          <w:rFonts w:ascii="Times New Roman" w:hAnsi="Times New Roman" w:cs="Times New Roman"/>
          <w:sz w:val="24"/>
          <w:szCs w:val="24"/>
        </w:rPr>
        <w:t>msc</w:t>
      </w:r>
      <w:proofErr w:type="spellEnd"/>
      <w:r w:rsidRPr="00ED4136">
        <w:rPr>
          <w:rFonts w:ascii="Times New Roman" w:hAnsi="Times New Roman" w:cs="Times New Roman"/>
          <w:sz w:val="24"/>
          <w:szCs w:val="24"/>
        </w:rPr>
        <w:t xml:space="preserve"> Ulkowy, w następującym zakresie: wykonano roboty ziemne z zabezpieczeniem wykopów szalunkami stalowymi; odwodnienie wykopów podczas realizacji pracy; zlokalizowanie istniejących kanałów drenarskich i włączenie ich do wybudowanych studni; budowa studni kanalizacyjnych żelbetowych oraz połączenie ich z kanałem z rur; zaizolowanie wykonanych włączeń do studni oraz wykonanie prób szczelności; odtworzenie punktu osnowy, nawierzchni jezdni, zjazdu i poboczy w miejscach wykonywania kanału oraz zagospodarowanie terenów zielonych wraz z humusowaniem; całkowita wartość inwestycji wyniosła </w:t>
      </w:r>
      <w:r w:rsidRPr="004D44E8">
        <w:rPr>
          <w:rFonts w:ascii="Times New Roman" w:hAnsi="Times New Roman" w:cs="Times New Roman"/>
          <w:b/>
          <w:sz w:val="24"/>
          <w:szCs w:val="24"/>
        </w:rPr>
        <w:t>179.190,01 zł;</w:t>
      </w:r>
    </w:p>
    <w:p w14:paraId="198C7217" w14:textId="27503F66" w:rsidR="00563A71" w:rsidRPr="004D44E8" w:rsidRDefault="00563A71" w:rsidP="004D44E8">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2247G  ul. Gałczyńskiego w Pruszcz Gdańskim, w ramach zadania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„Przebudowa drogi powiatowej nr 2247G ul. Gałczyńskiego w Pruszczu Gdańskim – etap I” wykonano przebudowę drogi powiatowej na odcinku 430,31 m.b. tj.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 xml:space="preserve">od ul. Kasprowicza do ul. Korzeniowskiego. Przebudowano drogę na całej szerokości,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 xml:space="preserve">po przebudowaniu zyskała następujące parametry: kategoria ruchu KR3;  jezdnia o szer. 6,0 m; chodnik jednostronny o szer. 3,0 m; ciąg pieszo-rowerowy o szer. 3,5 m; oznakowanie pionowe i poziome; ponadto wykonano wycinkę drzew wraz z nowym nasadzeniem, przebudowano kanalizację deszczową oraz wykonano oświetlenie drogowe; całkowita wartość inwestycji wyniosła </w:t>
      </w:r>
      <w:r w:rsidRPr="004D44E8">
        <w:rPr>
          <w:rFonts w:ascii="Times New Roman" w:hAnsi="Times New Roman" w:cs="Times New Roman"/>
          <w:b/>
          <w:sz w:val="24"/>
          <w:szCs w:val="24"/>
        </w:rPr>
        <w:t>3.589.913,42 zł;</w:t>
      </w:r>
    </w:p>
    <w:p w14:paraId="3C019CA5" w14:textId="77777777" w:rsidR="00563A71" w:rsidRPr="004D44E8" w:rsidRDefault="00563A71" w:rsidP="004D44E8">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1933G (Egiertowo) – Przywidz,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„Poprawa bezpieczeństwa na drogach Powiatu Gdańskiego poprzez modernizację dróg powiatowych położonych na terenie Powiatu Gdańskiego” wykonano przebudowę drogi powiatowej nr 1933G, w zakresie budowy chodnika w </w:t>
      </w:r>
      <w:proofErr w:type="spellStart"/>
      <w:r w:rsidRPr="00ED4136">
        <w:rPr>
          <w:rFonts w:ascii="Times New Roman" w:hAnsi="Times New Roman" w:cs="Times New Roman"/>
          <w:sz w:val="24"/>
          <w:szCs w:val="24"/>
        </w:rPr>
        <w:t>msc</w:t>
      </w:r>
      <w:proofErr w:type="spellEnd"/>
      <w:r w:rsidRPr="00ED4136">
        <w:rPr>
          <w:rFonts w:ascii="Times New Roman" w:hAnsi="Times New Roman" w:cs="Times New Roman"/>
          <w:sz w:val="24"/>
          <w:szCs w:val="24"/>
        </w:rPr>
        <w:t xml:space="preserve"> Przywidz. Zaprojektowano i wykonano chodnik z kostki betonowej na długości ok 70 </w:t>
      </w:r>
      <w:proofErr w:type="spellStart"/>
      <w:r w:rsidRPr="00ED4136">
        <w:rPr>
          <w:rFonts w:ascii="Times New Roman" w:hAnsi="Times New Roman" w:cs="Times New Roman"/>
          <w:sz w:val="24"/>
          <w:szCs w:val="24"/>
        </w:rPr>
        <w:t>mb</w:t>
      </w:r>
      <w:proofErr w:type="spellEnd"/>
      <w:r w:rsidRPr="00ED4136">
        <w:rPr>
          <w:rFonts w:ascii="Times New Roman" w:hAnsi="Times New Roman" w:cs="Times New Roman"/>
          <w:sz w:val="24"/>
          <w:szCs w:val="24"/>
        </w:rPr>
        <w:t xml:space="preserve">, grubości </w:t>
      </w:r>
      <w:r w:rsidRPr="00ED4136">
        <w:rPr>
          <w:rFonts w:ascii="Times New Roman" w:hAnsi="Times New Roman" w:cs="Times New Roman"/>
          <w:sz w:val="24"/>
          <w:szCs w:val="24"/>
        </w:rPr>
        <w:br/>
        <w:t xml:space="preserve">6 cm po obu stronach drogi powiatowej wraz z wykonaniem przejścia dla pieszych </w:t>
      </w:r>
      <w:r w:rsidRPr="00ED4136">
        <w:rPr>
          <w:rFonts w:ascii="Times New Roman" w:hAnsi="Times New Roman" w:cs="Times New Roman"/>
          <w:sz w:val="24"/>
          <w:szCs w:val="24"/>
        </w:rPr>
        <w:br/>
        <w:t>i pochylnią; całkowita wartość inwestycji wyniosła</w:t>
      </w:r>
      <w:r w:rsidRPr="004D44E8">
        <w:rPr>
          <w:rFonts w:ascii="Times New Roman" w:hAnsi="Times New Roman" w:cs="Times New Roman"/>
          <w:sz w:val="24"/>
          <w:szCs w:val="24"/>
        </w:rPr>
        <w:t xml:space="preserve"> </w:t>
      </w:r>
      <w:r w:rsidRPr="004D44E8">
        <w:rPr>
          <w:rFonts w:ascii="Times New Roman" w:hAnsi="Times New Roman" w:cs="Times New Roman"/>
          <w:b/>
          <w:sz w:val="24"/>
          <w:szCs w:val="24"/>
        </w:rPr>
        <w:t>153.639,30 zł;</w:t>
      </w:r>
    </w:p>
    <w:p w14:paraId="24E339F0" w14:textId="77777777" w:rsidR="00563A71" w:rsidRPr="004D44E8" w:rsidRDefault="00563A71" w:rsidP="004D44E8">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1929G (Lniska – Przyjaźń) – Kolbudy,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„Poprawa bezpieczeństwa na drogach Powiatu Gdańskiego poprzez modernizację dróg powiatowych położonych na terenie Powiatu Gdańskiego”, wykonano przebudowę drogi powiatowej nr 1929G w zakresie budowy chodnika w </w:t>
      </w:r>
      <w:proofErr w:type="spellStart"/>
      <w:r w:rsidRPr="00ED4136">
        <w:rPr>
          <w:rFonts w:ascii="Times New Roman" w:hAnsi="Times New Roman" w:cs="Times New Roman"/>
          <w:sz w:val="24"/>
          <w:szCs w:val="24"/>
        </w:rPr>
        <w:t>msc</w:t>
      </w:r>
      <w:proofErr w:type="spellEnd"/>
      <w:r w:rsidRPr="00ED4136">
        <w:rPr>
          <w:rFonts w:ascii="Times New Roman" w:hAnsi="Times New Roman" w:cs="Times New Roman"/>
          <w:sz w:val="24"/>
          <w:szCs w:val="24"/>
        </w:rPr>
        <w:t xml:space="preserve"> Łapino. Zaprojektowano i wykonano chodnik o długości 128 m w tym: przejścia dla pieszych wraz z oznakowaniem poziomym i pionowym, umocnienia skarp betonową płytą ażurową, montaż balustrad wygradzających ruch pieszych; całkowita wartość inwestycji wyniosła</w:t>
      </w:r>
      <w:r w:rsidRPr="004D44E8">
        <w:rPr>
          <w:rFonts w:ascii="Times New Roman" w:hAnsi="Times New Roman" w:cs="Times New Roman"/>
          <w:sz w:val="24"/>
          <w:szCs w:val="24"/>
        </w:rPr>
        <w:t xml:space="preserve"> </w:t>
      </w:r>
      <w:r w:rsidRPr="004D44E8">
        <w:rPr>
          <w:rFonts w:ascii="Times New Roman" w:hAnsi="Times New Roman" w:cs="Times New Roman"/>
          <w:b/>
          <w:sz w:val="24"/>
          <w:szCs w:val="24"/>
        </w:rPr>
        <w:t>158.652,66 zł;</w:t>
      </w:r>
    </w:p>
    <w:p w14:paraId="3C32776B" w14:textId="77777777" w:rsidR="00563A71" w:rsidRPr="004D44E8" w:rsidRDefault="00563A71" w:rsidP="004D44E8">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2215G </w:t>
      </w:r>
      <w:proofErr w:type="spellStart"/>
      <w:r w:rsidRPr="00ED4136">
        <w:rPr>
          <w:rFonts w:ascii="Times New Roman" w:hAnsi="Times New Roman" w:cs="Times New Roman"/>
          <w:sz w:val="24"/>
          <w:szCs w:val="24"/>
        </w:rPr>
        <w:t>Rekcin</w:t>
      </w:r>
      <w:proofErr w:type="spellEnd"/>
      <w:r w:rsidRPr="00ED4136">
        <w:rPr>
          <w:rFonts w:ascii="Times New Roman" w:hAnsi="Times New Roman" w:cs="Times New Roman"/>
          <w:sz w:val="24"/>
          <w:szCs w:val="24"/>
        </w:rPr>
        <w:t xml:space="preserve"> – Juszkowo – Pruszcz Gdański,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„Poprawa bezpieczeństwa na drogach Powiatu Gdańskiego poprzez modernizację dróg powiatowych położonych na terenie Powiatu Gdańskiego”, </w:t>
      </w:r>
      <w:r w:rsidRPr="00ED4136">
        <w:rPr>
          <w:rFonts w:ascii="Times New Roman" w:hAnsi="Times New Roman" w:cs="Times New Roman"/>
          <w:sz w:val="24"/>
          <w:szCs w:val="24"/>
        </w:rPr>
        <w:br/>
        <w:t xml:space="preserve">w zakresie przebudowy drogi powiatowej nr 2215G w </w:t>
      </w:r>
      <w:proofErr w:type="spellStart"/>
      <w:r w:rsidRPr="00ED4136">
        <w:rPr>
          <w:rFonts w:ascii="Times New Roman" w:hAnsi="Times New Roman" w:cs="Times New Roman"/>
          <w:sz w:val="24"/>
          <w:szCs w:val="24"/>
        </w:rPr>
        <w:t>msc</w:t>
      </w:r>
      <w:proofErr w:type="spellEnd"/>
      <w:r w:rsidRPr="00ED4136">
        <w:rPr>
          <w:rFonts w:ascii="Times New Roman" w:hAnsi="Times New Roman" w:cs="Times New Roman"/>
          <w:sz w:val="24"/>
          <w:szCs w:val="24"/>
        </w:rPr>
        <w:t xml:space="preserve"> Borzęcin – etap I, odcinek </w:t>
      </w:r>
      <w:r w:rsidRPr="00ED4136">
        <w:rPr>
          <w:rFonts w:ascii="Times New Roman" w:hAnsi="Times New Roman" w:cs="Times New Roman"/>
          <w:sz w:val="24"/>
          <w:szCs w:val="24"/>
        </w:rPr>
        <w:br/>
        <w:t>o długości 150 m; całkowita wartość inwestycji wyniosła</w:t>
      </w:r>
      <w:r w:rsidRPr="004D44E8">
        <w:rPr>
          <w:rFonts w:ascii="Times New Roman" w:hAnsi="Times New Roman" w:cs="Times New Roman"/>
          <w:sz w:val="24"/>
          <w:szCs w:val="24"/>
        </w:rPr>
        <w:t xml:space="preserve"> </w:t>
      </w:r>
      <w:r w:rsidRPr="004D44E8">
        <w:rPr>
          <w:rFonts w:ascii="Times New Roman" w:hAnsi="Times New Roman" w:cs="Times New Roman"/>
          <w:b/>
          <w:sz w:val="24"/>
          <w:szCs w:val="24"/>
        </w:rPr>
        <w:t>384.990,00 zł;</w:t>
      </w:r>
    </w:p>
    <w:p w14:paraId="771C056E" w14:textId="77777777" w:rsidR="00563A71" w:rsidRPr="004D44E8" w:rsidRDefault="00563A71" w:rsidP="004D44E8">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2203G Kolbudy – Pręgowo – Zaskoczyn, w ramach przebudowy wykonano: rozbiórkę istniejących konstrukcji jezdni oraz kolidujących </w:t>
      </w:r>
      <w:r w:rsidRPr="00ED4136">
        <w:rPr>
          <w:rFonts w:ascii="Times New Roman" w:hAnsi="Times New Roman" w:cs="Times New Roman"/>
          <w:sz w:val="24"/>
          <w:szCs w:val="24"/>
        </w:rPr>
        <w:br/>
        <w:t xml:space="preserve">z inwestycją budynków gospodarczych; przestawienie krzyża przydrożnego; wykonanie niezbędnych robót ziemnych; ustawienie krawężników, obrzeży i oporników betonowych; budowę konstrukcji nawierzchni jezdni i zjazdów, chodników, miejsc parkingowych; humusowanie i obsianie mieszanką traw; wykonanie </w:t>
      </w:r>
      <w:proofErr w:type="spellStart"/>
      <w:r w:rsidRPr="00ED4136">
        <w:rPr>
          <w:rFonts w:ascii="Times New Roman" w:hAnsi="Times New Roman" w:cs="Times New Roman"/>
          <w:sz w:val="24"/>
          <w:szCs w:val="24"/>
        </w:rPr>
        <w:t>oznakowań</w:t>
      </w:r>
      <w:proofErr w:type="spellEnd"/>
      <w:r w:rsidRPr="00ED4136">
        <w:rPr>
          <w:rFonts w:ascii="Times New Roman" w:hAnsi="Times New Roman" w:cs="Times New Roman"/>
          <w:sz w:val="24"/>
          <w:szCs w:val="24"/>
        </w:rPr>
        <w:t xml:space="preserve"> pionowych </w:t>
      </w:r>
      <w:r w:rsidRPr="00ED4136">
        <w:rPr>
          <w:rFonts w:ascii="Times New Roman" w:hAnsi="Times New Roman" w:cs="Times New Roman"/>
          <w:sz w:val="24"/>
          <w:szCs w:val="24"/>
        </w:rPr>
        <w:br/>
        <w:t>i poziomych; całkowita wartość inwestycji wyniosła</w:t>
      </w:r>
      <w:r w:rsidRPr="004D44E8">
        <w:rPr>
          <w:rFonts w:ascii="Times New Roman" w:hAnsi="Times New Roman" w:cs="Times New Roman"/>
          <w:sz w:val="24"/>
          <w:szCs w:val="24"/>
        </w:rPr>
        <w:t xml:space="preserve"> </w:t>
      </w:r>
      <w:r w:rsidRPr="004D44E8">
        <w:rPr>
          <w:rFonts w:ascii="Times New Roman" w:hAnsi="Times New Roman" w:cs="Times New Roman"/>
          <w:b/>
          <w:sz w:val="24"/>
          <w:szCs w:val="24"/>
        </w:rPr>
        <w:t>3.498.819,21 zł;</w:t>
      </w:r>
    </w:p>
    <w:p w14:paraId="09094AB2" w14:textId="435EC9CF" w:rsidR="00563A71" w:rsidRPr="004D44E8" w:rsidRDefault="00563A71" w:rsidP="004D44E8">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lastRenderedPageBreak/>
        <w:t xml:space="preserve">przebudowa drogi powiatowej nr 2238G Wiślinka – Trzcinisko – Błotnik,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„Poprawa bezpieczeństwa na drogach Powiatu Gdańskiego poprzez modernizację dróg powiatowych położonych na terenie Powiatu Gdańskiego” wykonano przebudowę drogi powiatowej nr 2238G w zakresie budowy chodnika w </w:t>
      </w:r>
      <w:proofErr w:type="spellStart"/>
      <w:r w:rsidRPr="00ED4136">
        <w:rPr>
          <w:rFonts w:ascii="Times New Roman" w:hAnsi="Times New Roman" w:cs="Times New Roman"/>
          <w:sz w:val="24"/>
          <w:szCs w:val="24"/>
        </w:rPr>
        <w:t>msc</w:t>
      </w:r>
      <w:proofErr w:type="spellEnd"/>
      <w:r w:rsidRPr="00ED4136">
        <w:rPr>
          <w:rFonts w:ascii="Times New Roman" w:hAnsi="Times New Roman" w:cs="Times New Roman"/>
          <w:sz w:val="24"/>
          <w:szCs w:val="24"/>
        </w:rPr>
        <w:t xml:space="preserve"> Wiślinka – etap III, odcinek chodnika na długości 766 m, w tym: chodnik i zjazdy z kostki betonowej; umocnienie skarp, rowów i powierzchni zielonych wraz z wykoszeniem roślinności w rowach wraz z humusowaniem; balustrady wygradzające ruch pieszych U-12a na fundamentach z betonu; całkowita wartość inwestycji wyniosła</w:t>
      </w:r>
      <w:r w:rsidRPr="004D44E8">
        <w:rPr>
          <w:rFonts w:ascii="Times New Roman" w:hAnsi="Times New Roman" w:cs="Times New Roman"/>
          <w:sz w:val="24"/>
          <w:szCs w:val="24"/>
        </w:rPr>
        <w:t xml:space="preserve"> </w:t>
      </w:r>
      <w:r w:rsidRPr="004D44E8">
        <w:rPr>
          <w:rFonts w:ascii="Times New Roman" w:hAnsi="Times New Roman" w:cs="Times New Roman"/>
          <w:b/>
          <w:sz w:val="24"/>
          <w:szCs w:val="24"/>
        </w:rPr>
        <w:t>757.013,34 zł;</w:t>
      </w:r>
    </w:p>
    <w:p w14:paraId="44833A59" w14:textId="77777777" w:rsidR="00563A71" w:rsidRPr="004D44E8" w:rsidRDefault="00563A71" w:rsidP="004D44E8">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2218G Rusocin – Kaczki – Gołębiewo, w ramach zadania wykonano przebudowę drogi powiatowej w zakresie budowy chodnika o długości 432 </w:t>
      </w:r>
      <w:proofErr w:type="spellStart"/>
      <w:r w:rsidRPr="00ED4136">
        <w:rPr>
          <w:rFonts w:ascii="Times New Roman" w:hAnsi="Times New Roman" w:cs="Times New Roman"/>
          <w:sz w:val="24"/>
          <w:szCs w:val="24"/>
        </w:rPr>
        <w:t>mb</w:t>
      </w:r>
      <w:proofErr w:type="spellEnd"/>
      <w:r w:rsidRPr="00ED4136">
        <w:rPr>
          <w:rFonts w:ascii="Times New Roman" w:hAnsi="Times New Roman" w:cs="Times New Roman"/>
          <w:sz w:val="24"/>
          <w:szCs w:val="24"/>
        </w:rPr>
        <w:t xml:space="preserve"> na odcinku Kłodawa – Trąbki Małe, w tym: budowa chodnika o szerokości nawierzchni 1,5 m, zlokalizowanego po lewej stronie jezdni zgodnie z </w:t>
      </w:r>
      <w:proofErr w:type="spellStart"/>
      <w:r w:rsidRPr="00ED4136">
        <w:rPr>
          <w:rFonts w:ascii="Times New Roman" w:hAnsi="Times New Roman" w:cs="Times New Roman"/>
          <w:sz w:val="24"/>
          <w:szCs w:val="24"/>
        </w:rPr>
        <w:t>hektometrażem</w:t>
      </w:r>
      <w:proofErr w:type="spellEnd"/>
      <w:r w:rsidRPr="00ED4136">
        <w:rPr>
          <w:rFonts w:ascii="Times New Roman" w:hAnsi="Times New Roman" w:cs="Times New Roman"/>
          <w:sz w:val="24"/>
          <w:szCs w:val="24"/>
        </w:rPr>
        <w:t>, przylegającego do krawędzi jezdni, usytuowanego w miejscu pobocza, obramowanego krawężnikiem betonowym 15x30 cm od strony jezdni oraz obrzeżem betonowym 8x30 cm od strony terenów zielonych; całkowita wartość inwestycji wyniosła</w:t>
      </w:r>
      <w:r w:rsidRPr="004D44E8">
        <w:rPr>
          <w:rFonts w:ascii="Times New Roman" w:hAnsi="Times New Roman" w:cs="Times New Roman"/>
          <w:sz w:val="24"/>
          <w:szCs w:val="24"/>
        </w:rPr>
        <w:t xml:space="preserve"> </w:t>
      </w:r>
      <w:r w:rsidRPr="004D44E8">
        <w:rPr>
          <w:rFonts w:ascii="Times New Roman" w:hAnsi="Times New Roman" w:cs="Times New Roman"/>
          <w:b/>
          <w:sz w:val="24"/>
          <w:szCs w:val="24"/>
        </w:rPr>
        <w:t>537.611,72 zł;</w:t>
      </w:r>
    </w:p>
    <w:p w14:paraId="79623E32" w14:textId="77777777" w:rsidR="00563A71" w:rsidRPr="004D44E8" w:rsidRDefault="00563A71" w:rsidP="004D44E8">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2203G Kolbudy – Pręgowo – Zaskoczyn, w ramach zadania wykonano budowę chodnika o szerokości 153 cm (wraz z krawężnikiem </w:t>
      </w:r>
      <w:r w:rsidRPr="00ED4136">
        <w:rPr>
          <w:rFonts w:ascii="Times New Roman" w:hAnsi="Times New Roman" w:cs="Times New Roman"/>
          <w:sz w:val="24"/>
          <w:szCs w:val="24"/>
        </w:rPr>
        <w:br/>
        <w:t xml:space="preserve">i obrzeżem) przylegającego do jezdni o łącznej długości około 1172 m, w tym: budowa peronu autobusowego z betonowej kostki brukowej w ciągu chodnika; przebudowa istniejących zjazdów indywidualnych i publicznych; budowa przepustu pod zjazdem </w:t>
      </w:r>
      <w:r w:rsidRPr="00ED4136">
        <w:rPr>
          <w:rFonts w:ascii="Times New Roman" w:hAnsi="Times New Roman" w:cs="Times New Roman"/>
          <w:sz w:val="24"/>
          <w:szCs w:val="24"/>
        </w:rPr>
        <w:br/>
        <w:t xml:space="preserve">i cieków pod chodnikowych; umocnienie skarpy betonowymi płytami ażurowymi wraz </w:t>
      </w:r>
      <w:r w:rsidRPr="00ED4136">
        <w:rPr>
          <w:rFonts w:ascii="Times New Roman" w:hAnsi="Times New Roman" w:cs="Times New Roman"/>
          <w:sz w:val="24"/>
          <w:szCs w:val="24"/>
        </w:rPr>
        <w:br/>
        <w:t xml:space="preserve">z budowa korytka ściekowego wzdłuż chodnika; profilowanie istniejących i nowych rowów przydrożnych; umocnienie wlotów i wylotów przepustowych; przesunięcie przystanku autobusowego; zagospodarowanie terenów zielonych wraz z humusowaniem; całkowita wartość inwestycji wyniosła </w:t>
      </w:r>
      <w:r w:rsidRPr="004D44E8">
        <w:rPr>
          <w:rFonts w:ascii="Times New Roman" w:hAnsi="Times New Roman" w:cs="Times New Roman"/>
          <w:b/>
          <w:sz w:val="24"/>
          <w:szCs w:val="24"/>
        </w:rPr>
        <w:t>1.002.882,33 zł;</w:t>
      </w:r>
    </w:p>
    <w:p w14:paraId="48F90A83" w14:textId="77777777" w:rsidR="00563A71" w:rsidRPr="004D44E8" w:rsidRDefault="00563A71" w:rsidP="004D44E8">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1933G (Egiertowo) – Przywidz,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„Poprawa bezpieczeństwa na drogach Powiatu Gdańskiego poprzez modernizację dróg powiatowych położnych na terenie Powiatu Gdańskiego” wykonano przebudowę drogi powiatowej nr 1933G w zakresie projektu i wykonania chodnika na odcinku ok 300 </w:t>
      </w:r>
      <w:proofErr w:type="spellStart"/>
      <w:r w:rsidRPr="00ED4136">
        <w:rPr>
          <w:rFonts w:ascii="Times New Roman" w:hAnsi="Times New Roman" w:cs="Times New Roman"/>
          <w:sz w:val="24"/>
          <w:szCs w:val="24"/>
        </w:rPr>
        <w:t>mb</w:t>
      </w:r>
      <w:proofErr w:type="spellEnd"/>
      <w:r w:rsidRPr="00ED4136">
        <w:rPr>
          <w:rFonts w:ascii="Times New Roman" w:hAnsi="Times New Roman" w:cs="Times New Roman"/>
          <w:sz w:val="24"/>
          <w:szCs w:val="24"/>
        </w:rPr>
        <w:t xml:space="preserve"> w </w:t>
      </w:r>
      <w:proofErr w:type="spellStart"/>
      <w:r w:rsidRPr="00ED4136">
        <w:rPr>
          <w:rFonts w:ascii="Times New Roman" w:hAnsi="Times New Roman" w:cs="Times New Roman"/>
          <w:sz w:val="24"/>
          <w:szCs w:val="24"/>
        </w:rPr>
        <w:t>msc</w:t>
      </w:r>
      <w:proofErr w:type="spellEnd"/>
      <w:r w:rsidRPr="00ED4136">
        <w:rPr>
          <w:rFonts w:ascii="Times New Roman" w:hAnsi="Times New Roman" w:cs="Times New Roman"/>
          <w:sz w:val="24"/>
          <w:szCs w:val="24"/>
        </w:rPr>
        <w:t xml:space="preserve"> Klonowo Dolne, w tym: rozbiórka z nawierzchni z płyt JOMB, rozbiórka bariery stalowej, przepustów pod zjazdami oraz studni wraz z kratą żeliwną; wykonano wpust deszczowy; wykonano wzmocnienia w miejscu poszerzenia jezdni </w:t>
      </w:r>
      <w:r w:rsidRPr="00ED4136">
        <w:rPr>
          <w:rFonts w:ascii="Times New Roman" w:hAnsi="Times New Roman" w:cs="Times New Roman"/>
          <w:sz w:val="24"/>
          <w:szCs w:val="24"/>
        </w:rPr>
        <w:br/>
        <w:t xml:space="preserve">z betonu (poszerzenie jezdni); wykonano chodnik i zjazdy z kostki betonowej, wzmocniono powierzchnie skarp i rowów za pomocą płyty MEBA 40; wykonano oznakowania pionowe </w:t>
      </w:r>
      <w:r w:rsidRPr="00ED4136">
        <w:rPr>
          <w:rFonts w:ascii="Times New Roman" w:hAnsi="Times New Roman" w:cs="Times New Roman"/>
          <w:sz w:val="24"/>
          <w:szCs w:val="24"/>
        </w:rPr>
        <w:br/>
        <w:t>i poziome; wykonano segmentowe wygrodzenie dla pieszych; całkowita wartość inwestycji wyniosła</w:t>
      </w:r>
      <w:r w:rsidRPr="004D44E8">
        <w:rPr>
          <w:rFonts w:ascii="Times New Roman" w:hAnsi="Times New Roman" w:cs="Times New Roman"/>
          <w:sz w:val="24"/>
          <w:szCs w:val="24"/>
        </w:rPr>
        <w:t xml:space="preserve"> </w:t>
      </w:r>
      <w:r w:rsidRPr="004D44E8">
        <w:rPr>
          <w:rFonts w:ascii="Times New Roman" w:hAnsi="Times New Roman" w:cs="Times New Roman"/>
          <w:b/>
          <w:sz w:val="24"/>
          <w:szCs w:val="24"/>
        </w:rPr>
        <w:t>498.879,86 zł;</w:t>
      </w:r>
    </w:p>
    <w:p w14:paraId="1515114B" w14:textId="77777777" w:rsidR="00563A71" w:rsidRPr="004D44E8" w:rsidRDefault="00563A71" w:rsidP="004D44E8">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2248G Trutnowy – Wocławy,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„Poprawa bezpieczeństwa na drogach Powiatu Gdańskiego poprzez modernizację dróg powiatowych położnych na terenie Powiatu Gdańskiego” wykonano doświetlenia przejść dla pieszych w ciągu drogi powiatowej nr 2248G. Do doświetlenia przejść dla pieszych zastosowano oprawy ze źródłem światła LED, IP66 oraz IK09. Wszystkie oprawy zabudowano bezpośrednio na słupie stalowym wysokości 6 m. Zastosowano oprawy o temperaturze barwowej w zakresie 5000-5700K w celu podkreślenia i wyodrębnienia oświetlenia przejścia dla pieszych względem oświetlenia drogowego; całkowita wartość inwestycji wyniosła</w:t>
      </w:r>
      <w:r w:rsidRPr="004D44E8">
        <w:rPr>
          <w:rFonts w:ascii="Times New Roman" w:hAnsi="Times New Roman" w:cs="Times New Roman"/>
          <w:sz w:val="24"/>
          <w:szCs w:val="24"/>
        </w:rPr>
        <w:t xml:space="preserve"> </w:t>
      </w:r>
      <w:r w:rsidRPr="004D44E8">
        <w:rPr>
          <w:rFonts w:ascii="Times New Roman" w:hAnsi="Times New Roman" w:cs="Times New Roman"/>
          <w:b/>
          <w:sz w:val="24"/>
          <w:szCs w:val="24"/>
        </w:rPr>
        <w:t>50.368,50 zł;</w:t>
      </w:r>
    </w:p>
    <w:p w14:paraId="64452B95" w14:textId="77777777" w:rsidR="00563A71" w:rsidRPr="004D44E8" w:rsidRDefault="00563A71" w:rsidP="004D44E8">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2203G Kolbudy – Pręgowo – Zaskoczyn,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„Poprawa bezpieczeństwa na drogach Powiatu Gdańskiego </w:t>
      </w:r>
      <w:r w:rsidRPr="00ED4136">
        <w:rPr>
          <w:rFonts w:ascii="Times New Roman" w:hAnsi="Times New Roman" w:cs="Times New Roman"/>
          <w:sz w:val="24"/>
          <w:szCs w:val="24"/>
        </w:rPr>
        <w:lastRenderedPageBreak/>
        <w:t xml:space="preserve">poprzez modernizację dróg powiatowych położnych na terenie Powiatu Gdańskiego” wykonano doświetlenia przejść dla pieszych w ciągu drogi powiatowej nr 2203G. Do doświetlenia przejść dla pieszych zastosowano oprawy ze źródłem światła LED, IP66 oraz IK09. Wszystkie oprawy zabudowano bezpośrednio na słupie stalowym o wysokości 6 m. Zastosowano oprawy o temperaturze barwowej w zakresie 5000-5700K w celu podkreślenia i wyodrębnienia oświetlenia przejścia dla pieszych względem oświetlenia drogowego; całkowita wartość inwestycji wyniosła </w:t>
      </w:r>
      <w:r w:rsidRPr="004D44E8">
        <w:rPr>
          <w:rFonts w:ascii="Times New Roman" w:hAnsi="Times New Roman" w:cs="Times New Roman"/>
          <w:b/>
          <w:sz w:val="24"/>
          <w:szCs w:val="24"/>
        </w:rPr>
        <w:t>30.688,50 zł;</w:t>
      </w:r>
    </w:p>
    <w:p w14:paraId="4CA5DBF4" w14:textId="26AFB0BE" w:rsidR="00563A71" w:rsidRPr="004D44E8" w:rsidRDefault="00563A71" w:rsidP="004D44E8">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2202G Lublewo – Bielkówko – Straszyn,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„Poprawa bezpieczeństwa na drogach Powiatu Gdańskiego poprzez modernizację dróg powiatowych położnych na terenie Powiatu Gdańskiego” wykonano doświetlenia przejść dla pieszych w ciągu drogi powiatowej nr 2202G.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Do doświetlenia przejść dla pieszych zastosowano oprawy ze źródłem światła LED, IP66 oraz IK09. Wszystkie oprawy zabudowano bezpośrednio na słupie stalowym o wysokości 6 m. Zastosowano oprawy o temperaturze barwowej w zakresie 5000-5700K w celu podkreślenia i wyodrębnienia oświetlenia przejścia dla pieszych względem oświetlenia drogowego; całkowita wartość inwestycji wyniosła</w:t>
      </w:r>
      <w:r w:rsidRPr="004D44E8">
        <w:rPr>
          <w:rFonts w:ascii="Times New Roman" w:hAnsi="Times New Roman" w:cs="Times New Roman"/>
          <w:sz w:val="24"/>
          <w:szCs w:val="24"/>
        </w:rPr>
        <w:t xml:space="preserve"> </w:t>
      </w:r>
      <w:r w:rsidRPr="004D44E8">
        <w:rPr>
          <w:rFonts w:ascii="Times New Roman" w:hAnsi="Times New Roman" w:cs="Times New Roman"/>
          <w:b/>
          <w:sz w:val="24"/>
          <w:szCs w:val="24"/>
        </w:rPr>
        <w:t>30.688,50 zł;</w:t>
      </w:r>
    </w:p>
    <w:p w14:paraId="11F3FDE7" w14:textId="77777777" w:rsidR="00563A71" w:rsidRPr="004D44E8" w:rsidRDefault="00563A71" w:rsidP="004D44E8">
      <w:pPr>
        <w:numPr>
          <w:ilvl w:val="0"/>
          <w:numId w:val="2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2220G Różyny – Ulkowy – </w:t>
      </w:r>
      <w:proofErr w:type="spellStart"/>
      <w:r w:rsidRPr="00ED4136">
        <w:rPr>
          <w:rFonts w:ascii="Times New Roman" w:hAnsi="Times New Roman" w:cs="Times New Roman"/>
          <w:sz w:val="24"/>
          <w:szCs w:val="24"/>
        </w:rPr>
        <w:t>Rębielcz</w:t>
      </w:r>
      <w:proofErr w:type="spellEnd"/>
      <w:r w:rsidRPr="00ED4136">
        <w:rPr>
          <w:rFonts w:ascii="Times New Roman" w:hAnsi="Times New Roman" w:cs="Times New Roman"/>
          <w:sz w:val="24"/>
          <w:szCs w:val="24"/>
        </w:rPr>
        <w:t xml:space="preserve">,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„Poprawa bezpieczeństwa na drogach Powiatu Gdańskiego poprzez modernizację dróg powiatowych położnych na terenie Powiatu Gdańskiego” wykonano doświetlenia przejść dla pieszych w ciągu drogi powiatowej nr 2220G w miejscowości Żelisławki. Do doświetlenia przejść dla pieszych zastosowano oprawy ze źródłem światła LED, IP66 oraz IK09. Wszystkie oprawy zabudowano bezpośrednio na słupie stalowym </w:t>
      </w:r>
      <w:r w:rsidRPr="00ED4136">
        <w:rPr>
          <w:rFonts w:ascii="Times New Roman" w:hAnsi="Times New Roman" w:cs="Times New Roman"/>
          <w:sz w:val="24"/>
          <w:szCs w:val="24"/>
        </w:rPr>
        <w:br/>
        <w:t>o wysokości 6 m. Zastosowano oprawy o temperaturze barwowej w zakresie 5000-5700K w celu podkreślenia i wyodrębnienia oświetlenia przejścia dla pieszych względem oświetlenia drogowego; całkowita wartość inwestycji wyniosła</w:t>
      </w:r>
      <w:r w:rsidRPr="004D44E8">
        <w:rPr>
          <w:rFonts w:ascii="Times New Roman" w:hAnsi="Times New Roman" w:cs="Times New Roman"/>
          <w:sz w:val="24"/>
          <w:szCs w:val="24"/>
        </w:rPr>
        <w:t xml:space="preserve"> </w:t>
      </w:r>
      <w:r w:rsidRPr="004D44E8">
        <w:rPr>
          <w:rFonts w:ascii="Times New Roman" w:hAnsi="Times New Roman" w:cs="Times New Roman"/>
          <w:b/>
          <w:sz w:val="24"/>
          <w:szCs w:val="24"/>
        </w:rPr>
        <w:t>30.688,50 zł;</w:t>
      </w:r>
    </w:p>
    <w:p w14:paraId="58604DB9" w14:textId="257E55CA"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przebudowa</w:t>
      </w:r>
      <w:r w:rsidRPr="00ED4136">
        <w:rPr>
          <w:rFonts w:ascii="Times New Roman" w:hAnsi="Times New Roman" w:cs="Times New Roman"/>
          <w:color w:val="FF0000"/>
          <w:sz w:val="24"/>
          <w:szCs w:val="24"/>
        </w:rPr>
        <w:t xml:space="preserve"> </w:t>
      </w:r>
      <w:r w:rsidRPr="00ED4136">
        <w:rPr>
          <w:rFonts w:ascii="Times New Roman" w:hAnsi="Times New Roman" w:cs="Times New Roman"/>
          <w:sz w:val="24"/>
          <w:szCs w:val="24"/>
        </w:rPr>
        <w:t xml:space="preserve">drogi powiatowej nr 2225G Skowarcz – Suchy Dąb,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„Poprawa bezpieczeństwa na drogach Powiatu Gdańskiego poprzez modernizację dróg powiatowych położ</w:t>
      </w:r>
      <w:r w:rsidR="00B63DFB">
        <w:rPr>
          <w:rFonts w:ascii="Times New Roman" w:hAnsi="Times New Roman" w:cs="Times New Roman"/>
          <w:sz w:val="24"/>
          <w:szCs w:val="24"/>
        </w:rPr>
        <w:t>o</w:t>
      </w:r>
      <w:r w:rsidRPr="00ED4136">
        <w:rPr>
          <w:rFonts w:ascii="Times New Roman" w:hAnsi="Times New Roman" w:cs="Times New Roman"/>
          <w:sz w:val="24"/>
          <w:szCs w:val="24"/>
        </w:rPr>
        <w:t xml:space="preserve">nych na terenie Powiatu Gdańskiego” wykonano doświetlenia przejść dla pieszych w ciągu drogi powiatowej nr 2225G w miejscowości Skowarcz. Do doświetlenia przejść dla pieszych zastosowano oprawy ze źródłem światła LED, IP66 oraz IK09. Wszystkie oprawy zabudowano bezpośrednio na słupie stalowym </w:t>
      </w:r>
      <w:r w:rsidRPr="00ED4136">
        <w:rPr>
          <w:rFonts w:ascii="Times New Roman" w:hAnsi="Times New Roman" w:cs="Times New Roman"/>
          <w:sz w:val="24"/>
          <w:szCs w:val="24"/>
        </w:rPr>
        <w:br/>
        <w:t>o wysokości 6 m. Zastosowano oprawy o temperaturze barwowej w zakresie 5000-5700K w celu podkreślenia i wyodrębnienia oświetlenia przejścia dla pieszych względem oświetlenia drogowego; całkowita wartość inwestycji wyniosła</w:t>
      </w:r>
      <w:r w:rsidRPr="00ED4136">
        <w:rPr>
          <w:rFonts w:ascii="Times New Roman" w:hAnsi="Times New Roman" w:cs="Times New Roman"/>
          <w:b/>
          <w:sz w:val="24"/>
          <w:szCs w:val="24"/>
        </w:rPr>
        <w:t xml:space="preserve"> 29.458,50 zł;</w:t>
      </w:r>
    </w:p>
    <w:p w14:paraId="0192A500" w14:textId="7227DF14"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2214G Straszyn – Pruszcz Gdański (ul. Raciborskiego), </w:t>
      </w:r>
      <w:r w:rsidRPr="00ED4136">
        <w:rPr>
          <w:rFonts w:ascii="Times New Roman" w:hAnsi="Times New Roman" w:cs="Times New Roman"/>
          <w:sz w:val="24"/>
          <w:szCs w:val="24"/>
        </w:rPr>
        <w:br/>
        <w:t xml:space="preserve">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„Poprawa bezpieczeństwa na drogach Powiatu Gdańskiego poprzez modernizację dróg powiatowych położnych na terenie Powiatu Gdańskiego” wykonano doświetlenia przejść dla pieszych w ciągu drogi powiatowej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 xml:space="preserve">nr 2214G ul. Raciborskiego w Pruszczu Gdańskim. Do doświetlenia przejść dla pieszych zastosowano oprawy ze źródłem światła LED, IP66 oraz IK09. Wszystkie oprawy zabudowano bezpośrednio na słupie stalowym o wysokości 6 m. Zastosowano oprawy </w:t>
      </w:r>
      <w:r w:rsidRPr="00ED4136">
        <w:rPr>
          <w:rFonts w:ascii="Times New Roman" w:hAnsi="Times New Roman" w:cs="Times New Roman"/>
          <w:sz w:val="24"/>
          <w:szCs w:val="24"/>
        </w:rPr>
        <w:br/>
        <w:t>o temperaturze barwowej w zakresie 5000-5700K w celu podkreślenia i wyodrębnienia oświetlenia przejścia dla pieszych względem oświetlenia drogowego; całkowita wartość inwestycji wyniosła</w:t>
      </w:r>
      <w:r w:rsidRPr="00ED4136">
        <w:rPr>
          <w:rFonts w:ascii="Times New Roman" w:hAnsi="Times New Roman" w:cs="Times New Roman"/>
          <w:b/>
          <w:sz w:val="24"/>
          <w:szCs w:val="24"/>
        </w:rPr>
        <w:t xml:space="preserve"> 77.428,50 zł;</w:t>
      </w:r>
    </w:p>
    <w:p w14:paraId="71D0AEF7" w14:textId="77777777" w:rsidR="00563A71" w:rsidRPr="004D44E8"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przebudowa drogi powiatowej nr</w:t>
      </w:r>
      <w:r w:rsidRPr="004D44E8">
        <w:rPr>
          <w:rFonts w:ascii="Times New Roman" w:hAnsi="Times New Roman" w:cs="Times New Roman"/>
          <w:sz w:val="24"/>
          <w:szCs w:val="24"/>
        </w:rPr>
        <w:t xml:space="preserve"> </w:t>
      </w:r>
      <w:r w:rsidRPr="00ED4136">
        <w:rPr>
          <w:rFonts w:ascii="Times New Roman" w:hAnsi="Times New Roman" w:cs="Times New Roman"/>
          <w:sz w:val="24"/>
          <w:szCs w:val="24"/>
        </w:rPr>
        <w:t xml:space="preserve">1933G (Egiertowo) – Przywidz,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„Poprawa bezpieczeństwa na drogach Powiatu Gdańskiego poprzez modernizację dróg powiatowych położnych na terenie Powiatu Gdańskiego” wykonano </w:t>
      </w:r>
      <w:r w:rsidRPr="00ED4136">
        <w:rPr>
          <w:rFonts w:ascii="Times New Roman" w:hAnsi="Times New Roman" w:cs="Times New Roman"/>
          <w:sz w:val="24"/>
          <w:szCs w:val="24"/>
        </w:rPr>
        <w:lastRenderedPageBreak/>
        <w:t xml:space="preserve">doświetlenia przejść dla pieszych w ciągu drogi powiatowej nr 1933G w miejscowości Przywidz. Do doświetlenia przejść dla pieszych zastosowano oprawy ze źródłem światła LED, IP66 oraz IK09. Wszystkie oprawy zabudowano bezpośrednio na słupie stalowym </w:t>
      </w:r>
      <w:r w:rsidRPr="00ED4136">
        <w:rPr>
          <w:rFonts w:ascii="Times New Roman" w:hAnsi="Times New Roman" w:cs="Times New Roman"/>
          <w:sz w:val="24"/>
          <w:szCs w:val="24"/>
        </w:rPr>
        <w:br/>
        <w:t>o wysokości 6 m. Zastosowano oprawy o temperaturze barwowej w zakresie 5000-5700K w celu podkreślenia i wyodrębnienia oświetlenia przejścia dla pieszych względem oświetlenia drogowego; całkowita wartość inwestycji wyniosła</w:t>
      </w:r>
      <w:r w:rsidRPr="004D44E8">
        <w:rPr>
          <w:rFonts w:ascii="Times New Roman" w:hAnsi="Times New Roman" w:cs="Times New Roman"/>
          <w:sz w:val="24"/>
          <w:szCs w:val="24"/>
        </w:rPr>
        <w:t xml:space="preserve"> </w:t>
      </w:r>
      <w:r w:rsidRPr="004D44E8">
        <w:rPr>
          <w:rFonts w:ascii="Times New Roman" w:hAnsi="Times New Roman" w:cs="Times New Roman"/>
          <w:b/>
          <w:sz w:val="24"/>
          <w:szCs w:val="24"/>
        </w:rPr>
        <w:t>30.688,50 zł;</w:t>
      </w:r>
    </w:p>
    <w:p w14:paraId="6DD51BE3" w14:textId="21CA03C7" w:rsidR="00563A71" w:rsidRPr="004D44E8"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2228G Krzywe Koło – Koźliny – (Tczew),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„Poprawa bezpieczeństwa na drogach Powiatu Gdańskiego poprzez modernizację dróg powiatowych położnych na terenie Powiatu Gdańskiego” wykonano doświetlenia przejść dla pieszych w ciągu drogi powiatowej nr 2228G </w:t>
      </w:r>
      <w:r w:rsidRPr="00ED4136">
        <w:rPr>
          <w:rFonts w:ascii="Times New Roman" w:hAnsi="Times New Roman" w:cs="Times New Roman"/>
          <w:sz w:val="24"/>
          <w:szCs w:val="24"/>
        </w:rPr>
        <w:br/>
        <w:t xml:space="preserve">w miejscowości Koźliny. Do doświetlenia przejść dla pieszych zastosowano oprawy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 xml:space="preserve">ze źródłem światła LED, IP66 oraz IK09. Wszystkie oprawy zabudowano bezpośrednio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 xml:space="preserve">na słupie stalowym o wysokości 6 m. Zastosowano oprawy o temperaturze barwowej </w:t>
      </w:r>
      <w:r w:rsidRPr="00ED4136">
        <w:rPr>
          <w:rFonts w:ascii="Times New Roman" w:hAnsi="Times New Roman" w:cs="Times New Roman"/>
          <w:sz w:val="24"/>
          <w:szCs w:val="24"/>
        </w:rPr>
        <w:br/>
        <w:t xml:space="preserve">w zakresie 5000-5700K w celu podkreślenia i wyodrębnienia oświetlenia przejścia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dla pieszych względem oświetlenia drogowego; całkowita wartość inwestycji wyniosła</w:t>
      </w:r>
      <w:r w:rsidRPr="004D44E8">
        <w:rPr>
          <w:rFonts w:ascii="Times New Roman" w:hAnsi="Times New Roman" w:cs="Times New Roman"/>
          <w:sz w:val="24"/>
          <w:szCs w:val="24"/>
        </w:rPr>
        <w:t xml:space="preserve"> </w:t>
      </w:r>
      <w:r w:rsidRPr="004D44E8">
        <w:rPr>
          <w:rFonts w:ascii="Times New Roman" w:hAnsi="Times New Roman" w:cs="Times New Roman"/>
          <w:b/>
          <w:sz w:val="24"/>
          <w:szCs w:val="24"/>
        </w:rPr>
        <w:t>29.458,50 zł;</w:t>
      </w:r>
    </w:p>
    <w:p w14:paraId="239BB6E6" w14:textId="4225FEF0" w:rsidR="00563A71"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2210G Olszanka – Gołębiewo – Pszczółki,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„Poprawa bezpieczeństwa na drogach Powiatu Gdańskiego poprzez modernizację dróg powiatowych położnych na terenie Powiatu Gdańskiego” wykonano doświetlenia przejść dla pieszych w ciągu drogi powiatowej nr 2210G </w:t>
      </w:r>
      <w:r w:rsidRPr="00ED4136">
        <w:rPr>
          <w:rFonts w:ascii="Times New Roman" w:hAnsi="Times New Roman" w:cs="Times New Roman"/>
          <w:sz w:val="24"/>
          <w:szCs w:val="24"/>
        </w:rPr>
        <w:br/>
        <w:t xml:space="preserve">w miejscowości Sobowidz. Do doświetlenia przejść dla pieszych zastosowano oprawy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 xml:space="preserve">ze źródłem światła LED, IP66 oraz IK09. Wszystkie oprawy zabudowano bezpośrednio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 xml:space="preserve">na słupie stalowym o wysokości 6 m. Zastosowano oprawy o temperaturze barwowej </w:t>
      </w:r>
      <w:r w:rsidRPr="00ED4136">
        <w:rPr>
          <w:rFonts w:ascii="Times New Roman" w:hAnsi="Times New Roman" w:cs="Times New Roman"/>
          <w:sz w:val="24"/>
          <w:szCs w:val="24"/>
        </w:rPr>
        <w:br/>
        <w:t xml:space="preserve">w zakresie 5000-5700K w celu podkreślenia i wyodrębnienia oświetlenia przejścia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dla pieszych względem oświetlenia drogowego; całkowita wartość inwestycji wyniosła</w:t>
      </w:r>
      <w:r w:rsidRPr="004D44E8">
        <w:rPr>
          <w:rFonts w:ascii="Times New Roman" w:hAnsi="Times New Roman" w:cs="Times New Roman"/>
          <w:sz w:val="24"/>
          <w:szCs w:val="24"/>
        </w:rPr>
        <w:t xml:space="preserve"> </w:t>
      </w:r>
      <w:r w:rsidRPr="004D44E8">
        <w:rPr>
          <w:rFonts w:ascii="Times New Roman" w:hAnsi="Times New Roman" w:cs="Times New Roman"/>
          <w:b/>
          <w:sz w:val="24"/>
          <w:szCs w:val="24"/>
        </w:rPr>
        <w:t>30.688,50 zł;</w:t>
      </w:r>
    </w:p>
    <w:p w14:paraId="27C44A88" w14:textId="77777777" w:rsidR="00563A71" w:rsidRPr="004D44E8" w:rsidRDefault="00563A71" w:rsidP="004D44E8">
      <w:pPr>
        <w:numPr>
          <w:ilvl w:val="0"/>
          <w:numId w:val="19"/>
        </w:numPr>
        <w:ind w:left="357" w:hanging="357"/>
        <w:contextualSpacing/>
        <w:jc w:val="both"/>
        <w:rPr>
          <w:rFonts w:ascii="Times New Roman" w:hAnsi="Times New Roman" w:cs="Times New Roman"/>
          <w:sz w:val="24"/>
          <w:szCs w:val="24"/>
        </w:rPr>
      </w:pPr>
      <w:r w:rsidRPr="004D44E8">
        <w:rPr>
          <w:rFonts w:ascii="Times New Roman" w:hAnsi="Times New Roman" w:cs="Times New Roman"/>
          <w:sz w:val="24"/>
          <w:szCs w:val="24"/>
        </w:rPr>
        <w:t xml:space="preserve">przebudowa drogi powiatowej nr 2222G Sobowidz – Gołębiewo, w ramach zadania inwestycyjnego </w:t>
      </w:r>
      <w:proofErr w:type="spellStart"/>
      <w:r w:rsidRPr="004D44E8">
        <w:rPr>
          <w:rFonts w:ascii="Times New Roman" w:hAnsi="Times New Roman" w:cs="Times New Roman"/>
          <w:sz w:val="24"/>
          <w:szCs w:val="24"/>
        </w:rPr>
        <w:t>pn</w:t>
      </w:r>
      <w:proofErr w:type="spellEnd"/>
      <w:r w:rsidRPr="004D44E8">
        <w:rPr>
          <w:rFonts w:ascii="Times New Roman" w:hAnsi="Times New Roman" w:cs="Times New Roman"/>
          <w:sz w:val="24"/>
          <w:szCs w:val="24"/>
        </w:rPr>
        <w:t xml:space="preserve">: „Poprawa bezpieczeństwa na drogach Powiatu Gdańskiego poprzez modernizację dróg powiatowych położonych na terenie Powiatu Gdańskiego” wykonano doświetlenia przejść dla pieszych w ciągu drogi powiatowej nr 2222G w miejscowości Rościszewo (sygnalizator wjazdu do straży pożarnej). Do doświetlenia przejść dla pieszych zastosowano oprawy ze źródłem światła LED, IP66 oraz IK09. Wszystkie oprawy zabudowano bezpośrednio na słupie stalowym o wysokości 6 m. Zastosowano oprawy </w:t>
      </w:r>
      <w:r w:rsidRPr="004D44E8">
        <w:rPr>
          <w:rFonts w:ascii="Times New Roman" w:hAnsi="Times New Roman" w:cs="Times New Roman"/>
          <w:sz w:val="24"/>
          <w:szCs w:val="24"/>
        </w:rPr>
        <w:br/>
        <w:t>o temperaturze barwowej w zakresie 5000-5700K w celu podkreślenia i wyodrębnienia oświetlenia przejścia dla pieszych względem oświetlenia drogowego; całkowita wartość inwestycji wyniosła</w:t>
      </w:r>
      <w:r w:rsidRPr="004D44E8">
        <w:rPr>
          <w:rFonts w:ascii="Times New Roman" w:hAnsi="Times New Roman" w:cs="Times New Roman"/>
          <w:b/>
          <w:sz w:val="24"/>
          <w:szCs w:val="24"/>
        </w:rPr>
        <w:t xml:space="preserve"> 77.428,50 zł;</w:t>
      </w:r>
    </w:p>
    <w:p w14:paraId="306C06FE" w14:textId="77777777" w:rsidR="00563A71" w:rsidRPr="004D44E8"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2225G Skowarcz – Suchy Dąb,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„Przebudowa drogi powiatowej nr 2225G na odcinku Ostrowite – Suchy Dąb wraz z budową kanału technologicznego” wykonano przebudowę drogi powiatowej na łącznej długości 1.817 </w:t>
      </w:r>
      <w:proofErr w:type="spellStart"/>
      <w:r w:rsidRPr="00ED4136">
        <w:rPr>
          <w:rFonts w:ascii="Times New Roman" w:hAnsi="Times New Roman" w:cs="Times New Roman"/>
          <w:sz w:val="24"/>
          <w:szCs w:val="24"/>
        </w:rPr>
        <w:t>mb</w:t>
      </w:r>
      <w:proofErr w:type="spellEnd"/>
      <w:r w:rsidRPr="00ED4136">
        <w:rPr>
          <w:rFonts w:ascii="Times New Roman" w:hAnsi="Times New Roman" w:cs="Times New Roman"/>
          <w:sz w:val="24"/>
          <w:szCs w:val="24"/>
        </w:rPr>
        <w:t xml:space="preserve">, w zakresie: wykonania nowej konstrukcji jezdni z poszerzeniem do stałej szerokości 6 m; przebudowy istniejących zjazdów wraz </w:t>
      </w:r>
      <w:r w:rsidRPr="00ED4136">
        <w:rPr>
          <w:rFonts w:ascii="Times New Roman" w:hAnsi="Times New Roman" w:cs="Times New Roman"/>
          <w:sz w:val="24"/>
          <w:szCs w:val="24"/>
        </w:rPr>
        <w:br/>
        <w:t xml:space="preserve">z wykonaniem przepustów pod zjazdami; wykonania poboczy drogowych; umocnienia skarp betonowymi płytami ażurowymi; zabezpieczenia istniejących kabli rurami osłonowymi; profilowania istniejących i nowych rowów osłonowych; oczyszczania istniejących przepustów drogowych; zagospodarowania terenów zielonych wraz </w:t>
      </w:r>
      <w:r w:rsidRPr="00ED4136">
        <w:rPr>
          <w:rFonts w:ascii="Times New Roman" w:hAnsi="Times New Roman" w:cs="Times New Roman"/>
          <w:sz w:val="24"/>
          <w:szCs w:val="24"/>
        </w:rPr>
        <w:br/>
        <w:t>z humusowaniem; wykonania kanału technologicznego; całkowita wartość inwestycji wyniosła</w:t>
      </w:r>
      <w:r w:rsidRPr="004D44E8">
        <w:rPr>
          <w:rFonts w:ascii="Times New Roman" w:hAnsi="Times New Roman" w:cs="Times New Roman"/>
          <w:sz w:val="24"/>
          <w:szCs w:val="24"/>
        </w:rPr>
        <w:t xml:space="preserve"> </w:t>
      </w:r>
      <w:r w:rsidRPr="004D44E8">
        <w:rPr>
          <w:rFonts w:ascii="Times New Roman" w:hAnsi="Times New Roman" w:cs="Times New Roman"/>
          <w:b/>
          <w:sz w:val="24"/>
          <w:szCs w:val="24"/>
        </w:rPr>
        <w:t>7.225.659,35 zł;</w:t>
      </w:r>
    </w:p>
    <w:p w14:paraId="3B5511F8" w14:textId="77777777"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lastRenderedPageBreak/>
        <w:t xml:space="preserve">przebudowa drogi powiatowej nr 2225G w miejscowości Ostrowite,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„Przebudowa obiektu mostowego w ciągu drogi powiatowej nr 2225G w </w:t>
      </w:r>
      <w:proofErr w:type="spellStart"/>
      <w:r w:rsidRPr="00ED4136">
        <w:rPr>
          <w:rFonts w:ascii="Times New Roman" w:hAnsi="Times New Roman" w:cs="Times New Roman"/>
          <w:sz w:val="24"/>
          <w:szCs w:val="24"/>
        </w:rPr>
        <w:t>msc</w:t>
      </w:r>
      <w:proofErr w:type="spellEnd"/>
      <w:r w:rsidRPr="00ED4136">
        <w:rPr>
          <w:rFonts w:ascii="Times New Roman" w:hAnsi="Times New Roman" w:cs="Times New Roman"/>
          <w:sz w:val="24"/>
          <w:szCs w:val="24"/>
        </w:rPr>
        <w:t xml:space="preserve"> Ostrowite” wykonano przebudowę obiektu mostowego w ciągu drogi powiatowej nad kanałem Kozi Rów w miejscowości Ostrowite o rozpiętości przęsła 6,90 m, długości 14,80 m i szerokości 11,60, w zakresie: wykonania robót rozbiórkowych; wykonania nowej konstrukcji mostu; wykonania ław fundamentowych; wykonania kap chodnikowych; wykonania izolacji i odwodnienia obiektu; montażu </w:t>
      </w:r>
      <w:proofErr w:type="spellStart"/>
      <w:r w:rsidRPr="00ED4136">
        <w:rPr>
          <w:rFonts w:ascii="Times New Roman" w:hAnsi="Times New Roman" w:cs="Times New Roman"/>
          <w:sz w:val="24"/>
          <w:szCs w:val="24"/>
        </w:rPr>
        <w:t>barieroporęczy</w:t>
      </w:r>
      <w:proofErr w:type="spellEnd"/>
      <w:r w:rsidRPr="00ED4136">
        <w:rPr>
          <w:rFonts w:ascii="Times New Roman" w:hAnsi="Times New Roman" w:cs="Times New Roman"/>
          <w:sz w:val="24"/>
          <w:szCs w:val="24"/>
        </w:rPr>
        <w:t xml:space="preserve"> mostowej i deski gzymsowej; wykonania nowych nawierzchni; całkowita wartość inwestycji wyniosła</w:t>
      </w:r>
      <w:r w:rsidRPr="00ED4136">
        <w:rPr>
          <w:rFonts w:ascii="Times New Roman" w:hAnsi="Times New Roman" w:cs="Times New Roman"/>
          <w:b/>
          <w:sz w:val="24"/>
          <w:szCs w:val="24"/>
        </w:rPr>
        <w:t xml:space="preserve"> 2.478.294,38 zł;</w:t>
      </w:r>
    </w:p>
    <w:p w14:paraId="499F2CD0" w14:textId="77777777"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2209G Kleszczewo – Graniczna Wieś – Pawłowo, </w:t>
      </w:r>
      <w:r w:rsidRPr="00ED4136">
        <w:rPr>
          <w:rFonts w:ascii="Times New Roman" w:hAnsi="Times New Roman" w:cs="Times New Roman"/>
          <w:sz w:val="24"/>
          <w:szCs w:val="24"/>
        </w:rPr>
        <w:br/>
        <w:t xml:space="preserve">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„Przebudowa drogi powiatowej nr 2209G Kleszczewo – Graniczna Wieś – Pawłowo – etap III” wykonano przebudowę drogi powiatowej w zakresie: modernizacji nawierzchni bitumicznej na łącznym odcinku 3,180 km; budowa chodników z betonowej kostki brukowej; przebudowa istniejących zjazdów wraz z wykonaniem przepustów pod zjazdami; wykonanie poboczy drogowych z kruszywa łamanego; wykonania oznakowania poziomego i pionowego w tym również aktywnego </w:t>
      </w:r>
      <w:r w:rsidRPr="00ED4136">
        <w:rPr>
          <w:rFonts w:ascii="Times New Roman" w:hAnsi="Times New Roman" w:cs="Times New Roman"/>
          <w:sz w:val="24"/>
          <w:szCs w:val="24"/>
        </w:rPr>
        <w:br/>
        <w:t xml:space="preserve">w technologii LED; budowa cieków pod chodnikowych w ciągu nawierzchni istniejącego chodnika wraz z umocnieniem wylotów do rowu; profilowanie istniejących i nowych rowów przydrożnych; oczyszczanie istniejących przepustów drogowych; całkowita wartość inwestycji wyniosła </w:t>
      </w:r>
      <w:r w:rsidRPr="00ED4136">
        <w:rPr>
          <w:rFonts w:ascii="Times New Roman" w:hAnsi="Times New Roman" w:cs="Times New Roman"/>
          <w:b/>
          <w:sz w:val="24"/>
          <w:szCs w:val="24"/>
        </w:rPr>
        <w:t>5.445.575,47 zł;</w:t>
      </w:r>
    </w:p>
    <w:p w14:paraId="7A86F99B" w14:textId="77777777"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2224G Wiślina – Krzywe Koło,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„Przebudowa drogi powiatowej nr 2224G Wiślina – Krzywe Koło </w:t>
      </w:r>
      <w:r w:rsidRPr="00ED4136">
        <w:rPr>
          <w:rFonts w:ascii="Times New Roman" w:hAnsi="Times New Roman" w:cs="Times New Roman"/>
          <w:sz w:val="24"/>
          <w:szCs w:val="24"/>
        </w:rPr>
        <w:br/>
        <w:t>w miejscowości Bystra” dokonano rozbiórki pomostu drewnianego zlokalizowanego wzdłuż drogi powiatowej nr 2224G w miejscowości Bystra oraz dokonano rozbiórki kładki pomostu drewnianego w miejscowości Bystra; całkowita wartość inwestycji wyniosła</w:t>
      </w:r>
      <w:r w:rsidRPr="00ED4136">
        <w:rPr>
          <w:rFonts w:ascii="Times New Roman" w:hAnsi="Times New Roman" w:cs="Times New Roman"/>
          <w:b/>
          <w:sz w:val="24"/>
          <w:szCs w:val="24"/>
        </w:rPr>
        <w:t xml:space="preserve"> 38.130,00 zł;</w:t>
      </w:r>
    </w:p>
    <w:p w14:paraId="2722AB8B" w14:textId="77777777"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2210G Olszanka – Gołębiewo – Pszczółki, w ramach inwestycji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„Poprawa bezpieczeństwa na drogach Powiatu Gdańskiego poprzez modernizację dróg powiatowych położonych na terenie Powiatu Gdańskiego” wykonano przebudowę chodnika w ciągu drogi powiatowej nr 2210G Olszanka – Gołębiewo – Pszczółki w miejscowości Sobowidz, w zakresie regulacji wysokościowej istniejącej nawierzchni z betonowej kostki brukowej o powierzchni 564 m</w:t>
      </w:r>
      <w:r w:rsidRPr="00ED4136">
        <w:rPr>
          <w:rFonts w:ascii="Times New Roman" w:hAnsi="Times New Roman" w:cs="Times New Roman"/>
          <w:sz w:val="24"/>
          <w:szCs w:val="24"/>
          <w:vertAlign w:val="superscript"/>
        </w:rPr>
        <w:t>2</w:t>
      </w:r>
      <w:r w:rsidRPr="00ED4136">
        <w:rPr>
          <w:rFonts w:ascii="Times New Roman" w:hAnsi="Times New Roman" w:cs="Times New Roman"/>
          <w:sz w:val="24"/>
          <w:szCs w:val="24"/>
        </w:rPr>
        <w:t xml:space="preserve">, w tym: rozbiórkę istniejącej powierzchni z kostki do ponownego wybudowania; uzupełnienie i profilowanie podbudowy; dostosowanie wysokości i spadków; korektę przemieszczonych obrzeży </w:t>
      </w:r>
      <w:r w:rsidRPr="00ED4136">
        <w:rPr>
          <w:rFonts w:ascii="Times New Roman" w:hAnsi="Times New Roman" w:cs="Times New Roman"/>
          <w:sz w:val="24"/>
          <w:szCs w:val="24"/>
        </w:rPr>
        <w:br/>
        <w:t>i krawężników; uzupełnienie zniszczonej kostki i zniszczonych krawężników; wymianę uszkodzonych elementów betonowych ścieku pod chodnikowego na nowy; ułożenie nawierzchni z istniejącej kostki betonowej i zamulenie; całkowita wartość inwestycji wyniosła</w:t>
      </w:r>
      <w:r w:rsidRPr="00ED4136">
        <w:rPr>
          <w:rFonts w:ascii="Times New Roman" w:hAnsi="Times New Roman" w:cs="Times New Roman"/>
          <w:b/>
          <w:sz w:val="24"/>
          <w:szCs w:val="24"/>
        </w:rPr>
        <w:t xml:space="preserve"> 97.120,80 zł;</w:t>
      </w:r>
    </w:p>
    <w:p w14:paraId="781BAD43" w14:textId="77777777"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2209G Kleszczewo – Graniczna Wieś – Pawłowo, </w:t>
      </w:r>
      <w:r w:rsidRPr="00ED4136">
        <w:rPr>
          <w:rFonts w:ascii="Times New Roman" w:hAnsi="Times New Roman" w:cs="Times New Roman"/>
          <w:sz w:val="24"/>
          <w:szCs w:val="24"/>
        </w:rPr>
        <w:br/>
        <w:t xml:space="preserve">w ramach inwestycji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„Poprawa bezpieczeństwa na drogach Powiatu Gdańskiego poprzez modernizację dróg powiatowych położonych na terenie Powiatu Gdańskiego” wykonano przebudowę chodnika w ciągu drogi powiatowej nr 2209G Kleszczewo – Graniczna Wieś – Pawłowo w miejscowości Kleszczewo, w zakresie regulacji wysokościowej istniejącej nawierzchni z betonowej kostki brukowej o powierzchni 474 m</w:t>
      </w:r>
      <w:r w:rsidRPr="00ED4136">
        <w:rPr>
          <w:rFonts w:ascii="Times New Roman" w:hAnsi="Times New Roman" w:cs="Times New Roman"/>
          <w:sz w:val="24"/>
          <w:szCs w:val="24"/>
          <w:vertAlign w:val="superscript"/>
        </w:rPr>
        <w:t>2</w:t>
      </w:r>
      <w:r w:rsidRPr="00ED4136">
        <w:rPr>
          <w:rFonts w:ascii="Times New Roman" w:hAnsi="Times New Roman" w:cs="Times New Roman"/>
          <w:sz w:val="24"/>
          <w:szCs w:val="24"/>
        </w:rPr>
        <w:t xml:space="preserve">, w tym: rozbiórkę istniejącej nawierzchni z kostki do ponownego wybudowania; uzupełnienie i profilowanie istniejącej podbudowy; dostosowanie wysokości i spadków; korektę przemieszczonych obrzeży i krawężników; uzupełnienie zniszczonej kostki; </w:t>
      </w:r>
      <w:r w:rsidRPr="00ED4136">
        <w:rPr>
          <w:rFonts w:ascii="Times New Roman" w:hAnsi="Times New Roman" w:cs="Times New Roman"/>
          <w:sz w:val="24"/>
          <w:szCs w:val="24"/>
        </w:rPr>
        <w:lastRenderedPageBreak/>
        <w:t xml:space="preserve">wymianę uszkodzonych ścieków </w:t>
      </w:r>
      <w:proofErr w:type="spellStart"/>
      <w:r w:rsidRPr="00ED4136">
        <w:rPr>
          <w:rFonts w:ascii="Times New Roman" w:hAnsi="Times New Roman" w:cs="Times New Roman"/>
          <w:sz w:val="24"/>
          <w:szCs w:val="24"/>
        </w:rPr>
        <w:t>podchodnikowych</w:t>
      </w:r>
      <w:proofErr w:type="spellEnd"/>
      <w:r w:rsidRPr="00ED4136">
        <w:rPr>
          <w:rFonts w:ascii="Times New Roman" w:hAnsi="Times New Roman" w:cs="Times New Roman"/>
          <w:sz w:val="24"/>
          <w:szCs w:val="24"/>
        </w:rPr>
        <w:t xml:space="preserve"> z prefabrykatów betonowych; ułożenie nawierzchni z istniejącej kostki betonowej i zamulenie; uzupełnienie chodnika do 10 m</w:t>
      </w:r>
      <w:r w:rsidRPr="00ED4136">
        <w:rPr>
          <w:rFonts w:ascii="Times New Roman" w:hAnsi="Times New Roman" w:cs="Times New Roman"/>
          <w:sz w:val="24"/>
          <w:szCs w:val="24"/>
          <w:vertAlign w:val="superscript"/>
        </w:rPr>
        <w:t>2</w:t>
      </w:r>
      <w:r w:rsidRPr="00ED4136">
        <w:rPr>
          <w:rFonts w:ascii="Times New Roman" w:hAnsi="Times New Roman" w:cs="Times New Roman"/>
          <w:sz w:val="24"/>
          <w:szCs w:val="24"/>
        </w:rPr>
        <w:t xml:space="preserve">; całkowita wartość inwestycji wyniosła </w:t>
      </w:r>
      <w:r w:rsidRPr="00ED4136">
        <w:rPr>
          <w:rFonts w:ascii="Times New Roman" w:hAnsi="Times New Roman" w:cs="Times New Roman"/>
          <w:b/>
          <w:sz w:val="24"/>
          <w:szCs w:val="24"/>
        </w:rPr>
        <w:t>97.120,80 zł;</w:t>
      </w:r>
    </w:p>
    <w:p w14:paraId="58D2E544" w14:textId="77777777"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2218G Rusocin – Kaczki – Gołębiewo,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„Poprawa bezpieczeństwa na drogach Powiatu Gdańskiego poprzez modernizację dróg powiatowych położonych na terenie Powiatu Gdańskiego” wykonano przebudowę chodnika w ciągu drogi powiatowej nr 2218G Rusocin – Kaczki – Gołębiewo w miejscowości Żukczyn w zakresie regulacji wysokościowej istniejącej nawierzchni </w:t>
      </w:r>
      <w:r w:rsidRPr="00ED4136">
        <w:rPr>
          <w:rFonts w:ascii="Times New Roman" w:hAnsi="Times New Roman" w:cs="Times New Roman"/>
          <w:sz w:val="24"/>
          <w:szCs w:val="24"/>
        </w:rPr>
        <w:br/>
        <w:t>z betonowej kostki brukowej o powierzchni 770 m</w:t>
      </w:r>
      <w:r w:rsidRPr="00ED4136">
        <w:rPr>
          <w:rFonts w:ascii="Times New Roman" w:hAnsi="Times New Roman" w:cs="Times New Roman"/>
          <w:sz w:val="24"/>
          <w:szCs w:val="24"/>
          <w:vertAlign w:val="superscript"/>
        </w:rPr>
        <w:t>2</w:t>
      </w:r>
      <w:r w:rsidRPr="00ED4136">
        <w:rPr>
          <w:rFonts w:ascii="Times New Roman" w:hAnsi="Times New Roman" w:cs="Times New Roman"/>
          <w:sz w:val="24"/>
          <w:szCs w:val="24"/>
        </w:rPr>
        <w:t xml:space="preserve">, w tym: rozbiórkę istniejącej nawierzchni z kostki do ponownego wybudowania; uzupełnienie i profilowanie istniejącej podbudowy; dostosowanie wysokości i spadków; korektę przemieszczonych obrzeży </w:t>
      </w:r>
      <w:r w:rsidRPr="00ED4136">
        <w:rPr>
          <w:rFonts w:ascii="Times New Roman" w:hAnsi="Times New Roman" w:cs="Times New Roman"/>
          <w:sz w:val="24"/>
          <w:szCs w:val="24"/>
        </w:rPr>
        <w:br/>
        <w:t>i krawężników; uzupełnienie nawierzchni z istniejącej kostki betonowej i zamulenie; uzupełnienie zniszczonej kostki; całkowita wartość inwestycji wyniosła</w:t>
      </w:r>
      <w:r w:rsidRPr="00ED4136">
        <w:rPr>
          <w:rFonts w:ascii="Times New Roman" w:hAnsi="Times New Roman" w:cs="Times New Roman"/>
          <w:b/>
          <w:sz w:val="24"/>
          <w:szCs w:val="24"/>
        </w:rPr>
        <w:t xml:space="preserve"> 158.087,60 zł;</w:t>
      </w:r>
    </w:p>
    <w:p w14:paraId="2DB23A58" w14:textId="7EBA733E"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droga powiatowa nr 2203G Kolbudy – Pręgowo – Zaskoczyn,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„Wykonanie i montaż progów zwalniających w ciągu dróg powiatowych położonych na terenie Powiatu Gdańskiego” wykonano i zamontowano progi zwalniające w ilości 2 sztuk w miejscowości Pręgowo, w tym: ręczne rozebranie nawierzchni z mieszanek mineralno-bitumicznych o grubości 10 cm; wywiezienie gruzu spryzmowanego; utylizacja gruzu; podbudowa betonowa z dylatacją – grubość warstwy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 xml:space="preserve">po zagęszczeniu 12 cm; remont cząstkowy nawierzchni z kostki betonowej – próg wyspowy </w:t>
      </w:r>
      <w:r w:rsidRPr="00ED4136">
        <w:rPr>
          <w:rFonts w:ascii="Times New Roman" w:hAnsi="Times New Roman" w:cs="Times New Roman"/>
          <w:sz w:val="24"/>
          <w:szCs w:val="24"/>
        </w:rPr>
        <w:br/>
        <w:t>z kostki betonowej; całkowita wartość inwestycji wyniosła</w:t>
      </w:r>
      <w:r w:rsidRPr="00ED4136">
        <w:rPr>
          <w:rFonts w:ascii="Times New Roman" w:hAnsi="Times New Roman" w:cs="Times New Roman"/>
          <w:b/>
          <w:sz w:val="24"/>
          <w:szCs w:val="24"/>
        </w:rPr>
        <w:t xml:space="preserve"> 22.632,00 zł;</w:t>
      </w:r>
    </w:p>
    <w:p w14:paraId="2975173D" w14:textId="2ED98293"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2206G Trzepowo – Kierzkowo – Pawłowo,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„Wykonanie i montaż progów zwalniających w ciągu dróg powiatowych położonych na terenie Powiatu Gdańskiego” wykonano i zamontowano progi zwalniające w ilości 2 sztuk w miejscowości Borowina, w tym: ręczne rozebranie nawierzchni z mieszanek mineralno-bitumicznych o grubości 10 cm; wywiezienie gruzu spryzmowanego; utylizacja gruzu; podbudowa betonowa z dylatacją – grubość warstwy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 xml:space="preserve">po zagęszczeniu 12 cm; remont cząstkowy nawierzchni z kostki betonowej – próg wyspowy </w:t>
      </w:r>
      <w:r w:rsidRPr="00ED4136">
        <w:rPr>
          <w:rFonts w:ascii="Times New Roman" w:hAnsi="Times New Roman" w:cs="Times New Roman"/>
          <w:sz w:val="24"/>
          <w:szCs w:val="24"/>
        </w:rPr>
        <w:br/>
        <w:t>z kostki betonowej; całkowita wartość inwestycji wyniosła</w:t>
      </w:r>
      <w:r w:rsidRPr="00ED4136">
        <w:rPr>
          <w:rFonts w:ascii="Times New Roman" w:hAnsi="Times New Roman" w:cs="Times New Roman"/>
          <w:b/>
          <w:sz w:val="24"/>
          <w:szCs w:val="24"/>
        </w:rPr>
        <w:t xml:space="preserve"> 22.632,00 zł;</w:t>
      </w:r>
    </w:p>
    <w:p w14:paraId="0C094DC3" w14:textId="5CBA7B68"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2213G Pruszcz Gdański – Rokietnica,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„Wykonanie i montaż progów zwalniających w ciągu dróg powiatowych położonych na terenie Powiatu Gdańskiego” wykonano i zamontowano progi zwalniające w ilości 4 sztuk: 2 sztuki w miejscowości Rokitnica oraz 2 sztuki </w:t>
      </w:r>
      <w:r w:rsidRPr="00ED4136">
        <w:rPr>
          <w:rFonts w:ascii="Times New Roman" w:hAnsi="Times New Roman" w:cs="Times New Roman"/>
          <w:sz w:val="24"/>
          <w:szCs w:val="24"/>
        </w:rPr>
        <w:br/>
        <w:t>w miejscowości Pruszcz Gdański ul. Obrońców Westerplatte, w tym: ręczne rozebranie nawierzchni z mieszanek mineralno-bitumicznych o grubości 10 cm; wywiezienie gruzu spryzmowanego; utylizacja gruzu; podbudowa betonowa z dylatacją – grubość warstwy</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 xml:space="preserve"> po zagęszczeniu 12 cm; remont cząstkowy nawierzchni z kostki betonowej – próg wyspowy </w:t>
      </w:r>
      <w:r w:rsidRPr="00ED4136">
        <w:rPr>
          <w:rFonts w:ascii="Times New Roman" w:hAnsi="Times New Roman" w:cs="Times New Roman"/>
          <w:sz w:val="24"/>
          <w:szCs w:val="24"/>
        </w:rPr>
        <w:br/>
        <w:t>z kostki betonowej; całkowita wartość inwestycji wyniosła</w:t>
      </w:r>
      <w:r w:rsidRPr="00ED4136">
        <w:rPr>
          <w:rFonts w:ascii="Times New Roman" w:hAnsi="Times New Roman" w:cs="Times New Roman"/>
          <w:b/>
          <w:sz w:val="24"/>
          <w:szCs w:val="24"/>
        </w:rPr>
        <w:t xml:space="preserve"> 45.264,00 zł;</w:t>
      </w:r>
    </w:p>
    <w:p w14:paraId="5BF8FA12" w14:textId="611CC262"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przebudowa drogi powiatowej nr 2224G Wiślina – Krzywe Koło,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„Wykonanie i montaż progów zwalniających w ciągu dróg powiatowych położonych na terenie Powiatu Gdańskiego” wykonano i zamontowano progi zwalniające w ilości 4 sztuk w miejscowości Grabiny Zameczek, w tym: ręczne rozebranie nawierzchni z mieszanek mineralno-bitumicznych o grubości 10 cm; wywiezienie gruzu spryzmowanego; utylizacja gruzu; podbudowa betonowa z dylatacją – grubość warstwy </w:t>
      </w:r>
      <w:r w:rsidR="009F7C22">
        <w:rPr>
          <w:rFonts w:ascii="Times New Roman" w:hAnsi="Times New Roman" w:cs="Times New Roman"/>
          <w:sz w:val="24"/>
          <w:szCs w:val="24"/>
        </w:rPr>
        <w:t xml:space="preserve">                 </w:t>
      </w:r>
      <w:r w:rsidRPr="00ED4136">
        <w:rPr>
          <w:rFonts w:ascii="Times New Roman" w:hAnsi="Times New Roman" w:cs="Times New Roman"/>
          <w:sz w:val="24"/>
          <w:szCs w:val="24"/>
        </w:rPr>
        <w:t>po zagęszczeniu 12 cm; remont cząstkowy nawierzchni z kostki betonowej – próg wyspowy z kostki betonowej; całkowita wartość inwestycji wyniosła</w:t>
      </w:r>
      <w:r w:rsidRPr="00ED4136">
        <w:rPr>
          <w:rFonts w:ascii="Times New Roman" w:hAnsi="Times New Roman" w:cs="Times New Roman"/>
          <w:b/>
          <w:sz w:val="24"/>
          <w:szCs w:val="24"/>
        </w:rPr>
        <w:t xml:space="preserve"> 45.264,00 zł;</w:t>
      </w:r>
    </w:p>
    <w:p w14:paraId="799E6245" w14:textId="1E6711F3"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lastRenderedPageBreak/>
        <w:t xml:space="preserve">przebudowa drogi powiatowej nr 2225G Skowarcz – Suchy Dąb, 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„Wykonanie i montaż progów zwalniających w ciągu dróg powiatowych położonych na terenie Powiatu Gdańskiego” wykonano i zamontowano progi zwalniające w ilości 2 sztuk w miejscowości Skowarcz, w tym: ręczne rozebranie nawierzchni z mieszanek mineralno-bitumicznych o grubości 10 cm; wywiezienie gruzu spryzmowanego; utylizacja gruzu; podbudowa betonowa z dylatacją – grubość warstwy </w:t>
      </w:r>
      <w:r w:rsidR="00A76C43">
        <w:rPr>
          <w:rFonts w:ascii="Times New Roman" w:hAnsi="Times New Roman" w:cs="Times New Roman"/>
          <w:sz w:val="24"/>
          <w:szCs w:val="24"/>
        </w:rPr>
        <w:t xml:space="preserve">            </w:t>
      </w:r>
      <w:r w:rsidRPr="00ED4136">
        <w:rPr>
          <w:rFonts w:ascii="Times New Roman" w:hAnsi="Times New Roman" w:cs="Times New Roman"/>
          <w:sz w:val="24"/>
          <w:szCs w:val="24"/>
        </w:rPr>
        <w:t xml:space="preserve">po zagęszczeniu 12 cm; remont cząstkowy nawierzchni z kostki betonowej – próg wyspowy </w:t>
      </w:r>
      <w:r w:rsidRPr="00ED4136">
        <w:rPr>
          <w:rFonts w:ascii="Times New Roman" w:hAnsi="Times New Roman" w:cs="Times New Roman"/>
          <w:sz w:val="24"/>
          <w:szCs w:val="24"/>
        </w:rPr>
        <w:br/>
        <w:t>z kostki betonowej; całkowita wartość inwestycji wyniosła</w:t>
      </w:r>
      <w:r w:rsidRPr="00ED4136">
        <w:rPr>
          <w:rFonts w:ascii="Times New Roman" w:hAnsi="Times New Roman" w:cs="Times New Roman"/>
          <w:b/>
          <w:sz w:val="24"/>
          <w:szCs w:val="24"/>
        </w:rPr>
        <w:t xml:space="preserve"> 22.632,00 zł;</w:t>
      </w:r>
    </w:p>
    <w:p w14:paraId="590D9ECA" w14:textId="629138F3" w:rsidR="009F7C22" w:rsidRPr="00A76C43" w:rsidRDefault="00563A71" w:rsidP="00A76C43">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„Przebudowa murów oporowych budynku Starostwa Powiatowego przy ul. Wojska Polskiego 16 wraz z modernizacją kanalizacji” wykonano: mur północno-zachodni nr 1 o łącznej długości 40,2 m, wysokości od 2,4 do 2,8 m </w:t>
      </w:r>
    </w:p>
    <w:p w14:paraId="4C2CFA2F" w14:textId="3EA19CEA"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z elementem konstrukcyjnym prefabrykatem zwieńczonym gzymsem żelbetonowym monolitycznym, stanowiącym oczep uciągającym elementy prefabrykowane; mur południowo-zachodni nr 2 o łącznej długości 44,0 m, wysokości od 1,7 do 2,6 m </w:t>
      </w:r>
      <w:r w:rsidRPr="00ED4136">
        <w:rPr>
          <w:rFonts w:ascii="Times New Roman" w:hAnsi="Times New Roman" w:cs="Times New Roman"/>
          <w:sz w:val="24"/>
          <w:szCs w:val="24"/>
        </w:rPr>
        <w:br/>
        <w:t>z elementem konstrukcyjnym prefabrykatem zwieńczonym gzymsem żelbetowym monolitycznym, stanowiącym oczep uciągającym elementy prefabrykowane; mur południowy nr 3 o łącznej długości 34,4 m, wysokości od 0,6 do 2,0 m z elementem konstrukcyjnym prefabrykatem zwieńczonym gzymsem żelbetowym monolitycznym, stanowiącym oczep uciągającym elementy prefabrykowane. Za murem znajduje się system drenażowy w postaci pionowej warstwy drenażowej z kruszywa jednofrakcyjnego, zakończonego drenażem w postać pionowej warstwy drenażowej z kruszywa jednofrakcyjnego; studnie kanalizacji deszczowej oraz wypustów; wymiana kanalizacji sanitarnej po istniejącej trasie muru oporowego; położenie betonowej kostki brukowej prostokątnej, koloru szarego; całkowita wartość inwestycji wyniosła</w:t>
      </w:r>
      <w:r w:rsidRPr="00ED4136">
        <w:rPr>
          <w:rFonts w:ascii="Times New Roman" w:hAnsi="Times New Roman" w:cs="Times New Roman"/>
          <w:b/>
          <w:sz w:val="24"/>
          <w:szCs w:val="24"/>
        </w:rPr>
        <w:t xml:space="preserve"> 2.542.071,45 zł;</w:t>
      </w:r>
    </w:p>
    <w:p w14:paraId="7486C67F" w14:textId="60E5C9EF"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 ramach zadania inwestycyjnego </w:t>
      </w:r>
      <w:proofErr w:type="spellStart"/>
      <w:r w:rsidRPr="00ED4136">
        <w:rPr>
          <w:rFonts w:ascii="Times New Roman" w:hAnsi="Times New Roman" w:cs="Times New Roman"/>
          <w:sz w:val="24"/>
          <w:szCs w:val="24"/>
        </w:rPr>
        <w:t>pn</w:t>
      </w:r>
      <w:proofErr w:type="spellEnd"/>
      <w:r w:rsidRPr="00ED4136">
        <w:rPr>
          <w:rFonts w:ascii="Times New Roman" w:hAnsi="Times New Roman" w:cs="Times New Roman"/>
          <w:sz w:val="24"/>
          <w:szCs w:val="24"/>
        </w:rPr>
        <w:t xml:space="preserve">: „Przebudowa murów oporowych budynku Starostwa Powiatowego przy ul. Wojska Polskiego 16 wraz z modernizacją kanalizacji” wykonano: system ogrodzenia – brama skrzydłowa o profilu 60x40x2 wypełniona panelem 3D, słupy bramowe 100x100x3, wyposażona w zawiasy regulowane, zamek zapadkowy, klamkę, wkładkę, zaczep patentowy, rygiel. Brama zabezpieczona powłoką </w:t>
      </w:r>
      <w:proofErr w:type="spellStart"/>
      <w:r w:rsidRPr="00ED4136">
        <w:rPr>
          <w:rFonts w:ascii="Times New Roman" w:hAnsi="Times New Roman" w:cs="Times New Roman"/>
          <w:sz w:val="24"/>
          <w:szCs w:val="24"/>
        </w:rPr>
        <w:t>ocynk</w:t>
      </w:r>
      <w:proofErr w:type="spellEnd"/>
      <w:r w:rsidRPr="00ED4136">
        <w:rPr>
          <w:rFonts w:ascii="Times New Roman" w:hAnsi="Times New Roman" w:cs="Times New Roman"/>
          <w:sz w:val="24"/>
          <w:szCs w:val="24"/>
        </w:rPr>
        <w:t xml:space="preserve">. Wyposażona </w:t>
      </w:r>
      <w:r w:rsidR="009F7C22">
        <w:rPr>
          <w:rFonts w:ascii="Times New Roman" w:hAnsi="Times New Roman" w:cs="Times New Roman"/>
          <w:sz w:val="24"/>
          <w:szCs w:val="24"/>
        </w:rPr>
        <w:t xml:space="preserve">                </w:t>
      </w:r>
      <w:r w:rsidRPr="00ED4136">
        <w:rPr>
          <w:rFonts w:ascii="Times New Roman" w:hAnsi="Times New Roman" w:cs="Times New Roman"/>
          <w:sz w:val="24"/>
          <w:szCs w:val="24"/>
        </w:rPr>
        <w:t>w rolkę najazdu, najazd końcowy, wózki jezdne regulowane, rolkę stabilizacji pionu, rolki końcowe górne, listwę zębatą, daszki na słupy, zamek hakowy, klamkę, wkładkę patentową oraz osłonkę wkładki; całkowita wartość inwestycji wyniosła</w:t>
      </w:r>
      <w:r w:rsidRPr="00ED4136">
        <w:rPr>
          <w:rFonts w:ascii="Times New Roman" w:hAnsi="Times New Roman" w:cs="Times New Roman"/>
          <w:b/>
          <w:sz w:val="24"/>
          <w:szCs w:val="24"/>
        </w:rPr>
        <w:t xml:space="preserve"> 17.796,65 zł;</w:t>
      </w:r>
    </w:p>
    <w:p w14:paraId="7179E5C7" w14:textId="77777777" w:rsidR="00563A71" w:rsidRPr="00ED4136" w:rsidRDefault="00563A71" w:rsidP="00563A71">
      <w:pPr>
        <w:contextualSpacing/>
        <w:jc w:val="both"/>
        <w:rPr>
          <w:rFonts w:ascii="Times New Roman" w:hAnsi="Times New Roman" w:cs="Times New Roman"/>
          <w:sz w:val="24"/>
          <w:szCs w:val="24"/>
        </w:rPr>
      </w:pPr>
    </w:p>
    <w:p w14:paraId="6C70F601" w14:textId="77777777"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 okresie od 01.01.2022 roku do 31.12.2022 roku wartość budowli będących w bezpośrednim Zarządzie Powiatu Gdańskiego wzrosła o kwotę </w:t>
      </w:r>
      <w:r w:rsidRPr="00ED4136">
        <w:rPr>
          <w:rFonts w:ascii="Times New Roman" w:hAnsi="Times New Roman" w:cs="Times New Roman"/>
          <w:b/>
          <w:sz w:val="24"/>
          <w:szCs w:val="24"/>
        </w:rPr>
        <w:t>29.437.457,35 zł,</w:t>
      </w:r>
      <w:r w:rsidRPr="00ED4136">
        <w:rPr>
          <w:rFonts w:ascii="Times New Roman" w:hAnsi="Times New Roman" w:cs="Times New Roman"/>
          <w:sz w:val="24"/>
          <w:szCs w:val="24"/>
        </w:rPr>
        <w:t xml:space="preserve"> natomiast zmniejszono wartość budowli będących w bezpośrednim Zarządzie Powiatu na łączą wartość </w:t>
      </w:r>
      <w:r w:rsidRPr="00ED4136">
        <w:rPr>
          <w:rFonts w:ascii="Times New Roman" w:hAnsi="Times New Roman" w:cs="Times New Roman"/>
          <w:b/>
          <w:sz w:val="24"/>
          <w:szCs w:val="24"/>
        </w:rPr>
        <w:t>372.121,17 zł</w:t>
      </w:r>
      <w:r w:rsidRPr="00ED4136">
        <w:rPr>
          <w:rFonts w:ascii="Times New Roman" w:hAnsi="Times New Roman" w:cs="Times New Roman"/>
          <w:sz w:val="24"/>
          <w:szCs w:val="24"/>
        </w:rPr>
        <w:t xml:space="preserve"> – rozbiórka mostu drewnianego w miejscowości Bystra z uwagi na zły stan techniczny.</w:t>
      </w:r>
    </w:p>
    <w:p w14:paraId="449A882A" w14:textId="77777777" w:rsidR="00563A71" w:rsidRPr="00ED4136" w:rsidRDefault="00563A71" w:rsidP="00563A71">
      <w:pPr>
        <w:contextualSpacing/>
        <w:jc w:val="both"/>
        <w:rPr>
          <w:rFonts w:ascii="Times New Roman" w:hAnsi="Times New Roman" w:cs="Times New Roman"/>
          <w:sz w:val="24"/>
          <w:szCs w:val="24"/>
        </w:rPr>
      </w:pPr>
    </w:p>
    <w:p w14:paraId="77667A36" w14:textId="77777777"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 okresie od 01.01.2022 roku do 31.12.2022 roku w stanie budowli będących w Zarządzie jednostek Powiatu Gdańskiego nie nastąpił wzrost wartości, natomiast zmniejszono wartość budowli będących w Zarządzie jednostek Powiatu Gdańskiego w Zespole Szkół Ogrodniczych </w:t>
      </w:r>
      <w:r w:rsidRPr="00ED4136">
        <w:rPr>
          <w:rFonts w:ascii="Times New Roman" w:hAnsi="Times New Roman" w:cs="Times New Roman"/>
          <w:sz w:val="24"/>
          <w:szCs w:val="24"/>
        </w:rPr>
        <w:br/>
        <w:t xml:space="preserve">i Ogólnokształcących  o wartości </w:t>
      </w:r>
      <w:r w:rsidRPr="00ED4136">
        <w:rPr>
          <w:rFonts w:ascii="Times New Roman" w:hAnsi="Times New Roman" w:cs="Times New Roman"/>
          <w:b/>
          <w:sz w:val="24"/>
          <w:szCs w:val="24"/>
        </w:rPr>
        <w:t>5.576,88 zł</w:t>
      </w:r>
      <w:r w:rsidRPr="00ED4136">
        <w:rPr>
          <w:rFonts w:ascii="Times New Roman" w:hAnsi="Times New Roman" w:cs="Times New Roman"/>
          <w:sz w:val="24"/>
          <w:szCs w:val="24"/>
        </w:rPr>
        <w:t xml:space="preserve"> – z tytułu likwidacji szlabanu.</w:t>
      </w:r>
    </w:p>
    <w:p w14:paraId="316B6A58" w14:textId="77777777" w:rsidR="00563A71" w:rsidRPr="00ED4136" w:rsidRDefault="00563A71" w:rsidP="00563A71">
      <w:pPr>
        <w:contextualSpacing/>
        <w:jc w:val="both"/>
        <w:rPr>
          <w:rFonts w:ascii="Times New Roman" w:hAnsi="Times New Roman" w:cs="Times New Roman"/>
          <w:sz w:val="24"/>
          <w:szCs w:val="24"/>
        </w:rPr>
      </w:pPr>
    </w:p>
    <w:p w14:paraId="00DB8E36" w14:textId="77777777" w:rsidR="00563A71" w:rsidRPr="00ED4136" w:rsidRDefault="00563A71" w:rsidP="00563A71">
      <w:pPr>
        <w:spacing w:after="0" w:line="240" w:lineRule="auto"/>
        <w:jc w:val="both"/>
        <w:rPr>
          <w:rFonts w:ascii="Times New Roman" w:hAnsi="Times New Roman" w:cs="Times New Roman"/>
          <w:b/>
          <w:sz w:val="24"/>
          <w:szCs w:val="24"/>
          <w:u w:val="single"/>
        </w:rPr>
      </w:pPr>
      <w:r w:rsidRPr="00ED4136">
        <w:rPr>
          <w:rFonts w:ascii="Times New Roman" w:hAnsi="Times New Roman" w:cs="Times New Roman"/>
          <w:sz w:val="24"/>
          <w:szCs w:val="24"/>
        </w:rPr>
        <w:t xml:space="preserve">Zwiększenie wartości budowli w 2022 roku nastąpiło łącznie o kwotę: </w:t>
      </w:r>
      <w:r w:rsidRPr="00ED4136">
        <w:rPr>
          <w:rFonts w:ascii="Times New Roman" w:hAnsi="Times New Roman" w:cs="Times New Roman"/>
          <w:b/>
          <w:sz w:val="24"/>
          <w:szCs w:val="24"/>
        </w:rPr>
        <w:t>29.437.457,35 zł</w:t>
      </w:r>
    </w:p>
    <w:p w14:paraId="01EB51BD" w14:textId="5B0538B4" w:rsidR="00563A71" w:rsidRDefault="00563A71" w:rsidP="00563A71">
      <w:pPr>
        <w:spacing w:after="0" w:line="240" w:lineRule="auto"/>
        <w:jc w:val="both"/>
        <w:rPr>
          <w:rFonts w:ascii="Times New Roman" w:hAnsi="Times New Roman" w:cs="Times New Roman"/>
          <w:b/>
          <w:sz w:val="24"/>
          <w:szCs w:val="24"/>
        </w:rPr>
      </w:pPr>
      <w:r w:rsidRPr="00ED4136">
        <w:rPr>
          <w:rFonts w:ascii="Times New Roman" w:hAnsi="Times New Roman" w:cs="Times New Roman"/>
          <w:sz w:val="24"/>
          <w:szCs w:val="24"/>
        </w:rPr>
        <w:t>Zmniejszenie wartoś</w:t>
      </w:r>
      <w:r w:rsidR="00AA1BD2">
        <w:rPr>
          <w:rFonts w:ascii="Times New Roman" w:hAnsi="Times New Roman" w:cs="Times New Roman"/>
          <w:sz w:val="24"/>
          <w:szCs w:val="24"/>
        </w:rPr>
        <w:t>ci budowli w 2022 roku nastąpiło</w:t>
      </w:r>
      <w:r w:rsidRPr="00ED4136">
        <w:rPr>
          <w:rFonts w:ascii="Times New Roman" w:hAnsi="Times New Roman" w:cs="Times New Roman"/>
          <w:sz w:val="24"/>
          <w:szCs w:val="24"/>
        </w:rPr>
        <w:t xml:space="preserve"> łącznie o kwotę:</w:t>
      </w:r>
      <w:r w:rsidRPr="00ED4136">
        <w:rPr>
          <w:rFonts w:ascii="Times New Roman" w:hAnsi="Times New Roman" w:cs="Times New Roman"/>
          <w:b/>
          <w:sz w:val="24"/>
          <w:szCs w:val="24"/>
        </w:rPr>
        <w:t xml:space="preserve"> 377.698,05 zł</w:t>
      </w:r>
    </w:p>
    <w:p w14:paraId="30578675" w14:textId="77777777" w:rsidR="00A76C43" w:rsidRDefault="00A76C43" w:rsidP="00563A71">
      <w:pPr>
        <w:spacing w:after="0" w:line="240" w:lineRule="auto"/>
        <w:jc w:val="both"/>
        <w:rPr>
          <w:rFonts w:ascii="Times New Roman" w:hAnsi="Times New Roman" w:cs="Times New Roman"/>
          <w:b/>
          <w:sz w:val="24"/>
          <w:szCs w:val="24"/>
        </w:rPr>
      </w:pPr>
    </w:p>
    <w:p w14:paraId="02282ABC" w14:textId="77777777" w:rsidR="00A76C43" w:rsidRPr="00ED4136" w:rsidRDefault="00A76C43" w:rsidP="00563A71">
      <w:pPr>
        <w:spacing w:after="0" w:line="240" w:lineRule="auto"/>
        <w:jc w:val="both"/>
        <w:rPr>
          <w:rFonts w:ascii="Times New Roman" w:hAnsi="Times New Roman" w:cs="Times New Roman"/>
          <w:b/>
          <w:sz w:val="24"/>
          <w:szCs w:val="24"/>
          <w:u w:val="single"/>
        </w:rPr>
      </w:pPr>
    </w:p>
    <w:p w14:paraId="3BAB61E7" w14:textId="77777777" w:rsidR="00563A71" w:rsidRPr="00ED4136" w:rsidRDefault="00563A71" w:rsidP="00563A71">
      <w:pPr>
        <w:spacing w:after="0" w:line="240" w:lineRule="auto"/>
        <w:jc w:val="both"/>
        <w:rPr>
          <w:rFonts w:ascii="Times New Roman" w:hAnsi="Times New Roman" w:cs="Times New Roman"/>
          <w:b/>
          <w:sz w:val="24"/>
          <w:szCs w:val="24"/>
          <w:u w:val="single"/>
        </w:rPr>
      </w:pPr>
    </w:p>
    <w:p w14:paraId="4805CCAF" w14:textId="77777777" w:rsidR="00563A71" w:rsidRPr="00ED4136" w:rsidRDefault="00563A71" w:rsidP="00D23987">
      <w:pPr>
        <w:numPr>
          <w:ilvl w:val="0"/>
          <w:numId w:val="17"/>
        </w:numPr>
        <w:ind w:left="357" w:hanging="357"/>
        <w:contextualSpacing/>
        <w:jc w:val="both"/>
        <w:rPr>
          <w:rFonts w:ascii="Times New Roman" w:hAnsi="Times New Roman" w:cs="Times New Roman"/>
          <w:sz w:val="24"/>
          <w:szCs w:val="24"/>
        </w:rPr>
      </w:pPr>
      <w:r w:rsidRPr="00ED4136">
        <w:rPr>
          <w:rFonts w:ascii="Times New Roman" w:hAnsi="Times New Roman" w:cs="Times New Roman"/>
          <w:b/>
          <w:sz w:val="24"/>
          <w:szCs w:val="24"/>
        </w:rPr>
        <w:lastRenderedPageBreak/>
        <w:t>Informacja dotycząca środków transportu</w:t>
      </w:r>
    </w:p>
    <w:p w14:paraId="218A3A81" w14:textId="77777777" w:rsidR="00563A71" w:rsidRPr="00ED4136" w:rsidRDefault="00563A71" w:rsidP="00563A71">
      <w:pPr>
        <w:contextualSpacing/>
        <w:jc w:val="both"/>
        <w:rPr>
          <w:rFonts w:ascii="Times New Roman" w:hAnsi="Times New Roman" w:cs="Times New Roman"/>
          <w:b/>
          <w:sz w:val="24"/>
          <w:szCs w:val="24"/>
        </w:rPr>
      </w:pPr>
    </w:p>
    <w:p w14:paraId="632040EB" w14:textId="677AEBEF"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Na dzień 31.12.2022r. Powiat Gdański jest właścicielem dwudziestu dwóch pojazdów samochodowych, w tym dwóch przyczep Rydwan i jednej przyczepy ciężarowej.</w:t>
      </w:r>
      <w:r w:rsidR="009F7C22">
        <w:rPr>
          <w:rFonts w:ascii="Times New Roman" w:hAnsi="Times New Roman" w:cs="Times New Roman"/>
          <w:sz w:val="24"/>
          <w:szCs w:val="24"/>
        </w:rPr>
        <w:t xml:space="preserve"> </w:t>
      </w:r>
      <w:r w:rsidRPr="00ED4136">
        <w:rPr>
          <w:rFonts w:ascii="Times New Roman" w:hAnsi="Times New Roman" w:cs="Times New Roman"/>
          <w:sz w:val="24"/>
          <w:szCs w:val="24"/>
        </w:rPr>
        <w:t xml:space="preserve">Łączna wartość środków transportu wynosi </w:t>
      </w:r>
      <w:r w:rsidRPr="00ED4136">
        <w:rPr>
          <w:rFonts w:ascii="Times New Roman" w:hAnsi="Times New Roman" w:cs="Times New Roman"/>
          <w:b/>
          <w:sz w:val="24"/>
          <w:szCs w:val="24"/>
        </w:rPr>
        <w:t>1.754.449,35 zł</w:t>
      </w:r>
      <w:r w:rsidRPr="00ED4136">
        <w:rPr>
          <w:rFonts w:ascii="Times New Roman" w:hAnsi="Times New Roman" w:cs="Times New Roman"/>
          <w:sz w:val="24"/>
          <w:szCs w:val="24"/>
        </w:rPr>
        <w:t>, w tym trzynaście samochodów osobowych, dwa samochody ciężarowe, dwa ciągniki rolnicze, dwa traktorki wraz z zestawem do odśnieżania oraz dwie przyczepy typu Rydwan i jedną przyczepę ciężarową.</w:t>
      </w:r>
    </w:p>
    <w:p w14:paraId="676756AE" w14:textId="77777777" w:rsidR="00563A71" w:rsidRPr="00ED4136" w:rsidRDefault="00563A71" w:rsidP="00563A71">
      <w:pPr>
        <w:contextualSpacing/>
        <w:jc w:val="both"/>
        <w:rPr>
          <w:rFonts w:ascii="Times New Roman" w:hAnsi="Times New Roman" w:cs="Times New Roman"/>
          <w:b/>
          <w:sz w:val="24"/>
          <w:szCs w:val="24"/>
        </w:rPr>
      </w:pPr>
      <w:r w:rsidRPr="00ED4136">
        <w:rPr>
          <w:rFonts w:ascii="Times New Roman" w:hAnsi="Times New Roman" w:cs="Times New Roman"/>
          <w:sz w:val="24"/>
          <w:szCs w:val="24"/>
        </w:rPr>
        <w:t xml:space="preserve">W bezpośrednim Zarządzie Powiatu znajduje się osiem samochodów osobowych, dwa samochody ciężarowe, dwie przyczepy typu Rydwan o łącznej wartości </w:t>
      </w:r>
      <w:r w:rsidRPr="00ED4136">
        <w:rPr>
          <w:rFonts w:ascii="Times New Roman" w:hAnsi="Times New Roman" w:cs="Times New Roman"/>
          <w:b/>
          <w:sz w:val="24"/>
          <w:szCs w:val="24"/>
        </w:rPr>
        <w:t>817.349,80 zł</w:t>
      </w:r>
      <w:r w:rsidRPr="00ED4136">
        <w:rPr>
          <w:rFonts w:ascii="Times New Roman" w:hAnsi="Times New Roman" w:cs="Times New Roman"/>
          <w:sz w:val="24"/>
          <w:szCs w:val="24"/>
        </w:rPr>
        <w:t xml:space="preserve">, zaś </w:t>
      </w:r>
      <w:r w:rsidRPr="00ED4136">
        <w:rPr>
          <w:rFonts w:ascii="Times New Roman" w:hAnsi="Times New Roman" w:cs="Times New Roman"/>
          <w:sz w:val="24"/>
          <w:szCs w:val="24"/>
        </w:rPr>
        <w:br/>
        <w:t xml:space="preserve">w Zarządzie jednostek organizacyjnych Powiatu znajduje się pięć pojazdów osobowych, dwa ciągniki rolnicze, dwa traktorki wraz z zestawem do odśnieżania oraz jedna przyczepa ciężarowa o łącznej wartości </w:t>
      </w:r>
      <w:r w:rsidRPr="00ED4136">
        <w:rPr>
          <w:rFonts w:ascii="Times New Roman" w:hAnsi="Times New Roman" w:cs="Times New Roman"/>
          <w:b/>
          <w:sz w:val="24"/>
          <w:szCs w:val="24"/>
        </w:rPr>
        <w:t>937.099,55 zł.</w:t>
      </w:r>
    </w:p>
    <w:p w14:paraId="02752CDA" w14:textId="3AC8A663"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Różnica w kwocie </w:t>
      </w:r>
      <w:r w:rsidRPr="004D44E8">
        <w:rPr>
          <w:rFonts w:ascii="Times New Roman" w:hAnsi="Times New Roman" w:cs="Times New Roman"/>
          <w:b/>
          <w:sz w:val="24"/>
          <w:szCs w:val="24"/>
        </w:rPr>
        <w:t>6.371,00 zł</w:t>
      </w:r>
      <w:r w:rsidRPr="00ED4136">
        <w:rPr>
          <w:rFonts w:ascii="Times New Roman" w:hAnsi="Times New Roman" w:cs="Times New Roman"/>
          <w:sz w:val="24"/>
          <w:szCs w:val="24"/>
        </w:rPr>
        <w:t xml:space="preserve"> wynika ze zmiany klasyfikacji przyczepy ciężarowej </w:t>
      </w:r>
      <w:r w:rsidR="009F7C22">
        <w:rPr>
          <w:rFonts w:ascii="Times New Roman" w:hAnsi="Times New Roman" w:cs="Times New Roman"/>
          <w:sz w:val="24"/>
          <w:szCs w:val="24"/>
        </w:rPr>
        <w:t xml:space="preserve">                                </w:t>
      </w:r>
      <w:r w:rsidRPr="00ED4136">
        <w:rPr>
          <w:rFonts w:ascii="Times New Roman" w:hAnsi="Times New Roman" w:cs="Times New Roman"/>
          <w:sz w:val="24"/>
          <w:szCs w:val="24"/>
        </w:rPr>
        <w:t>w Zarządzie jednostek organizacyjnych Powiatu.</w:t>
      </w:r>
    </w:p>
    <w:p w14:paraId="6446604A" w14:textId="77777777" w:rsidR="00563A71" w:rsidRPr="00ED4136" w:rsidRDefault="00563A71" w:rsidP="00563A71">
      <w:pPr>
        <w:contextualSpacing/>
        <w:jc w:val="both"/>
        <w:rPr>
          <w:rFonts w:ascii="Times New Roman" w:hAnsi="Times New Roman" w:cs="Times New Roman"/>
          <w:sz w:val="24"/>
          <w:szCs w:val="24"/>
        </w:rPr>
      </w:pPr>
    </w:p>
    <w:p w14:paraId="08F5588B" w14:textId="77777777" w:rsidR="00563A71" w:rsidRPr="00ED4136" w:rsidRDefault="00563A71" w:rsidP="00D23987">
      <w:pPr>
        <w:numPr>
          <w:ilvl w:val="0"/>
          <w:numId w:val="17"/>
        </w:numPr>
        <w:ind w:left="357" w:hanging="357"/>
        <w:contextualSpacing/>
        <w:jc w:val="both"/>
        <w:rPr>
          <w:rFonts w:ascii="Times New Roman" w:hAnsi="Times New Roman" w:cs="Times New Roman"/>
          <w:sz w:val="24"/>
          <w:szCs w:val="24"/>
        </w:rPr>
      </w:pPr>
      <w:r w:rsidRPr="00ED4136">
        <w:rPr>
          <w:rFonts w:ascii="Times New Roman" w:hAnsi="Times New Roman" w:cs="Times New Roman"/>
          <w:b/>
          <w:sz w:val="24"/>
          <w:szCs w:val="24"/>
        </w:rPr>
        <w:t>Informacja dotycząca sprzętu stanowiącego pomoce dydaktyczne.</w:t>
      </w:r>
    </w:p>
    <w:p w14:paraId="47527E19" w14:textId="77777777" w:rsidR="00563A71" w:rsidRPr="00ED4136" w:rsidRDefault="00563A71" w:rsidP="00563A71">
      <w:pPr>
        <w:contextualSpacing/>
        <w:jc w:val="both"/>
        <w:rPr>
          <w:rFonts w:ascii="Times New Roman" w:hAnsi="Times New Roman" w:cs="Times New Roman"/>
          <w:b/>
          <w:sz w:val="24"/>
          <w:szCs w:val="24"/>
        </w:rPr>
      </w:pPr>
    </w:p>
    <w:p w14:paraId="42BC685D" w14:textId="77777777"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Na dzień 31.12.2022 roku Powiat Gdański posiada 11.960 sztuk sprzętu określanego jako pomoc dydaktyczna. Wartość tego sprzętu wynosi </w:t>
      </w:r>
      <w:r w:rsidRPr="00ED4136">
        <w:rPr>
          <w:rFonts w:ascii="Times New Roman" w:hAnsi="Times New Roman" w:cs="Times New Roman"/>
          <w:b/>
          <w:sz w:val="24"/>
          <w:szCs w:val="24"/>
        </w:rPr>
        <w:t>3.495.054,33 zł.</w:t>
      </w:r>
      <w:r w:rsidRPr="00ED4136">
        <w:rPr>
          <w:rFonts w:ascii="Times New Roman" w:hAnsi="Times New Roman" w:cs="Times New Roman"/>
          <w:sz w:val="24"/>
          <w:szCs w:val="24"/>
        </w:rPr>
        <w:t xml:space="preserve"> Sprzęt ten znajduje się </w:t>
      </w:r>
      <w:r w:rsidRPr="00ED4136">
        <w:rPr>
          <w:rFonts w:ascii="Times New Roman" w:hAnsi="Times New Roman" w:cs="Times New Roman"/>
          <w:sz w:val="24"/>
          <w:szCs w:val="24"/>
        </w:rPr>
        <w:br/>
        <w:t xml:space="preserve">w jednostkach organizacyjnych Powiatu, tj. w Zespole Szkół Ogrodniczych </w:t>
      </w:r>
      <w:r w:rsidRPr="00ED4136">
        <w:rPr>
          <w:rFonts w:ascii="Times New Roman" w:hAnsi="Times New Roman" w:cs="Times New Roman"/>
          <w:sz w:val="24"/>
          <w:szCs w:val="24"/>
        </w:rPr>
        <w:br/>
        <w:t xml:space="preserve">i Ogólnokształcących w Pruszczu Gdańskim, w Zespole Szkół Technicznych Centrum Kształcenia Zawodowego w Rusocinie, Poradni Psychologiczno-Pedagogicznej oraz w Szkole Podstawowej Specjalnej w </w:t>
      </w:r>
      <w:proofErr w:type="spellStart"/>
      <w:r w:rsidRPr="00ED4136">
        <w:rPr>
          <w:rFonts w:ascii="Times New Roman" w:hAnsi="Times New Roman" w:cs="Times New Roman"/>
          <w:sz w:val="24"/>
          <w:szCs w:val="24"/>
        </w:rPr>
        <w:t>Warczu</w:t>
      </w:r>
      <w:proofErr w:type="spellEnd"/>
      <w:r w:rsidRPr="00ED4136">
        <w:rPr>
          <w:rFonts w:ascii="Times New Roman" w:hAnsi="Times New Roman" w:cs="Times New Roman"/>
          <w:sz w:val="24"/>
          <w:szCs w:val="24"/>
        </w:rPr>
        <w:t>.</w:t>
      </w:r>
    </w:p>
    <w:p w14:paraId="028B6E66" w14:textId="6ED93779"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 </w:t>
      </w:r>
      <w:r w:rsidR="002178F2">
        <w:rPr>
          <w:rFonts w:ascii="Times New Roman" w:hAnsi="Times New Roman" w:cs="Times New Roman"/>
          <w:sz w:val="24"/>
          <w:szCs w:val="24"/>
        </w:rPr>
        <w:tab/>
      </w:r>
      <w:r w:rsidRPr="00ED4136">
        <w:rPr>
          <w:rFonts w:ascii="Times New Roman" w:hAnsi="Times New Roman" w:cs="Times New Roman"/>
          <w:sz w:val="24"/>
          <w:szCs w:val="24"/>
        </w:rPr>
        <w:t xml:space="preserve">Stan pomocy dydaktycznych w okresie od 01.01.2022 roku do 31.12.2022 roku zwiększył się łącznie o 146 sztuk, a jego wartość zwiększyła się o kwotę </w:t>
      </w:r>
      <w:r w:rsidRPr="00ED4136">
        <w:rPr>
          <w:rFonts w:ascii="Times New Roman" w:hAnsi="Times New Roman" w:cs="Times New Roman"/>
          <w:b/>
          <w:sz w:val="24"/>
          <w:szCs w:val="24"/>
        </w:rPr>
        <w:t xml:space="preserve">458.541,39 zł, </w:t>
      </w:r>
      <w:r w:rsidR="002178F2">
        <w:rPr>
          <w:rFonts w:ascii="Times New Roman" w:hAnsi="Times New Roman" w:cs="Times New Roman"/>
          <w:sz w:val="24"/>
          <w:szCs w:val="24"/>
        </w:rPr>
        <w:t xml:space="preserve">zaś zmniejszyła się </w:t>
      </w:r>
      <w:r w:rsidRPr="00ED4136">
        <w:rPr>
          <w:rFonts w:ascii="Times New Roman" w:hAnsi="Times New Roman" w:cs="Times New Roman"/>
          <w:sz w:val="24"/>
          <w:szCs w:val="24"/>
        </w:rPr>
        <w:t xml:space="preserve">o 1 sztukę na kwotę </w:t>
      </w:r>
      <w:r w:rsidRPr="00ED4136">
        <w:rPr>
          <w:rFonts w:ascii="Times New Roman" w:hAnsi="Times New Roman" w:cs="Times New Roman"/>
          <w:b/>
          <w:sz w:val="24"/>
          <w:szCs w:val="24"/>
        </w:rPr>
        <w:t xml:space="preserve">2.091,00 zł, </w:t>
      </w:r>
      <w:r w:rsidRPr="00ED4136">
        <w:rPr>
          <w:rFonts w:ascii="Times New Roman" w:hAnsi="Times New Roman" w:cs="Times New Roman"/>
          <w:sz w:val="24"/>
          <w:szCs w:val="24"/>
        </w:rPr>
        <w:t xml:space="preserve">zgodnie z uchwałą nr 579/2022 Zarządu Powiatu Gdańskiego z dnia 29 kwietnia 2022 roku w sprawie nieodpłatnego przekazania innej jednostce zbędnych składników majątku ruchomego - tablicy interaktywnej </w:t>
      </w:r>
      <w:r w:rsidR="002178F2">
        <w:rPr>
          <w:rFonts w:ascii="Times New Roman" w:hAnsi="Times New Roman" w:cs="Times New Roman"/>
          <w:sz w:val="24"/>
          <w:szCs w:val="24"/>
        </w:rPr>
        <w:t xml:space="preserve">- Zespołowi Szkół Ogrodniczych </w:t>
      </w:r>
      <w:r w:rsidRPr="00ED4136">
        <w:rPr>
          <w:rFonts w:ascii="Times New Roman" w:hAnsi="Times New Roman" w:cs="Times New Roman"/>
          <w:sz w:val="24"/>
          <w:szCs w:val="24"/>
        </w:rPr>
        <w:t>i Ogólnokształcących.</w:t>
      </w:r>
    </w:p>
    <w:p w14:paraId="3A16EFC2" w14:textId="77777777"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Zwiększenie wartości wynika z zakupu nowych pomocy dydaktycznych dla jednostek organizacyjnych Powiatu.</w:t>
      </w:r>
    </w:p>
    <w:p w14:paraId="1CF8C1DE" w14:textId="77777777"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Zespół Szkół Ogrodniczych i Ogólnokształcących zakupił sprzęt jako pomoce dydaktyczne na kwotę </w:t>
      </w:r>
      <w:r w:rsidRPr="00ED4136">
        <w:rPr>
          <w:rFonts w:ascii="Times New Roman" w:hAnsi="Times New Roman" w:cs="Times New Roman"/>
          <w:b/>
          <w:sz w:val="24"/>
          <w:szCs w:val="24"/>
        </w:rPr>
        <w:t>196.243,44 zł</w:t>
      </w:r>
      <w:r w:rsidRPr="00ED4136">
        <w:rPr>
          <w:rFonts w:ascii="Times New Roman" w:hAnsi="Times New Roman" w:cs="Times New Roman"/>
          <w:sz w:val="24"/>
          <w:szCs w:val="24"/>
        </w:rPr>
        <w:t xml:space="preserve"> w tym: zakup tablicy do koszykówki, monitorów, laptopów, urządzeń wielofunkcyjnych, podłogi interaktywnej, okularów VR z kontrolerem ruchu, </w:t>
      </w:r>
      <w:proofErr w:type="spellStart"/>
      <w:r w:rsidRPr="00ED4136">
        <w:rPr>
          <w:rFonts w:ascii="Times New Roman" w:hAnsi="Times New Roman" w:cs="Times New Roman"/>
          <w:sz w:val="24"/>
          <w:szCs w:val="24"/>
        </w:rPr>
        <w:t>drona</w:t>
      </w:r>
      <w:proofErr w:type="spellEnd"/>
      <w:r w:rsidRPr="00ED4136">
        <w:rPr>
          <w:rFonts w:ascii="Times New Roman" w:hAnsi="Times New Roman" w:cs="Times New Roman"/>
          <w:sz w:val="24"/>
          <w:szCs w:val="24"/>
        </w:rPr>
        <w:t>, mikroskopów cyfrowych;</w:t>
      </w:r>
    </w:p>
    <w:p w14:paraId="0E322AB5" w14:textId="360C385E"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Szkoła Podstawowa Specjalna w </w:t>
      </w:r>
      <w:proofErr w:type="spellStart"/>
      <w:r w:rsidRPr="00ED4136">
        <w:rPr>
          <w:rFonts w:ascii="Times New Roman" w:hAnsi="Times New Roman" w:cs="Times New Roman"/>
          <w:sz w:val="24"/>
          <w:szCs w:val="24"/>
        </w:rPr>
        <w:t>Warczu</w:t>
      </w:r>
      <w:proofErr w:type="spellEnd"/>
      <w:r w:rsidRPr="00ED4136">
        <w:rPr>
          <w:rFonts w:ascii="Times New Roman" w:hAnsi="Times New Roman" w:cs="Times New Roman"/>
          <w:sz w:val="24"/>
          <w:szCs w:val="24"/>
        </w:rPr>
        <w:t xml:space="preserve"> zakupiła sprzęt jako pomoce dydaktyczne </w:t>
      </w:r>
      <w:r w:rsidR="009F7C22">
        <w:rPr>
          <w:rFonts w:ascii="Times New Roman" w:hAnsi="Times New Roman" w:cs="Times New Roman"/>
          <w:sz w:val="24"/>
          <w:szCs w:val="24"/>
        </w:rPr>
        <w:t xml:space="preserve">                       </w:t>
      </w:r>
      <w:r w:rsidRPr="00ED4136">
        <w:rPr>
          <w:rFonts w:ascii="Times New Roman" w:hAnsi="Times New Roman" w:cs="Times New Roman"/>
          <w:sz w:val="24"/>
          <w:szCs w:val="24"/>
        </w:rPr>
        <w:t xml:space="preserve">na kwotę </w:t>
      </w:r>
      <w:r w:rsidRPr="00ED4136">
        <w:rPr>
          <w:rFonts w:ascii="Times New Roman" w:hAnsi="Times New Roman" w:cs="Times New Roman"/>
          <w:b/>
          <w:sz w:val="24"/>
          <w:szCs w:val="24"/>
        </w:rPr>
        <w:t>14.634,00 zł</w:t>
      </w:r>
      <w:r w:rsidRPr="00ED4136">
        <w:rPr>
          <w:rFonts w:ascii="Times New Roman" w:hAnsi="Times New Roman" w:cs="Times New Roman"/>
          <w:sz w:val="24"/>
          <w:szCs w:val="24"/>
        </w:rPr>
        <w:t xml:space="preserve"> w tym: 6 sztuk zestawów komputerowych;</w:t>
      </w:r>
    </w:p>
    <w:p w14:paraId="359D190D" w14:textId="77777777"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Zespół Szkół Technicznych Centrum Kształcenia Zawodowego w Rusocinie zakupił sprzęt jako pomoce dydaktyczne na kwotę </w:t>
      </w:r>
      <w:r w:rsidRPr="00ED4136">
        <w:rPr>
          <w:rFonts w:ascii="Times New Roman" w:hAnsi="Times New Roman" w:cs="Times New Roman"/>
          <w:b/>
          <w:sz w:val="24"/>
          <w:szCs w:val="24"/>
        </w:rPr>
        <w:t>247.663,95 zł</w:t>
      </w:r>
      <w:r w:rsidRPr="00ED4136">
        <w:rPr>
          <w:rFonts w:ascii="Times New Roman" w:hAnsi="Times New Roman" w:cs="Times New Roman"/>
          <w:sz w:val="24"/>
          <w:szCs w:val="24"/>
        </w:rPr>
        <w:t xml:space="preserve"> w tym: laptopy, urządzenia do obsługi układu klimatyzacji samochodu, samochód osobowy Kia Rio, kuchenki gazowe, szafki ubraniowe, stoły warsztatowe, szafki serwisowe z narzędziami, myjka samochodowa, tester akumulatorów, tester diagnostyczny usterek z oprogramowaniem, monitor interaktywny.</w:t>
      </w:r>
    </w:p>
    <w:p w14:paraId="3E804501" w14:textId="77777777" w:rsidR="00175536" w:rsidRPr="00ED4136" w:rsidRDefault="00175536" w:rsidP="00175536">
      <w:pPr>
        <w:ind w:left="357"/>
        <w:contextualSpacing/>
        <w:jc w:val="both"/>
        <w:rPr>
          <w:rFonts w:ascii="Times New Roman" w:hAnsi="Times New Roman" w:cs="Times New Roman"/>
          <w:sz w:val="24"/>
          <w:szCs w:val="24"/>
        </w:rPr>
      </w:pPr>
    </w:p>
    <w:p w14:paraId="380848AF" w14:textId="77777777" w:rsidR="00563A71" w:rsidRPr="00ED4136" w:rsidRDefault="00563A71" w:rsidP="00D23987">
      <w:pPr>
        <w:numPr>
          <w:ilvl w:val="0"/>
          <w:numId w:val="17"/>
        </w:numPr>
        <w:ind w:left="357" w:hanging="357"/>
        <w:contextualSpacing/>
        <w:jc w:val="both"/>
        <w:rPr>
          <w:rFonts w:ascii="Times New Roman" w:hAnsi="Times New Roman" w:cs="Times New Roman"/>
          <w:sz w:val="24"/>
          <w:szCs w:val="24"/>
        </w:rPr>
      </w:pPr>
      <w:r w:rsidRPr="00ED4136">
        <w:rPr>
          <w:rFonts w:ascii="Times New Roman" w:hAnsi="Times New Roman" w:cs="Times New Roman"/>
          <w:b/>
          <w:sz w:val="24"/>
          <w:szCs w:val="24"/>
        </w:rPr>
        <w:t>Informacje dotyczące pozostałego sprzętu i urządzeń technicznych.</w:t>
      </w:r>
    </w:p>
    <w:p w14:paraId="30D944DB" w14:textId="77777777" w:rsidR="00563A71" w:rsidRPr="00ED4136" w:rsidRDefault="00563A71" w:rsidP="00563A71">
      <w:pPr>
        <w:contextualSpacing/>
        <w:jc w:val="both"/>
        <w:rPr>
          <w:rFonts w:ascii="Times New Roman" w:hAnsi="Times New Roman" w:cs="Times New Roman"/>
          <w:b/>
          <w:sz w:val="24"/>
          <w:szCs w:val="24"/>
        </w:rPr>
      </w:pPr>
    </w:p>
    <w:p w14:paraId="1A3352E3" w14:textId="77777777" w:rsidR="00563A71" w:rsidRPr="00ED4136" w:rsidRDefault="00563A71" w:rsidP="00563A71">
      <w:pPr>
        <w:contextualSpacing/>
        <w:jc w:val="both"/>
        <w:rPr>
          <w:rFonts w:ascii="Times New Roman" w:hAnsi="Times New Roman" w:cs="Times New Roman"/>
          <w:b/>
          <w:sz w:val="24"/>
          <w:szCs w:val="24"/>
        </w:rPr>
      </w:pPr>
      <w:r w:rsidRPr="00ED4136">
        <w:rPr>
          <w:rFonts w:ascii="Times New Roman" w:hAnsi="Times New Roman" w:cs="Times New Roman"/>
          <w:sz w:val="24"/>
          <w:szCs w:val="24"/>
        </w:rPr>
        <w:t xml:space="preserve">Na dzień 31.12.2022 roku Powiat Gdański  jest właścicielem 387 sztuk pozostałego sprzętu </w:t>
      </w:r>
      <w:r w:rsidRPr="00ED4136">
        <w:rPr>
          <w:rFonts w:ascii="Times New Roman" w:hAnsi="Times New Roman" w:cs="Times New Roman"/>
          <w:sz w:val="24"/>
          <w:szCs w:val="24"/>
        </w:rPr>
        <w:br/>
        <w:t xml:space="preserve">i urządzeń technicznych - środki podstawowe (konto 011) tj. serwerów, ploterów, UPS, central telefonicznych, monitoringu, zestawów komputerowych, urządzeń wielofunkcyjnych, kotłów </w:t>
      </w:r>
      <w:r w:rsidRPr="00ED4136">
        <w:rPr>
          <w:rFonts w:ascii="Times New Roman" w:hAnsi="Times New Roman" w:cs="Times New Roman"/>
          <w:sz w:val="24"/>
          <w:szCs w:val="24"/>
        </w:rPr>
        <w:lastRenderedPageBreak/>
        <w:t xml:space="preserve">gazowych, systemów klimatyzacyjnych i wentylacyjnych, systemu parkingowego, systemu dyspozytorskiego, dźwigów osobowych, motopomp, przyczep z agregatami, sond do pomiarów poziomów rzek i innego sprzętu o łącznej wartości </w:t>
      </w:r>
      <w:r w:rsidRPr="00ED4136">
        <w:rPr>
          <w:rFonts w:ascii="Times New Roman" w:hAnsi="Times New Roman" w:cs="Times New Roman"/>
          <w:b/>
          <w:sz w:val="24"/>
          <w:szCs w:val="24"/>
        </w:rPr>
        <w:t>9.302.404,23 zł;</w:t>
      </w:r>
    </w:p>
    <w:p w14:paraId="3DFF9353" w14:textId="77777777" w:rsidR="00563A71" w:rsidRPr="00ED4136" w:rsidRDefault="00563A71" w:rsidP="00563A71">
      <w:pPr>
        <w:contextualSpacing/>
        <w:jc w:val="both"/>
        <w:rPr>
          <w:rFonts w:ascii="Times New Roman" w:hAnsi="Times New Roman" w:cs="Times New Roman"/>
          <w:sz w:val="24"/>
          <w:szCs w:val="24"/>
        </w:rPr>
      </w:pPr>
    </w:p>
    <w:p w14:paraId="10C3AE39" w14:textId="0A16EBDF"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 okresie od 01.01.2022 roku do 31.12.2022 roku zakupiony został między innymi sprzęt: serwery bazodanowe, urządzenia wielofunkcyjne, ploter, laptopy; wentylacja mechaniczna nawiewna w piwnicy budynku przy ul. Raciborskiego 2A w Pruszczu Gdańskim; 4 sztuki czujników służące pomiarom i odczytu stanu, jakości powietrza wraz z systemem pomiarowym oraz tablicą zewnętrzna prezentującą wyniki pomiarów o wielkości 55” zainstalowane </w:t>
      </w:r>
      <w:r w:rsidR="009F7C22">
        <w:rPr>
          <w:rFonts w:ascii="Times New Roman" w:hAnsi="Times New Roman" w:cs="Times New Roman"/>
          <w:sz w:val="24"/>
          <w:szCs w:val="24"/>
        </w:rPr>
        <w:t xml:space="preserve">                           </w:t>
      </w:r>
      <w:r w:rsidRPr="00ED4136">
        <w:rPr>
          <w:rFonts w:ascii="Times New Roman" w:hAnsi="Times New Roman" w:cs="Times New Roman"/>
          <w:sz w:val="24"/>
          <w:szCs w:val="24"/>
        </w:rPr>
        <w:t xml:space="preserve">na budynkach: Starostwa Powiatowego, Zespół Szkół Ogrodniczych i Ogólnokształcących </w:t>
      </w:r>
      <w:r w:rsidRPr="00ED4136">
        <w:rPr>
          <w:rFonts w:ascii="Times New Roman" w:hAnsi="Times New Roman" w:cs="Times New Roman"/>
          <w:sz w:val="24"/>
          <w:szCs w:val="24"/>
        </w:rPr>
        <w:br/>
        <w:t xml:space="preserve">w Pruszczu Gdańskim, Zespołu Szkół Technicznych CKP, Szkole Podstawowej Specjalnej </w:t>
      </w:r>
      <w:r w:rsidRPr="00ED4136">
        <w:rPr>
          <w:rFonts w:ascii="Times New Roman" w:hAnsi="Times New Roman" w:cs="Times New Roman"/>
          <w:sz w:val="24"/>
          <w:szCs w:val="24"/>
        </w:rPr>
        <w:br/>
        <w:t xml:space="preserve">w </w:t>
      </w:r>
      <w:proofErr w:type="spellStart"/>
      <w:r w:rsidRPr="00ED4136">
        <w:rPr>
          <w:rFonts w:ascii="Times New Roman" w:hAnsi="Times New Roman" w:cs="Times New Roman"/>
          <w:sz w:val="24"/>
          <w:szCs w:val="24"/>
        </w:rPr>
        <w:t>Warczu</w:t>
      </w:r>
      <w:proofErr w:type="spellEnd"/>
      <w:r w:rsidRPr="00ED4136">
        <w:rPr>
          <w:rFonts w:ascii="Times New Roman" w:hAnsi="Times New Roman" w:cs="Times New Roman"/>
          <w:sz w:val="24"/>
          <w:szCs w:val="24"/>
        </w:rPr>
        <w:t xml:space="preserve">; zamontowano instalacje oświetlenia na terenie Zespołu Szkół Ogrodniczych </w:t>
      </w:r>
      <w:r w:rsidRPr="00ED4136">
        <w:rPr>
          <w:rFonts w:ascii="Times New Roman" w:hAnsi="Times New Roman" w:cs="Times New Roman"/>
          <w:sz w:val="24"/>
          <w:szCs w:val="24"/>
        </w:rPr>
        <w:br/>
        <w:t xml:space="preserve">i Ogólnokształcących w Pruszczu Gdańskim w celu poprawy bezpieczeństwa uczniów </w:t>
      </w:r>
      <w:r w:rsidRPr="00ED4136">
        <w:rPr>
          <w:rFonts w:ascii="Times New Roman" w:hAnsi="Times New Roman" w:cs="Times New Roman"/>
          <w:sz w:val="24"/>
          <w:szCs w:val="24"/>
        </w:rPr>
        <w:br/>
        <w:t xml:space="preserve">i nauczycieli oraz innych osób przebywających; 2 sztuki namiotów pneumatycznych wraz </w:t>
      </w:r>
      <w:r w:rsidRPr="00ED4136">
        <w:rPr>
          <w:rFonts w:ascii="Times New Roman" w:hAnsi="Times New Roman" w:cs="Times New Roman"/>
          <w:sz w:val="24"/>
          <w:szCs w:val="24"/>
        </w:rPr>
        <w:br/>
        <w:t xml:space="preserve">z wyposażeniem. </w:t>
      </w:r>
    </w:p>
    <w:p w14:paraId="3DFF76BB" w14:textId="77777777" w:rsidR="00563A71" w:rsidRPr="00ED4136" w:rsidRDefault="00563A71" w:rsidP="00563A71">
      <w:pPr>
        <w:contextualSpacing/>
        <w:jc w:val="both"/>
        <w:rPr>
          <w:rFonts w:ascii="Times New Roman" w:hAnsi="Times New Roman" w:cs="Times New Roman"/>
          <w:b/>
          <w:sz w:val="24"/>
          <w:szCs w:val="24"/>
          <w:u w:val="single"/>
        </w:rPr>
      </w:pPr>
      <w:r w:rsidRPr="00ED4136">
        <w:rPr>
          <w:rFonts w:ascii="Times New Roman" w:hAnsi="Times New Roman" w:cs="Times New Roman"/>
          <w:sz w:val="24"/>
          <w:szCs w:val="24"/>
        </w:rPr>
        <w:t xml:space="preserve">Wartość pozostałych sprzętów i urządzeń technicznych (konto 011) w 2022 roku wzrosła </w:t>
      </w:r>
      <w:r w:rsidRPr="00ED4136">
        <w:rPr>
          <w:rFonts w:ascii="Times New Roman" w:hAnsi="Times New Roman" w:cs="Times New Roman"/>
          <w:sz w:val="24"/>
          <w:szCs w:val="24"/>
        </w:rPr>
        <w:br/>
        <w:t xml:space="preserve">o kwotę </w:t>
      </w:r>
      <w:r w:rsidRPr="00ED4136">
        <w:rPr>
          <w:rFonts w:ascii="Times New Roman" w:hAnsi="Times New Roman" w:cs="Times New Roman"/>
          <w:b/>
          <w:sz w:val="24"/>
          <w:szCs w:val="24"/>
        </w:rPr>
        <w:t>652.593,85 zł,</w:t>
      </w:r>
      <w:r w:rsidRPr="00ED4136">
        <w:rPr>
          <w:rFonts w:ascii="Times New Roman" w:hAnsi="Times New Roman" w:cs="Times New Roman"/>
          <w:bCs/>
          <w:sz w:val="24"/>
          <w:szCs w:val="24"/>
        </w:rPr>
        <w:t xml:space="preserve"> zaś zmniejszono wartość o kwotę </w:t>
      </w:r>
      <w:r w:rsidRPr="00ED4136">
        <w:rPr>
          <w:rFonts w:ascii="Times New Roman" w:hAnsi="Times New Roman" w:cs="Times New Roman"/>
          <w:b/>
          <w:sz w:val="24"/>
          <w:szCs w:val="24"/>
        </w:rPr>
        <w:t>219.233,20 zł;</w:t>
      </w:r>
    </w:p>
    <w:p w14:paraId="0C7ABC5A" w14:textId="77777777" w:rsidR="00563A71" w:rsidRPr="00ED4136" w:rsidRDefault="00563A71" w:rsidP="00563A71">
      <w:pPr>
        <w:contextualSpacing/>
        <w:jc w:val="both"/>
        <w:rPr>
          <w:rFonts w:ascii="Times New Roman" w:hAnsi="Times New Roman" w:cs="Times New Roman"/>
          <w:sz w:val="24"/>
          <w:szCs w:val="24"/>
        </w:rPr>
      </w:pPr>
    </w:p>
    <w:p w14:paraId="5B98890F" w14:textId="77777777" w:rsidR="00563A71" w:rsidRPr="00ED4136" w:rsidRDefault="00563A71" w:rsidP="00563A71">
      <w:pPr>
        <w:contextualSpacing/>
        <w:jc w:val="both"/>
        <w:rPr>
          <w:rFonts w:ascii="Times New Roman" w:hAnsi="Times New Roman" w:cs="Times New Roman"/>
          <w:b/>
          <w:sz w:val="24"/>
          <w:szCs w:val="24"/>
          <w:u w:val="single"/>
        </w:rPr>
      </w:pPr>
      <w:r w:rsidRPr="00ED4136">
        <w:rPr>
          <w:rFonts w:ascii="Times New Roman" w:hAnsi="Times New Roman" w:cs="Times New Roman"/>
          <w:sz w:val="24"/>
          <w:szCs w:val="24"/>
        </w:rPr>
        <w:t xml:space="preserve">W bezpośrednim Zarządzie Powiatu znajduje się sprzęt o wartości </w:t>
      </w:r>
      <w:r w:rsidRPr="00ED4136">
        <w:rPr>
          <w:rFonts w:ascii="Times New Roman" w:hAnsi="Times New Roman" w:cs="Times New Roman"/>
          <w:b/>
          <w:sz w:val="24"/>
          <w:szCs w:val="24"/>
        </w:rPr>
        <w:t>4.665.782,43 zł</w:t>
      </w:r>
      <w:r w:rsidRPr="00ED4136">
        <w:rPr>
          <w:rFonts w:ascii="Times New Roman" w:hAnsi="Times New Roman" w:cs="Times New Roman"/>
          <w:sz w:val="24"/>
          <w:szCs w:val="24"/>
        </w:rPr>
        <w:t xml:space="preserve">, zaś </w:t>
      </w:r>
      <w:r w:rsidRPr="00ED4136">
        <w:rPr>
          <w:rFonts w:ascii="Times New Roman" w:hAnsi="Times New Roman" w:cs="Times New Roman"/>
          <w:sz w:val="24"/>
          <w:szCs w:val="24"/>
        </w:rPr>
        <w:br/>
        <w:t xml:space="preserve">w Zarządzie jednostek Powiatu znajduje się sprzęt o wartości </w:t>
      </w:r>
      <w:r w:rsidRPr="00ED4136">
        <w:rPr>
          <w:rFonts w:ascii="Times New Roman" w:hAnsi="Times New Roman" w:cs="Times New Roman"/>
          <w:b/>
          <w:sz w:val="24"/>
          <w:szCs w:val="24"/>
        </w:rPr>
        <w:t>4.636.621,80 zł.</w:t>
      </w:r>
    </w:p>
    <w:p w14:paraId="05CEDF6B" w14:textId="77777777" w:rsidR="00563A71" w:rsidRPr="00ED4136" w:rsidRDefault="00563A71" w:rsidP="00563A71">
      <w:pPr>
        <w:contextualSpacing/>
        <w:jc w:val="both"/>
        <w:rPr>
          <w:rFonts w:ascii="Times New Roman" w:hAnsi="Times New Roman" w:cs="Times New Roman"/>
          <w:sz w:val="24"/>
          <w:szCs w:val="24"/>
        </w:rPr>
      </w:pPr>
    </w:p>
    <w:p w14:paraId="6C5DAC9D" w14:textId="77777777" w:rsidR="00563A71" w:rsidRPr="00ED4136" w:rsidRDefault="00563A71" w:rsidP="00563A71">
      <w:pPr>
        <w:contextualSpacing/>
        <w:jc w:val="both"/>
        <w:rPr>
          <w:rFonts w:ascii="Times New Roman" w:hAnsi="Times New Roman" w:cs="Times New Roman"/>
          <w:b/>
          <w:sz w:val="24"/>
          <w:szCs w:val="24"/>
          <w:u w:val="single"/>
        </w:rPr>
      </w:pPr>
      <w:r w:rsidRPr="00ED4136">
        <w:rPr>
          <w:rFonts w:ascii="Times New Roman" w:hAnsi="Times New Roman" w:cs="Times New Roman"/>
          <w:sz w:val="24"/>
          <w:szCs w:val="24"/>
        </w:rPr>
        <w:t xml:space="preserve">Ponadto Powiat Gdański jest właścicielem pozostałego sprzętu i wyposażenia o mniejszej wartości tj. pozostałych środków trwałych (konto 013) na kwotę: </w:t>
      </w:r>
      <w:r w:rsidRPr="00ED4136">
        <w:rPr>
          <w:rFonts w:ascii="Times New Roman" w:hAnsi="Times New Roman" w:cs="Times New Roman"/>
          <w:b/>
          <w:sz w:val="24"/>
          <w:szCs w:val="24"/>
        </w:rPr>
        <w:t>9.557.616,34 zł;</w:t>
      </w:r>
    </w:p>
    <w:p w14:paraId="60B3EB55" w14:textId="77777777" w:rsidR="00563A71" w:rsidRPr="00ED4136" w:rsidRDefault="00563A71" w:rsidP="00563A71">
      <w:pPr>
        <w:contextualSpacing/>
        <w:jc w:val="both"/>
        <w:rPr>
          <w:rFonts w:ascii="Times New Roman" w:hAnsi="Times New Roman" w:cs="Times New Roman"/>
          <w:b/>
          <w:sz w:val="24"/>
          <w:szCs w:val="24"/>
          <w:u w:val="single"/>
        </w:rPr>
      </w:pPr>
      <w:r w:rsidRPr="00ED4136">
        <w:rPr>
          <w:rFonts w:ascii="Times New Roman" w:hAnsi="Times New Roman" w:cs="Times New Roman"/>
          <w:sz w:val="24"/>
          <w:szCs w:val="24"/>
        </w:rPr>
        <w:t xml:space="preserve">W bezpośrednim Zarządzie Powiatu wartość pozostałych środków trwałych wynosi </w:t>
      </w:r>
      <w:r w:rsidRPr="00ED4136">
        <w:rPr>
          <w:rFonts w:ascii="Times New Roman" w:hAnsi="Times New Roman" w:cs="Times New Roman"/>
          <w:b/>
          <w:sz w:val="24"/>
          <w:szCs w:val="24"/>
        </w:rPr>
        <w:t>3.038.031,03 zł</w:t>
      </w:r>
      <w:r w:rsidRPr="00ED4136">
        <w:rPr>
          <w:rFonts w:ascii="Times New Roman" w:hAnsi="Times New Roman" w:cs="Times New Roman"/>
          <w:sz w:val="24"/>
          <w:szCs w:val="24"/>
        </w:rPr>
        <w:t xml:space="preserve">, zaś w Zarządzie powiatowych jednostek organizacyjnych wartość pozostałych środków trwałych wynosi </w:t>
      </w:r>
      <w:r w:rsidRPr="00ED4136">
        <w:rPr>
          <w:rFonts w:ascii="Times New Roman" w:hAnsi="Times New Roman" w:cs="Times New Roman"/>
          <w:b/>
          <w:sz w:val="24"/>
          <w:szCs w:val="24"/>
        </w:rPr>
        <w:t>6.519.585,31 zł;</w:t>
      </w:r>
    </w:p>
    <w:p w14:paraId="71581616" w14:textId="77777777" w:rsidR="00563A71" w:rsidRPr="00ED4136" w:rsidRDefault="00563A71" w:rsidP="00563A71">
      <w:pPr>
        <w:contextualSpacing/>
        <w:jc w:val="both"/>
        <w:rPr>
          <w:rFonts w:ascii="Times New Roman" w:hAnsi="Times New Roman" w:cs="Times New Roman"/>
          <w:b/>
          <w:sz w:val="24"/>
          <w:szCs w:val="24"/>
          <w:u w:val="single"/>
        </w:rPr>
      </w:pPr>
    </w:p>
    <w:p w14:paraId="5B542DA5" w14:textId="77777777"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 okresie od 01.01.2022 roku do 31.12.2022 roku zakupiony został między innymi sprzęt: meble do wyposażenia pomieszczeń, sprzęt AGD i RTV, sprzęt komputerowy, laptopy, urządzenia wielofunkcyjne, wózki inwalidzkie, wózki toaletowe, chodziki, defibrylatory, stacje dezynfekcji, pakiety edukacyjne i inne. </w:t>
      </w:r>
    </w:p>
    <w:p w14:paraId="47680342" w14:textId="77777777" w:rsidR="00563A71" w:rsidRPr="00ED4136" w:rsidRDefault="00563A71" w:rsidP="00563A71">
      <w:pPr>
        <w:contextualSpacing/>
        <w:jc w:val="both"/>
        <w:rPr>
          <w:rFonts w:ascii="Times New Roman" w:hAnsi="Times New Roman" w:cs="Times New Roman"/>
          <w:b/>
          <w:sz w:val="24"/>
          <w:szCs w:val="24"/>
          <w:u w:val="single"/>
        </w:rPr>
      </w:pPr>
      <w:r w:rsidRPr="00ED4136">
        <w:rPr>
          <w:rFonts w:ascii="Times New Roman" w:hAnsi="Times New Roman" w:cs="Times New Roman"/>
          <w:sz w:val="24"/>
          <w:szCs w:val="24"/>
        </w:rPr>
        <w:t xml:space="preserve">Wartość pozostałych sprzętów i urządzeń technicznych (konto 013) w 2022 roku wzrosła </w:t>
      </w:r>
      <w:r w:rsidRPr="00ED4136">
        <w:rPr>
          <w:rFonts w:ascii="Times New Roman" w:hAnsi="Times New Roman" w:cs="Times New Roman"/>
          <w:sz w:val="24"/>
          <w:szCs w:val="24"/>
        </w:rPr>
        <w:br/>
        <w:t xml:space="preserve">o kwotę </w:t>
      </w:r>
      <w:r w:rsidRPr="00ED4136">
        <w:rPr>
          <w:rFonts w:ascii="Times New Roman" w:hAnsi="Times New Roman" w:cs="Times New Roman"/>
          <w:b/>
          <w:sz w:val="24"/>
          <w:szCs w:val="24"/>
        </w:rPr>
        <w:t>970.439,28 zł,</w:t>
      </w:r>
      <w:r w:rsidRPr="00ED4136">
        <w:rPr>
          <w:rFonts w:ascii="Times New Roman" w:hAnsi="Times New Roman" w:cs="Times New Roman"/>
          <w:bCs/>
          <w:sz w:val="24"/>
          <w:szCs w:val="24"/>
        </w:rPr>
        <w:t xml:space="preserve"> zaś zmniejszono wartość o kwotę </w:t>
      </w:r>
      <w:r w:rsidRPr="00ED4136">
        <w:rPr>
          <w:rFonts w:ascii="Times New Roman" w:hAnsi="Times New Roman" w:cs="Times New Roman"/>
          <w:b/>
          <w:sz w:val="24"/>
          <w:szCs w:val="24"/>
        </w:rPr>
        <w:t>614.679,16 zł;</w:t>
      </w:r>
    </w:p>
    <w:p w14:paraId="7C51DF87" w14:textId="77777777" w:rsidR="00563A71" w:rsidRPr="00ED4136" w:rsidRDefault="00563A71" w:rsidP="00563A71">
      <w:pPr>
        <w:contextualSpacing/>
        <w:jc w:val="both"/>
        <w:rPr>
          <w:rFonts w:ascii="Times New Roman" w:hAnsi="Times New Roman" w:cs="Times New Roman"/>
          <w:b/>
          <w:sz w:val="24"/>
          <w:szCs w:val="24"/>
          <w:u w:val="single"/>
        </w:rPr>
      </w:pPr>
    </w:p>
    <w:p w14:paraId="6BF9351A" w14:textId="785312E8"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Dane dotyczące zmian w stanie pozostałego sprzętu trwałego zawiera załącznik nr 1 </w:t>
      </w:r>
      <w:r w:rsidR="004D44E8">
        <w:rPr>
          <w:rFonts w:ascii="Times New Roman" w:hAnsi="Times New Roman" w:cs="Times New Roman"/>
          <w:sz w:val="24"/>
          <w:szCs w:val="24"/>
        </w:rPr>
        <w:t xml:space="preserve">                             </w:t>
      </w:r>
      <w:r w:rsidRPr="00ED4136">
        <w:rPr>
          <w:rFonts w:ascii="Times New Roman" w:hAnsi="Times New Roman" w:cs="Times New Roman"/>
          <w:sz w:val="24"/>
          <w:szCs w:val="24"/>
        </w:rPr>
        <w:t>do niniejszej informacji.</w:t>
      </w:r>
    </w:p>
    <w:p w14:paraId="3DF058A0" w14:textId="77777777" w:rsidR="00563A71" w:rsidRPr="00ED4136" w:rsidRDefault="00563A71" w:rsidP="00563A71">
      <w:pPr>
        <w:contextualSpacing/>
        <w:jc w:val="both"/>
        <w:rPr>
          <w:rFonts w:ascii="Times New Roman" w:hAnsi="Times New Roman" w:cs="Times New Roman"/>
          <w:sz w:val="24"/>
          <w:szCs w:val="24"/>
        </w:rPr>
      </w:pPr>
    </w:p>
    <w:p w14:paraId="4884BBDB" w14:textId="77777777" w:rsidR="00563A71" w:rsidRPr="00ED4136" w:rsidRDefault="00563A71" w:rsidP="00D23987">
      <w:pPr>
        <w:numPr>
          <w:ilvl w:val="0"/>
          <w:numId w:val="17"/>
        </w:numPr>
        <w:ind w:left="357" w:hanging="357"/>
        <w:contextualSpacing/>
        <w:jc w:val="both"/>
        <w:rPr>
          <w:rFonts w:ascii="Times New Roman" w:hAnsi="Times New Roman" w:cs="Times New Roman"/>
          <w:b/>
          <w:sz w:val="24"/>
          <w:szCs w:val="24"/>
        </w:rPr>
      </w:pPr>
      <w:r w:rsidRPr="00ED4136">
        <w:rPr>
          <w:rFonts w:ascii="Times New Roman" w:hAnsi="Times New Roman" w:cs="Times New Roman"/>
          <w:b/>
          <w:sz w:val="24"/>
          <w:szCs w:val="24"/>
        </w:rPr>
        <w:t>Wartość mienia Powiatu ogółem.</w:t>
      </w:r>
    </w:p>
    <w:p w14:paraId="27279036" w14:textId="77777777" w:rsidR="00563A71" w:rsidRPr="00ED4136" w:rsidRDefault="00563A71" w:rsidP="00563A71">
      <w:pPr>
        <w:jc w:val="both"/>
        <w:rPr>
          <w:rFonts w:ascii="Times New Roman" w:hAnsi="Times New Roman" w:cs="Times New Roman"/>
          <w:b/>
          <w:sz w:val="24"/>
          <w:szCs w:val="24"/>
          <w:u w:val="single"/>
        </w:rPr>
      </w:pPr>
      <w:r w:rsidRPr="00ED4136">
        <w:rPr>
          <w:rFonts w:ascii="Times New Roman" w:hAnsi="Times New Roman" w:cs="Times New Roman"/>
          <w:sz w:val="24"/>
          <w:szCs w:val="24"/>
        </w:rPr>
        <w:t xml:space="preserve">Na dzień 31.12.2022 roku na podstawie danych wynikających z załącznika 1 do niniejszej informacji, Powiat jest właścicielem majątku o ogólnej wartości </w:t>
      </w:r>
      <w:r w:rsidRPr="00ED4136">
        <w:rPr>
          <w:rFonts w:ascii="Times New Roman" w:hAnsi="Times New Roman" w:cs="Times New Roman"/>
          <w:b/>
          <w:sz w:val="24"/>
          <w:szCs w:val="24"/>
        </w:rPr>
        <w:t xml:space="preserve">367.312.349,50 zł </w:t>
      </w:r>
      <w:r w:rsidRPr="00ED4136">
        <w:rPr>
          <w:rFonts w:ascii="Times New Roman" w:hAnsi="Times New Roman" w:cs="Times New Roman"/>
          <w:sz w:val="24"/>
          <w:szCs w:val="24"/>
        </w:rPr>
        <w:t xml:space="preserve">w tym </w:t>
      </w:r>
      <w:r w:rsidRPr="00ED4136">
        <w:rPr>
          <w:rFonts w:ascii="Times New Roman" w:hAnsi="Times New Roman" w:cs="Times New Roman"/>
          <w:sz w:val="24"/>
          <w:szCs w:val="24"/>
        </w:rPr>
        <w:br/>
        <w:t xml:space="preserve">w bezpośrednim Zarządzie Powiatu wartość majątku wynosi </w:t>
      </w:r>
      <w:r w:rsidRPr="00ED4136">
        <w:rPr>
          <w:rFonts w:ascii="Times New Roman" w:hAnsi="Times New Roman" w:cs="Times New Roman"/>
          <w:b/>
          <w:sz w:val="24"/>
          <w:szCs w:val="24"/>
        </w:rPr>
        <w:t xml:space="preserve">303.167.718,06 zł, </w:t>
      </w:r>
      <w:r w:rsidRPr="00ED4136">
        <w:rPr>
          <w:rFonts w:ascii="Times New Roman" w:hAnsi="Times New Roman" w:cs="Times New Roman"/>
          <w:sz w:val="24"/>
          <w:szCs w:val="24"/>
        </w:rPr>
        <w:t xml:space="preserve">w Zarządzie jednostek organizacyjnych wartość majątku wynosi </w:t>
      </w:r>
      <w:r w:rsidRPr="00ED4136">
        <w:rPr>
          <w:rFonts w:ascii="Times New Roman" w:hAnsi="Times New Roman" w:cs="Times New Roman"/>
          <w:b/>
          <w:sz w:val="24"/>
          <w:szCs w:val="24"/>
        </w:rPr>
        <w:t>64.144.531,44 zł;</w:t>
      </w:r>
    </w:p>
    <w:p w14:paraId="33D41E51" w14:textId="77777777" w:rsidR="00563A71" w:rsidRPr="00ED4136" w:rsidRDefault="00563A71" w:rsidP="00563A71">
      <w:pPr>
        <w:jc w:val="both"/>
        <w:rPr>
          <w:rFonts w:ascii="Times New Roman" w:hAnsi="Times New Roman" w:cs="Times New Roman"/>
          <w:b/>
          <w:sz w:val="24"/>
          <w:szCs w:val="24"/>
          <w:u w:val="single"/>
        </w:rPr>
      </w:pPr>
      <w:r w:rsidRPr="00ED4136">
        <w:rPr>
          <w:rFonts w:ascii="Times New Roman" w:hAnsi="Times New Roman" w:cs="Times New Roman"/>
          <w:sz w:val="24"/>
          <w:szCs w:val="24"/>
        </w:rPr>
        <w:t xml:space="preserve">W okresie od 01.01.2022 roku do 31.12.2022 roku wartość majątku wzrosła ogółem o kwotę </w:t>
      </w:r>
      <w:r w:rsidRPr="00ED4136">
        <w:rPr>
          <w:rFonts w:ascii="Times New Roman" w:hAnsi="Times New Roman" w:cs="Times New Roman"/>
          <w:sz w:val="24"/>
          <w:szCs w:val="24"/>
        </w:rPr>
        <w:br/>
      </w:r>
      <w:r w:rsidRPr="00ED4136">
        <w:rPr>
          <w:rFonts w:ascii="Times New Roman" w:hAnsi="Times New Roman" w:cs="Times New Roman"/>
          <w:b/>
          <w:sz w:val="24"/>
          <w:szCs w:val="24"/>
        </w:rPr>
        <w:t>42.124.852,74 zł;</w:t>
      </w:r>
    </w:p>
    <w:p w14:paraId="6B9BD3D4" w14:textId="77777777" w:rsidR="00563A71" w:rsidRPr="00ED4136" w:rsidRDefault="00563A71" w:rsidP="00D23987">
      <w:pPr>
        <w:pStyle w:val="Akapitzlist"/>
        <w:numPr>
          <w:ilvl w:val="0"/>
          <w:numId w:val="17"/>
        </w:numPr>
        <w:ind w:left="357" w:hanging="357"/>
        <w:jc w:val="both"/>
        <w:rPr>
          <w:rFonts w:ascii="Times New Roman" w:hAnsi="Times New Roman" w:cs="Times New Roman"/>
          <w:b/>
          <w:sz w:val="24"/>
          <w:szCs w:val="24"/>
        </w:rPr>
      </w:pPr>
      <w:r w:rsidRPr="00ED4136">
        <w:rPr>
          <w:rFonts w:ascii="Times New Roman" w:hAnsi="Times New Roman" w:cs="Times New Roman"/>
          <w:b/>
          <w:sz w:val="24"/>
          <w:szCs w:val="24"/>
        </w:rPr>
        <w:t>Dane dotyczące innych niż własność praw majątkowych.</w:t>
      </w:r>
    </w:p>
    <w:p w14:paraId="1115FBCB" w14:textId="77777777"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Powiat Gdański posiada prawa majątkowe inne niż własność:</w:t>
      </w:r>
    </w:p>
    <w:p w14:paraId="13694229" w14:textId="77777777" w:rsidR="00563A71" w:rsidRPr="00ED4136" w:rsidRDefault="00563A71" w:rsidP="00D23987">
      <w:pPr>
        <w:numPr>
          <w:ilvl w:val="0"/>
          <w:numId w:val="50"/>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lastRenderedPageBreak/>
        <w:t xml:space="preserve">Prawo użytkowania wieczystego: </w:t>
      </w:r>
    </w:p>
    <w:p w14:paraId="481BE733" w14:textId="77777777"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działka 22/11 o powierzchni 251m</w:t>
      </w:r>
      <w:r w:rsidRPr="00ED4136">
        <w:rPr>
          <w:rFonts w:ascii="Times New Roman" w:hAnsi="Times New Roman" w:cs="Times New Roman"/>
          <w:sz w:val="24"/>
          <w:szCs w:val="24"/>
          <w:vertAlign w:val="superscript"/>
        </w:rPr>
        <w:t>2</w:t>
      </w:r>
      <w:r w:rsidRPr="00ED4136">
        <w:rPr>
          <w:rFonts w:ascii="Times New Roman" w:hAnsi="Times New Roman" w:cs="Times New Roman"/>
          <w:sz w:val="24"/>
          <w:szCs w:val="24"/>
        </w:rPr>
        <w:t>, działka 22/9 o powierzchni  28 m</w:t>
      </w:r>
      <w:r w:rsidRPr="00ED4136">
        <w:rPr>
          <w:rFonts w:ascii="Times New Roman" w:hAnsi="Times New Roman" w:cs="Times New Roman"/>
          <w:sz w:val="24"/>
          <w:szCs w:val="24"/>
          <w:vertAlign w:val="superscript"/>
        </w:rPr>
        <w:t>2</w:t>
      </w:r>
      <w:r w:rsidRPr="00ED4136">
        <w:rPr>
          <w:rFonts w:ascii="Times New Roman" w:hAnsi="Times New Roman" w:cs="Times New Roman"/>
          <w:sz w:val="24"/>
          <w:szCs w:val="24"/>
        </w:rPr>
        <w:t xml:space="preserve">, działka 22/12 </w:t>
      </w:r>
      <w:r w:rsidRPr="00ED4136">
        <w:rPr>
          <w:rFonts w:ascii="Times New Roman" w:hAnsi="Times New Roman" w:cs="Times New Roman"/>
          <w:sz w:val="24"/>
          <w:szCs w:val="24"/>
        </w:rPr>
        <w:br/>
        <w:t>o powierzchni 40m</w:t>
      </w:r>
      <w:r w:rsidRPr="00ED4136">
        <w:rPr>
          <w:rFonts w:ascii="Times New Roman" w:hAnsi="Times New Roman" w:cs="Times New Roman"/>
          <w:sz w:val="24"/>
          <w:szCs w:val="24"/>
          <w:vertAlign w:val="superscript"/>
        </w:rPr>
        <w:t>2</w:t>
      </w:r>
      <w:r w:rsidRPr="00ED4136">
        <w:rPr>
          <w:rFonts w:ascii="Times New Roman" w:hAnsi="Times New Roman" w:cs="Times New Roman"/>
          <w:sz w:val="24"/>
          <w:szCs w:val="24"/>
        </w:rPr>
        <w:t>, działka 22/10 o powierzchni 100 m</w:t>
      </w:r>
      <w:r w:rsidRPr="00ED4136">
        <w:rPr>
          <w:rFonts w:ascii="Times New Roman" w:hAnsi="Times New Roman" w:cs="Times New Roman"/>
          <w:sz w:val="24"/>
          <w:szCs w:val="24"/>
          <w:vertAlign w:val="superscript"/>
        </w:rPr>
        <w:t>2</w:t>
      </w:r>
      <w:r w:rsidRPr="00ED4136">
        <w:rPr>
          <w:rFonts w:ascii="Times New Roman" w:hAnsi="Times New Roman" w:cs="Times New Roman"/>
          <w:sz w:val="24"/>
          <w:szCs w:val="24"/>
        </w:rPr>
        <w:t xml:space="preserve"> położonych w Kolbudach </w:t>
      </w:r>
      <w:r w:rsidRPr="00ED4136">
        <w:rPr>
          <w:rFonts w:ascii="Times New Roman" w:hAnsi="Times New Roman" w:cs="Times New Roman"/>
          <w:sz w:val="24"/>
          <w:szCs w:val="24"/>
        </w:rPr>
        <w:br/>
        <w:t xml:space="preserve">o wartości </w:t>
      </w:r>
      <w:r w:rsidRPr="00ED4136">
        <w:rPr>
          <w:rFonts w:ascii="Times New Roman" w:hAnsi="Times New Roman" w:cs="Times New Roman"/>
          <w:b/>
          <w:sz w:val="24"/>
          <w:szCs w:val="24"/>
        </w:rPr>
        <w:t>7.500,00 zł</w:t>
      </w:r>
      <w:r w:rsidRPr="00ED4136">
        <w:rPr>
          <w:rFonts w:ascii="Times New Roman" w:hAnsi="Times New Roman" w:cs="Times New Roman"/>
          <w:sz w:val="24"/>
          <w:szCs w:val="24"/>
        </w:rPr>
        <w:t>;</w:t>
      </w:r>
    </w:p>
    <w:p w14:paraId="7181743A" w14:textId="77777777"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działka 9/49, obręb 0008 Pruszcz Gdański o powierzchni  0,3955 ha i wartości </w:t>
      </w:r>
      <w:r w:rsidRPr="00ED4136">
        <w:rPr>
          <w:rFonts w:ascii="Times New Roman" w:hAnsi="Times New Roman" w:cs="Times New Roman"/>
          <w:sz w:val="24"/>
          <w:szCs w:val="24"/>
        </w:rPr>
        <w:br/>
      </w:r>
      <w:r w:rsidRPr="00ED4136">
        <w:rPr>
          <w:rFonts w:ascii="Times New Roman" w:hAnsi="Times New Roman" w:cs="Times New Roman"/>
          <w:b/>
          <w:sz w:val="24"/>
          <w:szCs w:val="24"/>
        </w:rPr>
        <w:t>1.026.916,00 zł</w:t>
      </w:r>
      <w:r w:rsidRPr="00ED4136">
        <w:rPr>
          <w:rFonts w:ascii="Times New Roman" w:hAnsi="Times New Roman" w:cs="Times New Roman"/>
          <w:sz w:val="24"/>
          <w:szCs w:val="24"/>
        </w:rPr>
        <w:t xml:space="preserve">; </w:t>
      </w:r>
    </w:p>
    <w:p w14:paraId="0E54DA12" w14:textId="77777777" w:rsidR="00563A71" w:rsidRPr="00ED4136" w:rsidRDefault="00563A71" w:rsidP="00D23987">
      <w:pPr>
        <w:numPr>
          <w:ilvl w:val="0"/>
          <w:numId w:val="19"/>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udział 2/16 prawa użytkowania wieczystego działki 9/29, obręb 0008 Pruszcz Gdański </w:t>
      </w:r>
      <w:r w:rsidRPr="00ED4136">
        <w:rPr>
          <w:rFonts w:ascii="Times New Roman" w:hAnsi="Times New Roman" w:cs="Times New Roman"/>
          <w:sz w:val="24"/>
          <w:szCs w:val="24"/>
        </w:rPr>
        <w:br/>
        <w:t xml:space="preserve">o powierzchni 0,2988 ha i wartości </w:t>
      </w:r>
      <w:r w:rsidRPr="00ED4136">
        <w:rPr>
          <w:rFonts w:ascii="Times New Roman" w:hAnsi="Times New Roman" w:cs="Times New Roman"/>
          <w:b/>
          <w:sz w:val="24"/>
          <w:szCs w:val="24"/>
        </w:rPr>
        <w:t>72.223,75 zł</w:t>
      </w:r>
      <w:r w:rsidRPr="00ED4136">
        <w:rPr>
          <w:rFonts w:ascii="Times New Roman" w:hAnsi="Times New Roman" w:cs="Times New Roman"/>
          <w:sz w:val="24"/>
          <w:szCs w:val="24"/>
        </w:rPr>
        <w:t>;</w:t>
      </w:r>
    </w:p>
    <w:p w14:paraId="683EA7E6" w14:textId="7B1B9D5A" w:rsidR="00563A71" w:rsidRPr="00ED4136" w:rsidRDefault="00563A71" w:rsidP="009F7C22">
      <w:pPr>
        <w:numPr>
          <w:ilvl w:val="0"/>
          <w:numId w:val="50"/>
        </w:numPr>
        <w:spacing w:after="0"/>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Użyczenie przez Gminę Trąbki Wielkie nieruchomości zabudowanej w miejscowości Warcz, na której znajdują się dwa szkolne budynki z przeznaczeniem na prowadzenie placówki w zakresie szkolenia specjalnego, oznaczonej w ewidencji gruntów jako działka numer 94/13 o powierzchni 0,2800 oraz część działek: numer 379 o powierzchni 1,9709 ha, numer 95 o powierzchni 0,2400 ha, numer 94/16 o powierzchni 0,1465 ha,  obręb Warcz </w:t>
      </w:r>
      <w:r w:rsidR="004D44E8">
        <w:rPr>
          <w:rFonts w:ascii="Times New Roman" w:hAnsi="Times New Roman" w:cs="Times New Roman"/>
          <w:sz w:val="24"/>
          <w:szCs w:val="24"/>
        </w:rPr>
        <w:t xml:space="preserve">      </w:t>
      </w:r>
      <w:r w:rsidRPr="00ED4136">
        <w:rPr>
          <w:rFonts w:ascii="Times New Roman" w:hAnsi="Times New Roman" w:cs="Times New Roman"/>
          <w:sz w:val="24"/>
          <w:szCs w:val="24"/>
        </w:rPr>
        <w:t xml:space="preserve">w gminie Trąbki Wielkie o łącznej wartości </w:t>
      </w:r>
      <w:r w:rsidRPr="00ED4136">
        <w:rPr>
          <w:rFonts w:ascii="Times New Roman" w:hAnsi="Times New Roman" w:cs="Times New Roman"/>
          <w:b/>
          <w:sz w:val="24"/>
          <w:szCs w:val="24"/>
        </w:rPr>
        <w:t>108.739,06 zł</w:t>
      </w:r>
      <w:r w:rsidRPr="00ED4136">
        <w:rPr>
          <w:rFonts w:ascii="Times New Roman" w:hAnsi="Times New Roman" w:cs="Times New Roman"/>
          <w:sz w:val="24"/>
          <w:szCs w:val="24"/>
        </w:rPr>
        <w:t>;</w:t>
      </w:r>
    </w:p>
    <w:p w14:paraId="46BC07B5" w14:textId="68DED38C" w:rsidR="00563A71" w:rsidRPr="00ED4136" w:rsidRDefault="00563A71" w:rsidP="00D23987">
      <w:pPr>
        <w:numPr>
          <w:ilvl w:val="0"/>
          <w:numId w:val="50"/>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Wydział Bezpieczeństwa i Zarządzenia Kryzysowego użytkuje sprzęt OC przekazany </w:t>
      </w:r>
      <w:r w:rsidR="004D44E8">
        <w:rPr>
          <w:rFonts w:ascii="Times New Roman" w:hAnsi="Times New Roman" w:cs="Times New Roman"/>
          <w:sz w:val="24"/>
          <w:szCs w:val="24"/>
        </w:rPr>
        <w:t xml:space="preserve">                   </w:t>
      </w:r>
      <w:r w:rsidRPr="00ED4136">
        <w:rPr>
          <w:rFonts w:ascii="Times New Roman" w:hAnsi="Times New Roman" w:cs="Times New Roman"/>
          <w:sz w:val="24"/>
          <w:szCs w:val="24"/>
        </w:rPr>
        <w:t xml:space="preserve">do eksploatacji przez Pomorski Urząd Wojewódzki w Gdański o wartości łącznej </w:t>
      </w:r>
      <w:r w:rsidRPr="00ED4136">
        <w:rPr>
          <w:rFonts w:ascii="Times New Roman" w:hAnsi="Times New Roman" w:cs="Times New Roman"/>
          <w:b/>
          <w:sz w:val="24"/>
          <w:szCs w:val="24"/>
        </w:rPr>
        <w:t>77.166,38 zł;</w:t>
      </w:r>
    </w:p>
    <w:p w14:paraId="36808CD6" w14:textId="77777777" w:rsidR="00563A71" w:rsidRPr="00ED4136" w:rsidRDefault="00563A71" w:rsidP="00D23987">
      <w:pPr>
        <w:numPr>
          <w:ilvl w:val="0"/>
          <w:numId w:val="50"/>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Wydział Komunikacji Powiatu Gdańskiego użytkuje sprzęt PWPW o wartości łącznej </w:t>
      </w:r>
      <w:r w:rsidRPr="00ED4136">
        <w:rPr>
          <w:rFonts w:ascii="Times New Roman" w:hAnsi="Times New Roman" w:cs="Times New Roman"/>
          <w:b/>
          <w:sz w:val="24"/>
          <w:szCs w:val="24"/>
        </w:rPr>
        <w:t>158.479,81 zł</w:t>
      </w:r>
      <w:r w:rsidRPr="00ED4136">
        <w:rPr>
          <w:rFonts w:ascii="Times New Roman" w:hAnsi="Times New Roman" w:cs="Times New Roman"/>
          <w:sz w:val="24"/>
          <w:szCs w:val="24"/>
        </w:rPr>
        <w:t xml:space="preserve">, i MSW o wartości łącznej </w:t>
      </w:r>
      <w:r w:rsidRPr="00ED4136">
        <w:rPr>
          <w:rFonts w:ascii="Times New Roman" w:hAnsi="Times New Roman" w:cs="Times New Roman"/>
          <w:b/>
          <w:sz w:val="24"/>
          <w:szCs w:val="24"/>
        </w:rPr>
        <w:t>43.159,48 zł;</w:t>
      </w:r>
    </w:p>
    <w:p w14:paraId="7CA7BEA9" w14:textId="77777777" w:rsidR="00563A71" w:rsidRPr="00ED4136" w:rsidRDefault="00563A71" w:rsidP="00D23987">
      <w:pPr>
        <w:numPr>
          <w:ilvl w:val="0"/>
          <w:numId w:val="50"/>
        </w:numPr>
        <w:ind w:left="357" w:hanging="357"/>
        <w:contextualSpacing/>
        <w:jc w:val="both"/>
        <w:rPr>
          <w:rFonts w:ascii="Times New Roman" w:hAnsi="Times New Roman" w:cs="Times New Roman"/>
          <w:sz w:val="24"/>
          <w:szCs w:val="24"/>
        </w:rPr>
      </w:pPr>
      <w:r w:rsidRPr="00ED4136">
        <w:rPr>
          <w:rFonts w:ascii="Times New Roman" w:hAnsi="Times New Roman" w:cs="Times New Roman"/>
          <w:sz w:val="24"/>
          <w:szCs w:val="24"/>
        </w:rPr>
        <w:t xml:space="preserve">Wydział Geodezji Kartografii i Katastru użytkuje sprzęt z Głównego Urzędu Geodezji </w:t>
      </w:r>
      <w:r w:rsidRPr="00ED4136">
        <w:rPr>
          <w:rFonts w:ascii="Times New Roman" w:hAnsi="Times New Roman" w:cs="Times New Roman"/>
          <w:sz w:val="24"/>
          <w:szCs w:val="24"/>
        </w:rPr>
        <w:br/>
        <w:t xml:space="preserve">i Katastru z Warszawy o wartości łącznej </w:t>
      </w:r>
      <w:r w:rsidRPr="00ED4136">
        <w:rPr>
          <w:rFonts w:ascii="Times New Roman" w:hAnsi="Times New Roman" w:cs="Times New Roman"/>
          <w:b/>
          <w:sz w:val="24"/>
          <w:szCs w:val="24"/>
        </w:rPr>
        <w:t>10.829,23 zł</w:t>
      </w:r>
      <w:r w:rsidRPr="00ED4136">
        <w:rPr>
          <w:rFonts w:ascii="Times New Roman" w:hAnsi="Times New Roman" w:cs="Times New Roman"/>
          <w:sz w:val="24"/>
          <w:szCs w:val="24"/>
        </w:rPr>
        <w:t>;</w:t>
      </w:r>
    </w:p>
    <w:p w14:paraId="4A4A6031" w14:textId="77777777" w:rsidR="00563A71" w:rsidRPr="00ED4136" w:rsidRDefault="00563A71" w:rsidP="00563A71">
      <w:pPr>
        <w:contextualSpacing/>
        <w:jc w:val="both"/>
        <w:rPr>
          <w:rFonts w:ascii="Times New Roman" w:hAnsi="Times New Roman" w:cs="Times New Roman"/>
          <w:sz w:val="24"/>
          <w:szCs w:val="24"/>
        </w:rPr>
      </w:pPr>
      <w:r w:rsidRPr="00ED4136">
        <w:rPr>
          <w:rFonts w:ascii="Times New Roman" w:hAnsi="Times New Roman" w:cs="Times New Roman"/>
          <w:sz w:val="24"/>
          <w:szCs w:val="24"/>
        </w:rPr>
        <w:t>Powiat Gdański nie posiada żadnych innych praw takich jak: udziały w spółkach, akcji, długoterminowych papierów wartościowych, ani innych własności o ograniczonych prawach rzeczowych, wykonywania prawa własności i innych praw majątkowych oraz wykonywania posiadania.</w:t>
      </w:r>
    </w:p>
    <w:p w14:paraId="225908F3" w14:textId="77777777" w:rsidR="00563A71" w:rsidRPr="00ED4136" w:rsidRDefault="00563A71" w:rsidP="00563A71">
      <w:pPr>
        <w:contextualSpacing/>
        <w:jc w:val="both"/>
        <w:rPr>
          <w:rFonts w:ascii="Times New Roman" w:hAnsi="Times New Roman" w:cs="Times New Roman"/>
          <w:sz w:val="24"/>
          <w:szCs w:val="24"/>
        </w:rPr>
      </w:pPr>
    </w:p>
    <w:p w14:paraId="4CB92140" w14:textId="77777777" w:rsidR="00563A71" w:rsidRPr="00ED4136" w:rsidRDefault="00563A71" w:rsidP="00D23987">
      <w:pPr>
        <w:numPr>
          <w:ilvl w:val="0"/>
          <w:numId w:val="17"/>
        </w:numPr>
        <w:ind w:left="357" w:hanging="357"/>
        <w:contextualSpacing/>
        <w:jc w:val="both"/>
        <w:rPr>
          <w:rFonts w:ascii="Times New Roman" w:hAnsi="Times New Roman" w:cs="Times New Roman"/>
          <w:sz w:val="24"/>
          <w:szCs w:val="24"/>
        </w:rPr>
      </w:pPr>
      <w:r w:rsidRPr="00ED4136">
        <w:rPr>
          <w:rFonts w:ascii="Times New Roman" w:hAnsi="Times New Roman" w:cs="Times New Roman"/>
          <w:b/>
          <w:sz w:val="24"/>
          <w:szCs w:val="24"/>
        </w:rPr>
        <w:t>Dane o dochodach uzyskiwanych z mienia stanowiącego własność Powiatu.</w:t>
      </w:r>
    </w:p>
    <w:p w14:paraId="753D7F52" w14:textId="77777777" w:rsidR="00563A71" w:rsidRPr="00ED4136" w:rsidRDefault="00563A71" w:rsidP="00563A71">
      <w:pPr>
        <w:jc w:val="both"/>
        <w:rPr>
          <w:rFonts w:ascii="Times New Roman" w:hAnsi="Times New Roman" w:cs="Times New Roman"/>
          <w:sz w:val="24"/>
          <w:szCs w:val="24"/>
        </w:rPr>
      </w:pPr>
      <w:r w:rsidRPr="00ED4136">
        <w:rPr>
          <w:rFonts w:ascii="Times New Roman" w:hAnsi="Times New Roman" w:cs="Times New Roman"/>
          <w:sz w:val="24"/>
          <w:szCs w:val="24"/>
        </w:rPr>
        <w:t xml:space="preserve">Dochody Powiatu Gdańskiego uzyskiwane z mienia stanowiącego własność Powiatu wyniosły </w:t>
      </w:r>
      <w:r w:rsidRPr="00ED4136">
        <w:rPr>
          <w:rFonts w:ascii="Times New Roman" w:hAnsi="Times New Roman" w:cs="Times New Roman"/>
          <w:b/>
          <w:sz w:val="24"/>
          <w:szCs w:val="24"/>
        </w:rPr>
        <w:t>1.039.910,29 zł,</w:t>
      </w:r>
      <w:r w:rsidRPr="00ED4136">
        <w:rPr>
          <w:rFonts w:ascii="Times New Roman" w:hAnsi="Times New Roman" w:cs="Times New Roman"/>
          <w:sz w:val="24"/>
          <w:szCs w:val="24"/>
        </w:rPr>
        <w:t xml:space="preserve"> w tym z tytułu uzyskanych odszkodowań uzyskano kwotę 12.274,60 zł.</w:t>
      </w:r>
    </w:p>
    <w:p w14:paraId="534A5C48" w14:textId="77777777" w:rsidR="00563A71" w:rsidRPr="00ED4136" w:rsidRDefault="00563A71" w:rsidP="00563A71">
      <w:pPr>
        <w:pStyle w:val="Tytu"/>
        <w:rPr>
          <w:sz w:val="24"/>
          <w:szCs w:val="24"/>
        </w:rPr>
      </w:pPr>
      <w:r w:rsidRPr="00ED4136">
        <w:rPr>
          <w:sz w:val="24"/>
          <w:szCs w:val="24"/>
        </w:rPr>
        <w:t>Dochody Powiatu uzyskane z tytułu wykonywania prawa własności w 2022 roku:</w:t>
      </w:r>
    </w:p>
    <w:p w14:paraId="66C31AC8" w14:textId="77777777" w:rsidR="00563A71" w:rsidRPr="00ED4136" w:rsidRDefault="00563A71" w:rsidP="00563A71">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5317"/>
        <w:gridCol w:w="2688"/>
      </w:tblGrid>
      <w:tr w:rsidR="00563A71" w:rsidRPr="00ED4136" w14:paraId="22DD1C05" w14:textId="77777777" w:rsidTr="009F7C22">
        <w:trPr>
          <w:trHeight w:val="510"/>
          <w:jc w:val="center"/>
        </w:trPr>
        <w:tc>
          <w:tcPr>
            <w:tcW w:w="779" w:type="dxa"/>
            <w:vAlign w:val="center"/>
          </w:tcPr>
          <w:p w14:paraId="65E768AF" w14:textId="77777777" w:rsidR="00563A71" w:rsidRPr="00ED4136" w:rsidRDefault="00563A71" w:rsidP="00563A71">
            <w:pPr>
              <w:jc w:val="center"/>
              <w:rPr>
                <w:rFonts w:ascii="Times New Roman" w:hAnsi="Times New Roman" w:cs="Times New Roman"/>
                <w:b/>
                <w:sz w:val="24"/>
                <w:szCs w:val="24"/>
              </w:rPr>
            </w:pPr>
            <w:r w:rsidRPr="00ED4136">
              <w:rPr>
                <w:rFonts w:ascii="Times New Roman" w:hAnsi="Times New Roman" w:cs="Times New Roman"/>
                <w:b/>
                <w:sz w:val="24"/>
                <w:szCs w:val="24"/>
              </w:rPr>
              <w:t>Lp.</w:t>
            </w:r>
          </w:p>
        </w:tc>
        <w:tc>
          <w:tcPr>
            <w:tcW w:w="5317" w:type="dxa"/>
            <w:vAlign w:val="center"/>
          </w:tcPr>
          <w:p w14:paraId="79A7EF57" w14:textId="77777777" w:rsidR="00563A71" w:rsidRPr="00ED4136" w:rsidRDefault="00563A71" w:rsidP="00563A71">
            <w:pPr>
              <w:pStyle w:val="Nagwek1"/>
              <w:jc w:val="center"/>
              <w:rPr>
                <w:b/>
                <w:szCs w:val="24"/>
              </w:rPr>
            </w:pPr>
            <w:r w:rsidRPr="00ED4136">
              <w:rPr>
                <w:b/>
                <w:szCs w:val="24"/>
              </w:rPr>
              <w:t>Rodzaj dochodów</w:t>
            </w:r>
          </w:p>
        </w:tc>
        <w:tc>
          <w:tcPr>
            <w:tcW w:w="2688" w:type="dxa"/>
            <w:vAlign w:val="center"/>
          </w:tcPr>
          <w:p w14:paraId="3A95E0C8" w14:textId="77777777" w:rsidR="00563A71" w:rsidRPr="00ED4136" w:rsidRDefault="00563A71" w:rsidP="00563A71">
            <w:pPr>
              <w:jc w:val="center"/>
              <w:rPr>
                <w:rFonts w:ascii="Times New Roman" w:hAnsi="Times New Roman" w:cs="Times New Roman"/>
                <w:b/>
                <w:sz w:val="24"/>
                <w:szCs w:val="24"/>
              </w:rPr>
            </w:pPr>
            <w:r w:rsidRPr="00ED4136">
              <w:rPr>
                <w:rFonts w:ascii="Times New Roman" w:hAnsi="Times New Roman" w:cs="Times New Roman"/>
                <w:b/>
                <w:sz w:val="24"/>
                <w:szCs w:val="24"/>
              </w:rPr>
              <w:t>Wykonanie za 2022 rok</w:t>
            </w:r>
          </w:p>
        </w:tc>
      </w:tr>
      <w:tr w:rsidR="00563A71" w:rsidRPr="00ED4136" w14:paraId="1606EF65" w14:textId="77777777" w:rsidTr="009F7C22">
        <w:trPr>
          <w:trHeight w:val="2313"/>
          <w:jc w:val="center"/>
        </w:trPr>
        <w:tc>
          <w:tcPr>
            <w:tcW w:w="779" w:type="dxa"/>
          </w:tcPr>
          <w:p w14:paraId="1788AA9C" w14:textId="77777777" w:rsidR="00563A71" w:rsidRPr="00ED4136" w:rsidRDefault="00563A71" w:rsidP="00563A71">
            <w:pPr>
              <w:spacing w:after="0" w:line="276" w:lineRule="auto"/>
              <w:jc w:val="center"/>
              <w:rPr>
                <w:rFonts w:ascii="Times New Roman" w:hAnsi="Times New Roman" w:cs="Times New Roman"/>
                <w:sz w:val="24"/>
                <w:szCs w:val="24"/>
              </w:rPr>
            </w:pPr>
          </w:p>
          <w:p w14:paraId="7105DE63" w14:textId="77777777" w:rsidR="00563A71" w:rsidRPr="00ED4136" w:rsidRDefault="00563A71" w:rsidP="00563A71">
            <w:pPr>
              <w:spacing w:after="0" w:line="276" w:lineRule="auto"/>
              <w:jc w:val="center"/>
              <w:rPr>
                <w:rFonts w:ascii="Times New Roman" w:hAnsi="Times New Roman" w:cs="Times New Roman"/>
                <w:sz w:val="24"/>
                <w:szCs w:val="24"/>
              </w:rPr>
            </w:pPr>
            <w:r w:rsidRPr="00ED4136">
              <w:rPr>
                <w:rFonts w:ascii="Times New Roman" w:hAnsi="Times New Roman" w:cs="Times New Roman"/>
                <w:sz w:val="24"/>
                <w:szCs w:val="24"/>
              </w:rPr>
              <w:t>1.</w:t>
            </w:r>
          </w:p>
          <w:p w14:paraId="09317341" w14:textId="77777777" w:rsidR="00563A71" w:rsidRPr="00ED4136" w:rsidRDefault="00563A71" w:rsidP="00563A71">
            <w:pPr>
              <w:spacing w:after="0" w:line="276" w:lineRule="auto"/>
              <w:jc w:val="center"/>
              <w:rPr>
                <w:rFonts w:ascii="Times New Roman" w:hAnsi="Times New Roman" w:cs="Times New Roman"/>
                <w:sz w:val="24"/>
                <w:szCs w:val="24"/>
              </w:rPr>
            </w:pPr>
            <w:r w:rsidRPr="00ED4136">
              <w:rPr>
                <w:rFonts w:ascii="Times New Roman" w:hAnsi="Times New Roman" w:cs="Times New Roman"/>
                <w:sz w:val="24"/>
                <w:szCs w:val="24"/>
              </w:rPr>
              <w:t>2.</w:t>
            </w:r>
          </w:p>
          <w:p w14:paraId="491F3EAF" w14:textId="77777777" w:rsidR="00563A71" w:rsidRPr="00ED4136" w:rsidRDefault="00563A71" w:rsidP="00563A71">
            <w:pPr>
              <w:spacing w:after="0" w:line="276" w:lineRule="auto"/>
              <w:jc w:val="center"/>
              <w:rPr>
                <w:rFonts w:ascii="Times New Roman" w:hAnsi="Times New Roman" w:cs="Times New Roman"/>
                <w:sz w:val="24"/>
                <w:szCs w:val="24"/>
              </w:rPr>
            </w:pPr>
            <w:r w:rsidRPr="00ED4136">
              <w:rPr>
                <w:rFonts w:ascii="Times New Roman" w:hAnsi="Times New Roman" w:cs="Times New Roman"/>
                <w:sz w:val="24"/>
                <w:szCs w:val="24"/>
              </w:rPr>
              <w:t>3.</w:t>
            </w:r>
          </w:p>
          <w:p w14:paraId="4EB490A5" w14:textId="77777777" w:rsidR="00563A71" w:rsidRPr="00ED4136" w:rsidRDefault="00563A71" w:rsidP="00563A71">
            <w:pPr>
              <w:spacing w:after="0" w:line="276" w:lineRule="auto"/>
              <w:jc w:val="center"/>
              <w:rPr>
                <w:rFonts w:ascii="Times New Roman" w:hAnsi="Times New Roman" w:cs="Times New Roman"/>
                <w:sz w:val="24"/>
                <w:szCs w:val="24"/>
              </w:rPr>
            </w:pPr>
            <w:r w:rsidRPr="00ED4136">
              <w:rPr>
                <w:rFonts w:ascii="Times New Roman" w:hAnsi="Times New Roman" w:cs="Times New Roman"/>
                <w:sz w:val="24"/>
                <w:szCs w:val="24"/>
              </w:rPr>
              <w:t>4.</w:t>
            </w:r>
          </w:p>
          <w:p w14:paraId="001DF851" w14:textId="77777777" w:rsidR="00563A71" w:rsidRPr="00ED4136" w:rsidRDefault="00563A71" w:rsidP="00563A71">
            <w:pPr>
              <w:spacing w:after="0" w:line="276" w:lineRule="auto"/>
              <w:jc w:val="center"/>
              <w:rPr>
                <w:rFonts w:ascii="Times New Roman" w:hAnsi="Times New Roman" w:cs="Times New Roman"/>
                <w:sz w:val="24"/>
                <w:szCs w:val="24"/>
              </w:rPr>
            </w:pPr>
            <w:r w:rsidRPr="00ED4136">
              <w:rPr>
                <w:rFonts w:ascii="Times New Roman" w:hAnsi="Times New Roman" w:cs="Times New Roman"/>
                <w:sz w:val="24"/>
                <w:szCs w:val="24"/>
              </w:rPr>
              <w:t>5.</w:t>
            </w:r>
          </w:p>
          <w:p w14:paraId="600C62F2" w14:textId="13537FE6" w:rsidR="00563A71" w:rsidRPr="00ED4136" w:rsidRDefault="00563A71" w:rsidP="009F7C22">
            <w:pPr>
              <w:spacing w:after="0" w:line="276" w:lineRule="auto"/>
              <w:jc w:val="center"/>
              <w:rPr>
                <w:rFonts w:ascii="Times New Roman" w:hAnsi="Times New Roman" w:cs="Times New Roman"/>
                <w:sz w:val="24"/>
                <w:szCs w:val="24"/>
              </w:rPr>
            </w:pPr>
            <w:r w:rsidRPr="00ED4136">
              <w:rPr>
                <w:rFonts w:ascii="Times New Roman" w:hAnsi="Times New Roman" w:cs="Times New Roman"/>
                <w:sz w:val="24"/>
                <w:szCs w:val="24"/>
              </w:rPr>
              <w:t>6.</w:t>
            </w:r>
          </w:p>
        </w:tc>
        <w:tc>
          <w:tcPr>
            <w:tcW w:w="5317" w:type="dxa"/>
          </w:tcPr>
          <w:p w14:paraId="563CD46E" w14:textId="77777777" w:rsidR="00563A71" w:rsidRPr="00ED4136" w:rsidRDefault="00563A71" w:rsidP="00563A71">
            <w:pPr>
              <w:pStyle w:val="Nagwek1"/>
              <w:spacing w:line="276" w:lineRule="auto"/>
              <w:ind w:left="48" w:firstLine="24"/>
              <w:rPr>
                <w:szCs w:val="24"/>
              </w:rPr>
            </w:pPr>
          </w:p>
          <w:p w14:paraId="76AE6F4D" w14:textId="77777777" w:rsidR="00563A71" w:rsidRPr="00ED4136" w:rsidRDefault="00563A71" w:rsidP="00563A71">
            <w:pPr>
              <w:pStyle w:val="Nagwek1"/>
              <w:spacing w:line="276" w:lineRule="auto"/>
              <w:rPr>
                <w:szCs w:val="24"/>
              </w:rPr>
            </w:pPr>
            <w:r w:rsidRPr="00ED4136">
              <w:rPr>
                <w:szCs w:val="24"/>
              </w:rPr>
              <w:t>Najem i dzierżawa składników majątkowych Powiatu</w:t>
            </w:r>
          </w:p>
          <w:p w14:paraId="1CF0DA08" w14:textId="77777777" w:rsidR="00563A71" w:rsidRPr="00ED4136" w:rsidRDefault="00563A71" w:rsidP="00563A71">
            <w:pPr>
              <w:pStyle w:val="Nagwek1"/>
              <w:spacing w:line="276" w:lineRule="auto"/>
              <w:ind w:left="143"/>
              <w:rPr>
                <w:szCs w:val="24"/>
              </w:rPr>
            </w:pPr>
            <w:r w:rsidRPr="00ED4136">
              <w:rPr>
                <w:szCs w:val="24"/>
              </w:rPr>
              <w:t>Służebność przejazdu</w:t>
            </w:r>
          </w:p>
          <w:p w14:paraId="5EE91E86" w14:textId="77777777" w:rsidR="00563A71" w:rsidRPr="00ED4136" w:rsidRDefault="00563A71" w:rsidP="00563A71">
            <w:pPr>
              <w:pStyle w:val="Nagwek1"/>
              <w:spacing w:line="276" w:lineRule="auto"/>
              <w:ind w:left="143"/>
              <w:rPr>
                <w:szCs w:val="24"/>
              </w:rPr>
            </w:pPr>
            <w:r w:rsidRPr="00ED4136">
              <w:rPr>
                <w:szCs w:val="24"/>
              </w:rPr>
              <w:t>Wieczyste użytkowanie gruntu</w:t>
            </w:r>
          </w:p>
          <w:p w14:paraId="3044EEAC" w14:textId="77777777" w:rsidR="00563A71" w:rsidRPr="00ED4136" w:rsidRDefault="00563A71" w:rsidP="00563A71">
            <w:pPr>
              <w:pStyle w:val="Nagwek1"/>
              <w:spacing w:line="276" w:lineRule="auto"/>
              <w:ind w:left="143"/>
              <w:rPr>
                <w:szCs w:val="24"/>
              </w:rPr>
            </w:pPr>
            <w:r w:rsidRPr="00ED4136">
              <w:rPr>
                <w:szCs w:val="24"/>
              </w:rPr>
              <w:t>Sprzedaż składników majątkowych</w:t>
            </w:r>
          </w:p>
          <w:p w14:paraId="5F84F6DA" w14:textId="77777777" w:rsidR="00563A71" w:rsidRPr="00ED4136" w:rsidRDefault="00563A71" w:rsidP="00563A71">
            <w:pPr>
              <w:pStyle w:val="Nagwek1"/>
              <w:spacing w:line="276" w:lineRule="auto"/>
              <w:ind w:left="143"/>
              <w:rPr>
                <w:szCs w:val="24"/>
              </w:rPr>
            </w:pPr>
            <w:r w:rsidRPr="00ED4136">
              <w:rPr>
                <w:szCs w:val="24"/>
              </w:rPr>
              <w:t>Trwały zarząd DPS Zaskoczyn</w:t>
            </w:r>
          </w:p>
          <w:p w14:paraId="7235A0F6" w14:textId="262C7A10" w:rsidR="00563A71" w:rsidRPr="00ED4136" w:rsidRDefault="00563A71" w:rsidP="009F7C22">
            <w:pPr>
              <w:pStyle w:val="Nagwek1"/>
              <w:spacing w:line="276" w:lineRule="auto"/>
              <w:ind w:left="143"/>
              <w:rPr>
                <w:szCs w:val="24"/>
              </w:rPr>
            </w:pPr>
            <w:r w:rsidRPr="00ED4136">
              <w:rPr>
                <w:szCs w:val="24"/>
              </w:rPr>
              <w:t xml:space="preserve">Trwały zarząd nieruchomość Bielkówko </w:t>
            </w:r>
          </w:p>
        </w:tc>
        <w:tc>
          <w:tcPr>
            <w:tcW w:w="2688" w:type="dxa"/>
          </w:tcPr>
          <w:p w14:paraId="0E6CEE10" w14:textId="77777777" w:rsidR="00563A71" w:rsidRPr="00ED4136" w:rsidRDefault="00563A71" w:rsidP="009F7C22">
            <w:pPr>
              <w:tabs>
                <w:tab w:val="left" w:pos="1760"/>
              </w:tabs>
              <w:spacing w:after="0" w:line="276" w:lineRule="auto"/>
              <w:ind w:right="781"/>
              <w:jc w:val="right"/>
              <w:rPr>
                <w:rFonts w:ascii="Times New Roman" w:hAnsi="Times New Roman" w:cs="Times New Roman"/>
                <w:sz w:val="24"/>
                <w:szCs w:val="24"/>
              </w:rPr>
            </w:pPr>
          </w:p>
          <w:p w14:paraId="03F5967C" w14:textId="77777777" w:rsidR="00563A71" w:rsidRPr="00ED4136" w:rsidRDefault="00563A71" w:rsidP="009F7C22">
            <w:pPr>
              <w:tabs>
                <w:tab w:val="left" w:pos="1760"/>
              </w:tabs>
              <w:spacing w:after="0" w:line="276" w:lineRule="auto"/>
              <w:ind w:right="781"/>
              <w:jc w:val="right"/>
              <w:rPr>
                <w:rFonts w:ascii="Times New Roman" w:hAnsi="Times New Roman" w:cs="Times New Roman"/>
                <w:sz w:val="24"/>
                <w:szCs w:val="24"/>
              </w:rPr>
            </w:pPr>
            <w:r w:rsidRPr="00ED4136">
              <w:rPr>
                <w:rFonts w:ascii="Times New Roman" w:hAnsi="Times New Roman" w:cs="Times New Roman"/>
                <w:sz w:val="24"/>
                <w:szCs w:val="24"/>
              </w:rPr>
              <w:t>615.470,52 zł</w:t>
            </w:r>
          </w:p>
          <w:p w14:paraId="7F9ACF23" w14:textId="77777777" w:rsidR="00563A71" w:rsidRPr="00ED4136" w:rsidRDefault="00563A71" w:rsidP="009F7C22">
            <w:pPr>
              <w:tabs>
                <w:tab w:val="left" w:pos="1760"/>
              </w:tabs>
              <w:spacing w:after="0" w:line="276" w:lineRule="auto"/>
              <w:ind w:right="781"/>
              <w:jc w:val="right"/>
              <w:rPr>
                <w:rFonts w:ascii="Times New Roman" w:hAnsi="Times New Roman" w:cs="Times New Roman"/>
                <w:sz w:val="24"/>
                <w:szCs w:val="24"/>
              </w:rPr>
            </w:pPr>
            <w:r w:rsidRPr="00ED4136">
              <w:rPr>
                <w:rFonts w:ascii="Times New Roman" w:hAnsi="Times New Roman" w:cs="Times New Roman"/>
                <w:sz w:val="24"/>
                <w:szCs w:val="24"/>
              </w:rPr>
              <w:t>6.503,60 zł</w:t>
            </w:r>
          </w:p>
          <w:p w14:paraId="7109657A" w14:textId="77777777" w:rsidR="00563A71" w:rsidRPr="00ED4136" w:rsidRDefault="00563A71" w:rsidP="009F7C22">
            <w:pPr>
              <w:tabs>
                <w:tab w:val="left" w:pos="1760"/>
              </w:tabs>
              <w:spacing w:after="0" w:line="276" w:lineRule="auto"/>
              <w:ind w:right="781"/>
              <w:jc w:val="right"/>
              <w:rPr>
                <w:rFonts w:ascii="Times New Roman" w:hAnsi="Times New Roman" w:cs="Times New Roman"/>
                <w:sz w:val="24"/>
                <w:szCs w:val="24"/>
              </w:rPr>
            </w:pPr>
            <w:r w:rsidRPr="00ED4136">
              <w:rPr>
                <w:rFonts w:ascii="Times New Roman" w:hAnsi="Times New Roman" w:cs="Times New Roman"/>
                <w:sz w:val="24"/>
                <w:szCs w:val="24"/>
              </w:rPr>
              <w:t>240.000,00 zł</w:t>
            </w:r>
          </w:p>
          <w:p w14:paraId="1086EB97" w14:textId="77777777" w:rsidR="00563A71" w:rsidRPr="00ED4136" w:rsidRDefault="00563A71" w:rsidP="009F7C22">
            <w:pPr>
              <w:tabs>
                <w:tab w:val="left" w:pos="1760"/>
              </w:tabs>
              <w:spacing w:after="0" w:line="276" w:lineRule="auto"/>
              <w:ind w:right="781"/>
              <w:jc w:val="right"/>
              <w:rPr>
                <w:rFonts w:ascii="Times New Roman" w:hAnsi="Times New Roman" w:cs="Times New Roman"/>
                <w:sz w:val="24"/>
                <w:szCs w:val="24"/>
              </w:rPr>
            </w:pPr>
            <w:r w:rsidRPr="00ED4136">
              <w:rPr>
                <w:rFonts w:ascii="Times New Roman" w:hAnsi="Times New Roman" w:cs="Times New Roman"/>
                <w:sz w:val="24"/>
                <w:szCs w:val="24"/>
              </w:rPr>
              <w:t>153.307,97 zł</w:t>
            </w:r>
          </w:p>
          <w:p w14:paraId="2308B37C" w14:textId="77777777" w:rsidR="00563A71" w:rsidRPr="00ED4136" w:rsidRDefault="00563A71" w:rsidP="009F7C22">
            <w:pPr>
              <w:tabs>
                <w:tab w:val="left" w:pos="1760"/>
              </w:tabs>
              <w:spacing w:after="0" w:line="276" w:lineRule="auto"/>
              <w:ind w:right="781"/>
              <w:jc w:val="right"/>
              <w:rPr>
                <w:rFonts w:ascii="Times New Roman" w:hAnsi="Times New Roman" w:cs="Times New Roman"/>
                <w:sz w:val="24"/>
                <w:szCs w:val="24"/>
              </w:rPr>
            </w:pPr>
            <w:r w:rsidRPr="00ED4136">
              <w:rPr>
                <w:rFonts w:ascii="Times New Roman" w:hAnsi="Times New Roman" w:cs="Times New Roman"/>
                <w:sz w:val="24"/>
                <w:szCs w:val="24"/>
              </w:rPr>
              <w:t>22.290,00 zł</w:t>
            </w:r>
          </w:p>
          <w:p w14:paraId="1FDA554B" w14:textId="77777777" w:rsidR="00563A71" w:rsidRPr="00ED4136" w:rsidRDefault="00563A71" w:rsidP="009F7C22">
            <w:pPr>
              <w:tabs>
                <w:tab w:val="left" w:pos="1760"/>
              </w:tabs>
              <w:spacing w:after="0" w:line="276" w:lineRule="auto"/>
              <w:ind w:right="781"/>
              <w:jc w:val="right"/>
              <w:rPr>
                <w:rFonts w:ascii="Times New Roman" w:hAnsi="Times New Roman" w:cs="Times New Roman"/>
                <w:sz w:val="24"/>
                <w:szCs w:val="24"/>
              </w:rPr>
            </w:pPr>
            <w:r w:rsidRPr="00ED4136">
              <w:rPr>
                <w:rFonts w:ascii="Times New Roman" w:hAnsi="Times New Roman" w:cs="Times New Roman"/>
                <w:sz w:val="24"/>
                <w:szCs w:val="24"/>
              </w:rPr>
              <w:t>2.338,20 zł</w:t>
            </w:r>
          </w:p>
        </w:tc>
      </w:tr>
      <w:tr w:rsidR="00563A71" w:rsidRPr="00ED4136" w14:paraId="06B41BDC" w14:textId="77777777" w:rsidTr="009F7C22">
        <w:trPr>
          <w:trHeight w:val="579"/>
          <w:jc w:val="center"/>
        </w:trPr>
        <w:tc>
          <w:tcPr>
            <w:tcW w:w="779" w:type="dxa"/>
          </w:tcPr>
          <w:p w14:paraId="231AC4AB" w14:textId="77777777" w:rsidR="00563A71" w:rsidRPr="00ED4136" w:rsidRDefault="00563A71" w:rsidP="00563A71">
            <w:pPr>
              <w:rPr>
                <w:rFonts w:ascii="Times New Roman" w:hAnsi="Times New Roman" w:cs="Times New Roman"/>
                <w:sz w:val="24"/>
                <w:szCs w:val="24"/>
              </w:rPr>
            </w:pPr>
          </w:p>
        </w:tc>
        <w:tc>
          <w:tcPr>
            <w:tcW w:w="5317" w:type="dxa"/>
            <w:vAlign w:val="center"/>
          </w:tcPr>
          <w:p w14:paraId="54F798D4" w14:textId="77777777" w:rsidR="00563A71" w:rsidRPr="00ED4136" w:rsidRDefault="00563A71" w:rsidP="00563A71">
            <w:pPr>
              <w:rPr>
                <w:rFonts w:ascii="Times New Roman" w:hAnsi="Times New Roman" w:cs="Times New Roman"/>
                <w:b/>
                <w:sz w:val="24"/>
                <w:szCs w:val="24"/>
              </w:rPr>
            </w:pPr>
            <w:r w:rsidRPr="00ED4136">
              <w:rPr>
                <w:rFonts w:ascii="Times New Roman" w:hAnsi="Times New Roman" w:cs="Times New Roman"/>
                <w:b/>
                <w:sz w:val="24"/>
                <w:szCs w:val="24"/>
              </w:rPr>
              <w:t>Razem dochody z majątku</w:t>
            </w:r>
          </w:p>
        </w:tc>
        <w:tc>
          <w:tcPr>
            <w:tcW w:w="2688" w:type="dxa"/>
            <w:vAlign w:val="center"/>
          </w:tcPr>
          <w:p w14:paraId="39AEEC82" w14:textId="77777777" w:rsidR="00563A71" w:rsidRPr="00ED4136" w:rsidRDefault="00563A71" w:rsidP="009F7C22">
            <w:pPr>
              <w:tabs>
                <w:tab w:val="left" w:pos="1767"/>
              </w:tabs>
              <w:ind w:right="781"/>
              <w:jc w:val="center"/>
              <w:rPr>
                <w:rFonts w:ascii="Times New Roman" w:hAnsi="Times New Roman" w:cs="Times New Roman"/>
                <w:b/>
                <w:sz w:val="24"/>
                <w:szCs w:val="24"/>
              </w:rPr>
            </w:pPr>
            <w:r w:rsidRPr="00ED4136">
              <w:rPr>
                <w:rFonts w:ascii="Times New Roman" w:hAnsi="Times New Roman" w:cs="Times New Roman"/>
                <w:b/>
                <w:sz w:val="24"/>
                <w:szCs w:val="24"/>
              </w:rPr>
              <w:t xml:space="preserve">    1.039.910,29 zł</w:t>
            </w:r>
          </w:p>
        </w:tc>
      </w:tr>
      <w:tr w:rsidR="00563A71" w:rsidRPr="00ED4136" w14:paraId="61F7CEE5" w14:textId="77777777" w:rsidTr="009F7C22">
        <w:trPr>
          <w:trHeight w:val="1550"/>
          <w:jc w:val="center"/>
        </w:trPr>
        <w:tc>
          <w:tcPr>
            <w:tcW w:w="779" w:type="dxa"/>
          </w:tcPr>
          <w:p w14:paraId="469D783A" w14:textId="77777777" w:rsidR="00563A71" w:rsidRPr="00ED4136" w:rsidRDefault="00563A71" w:rsidP="00563A71">
            <w:pPr>
              <w:spacing w:after="0" w:line="360" w:lineRule="auto"/>
              <w:jc w:val="center"/>
              <w:rPr>
                <w:rFonts w:ascii="Times New Roman" w:hAnsi="Times New Roman" w:cs="Times New Roman"/>
                <w:sz w:val="24"/>
                <w:szCs w:val="24"/>
              </w:rPr>
            </w:pPr>
            <w:r w:rsidRPr="00ED4136">
              <w:rPr>
                <w:rFonts w:ascii="Times New Roman" w:hAnsi="Times New Roman" w:cs="Times New Roman"/>
                <w:sz w:val="24"/>
                <w:szCs w:val="24"/>
              </w:rPr>
              <w:lastRenderedPageBreak/>
              <w:t>7.</w:t>
            </w:r>
          </w:p>
        </w:tc>
        <w:tc>
          <w:tcPr>
            <w:tcW w:w="5317" w:type="dxa"/>
          </w:tcPr>
          <w:p w14:paraId="221A107B" w14:textId="77777777" w:rsidR="00563A71" w:rsidRPr="00ED4136" w:rsidRDefault="00563A71" w:rsidP="00563A71">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Odszkodowania:</w:t>
            </w:r>
          </w:p>
          <w:p w14:paraId="5CF6F621" w14:textId="77777777" w:rsidR="00563A71" w:rsidRPr="00ED4136" w:rsidRDefault="00563A71" w:rsidP="00563A71">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 za uszkodzony szlaban przy ul. Raciborskiego 2A</w:t>
            </w:r>
          </w:p>
          <w:p w14:paraId="094D39B7" w14:textId="77777777" w:rsidR="00563A71" w:rsidRPr="00ED4136" w:rsidRDefault="00563A71" w:rsidP="00563A71">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 xml:space="preserve">- za uszkodzony szlaban przy ul. Niepodległości </w:t>
            </w:r>
          </w:p>
          <w:p w14:paraId="72ABE045" w14:textId="77777777" w:rsidR="00563A71" w:rsidRPr="00ED4136" w:rsidRDefault="00563A71" w:rsidP="00563A71">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 zwrot niezależnie potrąconej polisy przez PZU</w:t>
            </w:r>
          </w:p>
        </w:tc>
        <w:tc>
          <w:tcPr>
            <w:tcW w:w="2688" w:type="dxa"/>
          </w:tcPr>
          <w:p w14:paraId="46C79926" w14:textId="77777777" w:rsidR="00563A71" w:rsidRPr="00ED4136" w:rsidRDefault="00563A71" w:rsidP="00563A71">
            <w:pPr>
              <w:spacing w:after="0" w:line="360" w:lineRule="auto"/>
              <w:ind w:right="780"/>
              <w:rPr>
                <w:rFonts w:ascii="Times New Roman" w:hAnsi="Times New Roman" w:cs="Times New Roman"/>
                <w:sz w:val="24"/>
                <w:szCs w:val="24"/>
              </w:rPr>
            </w:pPr>
          </w:p>
          <w:p w14:paraId="724B17CD" w14:textId="77777777" w:rsidR="00563A71" w:rsidRPr="00ED4136" w:rsidRDefault="00563A71" w:rsidP="00563A71">
            <w:pPr>
              <w:spacing w:after="0" w:line="360" w:lineRule="auto"/>
              <w:ind w:right="780"/>
              <w:jc w:val="center"/>
              <w:rPr>
                <w:rFonts w:ascii="Times New Roman" w:hAnsi="Times New Roman" w:cs="Times New Roman"/>
                <w:sz w:val="24"/>
                <w:szCs w:val="24"/>
              </w:rPr>
            </w:pPr>
            <w:r w:rsidRPr="00ED4136">
              <w:rPr>
                <w:rFonts w:ascii="Times New Roman" w:hAnsi="Times New Roman" w:cs="Times New Roman"/>
                <w:sz w:val="24"/>
                <w:szCs w:val="24"/>
              </w:rPr>
              <w:t xml:space="preserve">           9.147,90 zł</w:t>
            </w:r>
          </w:p>
          <w:p w14:paraId="45DCFAE0" w14:textId="77777777" w:rsidR="00563A71" w:rsidRPr="00ED4136" w:rsidRDefault="00563A71" w:rsidP="00563A71">
            <w:pPr>
              <w:spacing w:after="0" w:line="360" w:lineRule="auto"/>
              <w:ind w:right="780"/>
              <w:jc w:val="right"/>
              <w:rPr>
                <w:rFonts w:ascii="Times New Roman" w:hAnsi="Times New Roman" w:cs="Times New Roman"/>
                <w:sz w:val="24"/>
                <w:szCs w:val="24"/>
              </w:rPr>
            </w:pPr>
            <w:r w:rsidRPr="00ED4136">
              <w:rPr>
                <w:rFonts w:ascii="Times New Roman" w:hAnsi="Times New Roman" w:cs="Times New Roman"/>
                <w:sz w:val="24"/>
                <w:szCs w:val="24"/>
              </w:rPr>
              <w:t>2.323,70 zł</w:t>
            </w:r>
          </w:p>
          <w:p w14:paraId="49913053" w14:textId="77777777" w:rsidR="00563A71" w:rsidRPr="00ED4136" w:rsidRDefault="00563A71" w:rsidP="00563A71">
            <w:pPr>
              <w:spacing w:after="0" w:line="360" w:lineRule="auto"/>
              <w:ind w:right="780"/>
              <w:jc w:val="right"/>
              <w:rPr>
                <w:rFonts w:ascii="Times New Roman" w:hAnsi="Times New Roman" w:cs="Times New Roman"/>
                <w:sz w:val="24"/>
                <w:szCs w:val="24"/>
              </w:rPr>
            </w:pPr>
            <w:r w:rsidRPr="00ED4136">
              <w:rPr>
                <w:rFonts w:ascii="Times New Roman" w:hAnsi="Times New Roman" w:cs="Times New Roman"/>
                <w:sz w:val="24"/>
                <w:szCs w:val="24"/>
              </w:rPr>
              <w:t>803,00 zł</w:t>
            </w:r>
          </w:p>
        </w:tc>
      </w:tr>
      <w:tr w:rsidR="00563A71" w:rsidRPr="00ED4136" w14:paraId="0F731105" w14:textId="77777777" w:rsidTr="009F7C22">
        <w:trPr>
          <w:trHeight w:val="542"/>
          <w:jc w:val="center"/>
        </w:trPr>
        <w:tc>
          <w:tcPr>
            <w:tcW w:w="779" w:type="dxa"/>
          </w:tcPr>
          <w:p w14:paraId="7AC912DC" w14:textId="77777777" w:rsidR="00563A71" w:rsidRPr="00ED4136" w:rsidRDefault="00563A71" w:rsidP="00563A71">
            <w:pPr>
              <w:jc w:val="center"/>
              <w:rPr>
                <w:rFonts w:ascii="Times New Roman" w:hAnsi="Times New Roman" w:cs="Times New Roman"/>
                <w:sz w:val="24"/>
                <w:szCs w:val="24"/>
              </w:rPr>
            </w:pPr>
          </w:p>
        </w:tc>
        <w:tc>
          <w:tcPr>
            <w:tcW w:w="5317" w:type="dxa"/>
            <w:vAlign w:val="center"/>
          </w:tcPr>
          <w:p w14:paraId="0EE582CD" w14:textId="77777777" w:rsidR="00563A71" w:rsidRPr="00ED4136" w:rsidRDefault="00563A71" w:rsidP="00563A71">
            <w:pPr>
              <w:rPr>
                <w:rFonts w:ascii="Times New Roman" w:hAnsi="Times New Roman" w:cs="Times New Roman"/>
                <w:b/>
                <w:sz w:val="24"/>
                <w:szCs w:val="24"/>
              </w:rPr>
            </w:pPr>
            <w:r w:rsidRPr="00ED4136">
              <w:rPr>
                <w:rFonts w:ascii="Times New Roman" w:hAnsi="Times New Roman" w:cs="Times New Roman"/>
                <w:b/>
                <w:sz w:val="24"/>
                <w:szCs w:val="24"/>
              </w:rPr>
              <w:t>Razem dochody z odszkodowań</w:t>
            </w:r>
          </w:p>
        </w:tc>
        <w:tc>
          <w:tcPr>
            <w:tcW w:w="2688" w:type="dxa"/>
            <w:vAlign w:val="center"/>
          </w:tcPr>
          <w:p w14:paraId="15D7B623" w14:textId="77777777" w:rsidR="00563A71" w:rsidRPr="00ED4136" w:rsidRDefault="00563A71" w:rsidP="00563A71">
            <w:pPr>
              <w:ind w:right="780"/>
              <w:jc w:val="right"/>
              <w:rPr>
                <w:rFonts w:ascii="Times New Roman" w:hAnsi="Times New Roman" w:cs="Times New Roman"/>
                <w:b/>
                <w:sz w:val="24"/>
                <w:szCs w:val="24"/>
              </w:rPr>
            </w:pPr>
            <w:r w:rsidRPr="00ED4136">
              <w:rPr>
                <w:rFonts w:ascii="Times New Roman" w:hAnsi="Times New Roman" w:cs="Times New Roman"/>
                <w:b/>
                <w:sz w:val="24"/>
                <w:szCs w:val="24"/>
              </w:rPr>
              <w:t>12.274,60 zł</w:t>
            </w:r>
          </w:p>
        </w:tc>
      </w:tr>
      <w:tr w:rsidR="00563A71" w:rsidRPr="00ED4136" w14:paraId="08517EC4" w14:textId="77777777" w:rsidTr="009F7C22">
        <w:trPr>
          <w:trHeight w:val="443"/>
          <w:jc w:val="center"/>
        </w:trPr>
        <w:tc>
          <w:tcPr>
            <w:tcW w:w="779" w:type="dxa"/>
          </w:tcPr>
          <w:p w14:paraId="4C60980D" w14:textId="77777777" w:rsidR="00563A71" w:rsidRPr="00ED4136" w:rsidRDefault="00563A71" w:rsidP="00563A71">
            <w:pPr>
              <w:rPr>
                <w:rFonts w:ascii="Times New Roman" w:hAnsi="Times New Roman" w:cs="Times New Roman"/>
                <w:sz w:val="24"/>
                <w:szCs w:val="24"/>
              </w:rPr>
            </w:pPr>
          </w:p>
        </w:tc>
        <w:tc>
          <w:tcPr>
            <w:tcW w:w="5317" w:type="dxa"/>
            <w:vAlign w:val="center"/>
          </w:tcPr>
          <w:p w14:paraId="30B5FD25" w14:textId="77777777" w:rsidR="00563A71" w:rsidRPr="00ED4136" w:rsidRDefault="00563A71" w:rsidP="00563A71">
            <w:pPr>
              <w:spacing w:line="276" w:lineRule="auto"/>
              <w:rPr>
                <w:rFonts w:ascii="Times New Roman" w:hAnsi="Times New Roman" w:cs="Times New Roman"/>
                <w:sz w:val="24"/>
                <w:szCs w:val="24"/>
              </w:rPr>
            </w:pPr>
            <w:r w:rsidRPr="00ED4136">
              <w:rPr>
                <w:rFonts w:ascii="Times New Roman" w:hAnsi="Times New Roman" w:cs="Times New Roman"/>
                <w:b/>
                <w:sz w:val="24"/>
                <w:szCs w:val="24"/>
              </w:rPr>
              <w:t>Ogółem dochody</w:t>
            </w:r>
          </w:p>
        </w:tc>
        <w:tc>
          <w:tcPr>
            <w:tcW w:w="2688" w:type="dxa"/>
            <w:vAlign w:val="center"/>
          </w:tcPr>
          <w:p w14:paraId="50BD46C9" w14:textId="77777777" w:rsidR="00563A71" w:rsidRPr="00ED4136" w:rsidRDefault="00563A71" w:rsidP="00563A71">
            <w:pPr>
              <w:ind w:right="780"/>
              <w:jc w:val="right"/>
              <w:rPr>
                <w:rFonts w:ascii="Times New Roman" w:hAnsi="Times New Roman" w:cs="Times New Roman"/>
                <w:b/>
                <w:sz w:val="24"/>
                <w:szCs w:val="24"/>
                <w:u w:val="single"/>
              </w:rPr>
            </w:pPr>
            <w:r w:rsidRPr="00ED4136">
              <w:rPr>
                <w:rFonts w:ascii="Times New Roman" w:hAnsi="Times New Roman" w:cs="Times New Roman"/>
                <w:b/>
                <w:sz w:val="24"/>
                <w:szCs w:val="24"/>
                <w:u w:val="single"/>
              </w:rPr>
              <w:t>1.052.184,89 zł</w:t>
            </w:r>
          </w:p>
        </w:tc>
      </w:tr>
    </w:tbl>
    <w:p w14:paraId="3978CE57" w14:textId="77777777" w:rsidR="00563A71" w:rsidRPr="00ED4136" w:rsidRDefault="00563A71" w:rsidP="00563A71">
      <w:pPr>
        <w:rPr>
          <w:rFonts w:ascii="Times New Roman" w:hAnsi="Times New Roman" w:cs="Times New Roman"/>
          <w:sz w:val="24"/>
          <w:szCs w:val="24"/>
        </w:rPr>
      </w:pPr>
      <w:r w:rsidRPr="00ED4136">
        <w:rPr>
          <w:rFonts w:ascii="Times New Roman" w:hAnsi="Times New Roman" w:cs="Times New Roman"/>
          <w:sz w:val="24"/>
          <w:szCs w:val="24"/>
        </w:rPr>
        <w:t xml:space="preserve">              </w:t>
      </w:r>
    </w:p>
    <w:p w14:paraId="0D1017F4" w14:textId="2085CFCB" w:rsidR="009F7C22" w:rsidRPr="00A76C43" w:rsidRDefault="00563A71" w:rsidP="00A76C43">
      <w:pPr>
        <w:numPr>
          <w:ilvl w:val="0"/>
          <w:numId w:val="18"/>
        </w:numPr>
        <w:spacing w:after="0" w:line="240" w:lineRule="auto"/>
        <w:rPr>
          <w:rFonts w:ascii="Times New Roman" w:hAnsi="Times New Roman" w:cs="Times New Roman"/>
          <w:szCs w:val="24"/>
        </w:rPr>
      </w:pPr>
      <w:r w:rsidRPr="00ED4136">
        <w:rPr>
          <w:rFonts w:ascii="Times New Roman" w:hAnsi="Times New Roman" w:cs="Times New Roman"/>
          <w:szCs w:val="24"/>
        </w:rPr>
        <w:t xml:space="preserve">Powiat  nie uzyskał żadnych dochodów z tytułu innych praw majątkowych oraz </w:t>
      </w:r>
      <w:r w:rsidRPr="00ED4136">
        <w:rPr>
          <w:rFonts w:ascii="Times New Roman" w:hAnsi="Times New Roman" w:cs="Times New Roman"/>
          <w:szCs w:val="24"/>
        </w:rPr>
        <w:br/>
        <w:t>z wykonywania posiadania.</w:t>
      </w:r>
    </w:p>
    <w:p w14:paraId="5DA4B2EA" w14:textId="77777777" w:rsidR="009F7C22" w:rsidRPr="00ED4136" w:rsidRDefault="009F7C22" w:rsidP="00DA156F">
      <w:pPr>
        <w:jc w:val="both"/>
        <w:rPr>
          <w:rFonts w:ascii="Times New Roman" w:hAnsi="Times New Roman" w:cs="Times New Roman"/>
          <w:b/>
          <w:sz w:val="24"/>
          <w:szCs w:val="24"/>
        </w:rPr>
      </w:pPr>
    </w:p>
    <w:p w14:paraId="48AD82E0" w14:textId="38EC3DD2" w:rsidR="003A6F72" w:rsidRPr="00ED4136" w:rsidRDefault="006B0A97" w:rsidP="006B0A97">
      <w:pPr>
        <w:spacing w:line="276" w:lineRule="auto"/>
        <w:ind w:left="360"/>
        <w:rPr>
          <w:rFonts w:ascii="Times New Roman" w:hAnsi="Times New Roman" w:cs="Times New Roman"/>
          <w:b/>
          <w:sz w:val="24"/>
          <w:szCs w:val="24"/>
        </w:rPr>
      </w:pPr>
      <w:r w:rsidRPr="00ED4136">
        <w:rPr>
          <w:rFonts w:ascii="Times New Roman" w:hAnsi="Times New Roman" w:cs="Times New Roman"/>
          <w:b/>
          <w:sz w:val="24"/>
          <w:szCs w:val="24"/>
        </w:rPr>
        <w:t>IV.</w:t>
      </w:r>
      <w:r w:rsidR="002F456C" w:rsidRPr="00ED4136">
        <w:rPr>
          <w:rFonts w:ascii="Times New Roman" w:hAnsi="Times New Roman" w:cs="Times New Roman"/>
          <w:b/>
          <w:sz w:val="24"/>
          <w:szCs w:val="24"/>
        </w:rPr>
        <w:t>WYKONANIE UCHWAŁ RADY POWIATU</w:t>
      </w:r>
      <w:r w:rsidR="00E60F25" w:rsidRPr="00ED4136">
        <w:rPr>
          <w:rFonts w:ascii="Times New Roman" w:hAnsi="Times New Roman" w:cs="Times New Roman"/>
          <w:b/>
          <w:sz w:val="24"/>
          <w:szCs w:val="24"/>
        </w:rPr>
        <w:t>:</w:t>
      </w:r>
      <w:r w:rsidR="002F456C" w:rsidRPr="00ED4136">
        <w:rPr>
          <w:rFonts w:ascii="Times New Roman" w:hAnsi="Times New Roman" w:cs="Times New Roman"/>
          <w:b/>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421"/>
        <w:gridCol w:w="1134"/>
        <w:gridCol w:w="2126"/>
        <w:gridCol w:w="3827"/>
        <w:gridCol w:w="2126"/>
      </w:tblGrid>
      <w:tr w:rsidR="00175536" w:rsidRPr="00ED4136" w14:paraId="295AA7C8"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96993" w14:textId="77777777" w:rsidR="00175536" w:rsidRPr="00ED4136" w:rsidRDefault="00175536" w:rsidP="004D44E8">
            <w:pPr>
              <w:spacing w:after="0"/>
              <w:ind w:left="-398" w:firstLine="379"/>
              <w:jc w:val="center"/>
              <w:rPr>
                <w:rFonts w:ascii="Times New Roman" w:hAnsi="Times New Roman" w:cs="Times New Roman"/>
                <w:b/>
                <w:sz w:val="20"/>
                <w:szCs w:val="20"/>
              </w:rPr>
            </w:pPr>
            <w:r w:rsidRPr="00ED4136">
              <w:rPr>
                <w:rFonts w:ascii="Times New Roman" w:hAnsi="Times New Roman" w:cs="Times New Roman"/>
                <w:b/>
                <w:sz w:val="20"/>
                <w:szCs w:val="20"/>
              </w:rPr>
              <w:t>Lp.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3FB88" w14:textId="77777777" w:rsidR="00175536" w:rsidRPr="00ED4136" w:rsidRDefault="00175536" w:rsidP="004D44E8">
            <w:pPr>
              <w:spacing w:after="0" w:line="276" w:lineRule="auto"/>
              <w:jc w:val="center"/>
              <w:rPr>
                <w:rFonts w:ascii="Times New Roman" w:hAnsi="Times New Roman" w:cs="Times New Roman"/>
                <w:b/>
                <w:sz w:val="20"/>
                <w:szCs w:val="20"/>
              </w:rPr>
            </w:pPr>
            <w:r w:rsidRPr="00ED4136">
              <w:rPr>
                <w:rFonts w:ascii="Times New Roman" w:hAnsi="Times New Roman" w:cs="Times New Roman"/>
                <w:b/>
                <w:sz w:val="20"/>
                <w:szCs w:val="20"/>
              </w:rPr>
              <w:t>DATA</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254B14" w14:textId="77777777" w:rsidR="00175536" w:rsidRPr="00ED4136" w:rsidRDefault="00175536" w:rsidP="004D44E8">
            <w:pPr>
              <w:spacing w:after="0" w:line="276" w:lineRule="auto"/>
              <w:jc w:val="center"/>
              <w:rPr>
                <w:rFonts w:ascii="Times New Roman" w:hAnsi="Times New Roman" w:cs="Times New Roman"/>
                <w:b/>
                <w:sz w:val="20"/>
                <w:szCs w:val="20"/>
              </w:rPr>
            </w:pPr>
            <w:r w:rsidRPr="00ED4136">
              <w:rPr>
                <w:rFonts w:ascii="Times New Roman" w:hAnsi="Times New Roman" w:cs="Times New Roman"/>
                <w:b/>
                <w:sz w:val="20"/>
                <w:szCs w:val="20"/>
              </w:rPr>
              <w:t>NR UCHWAŁY</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BDFA5D" w14:textId="77777777" w:rsidR="00175536" w:rsidRPr="00ED4136" w:rsidRDefault="00175536" w:rsidP="004D44E8">
            <w:pPr>
              <w:spacing w:after="0" w:line="276" w:lineRule="auto"/>
              <w:jc w:val="center"/>
              <w:rPr>
                <w:rFonts w:ascii="Times New Roman" w:hAnsi="Times New Roman" w:cs="Times New Roman"/>
                <w:b/>
                <w:sz w:val="20"/>
                <w:szCs w:val="20"/>
              </w:rPr>
            </w:pPr>
            <w:r w:rsidRPr="00ED4136">
              <w:rPr>
                <w:rFonts w:ascii="Times New Roman" w:hAnsi="Times New Roman" w:cs="Times New Roman"/>
                <w:b/>
                <w:sz w:val="20"/>
                <w:szCs w:val="20"/>
              </w:rPr>
              <w:t>PRZEDMIOT UCHWAŁY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A68D3" w14:textId="77777777" w:rsidR="00175536" w:rsidRPr="00ED4136" w:rsidRDefault="00175536" w:rsidP="004D44E8">
            <w:pPr>
              <w:spacing w:after="0" w:line="276" w:lineRule="auto"/>
              <w:jc w:val="center"/>
              <w:rPr>
                <w:rFonts w:ascii="Times New Roman" w:hAnsi="Times New Roman" w:cs="Times New Roman"/>
                <w:b/>
                <w:sz w:val="20"/>
                <w:szCs w:val="20"/>
              </w:rPr>
            </w:pPr>
            <w:r w:rsidRPr="00ED4136">
              <w:rPr>
                <w:rFonts w:ascii="Times New Roman" w:hAnsi="Times New Roman" w:cs="Times New Roman"/>
                <w:b/>
                <w:sz w:val="20"/>
                <w:szCs w:val="20"/>
              </w:rPr>
              <w:t>INFORMACJA</w:t>
            </w:r>
          </w:p>
          <w:p w14:paraId="40D43DFB" w14:textId="77777777" w:rsidR="00175536" w:rsidRPr="00ED4136" w:rsidRDefault="00175536" w:rsidP="004D44E8">
            <w:pPr>
              <w:spacing w:after="0" w:line="276" w:lineRule="auto"/>
              <w:jc w:val="center"/>
              <w:rPr>
                <w:rFonts w:ascii="Times New Roman" w:hAnsi="Times New Roman" w:cs="Times New Roman"/>
                <w:b/>
                <w:sz w:val="20"/>
                <w:szCs w:val="20"/>
              </w:rPr>
            </w:pPr>
            <w:r w:rsidRPr="00ED4136">
              <w:rPr>
                <w:rFonts w:ascii="Times New Roman" w:hAnsi="Times New Roman" w:cs="Times New Roman"/>
                <w:b/>
                <w:sz w:val="20"/>
                <w:szCs w:val="20"/>
              </w:rPr>
              <w:t>O WYKONANIU</w:t>
            </w:r>
          </w:p>
        </w:tc>
      </w:tr>
      <w:tr w:rsidR="00175536" w:rsidRPr="00ED4136" w14:paraId="29E93A25"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5E35A82"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E13DF34"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11.02.2022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B66ADA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XLVII/331/2022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D209863"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zmiany uchwały budżetowej na 2022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682FB23"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199AA9E0" w14:textId="77777777" w:rsidTr="004D44E8">
        <w:trPr>
          <w:trHeight w:val="945"/>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3685B67"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8786F1"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11.02.2022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B507D3B"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XLVII/332/2022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9E10452"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przyjęcia Strategii Rozwiązywania Problemów Społecznych Powiatu Gdańskiego na lata 2022 – 2030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86F86FE"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REALIZOWANA</w:t>
            </w:r>
          </w:p>
        </w:tc>
      </w:tr>
      <w:tr w:rsidR="00175536" w:rsidRPr="00ED4136" w14:paraId="5CCA57AF"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D73A38E"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566CBB"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11.02.2022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6961C38"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XLVII/333/2022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7C58BD4" w14:textId="55747E7F"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przyjęcia do realizacji „Programu </w:t>
            </w:r>
            <w:bookmarkStart w:id="1" w:name="_Hlk92110041"/>
            <w:r w:rsidRPr="00ED4136">
              <w:rPr>
                <w:rFonts w:ascii="Times New Roman" w:hAnsi="Times New Roman" w:cs="Times New Roman"/>
              </w:rPr>
              <w:t xml:space="preserve">przeciwdziałania przemocy </w:t>
            </w:r>
            <w:r w:rsidR="004D44E8">
              <w:rPr>
                <w:rFonts w:ascii="Times New Roman" w:hAnsi="Times New Roman" w:cs="Times New Roman"/>
              </w:rPr>
              <w:t xml:space="preserve">     </w:t>
            </w:r>
            <w:r w:rsidRPr="00ED4136">
              <w:rPr>
                <w:rFonts w:ascii="Times New Roman" w:hAnsi="Times New Roman" w:cs="Times New Roman"/>
              </w:rPr>
              <w:t xml:space="preserve">w rodzinie oraz ochrony ofiar przemocy w rodzinie </w:t>
            </w:r>
            <w:bookmarkEnd w:id="1"/>
            <w:r w:rsidRPr="00ED4136">
              <w:rPr>
                <w:rFonts w:ascii="Times New Roman" w:hAnsi="Times New Roman" w:cs="Times New Roman"/>
              </w:rPr>
              <w:t>w Powiecie Gdańskim na lata 2022 – 2030”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09204AD"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REALIZOWANA</w:t>
            </w:r>
          </w:p>
        </w:tc>
      </w:tr>
      <w:tr w:rsidR="00175536" w:rsidRPr="00ED4136" w14:paraId="4756A940"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992B18F"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BB2A4BF"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11.02.2022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F671F82"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XLVII/334/2022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2309C42" w14:textId="20669791"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przyjęcia </w:t>
            </w:r>
            <w:bookmarkStart w:id="2" w:name="_Hlk92087685"/>
            <w:r w:rsidRPr="00ED4136">
              <w:rPr>
                <w:rFonts w:ascii="Times New Roman" w:hAnsi="Times New Roman" w:cs="Times New Roman"/>
              </w:rPr>
              <w:t xml:space="preserve">Programu działań </w:t>
            </w:r>
            <w:r w:rsidR="004D44E8">
              <w:rPr>
                <w:rFonts w:ascii="Times New Roman" w:hAnsi="Times New Roman" w:cs="Times New Roman"/>
              </w:rPr>
              <w:t xml:space="preserve">     </w:t>
            </w:r>
            <w:r w:rsidRPr="00ED4136">
              <w:rPr>
                <w:rFonts w:ascii="Times New Roman" w:hAnsi="Times New Roman" w:cs="Times New Roman"/>
              </w:rPr>
              <w:t>na rzecz osób niepełnosprawnych w Powiecie Gdańskim na lata 2022 – 2030</w:t>
            </w:r>
            <w:bookmarkEnd w:id="2"/>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DE78E9B" w14:textId="77777777" w:rsidR="00175536" w:rsidRPr="00ED4136" w:rsidRDefault="00175536" w:rsidP="00175536">
            <w:pPr>
              <w:widowControl w:val="0"/>
              <w:spacing w:after="240"/>
              <w:jc w:val="center"/>
              <w:rPr>
                <w:rFonts w:ascii="Times New Roman" w:hAnsi="Times New Roman" w:cs="Times New Roman"/>
                <w:sz w:val="20"/>
                <w:szCs w:val="20"/>
              </w:rPr>
            </w:pPr>
            <w:r w:rsidRPr="00ED4136">
              <w:rPr>
                <w:rFonts w:ascii="Times New Roman" w:hAnsi="Times New Roman" w:cs="Times New Roman"/>
                <w:sz w:val="20"/>
                <w:szCs w:val="20"/>
              </w:rPr>
              <w:t>REALIZOWANA</w:t>
            </w:r>
          </w:p>
        </w:tc>
      </w:tr>
      <w:tr w:rsidR="00175536" w:rsidRPr="00ED4136" w14:paraId="16D1C186"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2A7C707"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98B3C0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11.02.2022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D8A7BE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XLVII/335/2022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4C0694B" w14:textId="119C4FD5"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wyrażenia zgody na oddanie </w:t>
            </w:r>
            <w:r w:rsidR="004D44E8">
              <w:rPr>
                <w:rFonts w:ascii="Times New Roman" w:hAnsi="Times New Roman" w:cs="Times New Roman"/>
              </w:rPr>
              <w:t xml:space="preserve">  </w:t>
            </w:r>
            <w:r w:rsidRPr="00ED4136">
              <w:rPr>
                <w:rFonts w:ascii="Times New Roman" w:hAnsi="Times New Roman" w:cs="Times New Roman"/>
              </w:rPr>
              <w:t xml:space="preserve">w najem na czas określony, w trybie bezprzetargowym pomieszczeń </w:t>
            </w:r>
            <w:r w:rsidR="00A76C43">
              <w:rPr>
                <w:rFonts w:ascii="Times New Roman" w:hAnsi="Times New Roman" w:cs="Times New Roman"/>
              </w:rPr>
              <w:t xml:space="preserve">                        </w:t>
            </w:r>
            <w:r w:rsidRPr="00ED4136">
              <w:rPr>
                <w:rFonts w:ascii="Times New Roman" w:hAnsi="Times New Roman" w:cs="Times New Roman"/>
              </w:rPr>
              <w:t xml:space="preserve">w budynku Powiatu Gdańskiego </w:t>
            </w:r>
            <w:r w:rsidR="00A76C43">
              <w:rPr>
                <w:rFonts w:ascii="Times New Roman" w:hAnsi="Times New Roman" w:cs="Times New Roman"/>
              </w:rPr>
              <w:t xml:space="preserve">                     </w:t>
            </w:r>
            <w:r w:rsidRPr="00ED4136">
              <w:rPr>
                <w:rFonts w:ascii="Times New Roman" w:hAnsi="Times New Roman" w:cs="Times New Roman"/>
              </w:rPr>
              <w:t>w Pruszczu Gdańskim, przy ul. Wojska Polskiego 16</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4943F4E"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 xml:space="preserve">W TRAKCIE REALIZACJI </w:t>
            </w:r>
          </w:p>
          <w:p w14:paraId="764D841A" w14:textId="77777777" w:rsidR="00175536" w:rsidRPr="00ED4136" w:rsidRDefault="00175536" w:rsidP="00175536">
            <w:pPr>
              <w:spacing w:after="240"/>
              <w:jc w:val="center"/>
              <w:rPr>
                <w:rFonts w:ascii="Times New Roman" w:hAnsi="Times New Roman" w:cs="Times New Roman"/>
                <w:b/>
                <w:sz w:val="20"/>
                <w:szCs w:val="20"/>
              </w:rPr>
            </w:pPr>
            <w:r w:rsidRPr="00ED4136">
              <w:rPr>
                <w:rFonts w:ascii="Times New Roman" w:hAnsi="Times New Roman" w:cs="Times New Roman"/>
                <w:sz w:val="20"/>
                <w:szCs w:val="20"/>
              </w:rPr>
              <w:t>do 28.02.2025 r.</w:t>
            </w:r>
          </w:p>
        </w:tc>
      </w:tr>
      <w:tr w:rsidR="00175536" w:rsidRPr="00ED4136" w14:paraId="3AB2BAB4"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7F9F0B3"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A93AD4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11.02.2022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E6BB472"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XLVII/336/2022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4F6349B"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utworzenia Branżowej Szkoły II Stopnia, wchodzącej w skład Zespołu Szkół Rolniczych Centrum Kształcenia Praktycznego im. Macieja Rataja w Rusocinie.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4D0B2E"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35C8A517"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5B160CE"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0DBC1BD"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11.02.2022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9A42FB8"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XLVII/337/2022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C7B1A9" w14:textId="77777777" w:rsidR="00175536" w:rsidRPr="00ED4136" w:rsidRDefault="00175536" w:rsidP="004D44E8">
            <w:pPr>
              <w:pStyle w:val="Tekstpodstawowy"/>
              <w:jc w:val="left"/>
              <w:rPr>
                <w:sz w:val="22"/>
                <w:szCs w:val="22"/>
              </w:rPr>
            </w:pPr>
            <w:bookmarkStart w:id="3" w:name="_Hlk515871372"/>
            <w:r w:rsidRPr="00ED4136">
              <w:rPr>
                <w:sz w:val="22"/>
                <w:szCs w:val="22"/>
              </w:rPr>
              <w:t>w sprawie powołania doraźnej Komisji Statutowej Rady Powiatu Gdańskiego oraz określenia przedmiotu jej działania</w:t>
            </w:r>
            <w:bookmarkEnd w:id="3"/>
            <w:r w:rsidRPr="00ED4136">
              <w:rPr>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9F77823"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4E3ECE8E"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D723D0B"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29CB918"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175AF5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XLVIII/338/2022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AD4DD2B" w14:textId="77777777" w:rsidR="00175536" w:rsidRPr="00ED4136" w:rsidRDefault="00175536" w:rsidP="004D44E8">
            <w:pPr>
              <w:pStyle w:val="Tekstpodstawowy"/>
              <w:jc w:val="left"/>
              <w:rPr>
                <w:sz w:val="22"/>
                <w:szCs w:val="22"/>
              </w:rPr>
            </w:pPr>
            <w:r w:rsidRPr="00ED4136">
              <w:rPr>
                <w:sz w:val="22"/>
                <w:szCs w:val="22"/>
              </w:rPr>
              <w:t>w sprawie zmiany uchwały budżetowej na 2022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335B3C8"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61D2DF18"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01B0"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858B08E"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D79F57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XLVIII/339/2022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ACB2482" w14:textId="77777777" w:rsidR="00175536" w:rsidRPr="00ED4136" w:rsidRDefault="00175536" w:rsidP="004D44E8">
            <w:pPr>
              <w:pStyle w:val="Tekstpodstawowy"/>
              <w:jc w:val="left"/>
              <w:rPr>
                <w:sz w:val="22"/>
                <w:szCs w:val="22"/>
              </w:rPr>
            </w:pPr>
            <w:r w:rsidRPr="00ED4136">
              <w:rPr>
                <w:sz w:val="22"/>
                <w:szCs w:val="22"/>
              </w:rPr>
              <w:t>w sprawie udzielenia pomocy rzeczowej Powiatowi Lubaczowskiemu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E446B3D"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578BF1C6"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1C5970C"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440A6D0"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F4C525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XLVIII/340/2022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E0029E7" w14:textId="2E61337C" w:rsidR="00175536" w:rsidRPr="00ED4136" w:rsidRDefault="00175536" w:rsidP="004D44E8">
            <w:pPr>
              <w:pStyle w:val="Tekstpodstawowy"/>
              <w:jc w:val="left"/>
              <w:rPr>
                <w:sz w:val="22"/>
                <w:szCs w:val="22"/>
              </w:rPr>
            </w:pPr>
            <w:r w:rsidRPr="00ED4136">
              <w:rPr>
                <w:sz w:val="22"/>
                <w:szCs w:val="22"/>
              </w:rPr>
              <w:t xml:space="preserve">w sprawie przyjęcia apelu w przedmiocie zbrojnej napaści Federacji Rosyjskiej </w:t>
            </w:r>
            <w:r w:rsidR="004D44E8">
              <w:rPr>
                <w:sz w:val="22"/>
                <w:szCs w:val="22"/>
              </w:rPr>
              <w:t xml:space="preserve">              </w:t>
            </w:r>
            <w:r w:rsidRPr="00ED4136">
              <w:rPr>
                <w:sz w:val="22"/>
                <w:szCs w:val="22"/>
              </w:rPr>
              <w:t>na Ukrainę</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7544946"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43900763"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2EC70FA0"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AF26A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B6B5B24"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XLVIII/341/2022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09458EE" w14:textId="20F1FFB7" w:rsidR="00175536" w:rsidRPr="00ED4136" w:rsidRDefault="00175536" w:rsidP="004D44E8">
            <w:pPr>
              <w:pStyle w:val="Tekstpodstawowy"/>
              <w:jc w:val="left"/>
              <w:rPr>
                <w:bCs/>
                <w:sz w:val="22"/>
                <w:szCs w:val="22"/>
              </w:rPr>
            </w:pPr>
            <w:r w:rsidRPr="00ED4136">
              <w:rPr>
                <w:bCs/>
                <w:sz w:val="22"/>
                <w:szCs w:val="22"/>
              </w:rPr>
              <w:t xml:space="preserve">w sprawie zerwania współpracy pomiędzy Powiatem Gdańskim </w:t>
            </w:r>
            <w:r w:rsidR="00A76C43">
              <w:rPr>
                <w:bCs/>
                <w:sz w:val="22"/>
                <w:szCs w:val="22"/>
              </w:rPr>
              <w:t xml:space="preserve">                         </w:t>
            </w:r>
            <w:r w:rsidRPr="00ED4136">
              <w:rPr>
                <w:bCs/>
                <w:sz w:val="22"/>
                <w:szCs w:val="22"/>
              </w:rPr>
              <w:t>a Grodzieńskim Rejonem (Republika Białorusi)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6248F09"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612DC1A7"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77846DF"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438DB0"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69F6704"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XLIX/342/2022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C3FC245" w14:textId="77777777" w:rsidR="00175536" w:rsidRPr="00ED4136" w:rsidRDefault="00175536" w:rsidP="004D44E8">
            <w:pPr>
              <w:pStyle w:val="Tekstpodstawowy"/>
              <w:jc w:val="left"/>
              <w:rPr>
                <w:color w:val="000000"/>
                <w:sz w:val="22"/>
                <w:szCs w:val="22"/>
              </w:rPr>
            </w:pPr>
            <w:r w:rsidRPr="00ED4136">
              <w:rPr>
                <w:bCs/>
                <w:color w:val="000000"/>
                <w:sz w:val="22"/>
                <w:szCs w:val="22"/>
              </w:rPr>
              <w:t>w sprawie przyjęcia do realizacji „Powiatowego Programu Promocji Zatrudnienia oraz Aktywizacji Lokalnego Rynku Pracy na 2022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50CA549"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5B202134"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36AFF3B"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CE52ED"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850156E"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XLIX/343/2022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352F3CE"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zmiany uchwały budżetowej na 2022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05FED51"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1A825BA5"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AA6AD7D"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5AA04D"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AC4889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XLIX/344/2022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0B98BF6" w14:textId="77777777" w:rsidR="00175536" w:rsidRPr="00ED4136" w:rsidRDefault="00175536" w:rsidP="004D44E8">
            <w:pPr>
              <w:pStyle w:val="Tekstpodstawowy"/>
              <w:jc w:val="left"/>
              <w:rPr>
                <w:bCs/>
                <w:sz w:val="22"/>
                <w:szCs w:val="22"/>
              </w:rPr>
            </w:pPr>
            <w:r w:rsidRPr="00ED4136">
              <w:rPr>
                <w:color w:val="000000"/>
                <w:sz w:val="22"/>
                <w:szCs w:val="22"/>
              </w:rPr>
              <w:t>w sprawie zmiany wieloletniej prognozy finansowej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93B1430"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5CE42021"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6027E98"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BF42C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C723AB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XLIX/345/2022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4357B9" w14:textId="77777777" w:rsidR="00175536" w:rsidRPr="00ED4136" w:rsidRDefault="00175536" w:rsidP="004D44E8">
            <w:pPr>
              <w:pStyle w:val="Tekstpodstawowy"/>
              <w:jc w:val="left"/>
              <w:rPr>
                <w:bCs/>
                <w:sz w:val="22"/>
                <w:szCs w:val="22"/>
              </w:rPr>
            </w:pPr>
            <w:r w:rsidRPr="00ED4136">
              <w:rPr>
                <w:sz w:val="22"/>
                <w:szCs w:val="22"/>
              </w:rPr>
              <w:t>w sprawie określenia zadań Powiatu Gdańskiego z zakresu rehabilitacji zawodowej i społecznej, na które przeznacza się środki Państwowego Funduszu Rehabilitacji Osób Niepełnosprawnych w 2022 roku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389147F" w14:textId="77777777" w:rsidR="00175536" w:rsidRPr="00ED4136" w:rsidRDefault="00175536" w:rsidP="00175536">
            <w:pPr>
              <w:spacing w:after="240"/>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0F85519E"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6B18395"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11ACB1"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81AD9A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XLIX/346/2022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91D4704" w14:textId="05488318" w:rsidR="00175536" w:rsidRPr="00ED4136" w:rsidRDefault="00175536" w:rsidP="004D44E8">
            <w:pPr>
              <w:pStyle w:val="Tekstpodstawowy"/>
              <w:jc w:val="left"/>
              <w:rPr>
                <w:bCs/>
                <w:sz w:val="22"/>
                <w:szCs w:val="22"/>
              </w:rPr>
            </w:pPr>
            <w:r w:rsidRPr="00ED4136">
              <w:rPr>
                <w:sz w:val="22"/>
                <w:szCs w:val="22"/>
              </w:rPr>
              <w:t xml:space="preserve">w sprawie podpisania porozumienia </w:t>
            </w:r>
            <w:r w:rsidR="006C3081">
              <w:rPr>
                <w:sz w:val="22"/>
                <w:szCs w:val="22"/>
              </w:rPr>
              <w:t xml:space="preserve">                 </w:t>
            </w:r>
            <w:r w:rsidRPr="00ED4136">
              <w:rPr>
                <w:sz w:val="22"/>
                <w:szCs w:val="22"/>
              </w:rPr>
              <w:t xml:space="preserve">z Ministrem Edukacji i Nauki </w:t>
            </w:r>
            <w:r w:rsidR="006C3081">
              <w:rPr>
                <w:sz w:val="22"/>
                <w:szCs w:val="22"/>
              </w:rPr>
              <w:t xml:space="preserve">                         </w:t>
            </w:r>
            <w:r w:rsidRPr="00ED4136">
              <w:rPr>
                <w:sz w:val="22"/>
                <w:szCs w:val="22"/>
              </w:rPr>
              <w:t>na realizację zadania z zakresu administracji rządowej</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33A52C0"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6B27D690"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898C0EA"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2D926B"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A5702A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XLIX/347/2022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70E0DE5" w14:textId="77777777" w:rsidR="00175536" w:rsidRPr="00ED4136" w:rsidRDefault="00175536" w:rsidP="004D44E8">
            <w:pPr>
              <w:pStyle w:val="Tekstpodstawowy"/>
              <w:jc w:val="left"/>
              <w:rPr>
                <w:bCs/>
                <w:sz w:val="22"/>
                <w:szCs w:val="22"/>
              </w:rPr>
            </w:pPr>
            <w:r w:rsidRPr="00ED4136">
              <w:rPr>
                <w:sz w:val="22"/>
                <w:szCs w:val="22"/>
              </w:rPr>
              <w:t>w sprawie wyrażenia zgody na nabycie na rzecz Powiatu Gdańskiego prawa użytkowania wieczystego nieruchomości wraz z prawem własności zabudowy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137F7BC"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2F5110C9"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25F4866"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551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FF1F35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XLIX/348/2022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0118CAE" w14:textId="2CDFEBEC" w:rsidR="00175536" w:rsidRPr="00ED4136" w:rsidRDefault="00175536" w:rsidP="004D44E8">
            <w:pPr>
              <w:pStyle w:val="Tekstpodstawowy"/>
              <w:jc w:val="left"/>
              <w:rPr>
                <w:sz w:val="22"/>
                <w:szCs w:val="22"/>
              </w:rPr>
            </w:pPr>
            <w:r w:rsidRPr="00ED4136">
              <w:rPr>
                <w:sz w:val="22"/>
                <w:szCs w:val="22"/>
              </w:rPr>
              <w:t xml:space="preserve">w sprawie wyrażenia zgody na nabycie na rzecz Powiatu Gdańskiego udziałów </w:t>
            </w:r>
            <w:r w:rsidR="004D44E8">
              <w:rPr>
                <w:sz w:val="22"/>
                <w:szCs w:val="22"/>
              </w:rPr>
              <w:t xml:space="preserve"> </w:t>
            </w:r>
            <w:r w:rsidRPr="00ED4136">
              <w:rPr>
                <w:sz w:val="22"/>
                <w:szCs w:val="22"/>
              </w:rPr>
              <w:t xml:space="preserve">w prawie użytkowania wieczystego </w:t>
            </w:r>
            <w:r w:rsidR="006C3081">
              <w:rPr>
                <w:sz w:val="22"/>
                <w:szCs w:val="22"/>
              </w:rPr>
              <w:t xml:space="preserve">                </w:t>
            </w:r>
            <w:r w:rsidRPr="00ED4136">
              <w:rPr>
                <w:sz w:val="22"/>
                <w:szCs w:val="22"/>
              </w:rPr>
              <w:t>do nieruchomości gruntowej</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C4E9FB1"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56D861E4"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3FDBB12"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FE8964"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AE991BB"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XLIX/349/2022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D886297" w14:textId="77777777" w:rsidR="00175536" w:rsidRPr="00ED4136" w:rsidRDefault="00175536" w:rsidP="004D44E8">
            <w:pPr>
              <w:suppressAutoHyphens/>
              <w:spacing w:after="0"/>
              <w:rPr>
                <w:rFonts w:ascii="Times New Roman" w:hAnsi="Times New Roman" w:cs="Times New Roman"/>
                <w:bCs/>
                <w:lang w:eastAsia="ar-SA"/>
              </w:rPr>
            </w:pPr>
            <w:r w:rsidRPr="00ED4136">
              <w:rPr>
                <w:rFonts w:ascii="Times New Roman" w:hAnsi="Times New Roman" w:cs="Times New Roman"/>
                <w:bCs/>
                <w:lang w:eastAsia="ar-SA"/>
              </w:rPr>
              <w:t>w sprawie zmiany uchwały XLVIII/339/2022 Rady Powiatu z dnia 9 marca w sprawie udzielenia pomocy rzeczowej Powiatowi Lubaczowskiemu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43B026A"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2E3AFCC6"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630494F"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579419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7D68BFB"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XLIX/350/2022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CC5109F" w14:textId="77777777" w:rsidR="00175536" w:rsidRPr="00ED4136" w:rsidRDefault="00175536" w:rsidP="004D44E8">
            <w:pPr>
              <w:suppressAutoHyphens/>
              <w:spacing w:after="0"/>
              <w:rPr>
                <w:rFonts w:ascii="Times New Roman" w:hAnsi="Times New Roman" w:cs="Times New Roman"/>
                <w:bCs/>
                <w:lang w:eastAsia="ar-SA"/>
              </w:rPr>
            </w:pPr>
            <w:r w:rsidRPr="00ED4136">
              <w:rPr>
                <w:rFonts w:ascii="Times New Roman" w:hAnsi="Times New Roman" w:cs="Times New Roman"/>
                <w:bCs/>
                <w:lang w:eastAsia="ar-SA"/>
              </w:rPr>
              <w:t>w sprawie udzielenia pomocy rzeczowej dla miasta Jaworów (obwód Lwowski, Ukraina)</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F1B87F2"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0067386E"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27FFF1B4"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E83B98"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842E85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XLIX/351/2022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9D865AB" w14:textId="2FF0CC20" w:rsidR="00175536" w:rsidRPr="00ED4136" w:rsidRDefault="00175536" w:rsidP="004D44E8">
            <w:pPr>
              <w:suppressAutoHyphens/>
              <w:autoSpaceDE w:val="0"/>
              <w:autoSpaceDN w:val="0"/>
              <w:adjustRightInd w:val="0"/>
              <w:spacing w:after="0"/>
              <w:rPr>
                <w:rFonts w:ascii="Times New Roman" w:hAnsi="Times New Roman" w:cs="Times New Roman"/>
              </w:rPr>
            </w:pPr>
            <w:r w:rsidRPr="00ED4136">
              <w:rPr>
                <w:rFonts w:ascii="Times New Roman" w:hAnsi="Times New Roman" w:cs="Times New Roman"/>
              </w:rPr>
              <w:t xml:space="preserve">w sprawie udzielenia Powiatowi Przemyskiemu pomocy finansowej </w:t>
            </w:r>
            <w:r w:rsidR="006C3081">
              <w:rPr>
                <w:rFonts w:ascii="Times New Roman" w:hAnsi="Times New Roman" w:cs="Times New Roman"/>
              </w:rPr>
              <w:t xml:space="preserve">                </w:t>
            </w:r>
            <w:r w:rsidRPr="00ED4136">
              <w:rPr>
                <w:rFonts w:ascii="Times New Roman" w:hAnsi="Times New Roman" w:cs="Times New Roman"/>
              </w:rPr>
              <w:t>na wydatki związane z kryzysem uchodźczym</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DC10199"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36A78AE2"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2EC9261"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8B8527B"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241063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XLIX/352/2022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3984D98" w14:textId="77777777" w:rsidR="00175536" w:rsidRPr="00ED4136" w:rsidRDefault="00175536" w:rsidP="004D44E8">
            <w:pPr>
              <w:suppressAutoHyphens/>
              <w:autoSpaceDE w:val="0"/>
              <w:autoSpaceDN w:val="0"/>
              <w:adjustRightInd w:val="0"/>
              <w:spacing w:after="0"/>
              <w:rPr>
                <w:rFonts w:ascii="Times New Roman" w:hAnsi="Times New Roman" w:cs="Times New Roman"/>
              </w:rPr>
            </w:pPr>
            <w:r w:rsidRPr="00ED4136">
              <w:rPr>
                <w:rFonts w:ascii="Times New Roman" w:hAnsi="Times New Roman" w:cs="Times New Roman"/>
              </w:rPr>
              <w:t>w sprawie udzielenia pomocy rzeczowej Miastu Lwów</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4E59590"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206A5425"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487C436"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7F29B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470A3CD"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XLIX/353/2022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048EA94" w14:textId="77777777" w:rsidR="00175536" w:rsidRPr="00ED4136" w:rsidRDefault="00175536" w:rsidP="004D44E8">
            <w:pPr>
              <w:suppressAutoHyphens/>
              <w:spacing w:after="0"/>
              <w:rPr>
                <w:rFonts w:ascii="Times New Roman" w:hAnsi="Times New Roman" w:cs="Times New Roman"/>
                <w:bCs/>
                <w:lang w:eastAsia="ar-SA"/>
              </w:rPr>
            </w:pPr>
            <w:r w:rsidRPr="00ED4136">
              <w:rPr>
                <w:rFonts w:ascii="Times New Roman" w:hAnsi="Times New Roman" w:cs="Times New Roman"/>
                <w:bCs/>
                <w:lang w:eastAsia="ar-SA"/>
              </w:rPr>
              <w:t>w sprawie zakresu pomocy obywatelom Ukrainy.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85C1A51"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439B6DF9"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2A2AC431"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5B560D8"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A511E8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XLIX/354/2022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50CF5A2"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rozpatrzenia skargi na stan zimowego utrzymania chodnika przy drodze powiatowej w m. Sobowidz</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D384AD4" w14:textId="77777777" w:rsidR="00175536" w:rsidRPr="00ED4136" w:rsidRDefault="00175536" w:rsidP="00175536">
            <w:pPr>
              <w:jc w:val="center"/>
              <w:rPr>
                <w:rFonts w:ascii="Times New Roman" w:hAnsi="Times New Roman" w:cs="Times New Roman"/>
                <w:b/>
                <w:color w:val="FF0000"/>
                <w:sz w:val="20"/>
                <w:szCs w:val="20"/>
              </w:rPr>
            </w:pPr>
            <w:r w:rsidRPr="00ED4136">
              <w:rPr>
                <w:rFonts w:ascii="Times New Roman" w:hAnsi="Times New Roman" w:cs="Times New Roman"/>
                <w:sz w:val="20"/>
                <w:szCs w:val="20"/>
              </w:rPr>
              <w:t>ZREALIZOWANA</w:t>
            </w:r>
          </w:p>
        </w:tc>
      </w:tr>
      <w:tr w:rsidR="00175536" w:rsidRPr="00ED4136" w14:paraId="6C0E66DB"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CD6C3D2"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232B61"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25.03.2022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E43E4C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XLIX/355/2022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DAC9D80" w14:textId="02684460"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rozpatrzenia skargi na dyrektora Zespołu Szkół Ogrodniczych </w:t>
            </w:r>
            <w:r w:rsidR="004D44E8">
              <w:rPr>
                <w:rFonts w:ascii="Times New Roman" w:hAnsi="Times New Roman" w:cs="Times New Roman"/>
              </w:rPr>
              <w:t xml:space="preserve">    </w:t>
            </w:r>
            <w:r w:rsidRPr="00ED4136">
              <w:rPr>
                <w:rFonts w:ascii="Times New Roman" w:hAnsi="Times New Roman" w:cs="Times New Roman"/>
              </w:rPr>
              <w:lastRenderedPageBreak/>
              <w:t>i Ogólnokształcących w Pruszczu Gdańskim.</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2233755" w14:textId="77777777" w:rsidR="00175536" w:rsidRPr="00ED4136" w:rsidRDefault="00175536" w:rsidP="00175536">
            <w:pPr>
              <w:jc w:val="center"/>
              <w:rPr>
                <w:rFonts w:ascii="Times New Roman" w:hAnsi="Times New Roman" w:cs="Times New Roman"/>
                <w:b/>
                <w:color w:val="FF0000"/>
                <w:sz w:val="20"/>
                <w:szCs w:val="20"/>
              </w:rPr>
            </w:pPr>
            <w:r w:rsidRPr="00ED4136">
              <w:rPr>
                <w:rFonts w:ascii="Times New Roman" w:hAnsi="Times New Roman" w:cs="Times New Roman"/>
                <w:sz w:val="20"/>
                <w:szCs w:val="20"/>
              </w:rPr>
              <w:lastRenderedPageBreak/>
              <w:t>ZREALIZOWANA</w:t>
            </w:r>
          </w:p>
        </w:tc>
      </w:tr>
      <w:tr w:rsidR="00175536" w:rsidRPr="00ED4136" w14:paraId="726D69CE"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F8CDB7D"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9CD3508"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29.04.2022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078600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L/356/2022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508CA82"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zmiany uchwały budżetowej na 2022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D4D882A"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05274218"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A80E6AA"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1DF813"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29.04.2022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EC2D57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L/357/2022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83BA5A" w14:textId="77777777" w:rsidR="00175536" w:rsidRPr="00ED4136" w:rsidRDefault="00175536" w:rsidP="004D44E8">
            <w:pPr>
              <w:pStyle w:val="Tekstpodstawowy"/>
              <w:jc w:val="left"/>
              <w:rPr>
                <w:bCs/>
                <w:sz w:val="22"/>
                <w:szCs w:val="22"/>
              </w:rPr>
            </w:pPr>
            <w:r w:rsidRPr="00ED4136">
              <w:rPr>
                <w:color w:val="000000"/>
                <w:sz w:val="22"/>
                <w:szCs w:val="22"/>
              </w:rPr>
              <w:t>w sprawie zmiany wieloletniej prognozy finansowej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F90E829"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56CA06E6"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E1F33FD"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1A3D44"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29.04.2022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10B3"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L/358/2022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D66894E" w14:textId="68A9C8C5" w:rsidR="00175536" w:rsidRPr="00ED4136" w:rsidRDefault="00175536" w:rsidP="004D44E8">
            <w:pPr>
              <w:autoSpaceDE w:val="0"/>
              <w:autoSpaceDN w:val="0"/>
              <w:adjustRightInd w:val="0"/>
              <w:spacing w:after="0"/>
              <w:rPr>
                <w:rFonts w:ascii="Times New Roman" w:eastAsia="SimSun" w:hAnsi="Times New Roman" w:cs="Times New Roman"/>
                <w:bCs/>
                <w:color w:val="000000"/>
                <w:lang w:eastAsia="zh-CN"/>
              </w:rPr>
            </w:pPr>
            <w:r w:rsidRPr="00ED4136">
              <w:rPr>
                <w:rFonts w:ascii="Times New Roman" w:eastAsia="SimSun" w:hAnsi="Times New Roman" w:cs="Times New Roman"/>
                <w:bCs/>
                <w:color w:val="000000"/>
                <w:lang w:eastAsia="zh-CN"/>
              </w:rPr>
              <w:t xml:space="preserve">w sprawie ustalenia wysokości opłat </w:t>
            </w:r>
            <w:r w:rsidR="004D44E8">
              <w:rPr>
                <w:rFonts w:ascii="Times New Roman" w:eastAsia="SimSun" w:hAnsi="Times New Roman" w:cs="Times New Roman"/>
                <w:bCs/>
                <w:color w:val="000000"/>
                <w:lang w:eastAsia="zh-CN"/>
              </w:rPr>
              <w:t xml:space="preserve">            </w:t>
            </w:r>
            <w:r w:rsidRPr="00ED4136">
              <w:rPr>
                <w:rFonts w:ascii="Times New Roman" w:eastAsia="SimSun" w:hAnsi="Times New Roman" w:cs="Times New Roman"/>
                <w:bCs/>
                <w:color w:val="000000"/>
                <w:lang w:eastAsia="zh-CN"/>
              </w:rPr>
              <w:t xml:space="preserve">za usunięcie i przechowywanie statków lub innych obiektów pływających </w:t>
            </w:r>
            <w:r w:rsidR="004D44E8">
              <w:rPr>
                <w:rFonts w:ascii="Times New Roman" w:eastAsia="SimSun" w:hAnsi="Times New Roman" w:cs="Times New Roman"/>
                <w:bCs/>
                <w:color w:val="000000"/>
                <w:lang w:eastAsia="zh-CN"/>
              </w:rPr>
              <w:t xml:space="preserve">                      </w:t>
            </w:r>
            <w:r w:rsidRPr="00ED4136">
              <w:rPr>
                <w:rFonts w:ascii="Times New Roman" w:eastAsia="SimSun" w:hAnsi="Times New Roman" w:cs="Times New Roman"/>
                <w:bCs/>
                <w:color w:val="000000"/>
                <w:lang w:eastAsia="zh-CN"/>
              </w:rPr>
              <w:t xml:space="preserve">z obszarów wodnych położonych </w:t>
            </w:r>
            <w:r w:rsidR="006C3081">
              <w:rPr>
                <w:rFonts w:ascii="Times New Roman" w:eastAsia="SimSun" w:hAnsi="Times New Roman" w:cs="Times New Roman"/>
                <w:bCs/>
                <w:color w:val="000000"/>
                <w:lang w:eastAsia="zh-CN"/>
              </w:rPr>
              <w:t xml:space="preserve">                  </w:t>
            </w:r>
            <w:r w:rsidRPr="00ED4136">
              <w:rPr>
                <w:rFonts w:ascii="Times New Roman" w:eastAsia="SimSun" w:hAnsi="Times New Roman" w:cs="Times New Roman"/>
                <w:bCs/>
                <w:color w:val="000000"/>
                <w:lang w:eastAsia="zh-CN"/>
              </w:rPr>
              <w:t>na terenie powiatu gdańskiego w 2022r.</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1AE4CED"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07554B7C"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F77877D"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95896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27.05.2022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EC4D05E"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LI/359/2022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F7A7678"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zmiany uchwały budżetowej na 2022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81FCF02"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7052CA91"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E3D79A9"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71294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27.05.2022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B495D63"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LI/360/2022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907B94" w14:textId="4DE66178"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zatwierdzenia rocznego sprawozdania finansowego Samodzielnego Publicznego Pogotowia Ratunkowego w Pruszczu Gdańskim </w:t>
            </w:r>
            <w:r w:rsidR="004D44E8">
              <w:rPr>
                <w:rFonts w:ascii="Times New Roman" w:hAnsi="Times New Roman" w:cs="Times New Roman"/>
              </w:rPr>
              <w:t xml:space="preserve">               </w:t>
            </w:r>
            <w:r w:rsidRPr="00ED4136">
              <w:rPr>
                <w:rFonts w:ascii="Times New Roman" w:hAnsi="Times New Roman" w:cs="Times New Roman"/>
              </w:rPr>
              <w:t>za rok 2021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9E1A3B9"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54809BDE"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3321F21"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4E0F19B"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27.05.2022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4A19F1F"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LI/361/2022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76263F8" w14:textId="77777777" w:rsidR="00175536" w:rsidRPr="00ED4136" w:rsidRDefault="00175536" w:rsidP="004D44E8">
            <w:pPr>
              <w:spacing w:after="0"/>
              <w:rPr>
                <w:rFonts w:ascii="Times New Roman" w:hAnsi="Times New Roman" w:cs="Times New Roman"/>
              </w:rPr>
            </w:pPr>
            <w:r w:rsidRPr="00ED4136">
              <w:rPr>
                <w:rFonts w:ascii="Times New Roman" w:eastAsia="SimSun" w:hAnsi="Times New Roman" w:cs="Times New Roman"/>
                <w:bCs/>
                <w:lang w:eastAsia="zh-CN"/>
              </w:rPr>
              <w:t>w sprawie</w:t>
            </w:r>
            <w:r w:rsidRPr="00ED4136">
              <w:rPr>
                <w:rFonts w:ascii="Times New Roman" w:hAnsi="Times New Roman" w:cs="Times New Roman"/>
              </w:rPr>
              <w:t xml:space="preserve"> udzielenia Gminie Pruszcz Gdański pomocy finansowej na budowę toru treningowego w miejscowości Wiślina dla Ochotniczych Straży Pożarnych</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4A1F6AA" w14:textId="77777777" w:rsidR="00175536" w:rsidRPr="00ED4136" w:rsidRDefault="00175536" w:rsidP="00175536">
            <w:pPr>
              <w:spacing w:after="240"/>
              <w:jc w:val="center"/>
              <w:rPr>
                <w:rFonts w:ascii="Times New Roman" w:hAnsi="Times New Roman" w:cs="Times New Roman"/>
                <w:b/>
                <w:sz w:val="20"/>
                <w:szCs w:val="20"/>
              </w:rPr>
            </w:pPr>
            <w:r w:rsidRPr="00ED4136">
              <w:rPr>
                <w:rFonts w:ascii="Times New Roman" w:hAnsi="Times New Roman" w:cs="Times New Roman"/>
                <w:sz w:val="20"/>
                <w:szCs w:val="20"/>
              </w:rPr>
              <w:t>W TRAKCIE REALIZACJI</w:t>
            </w:r>
          </w:p>
        </w:tc>
      </w:tr>
      <w:tr w:rsidR="00175536" w:rsidRPr="00ED4136" w14:paraId="3FAC0365"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4E871C2"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460FEB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27.05.2022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81860C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LI/362/2022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45E29A" w14:textId="77777777" w:rsidR="00175536" w:rsidRPr="00ED4136" w:rsidRDefault="00175536" w:rsidP="004D44E8">
            <w:pPr>
              <w:spacing w:after="0"/>
              <w:rPr>
                <w:rFonts w:ascii="Times New Roman" w:eastAsia="SimSun" w:hAnsi="Times New Roman" w:cs="Times New Roman"/>
                <w:bCs/>
                <w:lang w:eastAsia="zh-CN"/>
              </w:rPr>
            </w:pPr>
            <w:r w:rsidRPr="00ED4136">
              <w:rPr>
                <w:rFonts w:ascii="Times New Roman" w:hAnsi="Times New Roman" w:cs="Times New Roman"/>
                <w:bCs/>
              </w:rPr>
              <w:t>w sprawie określenia trybu powoływania członków Rady Działalności Pożytku Publicznego Powiatu Gdańskiego oraz organizacji i trybu działania Rady Działalności Pożytku Publicznego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12F0C9" w14:textId="77777777" w:rsidR="00175536" w:rsidRPr="00ED4136" w:rsidRDefault="00175536" w:rsidP="00175536">
            <w:pPr>
              <w:spacing w:after="240"/>
              <w:jc w:val="center"/>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6A9A7880"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50B1242"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C83C4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27.05.2022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0BD4284"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LI/363/2022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7AD89D0" w14:textId="77777777" w:rsidR="00175536" w:rsidRPr="00ED4136" w:rsidRDefault="00175536" w:rsidP="004D44E8">
            <w:pPr>
              <w:keepNext/>
              <w:autoSpaceDE w:val="0"/>
              <w:autoSpaceDN w:val="0"/>
              <w:adjustRightInd w:val="0"/>
              <w:spacing w:after="0"/>
              <w:rPr>
                <w:rFonts w:ascii="Times New Roman" w:hAnsi="Times New Roman" w:cs="Times New Roman"/>
              </w:rPr>
            </w:pPr>
            <w:r w:rsidRPr="00ED4136">
              <w:rPr>
                <w:rFonts w:ascii="Times New Roman" w:hAnsi="Times New Roman" w:cs="Times New Roman"/>
                <w:bCs/>
              </w:rPr>
              <w:t>w sprawie udzielenia pomocy finansowej Gminie Pruszcz Gdański z przeznaczeniem na wsparcie realizacji zadania z zakresu kultury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78CAB74" w14:textId="77777777" w:rsidR="00175536" w:rsidRPr="00ED4136" w:rsidRDefault="00175536" w:rsidP="00175536">
            <w:pPr>
              <w:spacing w:after="240"/>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6FAE4D21"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30DADFA"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D823BD"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27.05.2022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4DFF448"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LI/364/2022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EAB5A47" w14:textId="0AC16FBF" w:rsidR="00175536" w:rsidRPr="00ED4136" w:rsidRDefault="00175536" w:rsidP="004D44E8">
            <w:pPr>
              <w:spacing w:after="0"/>
              <w:rPr>
                <w:rFonts w:ascii="Times New Roman" w:hAnsi="Times New Roman" w:cs="Times New Roman"/>
                <w:kern w:val="24"/>
              </w:rPr>
            </w:pPr>
            <w:r w:rsidRPr="00ED4136">
              <w:rPr>
                <w:rFonts w:ascii="Times New Roman" w:hAnsi="Times New Roman" w:cs="Times New Roman"/>
              </w:rPr>
              <w:t>w sprawie</w:t>
            </w:r>
            <w:r w:rsidRPr="00ED4136">
              <w:rPr>
                <w:rFonts w:ascii="Times New Roman" w:hAnsi="Times New Roman" w:cs="Times New Roman"/>
                <w:kern w:val="24"/>
              </w:rPr>
              <w:t xml:space="preserve"> wyrażenia zgody na oddanie </w:t>
            </w:r>
            <w:r w:rsidR="004D44E8">
              <w:rPr>
                <w:rFonts w:ascii="Times New Roman" w:hAnsi="Times New Roman" w:cs="Times New Roman"/>
                <w:kern w:val="24"/>
              </w:rPr>
              <w:t xml:space="preserve">   </w:t>
            </w:r>
            <w:r w:rsidRPr="00ED4136">
              <w:rPr>
                <w:rFonts w:ascii="Times New Roman" w:hAnsi="Times New Roman" w:cs="Times New Roman"/>
                <w:kern w:val="24"/>
              </w:rPr>
              <w:t>w dzierżawę na czas określony, w trybie bezprzetargowym gruntu w Pruszczu Gdańskim, przy ul. Wojska Polskiego 16</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EB333C0" w14:textId="77777777" w:rsidR="00175536" w:rsidRPr="00ED4136" w:rsidRDefault="00175536" w:rsidP="00175536">
            <w:pPr>
              <w:spacing w:after="0" w:line="240" w:lineRule="auto"/>
              <w:jc w:val="center"/>
              <w:rPr>
                <w:rFonts w:ascii="Times New Roman" w:hAnsi="Times New Roman" w:cs="Times New Roman"/>
                <w:sz w:val="20"/>
                <w:szCs w:val="20"/>
              </w:rPr>
            </w:pPr>
            <w:r w:rsidRPr="00ED4136">
              <w:rPr>
                <w:rFonts w:ascii="Times New Roman" w:hAnsi="Times New Roman" w:cs="Times New Roman"/>
                <w:sz w:val="20"/>
                <w:szCs w:val="20"/>
              </w:rPr>
              <w:t xml:space="preserve">W TRAKCIE REALIZACJI </w:t>
            </w:r>
          </w:p>
          <w:p w14:paraId="6BD54468" w14:textId="77777777" w:rsidR="00175536" w:rsidRPr="00ED4136" w:rsidRDefault="00175536" w:rsidP="00175536">
            <w:pPr>
              <w:spacing w:after="0" w:line="240" w:lineRule="auto"/>
              <w:jc w:val="center"/>
              <w:rPr>
                <w:rFonts w:ascii="Times New Roman" w:hAnsi="Times New Roman" w:cs="Times New Roman"/>
                <w:sz w:val="20"/>
                <w:szCs w:val="20"/>
              </w:rPr>
            </w:pPr>
            <w:r w:rsidRPr="00ED4136">
              <w:rPr>
                <w:rFonts w:ascii="Times New Roman" w:hAnsi="Times New Roman" w:cs="Times New Roman"/>
                <w:sz w:val="20"/>
                <w:szCs w:val="20"/>
              </w:rPr>
              <w:t>do 30.06.2027 r.</w:t>
            </w:r>
          </w:p>
        </w:tc>
      </w:tr>
      <w:tr w:rsidR="00175536" w:rsidRPr="00ED4136" w14:paraId="7052827C"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CD1D4DE"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DFEF1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22.06.2022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E3FFC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LII/365/2022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2D92906"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udzielenia wotum zaufania Zarządowi Powiatu Gdańskiego za 2021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007A504"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4D6A9EFF"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2864CEF4"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E641C84"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22.06.2022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1A6BE6F"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LII/366/2022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4E470EF" w14:textId="1E1B24F8" w:rsidR="00175536" w:rsidRPr="00ED4136" w:rsidRDefault="00175536" w:rsidP="004D44E8">
            <w:pPr>
              <w:spacing w:after="0"/>
              <w:rPr>
                <w:rFonts w:ascii="Times New Roman" w:hAnsi="Times New Roman" w:cs="Times New Roman"/>
                <w:bCs/>
              </w:rPr>
            </w:pPr>
            <w:r w:rsidRPr="00ED4136">
              <w:rPr>
                <w:rFonts w:ascii="Times New Roman" w:hAnsi="Times New Roman" w:cs="Times New Roman"/>
                <w:bCs/>
              </w:rPr>
              <w:t xml:space="preserve">w sprawie zatwierdzenia sprawozdania finansowego oraz sprawozdania </w:t>
            </w:r>
            <w:r w:rsidR="004D44E8">
              <w:rPr>
                <w:rFonts w:ascii="Times New Roman" w:hAnsi="Times New Roman" w:cs="Times New Roman"/>
                <w:bCs/>
              </w:rPr>
              <w:t xml:space="preserve">                        </w:t>
            </w:r>
            <w:r w:rsidRPr="00ED4136">
              <w:rPr>
                <w:rFonts w:ascii="Times New Roman" w:hAnsi="Times New Roman" w:cs="Times New Roman"/>
                <w:bCs/>
              </w:rPr>
              <w:t>z wykonania budżetu Powiatu Gdańskiego za 2021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ACD34AD"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52B79B56"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E6287CA"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FFFA1D"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22.06.2022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B2B316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LII/367/2022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133AD2"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udzielenia absolutorium Zarządowi Powiatu z wykonania budżetu Powiatu Gdańskiego za 2021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3C47489"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3A8B0DF1"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8CF1DE9"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CBB748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22.06.2022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E71FC5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LIII/368/2022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EA7058"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zmiany uchwały budżetowej na 2022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DE4B89C"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108F7D9F"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3A2A528"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1A6916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22.06.2022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E24D3C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LIII/369/2022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DDCF24" w14:textId="77777777" w:rsidR="00175536" w:rsidRPr="00ED4136" w:rsidRDefault="00175536" w:rsidP="004D44E8">
            <w:pPr>
              <w:pStyle w:val="Tekstpodstawowy"/>
              <w:jc w:val="left"/>
              <w:rPr>
                <w:bCs/>
                <w:sz w:val="22"/>
                <w:szCs w:val="22"/>
              </w:rPr>
            </w:pPr>
            <w:r w:rsidRPr="00ED4136">
              <w:rPr>
                <w:color w:val="000000"/>
                <w:sz w:val="22"/>
                <w:szCs w:val="22"/>
              </w:rPr>
              <w:t>w sprawie zmiany wieloletniej prognozy finansowej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9605AFD"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085CF89F"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BD2EAD7"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882F2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22.06.2022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856DCB"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LIII/370/2022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DD1C5EF" w14:textId="77777777" w:rsidR="00175536" w:rsidRPr="00ED4136" w:rsidRDefault="00175536" w:rsidP="004D44E8">
            <w:pPr>
              <w:pStyle w:val="Tekstpodstawowy"/>
              <w:jc w:val="left"/>
              <w:rPr>
                <w:color w:val="000000"/>
                <w:sz w:val="22"/>
                <w:szCs w:val="22"/>
              </w:rPr>
            </w:pPr>
            <w:r w:rsidRPr="00ED4136">
              <w:rPr>
                <w:rFonts w:eastAsia="SimSun"/>
                <w:bCs/>
                <w:sz w:val="22"/>
                <w:szCs w:val="22"/>
                <w:lang w:eastAsia="zh-CN"/>
              </w:rPr>
              <w:t>w sprawie</w:t>
            </w:r>
            <w:r w:rsidRPr="00ED4136">
              <w:rPr>
                <w:sz w:val="22"/>
                <w:szCs w:val="22"/>
              </w:rPr>
              <w:t xml:space="preserve"> przekazania środków finansowych dla Policji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3A33CB6"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16319DAF"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1BAB1D1"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24498C3"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22.06.2022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CA531CE"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LIII/371/2022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7471D2" w14:textId="6CC69C6E" w:rsidR="00175536" w:rsidRPr="00ED4136" w:rsidRDefault="00175536" w:rsidP="004D44E8">
            <w:pPr>
              <w:pStyle w:val="Tekstpodstawowy"/>
              <w:jc w:val="left"/>
              <w:rPr>
                <w:rFonts w:eastAsia="SimSun"/>
                <w:bCs/>
                <w:sz w:val="22"/>
                <w:szCs w:val="22"/>
                <w:lang w:eastAsia="zh-CN"/>
              </w:rPr>
            </w:pPr>
            <w:r w:rsidRPr="00ED4136">
              <w:rPr>
                <w:rFonts w:eastAsia="SimSun"/>
                <w:bCs/>
                <w:sz w:val="22"/>
                <w:szCs w:val="22"/>
                <w:lang w:eastAsia="zh-CN"/>
              </w:rPr>
              <w:t>w sprawie</w:t>
            </w:r>
            <w:r w:rsidRPr="00ED4136">
              <w:rPr>
                <w:sz w:val="22"/>
                <w:szCs w:val="22"/>
              </w:rPr>
              <w:t xml:space="preserve"> </w:t>
            </w:r>
            <w:r w:rsidRPr="00ED4136">
              <w:rPr>
                <w:bCs/>
                <w:sz w:val="22"/>
                <w:szCs w:val="22"/>
              </w:rPr>
              <w:t xml:space="preserve">przystąpienia Powiatu Gdańskiego do realizacji przedsięwzięcia w ramach projektu „Ponadnarodowa mobilność uczniów” realizowanego </w:t>
            </w:r>
            <w:r w:rsidR="004D44E8">
              <w:rPr>
                <w:bCs/>
                <w:sz w:val="22"/>
                <w:szCs w:val="22"/>
              </w:rPr>
              <w:t xml:space="preserve">                </w:t>
            </w:r>
            <w:r w:rsidRPr="00ED4136">
              <w:rPr>
                <w:bCs/>
                <w:sz w:val="22"/>
                <w:szCs w:val="22"/>
              </w:rPr>
              <w:t xml:space="preserve">w Programie Operacyjnym Wiedza Edukacja Rozwój 2014-2020 współfinansowanego z Europejskiego Funduszu Społecznego pod nazwą „Young </w:t>
            </w:r>
            <w:proofErr w:type="spellStart"/>
            <w:r w:rsidRPr="00ED4136">
              <w:rPr>
                <w:bCs/>
                <w:sz w:val="22"/>
                <w:szCs w:val="22"/>
              </w:rPr>
              <w:t>farmers</w:t>
            </w:r>
            <w:proofErr w:type="spellEnd"/>
            <w:r w:rsidRPr="00ED4136">
              <w:rPr>
                <w:bCs/>
                <w:sz w:val="22"/>
                <w:szCs w:val="22"/>
              </w:rPr>
              <w:t xml:space="preserve"> with POWER”</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63F51CB" w14:textId="77777777" w:rsidR="00175536" w:rsidRPr="00ED4136" w:rsidRDefault="00175536" w:rsidP="00175536">
            <w:pPr>
              <w:spacing w:after="240"/>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525E57B1"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87AFA40"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DF1B2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22.06.2022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A217FF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LIII/372/2022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236BD49" w14:textId="6B16EEE6" w:rsidR="00175536" w:rsidRPr="00ED4136" w:rsidRDefault="00175536" w:rsidP="004D44E8">
            <w:pPr>
              <w:pStyle w:val="Tekstpodstawowy"/>
              <w:jc w:val="left"/>
              <w:rPr>
                <w:rFonts w:eastAsia="SimSun"/>
                <w:bCs/>
                <w:sz w:val="22"/>
                <w:szCs w:val="22"/>
                <w:lang w:eastAsia="zh-CN"/>
              </w:rPr>
            </w:pPr>
            <w:r w:rsidRPr="00ED4136">
              <w:rPr>
                <w:rFonts w:eastAsia="SimSun"/>
                <w:bCs/>
                <w:sz w:val="22"/>
                <w:szCs w:val="22"/>
                <w:lang w:eastAsia="zh-CN"/>
              </w:rPr>
              <w:t>w sprawie</w:t>
            </w:r>
            <w:r w:rsidRPr="00ED4136">
              <w:rPr>
                <w:sz w:val="22"/>
                <w:szCs w:val="22"/>
              </w:rPr>
              <w:t xml:space="preserve"> zmiany nazwy Zespołu Szkół Rolniczych Centrum Kształcenia Praktycznego im. Macieja Rataja </w:t>
            </w:r>
            <w:r w:rsidR="006C3081">
              <w:rPr>
                <w:sz w:val="22"/>
                <w:szCs w:val="22"/>
              </w:rPr>
              <w:t xml:space="preserve">                        </w:t>
            </w:r>
            <w:r w:rsidRPr="00ED4136">
              <w:rPr>
                <w:sz w:val="22"/>
                <w:szCs w:val="22"/>
              </w:rPr>
              <w:t>w Rusocinie przy ul. M. Rataja 12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90866D8" w14:textId="77777777" w:rsidR="00175536" w:rsidRPr="00ED4136" w:rsidRDefault="00175536" w:rsidP="00175536">
            <w:pPr>
              <w:spacing w:after="240"/>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1E677CB4"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856F872"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B85EA6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22.06.2022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B7E6C14"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LIII/373/2022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4FC01" w14:textId="1A6C2B63" w:rsidR="00175536" w:rsidRPr="00ED4136" w:rsidRDefault="00175536" w:rsidP="004D44E8">
            <w:pPr>
              <w:pStyle w:val="Tekstpodstawowy"/>
              <w:jc w:val="left"/>
              <w:rPr>
                <w:rFonts w:eastAsia="SimSun"/>
                <w:bCs/>
                <w:sz w:val="22"/>
                <w:szCs w:val="22"/>
                <w:lang w:eastAsia="zh-CN"/>
              </w:rPr>
            </w:pPr>
            <w:r w:rsidRPr="00ED4136">
              <w:rPr>
                <w:rFonts w:eastAsia="SimSun"/>
                <w:bCs/>
                <w:sz w:val="22"/>
                <w:szCs w:val="22"/>
                <w:lang w:eastAsia="zh-CN"/>
              </w:rPr>
              <w:t>w sprawie</w:t>
            </w:r>
            <w:r w:rsidRPr="00ED4136">
              <w:rPr>
                <w:sz w:val="22"/>
                <w:szCs w:val="22"/>
              </w:rPr>
              <w:t xml:space="preserve"> wyrażenia zgody na zakup przez Powiat Gdański nieruchomości gruntowej zajętej pod pas drogowy drogi powiatowej nr 2225G</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64489CE"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5F4F1890"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327C934"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85E9221"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22.06.2022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F18C558"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LIII/374/2022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457AB25" w14:textId="77777777" w:rsidR="00175536" w:rsidRPr="00ED4136" w:rsidRDefault="00175536" w:rsidP="004D44E8">
            <w:pPr>
              <w:pStyle w:val="Tekstpodstawowy"/>
              <w:jc w:val="left"/>
              <w:rPr>
                <w:rFonts w:eastAsia="SimSun"/>
                <w:bCs/>
                <w:sz w:val="22"/>
                <w:szCs w:val="22"/>
                <w:lang w:eastAsia="zh-CN"/>
              </w:rPr>
            </w:pPr>
            <w:r w:rsidRPr="00ED4136">
              <w:rPr>
                <w:rFonts w:eastAsia="SimSun"/>
                <w:bCs/>
                <w:sz w:val="22"/>
                <w:szCs w:val="22"/>
                <w:lang w:eastAsia="zh-CN"/>
              </w:rPr>
              <w:t>w sprawie</w:t>
            </w:r>
            <w:r w:rsidRPr="00ED4136">
              <w:rPr>
                <w:sz w:val="22"/>
                <w:szCs w:val="22"/>
              </w:rPr>
              <w:t xml:space="preserve"> wyrażenia zgody na zakup przez Powiat Gdański nieruchomości gruntowej zajętej pod pas drogowy drogi powiatowej nr 2211G</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24D6CAE"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3920C8D0"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86E45D8"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7A6123"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22.07.2022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ED4452"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LIV/375/2022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762D800"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zmiany uchwały budżetowej na 2022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056C84"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540275D2"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9C4AAA1"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D2BEE0"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22.07.2022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7F16FC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LIV/376/2022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A7F1C" w14:textId="77777777" w:rsidR="00175536" w:rsidRPr="00ED4136" w:rsidRDefault="00175536" w:rsidP="004D44E8">
            <w:pPr>
              <w:spacing w:after="0"/>
              <w:rPr>
                <w:rFonts w:ascii="Times New Roman" w:hAnsi="Times New Roman" w:cs="Times New Roman"/>
                <w:color w:val="FF0000"/>
                <w:lang w:val="en-US"/>
              </w:rPr>
            </w:pPr>
            <w:r w:rsidRPr="00ED4136">
              <w:rPr>
                <w:rFonts w:ascii="Times New Roman" w:hAnsi="Times New Roman" w:cs="Times New Roman"/>
                <w:color w:val="000000"/>
              </w:rPr>
              <w:t>w sprawie zmiany wieloletniej prognozy finansowej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ECB3022"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1EEE5A7B"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D6EE1A9"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1D41193"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22.07.2022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FB2ED92"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LIV/377/2022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E50EA94" w14:textId="182396F1"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udzielenia Gminie Przywidz pomocy finansowej na realizację zadania pn.: „Modernizacja boiska przy SP </w:t>
            </w:r>
            <w:r w:rsidR="006C3081">
              <w:rPr>
                <w:rFonts w:ascii="Times New Roman" w:hAnsi="Times New Roman" w:cs="Times New Roman"/>
              </w:rPr>
              <w:t xml:space="preserve">                        </w:t>
            </w:r>
            <w:r w:rsidRPr="00ED4136">
              <w:rPr>
                <w:rFonts w:ascii="Times New Roman" w:hAnsi="Times New Roman" w:cs="Times New Roman"/>
              </w:rPr>
              <w:t>w Przywidzu”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144293A"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3CA0D5F9"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911F44E"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0D6231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24.08.2022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20CD92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LV/378/2022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1F3CF64"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zmiany uchwały budżetowej na 2022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67F7F8"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3C118FB2"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13D90D8"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EA6AB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24.08.2022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90CA37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LV/379/2022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E78E97" w14:textId="6060A92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w:t>
            </w:r>
            <w:r w:rsidRPr="00ED4136">
              <w:rPr>
                <w:rFonts w:ascii="Times New Roman" w:hAnsi="Times New Roman" w:cs="Times New Roman"/>
                <w:lang w:eastAsia="ar-SA"/>
              </w:rPr>
              <w:t xml:space="preserve">zmiany uchwały dotyczącej zadań Powiatu Gdańskiego z zakresu rehabilitacji zawodowej i społecznej, </w:t>
            </w:r>
            <w:r w:rsidR="004D44E8">
              <w:rPr>
                <w:rFonts w:ascii="Times New Roman" w:hAnsi="Times New Roman" w:cs="Times New Roman"/>
                <w:lang w:eastAsia="ar-SA"/>
              </w:rPr>
              <w:t xml:space="preserve">               </w:t>
            </w:r>
            <w:r w:rsidRPr="00ED4136">
              <w:rPr>
                <w:rFonts w:ascii="Times New Roman" w:hAnsi="Times New Roman" w:cs="Times New Roman"/>
                <w:lang w:eastAsia="ar-SA"/>
              </w:rPr>
              <w:t>na które przeznacza się środki Państwowego Funduszu Rehabilitacji Osób Niepełnosprawnych w 2022 roku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2561934" w14:textId="77777777" w:rsidR="00175536" w:rsidRPr="00ED4136" w:rsidRDefault="00175536" w:rsidP="00175536">
            <w:pPr>
              <w:spacing w:after="240"/>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2D092B03"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8C2752A"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7157A0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24.08.2022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DF7AACB"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LV/380/2022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6033CC" w14:textId="5476F614"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ustalenia regulaminu określającego tryb i kryteria przyznawania nauczycielom nagród </w:t>
            </w:r>
            <w:r w:rsidR="006C3081">
              <w:rPr>
                <w:rFonts w:ascii="Times New Roman" w:hAnsi="Times New Roman" w:cs="Times New Roman"/>
              </w:rPr>
              <w:t xml:space="preserve">               </w:t>
            </w:r>
            <w:r w:rsidRPr="00ED4136">
              <w:rPr>
                <w:rFonts w:ascii="Times New Roman" w:hAnsi="Times New Roman" w:cs="Times New Roman"/>
              </w:rPr>
              <w:t>ze specjalnego funduszu nagród</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2AFCAF1" w14:textId="77777777" w:rsidR="00175536" w:rsidRPr="00ED4136" w:rsidRDefault="00175536" w:rsidP="00175536">
            <w:pPr>
              <w:spacing w:after="240"/>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664BE586"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3C3D30E"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A849D13"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24.08.2022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C8AA55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LV/381/2022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DF5C05E" w14:textId="5F848FC0"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wyrażenia zgody na oddanie </w:t>
            </w:r>
            <w:r w:rsidR="004D44E8">
              <w:rPr>
                <w:rFonts w:ascii="Times New Roman" w:hAnsi="Times New Roman" w:cs="Times New Roman"/>
              </w:rPr>
              <w:t xml:space="preserve">  </w:t>
            </w:r>
            <w:r w:rsidRPr="00ED4136">
              <w:rPr>
                <w:rFonts w:ascii="Times New Roman" w:hAnsi="Times New Roman" w:cs="Times New Roman"/>
              </w:rPr>
              <w:t xml:space="preserve">w najem lokalu na czas określony, </w:t>
            </w:r>
            <w:r w:rsidR="004D44E8">
              <w:rPr>
                <w:rFonts w:ascii="Times New Roman" w:hAnsi="Times New Roman" w:cs="Times New Roman"/>
              </w:rPr>
              <w:t xml:space="preserve">                     </w:t>
            </w:r>
            <w:r w:rsidRPr="00ED4136">
              <w:rPr>
                <w:rFonts w:ascii="Times New Roman" w:hAnsi="Times New Roman" w:cs="Times New Roman"/>
              </w:rPr>
              <w:t>w trybie bezprzetargowym oraz oddanie w najem części elewacji budynku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7E18DD1"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W TRAKCIE REALIZACJI</w:t>
            </w:r>
          </w:p>
          <w:p w14:paraId="230A898F" w14:textId="77777777" w:rsidR="00175536" w:rsidRPr="00ED4136" w:rsidRDefault="00175536" w:rsidP="00175536">
            <w:pPr>
              <w:spacing w:after="0"/>
              <w:jc w:val="center"/>
              <w:rPr>
                <w:rFonts w:ascii="Times New Roman" w:hAnsi="Times New Roman" w:cs="Times New Roman"/>
                <w:b/>
                <w:sz w:val="20"/>
                <w:szCs w:val="20"/>
              </w:rPr>
            </w:pPr>
            <w:r w:rsidRPr="00ED4136">
              <w:rPr>
                <w:rFonts w:ascii="Times New Roman" w:hAnsi="Times New Roman" w:cs="Times New Roman"/>
                <w:sz w:val="20"/>
                <w:szCs w:val="20"/>
              </w:rPr>
              <w:t>do 30.09.2035 r.</w:t>
            </w:r>
          </w:p>
        </w:tc>
      </w:tr>
      <w:tr w:rsidR="00175536" w:rsidRPr="00ED4136" w14:paraId="221D2E0B"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8B136D3"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190FAC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24.08.2022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1F1214D"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LV/382/2022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A973043" w14:textId="63F3F82F"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wyrażenia zgody na oddanie </w:t>
            </w:r>
            <w:r w:rsidR="004D44E8">
              <w:rPr>
                <w:rFonts w:ascii="Times New Roman" w:hAnsi="Times New Roman" w:cs="Times New Roman"/>
              </w:rPr>
              <w:t xml:space="preserve">   </w:t>
            </w:r>
            <w:r w:rsidRPr="00ED4136">
              <w:rPr>
                <w:rFonts w:ascii="Times New Roman" w:hAnsi="Times New Roman" w:cs="Times New Roman"/>
              </w:rPr>
              <w:t xml:space="preserve">w najem lokalu użytkowego na czas określony, w trybie bezprzetargowym </w:t>
            </w:r>
            <w:r w:rsidR="004D44E8">
              <w:rPr>
                <w:rFonts w:ascii="Times New Roman" w:hAnsi="Times New Roman" w:cs="Times New Roman"/>
              </w:rPr>
              <w:t xml:space="preserve">               </w:t>
            </w:r>
            <w:r w:rsidRPr="00ED4136">
              <w:rPr>
                <w:rFonts w:ascii="Times New Roman" w:hAnsi="Times New Roman" w:cs="Times New Roman"/>
              </w:rPr>
              <w:t xml:space="preserve">w budynku Powiatu Gdańskiego </w:t>
            </w:r>
            <w:r w:rsidR="006C3081">
              <w:rPr>
                <w:rFonts w:ascii="Times New Roman" w:hAnsi="Times New Roman" w:cs="Times New Roman"/>
              </w:rPr>
              <w:t xml:space="preserve">                      </w:t>
            </w:r>
            <w:r w:rsidRPr="00ED4136">
              <w:rPr>
                <w:rFonts w:ascii="Times New Roman" w:hAnsi="Times New Roman" w:cs="Times New Roman"/>
              </w:rPr>
              <w:t>w Pruszczu Gdańskim, przy ul. Obrońców Westerplatte 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523310A" w14:textId="77777777" w:rsidR="00175536" w:rsidRPr="00ED4136" w:rsidRDefault="00175536" w:rsidP="00175536">
            <w:pPr>
              <w:spacing w:after="240"/>
              <w:jc w:val="center"/>
              <w:rPr>
                <w:rFonts w:ascii="Times New Roman" w:hAnsi="Times New Roman" w:cs="Times New Roman"/>
                <w:bCs/>
                <w:sz w:val="20"/>
                <w:szCs w:val="20"/>
              </w:rPr>
            </w:pPr>
            <w:r w:rsidRPr="00ED4136">
              <w:rPr>
                <w:rFonts w:ascii="Times New Roman" w:hAnsi="Times New Roman" w:cs="Times New Roman"/>
                <w:bCs/>
                <w:sz w:val="20"/>
                <w:szCs w:val="20"/>
              </w:rPr>
              <w:t>ZREALIZOWANA</w:t>
            </w:r>
          </w:p>
        </w:tc>
      </w:tr>
      <w:tr w:rsidR="00175536" w:rsidRPr="00ED4136" w14:paraId="5FE2E590" w14:textId="77777777" w:rsidTr="006C3081">
        <w:trPr>
          <w:trHeight w:val="1750"/>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47C1491"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72DDDD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24.08.2022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5A42871"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LV/383/2022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5B05EC1"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udzielenia pomocy finansowej dla Województwa Pomorskiego z przeznaczeniem na przebudowę skrzyżowania drogi wojewódzkiej nr 227 z drogami powiatowymi nr 2230G i 2248G</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7FAE9AA" w14:textId="30D1A485" w:rsidR="00175536" w:rsidRPr="006C3081" w:rsidRDefault="00175536" w:rsidP="006C3081">
            <w:pPr>
              <w:spacing w:after="240"/>
              <w:jc w:val="center"/>
              <w:rPr>
                <w:rFonts w:ascii="Times New Roman" w:hAnsi="Times New Roman" w:cs="Times New Roman"/>
                <w:bCs/>
                <w:sz w:val="20"/>
                <w:szCs w:val="20"/>
              </w:rPr>
            </w:pPr>
            <w:r w:rsidRPr="00ED4136">
              <w:rPr>
                <w:rFonts w:ascii="Times New Roman" w:hAnsi="Times New Roman" w:cs="Times New Roman"/>
                <w:bCs/>
                <w:sz w:val="20"/>
                <w:szCs w:val="20"/>
              </w:rPr>
              <w:t>brak realizacji zadania ze strony Województwa Pomorskiego</w:t>
            </w:r>
            <w:r w:rsidR="006C3081">
              <w:rPr>
                <w:rFonts w:ascii="Times New Roman" w:hAnsi="Times New Roman" w:cs="Times New Roman"/>
                <w:bCs/>
                <w:sz w:val="20"/>
                <w:szCs w:val="20"/>
              </w:rPr>
              <w:t xml:space="preserve">, </w:t>
            </w:r>
            <w:r w:rsidRPr="00ED4136">
              <w:rPr>
                <w:rFonts w:ascii="Times New Roman" w:hAnsi="Times New Roman" w:cs="Times New Roman"/>
                <w:bCs/>
                <w:sz w:val="20"/>
                <w:szCs w:val="20"/>
              </w:rPr>
              <w:t>uchwałę podjęto ponownie w dniu 22.12.2022 r. z nowym terminem przekazania pomocy finansowej</w:t>
            </w:r>
          </w:p>
        </w:tc>
      </w:tr>
      <w:tr w:rsidR="00175536" w:rsidRPr="00ED4136" w14:paraId="67DFF7F4"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E8DB81B"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DCA1C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4370B1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LVI/384/2022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122E2"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zmiany uchwały budżetowej na 2022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C94146A"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12244FA4"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638367E"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8F3401"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1CAAEA0"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LVI/385/2022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79A2D08"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color w:val="000000"/>
              </w:rPr>
              <w:t>w sprawie zmiany wieloletniej prognozy finansowej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0BE5DE1"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24935DEE"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6100452"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828B0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E1CE2E3"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LVI/386/2022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538F9CD"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zaciągnięcia kredytu długoterminowego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5D4176C" w14:textId="77777777" w:rsidR="00175536" w:rsidRPr="00ED4136" w:rsidRDefault="00175536" w:rsidP="00175536">
            <w:pPr>
              <w:spacing w:after="240"/>
              <w:jc w:val="center"/>
              <w:rPr>
                <w:rFonts w:ascii="Times New Roman" w:hAnsi="Times New Roman" w:cs="Times New Roman"/>
                <w:sz w:val="20"/>
                <w:szCs w:val="20"/>
              </w:rPr>
            </w:pPr>
            <w:r w:rsidRPr="00ED4136">
              <w:rPr>
                <w:rFonts w:ascii="Times New Roman" w:hAnsi="Times New Roman" w:cs="Times New Roman"/>
                <w:sz w:val="20"/>
                <w:szCs w:val="20"/>
              </w:rPr>
              <w:t>UCHWAŁA UCHYLONA</w:t>
            </w:r>
          </w:p>
        </w:tc>
      </w:tr>
      <w:tr w:rsidR="00175536" w:rsidRPr="00ED4136" w14:paraId="34C0B170"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487492E"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0F3BC3"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474575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LVI/387/2022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E47AAF3"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przystąpienia Powiatu Gdańskiego do współpracy w ramach Lokalnego Partnerstwa do spraw Wody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E762045"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W TRAKCIE REALIZACJI</w:t>
            </w:r>
          </w:p>
        </w:tc>
      </w:tr>
      <w:tr w:rsidR="00175536" w:rsidRPr="00ED4136" w14:paraId="248134D0"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F63DC45"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0620F4"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72AFAF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LVI/388/2022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6EADD20" w14:textId="54DCEE82" w:rsidR="00175536" w:rsidRPr="00ED4136" w:rsidRDefault="00175536" w:rsidP="004D44E8">
            <w:pPr>
              <w:spacing w:after="0"/>
              <w:rPr>
                <w:rFonts w:ascii="Times New Roman" w:hAnsi="Times New Roman" w:cs="Times New Roman"/>
                <w:lang w:val="en-US"/>
              </w:rPr>
            </w:pPr>
            <w:r w:rsidRPr="00ED4136">
              <w:rPr>
                <w:rFonts w:ascii="Times New Roman" w:eastAsia="Calibri" w:hAnsi="Times New Roman" w:cs="Times New Roman"/>
              </w:rPr>
              <w:t xml:space="preserve">w sprawie wyrażenia zgody na oddanie </w:t>
            </w:r>
            <w:r w:rsidR="00DB78F8">
              <w:rPr>
                <w:rFonts w:ascii="Times New Roman" w:eastAsia="Calibri" w:hAnsi="Times New Roman" w:cs="Times New Roman"/>
              </w:rPr>
              <w:t xml:space="preserve">   </w:t>
            </w:r>
            <w:r w:rsidRPr="00ED4136">
              <w:rPr>
                <w:rFonts w:ascii="Times New Roman" w:eastAsia="Calibri" w:hAnsi="Times New Roman" w:cs="Times New Roman"/>
              </w:rPr>
              <w:t xml:space="preserve">w najem na czas określony, w trybie bezprzetargowym pomieszczeń </w:t>
            </w:r>
            <w:r w:rsidR="006C3081">
              <w:rPr>
                <w:rFonts w:ascii="Times New Roman" w:eastAsia="Calibri" w:hAnsi="Times New Roman" w:cs="Times New Roman"/>
              </w:rPr>
              <w:t xml:space="preserve">                          </w:t>
            </w:r>
            <w:r w:rsidRPr="00ED4136">
              <w:rPr>
                <w:rFonts w:ascii="Times New Roman" w:eastAsia="Calibri" w:hAnsi="Times New Roman" w:cs="Times New Roman"/>
              </w:rPr>
              <w:t>w budynku Powiatu Gdańskiego</w:t>
            </w:r>
            <w:r w:rsidR="006C3081">
              <w:rPr>
                <w:rFonts w:ascii="Times New Roman" w:eastAsia="Calibri" w:hAnsi="Times New Roman" w:cs="Times New Roman"/>
              </w:rPr>
              <w:t xml:space="preserve">                       </w:t>
            </w:r>
            <w:r w:rsidRPr="00ED4136">
              <w:rPr>
                <w:rFonts w:ascii="Times New Roman" w:eastAsia="Calibri" w:hAnsi="Times New Roman" w:cs="Times New Roman"/>
              </w:rPr>
              <w:t xml:space="preserve"> w Pruszczu Gdańskim, przy ul. Wojska Polskiego 16 oraz oddanie w najem części elewacji budynku administracyjnego, na którym zamieszczone są 3 sztuki nieoświetlonych paneli reklamowych</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B31F714"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 xml:space="preserve">W TRAKCIE REALIZACJI </w:t>
            </w:r>
          </w:p>
          <w:p w14:paraId="76E0AE07"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do 31.10.2027 r.</w:t>
            </w:r>
          </w:p>
        </w:tc>
      </w:tr>
      <w:tr w:rsidR="00175536" w:rsidRPr="00ED4136" w14:paraId="7F3B6312"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BD3C331"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F3E80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919E583"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LVI/389/2022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1867B34"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zmieniająca uchwałę w sprawie wyrażenia zgody na nieodpłatne nabycie od Polskich Kolei Państwowych S.A. prawa użytkowania wieczystego do niezabudowanej nieruchomości gruntowej stanowiącej pas drogowy drogi powiatowej nr 2212G</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F313E99"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W TRAKCIE REALIZACJI</w:t>
            </w:r>
          </w:p>
        </w:tc>
      </w:tr>
      <w:tr w:rsidR="00175536" w:rsidRPr="00ED4136" w14:paraId="09AF1BCE"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2454B488"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E9D2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FFF892E"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LVI/390/2022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93E8366"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bCs/>
              </w:rPr>
              <w:t xml:space="preserve">w sprawie udzielenia pomocy rzeczowej Gminie Przywidz w postaci nakładów rzeczowych na realizację robót dodatkowych w ramach realizowanej inwestycji pn.: „Przebudowa drogi gminnej w ciągu ulicy </w:t>
            </w:r>
            <w:proofErr w:type="spellStart"/>
            <w:r w:rsidRPr="00ED4136">
              <w:rPr>
                <w:rFonts w:ascii="Times New Roman" w:hAnsi="Times New Roman" w:cs="Times New Roman"/>
                <w:bCs/>
              </w:rPr>
              <w:t>Mestwina</w:t>
            </w:r>
            <w:proofErr w:type="spellEnd"/>
            <w:r w:rsidRPr="00ED4136">
              <w:rPr>
                <w:rFonts w:ascii="Times New Roman" w:hAnsi="Times New Roman" w:cs="Times New Roman"/>
                <w:bCs/>
              </w:rPr>
              <w:t xml:space="preserve"> we wsi Trzepowo”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E43CA26"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1252594E"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DCA5507"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62CA0F1"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9272E9F"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LVI/391/2022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F3440FB" w14:textId="77777777" w:rsidR="00175536" w:rsidRPr="00ED4136" w:rsidRDefault="00175536" w:rsidP="004D44E8">
            <w:pPr>
              <w:spacing w:after="0"/>
              <w:rPr>
                <w:rFonts w:ascii="Times New Roman" w:hAnsi="Times New Roman" w:cs="Times New Roman"/>
                <w:bCs/>
              </w:rPr>
            </w:pPr>
            <w:r w:rsidRPr="00ED4136">
              <w:rPr>
                <w:rFonts w:ascii="Times New Roman" w:hAnsi="Times New Roman" w:cs="Times New Roman"/>
                <w:bCs/>
              </w:rPr>
              <w:t>w sprawie ustalenia planu sieci szkół ponadpodstawowych i specjalnych mających siedzibę na obszarze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2ADD85D"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7A4CE4E5"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C38C000"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82AC8D2"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C66EDD8"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LVI/392/2022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BF2ADE" w14:textId="77777777" w:rsidR="00175536" w:rsidRPr="00ED4136" w:rsidRDefault="00175536" w:rsidP="004D44E8">
            <w:pPr>
              <w:spacing w:after="0"/>
              <w:rPr>
                <w:rFonts w:ascii="Times New Roman" w:hAnsi="Times New Roman" w:cs="Times New Roman"/>
                <w:bCs/>
              </w:rPr>
            </w:pPr>
            <w:r w:rsidRPr="00ED4136">
              <w:rPr>
                <w:rFonts w:ascii="Times New Roman" w:hAnsi="Times New Roman" w:cs="Times New Roman"/>
                <w:bCs/>
              </w:rPr>
              <w:t>w sprawie</w:t>
            </w:r>
            <w:r w:rsidRPr="00ED4136">
              <w:rPr>
                <w:rFonts w:ascii="Times New Roman" w:hAnsi="Times New Roman" w:cs="Times New Roman"/>
              </w:rPr>
              <w:t xml:space="preserve"> pozbawienia kategorii drogi powiatowej </w:t>
            </w:r>
            <w:bookmarkStart w:id="4" w:name="_Hlk111102740"/>
            <w:r w:rsidRPr="00ED4136">
              <w:rPr>
                <w:rFonts w:ascii="Times New Roman" w:hAnsi="Times New Roman" w:cs="Times New Roman"/>
              </w:rPr>
              <w:t>nr 2222G Sobowidz – Gołębiewko</w:t>
            </w:r>
            <w:bookmarkEnd w:id="4"/>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7DC77B7" w14:textId="77777777" w:rsidR="00175536" w:rsidRPr="00ED4136" w:rsidRDefault="00175536" w:rsidP="00175536">
            <w:pPr>
              <w:spacing w:after="0"/>
              <w:jc w:val="center"/>
              <w:rPr>
                <w:rFonts w:ascii="Times New Roman" w:hAnsi="Times New Roman" w:cs="Times New Roman"/>
                <w:bCs/>
                <w:sz w:val="20"/>
                <w:szCs w:val="20"/>
              </w:rPr>
            </w:pPr>
            <w:r w:rsidRPr="00ED4136">
              <w:rPr>
                <w:rFonts w:ascii="Times New Roman" w:hAnsi="Times New Roman" w:cs="Times New Roman"/>
                <w:bCs/>
                <w:sz w:val="20"/>
                <w:szCs w:val="20"/>
              </w:rPr>
              <w:t xml:space="preserve">brak podjęcia jednoczesnej uchwały Rady Gminy Trąbki Wielkie o zaliczeniu </w:t>
            </w:r>
            <w:r w:rsidRPr="00ED4136">
              <w:rPr>
                <w:rFonts w:ascii="Times New Roman" w:hAnsi="Times New Roman" w:cs="Times New Roman"/>
                <w:bCs/>
                <w:sz w:val="20"/>
                <w:szCs w:val="20"/>
              </w:rPr>
              <w:lastRenderedPageBreak/>
              <w:t>drogi do kategorii dróg gminnych;</w:t>
            </w:r>
          </w:p>
          <w:p w14:paraId="1FE984FE" w14:textId="77777777" w:rsidR="00175536" w:rsidRPr="00ED4136" w:rsidRDefault="00175536" w:rsidP="00175536">
            <w:pPr>
              <w:spacing w:after="0"/>
              <w:jc w:val="center"/>
              <w:rPr>
                <w:rFonts w:ascii="Times New Roman" w:hAnsi="Times New Roman" w:cs="Times New Roman"/>
                <w:bCs/>
                <w:sz w:val="20"/>
                <w:szCs w:val="20"/>
              </w:rPr>
            </w:pPr>
            <w:r w:rsidRPr="00ED4136">
              <w:rPr>
                <w:rFonts w:ascii="Times New Roman" w:hAnsi="Times New Roman" w:cs="Times New Roman"/>
                <w:bCs/>
                <w:sz w:val="20"/>
                <w:szCs w:val="20"/>
              </w:rPr>
              <w:t xml:space="preserve">uchwałę podjęto ponownie </w:t>
            </w:r>
          </w:p>
          <w:p w14:paraId="5C9FD21F" w14:textId="77777777" w:rsidR="00175536" w:rsidRPr="00ED4136" w:rsidRDefault="00175536" w:rsidP="00175536">
            <w:pPr>
              <w:spacing w:after="0"/>
              <w:jc w:val="center"/>
              <w:rPr>
                <w:rFonts w:ascii="Times New Roman" w:hAnsi="Times New Roman" w:cs="Times New Roman"/>
                <w:bCs/>
                <w:sz w:val="20"/>
                <w:szCs w:val="20"/>
              </w:rPr>
            </w:pPr>
            <w:r w:rsidRPr="00ED4136">
              <w:rPr>
                <w:rFonts w:ascii="Times New Roman" w:hAnsi="Times New Roman" w:cs="Times New Roman"/>
                <w:bCs/>
                <w:sz w:val="20"/>
                <w:szCs w:val="20"/>
              </w:rPr>
              <w:t>28.11.2022 r.</w:t>
            </w:r>
          </w:p>
        </w:tc>
      </w:tr>
      <w:tr w:rsidR="00175536" w:rsidRPr="00ED4136" w14:paraId="1C396CAA"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2F62C22"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90819C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6D2944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LVI/393/2022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78F5A96"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nadania tytułu honorowego „Za zasługi dla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192EA76"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2EB265BA"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20A6749"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42937D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C4FB7D3"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LVI/394/2022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94C0481"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nadania tytułu honorowego „Za zasługi dla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4557D3E"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058E54B3"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CF55EE0"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4563B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D0FEB2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LVI/395/2022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6BD186C"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nadania tytułu honorowego „Za zasługi dla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F5EDE98"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0C8C98C2"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0540496"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240B2C0"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7165BC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LVI/396/2022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FCC7840"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nadania tytułu honorowego „Za zasługi dla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22E129C"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79F54EFB"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8CCF2CB"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8AFE9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5573BF"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LVI/397/2022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D462326"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nadania tytułu honorowego „Za zasługi dla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6BF74ED"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6E32FE63"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2E3FDCD"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8C7CD0"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B9CFB2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LVI/398/2022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05BB47F"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nadania tytułu honorowego „Za zasługi dla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9286839"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1B137183"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5561832"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2EB164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FC33D2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LVI/399/2022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00E997A"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nadania tytułu honorowego „Za zasługi dla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B22A4A8"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03AF02C4"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3F67612"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1C7552"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BCD8A08"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LVI/400/2022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7351413"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nadania tytułu honorowego „Za zasługi dla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A4FD51A"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597212B8"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C09D525"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42D24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28.09.2022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E89753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LVI/401/2022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A6271C8"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nadania tytułu honorowego „Za zasługi dla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DB3E557"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00F063E8"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8450E10"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3940E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28.10.2022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B7B7D2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LVII/402/2022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7D8447"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zmiany uchwały budżetowej na 2022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94897B2"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2368C9CB"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21355F66"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79994A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28.10.2022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9E8FD1B"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LVII/403/2022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A42F7F8"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uchylenia uchwały w sprawie zaciągnięcia kredytu długoterminowego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62FD0C3"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18"/>
                <w:szCs w:val="20"/>
              </w:rPr>
              <w:t>NIEOBOWIĄZUJĄCA</w:t>
            </w:r>
          </w:p>
        </w:tc>
      </w:tr>
      <w:tr w:rsidR="00175536" w:rsidRPr="00ED4136" w14:paraId="12545EC6"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6123B74"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47F884B"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28.10.2022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B9C4CB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LVII/404/2022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6389793"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w:t>
            </w:r>
            <w:r w:rsidRPr="00ED4136">
              <w:rPr>
                <w:rFonts w:ascii="Times New Roman" w:hAnsi="Times New Roman" w:cs="Times New Roman"/>
                <w:bCs/>
              </w:rPr>
              <w:t>określenia rozkładu godzin pracy aptek ogólnodostępnych na terenie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41B9C9F"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OBOWIĄZUJĄCA do końca 2023 r.</w:t>
            </w:r>
          </w:p>
        </w:tc>
      </w:tr>
      <w:tr w:rsidR="00175536" w:rsidRPr="00ED4136" w14:paraId="7076B2F1"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9C491B2"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16233F"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28.10.2022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D52E99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LVII/405/2022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877E3"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w:t>
            </w:r>
            <w:r w:rsidRPr="00ED4136">
              <w:rPr>
                <w:rFonts w:ascii="Times New Roman" w:hAnsi="Times New Roman" w:cs="Times New Roman"/>
                <w:lang w:eastAsia="ar-SA"/>
              </w:rPr>
              <w:t>udzielenia Gminie Pruszcz Gdański pomocy finansowej na budowę toru treningowego w miejscowości Wiślina dla Ochotniczych Straży Pożarnych</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B7C091E"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W TRAKCIE REALIZACJI</w:t>
            </w:r>
          </w:p>
        </w:tc>
      </w:tr>
      <w:tr w:rsidR="00175536" w:rsidRPr="00ED4136" w14:paraId="2D5442C9"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4BBA8BC"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44FE6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28.10.2022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7E0818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LVII/406/2022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D6A051" w14:textId="1F4853A8"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zmiany uchwały w sprawie udzielenia pomocy finansowej Gminie Miejskiej Pruszcz Gdański z przeznaczeniem na dofinansowanie zadania pn.: ,,Rozbudowa budynku Powiatowej i Miejskiej Biblioteki Publicznej w Pruszczu Gdańskim, </w:t>
            </w:r>
            <w:r w:rsidR="006C3081">
              <w:rPr>
                <w:rFonts w:ascii="Times New Roman" w:hAnsi="Times New Roman" w:cs="Times New Roman"/>
              </w:rPr>
              <w:t xml:space="preserve">                                     </w:t>
            </w:r>
            <w:r w:rsidRPr="00ED4136">
              <w:rPr>
                <w:rFonts w:ascii="Times New Roman" w:hAnsi="Times New Roman" w:cs="Times New Roman"/>
              </w:rPr>
              <w:t>przy ul. Wojska Polskiego 34”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6D10FB4"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750A4CE6"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492DD0F"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37393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28.10.2022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E9B496D"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LVII/407/2022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65CAEE4" w14:textId="3CF39253"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określenia zasad rozliczania tygodniowego obowiązkowego wymiaru godzin zajęć nauczycieli, dla których ustalony plan zajęć jest różny </w:t>
            </w:r>
            <w:r w:rsidR="006C3081">
              <w:rPr>
                <w:rFonts w:ascii="Times New Roman" w:hAnsi="Times New Roman" w:cs="Times New Roman"/>
              </w:rPr>
              <w:t xml:space="preserve">                            </w:t>
            </w:r>
            <w:r w:rsidRPr="00ED4136">
              <w:rPr>
                <w:rFonts w:ascii="Times New Roman" w:hAnsi="Times New Roman" w:cs="Times New Roman"/>
              </w:rPr>
              <w:t xml:space="preserve">w poszczególnych okresach roku szkolnego, zasad udzielania i rozmiaru obniżek tygodniowego obowiązkowego wymiaru godzin zajęć, przyznawania zwolnień od obowiązku realizacji zajęć </w:t>
            </w:r>
            <w:r w:rsidRPr="00ED4136">
              <w:rPr>
                <w:rFonts w:ascii="Times New Roman" w:hAnsi="Times New Roman" w:cs="Times New Roman"/>
              </w:rPr>
              <w:lastRenderedPageBreak/>
              <w:t xml:space="preserve">dla dyrektorów i wicedyrektorów </w:t>
            </w:r>
            <w:r w:rsidRPr="00ED4136">
              <w:rPr>
                <w:rFonts w:ascii="Times New Roman" w:hAnsi="Times New Roman" w:cs="Times New Roman"/>
              </w:rPr>
              <w:br/>
              <w:t xml:space="preserve">oraz nauczycieli pełniących inne stanowiska kierownicze oraz zasad ustalania tygodniowego obowiązkowego wymiaru godzin zajęć nauczycieli specjalistów, doradców zawodowych </w:t>
            </w:r>
            <w:r w:rsidR="00DB78F8">
              <w:rPr>
                <w:rFonts w:ascii="Times New Roman" w:hAnsi="Times New Roman" w:cs="Times New Roman"/>
              </w:rPr>
              <w:t xml:space="preserve">                   </w:t>
            </w:r>
            <w:r w:rsidRPr="00ED4136">
              <w:rPr>
                <w:rFonts w:ascii="Times New Roman" w:hAnsi="Times New Roman" w:cs="Times New Roman"/>
              </w:rPr>
              <w:t>i nauczycieli praktycznej nauki zawodu w szkołach i placówkach oświatowych prowadzonych przez Powiat Gdański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CAE47ED"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lastRenderedPageBreak/>
              <w:t>ZREALIZOWANA</w:t>
            </w:r>
          </w:p>
        </w:tc>
      </w:tr>
      <w:tr w:rsidR="00175536" w:rsidRPr="00ED4136" w14:paraId="75B36C18"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273512DC"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A214CC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28.10.2022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A8B3361"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LVII/408/2022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93ED5D9" w14:textId="00C12D1A" w:rsidR="00175536" w:rsidRPr="00ED4136" w:rsidRDefault="00175536" w:rsidP="004D44E8">
            <w:pPr>
              <w:spacing w:after="0"/>
              <w:rPr>
                <w:rFonts w:ascii="Times New Roman" w:hAnsi="Times New Roman" w:cs="Times New Roman"/>
              </w:rPr>
            </w:pPr>
            <w:r w:rsidRPr="00ED4136">
              <w:rPr>
                <w:rFonts w:ascii="Times New Roman" w:hAnsi="Times New Roman" w:cs="Times New Roman"/>
                <w:bCs/>
              </w:rPr>
              <w:t xml:space="preserve">w sprawie </w:t>
            </w:r>
            <w:r w:rsidRPr="00ED4136">
              <w:rPr>
                <w:rFonts w:ascii="Times New Roman" w:hAnsi="Times New Roman" w:cs="Times New Roman"/>
                <w:iCs/>
              </w:rPr>
              <w:t xml:space="preserve">regulaminu wynagradzania nauczycieli zatrudnionych w szkołach </w:t>
            </w:r>
            <w:r w:rsidR="00DB78F8">
              <w:rPr>
                <w:rFonts w:ascii="Times New Roman" w:hAnsi="Times New Roman" w:cs="Times New Roman"/>
                <w:iCs/>
              </w:rPr>
              <w:t xml:space="preserve">                     </w:t>
            </w:r>
            <w:r w:rsidRPr="00ED4136">
              <w:rPr>
                <w:rFonts w:ascii="Times New Roman" w:hAnsi="Times New Roman" w:cs="Times New Roman"/>
                <w:iCs/>
              </w:rPr>
              <w:t>i placówkach, dla których organem prowadzącym jest Powiat Gdański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A9EB5DB"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2FA47C9B"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F46D73E"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BC4F8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28.10.2022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244889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LVII/409/2022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A392E25" w14:textId="7BBA9BFB"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w:t>
            </w:r>
            <w:r w:rsidRPr="00ED4136">
              <w:rPr>
                <w:rFonts w:ascii="Times New Roman" w:hAnsi="Times New Roman" w:cs="Times New Roman"/>
                <w:bCs/>
              </w:rPr>
              <w:t xml:space="preserve"> przystąpienia Powiatu Gdańskiego do realizacji i obsługi krótkoterminowego projektu mobilności uczniów i kadry w ramach sektora Kształcenie i Szkolenia Zawodowe </w:t>
            </w:r>
            <w:r w:rsidR="006C3081">
              <w:rPr>
                <w:rFonts w:ascii="Times New Roman" w:hAnsi="Times New Roman" w:cs="Times New Roman"/>
                <w:bCs/>
              </w:rPr>
              <w:t xml:space="preserve">              </w:t>
            </w:r>
            <w:r w:rsidRPr="00ED4136">
              <w:rPr>
                <w:rFonts w:ascii="Times New Roman" w:hAnsi="Times New Roman" w:cs="Times New Roman"/>
                <w:bCs/>
              </w:rPr>
              <w:t xml:space="preserve">(KA 122) Programu ERASMUS+ pod nazwą „Farmer of the </w:t>
            </w:r>
            <w:proofErr w:type="spellStart"/>
            <w:r w:rsidRPr="00ED4136">
              <w:rPr>
                <w:rFonts w:ascii="Times New Roman" w:hAnsi="Times New Roman" w:cs="Times New Roman"/>
                <w:bCs/>
              </w:rPr>
              <w:t>future</w:t>
            </w:r>
            <w:proofErr w:type="spellEnd"/>
            <w:r w:rsidRPr="00ED4136">
              <w:rPr>
                <w:rFonts w:ascii="Times New Roman" w:hAnsi="Times New Roman" w:cs="Times New Roman"/>
                <w:bCs/>
              </w:rPr>
              <w:t>” współfinansowanego ze środków Europejskiego Funduszu Społecznego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EAC361A"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41E077D8"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44D1535"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33765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28.10.2022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D5074A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LVII/410/2022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298CEBE"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w:t>
            </w:r>
            <w:r w:rsidRPr="00ED4136">
              <w:rPr>
                <w:rFonts w:ascii="Times New Roman" w:hAnsi="Times New Roman" w:cs="Times New Roman"/>
                <w:bCs/>
              </w:rPr>
              <w:t>zawarcia przez Powiat Gdański porozumienia dotyczącego przejęcia zadań w zakresie publicznego transportu zbiorowego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B4003D9"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6BBCCF7C"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B627568"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B3EEBBF"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28.10.2022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7E6FDD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LVII/411/2022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3A4F9E6" w14:textId="68BDC2F1"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wyrażenia zgody </w:t>
            </w:r>
            <w:r w:rsidR="006C3081">
              <w:rPr>
                <w:rFonts w:ascii="Times New Roman" w:hAnsi="Times New Roman" w:cs="Times New Roman"/>
              </w:rPr>
              <w:t xml:space="preserve">                             </w:t>
            </w:r>
            <w:r w:rsidRPr="00ED4136">
              <w:rPr>
                <w:rFonts w:ascii="Times New Roman" w:hAnsi="Times New Roman" w:cs="Times New Roman"/>
              </w:rPr>
              <w:t xml:space="preserve">na powierzenie Gminie Cedry Wielkie realizacji </w:t>
            </w:r>
            <w:bookmarkStart w:id="5" w:name="_Hlk115877513"/>
            <w:r w:rsidRPr="00ED4136">
              <w:rPr>
                <w:rFonts w:ascii="Times New Roman" w:hAnsi="Times New Roman" w:cs="Times New Roman"/>
              </w:rPr>
              <w:t xml:space="preserve">przebudowy drogi powiatowej nr 2231G tj. ulicy Macieja Płażyńskiego polegającej na budowie ciągu pieszego </w:t>
            </w:r>
            <w:r w:rsidR="00DB78F8">
              <w:rPr>
                <w:rFonts w:ascii="Times New Roman" w:hAnsi="Times New Roman" w:cs="Times New Roman"/>
              </w:rPr>
              <w:t xml:space="preserve">                </w:t>
            </w:r>
            <w:r w:rsidRPr="00ED4136">
              <w:rPr>
                <w:rFonts w:ascii="Times New Roman" w:hAnsi="Times New Roman" w:cs="Times New Roman"/>
              </w:rPr>
              <w:t xml:space="preserve">z dopuszczeniem ruchu rowerowego </w:t>
            </w:r>
            <w:r w:rsidR="006C3081">
              <w:rPr>
                <w:rFonts w:ascii="Times New Roman" w:hAnsi="Times New Roman" w:cs="Times New Roman"/>
              </w:rPr>
              <w:t xml:space="preserve">                  </w:t>
            </w:r>
            <w:r w:rsidRPr="00ED4136">
              <w:rPr>
                <w:rFonts w:ascii="Times New Roman" w:hAnsi="Times New Roman" w:cs="Times New Roman"/>
              </w:rPr>
              <w:t xml:space="preserve">w miejscowości Cedry Wielkie w ramach projektu: „Budowa ciągu pieszego </w:t>
            </w:r>
            <w:r w:rsidR="00DB78F8">
              <w:rPr>
                <w:rFonts w:ascii="Times New Roman" w:hAnsi="Times New Roman" w:cs="Times New Roman"/>
              </w:rPr>
              <w:t xml:space="preserve">                     </w:t>
            </w:r>
            <w:r w:rsidRPr="00ED4136">
              <w:rPr>
                <w:rFonts w:ascii="Times New Roman" w:hAnsi="Times New Roman" w:cs="Times New Roman"/>
              </w:rPr>
              <w:t>w miejscowości Długie Pole – poprawa bezpieczeństwa mieszkańców Gminy Cedry Wielkie”</w:t>
            </w:r>
            <w:bookmarkEnd w:id="5"/>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B13A966" w14:textId="77777777" w:rsidR="00175536" w:rsidRPr="00ED4136" w:rsidRDefault="00175536" w:rsidP="00175536">
            <w:pPr>
              <w:jc w:val="center"/>
              <w:rPr>
                <w:rFonts w:ascii="Times New Roman" w:hAnsi="Times New Roman" w:cs="Times New Roman"/>
                <w:bCs/>
                <w:sz w:val="20"/>
                <w:szCs w:val="20"/>
              </w:rPr>
            </w:pPr>
            <w:r w:rsidRPr="00ED4136">
              <w:rPr>
                <w:rFonts w:ascii="Times New Roman" w:hAnsi="Times New Roman" w:cs="Times New Roman"/>
                <w:bCs/>
                <w:sz w:val="20"/>
                <w:szCs w:val="20"/>
              </w:rPr>
              <w:t>OBOWIĄZUJĄCA</w:t>
            </w:r>
          </w:p>
          <w:p w14:paraId="0C56746A" w14:textId="77777777" w:rsidR="00175536" w:rsidRPr="00ED4136" w:rsidRDefault="00175536" w:rsidP="00175536">
            <w:pPr>
              <w:jc w:val="center"/>
              <w:rPr>
                <w:rFonts w:ascii="Times New Roman" w:hAnsi="Times New Roman" w:cs="Times New Roman"/>
                <w:b/>
                <w:sz w:val="20"/>
                <w:szCs w:val="20"/>
              </w:rPr>
            </w:pPr>
          </w:p>
        </w:tc>
      </w:tr>
      <w:tr w:rsidR="00175536" w:rsidRPr="00ED4136" w14:paraId="36C952EA"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570C51A"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46566E"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28.10.2022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6E879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LVII/412/2022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E54663A" w14:textId="7825740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wyrażenia zgody na oddanie </w:t>
            </w:r>
            <w:r w:rsidR="00DB78F8">
              <w:rPr>
                <w:rFonts w:ascii="Times New Roman" w:hAnsi="Times New Roman" w:cs="Times New Roman"/>
              </w:rPr>
              <w:t xml:space="preserve">    </w:t>
            </w:r>
            <w:r w:rsidRPr="00ED4136">
              <w:rPr>
                <w:rFonts w:ascii="Times New Roman" w:hAnsi="Times New Roman" w:cs="Times New Roman"/>
              </w:rPr>
              <w:t xml:space="preserve">w najem na czas określony, w trybie bezprzetargowym pomieszczeń </w:t>
            </w:r>
            <w:r w:rsidR="006C3081">
              <w:rPr>
                <w:rFonts w:ascii="Times New Roman" w:hAnsi="Times New Roman" w:cs="Times New Roman"/>
              </w:rPr>
              <w:t xml:space="preserve">                         </w:t>
            </w:r>
            <w:r w:rsidRPr="00ED4136">
              <w:rPr>
                <w:rFonts w:ascii="Times New Roman" w:hAnsi="Times New Roman" w:cs="Times New Roman"/>
              </w:rPr>
              <w:t xml:space="preserve">w budynku Powiatu Gdańskiego </w:t>
            </w:r>
            <w:r w:rsidR="006C3081">
              <w:rPr>
                <w:rFonts w:ascii="Times New Roman" w:hAnsi="Times New Roman" w:cs="Times New Roman"/>
              </w:rPr>
              <w:t xml:space="preserve">                       </w:t>
            </w:r>
            <w:r w:rsidRPr="00ED4136">
              <w:rPr>
                <w:rFonts w:ascii="Times New Roman" w:hAnsi="Times New Roman" w:cs="Times New Roman"/>
              </w:rPr>
              <w:t>w Pruszczu Gdańskim, przy ul. Wojska Polskiego 16</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6E285A7"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 xml:space="preserve">W TRAKCIE REALIZACJI </w:t>
            </w:r>
          </w:p>
          <w:p w14:paraId="7B2E358D"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do 30.11.2032</w:t>
            </w:r>
          </w:p>
        </w:tc>
      </w:tr>
      <w:tr w:rsidR="00175536" w:rsidRPr="00ED4136" w14:paraId="7AF46077"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47EBC0A"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00AE1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28.11.2022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E2375C2"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LVIII/413/2022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1695F61"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zmiany uchwały budżetowej na 2022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27CE628"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ZREALIZOWANA</w:t>
            </w:r>
          </w:p>
          <w:p w14:paraId="0C963ED0" w14:textId="77777777" w:rsidR="00175536" w:rsidRPr="00ED4136" w:rsidRDefault="00175536" w:rsidP="00175536">
            <w:pPr>
              <w:jc w:val="center"/>
              <w:rPr>
                <w:rFonts w:ascii="Times New Roman" w:hAnsi="Times New Roman" w:cs="Times New Roman"/>
                <w:sz w:val="20"/>
                <w:szCs w:val="20"/>
              </w:rPr>
            </w:pPr>
          </w:p>
        </w:tc>
      </w:tr>
      <w:tr w:rsidR="00175536" w:rsidRPr="00ED4136" w14:paraId="76640EB0"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C25C131"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7124D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28.11.2022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29EC36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LVIII/414/2022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BB90A7" w14:textId="68AEC5E0"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zmiany uchwały dotyczącej zadań Powiatu Gdańskiego z zakresu rehabilitacji zawodowej i społecznej, </w:t>
            </w:r>
            <w:r w:rsidR="00DB78F8">
              <w:rPr>
                <w:rFonts w:ascii="Times New Roman" w:hAnsi="Times New Roman" w:cs="Times New Roman"/>
              </w:rPr>
              <w:t xml:space="preserve">               </w:t>
            </w:r>
            <w:r w:rsidRPr="00ED4136">
              <w:rPr>
                <w:rFonts w:ascii="Times New Roman" w:hAnsi="Times New Roman" w:cs="Times New Roman"/>
              </w:rPr>
              <w:t>na które przeznacza się środki Państwowego Funduszu Rehabilitacji Osób Niepełnosprawnych w 2022 roku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9A913A9"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4E8286E1"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7945D09"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1C22014"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28.11.2022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F5551D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LVIII/415/2022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731963F" w14:textId="29DA0B41"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w:t>
            </w:r>
            <w:r w:rsidRPr="00ED4136">
              <w:rPr>
                <w:rFonts w:ascii="Times New Roman" w:hAnsi="Times New Roman" w:cs="Times New Roman"/>
                <w:bCs/>
              </w:rPr>
              <w:t xml:space="preserve"> </w:t>
            </w:r>
            <w:r w:rsidRPr="00ED4136">
              <w:rPr>
                <w:rFonts w:ascii="Times New Roman" w:hAnsi="Times New Roman" w:cs="Times New Roman"/>
              </w:rPr>
              <w:t xml:space="preserve">ustalenia wysokości opłat </w:t>
            </w:r>
            <w:r w:rsidR="00DB78F8">
              <w:rPr>
                <w:rFonts w:ascii="Times New Roman" w:hAnsi="Times New Roman" w:cs="Times New Roman"/>
              </w:rPr>
              <w:t xml:space="preserve">               </w:t>
            </w:r>
            <w:r w:rsidRPr="00ED4136">
              <w:rPr>
                <w:rFonts w:ascii="Times New Roman" w:hAnsi="Times New Roman" w:cs="Times New Roman"/>
              </w:rPr>
              <w:t xml:space="preserve">za usuwanie pojazdów z dróg </w:t>
            </w:r>
            <w:r w:rsidR="006C3081">
              <w:rPr>
                <w:rFonts w:ascii="Times New Roman" w:hAnsi="Times New Roman" w:cs="Times New Roman"/>
              </w:rPr>
              <w:t xml:space="preserve">                                </w:t>
            </w:r>
            <w:r w:rsidRPr="00ED4136">
              <w:rPr>
                <w:rFonts w:ascii="Times New Roman" w:hAnsi="Times New Roman" w:cs="Times New Roman"/>
              </w:rPr>
              <w:t xml:space="preserve">i przechowywanie pojazdów usuniętych </w:t>
            </w:r>
            <w:r w:rsidR="00DB78F8">
              <w:rPr>
                <w:rFonts w:ascii="Times New Roman" w:hAnsi="Times New Roman" w:cs="Times New Roman"/>
              </w:rPr>
              <w:t xml:space="preserve">  </w:t>
            </w:r>
            <w:r w:rsidRPr="00ED4136">
              <w:rPr>
                <w:rFonts w:ascii="Times New Roman" w:hAnsi="Times New Roman" w:cs="Times New Roman"/>
              </w:rPr>
              <w:t>na parkingu strzeżonym</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45DD35D"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OBOWIĄZUJĄCA do końca 2023 r.</w:t>
            </w:r>
          </w:p>
        </w:tc>
      </w:tr>
      <w:tr w:rsidR="00175536" w:rsidRPr="00ED4136" w14:paraId="085D1EE4"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07D3564"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E75F40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28.11.2022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E1F7AF2"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LVIII/416/2022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8BC8961" w14:textId="22E4FAA4"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w:t>
            </w:r>
            <w:r w:rsidRPr="00ED4136">
              <w:rPr>
                <w:rFonts w:ascii="Times New Roman" w:hAnsi="Times New Roman" w:cs="Times New Roman"/>
                <w:bCs/>
              </w:rPr>
              <w:t xml:space="preserve"> </w:t>
            </w:r>
            <w:r w:rsidRPr="00ED4136">
              <w:rPr>
                <w:rFonts w:ascii="Times New Roman" w:hAnsi="Times New Roman" w:cs="Times New Roman"/>
              </w:rPr>
              <w:t xml:space="preserve">określenia przepisów porządkowych w powiatowych regularnych przewozach osób </w:t>
            </w:r>
            <w:r w:rsidR="006C3081">
              <w:rPr>
                <w:rFonts w:ascii="Times New Roman" w:hAnsi="Times New Roman" w:cs="Times New Roman"/>
              </w:rPr>
              <w:t xml:space="preserve">                            </w:t>
            </w:r>
            <w:r w:rsidRPr="00ED4136">
              <w:rPr>
                <w:rFonts w:ascii="Times New Roman" w:hAnsi="Times New Roman" w:cs="Times New Roman"/>
              </w:rPr>
              <w:t xml:space="preserve">w publicznym transporcie zbiorowym </w:t>
            </w:r>
            <w:r w:rsidR="00DB78F8">
              <w:rPr>
                <w:rFonts w:ascii="Times New Roman" w:hAnsi="Times New Roman" w:cs="Times New Roman"/>
              </w:rPr>
              <w:t xml:space="preserve">                   </w:t>
            </w:r>
            <w:r w:rsidRPr="00ED4136">
              <w:rPr>
                <w:rFonts w:ascii="Times New Roman" w:hAnsi="Times New Roman" w:cs="Times New Roman"/>
              </w:rPr>
              <w:t>o charakterze użyteczności publicznej</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3EF24A2"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41B43110"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776C19A"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1EE3AAA"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28.11.2022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B4D6034"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LVIII/417/2022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2707990" w14:textId="0EC5AD7E"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Programu Współpracy </w:t>
            </w:r>
            <w:r w:rsidR="00DB78F8">
              <w:rPr>
                <w:rFonts w:ascii="Times New Roman" w:hAnsi="Times New Roman" w:cs="Times New Roman"/>
              </w:rPr>
              <w:t xml:space="preserve">                     </w:t>
            </w:r>
            <w:r w:rsidRPr="00ED4136">
              <w:rPr>
                <w:rFonts w:ascii="Times New Roman" w:hAnsi="Times New Roman" w:cs="Times New Roman"/>
              </w:rPr>
              <w:t xml:space="preserve">na 2023 rok Powiatu Gdańskiego </w:t>
            </w:r>
            <w:r w:rsidR="006C3081">
              <w:rPr>
                <w:rFonts w:ascii="Times New Roman" w:hAnsi="Times New Roman" w:cs="Times New Roman"/>
              </w:rPr>
              <w:t xml:space="preserve">                       </w:t>
            </w:r>
            <w:r w:rsidRPr="00ED4136">
              <w:rPr>
                <w:rFonts w:ascii="Times New Roman" w:hAnsi="Times New Roman" w:cs="Times New Roman"/>
              </w:rPr>
              <w:t xml:space="preserve">z organizacjami pozarządowymi oraz podmiotami prowadzącymi działalność pożytku publicznego, o których mowa </w:t>
            </w:r>
            <w:r w:rsidR="00DB78F8">
              <w:rPr>
                <w:rFonts w:ascii="Times New Roman" w:hAnsi="Times New Roman" w:cs="Times New Roman"/>
              </w:rPr>
              <w:t xml:space="preserve">              </w:t>
            </w:r>
            <w:r w:rsidRPr="00ED4136">
              <w:rPr>
                <w:rFonts w:ascii="Times New Roman" w:hAnsi="Times New Roman" w:cs="Times New Roman"/>
              </w:rPr>
              <w:t>w art. 3 ust. 3 ustawy z dnia 24 kwietnia 2003 roku o działalności pożytku publicznego i wolontariacie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FF47EE0"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30BB4E5F"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8CB1CE9"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320F84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28.11.2022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2E1894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LVIII/418/2022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5BEEDD"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pozbawienia kategorii drogi powiatowej nr 2222G Sobowidz – Gołębiewko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D21D4F" w14:textId="095C33AA" w:rsidR="00175536" w:rsidRPr="00DB78F8" w:rsidRDefault="00175536" w:rsidP="00DB78F8">
            <w:pPr>
              <w:jc w:val="center"/>
              <w:rPr>
                <w:rFonts w:ascii="Times New Roman" w:hAnsi="Times New Roman" w:cs="Times New Roman"/>
                <w:bCs/>
                <w:sz w:val="20"/>
                <w:szCs w:val="20"/>
              </w:rPr>
            </w:pPr>
            <w:r w:rsidRPr="00ED4136">
              <w:rPr>
                <w:rFonts w:ascii="Times New Roman" w:hAnsi="Times New Roman" w:cs="Times New Roman"/>
                <w:bCs/>
                <w:sz w:val="20"/>
                <w:szCs w:val="20"/>
              </w:rPr>
              <w:t>W TRAKCIE REALIZACJI</w:t>
            </w:r>
          </w:p>
        </w:tc>
      </w:tr>
      <w:tr w:rsidR="00175536" w:rsidRPr="00ED4136" w14:paraId="5A82744F"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CBA50EE"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BF79B4"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28.11.2022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6ACAD8D"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LVIII/419/2022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98AFF25" w14:textId="77777777" w:rsidR="00175536" w:rsidRPr="00ED4136" w:rsidRDefault="00175536" w:rsidP="004D44E8">
            <w:pPr>
              <w:suppressAutoHyphens/>
              <w:spacing w:after="0"/>
              <w:rPr>
                <w:rFonts w:ascii="Times New Roman" w:hAnsi="Times New Roman" w:cs="Times New Roman"/>
                <w:bCs/>
                <w:lang w:eastAsia="ar-SA"/>
              </w:rPr>
            </w:pPr>
            <w:r w:rsidRPr="00ED4136">
              <w:rPr>
                <w:rFonts w:ascii="Times New Roman" w:hAnsi="Times New Roman" w:cs="Times New Roman"/>
                <w:bCs/>
                <w:lang w:eastAsia="ar-SA"/>
              </w:rPr>
              <w:t>w sprawie udzielenia pomocy rzeczowej Powiatowi Lubaczowskiemu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46B1146"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599F2215"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9B4D849"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DA3D58"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28.11.2022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46FFDC3"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LVIII/420/2022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766DC70" w14:textId="325E2897" w:rsidR="00175536" w:rsidRPr="00ED4136" w:rsidRDefault="00175536" w:rsidP="004D44E8">
            <w:pPr>
              <w:spacing w:after="0"/>
              <w:rPr>
                <w:rFonts w:ascii="Times New Roman" w:hAnsi="Times New Roman" w:cs="Times New Roman"/>
                <w:bCs/>
                <w:lang w:eastAsia="ar-SA"/>
              </w:rPr>
            </w:pPr>
            <w:r w:rsidRPr="00ED4136">
              <w:rPr>
                <w:rFonts w:ascii="Times New Roman" w:hAnsi="Times New Roman" w:cs="Times New Roman"/>
              </w:rPr>
              <w:t>w sprawie</w:t>
            </w:r>
            <w:r w:rsidRPr="00ED4136">
              <w:rPr>
                <w:rFonts w:ascii="Times New Roman" w:hAnsi="Times New Roman" w:cs="Times New Roman"/>
                <w:bCs/>
                <w:lang w:eastAsia="ar-SA"/>
              </w:rPr>
              <w:t xml:space="preserve"> rozpatrzenia skargi </w:t>
            </w:r>
            <w:r w:rsidR="006C3081">
              <w:rPr>
                <w:rFonts w:ascii="Times New Roman" w:hAnsi="Times New Roman" w:cs="Times New Roman"/>
                <w:bCs/>
                <w:lang w:eastAsia="ar-SA"/>
              </w:rPr>
              <w:t xml:space="preserve">                           </w:t>
            </w:r>
            <w:r w:rsidRPr="00ED4136">
              <w:rPr>
                <w:rFonts w:ascii="Times New Roman" w:hAnsi="Times New Roman" w:cs="Times New Roman"/>
                <w:bCs/>
                <w:lang w:eastAsia="ar-SA"/>
              </w:rPr>
              <w:t>na działanie Starosty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02369D0" w14:textId="77777777" w:rsidR="00175536" w:rsidRPr="00ED4136" w:rsidRDefault="00175536" w:rsidP="00175536">
            <w:pPr>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78C87663"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8EB7172"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B6BF8E3"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837C11B"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LIX/421/2022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DF7FBD5"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przyjęcia wieloletniej prognozy finansowej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D84D7BF"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 xml:space="preserve">DO REALIZACJI </w:t>
            </w:r>
          </w:p>
          <w:p w14:paraId="7C558B28"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w 2023 r.</w:t>
            </w:r>
          </w:p>
        </w:tc>
      </w:tr>
      <w:tr w:rsidR="00175536" w:rsidRPr="00ED4136" w14:paraId="10F0BC78" w14:textId="77777777" w:rsidTr="00DB78F8">
        <w:trPr>
          <w:trHeight w:val="551"/>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2B3B8" w14:textId="77777777" w:rsidR="00175536" w:rsidRPr="00ED4136" w:rsidRDefault="00175536" w:rsidP="00DB78F8">
            <w:pPr>
              <w:pStyle w:val="Akapitzlist"/>
              <w:numPr>
                <w:ilvl w:val="0"/>
                <w:numId w:val="2"/>
              </w:numPr>
              <w:tabs>
                <w:tab w:val="left" w:pos="209"/>
              </w:tabs>
              <w:spacing w:after="0"/>
              <w:ind w:left="-398" w:firstLine="379"/>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56824" w14:textId="77777777" w:rsidR="00175536" w:rsidRPr="00ED4136" w:rsidRDefault="00175536" w:rsidP="00DB78F8">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92629" w14:textId="77777777" w:rsidR="00175536" w:rsidRPr="00ED4136" w:rsidRDefault="00175536" w:rsidP="00DB78F8">
            <w:pPr>
              <w:spacing w:after="0"/>
              <w:jc w:val="center"/>
              <w:rPr>
                <w:rFonts w:ascii="Times New Roman" w:hAnsi="Times New Roman" w:cs="Times New Roman"/>
              </w:rPr>
            </w:pPr>
            <w:r w:rsidRPr="00ED4136">
              <w:rPr>
                <w:rFonts w:ascii="Times New Roman" w:hAnsi="Times New Roman" w:cs="Times New Roman"/>
              </w:rPr>
              <w:t>LIX/422/2022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9E11E" w14:textId="77777777" w:rsidR="00175536" w:rsidRPr="00ED4136" w:rsidRDefault="00175536" w:rsidP="006C3081">
            <w:pPr>
              <w:spacing w:after="0"/>
              <w:rPr>
                <w:rFonts w:ascii="Times New Roman" w:hAnsi="Times New Roman" w:cs="Times New Roman"/>
              </w:rPr>
            </w:pPr>
            <w:r w:rsidRPr="00ED4136">
              <w:rPr>
                <w:rFonts w:ascii="Times New Roman" w:hAnsi="Times New Roman" w:cs="Times New Roman"/>
              </w:rPr>
              <w:t>uchwała budżetowa na rok 2023 Powiatu Gdańskiego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F0B4D" w14:textId="77777777" w:rsidR="00DB78F8" w:rsidRDefault="00DB78F8" w:rsidP="00DB78F8">
            <w:pPr>
              <w:spacing w:after="0"/>
              <w:jc w:val="center"/>
              <w:rPr>
                <w:rFonts w:ascii="Times New Roman" w:hAnsi="Times New Roman" w:cs="Times New Roman"/>
                <w:sz w:val="20"/>
                <w:szCs w:val="20"/>
              </w:rPr>
            </w:pPr>
          </w:p>
          <w:p w14:paraId="6FDDF6DD" w14:textId="2806AE07" w:rsidR="00175536" w:rsidRPr="00ED4136" w:rsidRDefault="00175536" w:rsidP="00DB78F8">
            <w:pPr>
              <w:spacing w:after="0"/>
              <w:jc w:val="center"/>
              <w:rPr>
                <w:rFonts w:ascii="Times New Roman" w:hAnsi="Times New Roman" w:cs="Times New Roman"/>
                <w:sz w:val="20"/>
                <w:szCs w:val="20"/>
              </w:rPr>
            </w:pPr>
            <w:r w:rsidRPr="00ED4136">
              <w:rPr>
                <w:rFonts w:ascii="Times New Roman" w:hAnsi="Times New Roman" w:cs="Times New Roman"/>
                <w:sz w:val="20"/>
                <w:szCs w:val="20"/>
              </w:rPr>
              <w:t>DO REALIZACJI</w:t>
            </w:r>
          </w:p>
          <w:p w14:paraId="31547A9E" w14:textId="77777777" w:rsidR="00175536" w:rsidRPr="00ED4136" w:rsidRDefault="00175536" w:rsidP="00DB78F8">
            <w:pPr>
              <w:spacing w:after="0"/>
              <w:jc w:val="center"/>
              <w:rPr>
                <w:rFonts w:ascii="Times New Roman" w:hAnsi="Times New Roman" w:cs="Times New Roman"/>
                <w:sz w:val="20"/>
                <w:szCs w:val="20"/>
              </w:rPr>
            </w:pPr>
            <w:r w:rsidRPr="00ED4136">
              <w:rPr>
                <w:rFonts w:ascii="Times New Roman" w:hAnsi="Times New Roman" w:cs="Times New Roman"/>
                <w:sz w:val="20"/>
                <w:szCs w:val="20"/>
              </w:rPr>
              <w:t>w 2023 r.</w:t>
            </w:r>
          </w:p>
        </w:tc>
      </w:tr>
      <w:tr w:rsidR="00175536" w:rsidRPr="00ED4136" w14:paraId="60B6E418"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E7AFC7D"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F3550C1"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B67D401"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LX/423/2022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6AC"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zmiany uchwały budżetowej na 2022 rok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535EC4B" w14:textId="77777777" w:rsidR="00175536" w:rsidRPr="00ED4136" w:rsidRDefault="00175536" w:rsidP="00175536">
            <w:pPr>
              <w:spacing w:after="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6D4D3238"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359474E"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116C53"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E75A90E"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LX/424/2022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2E37680"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ustalenia wydatków budżetu powiatu, które nie wygasają z upływem roku budżetowego 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B45BC14"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16614978"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58C6EED"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788592F"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4D226CF"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LX/425/2022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D2798A9" w14:textId="005920D6"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zmiany uchwały dotyczącej zadań Powiatu Gdańskiego z zakresu rehabilitacji zawodowej i społecznej, </w:t>
            </w:r>
            <w:r w:rsidR="00DB78F8">
              <w:rPr>
                <w:rFonts w:ascii="Times New Roman" w:hAnsi="Times New Roman" w:cs="Times New Roman"/>
              </w:rPr>
              <w:t xml:space="preserve">               </w:t>
            </w:r>
            <w:r w:rsidRPr="00ED4136">
              <w:rPr>
                <w:rFonts w:ascii="Times New Roman" w:hAnsi="Times New Roman" w:cs="Times New Roman"/>
              </w:rPr>
              <w:t>na które przeznacza się środki Państwowego Funduszu Rehabilitacji Osób Niepełnosprawnych w 2022 roku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3184D7B" w14:textId="77777777" w:rsidR="00175536" w:rsidRPr="00ED4136" w:rsidRDefault="00175536" w:rsidP="00175536">
            <w:pPr>
              <w:spacing w:after="240"/>
              <w:jc w:val="center"/>
              <w:rPr>
                <w:rFonts w:ascii="Times New Roman" w:hAnsi="Times New Roman" w:cs="Times New Roman"/>
                <w:b/>
                <w:sz w:val="20"/>
                <w:szCs w:val="20"/>
              </w:rPr>
            </w:pPr>
            <w:r w:rsidRPr="00ED4136">
              <w:rPr>
                <w:rFonts w:ascii="Times New Roman" w:hAnsi="Times New Roman" w:cs="Times New Roman"/>
                <w:sz w:val="20"/>
                <w:szCs w:val="20"/>
              </w:rPr>
              <w:t>ZREALIZOWANA</w:t>
            </w:r>
          </w:p>
        </w:tc>
      </w:tr>
      <w:tr w:rsidR="00175536" w:rsidRPr="00ED4136" w14:paraId="29C4DEB5"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2D4C35A5"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FB2C57E"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84F68B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LX/426/2022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970E436" w14:textId="708A9BE4"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w:t>
            </w:r>
            <w:r w:rsidRPr="00ED4136">
              <w:rPr>
                <w:rFonts w:ascii="Times New Roman" w:hAnsi="Times New Roman" w:cs="Times New Roman"/>
                <w:bCs/>
              </w:rPr>
              <w:t xml:space="preserve"> regulaminu </w:t>
            </w:r>
            <w:r w:rsidRPr="00ED4136">
              <w:rPr>
                <w:rFonts w:ascii="Times New Roman" w:hAnsi="Times New Roman" w:cs="Times New Roman"/>
              </w:rPr>
              <w:t xml:space="preserve">wynagradzania nauczycieli zatrudnionych w szkołach </w:t>
            </w:r>
            <w:r w:rsidR="00DB78F8">
              <w:rPr>
                <w:rFonts w:ascii="Times New Roman" w:hAnsi="Times New Roman" w:cs="Times New Roman"/>
              </w:rPr>
              <w:t xml:space="preserve">               </w:t>
            </w:r>
            <w:r w:rsidRPr="00ED4136">
              <w:rPr>
                <w:rFonts w:ascii="Times New Roman" w:hAnsi="Times New Roman" w:cs="Times New Roman"/>
              </w:rPr>
              <w:t>i placówkach, dla których organem prowadzącym jest Powiat Gdański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AEFBA25" w14:textId="77777777" w:rsidR="00175536" w:rsidRPr="00ED4136" w:rsidRDefault="00175536" w:rsidP="00175536">
            <w:pPr>
              <w:spacing w:after="24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6EFDD57E"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0A08140"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88B304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EC78D7F"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LX/427/2022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88C42F3"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zmiany uchwały w sprawie udzielenia pomocy rzeczowej Gminie Miejskiej Pruszcz Gdański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E0849A4" w14:textId="108B6BA6" w:rsidR="00175536" w:rsidRPr="00DB78F8" w:rsidRDefault="00175536" w:rsidP="00DB78F8">
            <w:pPr>
              <w:spacing w:after="240"/>
              <w:jc w:val="center"/>
              <w:rPr>
                <w:rFonts w:ascii="Times New Roman" w:hAnsi="Times New Roman" w:cs="Times New Roman"/>
                <w:bCs/>
                <w:sz w:val="20"/>
                <w:szCs w:val="20"/>
              </w:rPr>
            </w:pPr>
            <w:r w:rsidRPr="00ED4136">
              <w:rPr>
                <w:rFonts w:ascii="Times New Roman" w:hAnsi="Times New Roman" w:cs="Times New Roman"/>
                <w:bCs/>
                <w:sz w:val="20"/>
                <w:szCs w:val="20"/>
              </w:rPr>
              <w:t>W TRAKCIE REALIZACJI</w:t>
            </w:r>
          </w:p>
        </w:tc>
      </w:tr>
      <w:tr w:rsidR="00175536" w:rsidRPr="00ED4136" w14:paraId="7D7158DD"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AF43677"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DA381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FA6A16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LX/428/2022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68B889E" w14:textId="493B4AFC"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udzielenia pomocy finansowej dla Województwa Pomorskiego</w:t>
            </w:r>
            <w:r w:rsidR="006C3081">
              <w:rPr>
                <w:rFonts w:ascii="Times New Roman" w:hAnsi="Times New Roman" w:cs="Times New Roman"/>
              </w:rPr>
              <w:t xml:space="preserve">                        </w:t>
            </w:r>
            <w:r w:rsidRPr="00ED4136">
              <w:rPr>
                <w:rFonts w:ascii="Times New Roman" w:hAnsi="Times New Roman" w:cs="Times New Roman"/>
              </w:rPr>
              <w:t xml:space="preserve"> z przeznaczeniem na przebudowę skrzyżowania drogi wojewódzkiej nr 227 </w:t>
            </w:r>
            <w:r w:rsidRPr="00ED4136">
              <w:rPr>
                <w:rFonts w:ascii="Times New Roman" w:hAnsi="Times New Roman" w:cs="Times New Roman"/>
              </w:rPr>
              <w:lastRenderedPageBreak/>
              <w:t xml:space="preserve">z drogami powiatowymi nr 2230G </w:t>
            </w:r>
            <w:r w:rsidR="00DB78F8">
              <w:rPr>
                <w:rFonts w:ascii="Times New Roman" w:hAnsi="Times New Roman" w:cs="Times New Roman"/>
              </w:rPr>
              <w:t xml:space="preserve">                    </w:t>
            </w:r>
            <w:r w:rsidRPr="00ED4136">
              <w:rPr>
                <w:rFonts w:ascii="Times New Roman" w:hAnsi="Times New Roman" w:cs="Times New Roman"/>
              </w:rPr>
              <w:t>i 2248G</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205142D" w14:textId="77777777" w:rsidR="00175536" w:rsidRPr="00ED4136" w:rsidRDefault="00175536" w:rsidP="00175536">
            <w:pPr>
              <w:spacing w:after="240"/>
              <w:jc w:val="center"/>
              <w:rPr>
                <w:rFonts w:ascii="Times New Roman" w:hAnsi="Times New Roman" w:cs="Times New Roman"/>
                <w:bCs/>
                <w:sz w:val="20"/>
                <w:szCs w:val="20"/>
              </w:rPr>
            </w:pPr>
            <w:r w:rsidRPr="00ED4136">
              <w:rPr>
                <w:rFonts w:ascii="Times New Roman" w:hAnsi="Times New Roman" w:cs="Times New Roman"/>
                <w:bCs/>
                <w:sz w:val="20"/>
                <w:szCs w:val="20"/>
              </w:rPr>
              <w:lastRenderedPageBreak/>
              <w:t>W TRAKCIE REALIZACJI</w:t>
            </w:r>
          </w:p>
          <w:p w14:paraId="77E3E912" w14:textId="77777777" w:rsidR="00175536" w:rsidRPr="00ED4136" w:rsidRDefault="00175536" w:rsidP="00175536">
            <w:pPr>
              <w:spacing w:after="240"/>
              <w:jc w:val="center"/>
              <w:rPr>
                <w:rFonts w:ascii="Times New Roman" w:hAnsi="Times New Roman" w:cs="Times New Roman"/>
                <w:sz w:val="20"/>
                <w:szCs w:val="20"/>
              </w:rPr>
            </w:pPr>
          </w:p>
        </w:tc>
      </w:tr>
      <w:tr w:rsidR="00175536" w:rsidRPr="00ED4136" w14:paraId="6DC21783"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06B03E9"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481AB3B"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D92C902"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LX/429/2022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3361726" w14:textId="77777777" w:rsidR="00175536" w:rsidRPr="00ED4136" w:rsidRDefault="00175536" w:rsidP="004D44E8">
            <w:pPr>
              <w:spacing w:after="0"/>
              <w:rPr>
                <w:rFonts w:ascii="Times New Roman" w:hAnsi="Times New Roman" w:cs="Times New Roman"/>
                <w:bCs/>
              </w:rPr>
            </w:pPr>
            <w:r w:rsidRPr="00ED4136">
              <w:rPr>
                <w:rFonts w:ascii="Times New Roman" w:hAnsi="Times New Roman" w:cs="Times New Roman"/>
              </w:rPr>
              <w:t xml:space="preserve">w sprawie </w:t>
            </w:r>
            <w:r w:rsidRPr="00ED4136">
              <w:rPr>
                <w:rFonts w:ascii="Times New Roman" w:hAnsi="Times New Roman" w:cs="Times New Roman"/>
                <w:bCs/>
              </w:rPr>
              <w:t xml:space="preserve">udzielenia dotacji Parafii Rzymskokatolickiej p.w. Podwyższenia Krzyża Świętego w Pruszczu Gdańskim </w:t>
            </w:r>
            <w:r w:rsidRPr="00ED4136">
              <w:rPr>
                <w:rFonts w:ascii="Times New Roman" w:hAnsi="Times New Roman" w:cs="Times New Roman"/>
                <w:bCs/>
              </w:rPr>
              <w:br/>
              <w:t>z przeznaczeniem na dofinansowanie prac konserwatorskich przy zabytku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22DE96" w14:textId="77777777" w:rsidR="00175536" w:rsidRPr="00ED4136" w:rsidRDefault="00175536" w:rsidP="00175536">
            <w:pPr>
              <w:spacing w:after="240"/>
              <w:jc w:val="center"/>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5D2BF65E"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A0CFE4A"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F8446E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0A10CF2"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LX/430/2022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D7A71A8" w14:textId="1E7B6D7B"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w:t>
            </w:r>
            <w:r w:rsidRPr="00ED4136">
              <w:rPr>
                <w:rFonts w:ascii="Times New Roman" w:hAnsi="Times New Roman" w:cs="Times New Roman"/>
                <w:bCs/>
              </w:rPr>
              <w:t xml:space="preserve">udzielenia dotacji Gminie Miejskiej Pruszcz Gdański </w:t>
            </w:r>
            <w:r w:rsidR="00DB78F8">
              <w:rPr>
                <w:rFonts w:ascii="Times New Roman" w:hAnsi="Times New Roman" w:cs="Times New Roman"/>
                <w:bCs/>
              </w:rPr>
              <w:t xml:space="preserve">                                 </w:t>
            </w:r>
            <w:r w:rsidRPr="00ED4136">
              <w:rPr>
                <w:rFonts w:ascii="Times New Roman" w:hAnsi="Times New Roman" w:cs="Times New Roman"/>
                <w:bCs/>
              </w:rPr>
              <w:t>z przeznaczeniem na dofinansowanie prac konserwatorskich przy zabytku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D6740C0"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142A0D27"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A974E36"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9A05432"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6CACF44"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LX/431/2022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D7E3A06" w14:textId="2FF9946D"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udzielenia pomocy finansowej Gminie Przywidz z przeznaczeniem </w:t>
            </w:r>
            <w:r w:rsidR="00DB78F8">
              <w:rPr>
                <w:rFonts w:ascii="Times New Roman" w:hAnsi="Times New Roman" w:cs="Times New Roman"/>
              </w:rPr>
              <w:t xml:space="preserve">              </w:t>
            </w:r>
            <w:r w:rsidRPr="00ED4136">
              <w:rPr>
                <w:rFonts w:ascii="Times New Roman" w:hAnsi="Times New Roman" w:cs="Times New Roman"/>
              </w:rPr>
              <w:t>na wsparcie realizacji zadania z zakresu kultury pn. „</w:t>
            </w:r>
            <w:proofErr w:type="spellStart"/>
            <w:r w:rsidRPr="00ED4136">
              <w:rPr>
                <w:rFonts w:ascii="Times New Roman" w:hAnsi="Times New Roman" w:cs="Times New Roman"/>
              </w:rPr>
              <w:t>Rockblu</w:t>
            </w:r>
            <w:proofErr w:type="spellEnd"/>
            <w:r w:rsidRPr="00ED4136">
              <w:rPr>
                <w:rFonts w:ascii="Times New Roman" w:hAnsi="Times New Roman" w:cs="Times New Roman"/>
              </w:rPr>
              <w:t xml:space="preserve"> Przywidz Festiwal 2023”</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E84B540"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3FA19058"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2C474DC9"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7FEFD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520BA16"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LX/432/2022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38FB38F" w14:textId="4FEAE66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udzielenia pomocy finansowej Gminie Kolbudy z przeznaczeniem </w:t>
            </w:r>
            <w:r w:rsidR="006C3081">
              <w:rPr>
                <w:rFonts w:ascii="Times New Roman" w:hAnsi="Times New Roman" w:cs="Times New Roman"/>
              </w:rPr>
              <w:t xml:space="preserve">                  </w:t>
            </w:r>
            <w:r w:rsidRPr="00ED4136">
              <w:rPr>
                <w:rFonts w:ascii="Times New Roman" w:hAnsi="Times New Roman" w:cs="Times New Roman"/>
              </w:rPr>
              <w:t>na wsparcie realizacji zadania z zakresu kultury pn. „Dni Gminy Kolbudy”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AE85F6B"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642D58CB"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42B5F34"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F0228E"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D6AAB87"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LX/433/2022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0434351" w14:textId="0865FFEE"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udzielenia pomocy finansowej Gminie Suchy Dąb z przeznaczeniem </w:t>
            </w:r>
            <w:r w:rsidR="00DB78F8">
              <w:rPr>
                <w:rFonts w:ascii="Times New Roman" w:hAnsi="Times New Roman" w:cs="Times New Roman"/>
              </w:rPr>
              <w:t xml:space="preserve">              </w:t>
            </w:r>
            <w:r w:rsidRPr="00ED4136">
              <w:rPr>
                <w:rFonts w:ascii="Times New Roman" w:hAnsi="Times New Roman" w:cs="Times New Roman"/>
              </w:rPr>
              <w:t>na wsparcie realizacji zadania z zakresu kultury pn. „Festiwal Wikliny”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F7A5C23"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2E67FFE9"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AB458C9"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BEE638"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D92CBF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LX/434/2022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3A75922"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udzielenia pomocy finansowej Gminie Cedry Wielkie z przeznaczeniem na wsparcie realizacji zadania z zakresu kultury pn. „Dzień Żuławski”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613531C"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5CB98A33"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66D163F6"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F4B7CD"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C3BE860"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LX/435/2022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14E677D" w14:textId="4927A8BA"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udzielenia pomocy finansowej Gminie Pszczółki z przeznaczeniem </w:t>
            </w:r>
            <w:r w:rsidR="00DB78F8">
              <w:rPr>
                <w:rFonts w:ascii="Times New Roman" w:hAnsi="Times New Roman" w:cs="Times New Roman"/>
              </w:rPr>
              <w:t xml:space="preserve">                 </w:t>
            </w:r>
            <w:r w:rsidRPr="00ED4136">
              <w:rPr>
                <w:rFonts w:ascii="Times New Roman" w:hAnsi="Times New Roman" w:cs="Times New Roman"/>
              </w:rPr>
              <w:t>na wsparcie realizacji zadania z zakresu kultury pn. „Święto Miodu Pszczółkowskiego”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7E52496"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1F7F8E5D"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4F79C18"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A2C2F31"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C1B48E9"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LX/436/2022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DC8F1E1" w14:textId="08DD67A0"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 xml:space="preserve">w sprawie udzielenia pomocy finansowej Gminie Miejskiej Pruszcz Gdański </w:t>
            </w:r>
            <w:r w:rsidR="00DB78F8">
              <w:rPr>
                <w:rFonts w:ascii="Times New Roman" w:hAnsi="Times New Roman" w:cs="Times New Roman"/>
              </w:rPr>
              <w:t xml:space="preserve">                  </w:t>
            </w:r>
            <w:r w:rsidRPr="00ED4136">
              <w:rPr>
                <w:rFonts w:ascii="Times New Roman" w:hAnsi="Times New Roman" w:cs="Times New Roman"/>
              </w:rPr>
              <w:t>z przeznaczeniem na wsparcie realizacji zadania z zakresu kultury pn. „Faktoria Kultury”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0F41969"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7979270E"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B85489E"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3FD680"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314C525"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LX/437/2022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EDBCB59"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udzielenia pomocy finansowej Gminie Trąbki Wielkie z przeznaczeniem na wsparcie realizacji zadania z zakresu kultury pn. „Trąbki w Trąbkach”</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114E3EF"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146E0B94"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7DC3F1E"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76E45A1"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C720242"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LX/438/2022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CCD96D6"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udzielenia pomocy finansowej Gminie Pruszcz Gdański z przeznaczeniem na wsparcie realizacji zadania z zakresu kultury pn. „50 – lecie Gminy Pruszcz Gdański”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6206922" w14:textId="77777777" w:rsidR="00175536" w:rsidRPr="00ED4136" w:rsidRDefault="00175536" w:rsidP="00175536">
            <w:pPr>
              <w:jc w:val="center"/>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304FC417" w14:textId="77777777" w:rsidTr="004D44E8">
        <w:trPr>
          <w:trHeight w:val="144"/>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CBEF884" w14:textId="77777777" w:rsidR="00175536" w:rsidRPr="00ED4136" w:rsidRDefault="00175536" w:rsidP="00175536">
            <w:pPr>
              <w:pStyle w:val="Akapitzlist"/>
              <w:numPr>
                <w:ilvl w:val="0"/>
                <w:numId w:val="2"/>
              </w:numPr>
              <w:tabs>
                <w:tab w:val="left" w:pos="209"/>
              </w:tabs>
              <w:spacing w:after="0"/>
              <w:ind w:left="-398" w:firstLine="379"/>
              <w:jc w:val="righ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50D24C"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22.12.2022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8A06821" w14:textId="77777777" w:rsidR="00175536" w:rsidRPr="00ED4136" w:rsidRDefault="00175536" w:rsidP="00175536">
            <w:pPr>
              <w:spacing w:after="0"/>
              <w:jc w:val="center"/>
              <w:rPr>
                <w:rFonts w:ascii="Times New Roman" w:hAnsi="Times New Roman" w:cs="Times New Roman"/>
              </w:rPr>
            </w:pPr>
            <w:r w:rsidRPr="00ED4136">
              <w:rPr>
                <w:rFonts w:ascii="Times New Roman" w:hAnsi="Times New Roman" w:cs="Times New Roman"/>
              </w:rPr>
              <w:t>LX/439/2022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CC78E82" w14:textId="77777777" w:rsidR="00175536" w:rsidRPr="00ED4136" w:rsidRDefault="00175536" w:rsidP="004D44E8">
            <w:pPr>
              <w:spacing w:after="0"/>
              <w:rPr>
                <w:rFonts w:ascii="Times New Roman" w:hAnsi="Times New Roman" w:cs="Times New Roman"/>
              </w:rPr>
            </w:pPr>
            <w:r w:rsidRPr="00ED4136">
              <w:rPr>
                <w:rFonts w:ascii="Times New Roman" w:hAnsi="Times New Roman" w:cs="Times New Roman"/>
              </w:rPr>
              <w:t>w sprawie wyrażenia zgody na zawarcie umów o świadczenie usług w zakresie publicznego transportu zbiorowego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EB2E6DE" w14:textId="77777777" w:rsidR="00175536" w:rsidRPr="00ED4136" w:rsidRDefault="00175536" w:rsidP="00175536">
            <w:pPr>
              <w:spacing w:after="240"/>
              <w:jc w:val="center"/>
              <w:rPr>
                <w:rFonts w:ascii="Times New Roman" w:hAnsi="Times New Roman" w:cs="Times New Roman"/>
                <w:sz w:val="20"/>
                <w:szCs w:val="20"/>
              </w:rPr>
            </w:pPr>
            <w:r w:rsidRPr="00ED4136">
              <w:rPr>
                <w:rFonts w:ascii="Times New Roman" w:hAnsi="Times New Roman" w:cs="Times New Roman"/>
                <w:sz w:val="20"/>
                <w:szCs w:val="20"/>
              </w:rPr>
              <w:t>ZREALIZOWANA</w:t>
            </w:r>
          </w:p>
        </w:tc>
      </w:tr>
    </w:tbl>
    <w:p w14:paraId="73302B68" w14:textId="77777777" w:rsidR="00BD465A" w:rsidRPr="00ED4136" w:rsidRDefault="00BD465A" w:rsidP="00175536">
      <w:pPr>
        <w:spacing w:line="276" w:lineRule="auto"/>
        <w:rPr>
          <w:rFonts w:ascii="Times New Roman" w:hAnsi="Times New Roman" w:cs="Times New Roman"/>
          <w:b/>
          <w:sz w:val="20"/>
          <w:szCs w:val="20"/>
        </w:rPr>
      </w:pPr>
    </w:p>
    <w:p w14:paraId="62A4C711" w14:textId="19FE3882" w:rsidR="00175536" w:rsidRPr="00DB78F8" w:rsidRDefault="00175536" w:rsidP="00BD465A">
      <w:pPr>
        <w:spacing w:line="276" w:lineRule="auto"/>
        <w:rPr>
          <w:rFonts w:ascii="Times New Roman" w:hAnsi="Times New Roman" w:cs="Times New Roman"/>
          <w:b/>
          <w:sz w:val="24"/>
          <w:szCs w:val="24"/>
        </w:rPr>
      </w:pPr>
      <w:r w:rsidRPr="00DB78F8">
        <w:rPr>
          <w:rFonts w:ascii="Times New Roman" w:hAnsi="Times New Roman" w:cs="Times New Roman"/>
          <w:b/>
          <w:sz w:val="24"/>
          <w:szCs w:val="24"/>
        </w:rPr>
        <w:lastRenderedPageBreak/>
        <w:t>IV. Wykonanie uchwał Rady Powiatu – uchwały podjęte przed 1 stycznia 2022 r. ale obejmujące swym zakresem 2022 r.</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134"/>
        <w:gridCol w:w="1984"/>
        <w:gridCol w:w="4111"/>
        <w:gridCol w:w="1984"/>
      </w:tblGrid>
      <w:tr w:rsidR="00175536" w:rsidRPr="00ED4136" w14:paraId="28DB8864"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vAlign w:val="center"/>
          </w:tcPr>
          <w:p w14:paraId="6675B043" w14:textId="77777777" w:rsidR="00175536" w:rsidRPr="00ED4136" w:rsidRDefault="00175536" w:rsidP="00BD465A">
            <w:pPr>
              <w:spacing w:after="0"/>
              <w:ind w:left="-398" w:firstLine="379"/>
              <w:rPr>
                <w:rFonts w:ascii="Times New Roman" w:hAnsi="Times New Roman" w:cs="Times New Roman"/>
                <w:b/>
                <w:sz w:val="20"/>
                <w:szCs w:val="20"/>
              </w:rPr>
            </w:pPr>
            <w:r w:rsidRPr="00ED4136">
              <w:rPr>
                <w:rFonts w:ascii="Times New Roman" w:hAnsi="Times New Roman" w:cs="Times New Roman"/>
                <w:b/>
                <w:sz w:val="20"/>
                <w:szCs w:val="20"/>
              </w:rPr>
              <w:t>Lp.</w:t>
            </w:r>
          </w:p>
        </w:tc>
        <w:tc>
          <w:tcPr>
            <w:tcW w:w="1134" w:type="dxa"/>
            <w:tcBorders>
              <w:top w:val="single" w:sz="4" w:space="0" w:color="auto"/>
              <w:left w:val="single" w:sz="4" w:space="0" w:color="auto"/>
              <w:bottom w:val="single" w:sz="4" w:space="0" w:color="auto"/>
              <w:right w:val="single" w:sz="4" w:space="0" w:color="auto"/>
            </w:tcBorders>
            <w:vAlign w:val="center"/>
          </w:tcPr>
          <w:p w14:paraId="4BF7F96B" w14:textId="77777777" w:rsidR="00175536" w:rsidRPr="00ED4136" w:rsidRDefault="00175536" w:rsidP="00BD465A">
            <w:pPr>
              <w:spacing w:after="0" w:line="276" w:lineRule="auto"/>
              <w:rPr>
                <w:rFonts w:ascii="Times New Roman" w:hAnsi="Times New Roman" w:cs="Times New Roman"/>
                <w:b/>
                <w:sz w:val="20"/>
                <w:szCs w:val="20"/>
              </w:rPr>
            </w:pPr>
            <w:r w:rsidRPr="00ED4136">
              <w:rPr>
                <w:rFonts w:ascii="Times New Roman" w:hAnsi="Times New Roman" w:cs="Times New Roman"/>
                <w:b/>
                <w:sz w:val="20"/>
                <w:szCs w:val="20"/>
              </w:rPr>
              <w:t>DATA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285A1D" w14:textId="77777777" w:rsidR="00175536" w:rsidRPr="00ED4136" w:rsidRDefault="00175536" w:rsidP="00BD465A">
            <w:pPr>
              <w:spacing w:after="0" w:line="276" w:lineRule="auto"/>
              <w:rPr>
                <w:rFonts w:ascii="Times New Roman" w:hAnsi="Times New Roman" w:cs="Times New Roman"/>
                <w:b/>
                <w:sz w:val="20"/>
                <w:szCs w:val="20"/>
              </w:rPr>
            </w:pPr>
            <w:r w:rsidRPr="00ED4136">
              <w:rPr>
                <w:rFonts w:ascii="Times New Roman" w:hAnsi="Times New Roman" w:cs="Times New Roman"/>
                <w:b/>
                <w:sz w:val="20"/>
                <w:szCs w:val="20"/>
              </w:rPr>
              <w:t>NR UCHWAŁY</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E15AEA7" w14:textId="77777777" w:rsidR="00175536" w:rsidRPr="00ED4136" w:rsidRDefault="00175536" w:rsidP="00BD465A">
            <w:pPr>
              <w:spacing w:after="0" w:line="276" w:lineRule="auto"/>
              <w:rPr>
                <w:rFonts w:ascii="Times New Roman" w:hAnsi="Times New Roman" w:cs="Times New Roman"/>
                <w:b/>
                <w:sz w:val="20"/>
                <w:szCs w:val="20"/>
              </w:rPr>
            </w:pPr>
            <w:r w:rsidRPr="00ED4136">
              <w:rPr>
                <w:rFonts w:ascii="Times New Roman" w:hAnsi="Times New Roman" w:cs="Times New Roman"/>
                <w:b/>
                <w:sz w:val="20"/>
                <w:szCs w:val="20"/>
              </w:rPr>
              <w:t>PRZEDMIOT UCHWAŁY</w:t>
            </w:r>
          </w:p>
        </w:tc>
        <w:tc>
          <w:tcPr>
            <w:tcW w:w="1984" w:type="dxa"/>
            <w:tcBorders>
              <w:top w:val="single" w:sz="4" w:space="0" w:color="auto"/>
              <w:left w:val="single" w:sz="4" w:space="0" w:color="auto"/>
              <w:bottom w:val="single" w:sz="4" w:space="0" w:color="auto"/>
              <w:right w:val="single" w:sz="4" w:space="0" w:color="auto"/>
            </w:tcBorders>
            <w:vAlign w:val="center"/>
          </w:tcPr>
          <w:p w14:paraId="60DA0546" w14:textId="77777777" w:rsidR="00175536" w:rsidRPr="00ED4136" w:rsidRDefault="00175536" w:rsidP="00BD465A">
            <w:pPr>
              <w:spacing w:after="0" w:line="276" w:lineRule="auto"/>
              <w:rPr>
                <w:rFonts w:ascii="Times New Roman" w:hAnsi="Times New Roman" w:cs="Times New Roman"/>
                <w:b/>
                <w:sz w:val="20"/>
                <w:szCs w:val="20"/>
              </w:rPr>
            </w:pPr>
            <w:r w:rsidRPr="00ED4136">
              <w:rPr>
                <w:rFonts w:ascii="Times New Roman" w:hAnsi="Times New Roman" w:cs="Times New Roman"/>
                <w:b/>
                <w:sz w:val="20"/>
                <w:szCs w:val="20"/>
              </w:rPr>
              <w:t>INFORMACJA</w:t>
            </w:r>
          </w:p>
          <w:p w14:paraId="27093FA6" w14:textId="77777777" w:rsidR="00175536" w:rsidRPr="00ED4136" w:rsidRDefault="00175536" w:rsidP="00BD465A">
            <w:pPr>
              <w:spacing w:after="0" w:line="276" w:lineRule="auto"/>
              <w:rPr>
                <w:rFonts w:ascii="Times New Roman" w:hAnsi="Times New Roman" w:cs="Times New Roman"/>
                <w:b/>
                <w:sz w:val="20"/>
                <w:szCs w:val="20"/>
              </w:rPr>
            </w:pPr>
            <w:r w:rsidRPr="00ED4136">
              <w:rPr>
                <w:rFonts w:ascii="Times New Roman" w:hAnsi="Times New Roman" w:cs="Times New Roman"/>
                <w:b/>
                <w:sz w:val="20"/>
                <w:szCs w:val="20"/>
              </w:rPr>
              <w:t>O WYKONANIU</w:t>
            </w:r>
          </w:p>
        </w:tc>
      </w:tr>
      <w:tr w:rsidR="00175536" w:rsidRPr="00ED4136" w14:paraId="2D182AB2"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090C29F1"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B1AC36"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29.01.2021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286D28"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XXXII/226/2021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BA4D88" w14:textId="0E6A1448" w:rsidR="00BD465A" w:rsidRDefault="00175536" w:rsidP="00BD465A">
            <w:pPr>
              <w:spacing w:after="0"/>
              <w:rPr>
                <w:rFonts w:ascii="Times New Roman" w:hAnsi="Times New Roman" w:cs="Times New Roman"/>
              </w:rPr>
            </w:pPr>
            <w:r w:rsidRPr="00ED4136">
              <w:rPr>
                <w:rFonts w:ascii="Times New Roman" w:hAnsi="Times New Roman" w:cs="Times New Roman"/>
              </w:rPr>
              <w:t xml:space="preserve">w sprawie wyrażenia zgody na wynajem </w:t>
            </w:r>
            <w:r w:rsidR="00DB78F8">
              <w:rPr>
                <w:rFonts w:ascii="Times New Roman" w:hAnsi="Times New Roman" w:cs="Times New Roman"/>
              </w:rPr>
              <w:t xml:space="preserve">                    </w:t>
            </w:r>
            <w:r w:rsidRPr="00ED4136">
              <w:rPr>
                <w:rFonts w:ascii="Times New Roman" w:hAnsi="Times New Roman" w:cs="Times New Roman"/>
              </w:rPr>
              <w:t>na czas określony od dnia 01.02.2021r.</w:t>
            </w:r>
          </w:p>
          <w:p w14:paraId="486CBBB6" w14:textId="1698B57F" w:rsidR="00BD465A" w:rsidRDefault="00175536" w:rsidP="00BD465A">
            <w:pPr>
              <w:spacing w:after="0"/>
              <w:rPr>
                <w:rFonts w:ascii="Times New Roman" w:hAnsi="Times New Roman" w:cs="Times New Roman"/>
              </w:rPr>
            </w:pPr>
            <w:r w:rsidRPr="00ED4136">
              <w:rPr>
                <w:rFonts w:ascii="Times New Roman" w:hAnsi="Times New Roman" w:cs="Times New Roman"/>
              </w:rPr>
              <w:t>do dnia 31.01.2024r. w trybie bezprzetargowym lokalu o łącznej powierzchni 18,10 m2 znajdującego się</w:t>
            </w:r>
          </w:p>
          <w:p w14:paraId="5AF073B1" w14:textId="3E3D1573"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budynku Starostwa Powiatowego </w:t>
            </w:r>
            <w:r w:rsidR="00CC7EA5">
              <w:rPr>
                <w:rFonts w:ascii="Times New Roman" w:hAnsi="Times New Roman" w:cs="Times New Roman"/>
              </w:rPr>
              <w:t xml:space="preserve">                     </w:t>
            </w:r>
            <w:r w:rsidRPr="00ED4136">
              <w:rPr>
                <w:rFonts w:ascii="Times New Roman" w:hAnsi="Times New Roman" w:cs="Times New Roman"/>
              </w:rPr>
              <w:t>w Pruszczu Gdańskim przy ul. Wojska Polskiego 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93372C"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p w14:paraId="0BB88614" w14:textId="77777777" w:rsidR="00175536" w:rsidRPr="00ED4136" w:rsidRDefault="00175536" w:rsidP="00BD465A">
            <w:pPr>
              <w:spacing w:after="0"/>
              <w:rPr>
                <w:rFonts w:ascii="Times New Roman" w:hAnsi="Times New Roman" w:cs="Times New Roman"/>
                <w:sz w:val="20"/>
                <w:szCs w:val="20"/>
              </w:rPr>
            </w:pPr>
          </w:p>
          <w:p w14:paraId="40FC60BE" w14:textId="77777777" w:rsidR="00175536" w:rsidRPr="00ED4136" w:rsidRDefault="00175536" w:rsidP="00BD465A">
            <w:pPr>
              <w:spacing w:after="0"/>
              <w:rPr>
                <w:rFonts w:ascii="Times New Roman" w:hAnsi="Times New Roman" w:cs="Times New Roman"/>
                <w:sz w:val="20"/>
                <w:szCs w:val="20"/>
              </w:rPr>
            </w:pPr>
          </w:p>
        </w:tc>
      </w:tr>
      <w:tr w:rsidR="00175536" w:rsidRPr="00ED4136" w14:paraId="342480EC"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132AC80E"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498F4F"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29.01.2021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00BBBD2"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XXXII/227/2021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D310CFA" w14:textId="5D7B41A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wyrażenia zgody na wynajem </w:t>
            </w:r>
            <w:r w:rsidR="00CC7EA5">
              <w:rPr>
                <w:rFonts w:ascii="Times New Roman" w:hAnsi="Times New Roman" w:cs="Times New Roman"/>
              </w:rPr>
              <w:t xml:space="preserve">                   </w:t>
            </w:r>
            <w:r w:rsidRPr="00ED4136">
              <w:rPr>
                <w:rFonts w:ascii="Times New Roman" w:hAnsi="Times New Roman" w:cs="Times New Roman"/>
              </w:rPr>
              <w:t xml:space="preserve">na czas określony od dnia 01.02.2021r. </w:t>
            </w:r>
            <w:r w:rsidR="006C3081">
              <w:rPr>
                <w:rFonts w:ascii="Times New Roman" w:hAnsi="Times New Roman" w:cs="Times New Roman"/>
              </w:rPr>
              <w:t xml:space="preserve">                </w:t>
            </w:r>
            <w:r w:rsidRPr="00ED4136">
              <w:rPr>
                <w:rFonts w:ascii="Times New Roman" w:hAnsi="Times New Roman" w:cs="Times New Roman"/>
              </w:rPr>
              <w:t xml:space="preserve">do dnia 31.01.2024r. w trybie bezprzetargowym lokalu o łącznej powierzchni 23,4 m2 znajdującego się </w:t>
            </w:r>
            <w:r w:rsidR="006C3081">
              <w:rPr>
                <w:rFonts w:ascii="Times New Roman" w:hAnsi="Times New Roman" w:cs="Times New Roman"/>
              </w:rPr>
              <w:t xml:space="preserve">                 </w:t>
            </w:r>
            <w:r w:rsidRPr="00ED4136">
              <w:rPr>
                <w:rFonts w:ascii="Times New Roman" w:hAnsi="Times New Roman" w:cs="Times New Roman"/>
              </w:rPr>
              <w:t>w budynku Starostwa Powiatowego</w:t>
            </w:r>
            <w:r w:rsidR="006C3081">
              <w:rPr>
                <w:rFonts w:ascii="Times New Roman" w:hAnsi="Times New Roman" w:cs="Times New Roman"/>
              </w:rPr>
              <w:t xml:space="preserve">                   </w:t>
            </w:r>
            <w:r w:rsidRPr="00ED4136">
              <w:rPr>
                <w:rFonts w:ascii="Times New Roman" w:hAnsi="Times New Roman" w:cs="Times New Roman"/>
              </w:rPr>
              <w:t xml:space="preserve"> w Pruszczu Gdańskim przy ul. Wojska Polskiego 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CBBAAC"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p w14:paraId="4BC53685" w14:textId="77777777" w:rsidR="00175536" w:rsidRPr="00ED4136" w:rsidRDefault="00175536" w:rsidP="00BD465A">
            <w:pPr>
              <w:spacing w:after="0"/>
              <w:rPr>
                <w:rFonts w:ascii="Times New Roman" w:hAnsi="Times New Roman" w:cs="Times New Roman"/>
                <w:sz w:val="20"/>
                <w:szCs w:val="20"/>
              </w:rPr>
            </w:pPr>
          </w:p>
          <w:p w14:paraId="67C96494" w14:textId="77777777" w:rsidR="00175536" w:rsidRPr="00ED4136" w:rsidRDefault="00175536" w:rsidP="00BD465A">
            <w:pPr>
              <w:spacing w:after="0"/>
              <w:rPr>
                <w:rFonts w:ascii="Times New Roman" w:hAnsi="Times New Roman" w:cs="Times New Roman"/>
                <w:sz w:val="20"/>
                <w:szCs w:val="20"/>
              </w:rPr>
            </w:pPr>
          </w:p>
        </w:tc>
      </w:tr>
      <w:tr w:rsidR="00175536" w:rsidRPr="00ED4136" w14:paraId="2ABBBDCC"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7729A93"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A0E621"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24.02.2021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A922AD"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XXXIII/231/2021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0A44AE1" w14:textId="4C3C65A5"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wyrażenia zgody na wynajem </w:t>
            </w:r>
            <w:r w:rsidR="00CC7EA5">
              <w:rPr>
                <w:rFonts w:ascii="Times New Roman" w:hAnsi="Times New Roman" w:cs="Times New Roman"/>
              </w:rPr>
              <w:t xml:space="preserve">                     </w:t>
            </w:r>
            <w:r w:rsidRPr="00ED4136">
              <w:rPr>
                <w:rFonts w:ascii="Times New Roman" w:hAnsi="Times New Roman" w:cs="Times New Roman"/>
              </w:rPr>
              <w:t xml:space="preserve">na czas nieokreślony w trybie bezprzetargowym lokalu o łącznej powierzchni 118,0 m2 znajdującego się </w:t>
            </w:r>
            <w:r w:rsidR="006C3081">
              <w:rPr>
                <w:rFonts w:ascii="Times New Roman" w:hAnsi="Times New Roman" w:cs="Times New Roman"/>
              </w:rPr>
              <w:t xml:space="preserve">                 </w:t>
            </w:r>
            <w:r w:rsidRPr="00ED4136">
              <w:rPr>
                <w:rFonts w:ascii="Times New Roman" w:hAnsi="Times New Roman" w:cs="Times New Roman"/>
              </w:rPr>
              <w:t>w budynku Powiatu Gdańskiego w Pruszczu Gdańskim przy ul. Grunwaldzkiej 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D93FE1"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p w14:paraId="5E745FAC"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Czas nieokreślony</w:t>
            </w:r>
          </w:p>
          <w:p w14:paraId="318732FC" w14:textId="77777777" w:rsidR="00175536" w:rsidRPr="00ED4136" w:rsidRDefault="00175536" w:rsidP="00BD465A">
            <w:pPr>
              <w:spacing w:after="0"/>
              <w:rPr>
                <w:rFonts w:ascii="Times New Roman" w:hAnsi="Times New Roman" w:cs="Times New Roman"/>
                <w:sz w:val="20"/>
                <w:szCs w:val="20"/>
              </w:rPr>
            </w:pPr>
          </w:p>
        </w:tc>
      </w:tr>
      <w:tr w:rsidR="00175536" w:rsidRPr="00ED4136" w14:paraId="26BD0E79"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F6D0330"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203E9A"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24.02.2021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0E5EA8"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XXXIII/232/2021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6521C2A" w14:textId="4459CA9E" w:rsidR="00175536" w:rsidRPr="00ED4136" w:rsidRDefault="00175536" w:rsidP="00BD465A">
            <w:pPr>
              <w:tabs>
                <w:tab w:val="left" w:pos="709"/>
              </w:tabs>
              <w:suppressAutoHyphens/>
              <w:spacing w:after="0"/>
              <w:rPr>
                <w:rFonts w:ascii="Times New Roman" w:hAnsi="Times New Roman" w:cs="Times New Roman"/>
              </w:rPr>
            </w:pPr>
            <w:r w:rsidRPr="00ED4136">
              <w:rPr>
                <w:rFonts w:ascii="Times New Roman" w:hAnsi="Times New Roman" w:cs="Times New Roman"/>
              </w:rPr>
              <w:t xml:space="preserve">w sprawie udzielenia pomocy rzeczowej Gminie Miejskiej Pruszcz Gdański poprzez wykonanie Programu </w:t>
            </w:r>
            <w:proofErr w:type="spellStart"/>
            <w:r w:rsidRPr="00ED4136">
              <w:rPr>
                <w:rFonts w:ascii="Times New Roman" w:hAnsi="Times New Roman" w:cs="Times New Roman"/>
              </w:rPr>
              <w:t>Funkcjonalno</w:t>
            </w:r>
            <w:proofErr w:type="spellEnd"/>
            <w:r w:rsidRPr="00ED4136">
              <w:rPr>
                <w:rFonts w:ascii="Times New Roman" w:hAnsi="Times New Roman" w:cs="Times New Roman"/>
              </w:rPr>
              <w:t xml:space="preserve"> – Użytkowego dla budowy parkingu podziemnego w ramach inwestycji pn.: „Budowa parkingu na placu Jana Pawła II </w:t>
            </w:r>
            <w:r w:rsidR="00CC7EA5">
              <w:rPr>
                <w:rFonts w:ascii="Times New Roman" w:hAnsi="Times New Roman" w:cs="Times New Roman"/>
              </w:rPr>
              <w:t xml:space="preserve">                   </w:t>
            </w:r>
            <w:r w:rsidRPr="00ED4136">
              <w:rPr>
                <w:rFonts w:ascii="Times New Roman" w:hAnsi="Times New Roman" w:cs="Times New Roman"/>
              </w:rPr>
              <w:t>w Pruszczu Gdańskim”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0F3586"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p w14:paraId="5D852D58"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uchwała zmieniona w dniu 22.12.2022 r. uchwałą nr LX/427/2022</w:t>
            </w:r>
          </w:p>
          <w:p w14:paraId="592976BD" w14:textId="77777777" w:rsidR="00175536" w:rsidRPr="00ED4136" w:rsidRDefault="00175536" w:rsidP="00BD465A">
            <w:pPr>
              <w:spacing w:after="0"/>
              <w:rPr>
                <w:rFonts w:ascii="Times New Roman" w:hAnsi="Times New Roman" w:cs="Times New Roman"/>
                <w:sz w:val="20"/>
                <w:szCs w:val="20"/>
              </w:rPr>
            </w:pPr>
          </w:p>
        </w:tc>
      </w:tr>
      <w:tr w:rsidR="00175536" w:rsidRPr="00ED4136" w14:paraId="6AE340D2"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3DE0FB51"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163793"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28.04.2021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5F0AD9"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XXXV/241/2021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2FF7D4" w14:textId="77777777" w:rsidR="00175536" w:rsidRPr="00ED4136" w:rsidRDefault="00175536" w:rsidP="00BD465A">
            <w:pPr>
              <w:tabs>
                <w:tab w:val="left" w:pos="709"/>
              </w:tabs>
              <w:suppressAutoHyphens/>
              <w:spacing w:after="0"/>
              <w:rPr>
                <w:rFonts w:ascii="Times New Roman" w:hAnsi="Times New Roman" w:cs="Times New Roman"/>
              </w:rPr>
            </w:pPr>
            <w:r w:rsidRPr="00ED4136">
              <w:rPr>
                <w:rFonts w:ascii="Times New Roman" w:hAnsi="Times New Roman" w:cs="Times New Roman"/>
              </w:rPr>
              <w:t xml:space="preserve">w sprawie </w:t>
            </w:r>
            <w:r w:rsidRPr="00ED4136">
              <w:rPr>
                <w:rFonts w:ascii="Times New Roman" w:hAnsi="Times New Roman" w:cs="Times New Roman"/>
                <w:bCs/>
              </w:rPr>
              <w:t xml:space="preserve">przyjęcia lokalnego programu wspierania uzdolnionych uczniów szkół ponadpodstawowych, absolwentów tych szkół oraz uczniów Szkoły Podstawowej Specjalnej w </w:t>
            </w:r>
            <w:proofErr w:type="spellStart"/>
            <w:r w:rsidRPr="00ED4136">
              <w:rPr>
                <w:rFonts w:ascii="Times New Roman" w:hAnsi="Times New Roman" w:cs="Times New Roman"/>
                <w:bCs/>
              </w:rPr>
              <w:t>Warczu</w:t>
            </w:r>
            <w:proofErr w:type="spellEnd"/>
            <w:r w:rsidRPr="00ED4136">
              <w:rPr>
                <w:rFonts w:ascii="Times New Roman" w:hAnsi="Times New Roman" w:cs="Times New Roman"/>
                <w:bCs/>
              </w:rPr>
              <w:t xml:space="preserve"> pobierających naukę na terenie Powiatu Gdańskiego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43676B"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tc>
      </w:tr>
      <w:tr w:rsidR="00175536" w:rsidRPr="00ED4136" w14:paraId="0E081332"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2B3AA709"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26C9BB"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28.05.2021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15CD05"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XXXVI/251/2021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671A99" w14:textId="084B486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zmiany uchwały w sprawie udzielenia pomocy finansowej Gminie Miejskiej Pruszcz Gdański z przeznaczeniem na wsparcie realizacji projektu pn.: „Faktoria Kultury” realizowanego przez Centrum Kultury </w:t>
            </w:r>
            <w:r w:rsidR="006C3081">
              <w:rPr>
                <w:rFonts w:ascii="Times New Roman" w:hAnsi="Times New Roman" w:cs="Times New Roman"/>
              </w:rPr>
              <w:t xml:space="preserve">                     </w:t>
            </w:r>
            <w:r w:rsidRPr="00ED4136">
              <w:rPr>
                <w:rFonts w:ascii="Times New Roman" w:hAnsi="Times New Roman" w:cs="Times New Roman"/>
              </w:rPr>
              <w:t>i Sportu w Pruszczu Gdańskim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AAD2FE" w14:textId="77777777" w:rsidR="00BD465A"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 xml:space="preserve">ZREALIZOWANA </w:t>
            </w:r>
          </w:p>
          <w:p w14:paraId="28743AFF" w14:textId="34082CC8"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2022 r.</w:t>
            </w:r>
          </w:p>
        </w:tc>
      </w:tr>
      <w:tr w:rsidR="00175536" w:rsidRPr="00ED4136" w14:paraId="680744FD"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6D50E5F"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954EF8"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28.05.2021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034E9E"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XXXVI/253/2021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EEBEB07" w14:textId="5CEE45B1"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wyrażenia zgody na powierzenie Gminie Pruszcz Gdański realizacji zadania </w:t>
            </w:r>
            <w:r w:rsidR="00CC7EA5">
              <w:rPr>
                <w:rFonts w:ascii="Times New Roman" w:hAnsi="Times New Roman" w:cs="Times New Roman"/>
              </w:rPr>
              <w:t xml:space="preserve">            </w:t>
            </w:r>
            <w:r w:rsidRPr="00ED4136">
              <w:rPr>
                <w:rFonts w:ascii="Times New Roman" w:hAnsi="Times New Roman" w:cs="Times New Roman"/>
              </w:rPr>
              <w:t>pod nazwą „Przebudowa drogi powiatowej 2224G Wiślina – Krzywe Koło w miejscowości Bystra”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A4271D"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p w14:paraId="337D4686" w14:textId="77777777" w:rsidR="00175536" w:rsidRPr="00ED4136" w:rsidRDefault="00175536" w:rsidP="00BD465A">
            <w:pPr>
              <w:spacing w:after="0"/>
              <w:rPr>
                <w:rFonts w:ascii="Times New Roman" w:hAnsi="Times New Roman" w:cs="Times New Roman"/>
                <w:sz w:val="20"/>
                <w:szCs w:val="20"/>
              </w:rPr>
            </w:pPr>
          </w:p>
        </w:tc>
      </w:tr>
      <w:tr w:rsidR="00175536" w:rsidRPr="00ED4136" w14:paraId="68A8C0EF"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9EE9498"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C780A1"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24.06.2021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9E929B"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XXXVIII/260/2021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E6B104A" w14:textId="7391358E"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zmieniająca uchwałę w sprawie wyrażenia zgody na wprowadzanie danych dotyczących należności pieniężnych jednostki samorządu terytorialnego </w:t>
            </w:r>
            <w:r w:rsidR="006C3081">
              <w:rPr>
                <w:rFonts w:ascii="Times New Roman" w:hAnsi="Times New Roman" w:cs="Times New Roman"/>
              </w:rPr>
              <w:t xml:space="preserve">                        </w:t>
            </w:r>
            <w:r w:rsidRPr="00ED4136">
              <w:rPr>
                <w:rFonts w:ascii="Times New Roman" w:hAnsi="Times New Roman" w:cs="Times New Roman"/>
              </w:rPr>
              <w:t>do Rejestru Należności Publicznoprawnych</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5CA167"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tc>
      </w:tr>
      <w:tr w:rsidR="00175536" w:rsidRPr="00ED4136" w14:paraId="669DD947"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2CFE8CD5"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6D9275"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24.06.2021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986C7E"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XXXVIII/261/2021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C86FD62" w14:textId="1E5CF5F5"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niedochodzenia należności </w:t>
            </w:r>
            <w:r w:rsidR="006C3081">
              <w:rPr>
                <w:rFonts w:ascii="Times New Roman" w:hAnsi="Times New Roman" w:cs="Times New Roman"/>
              </w:rPr>
              <w:t xml:space="preserve">                      </w:t>
            </w:r>
            <w:r w:rsidRPr="00ED4136">
              <w:rPr>
                <w:rFonts w:ascii="Times New Roman" w:hAnsi="Times New Roman" w:cs="Times New Roman"/>
              </w:rPr>
              <w:t xml:space="preserve">z tytułu rekompensaty za koszty odzyskiwania należności, o której mowa </w:t>
            </w:r>
            <w:r w:rsidR="006C3081">
              <w:rPr>
                <w:rFonts w:ascii="Times New Roman" w:hAnsi="Times New Roman" w:cs="Times New Roman"/>
              </w:rPr>
              <w:t xml:space="preserve">               </w:t>
            </w:r>
            <w:r w:rsidRPr="00ED4136">
              <w:rPr>
                <w:rFonts w:ascii="Times New Roman" w:hAnsi="Times New Roman" w:cs="Times New Roman"/>
              </w:rPr>
              <w:t xml:space="preserve">w art. 10 ust. 1 ustawy z dnia 8 marca </w:t>
            </w:r>
            <w:r w:rsidR="006C3081">
              <w:rPr>
                <w:rFonts w:ascii="Times New Roman" w:hAnsi="Times New Roman" w:cs="Times New Roman"/>
              </w:rPr>
              <w:t xml:space="preserve">                </w:t>
            </w:r>
            <w:r w:rsidRPr="00ED4136">
              <w:rPr>
                <w:rFonts w:ascii="Times New Roman" w:hAnsi="Times New Roman" w:cs="Times New Roman"/>
              </w:rPr>
              <w:t xml:space="preserve">2013 r. o przeciwdziałaniu nadmiernym opóźnieniom w transakcjach handlowych, przysługujących Powiatowi Gdańskiemu </w:t>
            </w:r>
            <w:r w:rsidR="006C3081">
              <w:rPr>
                <w:rFonts w:ascii="Times New Roman" w:hAnsi="Times New Roman" w:cs="Times New Roman"/>
              </w:rPr>
              <w:t xml:space="preserve">     </w:t>
            </w:r>
            <w:r w:rsidRPr="00ED4136">
              <w:rPr>
                <w:rFonts w:ascii="Times New Roman" w:hAnsi="Times New Roman" w:cs="Times New Roman"/>
              </w:rPr>
              <w:t>lub jego jednostkom podległym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1B369C0"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p w14:paraId="7AECB9B9" w14:textId="77777777" w:rsidR="00175536" w:rsidRPr="00ED4136" w:rsidRDefault="00175536" w:rsidP="00BD465A">
            <w:pPr>
              <w:spacing w:after="0"/>
              <w:rPr>
                <w:rFonts w:ascii="Times New Roman" w:hAnsi="Times New Roman" w:cs="Times New Roman"/>
                <w:sz w:val="20"/>
                <w:szCs w:val="20"/>
              </w:rPr>
            </w:pPr>
          </w:p>
        </w:tc>
      </w:tr>
      <w:tr w:rsidR="00175536" w:rsidRPr="00ED4136" w14:paraId="445A37F4"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50A5685C"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A17D04"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24.06.2021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45FC5C"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XXXVIII/264/2021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1EF43A5" w14:textId="3A75E5B8"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wyrażenia zgody na wynajem </w:t>
            </w:r>
            <w:r w:rsidR="00CC7EA5">
              <w:rPr>
                <w:rFonts w:ascii="Times New Roman" w:hAnsi="Times New Roman" w:cs="Times New Roman"/>
              </w:rPr>
              <w:t xml:space="preserve">                    </w:t>
            </w:r>
            <w:r w:rsidRPr="00ED4136">
              <w:rPr>
                <w:rFonts w:ascii="Times New Roman" w:hAnsi="Times New Roman" w:cs="Times New Roman"/>
              </w:rPr>
              <w:t xml:space="preserve">na czas określony od dnia 01.07.2021 r. </w:t>
            </w:r>
            <w:r w:rsidR="006C3081">
              <w:rPr>
                <w:rFonts w:ascii="Times New Roman" w:hAnsi="Times New Roman" w:cs="Times New Roman"/>
              </w:rPr>
              <w:t xml:space="preserve">                  </w:t>
            </w:r>
            <w:r w:rsidRPr="00ED4136">
              <w:rPr>
                <w:rFonts w:ascii="Times New Roman" w:hAnsi="Times New Roman" w:cs="Times New Roman"/>
              </w:rPr>
              <w:t xml:space="preserve">do dnia 30.06.2024 r. w trybie bezprzetargowym lokalu o łącznej powierzchni 104,50 m2 znajdującego się </w:t>
            </w:r>
            <w:r w:rsidR="006C3081">
              <w:rPr>
                <w:rFonts w:ascii="Times New Roman" w:hAnsi="Times New Roman" w:cs="Times New Roman"/>
              </w:rPr>
              <w:t xml:space="preserve">               </w:t>
            </w:r>
            <w:r w:rsidRPr="00ED4136">
              <w:rPr>
                <w:rFonts w:ascii="Times New Roman" w:hAnsi="Times New Roman" w:cs="Times New Roman"/>
              </w:rPr>
              <w:t xml:space="preserve">w prawym skrzydle budynku Starostwa Powiatowego w Pruszczu Gdańskim przy </w:t>
            </w:r>
            <w:r w:rsidR="00CC7EA5">
              <w:rPr>
                <w:rFonts w:ascii="Times New Roman" w:hAnsi="Times New Roman" w:cs="Times New Roman"/>
              </w:rPr>
              <w:t xml:space="preserve">                </w:t>
            </w:r>
            <w:r w:rsidRPr="00ED4136">
              <w:rPr>
                <w:rFonts w:ascii="Times New Roman" w:hAnsi="Times New Roman" w:cs="Times New Roman"/>
              </w:rPr>
              <w:t>ul. Wojska Polskiego 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02CBE9"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p w14:paraId="2D55819D" w14:textId="77777777" w:rsidR="00175536" w:rsidRPr="00ED4136" w:rsidRDefault="00175536" w:rsidP="00BD465A">
            <w:pPr>
              <w:spacing w:after="0"/>
              <w:rPr>
                <w:rFonts w:ascii="Times New Roman" w:hAnsi="Times New Roman" w:cs="Times New Roman"/>
                <w:color w:val="00B0F0"/>
                <w:sz w:val="20"/>
                <w:szCs w:val="20"/>
              </w:rPr>
            </w:pPr>
          </w:p>
        </w:tc>
      </w:tr>
      <w:tr w:rsidR="00175536" w:rsidRPr="00ED4136" w14:paraId="54E1C6EB"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54217643"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C2D463"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02.08.2021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5AB0F5"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XXXIX/273/2021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D437C6C" w14:textId="3720A989" w:rsidR="00175536" w:rsidRPr="00ED4136" w:rsidRDefault="00175536" w:rsidP="00BD465A">
            <w:pPr>
              <w:spacing w:after="0"/>
              <w:rPr>
                <w:rFonts w:ascii="Times New Roman" w:hAnsi="Times New Roman" w:cs="Times New Roman"/>
                <w:lang w:eastAsia="ar-SA"/>
              </w:rPr>
            </w:pPr>
            <w:r w:rsidRPr="00ED4136">
              <w:rPr>
                <w:rFonts w:ascii="Times New Roman" w:hAnsi="Times New Roman" w:cs="Times New Roman"/>
              </w:rPr>
              <w:t xml:space="preserve">w sprawie </w:t>
            </w:r>
            <w:r w:rsidRPr="00ED4136">
              <w:rPr>
                <w:rFonts w:ascii="Times New Roman" w:hAnsi="Times New Roman" w:cs="Times New Roman"/>
                <w:lang w:eastAsia="ar-SA"/>
              </w:rPr>
              <w:t xml:space="preserve">ustalenia szczegółowych zasad ponoszenia odpłatności za pobyt w domu </w:t>
            </w:r>
            <w:r w:rsidR="00CC7EA5">
              <w:rPr>
                <w:rFonts w:ascii="Times New Roman" w:hAnsi="Times New Roman" w:cs="Times New Roman"/>
                <w:lang w:eastAsia="ar-SA"/>
              </w:rPr>
              <w:t xml:space="preserve">                 </w:t>
            </w:r>
            <w:r w:rsidRPr="00ED4136">
              <w:rPr>
                <w:rFonts w:ascii="Times New Roman" w:hAnsi="Times New Roman" w:cs="Times New Roman"/>
                <w:lang w:eastAsia="ar-SA"/>
              </w:rPr>
              <w:t xml:space="preserve">dla matki z małoletnimi dziećmi kobiet </w:t>
            </w:r>
            <w:r w:rsidR="006C3081">
              <w:rPr>
                <w:rFonts w:ascii="Times New Roman" w:hAnsi="Times New Roman" w:cs="Times New Roman"/>
                <w:lang w:eastAsia="ar-SA"/>
              </w:rPr>
              <w:t xml:space="preserve">                  </w:t>
            </w:r>
            <w:r w:rsidRPr="00ED4136">
              <w:rPr>
                <w:rFonts w:ascii="Times New Roman" w:hAnsi="Times New Roman" w:cs="Times New Roman"/>
                <w:lang w:eastAsia="ar-SA"/>
              </w:rPr>
              <w:t>w ciąży.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0917C6"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tc>
      </w:tr>
      <w:tr w:rsidR="00175536" w:rsidRPr="00ED4136" w14:paraId="17F3324D"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49903DB"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35CFBD"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27.08.2021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6F3DC9"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XL/279/2021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AA1FD5E" w14:textId="349A97A0"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wyrażenia zgody na wynajem </w:t>
            </w:r>
            <w:r w:rsidR="00CC7EA5">
              <w:rPr>
                <w:rFonts w:ascii="Times New Roman" w:hAnsi="Times New Roman" w:cs="Times New Roman"/>
              </w:rPr>
              <w:t xml:space="preserve">                    </w:t>
            </w:r>
            <w:r w:rsidRPr="00ED4136">
              <w:rPr>
                <w:rFonts w:ascii="Times New Roman" w:hAnsi="Times New Roman" w:cs="Times New Roman"/>
              </w:rPr>
              <w:t>w trybie bezprzetargowym lokalu użytkowego o łącznej powierzchni 35,25 m</w:t>
            </w:r>
            <w:r w:rsidRPr="00ED4136">
              <w:rPr>
                <w:rFonts w:ascii="Times New Roman" w:hAnsi="Times New Roman" w:cs="Times New Roman"/>
                <w:vertAlign w:val="superscript"/>
              </w:rPr>
              <w:t>2</w:t>
            </w:r>
            <w:r w:rsidRPr="00ED4136">
              <w:rPr>
                <w:rFonts w:ascii="Times New Roman" w:hAnsi="Times New Roman" w:cs="Times New Roman"/>
              </w:rPr>
              <w:t xml:space="preserve">, znajdującego się w budynku Powiatu Gdańskiego w Pruszczu Gdańskim, </w:t>
            </w:r>
            <w:r w:rsidR="006C3081">
              <w:rPr>
                <w:rFonts w:ascii="Times New Roman" w:hAnsi="Times New Roman" w:cs="Times New Roman"/>
              </w:rPr>
              <w:t xml:space="preserve">                 </w:t>
            </w:r>
            <w:r w:rsidRPr="00ED4136">
              <w:rPr>
                <w:rFonts w:ascii="Times New Roman" w:hAnsi="Times New Roman" w:cs="Times New Roman"/>
              </w:rPr>
              <w:t>przy ul. Grunwaldzkiej 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81E593"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p w14:paraId="59511DDB" w14:textId="77777777" w:rsidR="00175536" w:rsidRPr="00ED4136" w:rsidRDefault="00175536" w:rsidP="00BD465A">
            <w:pPr>
              <w:spacing w:after="0"/>
              <w:rPr>
                <w:rFonts w:ascii="Times New Roman" w:hAnsi="Times New Roman" w:cs="Times New Roman"/>
                <w:color w:val="00B0F0"/>
                <w:sz w:val="20"/>
                <w:szCs w:val="20"/>
              </w:rPr>
            </w:pPr>
          </w:p>
        </w:tc>
      </w:tr>
      <w:tr w:rsidR="00175536" w:rsidRPr="00ED4136" w14:paraId="315809ED"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7DD8258"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DE6A06"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27.08.2021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962BEA"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XL/280/2021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E1F91A4" w14:textId="1324856D"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wyrażenia zgody na oddanie </w:t>
            </w:r>
            <w:r w:rsidR="00CC7EA5">
              <w:rPr>
                <w:rFonts w:ascii="Times New Roman" w:hAnsi="Times New Roman" w:cs="Times New Roman"/>
              </w:rPr>
              <w:t xml:space="preserve">                        </w:t>
            </w:r>
            <w:r w:rsidRPr="00ED4136">
              <w:rPr>
                <w:rFonts w:ascii="Times New Roman" w:hAnsi="Times New Roman" w:cs="Times New Roman"/>
              </w:rPr>
              <w:t xml:space="preserve">w najem na czas określony, w trybie bezprzetargowym pomieszczeń w budynku Powiatu Gdańskiego w Pruszczu Gdańskim, przy ul. Wojska Polskiego 16 oraz oddanie </w:t>
            </w:r>
            <w:r w:rsidR="00CC7EA5">
              <w:rPr>
                <w:rFonts w:ascii="Times New Roman" w:hAnsi="Times New Roman" w:cs="Times New Roman"/>
              </w:rPr>
              <w:t xml:space="preserve">                </w:t>
            </w:r>
            <w:r w:rsidRPr="00ED4136">
              <w:rPr>
                <w:rFonts w:ascii="Times New Roman" w:hAnsi="Times New Roman" w:cs="Times New Roman"/>
              </w:rPr>
              <w:t xml:space="preserve">w najem części elewacji budynku administracyjnego na którym zamieszczone </w:t>
            </w:r>
            <w:r w:rsidR="00CC7EA5">
              <w:rPr>
                <w:rFonts w:ascii="Times New Roman" w:hAnsi="Times New Roman" w:cs="Times New Roman"/>
              </w:rPr>
              <w:t xml:space="preserve">            </w:t>
            </w:r>
            <w:r w:rsidRPr="00ED4136">
              <w:rPr>
                <w:rFonts w:ascii="Times New Roman" w:hAnsi="Times New Roman" w:cs="Times New Roman"/>
              </w:rPr>
              <w:t>są 4 szt. podświetlanych paneli reklamowych</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230E0E" w14:textId="7B778A79"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p w14:paraId="27DF01E2"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do 31.10.2026 r.</w:t>
            </w:r>
          </w:p>
        </w:tc>
      </w:tr>
      <w:tr w:rsidR="00175536" w:rsidRPr="00ED4136" w14:paraId="4EBB8D13"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1981A63C"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D31D2C" w14:textId="77777777" w:rsidR="00175536" w:rsidRPr="00ED4136" w:rsidRDefault="00175536" w:rsidP="00BD465A">
            <w:pPr>
              <w:tabs>
                <w:tab w:val="center" w:pos="567"/>
              </w:tabs>
              <w:spacing w:after="0"/>
              <w:rPr>
                <w:rFonts w:ascii="Times New Roman" w:hAnsi="Times New Roman" w:cs="Times New Roman"/>
              </w:rPr>
            </w:pPr>
            <w:r w:rsidRPr="00ED4136">
              <w:rPr>
                <w:rFonts w:ascii="Times New Roman" w:hAnsi="Times New Roman" w:cs="Times New Roman"/>
              </w:rPr>
              <w:t>27.10.2021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12DE80"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XLIII/298/2021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9EEB336"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w sprawie przyjęcia „Programu Ochrony Środowiska dla Powiatu Gdańskiego na lata 2021-2024 z perspektywą na lata 2025-2028”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A64307" w14:textId="77777777" w:rsidR="00BD465A"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 xml:space="preserve">OBOWIĄZUJĄCA </w:t>
            </w:r>
          </w:p>
          <w:p w14:paraId="155DE8E0" w14:textId="0C6D280D"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do 2024 r.</w:t>
            </w:r>
          </w:p>
        </w:tc>
      </w:tr>
      <w:tr w:rsidR="00175536" w:rsidRPr="00ED4136" w14:paraId="15152A00"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0C1FF87C"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8C53B6" w14:textId="77777777" w:rsidR="00175536" w:rsidRPr="00ED4136" w:rsidRDefault="00175536" w:rsidP="00BD465A">
            <w:pPr>
              <w:tabs>
                <w:tab w:val="center" w:pos="567"/>
              </w:tabs>
              <w:spacing w:after="0"/>
              <w:rPr>
                <w:rFonts w:ascii="Times New Roman" w:hAnsi="Times New Roman" w:cs="Times New Roman"/>
              </w:rPr>
            </w:pPr>
            <w:r w:rsidRPr="00ED4136">
              <w:rPr>
                <w:rFonts w:ascii="Times New Roman" w:hAnsi="Times New Roman" w:cs="Times New Roman"/>
              </w:rPr>
              <w:t>27.10.2021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743C77"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XLIII/300/2021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94088C7" w14:textId="1A7AB2E8"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realizacji projektu „Pierwszy krok – aktywizacja społeczno-zawodowa </w:t>
            </w:r>
            <w:r w:rsidR="006C3081">
              <w:rPr>
                <w:rFonts w:ascii="Times New Roman" w:hAnsi="Times New Roman" w:cs="Times New Roman"/>
              </w:rPr>
              <w:t xml:space="preserve">                      </w:t>
            </w:r>
            <w:r w:rsidRPr="00ED4136">
              <w:rPr>
                <w:rFonts w:ascii="Times New Roman" w:hAnsi="Times New Roman" w:cs="Times New Roman"/>
              </w:rPr>
              <w:t xml:space="preserve">w powiecie gdańskim” współfinansowanego </w:t>
            </w:r>
            <w:r w:rsidRPr="00ED4136">
              <w:rPr>
                <w:rFonts w:ascii="Times New Roman" w:hAnsi="Times New Roman" w:cs="Times New Roman"/>
              </w:rPr>
              <w:br/>
              <w:t xml:space="preserve">z Europejskiego Funduszu Społecznego </w:t>
            </w:r>
            <w:r w:rsidR="00CC7EA5">
              <w:rPr>
                <w:rFonts w:ascii="Times New Roman" w:hAnsi="Times New Roman" w:cs="Times New Roman"/>
              </w:rPr>
              <w:t xml:space="preserve">                    </w:t>
            </w:r>
            <w:r w:rsidRPr="00ED4136">
              <w:rPr>
                <w:rFonts w:ascii="Times New Roman" w:hAnsi="Times New Roman" w:cs="Times New Roman"/>
              </w:rPr>
              <w:t xml:space="preserve">w ramach RPO Województwa Pomorskiego </w:t>
            </w:r>
            <w:r w:rsidR="00CC7EA5">
              <w:rPr>
                <w:rFonts w:ascii="Times New Roman" w:hAnsi="Times New Roman" w:cs="Times New Roman"/>
              </w:rPr>
              <w:t xml:space="preserve">              </w:t>
            </w:r>
            <w:r w:rsidRPr="00ED4136">
              <w:rPr>
                <w:rFonts w:ascii="Times New Roman" w:hAnsi="Times New Roman" w:cs="Times New Roman"/>
              </w:rPr>
              <w:t xml:space="preserve">na lata 2014-2020, Oś priorytetowa 6. Integracja, Działanie 6.1. Aktywna </w:t>
            </w:r>
            <w:r w:rsidRPr="00ED4136">
              <w:rPr>
                <w:rFonts w:ascii="Times New Roman" w:hAnsi="Times New Roman" w:cs="Times New Roman"/>
              </w:rPr>
              <w:lastRenderedPageBreak/>
              <w:t>integracja, Poddziałanie 6.1.1 Aktywizacja społeczno-zawodowa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CC3B8B"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lastRenderedPageBreak/>
              <w:t>W TRAKCIE REALIZACJI</w:t>
            </w:r>
          </w:p>
        </w:tc>
      </w:tr>
      <w:tr w:rsidR="00175536" w:rsidRPr="00ED4136" w14:paraId="69199FBF"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7F9080E"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B6FAEB" w14:textId="77777777" w:rsidR="00175536" w:rsidRPr="00ED4136" w:rsidRDefault="00175536" w:rsidP="00BD465A">
            <w:pPr>
              <w:tabs>
                <w:tab w:val="center" w:pos="567"/>
              </w:tabs>
              <w:spacing w:after="0"/>
              <w:rPr>
                <w:rFonts w:ascii="Times New Roman" w:hAnsi="Times New Roman" w:cs="Times New Roman"/>
              </w:rPr>
            </w:pPr>
            <w:r w:rsidRPr="00ED4136">
              <w:rPr>
                <w:rFonts w:ascii="Times New Roman" w:hAnsi="Times New Roman" w:cs="Times New Roman"/>
              </w:rPr>
              <w:t>27.10.2021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1C4F08D"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XLIII/301/2021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4D0946" w14:textId="6348C91D"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w sprawie zmiany uchwały dotyczącej udzielenia pomocy finansowej Gminie Miejskiej Pruszcz Gdański z przeznaczeniem</w:t>
            </w:r>
            <w:r w:rsidR="00CC7EA5">
              <w:rPr>
                <w:rFonts w:ascii="Times New Roman" w:hAnsi="Times New Roman" w:cs="Times New Roman"/>
              </w:rPr>
              <w:t xml:space="preserve"> </w:t>
            </w:r>
            <w:r w:rsidRPr="00ED4136">
              <w:rPr>
                <w:rFonts w:ascii="Times New Roman" w:hAnsi="Times New Roman" w:cs="Times New Roman"/>
              </w:rPr>
              <w:t xml:space="preserve"> na dofinansowanie zadania pn.: ,,Rozbudowa budynku Powiatowej </w:t>
            </w:r>
            <w:r w:rsidR="006C3081">
              <w:rPr>
                <w:rFonts w:ascii="Times New Roman" w:hAnsi="Times New Roman" w:cs="Times New Roman"/>
              </w:rPr>
              <w:t xml:space="preserve">                    </w:t>
            </w:r>
            <w:r w:rsidRPr="00ED4136">
              <w:rPr>
                <w:rFonts w:ascii="Times New Roman" w:hAnsi="Times New Roman" w:cs="Times New Roman"/>
              </w:rPr>
              <w:t>i Miejskiej Biblioteki Publicznej w Pruszczu Gdańskim, przy ul. Wojska Polskiego 34”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6970CF" w14:textId="77777777" w:rsidR="00175536" w:rsidRPr="00ED4136" w:rsidRDefault="00175536" w:rsidP="00BD465A">
            <w:pPr>
              <w:spacing w:after="0"/>
              <w:rPr>
                <w:rFonts w:ascii="Times New Roman" w:hAnsi="Times New Roman" w:cs="Times New Roman"/>
                <w:color w:val="FF0000"/>
                <w:sz w:val="20"/>
                <w:szCs w:val="20"/>
              </w:rPr>
            </w:pPr>
            <w:r w:rsidRPr="00ED4136">
              <w:rPr>
                <w:rFonts w:ascii="Times New Roman" w:hAnsi="Times New Roman" w:cs="Times New Roman"/>
                <w:sz w:val="20"/>
                <w:szCs w:val="20"/>
              </w:rPr>
              <w:t>W TRAKCIE REALIZACJI</w:t>
            </w:r>
          </w:p>
        </w:tc>
      </w:tr>
      <w:tr w:rsidR="00175536" w:rsidRPr="00ED4136" w14:paraId="5753B079"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1712479E"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523B16" w14:textId="77777777" w:rsidR="00175536" w:rsidRPr="00ED4136" w:rsidRDefault="00175536" w:rsidP="00BD465A">
            <w:pPr>
              <w:tabs>
                <w:tab w:val="center" w:pos="567"/>
              </w:tabs>
              <w:spacing w:after="0"/>
              <w:rPr>
                <w:rFonts w:ascii="Times New Roman" w:hAnsi="Times New Roman" w:cs="Times New Roman"/>
              </w:rPr>
            </w:pPr>
            <w:r w:rsidRPr="00ED4136">
              <w:rPr>
                <w:rFonts w:ascii="Times New Roman" w:hAnsi="Times New Roman" w:cs="Times New Roman"/>
              </w:rPr>
              <w:t>27.10.2021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B187CA"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XLIII/302/2021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9B3578D"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w sprawie zmiany uchwały w sprawie udzielenia pomocy rzeczowej Gminie Miejskiej Pruszcz Gdański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32B023"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p w14:paraId="53FE2163" w14:textId="77777777" w:rsidR="00175536" w:rsidRPr="00ED4136" w:rsidRDefault="00175536" w:rsidP="00BD465A">
            <w:pPr>
              <w:spacing w:after="0"/>
              <w:rPr>
                <w:rFonts w:ascii="Times New Roman" w:hAnsi="Times New Roman" w:cs="Times New Roman"/>
                <w:sz w:val="20"/>
                <w:szCs w:val="20"/>
              </w:rPr>
            </w:pPr>
          </w:p>
        </w:tc>
      </w:tr>
      <w:tr w:rsidR="00175536" w:rsidRPr="00ED4136" w14:paraId="2D650FEF"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40A6062C"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479542"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26.11.2021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135E590"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XLIV/306/2021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BB47DF6" w14:textId="61834929"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ustalenia wydatków budżetu powiatu, które nie wygasają z upływem </w:t>
            </w:r>
            <w:r w:rsidR="006C3081">
              <w:rPr>
                <w:rFonts w:ascii="Times New Roman" w:hAnsi="Times New Roman" w:cs="Times New Roman"/>
              </w:rPr>
              <w:t xml:space="preserve">     </w:t>
            </w:r>
            <w:r w:rsidRPr="00ED4136">
              <w:rPr>
                <w:rFonts w:ascii="Times New Roman" w:hAnsi="Times New Roman" w:cs="Times New Roman"/>
              </w:rPr>
              <w:t>roku budżetowego 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510622"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35B91B97"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1921058A"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DE3E13"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26.11.2021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00288F"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XLIV/307/2021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20BEA0" w14:textId="6A7B1510"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zmieniająca uchwałę w sprawie wyrażenia zgody  na wprowadzanie danych dotyczących należności pieniężnych jednostki samorządu terytorialnego </w:t>
            </w:r>
            <w:r w:rsidR="006C3081">
              <w:rPr>
                <w:rFonts w:ascii="Times New Roman" w:hAnsi="Times New Roman" w:cs="Times New Roman"/>
              </w:rPr>
              <w:t xml:space="preserve">                        </w:t>
            </w:r>
            <w:r w:rsidRPr="00ED4136">
              <w:rPr>
                <w:rFonts w:ascii="Times New Roman" w:hAnsi="Times New Roman" w:cs="Times New Roman"/>
              </w:rPr>
              <w:t>do Rejestru Należności Publicznoprawnych</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3E07AC"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tc>
      </w:tr>
      <w:tr w:rsidR="00175536" w:rsidRPr="00ED4136" w14:paraId="0D37F2CA"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19643BFC"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5DFB01"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26.11.2021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7321A3"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XLIV/309/2021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8DE66F8" w14:textId="5BF3F241"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Programu Współpracy na 2022 rok Powiatu Gdańskiego z organizacjami pozarządowymi oraz innymi podmiotami prowadzącymi działalność pożytku publicznego, o których mowa w art. 3 ust. 3 ustawy z dnia 24 kwietnia 2003 roku </w:t>
            </w:r>
            <w:r w:rsidR="009F7C22">
              <w:rPr>
                <w:rFonts w:ascii="Times New Roman" w:hAnsi="Times New Roman" w:cs="Times New Roman"/>
              </w:rPr>
              <w:t xml:space="preserve">                          </w:t>
            </w:r>
            <w:r w:rsidRPr="00ED4136">
              <w:rPr>
                <w:rFonts w:ascii="Times New Roman" w:hAnsi="Times New Roman" w:cs="Times New Roman"/>
              </w:rPr>
              <w:t xml:space="preserve">o działalności pożytku publicznego </w:t>
            </w:r>
            <w:r w:rsidR="009F7C22">
              <w:rPr>
                <w:rFonts w:ascii="Times New Roman" w:hAnsi="Times New Roman" w:cs="Times New Roman"/>
              </w:rPr>
              <w:t xml:space="preserve">                              </w:t>
            </w:r>
            <w:r w:rsidRPr="00ED4136">
              <w:rPr>
                <w:rFonts w:ascii="Times New Roman" w:hAnsi="Times New Roman" w:cs="Times New Roman"/>
              </w:rPr>
              <w:t>i wolontariacie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1EE7786" w14:textId="77777777" w:rsidR="00BD465A"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 xml:space="preserve">ZREALIZOWANA </w:t>
            </w:r>
          </w:p>
          <w:p w14:paraId="37212291" w14:textId="4F66483F"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2022 r.</w:t>
            </w:r>
          </w:p>
        </w:tc>
      </w:tr>
      <w:tr w:rsidR="00175536" w:rsidRPr="00ED4136" w14:paraId="6A475BF0"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3669E841"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FFDA49"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26.11.2021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65DFBC"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XLIV/312/2021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845187F"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bCs/>
              </w:rPr>
              <w:t>w sprawie określenia rozkładu godzin pracy aptek ogólnodostępnych na terenie Powiatu Gdańskiego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206BEA" w14:textId="77777777" w:rsidR="00BD465A"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 xml:space="preserve">ZREALIZOWANA </w:t>
            </w:r>
          </w:p>
          <w:p w14:paraId="6DC99ADF" w14:textId="546C12F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2022 r.</w:t>
            </w:r>
          </w:p>
        </w:tc>
      </w:tr>
      <w:tr w:rsidR="00175536" w:rsidRPr="00ED4136" w14:paraId="2E8695CE"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4E9EFB00"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100FA8"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26.11.2021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358602"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XLIV/313/2021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62DCBC" w14:textId="4EE29951" w:rsidR="00175536" w:rsidRPr="00ED4136" w:rsidRDefault="00175536" w:rsidP="00BD465A">
            <w:pPr>
              <w:spacing w:after="0"/>
              <w:rPr>
                <w:rFonts w:ascii="Times New Roman" w:hAnsi="Times New Roman" w:cs="Times New Roman"/>
                <w:bCs/>
              </w:rPr>
            </w:pPr>
            <w:r w:rsidRPr="00ED4136">
              <w:rPr>
                <w:rFonts w:ascii="Times New Roman" w:hAnsi="Times New Roman" w:cs="Times New Roman"/>
                <w:bCs/>
              </w:rPr>
              <w:t xml:space="preserve">w sprawie </w:t>
            </w:r>
            <w:r w:rsidRPr="00ED4136">
              <w:rPr>
                <w:rFonts w:ascii="Times New Roman" w:hAnsi="Times New Roman" w:cs="Times New Roman"/>
              </w:rPr>
              <w:t xml:space="preserve">wyrażenia zgody na oddanie </w:t>
            </w:r>
            <w:r w:rsidR="009F7C22">
              <w:rPr>
                <w:rFonts w:ascii="Times New Roman" w:hAnsi="Times New Roman" w:cs="Times New Roman"/>
              </w:rPr>
              <w:t xml:space="preserve">                      </w:t>
            </w:r>
            <w:r w:rsidRPr="00ED4136">
              <w:rPr>
                <w:rFonts w:ascii="Times New Roman" w:hAnsi="Times New Roman" w:cs="Times New Roman"/>
              </w:rPr>
              <w:t xml:space="preserve">w dzierżawę na czas określony w trybie bezprzetargowym gruntów położonych </w:t>
            </w:r>
            <w:r w:rsidR="009F7C22">
              <w:rPr>
                <w:rFonts w:ascii="Times New Roman" w:hAnsi="Times New Roman" w:cs="Times New Roman"/>
              </w:rPr>
              <w:t xml:space="preserve">                    </w:t>
            </w:r>
            <w:r w:rsidRPr="00ED4136">
              <w:rPr>
                <w:rFonts w:ascii="Times New Roman" w:hAnsi="Times New Roman" w:cs="Times New Roman"/>
              </w:rPr>
              <w:t>w Pruszczu Gdańskim, przy ul. Wojska Polskiego 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BAE240"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tc>
      </w:tr>
      <w:tr w:rsidR="00175536" w:rsidRPr="00ED4136" w14:paraId="34B41B14"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C2DD088"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A5E34D"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22.12.2021</w:t>
            </w:r>
          </w:p>
          <w:p w14:paraId="6B0DB80B" w14:textId="77777777" w:rsidR="00175536" w:rsidRPr="00ED4136" w:rsidRDefault="00175536" w:rsidP="00BD465A">
            <w:pPr>
              <w:spacing w:after="0"/>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5A6B3F"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XLV/316/2021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FD0FD12" w14:textId="77777777" w:rsidR="00175536" w:rsidRPr="00ED4136" w:rsidRDefault="00175536" w:rsidP="00BD465A">
            <w:pPr>
              <w:pStyle w:val="Tekstpodstawowy"/>
              <w:jc w:val="left"/>
              <w:rPr>
                <w:sz w:val="22"/>
                <w:szCs w:val="22"/>
              </w:rPr>
            </w:pPr>
            <w:r w:rsidRPr="00ED4136">
              <w:rPr>
                <w:sz w:val="22"/>
                <w:szCs w:val="22"/>
              </w:rPr>
              <w:t>w sprawie przyjęcia wieloletniej prognozy finansowej Powiatu Gdańskiego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896352"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236D0784"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C7FA361"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BCDA1"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22.12.2021</w:t>
            </w:r>
          </w:p>
          <w:p w14:paraId="24FC6A0A" w14:textId="77777777" w:rsidR="00175536" w:rsidRPr="00ED4136" w:rsidRDefault="00175536" w:rsidP="00BD465A">
            <w:pPr>
              <w:spacing w:after="0"/>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7CBF3A"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XLV/317/2021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6C0D363"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uchwała budżetowa na rok 2022 Powiatu Gdańskiego.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7A431A"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6F11A258"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28C61DB2"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6E037A"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22.12.2021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883E4B"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XLVI/320/2021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BCA92AC"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zmieniającą uchwałę w sprawie ustalenia wydatków budżetu powiatu, które nie wygasają z upływem roku budżetowego 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6998A3"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ZREALIZOWANA</w:t>
            </w:r>
          </w:p>
        </w:tc>
      </w:tr>
      <w:tr w:rsidR="00175536" w:rsidRPr="00ED4136" w14:paraId="70A79669"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128DF100"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63372F"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22.12.2021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48EA06"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XLVI/322/2021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746F439" w14:textId="234A8A86"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udzielenia pomocy finansowej Gminie Cedry Wielkie z przeznaczeniem </w:t>
            </w:r>
            <w:r w:rsidR="009F7C22">
              <w:rPr>
                <w:rFonts w:ascii="Times New Roman" w:hAnsi="Times New Roman" w:cs="Times New Roman"/>
              </w:rPr>
              <w:t xml:space="preserve">               </w:t>
            </w:r>
            <w:r w:rsidRPr="00ED4136">
              <w:rPr>
                <w:rFonts w:ascii="Times New Roman" w:hAnsi="Times New Roman" w:cs="Times New Roman"/>
              </w:rPr>
              <w:t>na wsparcie realizacji zadania z zakresu kultury pn.: „Dzień Żuławski”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9EA62B" w14:textId="77777777" w:rsidR="00BD465A"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 xml:space="preserve">ZREALIZOWANA </w:t>
            </w:r>
          </w:p>
          <w:p w14:paraId="3813F4EA" w14:textId="63D8D635"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2022 r.</w:t>
            </w:r>
          </w:p>
        </w:tc>
      </w:tr>
      <w:tr w:rsidR="00175536" w:rsidRPr="00ED4136" w14:paraId="08CDF269"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8423F71"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88B149"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22.12.2021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061231"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XLVI/323/2021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EF49F05" w14:textId="0E03E1CF"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udzielenia pomocy finansowej Gminie Miejskiej Pruszcz Gdański </w:t>
            </w:r>
            <w:r w:rsidR="006C3081">
              <w:rPr>
                <w:rFonts w:ascii="Times New Roman" w:hAnsi="Times New Roman" w:cs="Times New Roman"/>
              </w:rPr>
              <w:t xml:space="preserve">                          </w:t>
            </w:r>
            <w:r w:rsidRPr="00ED4136">
              <w:rPr>
                <w:rFonts w:ascii="Times New Roman" w:hAnsi="Times New Roman" w:cs="Times New Roman"/>
              </w:rPr>
              <w:t xml:space="preserve">z przeznaczeniem na wsparcie realizacji projektu </w:t>
            </w:r>
            <w:r w:rsidRPr="00ED4136">
              <w:rPr>
                <w:rFonts w:ascii="Times New Roman" w:hAnsi="Times New Roman" w:cs="Times New Roman"/>
              </w:rPr>
              <w:br/>
            </w:r>
            <w:r w:rsidRPr="00ED4136">
              <w:rPr>
                <w:rFonts w:ascii="Times New Roman" w:hAnsi="Times New Roman" w:cs="Times New Roman"/>
              </w:rPr>
              <w:lastRenderedPageBreak/>
              <w:t xml:space="preserve">pn.: „Faktoria Kultury” realizowanego </w:t>
            </w:r>
            <w:r w:rsidR="006C3081">
              <w:rPr>
                <w:rFonts w:ascii="Times New Roman" w:hAnsi="Times New Roman" w:cs="Times New Roman"/>
              </w:rPr>
              <w:t xml:space="preserve">     </w:t>
            </w:r>
            <w:r w:rsidRPr="00ED4136">
              <w:rPr>
                <w:rFonts w:ascii="Times New Roman" w:hAnsi="Times New Roman" w:cs="Times New Roman"/>
              </w:rPr>
              <w:t>przez Centrum Kultury i Sportu w Pruszczu Gdańskim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25664B" w14:textId="77777777" w:rsidR="00BD465A" w:rsidRDefault="00175536" w:rsidP="00BD465A">
            <w:pPr>
              <w:rPr>
                <w:rFonts w:ascii="Times New Roman" w:hAnsi="Times New Roman" w:cs="Times New Roman"/>
                <w:sz w:val="20"/>
                <w:szCs w:val="20"/>
              </w:rPr>
            </w:pPr>
            <w:r w:rsidRPr="00ED4136">
              <w:rPr>
                <w:rFonts w:ascii="Times New Roman" w:hAnsi="Times New Roman" w:cs="Times New Roman"/>
                <w:sz w:val="20"/>
                <w:szCs w:val="20"/>
              </w:rPr>
              <w:lastRenderedPageBreak/>
              <w:t xml:space="preserve">ZREALIZOWANA </w:t>
            </w:r>
          </w:p>
          <w:p w14:paraId="798545A6" w14:textId="31597D37" w:rsidR="00175536" w:rsidRPr="00ED4136" w:rsidRDefault="00175536" w:rsidP="00BD465A">
            <w:pPr>
              <w:rPr>
                <w:rFonts w:ascii="Times New Roman" w:hAnsi="Times New Roman" w:cs="Times New Roman"/>
                <w:sz w:val="20"/>
                <w:szCs w:val="20"/>
              </w:rPr>
            </w:pPr>
            <w:r w:rsidRPr="00ED4136">
              <w:rPr>
                <w:rFonts w:ascii="Times New Roman" w:hAnsi="Times New Roman" w:cs="Times New Roman"/>
                <w:sz w:val="20"/>
                <w:szCs w:val="20"/>
              </w:rPr>
              <w:t>w 2022 r.</w:t>
            </w:r>
          </w:p>
        </w:tc>
      </w:tr>
      <w:tr w:rsidR="00175536" w:rsidRPr="00ED4136" w14:paraId="7A1282B3"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5FD9586B"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21FC81"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22.12.2021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E0AF77"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XLVI/324/2021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0B83077" w14:textId="64B94B14"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udzielenia pomocy finansowej Gminie Suchy Dąb z przeznaczeniem </w:t>
            </w:r>
            <w:r w:rsidR="006C3081">
              <w:rPr>
                <w:rFonts w:ascii="Times New Roman" w:hAnsi="Times New Roman" w:cs="Times New Roman"/>
              </w:rPr>
              <w:t xml:space="preserve">                 </w:t>
            </w:r>
            <w:r w:rsidRPr="00ED4136">
              <w:rPr>
                <w:rFonts w:ascii="Times New Roman" w:hAnsi="Times New Roman" w:cs="Times New Roman"/>
              </w:rPr>
              <w:t>na wsparcie realizacji zadania z zakresu kultury pn.: „Festiwal Wikliny”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27FC9A" w14:textId="77777777" w:rsidR="00175536" w:rsidRPr="00ED4136" w:rsidRDefault="00175536" w:rsidP="00BD465A">
            <w:pPr>
              <w:rPr>
                <w:rFonts w:ascii="Times New Roman" w:hAnsi="Times New Roman" w:cs="Times New Roman"/>
                <w:sz w:val="20"/>
                <w:szCs w:val="20"/>
              </w:rPr>
            </w:pPr>
            <w:r w:rsidRPr="00ED4136">
              <w:rPr>
                <w:rFonts w:ascii="Times New Roman" w:hAnsi="Times New Roman" w:cs="Times New Roman"/>
                <w:sz w:val="20"/>
                <w:szCs w:val="20"/>
              </w:rPr>
              <w:t>ZREALIZOWANA w 2022 r.</w:t>
            </w:r>
          </w:p>
        </w:tc>
      </w:tr>
      <w:tr w:rsidR="00175536" w:rsidRPr="00ED4136" w14:paraId="494A467F"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332CF64D"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F1C9C1"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22.12.2021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D5CC86"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XLVI/325/2021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142199" w14:textId="036FFC14"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udzielenia pomocy finansowej Gminie Kolbudy z przeznaczeniem </w:t>
            </w:r>
            <w:r w:rsidR="006C3081">
              <w:rPr>
                <w:rFonts w:ascii="Times New Roman" w:hAnsi="Times New Roman" w:cs="Times New Roman"/>
              </w:rPr>
              <w:t xml:space="preserve">                      </w:t>
            </w:r>
            <w:r w:rsidRPr="00ED4136">
              <w:rPr>
                <w:rFonts w:ascii="Times New Roman" w:hAnsi="Times New Roman" w:cs="Times New Roman"/>
              </w:rPr>
              <w:t>na wsparcie realizacji zadania z zakresu kultury pn.: „Dni Gminy Kolbudy”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59BA3A" w14:textId="77777777" w:rsidR="00175536" w:rsidRPr="00ED4136" w:rsidRDefault="00175536" w:rsidP="00BD465A">
            <w:pPr>
              <w:rPr>
                <w:rFonts w:ascii="Times New Roman" w:hAnsi="Times New Roman" w:cs="Times New Roman"/>
                <w:sz w:val="20"/>
                <w:szCs w:val="20"/>
              </w:rPr>
            </w:pPr>
            <w:r w:rsidRPr="00ED4136">
              <w:rPr>
                <w:rFonts w:ascii="Times New Roman" w:hAnsi="Times New Roman" w:cs="Times New Roman"/>
                <w:sz w:val="20"/>
                <w:szCs w:val="20"/>
              </w:rPr>
              <w:t>ZREALIZOWANA w 2022 r.</w:t>
            </w:r>
          </w:p>
        </w:tc>
      </w:tr>
      <w:tr w:rsidR="00175536" w:rsidRPr="00ED4136" w14:paraId="2363468A"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417F40B1"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E195E0"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22.12.2021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3F8877"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XLVI/326/2021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663321F" w14:textId="7A263CA4"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udzielenia pomocy finansowej Gminie Przywidz z przeznaczeniem </w:t>
            </w:r>
            <w:r w:rsidR="009F7C22">
              <w:rPr>
                <w:rFonts w:ascii="Times New Roman" w:hAnsi="Times New Roman" w:cs="Times New Roman"/>
              </w:rPr>
              <w:t xml:space="preserve">                        </w:t>
            </w:r>
            <w:r w:rsidRPr="00ED4136">
              <w:rPr>
                <w:rFonts w:ascii="Times New Roman" w:hAnsi="Times New Roman" w:cs="Times New Roman"/>
              </w:rPr>
              <w:t>na wsparcie realizacji zadania z zakresu kultury pn.: „</w:t>
            </w:r>
            <w:proofErr w:type="spellStart"/>
            <w:r w:rsidRPr="00ED4136">
              <w:rPr>
                <w:rFonts w:ascii="Times New Roman" w:hAnsi="Times New Roman" w:cs="Times New Roman"/>
              </w:rPr>
              <w:t>Rockblu</w:t>
            </w:r>
            <w:proofErr w:type="spellEnd"/>
            <w:r w:rsidRPr="00ED4136">
              <w:rPr>
                <w:rFonts w:ascii="Times New Roman" w:hAnsi="Times New Roman" w:cs="Times New Roman"/>
              </w:rPr>
              <w:t xml:space="preserve"> Przywidz Festiwal 2022” realizowanego przez Gminny Ośrodek Kultury w Przywidzu</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869085" w14:textId="77777777" w:rsidR="00175536" w:rsidRPr="00ED4136" w:rsidRDefault="00175536" w:rsidP="00BD465A">
            <w:pPr>
              <w:rPr>
                <w:rFonts w:ascii="Times New Roman" w:hAnsi="Times New Roman" w:cs="Times New Roman"/>
                <w:sz w:val="20"/>
                <w:szCs w:val="20"/>
              </w:rPr>
            </w:pPr>
            <w:r w:rsidRPr="00ED4136">
              <w:rPr>
                <w:rFonts w:ascii="Times New Roman" w:hAnsi="Times New Roman" w:cs="Times New Roman"/>
                <w:sz w:val="20"/>
                <w:szCs w:val="20"/>
              </w:rPr>
              <w:t>ZREALIZOWANA w 2022 r.</w:t>
            </w:r>
          </w:p>
        </w:tc>
      </w:tr>
      <w:tr w:rsidR="00175536" w:rsidRPr="00ED4136" w14:paraId="3CE20993"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3295D84D"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97D658"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22.12.2021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06B5AE"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XLVI/327/2021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974812B" w14:textId="014C788E"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udzielenia pomocy finansowej Gminie Pszczółki z przeznaczeniem </w:t>
            </w:r>
            <w:r w:rsidR="006C3081">
              <w:rPr>
                <w:rFonts w:ascii="Times New Roman" w:hAnsi="Times New Roman" w:cs="Times New Roman"/>
              </w:rPr>
              <w:t xml:space="preserve">                  </w:t>
            </w:r>
            <w:r w:rsidRPr="00ED4136">
              <w:rPr>
                <w:rFonts w:ascii="Times New Roman" w:hAnsi="Times New Roman" w:cs="Times New Roman"/>
              </w:rPr>
              <w:t>na wsparcie realizacji zadania z zakresu kultury pn.: „Święto Miodu Pszczółkowskiego”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8C27DD" w14:textId="77777777" w:rsidR="00175536" w:rsidRPr="00ED4136" w:rsidRDefault="00175536" w:rsidP="00BD465A">
            <w:pPr>
              <w:rPr>
                <w:rFonts w:ascii="Times New Roman" w:hAnsi="Times New Roman" w:cs="Times New Roman"/>
                <w:sz w:val="20"/>
                <w:szCs w:val="20"/>
              </w:rPr>
            </w:pPr>
            <w:r w:rsidRPr="00ED4136">
              <w:rPr>
                <w:rFonts w:ascii="Times New Roman" w:hAnsi="Times New Roman" w:cs="Times New Roman"/>
                <w:sz w:val="20"/>
                <w:szCs w:val="20"/>
              </w:rPr>
              <w:t>ZREALIZOWANA w 2022 r.</w:t>
            </w:r>
          </w:p>
        </w:tc>
      </w:tr>
      <w:tr w:rsidR="00175536" w:rsidRPr="00ED4136" w14:paraId="276E81C7"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46962066"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65B449"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22.12.2021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C21615"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XLVI/328/2021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0D5FAFE" w14:textId="47BF8984"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udzielenia pomocy finansowej Gminie Trąbki Wielkie z przeznaczeniem </w:t>
            </w:r>
            <w:r w:rsidR="009F7C22">
              <w:rPr>
                <w:rFonts w:ascii="Times New Roman" w:hAnsi="Times New Roman" w:cs="Times New Roman"/>
              </w:rPr>
              <w:t xml:space="preserve">                 </w:t>
            </w:r>
            <w:r w:rsidRPr="00ED4136">
              <w:rPr>
                <w:rFonts w:ascii="Times New Roman" w:hAnsi="Times New Roman" w:cs="Times New Roman"/>
              </w:rPr>
              <w:t xml:space="preserve">na wsparcie realizacji zadania z zakresu kultury pn.: „Trąbki w Trąbkach” realizowanego przez Gminny Ośrodek Kultury, Sportu i Rekreacji </w:t>
            </w:r>
            <w:r w:rsidR="009F7C22">
              <w:rPr>
                <w:rFonts w:ascii="Times New Roman" w:hAnsi="Times New Roman" w:cs="Times New Roman"/>
              </w:rPr>
              <w:t xml:space="preserve">            </w:t>
            </w:r>
            <w:r w:rsidR="006C3081">
              <w:rPr>
                <w:rFonts w:ascii="Times New Roman" w:hAnsi="Times New Roman" w:cs="Times New Roman"/>
              </w:rPr>
              <w:t xml:space="preserve">                        </w:t>
            </w:r>
            <w:r w:rsidRPr="00ED4136">
              <w:rPr>
                <w:rFonts w:ascii="Times New Roman" w:hAnsi="Times New Roman" w:cs="Times New Roman"/>
              </w:rPr>
              <w:t>w Trąbkach Wielkich</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0ADA88" w14:textId="77777777" w:rsidR="00175536" w:rsidRPr="00ED4136" w:rsidRDefault="00175536" w:rsidP="00BD465A">
            <w:pPr>
              <w:rPr>
                <w:rFonts w:ascii="Times New Roman" w:hAnsi="Times New Roman" w:cs="Times New Roman"/>
                <w:sz w:val="20"/>
                <w:szCs w:val="20"/>
              </w:rPr>
            </w:pPr>
            <w:r w:rsidRPr="00ED4136">
              <w:rPr>
                <w:rFonts w:ascii="Times New Roman" w:hAnsi="Times New Roman" w:cs="Times New Roman"/>
                <w:sz w:val="20"/>
                <w:szCs w:val="20"/>
              </w:rPr>
              <w:t>ZREALIZOWANA w 2022 r.</w:t>
            </w:r>
          </w:p>
        </w:tc>
      </w:tr>
      <w:tr w:rsidR="00175536" w:rsidRPr="00ED4136" w14:paraId="704F8DB7"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5575781F"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8E2C62"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22.12.2021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496D63"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XLVI/329/2021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6F65B3D" w14:textId="1E6CD3C0"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udzielenia dotacji Parafii Rzymskokatolickiej p.w. Matki Boskiej Częstochowskiej w Kiezmarku </w:t>
            </w:r>
            <w:r w:rsidR="006C3081">
              <w:rPr>
                <w:rFonts w:ascii="Times New Roman" w:hAnsi="Times New Roman" w:cs="Times New Roman"/>
              </w:rPr>
              <w:t xml:space="preserve">                               </w:t>
            </w:r>
            <w:r w:rsidRPr="00ED4136">
              <w:rPr>
                <w:rFonts w:ascii="Times New Roman" w:hAnsi="Times New Roman" w:cs="Times New Roman"/>
              </w:rPr>
              <w:t>z przeznaczeniem na dofinansowanie prac konserwatorskich przy zabytku</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16F8B2" w14:textId="77777777" w:rsidR="00175536" w:rsidRPr="00ED4136" w:rsidRDefault="00175536" w:rsidP="00BD465A">
            <w:pPr>
              <w:rPr>
                <w:rFonts w:ascii="Times New Roman" w:hAnsi="Times New Roman" w:cs="Times New Roman"/>
                <w:sz w:val="20"/>
                <w:szCs w:val="20"/>
              </w:rPr>
            </w:pPr>
            <w:r w:rsidRPr="00ED4136">
              <w:rPr>
                <w:rFonts w:ascii="Times New Roman" w:hAnsi="Times New Roman" w:cs="Times New Roman"/>
                <w:sz w:val="20"/>
                <w:szCs w:val="20"/>
              </w:rPr>
              <w:t>ZREALIZOWANA w 2022 r.</w:t>
            </w:r>
          </w:p>
        </w:tc>
      </w:tr>
      <w:tr w:rsidR="00175536" w:rsidRPr="00ED4136" w14:paraId="5480DEFB"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36FCA981"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FF95CE"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22.12.2021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22AE72"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XLVI/330/2021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28AFE25" w14:textId="4B36C2A0"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 xml:space="preserve">w sprawie udzielenia dotacji Parafii Rzymskokatolickiej p.w. Św. Jakuba </w:t>
            </w:r>
            <w:r w:rsidR="009F7C22">
              <w:rPr>
                <w:rFonts w:ascii="Times New Roman" w:hAnsi="Times New Roman" w:cs="Times New Roman"/>
              </w:rPr>
              <w:t xml:space="preserve">                          </w:t>
            </w:r>
            <w:r w:rsidRPr="00ED4136">
              <w:rPr>
                <w:rFonts w:ascii="Times New Roman" w:hAnsi="Times New Roman" w:cs="Times New Roman"/>
              </w:rPr>
              <w:t xml:space="preserve">w Kłodawie z przeznaczeniem </w:t>
            </w:r>
            <w:r w:rsidR="006C3081">
              <w:rPr>
                <w:rFonts w:ascii="Times New Roman" w:hAnsi="Times New Roman" w:cs="Times New Roman"/>
              </w:rPr>
              <w:t xml:space="preserve">                             </w:t>
            </w:r>
            <w:r w:rsidRPr="00ED4136">
              <w:rPr>
                <w:rFonts w:ascii="Times New Roman" w:hAnsi="Times New Roman" w:cs="Times New Roman"/>
              </w:rPr>
              <w:t>na dofinansowanie prac konserwatorskich przy zabytku</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4483CA" w14:textId="77777777" w:rsidR="00175536" w:rsidRPr="00ED4136" w:rsidRDefault="00175536" w:rsidP="00BD465A">
            <w:pPr>
              <w:rPr>
                <w:rFonts w:ascii="Times New Roman" w:hAnsi="Times New Roman" w:cs="Times New Roman"/>
                <w:sz w:val="20"/>
                <w:szCs w:val="20"/>
              </w:rPr>
            </w:pPr>
            <w:r w:rsidRPr="00ED4136">
              <w:rPr>
                <w:rFonts w:ascii="Times New Roman" w:hAnsi="Times New Roman" w:cs="Times New Roman"/>
                <w:sz w:val="20"/>
                <w:szCs w:val="20"/>
              </w:rPr>
              <w:t>ZREALIZOWANA w 2022 r.</w:t>
            </w:r>
          </w:p>
        </w:tc>
      </w:tr>
      <w:tr w:rsidR="00175536" w:rsidRPr="00ED4136" w14:paraId="73275B25"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EF73419"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969906"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28.02.2020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792B0F"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XX/152/2020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B75BAE9" w14:textId="77777777" w:rsidR="00175536" w:rsidRPr="00ED4136" w:rsidRDefault="00175536" w:rsidP="00BD465A">
            <w:pPr>
              <w:pStyle w:val="Bezodstpw"/>
              <w:rPr>
                <w:rFonts w:ascii="Times New Roman" w:hAnsi="Times New Roman" w:cs="Times New Roman"/>
              </w:rPr>
            </w:pPr>
            <w:r w:rsidRPr="00ED4136">
              <w:rPr>
                <w:rFonts w:ascii="Times New Roman" w:hAnsi="Times New Roman" w:cs="Times New Roman"/>
              </w:rPr>
              <w:t>w sprawie wyrażenia zgody na nieodpłatne nabycie od Krajowego Ośrodka Wsparcia Rolnictwa prawa własności niezabudowanej nieruchomości gruntowej</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905C08"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tc>
      </w:tr>
      <w:tr w:rsidR="00175536" w:rsidRPr="00ED4136" w14:paraId="09A05D43"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47E09C24"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2FB1B"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24.06.2020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F7EF1C"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XXV/171/2020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9CD6C6" w14:textId="0B071853"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 xml:space="preserve">w sprawie realizacji projektu „Mieszkańcy Powiatu Gdańskiego aktywni zawodowo – etap III” współfinansowanego </w:t>
            </w:r>
            <w:r w:rsidR="006C3081">
              <w:rPr>
                <w:rFonts w:ascii="Times New Roman" w:hAnsi="Times New Roman" w:cs="Times New Roman"/>
              </w:rPr>
              <w:t xml:space="preserve">                                    </w:t>
            </w:r>
            <w:r w:rsidRPr="00ED4136">
              <w:rPr>
                <w:rFonts w:ascii="Times New Roman" w:hAnsi="Times New Roman" w:cs="Times New Roman"/>
              </w:rPr>
              <w:t xml:space="preserve">z Europejskiego Funduszu Społecznego </w:t>
            </w:r>
            <w:r w:rsidR="006C3081">
              <w:rPr>
                <w:rFonts w:ascii="Times New Roman" w:hAnsi="Times New Roman" w:cs="Times New Roman"/>
              </w:rPr>
              <w:t xml:space="preserve">                  </w:t>
            </w:r>
            <w:r w:rsidRPr="00ED4136">
              <w:rPr>
                <w:rFonts w:ascii="Times New Roman" w:hAnsi="Times New Roman" w:cs="Times New Roman"/>
              </w:rPr>
              <w:t xml:space="preserve">w ramach RPO Województwa Pomorskiego na lata 2014-2020, Oś priorytetowa 5. Zatrudnienie, Działanie 5.2. Aktywizacja zawodowa osób pozostających </w:t>
            </w:r>
            <w:r w:rsidR="009F7C22">
              <w:rPr>
                <w:rFonts w:ascii="Times New Roman" w:hAnsi="Times New Roman" w:cs="Times New Roman"/>
              </w:rPr>
              <w:t xml:space="preserve">    </w:t>
            </w:r>
            <w:r w:rsidRPr="00ED4136">
              <w:rPr>
                <w:rFonts w:ascii="Times New Roman" w:hAnsi="Times New Roman" w:cs="Times New Roman"/>
              </w:rPr>
              <w:t>bez pracy, Poddziałanie 5.2.1 Aktywizacja osób pozostających bez pracy – mechanizm ZIT.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E815FD"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tc>
      </w:tr>
      <w:tr w:rsidR="00175536" w:rsidRPr="00ED4136" w14:paraId="31FDCF8D"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826785A"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E40A8F"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24.06.2020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75DF14"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XXV/172/2020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5FBAE8C" w14:textId="238503E0"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w sprawie realizacji projektu „</w:t>
            </w:r>
            <w:bookmarkStart w:id="6" w:name="_Hlk41980020"/>
            <w:r w:rsidRPr="00ED4136">
              <w:rPr>
                <w:rFonts w:ascii="Times New Roman" w:hAnsi="Times New Roman" w:cs="Times New Roman"/>
              </w:rPr>
              <w:t xml:space="preserve">Wsparcie </w:t>
            </w:r>
            <w:r w:rsidR="009F7C22">
              <w:rPr>
                <w:rFonts w:ascii="Times New Roman" w:hAnsi="Times New Roman" w:cs="Times New Roman"/>
              </w:rPr>
              <w:t xml:space="preserve">                     </w:t>
            </w:r>
            <w:r w:rsidRPr="00ED4136">
              <w:rPr>
                <w:rFonts w:ascii="Times New Roman" w:hAnsi="Times New Roman" w:cs="Times New Roman"/>
              </w:rPr>
              <w:t xml:space="preserve">to podstawa – rozwój usług społecznych </w:t>
            </w:r>
            <w:r w:rsidR="009F7C22">
              <w:rPr>
                <w:rFonts w:ascii="Times New Roman" w:hAnsi="Times New Roman" w:cs="Times New Roman"/>
              </w:rPr>
              <w:t xml:space="preserve">                      </w:t>
            </w:r>
            <w:r w:rsidRPr="00ED4136">
              <w:rPr>
                <w:rFonts w:ascii="Times New Roman" w:hAnsi="Times New Roman" w:cs="Times New Roman"/>
              </w:rPr>
              <w:t>w powiecie gdańskim</w:t>
            </w:r>
            <w:bookmarkEnd w:id="6"/>
            <w:r w:rsidRPr="00ED4136">
              <w:rPr>
                <w:rFonts w:ascii="Times New Roman" w:hAnsi="Times New Roman" w:cs="Times New Roman"/>
              </w:rPr>
              <w:t xml:space="preserve">” współfinansowanego </w:t>
            </w:r>
            <w:r w:rsidR="009F7C22">
              <w:rPr>
                <w:rFonts w:ascii="Times New Roman" w:hAnsi="Times New Roman" w:cs="Times New Roman"/>
              </w:rPr>
              <w:t xml:space="preserve">              </w:t>
            </w:r>
            <w:r w:rsidRPr="00ED4136">
              <w:rPr>
                <w:rFonts w:ascii="Times New Roman" w:hAnsi="Times New Roman" w:cs="Times New Roman"/>
              </w:rPr>
              <w:t xml:space="preserve">z Europejskiego Funduszu Społecznego </w:t>
            </w:r>
            <w:r w:rsidR="006C3081">
              <w:rPr>
                <w:rFonts w:ascii="Times New Roman" w:hAnsi="Times New Roman" w:cs="Times New Roman"/>
              </w:rPr>
              <w:t xml:space="preserve">                   </w:t>
            </w:r>
            <w:r w:rsidRPr="00ED4136">
              <w:rPr>
                <w:rFonts w:ascii="Times New Roman" w:hAnsi="Times New Roman" w:cs="Times New Roman"/>
              </w:rPr>
              <w:t>w ramach RPO Województwa Pomorskiego na lata 2014-2020, Oś priorytetowa 6. Integracja, Działanie 6.2. Usługi społeczne, Poddziałanie 6.2.1. Rozwój usług społecznych – mechanizm ZIT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64181D"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tc>
      </w:tr>
      <w:tr w:rsidR="00175536" w:rsidRPr="00ED4136" w14:paraId="04348488"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11024D8"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25D65"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24.06.2020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A5A6F6"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XXV/173/2020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102F8D8" w14:textId="281176FF"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 xml:space="preserve">w sprawie realizacji projektu </w:t>
            </w:r>
            <w:bookmarkStart w:id="7" w:name="_Hlk41909939"/>
            <w:r w:rsidRPr="00ED4136">
              <w:rPr>
                <w:rFonts w:ascii="Times New Roman" w:hAnsi="Times New Roman" w:cs="Times New Roman"/>
              </w:rPr>
              <w:t xml:space="preserve">„Przyszłość bez barier” - aktywna integracja w powiecie gdańskim” współfinansowanego </w:t>
            </w:r>
            <w:r w:rsidR="006C3081">
              <w:rPr>
                <w:rFonts w:ascii="Times New Roman" w:hAnsi="Times New Roman" w:cs="Times New Roman"/>
              </w:rPr>
              <w:t xml:space="preserve">                               </w:t>
            </w:r>
            <w:r w:rsidRPr="00ED4136">
              <w:rPr>
                <w:rFonts w:ascii="Times New Roman" w:hAnsi="Times New Roman" w:cs="Times New Roman"/>
              </w:rPr>
              <w:t xml:space="preserve">z Europejskiego Funduszu Społecznego </w:t>
            </w:r>
            <w:r w:rsidR="006C3081">
              <w:rPr>
                <w:rFonts w:ascii="Times New Roman" w:hAnsi="Times New Roman" w:cs="Times New Roman"/>
              </w:rPr>
              <w:t xml:space="preserve">                 </w:t>
            </w:r>
            <w:r w:rsidRPr="00ED4136">
              <w:rPr>
                <w:rFonts w:ascii="Times New Roman" w:hAnsi="Times New Roman" w:cs="Times New Roman"/>
              </w:rPr>
              <w:t xml:space="preserve">w ramach RPO Województwa Pomorskiego na lata 2014-2020, Oś priorytetowa 6. Integracja, Działanie 6.1. Aktywna Integracja, Poddziałanie 6.1.1 Aktywizacja </w:t>
            </w:r>
            <w:proofErr w:type="spellStart"/>
            <w:r w:rsidRPr="00ED4136">
              <w:rPr>
                <w:rFonts w:ascii="Times New Roman" w:hAnsi="Times New Roman" w:cs="Times New Roman"/>
              </w:rPr>
              <w:t>społeczno</w:t>
            </w:r>
            <w:proofErr w:type="spellEnd"/>
            <w:r w:rsidRPr="00ED4136">
              <w:rPr>
                <w:rFonts w:ascii="Times New Roman" w:hAnsi="Times New Roman" w:cs="Times New Roman"/>
              </w:rPr>
              <w:t xml:space="preserve"> - zawodowa – mechanizm ZIT</w:t>
            </w:r>
            <w:bookmarkEnd w:id="7"/>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114943"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tc>
      </w:tr>
      <w:tr w:rsidR="00175536" w:rsidRPr="00ED4136" w14:paraId="68C1B069"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DCD0C2D"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591215"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28.08.2020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1793A8"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XXVI/178/2020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58880C1" w14:textId="0512FB32"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w sprawie</w:t>
            </w:r>
            <w:r w:rsidRPr="00ED4136">
              <w:rPr>
                <w:rFonts w:ascii="Times New Roman" w:hAnsi="Times New Roman" w:cs="Times New Roman"/>
                <w:bCs/>
              </w:rPr>
              <w:t xml:space="preserve"> </w:t>
            </w:r>
            <w:r w:rsidRPr="00ED4136">
              <w:rPr>
                <w:rFonts w:ascii="Times New Roman" w:hAnsi="Times New Roman" w:cs="Times New Roman"/>
              </w:rPr>
              <w:t xml:space="preserve">wyrażenia zgody na nieodpłatne nabycie od Polskich Kolei Państwowych S.A. prawa użytkowania wieczystego </w:t>
            </w:r>
            <w:r w:rsidR="006C3081">
              <w:rPr>
                <w:rFonts w:ascii="Times New Roman" w:hAnsi="Times New Roman" w:cs="Times New Roman"/>
              </w:rPr>
              <w:t xml:space="preserve">                      </w:t>
            </w:r>
            <w:r w:rsidRPr="00ED4136">
              <w:rPr>
                <w:rFonts w:ascii="Times New Roman" w:hAnsi="Times New Roman" w:cs="Times New Roman"/>
              </w:rPr>
              <w:t>do niezabudowanej nieruchomości gruntowej stanowiącej pas drogowy drogi powiatowej nr 2212G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0C03519"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tc>
      </w:tr>
      <w:tr w:rsidR="00175536" w:rsidRPr="00ED4136" w14:paraId="4AA5F22E"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9998C0D"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9EC735"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28.08.2020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4D1917"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XXVI/183/2020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8C86339" w14:textId="7C26776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 xml:space="preserve">w sprawie uchwalenia Powiatowego Programu Zapobiegania Przestępczości oraz Ochrony Bezpieczeństwa Obywateli </w:t>
            </w:r>
            <w:r w:rsidR="006C3081">
              <w:rPr>
                <w:rFonts w:ascii="Times New Roman" w:hAnsi="Times New Roman" w:cs="Times New Roman"/>
              </w:rPr>
              <w:t xml:space="preserve">                            </w:t>
            </w:r>
            <w:r w:rsidRPr="00ED4136">
              <w:rPr>
                <w:rFonts w:ascii="Times New Roman" w:hAnsi="Times New Roman" w:cs="Times New Roman"/>
              </w:rPr>
              <w:t>i Porządku Publicznego na lata 2020 – 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932959"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OBOWIĄZUJĄCA do 2024 r.</w:t>
            </w:r>
          </w:p>
        </w:tc>
      </w:tr>
      <w:tr w:rsidR="00175536" w:rsidRPr="00ED4136" w14:paraId="6E800B13"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5B48A70D"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D7D7C"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25.09.2020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03B6C5"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XXVII/188/2020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8876A4D" w14:textId="4588F2BE"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 xml:space="preserve">w sprawie przyjęcia „Strategii rozwoju </w:t>
            </w:r>
            <w:proofErr w:type="spellStart"/>
            <w:r w:rsidRPr="00ED4136">
              <w:rPr>
                <w:rFonts w:ascii="Times New Roman" w:hAnsi="Times New Roman" w:cs="Times New Roman"/>
              </w:rPr>
              <w:t>elektromobilności</w:t>
            </w:r>
            <w:proofErr w:type="spellEnd"/>
            <w:r w:rsidRPr="00ED4136">
              <w:rPr>
                <w:rFonts w:ascii="Times New Roman" w:hAnsi="Times New Roman" w:cs="Times New Roman"/>
              </w:rPr>
              <w:t xml:space="preserve"> Powiatu Gdańskiego </w:t>
            </w:r>
            <w:r w:rsidR="006C3081">
              <w:rPr>
                <w:rFonts w:ascii="Times New Roman" w:hAnsi="Times New Roman" w:cs="Times New Roman"/>
              </w:rPr>
              <w:t xml:space="preserve">                     </w:t>
            </w:r>
            <w:r w:rsidRPr="00ED4136">
              <w:rPr>
                <w:rFonts w:ascii="Times New Roman" w:hAnsi="Times New Roman" w:cs="Times New Roman"/>
              </w:rPr>
              <w:t>na lata 2020-2040”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05D16E"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ZREALIZOWANA</w:t>
            </w:r>
          </w:p>
          <w:p w14:paraId="70405169" w14:textId="77777777" w:rsidR="00175536" w:rsidRPr="00ED4136" w:rsidRDefault="00175536" w:rsidP="00BD465A">
            <w:pPr>
              <w:spacing w:after="0"/>
              <w:rPr>
                <w:rFonts w:ascii="Times New Roman" w:hAnsi="Times New Roman" w:cs="Times New Roman"/>
                <w:sz w:val="20"/>
                <w:szCs w:val="20"/>
              </w:rPr>
            </w:pPr>
          </w:p>
        </w:tc>
      </w:tr>
      <w:tr w:rsidR="00175536" w:rsidRPr="00ED4136" w14:paraId="11743DD1"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4135C154"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467CDF"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25.09.2020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314A2F"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XXVII/189/2020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2F7B861" w14:textId="333EE1E9"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 xml:space="preserve">w sprawie przyjęcia „Programu Opieki </w:t>
            </w:r>
            <w:r w:rsidR="006C3081">
              <w:rPr>
                <w:rFonts w:ascii="Times New Roman" w:hAnsi="Times New Roman" w:cs="Times New Roman"/>
              </w:rPr>
              <w:t xml:space="preserve">                    </w:t>
            </w:r>
            <w:r w:rsidRPr="00ED4136">
              <w:rPr>
                <w:rFonts w:ascii="Times New Roman" w:hAnsi="Times New Roman" w:cs="Times New Roman"/>
              </w:rPr>
              <w:t>nad Zabytkami Powiatu Gdańskiego na lata 2020-2023”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6929C5" w14:textId="77777777" w:rsidR="00175536" w:rsidRPr="00ED4136" w:rsidRDefault="00175536" w:rsidP="00BD465A">
            <w:pPr>
              <w:spacing w:after="0"/>
              <w:rPr>
                <w:rFonts w:ascii="Times New Roman" w:hAnsi="Times New Roman" w:cs="Times New Roman"/>
                <w:b/>
                <w:sz w:val="20"/>
                <w:szCs w:val="20"/>
              </w:rPr>
            </w:pPr>
            <w:r w:rsidRPr="00ED4136">
              <w:rPr>
                <w:rFonts w:ascii="Times New Roman" w:hAnsi="Times New Roman" w:cs="Times New Roman"/>
                <w:sz w:val="20"/>
                <w:szCs w:val="20"/>
              </w:rPr>
              <w:t>W TRAKCIE REALIZACJI</w:t>
            </w:r>
          </w:p>
        </w:tc>
      </w:tr>
      <w:tr w:rsidR="00175536" w:rsidRPr="00ED4136" w14:paraId="72A828CF"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337426D6"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02A428"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25.09.2020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603FCA"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XXVII/190/2020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17BF721" w14:textId="7777777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w sprawie wyznaczenia przedstawicieli Rady Powiatu Gdańskiego do Rady Działalności Pożytku Publicznego Powiatu Gdańskiego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C4A984"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306D8405"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383270C8"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1D6B92"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30.10.2020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B47B62"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XXVIII/200/2020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FEE330C" w14:textId="7777777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w sprawie zasad i trybu przeprowadzania konsultacji społecznych z mieszkańcami powiatu gdańskiego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029390B"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OBOWIĄZUJĄCA</w:t>
            </w:r>
          </w:p>
          <w:p w14:paraId="487DFAC4" w14:textId="77777777" w:rsidR="00175536" w:rsidRPr="00ED4136" w:rsidRDefault="00175536" w:rsidP="00BD465A">
            <w:pPr>
              <w:spacing w:after="0"/>
              <w:rPr>
                <w:rFonts w:ascii="Times New Roman" w:hAnsi="Times New Roman" w:cs="Times New Roman"/>
                <w:sz w:val="20"/>
                <w:szCs w:val="20"/>
              </w:rPr>
            </w:pPr>
          </w:p>
          <w:p w14:paraId="240A0BA5" w14:textId="77777777" w:rsidR="00175536" w:rsidRPr="00ED4136" w:rsidRDefault="00175536" w:rsidP="00BD465A">
            <w:pPr>
              <w:spacing w:after="0"/>
              <w:rPr>
                <w:rFonts w:ascii="Times New Roman" w:hAnsi="Times New Roman" w:cs="Times New Roman"/>
                <w:b/>
                <w:sz w:val="20"/>
                <w:szCs w:val="20"/>
              </w:rPr>
            </w:pPr>
          </w:p>
        </w:tc>
      </w:tr>
      <w:tr w:rsidR="00175536" w:rsidRPr="00ED4136" w14:paraId="4C28DDF6"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46E8DCD"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42F772"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27.11.2020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1BA190"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XXIX/203/2020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311E04A" w14:textId="7777777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w sprawie podniesienia wysokości wynagrodzeń dla rodzin zastępczych zawodowych i prowadzących rodzinne domy dziecka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D63B97"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ZREALIZOWANA</w:t>
            </w:r>
          </w:p>
          <w:p w14:paraId="58B8FF59" w14:textId="77777777" w:rsidR="00175536" w:rsidRPr="00ED4136" w:rsidRDefault="00175536" w:rsidP="00BD465A">
            <w:pPr>
              <w:spacing w:after="0"/>
              <w:rPr>
                <w:rFonts w:ascii="Times New Roman" w:hAnsi="Times New Roman" w:cs="Times New Roman"/>
                <w:sz w:val="20"/>
                <w:szCs w:val="20"/>
              </w:rPr>
            </w:pPr>
          </w:p>
        </w:tc>
      </w:tr>
      <w:tr w:rsidR="00175536" w:rsidRPr="00ED4136" w14:paraId="0D4558F2"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56D7FE08"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3966AD"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27.11.2020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024D8A9"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XXIX/205/2020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0988EC2" w14:textId="7777777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w sprawie przyjęcia do realizacji „Powiatowego programu rozwoju pieczy zastępczej na lata 2021 – 2023”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A96744"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W TRAKCIE REALIZACJI</w:t>
            </w:r>
          </w:p>
          <w:p w14:paraId="48EB7DC9" w14:textId="77777777" w:rsidR="00175536" w:rsidRPr="00ED4136" w:rsidRDefault="00175536" w:rsidP="00BD465A">
            <w:pPr>
              <w:spacing w:after="0"/>
              <w:rPr>
                <w:rFonts w:ascii="Times New Roman" w:hAnsi="Times New Roman" w:cs="Times New Roman"/>
                <w:sz w:val="20"/>
                <w:szCs w:val="20"/>
              </w:rPr>
            </w:pPr>
            <w:r w:rsidRPr="00ED4136">
              <w:rPr>
                <w:rFonts w:ascii="Times New Roman" w:hAnsi="Times New Roman" w:cs="Times New Roman"/>
                <w:sz w:val="20"/>
                <w:szCs w:val="20"/>
              </w:rPr>
              <w:t>do 2023 r.</w:t>
            </w:r>
          </w:p>
        </w:tc>
      </w:tr>
      <w:tr w:rsidR="00175536" w:rsidRPr="00ED4136" w14:paraId="47C30459"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3871F5FC"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F695A0"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22.12.2020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D6BCC5"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XXXI/221/2020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5149A66" w14:textId="77777777" w:rsidR="00175536" w:rsidRPr="00ED4136" w:rsidRDefault="00175536" w:rsidP="00BD465A">
            <w:pPr>
              <w:suppressAutoHyphens/>
              <w:autoSpaceDE w:val="0"/>
              <w:autoSpaceDN w:val="0"/>
              <w:adjustRightInd w:val="0"/>
              <w:spacing w:after="0" w:line="240" w:lineRule="auto"/>
              <w:rPr>
                <w:rFonts w:ascii="Times New Roman" w:hAnsi="Times New Roman" w:cs="Times New Roman"/>
              </w:rPr>
            </w:pPr>
            <w:r w:rsidRPr="00ED4136">
              <w:rPr>
                <w:rFonts w:ascii="Times New Roman" w:hAnsi="Times New Roman" w:cs="Times New Roman"/>
              </w:rPr>
              <w:t>w sprawie zasad udzielania dotacji na prace konserwatorskie, restauratorskie i roboty budowlane przy zabytku wpisanym do rejestru zabytków lub gminnej ewidencji zabytków znajdującym się na terenie administracyjnym powiatu gdańskiego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7403CF" w14:textId="77777777" w:rsidR="00175536" w:rsidRPr="00ED4136" w:rsidRDefault="00175536" w:rsidP="00BD465A">
            <w:pPr>
              <w:spacing w:after="0"/>
              <w:rPr>
                <w:rFonts w:ascii="Times New Roman" w:hAnsi="Times New Roman" w:cs="Times New Roman"/>
                <w:b/>
                <w:sz w:val="20"/>
                <w:szCs w:val="20"/>
              </w:rPr>
            </w:pPr>
            <w:r w:rsidRPr="00ED4136">
              <w:rPr>
                <w:rFonts w:ascii="Times New Roman" w:hAnsi="Times New Roman" w:cs="Times New Roman"/>
                <w:sz w:val="20"/>
                <w:szCs w:val="20"/>
              </w:rPr>
              <w:t>OBOWIĄZUJĄCA</w:t>
            </w:r>
          </w:p>
        </w:tc>
      </w:tr>
      <w:tr w:rsidR="00175536" w:rsidRPr="00ED4136" w14:paraId="35728CB9" w14:textId="77777777" w:rsidTr="00BD465A">
        <w:trPr>
          <w:trHeight w:val="1868"/>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1F8AB69B"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8C1DD8"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22.12.2020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61B086"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XXXI/222/2020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FBDE257" w14:textId="5E45951D" w:rsidR="00175536" w:rsidRPr="00ED4136" w:rsidRDefault="00175536" w:rsidP="00BD465A">
            <w:pPr>
              <w:pStyle w:val="Tekstpodstawowy"/>
              <w:jc w:val="left"/>
              <w:rPr>
                <w:iCs/>
                <w:sz w:val="22"/>
                <w:szCs w:val="22"/>
              </w:rPr>
            </w:pPr>
            <w:r w:rsidRPr="00ED4136">
              <w:rPr>
                <w:sz w:val="22"/>
                <w:szCs w:val="22"/>
              </w:rPr>
              <w:t xml:space="preserve">w sprawie udzielenie pomocy finansowej Gminie Miejskiej Pruszcz Gdański </w:t>
            </w:r>
            <w:r w:rsidR="006C3081">
              <w:rPr>
                <w:sz w:val="22"/>
                <w:szCs w:val="22"/>
              </w:rPr>
              <w:t xml:space="preserve">                        </w:t>
            </w:r>
            <w:r w:rsidRPr="00ED4136">
              <w:rPr>
                <w:sz w:val="22"/>
                <w:szCs w:val="22"/>
              </w:rPr>
              <w:t>z przeznaczeniem na dofinansowanie zadania pn.: ,,Rozbudowa budynku  Powiatowej i Miejskiej Biblioteki Publicznej w Pruszczu Gdańskim, przy ul. Wojska Polskiego 34”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A0FF65" w14:textId="77777777" w:rsidR="00175536" w:rsidRPr="00ED4136" w:rsidRDefault="00175536" w:rsidP="00BD465A">
            <w:pPr>
              <w:spacing w:after="0"/>
              <w:rPr>
                <w:rFonts w:ascii="Times New Roman" w:hAnsi="Times New Roman" w:cs="Times New Roman"/>
                <w:b/>
                <w:sz w:val="20"/>
                <w:szCs w:val="20"/>
              </w:rPr>
            </w:pPr>
            <w:r w:rsidRPr="00ED4136">
              <w:rPr>
                <w:rFonts w:ascii="Times New Roman" w:hAnsi="Times New Roman" w:cs="Times New Roman"/>
                <w:sz w:val="20"/>
                <w:szCs w:val="20"/>
              </w:rPr>
              <w:t>W TRAKCIE REALIZACJI</w:t>
            </w:r>
          </w:p>
        </w:tc>
      </w:tr>
      <w:tr w:rsidR="00175536" w:rsidRPr="00ED4136" w14:paraId="08391FA7"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068D768B"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096418"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26.10.2015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51F65E"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XIII/87/2015</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6651B2F" w14:textId="7008C6E7" w:rsidR="00175536" w:rsidRPr="00ED4136" w:rsidRDefault="00175536" w:rsidP="00BD465A">
            <w:pPr>
              <w:suppressAutoHyphens/>
              <w:spacing w:after="0" w:line="240" w:lineRule="auto"/>
              <w:rPr>
                <w:rFonts w:ascii="Times New Roman" w:hAnsi="Times New Roman" w:cs="Times New Roman"/>
              </w:rPr>
            </w:pPr>
            <w:r w:rsidRPr="00ED4136">
              <w:rPr>
                <w:rFonts w:ascii="Times New Roman" w:hAnsi="Times New Roman" w:cs="Times New Roman"/>
              </w:rPr>
              <w:t xml:space="preserve">w sprawie wyrażenia zgody na zawarcie porozumień z Gminami: Kolbudy, Cedry Wielkie, Przywidz, Trąbki Wielkie, Pszczółki oraz Suchy Dąb w sprawie wspólnej realizacji zadania z zakresu administracji rządowej polegającego </w:t>
            </w:r>
            <w:r w:rsidR="006C3081">
              <w:rPr>
                <w:rFonts w:ascii="Times New Roman" w:hAnsi="Times New Roman" w:cs="Times New Roman"/>
              </w:rPr>
              <w:t xml:space="preserve">                    </w:t>
            </w:r>
            <w:r w:rsidRPr="00ED4136">
              <w:rPr>
                <w:rFonts w:ascii="Times New Roman" w:hAnsi="Times New Roman" w:cs="Times New Roman"/>
              </w:rPr>
              <w:t>na udzielaniu nieodpłatnej pomocy prawnej na obszarze powiatu gdańskiego.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D0CC43" w14:textId="77777777" w:rsidR="00175536" w:rsidRPr="00ED4136" w:rsidRDefault="00175536" w:rsidP="00BD465A">
            <w:pPr>
              <w:spacing w:after="0" w:line="240" w:lineRule="auto"/>
              <w:rPr>
                <w:rFonts w:ascii="Times New Roman" w:hAnsi="Times New Roman" w:cs="Times New Roman"/>
                <w:b/>
                <w:sz w:val="20"/>
                <w:szCs w:val="20"/>
              </w:rPr>
            </w:pPr>
            <w:r w:rsidRPr="00ED4136">
              <w:rPr>
                <w:rFonts w:ascii="Times New Roman" w:hAnsi="Times New Roman" w:cs="Times New Roman"/>
                <w:sz w:val="20"/>
                <w:szCs w:val="20"/>
              </w:rPr>
              <w:t>OBOWIĄZUJĄCA</w:t>
            </w:r>
          </w:p>
        </w:tc>
      </w:tr>
      <w:tr w:rsidR="00175536" w:rsidRPr="00ED4136" w14:paraId="3FE0F084"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12800025"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9240F0"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28.11.2016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D22B8D"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XXIX/184/2016</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5DD9D70" w14:textId="7777777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bCs/>
              </w:rPr>
              <w:t>w sprawie przyjęcia Programu Rozwoju Powiatu Gdańskiego do roku 2020+.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ED83A9" w14:textId="77777777" w:rsidR="00175536" w:rsidRPr="00ED4136" w:rsidRDefault="00175536" w:rsidP="00BD465A">
            <w:pPr>
              <w:spacing w:after="0" w:line="240" w:lineRule="auto"/>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01171335"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3377D730" w14:textId="77777777" w:rsidR="00175536" w:rsidRPr="00ED4136" w:rsidRDefault="00175536" w:rsidP="00BD465A">
            <w:pPr>
              <w:pStyle w:val="Akapitzlist"/>
              <w:numPr>
                <w:ilvl w:val="0"/>
                <w:numId w:val="10"/>
              </w:numPr>
              <w:spacing w:after="0"/>
              <w:ind w:left="0" w:firstLine="0"/>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7211C"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14.11.2018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0DEC64"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LVIII/345/2018</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F327B2A" w14:textId="1369EEBC" w:rsidR="00175536" w:rsidRPr="00ED4136" w:rsidRDefault="00175536" w:rsidP="00BD465A">
            <w:pPr>
              <w:pStyle w:val="Bezodstpw"/>
              <w:rPr>
                <w:rFonts w:ascii="Times New Roman" w:hAnsi="Times New Roman" w:cs="Times New Roman"/>
                <w:bCs/>
              </w:rPr>
            </w:pPr>
            <w:r w:rsidRPr="00ED4136">
              <w:rPr>
                <w:rFonts w:ascii="Times New Roman" w:hAnsi="Times New Roman" w:cs="Times New Roman"/>
              </w:rPr>
              <w:t xml:space="preserve">w sprawie wyrażenia zgody na zawarcie porozumienia z Gminą Pruszcz Gdański </w:t>
            </w:r>
            <w:r w:rsidR="006C3081">
              <w:rPr>
                <w:rFonts w:ascii="Times New Roman" w:hAnsi="Times New Roman" w:cs="Times New Roman"/>
              </w:rPr>
              <w:t xml:space="preserve">                  </w:t>
            </w:r>
            <w:r w:rsidRPr="00ED4136">
              <w:rPr>
                <w:rFonts w:ascii="Times New Roman" w:hAnsi="Times New Roman" w:cs="Times New Roman"/>
              </w:rPr>
              <w:t xml:space="preserve">w sprawie wspólnej realizacji zadania </w:t>
            </w:r>
            <w:r w:rsidR="006C3081">
              <w:rPr>
                <w:rFonts w:ascii="Times New Roman" w:hAnsi="Times New Roman" w:cs="Times New Roman"/>
              </w:rPr>
              <w:t xml:space="preserve">                      </w:t>
            </w:r>
            <w:r w:rsidRPr="00ED4136">
              <w:rPr>
                <w:rFonts w:ascii="Times New Roman" w:hAnsi="Times New Roman" w:cs="Times New Roman"/>
              </w:rPr>
              <w:t>z zakresu administracji rządowej polegającego na udzielaniu nieodpłatnej pomocy prawnej, nieodpłatnego poradnictwa obywatelskiego oraz edukacji prawnej na obszarze powiatu gdańskiego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ABD4FF" w14:textId="77777777" w:rsidR="00175536" w:rsidRPr="00ED4136" w:rsidRDefault="00175536" w:rsidP="00BD465A">
            <w:pPr>
              <w:spacing w:after="0" w:line="240" w:lineRule="auto"/>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7A2CC7F3"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D488030" w14:textId="77777777" w:rsidR="00175536" w:rsidRPr="00ED4136" w:rsidRDefault="00175536" w:rsidP="00BD465A">
            <w:pPr>
              <w:pStyle w:val="Akapitzlist"/>
              <w:numPr>
                <w:ilvl w:val="0"/>
                <w:numId w:val="10"/>
              </w:numPr>
              <w:tabs>
                <w:tab w:val="left" w:pos="209"/>
              </w:tabs>
              <w:spacing w:after="0"/>
              <w:ind w:left="0" w:firstLine="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6AAA87" w14:textId="7777777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12.04.2018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1CAA13" w14:textId="7777777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XLIX/294/2018</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AB57B1D" w14:textId="77777777" w:rsidR="00175536" w:rsidRPr="00ED4136" w:rsidRDefault="00175536" w:rsidP="00BD465A">
            <w:pPr>
              <w:pStyle w:val="Bezodstpw"/>
              <w:rPr>
                <w:rFonts w:ascii="Times New Roman" w:hAnsi="Times New Roman" w:cs="Times New Roman"/>
              </w:rPr>
            </w:pPr>
            <w:r w:rsidRPr="00ED4136">
              <w:rPr>
                <w:rFonts w:ascii="Times New Roman" w:hAnsi="Times New Roman" w:cs="Times New Roman"/>
              </w:rPr>
              <w:t>w sprawie dopuszczenia zapłaty opłat oraz niepodatkowych należności budżetowych stanowiących dochody budżetu Powiatu Gdańskiego instrumentem płatniczym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40C3B4" w14:textId="77777777" w:rsidR="00175536" w:rsidRPr="00ED4136" w:rsidRDefault="00175536" w:rsidP="00BD465A">
            <w:pPr>
              <w:spacing w:after="0" w:line="240" w:lineRule="auto"/>
              <w:rPr>
                <w:rFonts w:ascii="Times New Roman" w:hAnsi="Times New Roman" w:cs="Times New Roman"/>
                <w:sz w:val="20"/>
                <w:szCs w:val="20"/>
              </w:rPr>
            </w:pPr>
            <w:r w:rsidRPr="00ED4136">
              <w:rPr>
                <w:rFonts w:ascii="Times New Roman" w:hAnsi="Times New Roman" w:cs="Times New Roman"/>
                <w:sz w:val="20"/>
                <w:szCs w:val="20"/>
              </w:rPr>
              <w:t>W TRAKCIE REALIZACJI</w:t>
            </w:r>
          </w:p>
          <w:p w14:paraId="32A0A4C3" w14:textId="77777777" w:rsidR="00175536" w:rsidRPr="00ED4136" w:rsidRDefault="00175536" w:rsidP="00BD465A">
            <w:pPr>
              <w:spacing w:after="0" w:line="240" w:lineRule="auto"/>
              <w:rPr>
                <w:rFonts w:ascii="Times New Roman" w:hAnsi="Times New Roman" w:cs="Times New Roman"/>
                <w:sz w:val="20"/>
                <w:szCs w:val="20"/>
              </w:rPr>
            </w:pPr>
          </w:p>
          <w:p w14:paraId="57DD948C" w14:textId="77777777" w:rsidR="00175536" w:rsidRPr="00ED4136" w:rsidRDefault="00175536" w:rsidP="00BD465A">
            <w:pPr>
              <w:spacing w:after="0" w:line="240" w:lineRule="auto"/>
              <w:rPr>
                <w:rFonts w:ascii="Times New Roman" w:hAnsi="Times New Roman" w:cs="Times New Roman"/>
                <w:sz w:val="20"/>
                <w:szCs w:val="20"/>
              </w:rPr>
            </w:pPr>
            <w:r w:rsidRPr="00ED4136">
              <w:rPr>
                <w:rFonts w:ascii="Times New Roman" w:hAnsi="Times New Roman" w:cs="Times New Roman"/>
                <w:sz w:val="20"/>
                <w:szCs w:val="20"/>
              </w:rPr>
              <w:t>obowiązująca</w:t>
            </w:r>
          </w:p>
          <w:p w14:paraId="6A98922D" w14:textId="77777777" w:rsidR="00175536" w:rsidRPr="00ED4136" w:rsidRDefault="00175536" w:rsidP="00BD465A">
            <w:pPr>
              <w:spacing w:after="0" w:line="240" w:lineRule="auto"/>
              <w:rPr>
                <w:rFonts w:ascii="Times New Roman" w:hAnsi="Times New Roman" w:cs="Times New Roman"/>
                <w:sz w:val="20"/>
                <w:szCs w:val="20"/>
              </w:rPr>
            </w:pPr>
          </w:p>
        </w:tc>
      </w:tr>
      <w:tr w:rsidR="00175536" w:rsidRPr="00ED4136" w14:paraId="3F01DB85" w14:textId="77777777" w:rsidTr="00BD465A">
        <w:trPr>
          <w:trHeight w:val="144"/>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22FF9BEE" w14:textId="77777777" w:rsidR="00175536" w:rsidRPr="00ED4136" w:rsidRDefault="00175536" w:rsidP="00BD465A">
            <w:pPr>
              <w:pStyle w:val="Akapitzlist"/>
              <w:numPr>
                <w:ilvl w:val="0"/>
                <w:numId w:val="10"/>
              </w:numPr>
              <w:tabs>
                <w:tab w:val="left" w:pos="209"/>
                <w:tab w:val="left" w:pos="351"/>
              </w:tabs>
              <w:spacing w:after="0"/>
              <w:ind w:left="0" w:firstLine="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0DCD9B" w14:textId="7777777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28.05.2018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958C7A" w14:textId="7777777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LI/311/2018</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3ADDA5" w14:textId="77777777" w:rsidR="00175536" w:rsidRPr="00ED4136" w:rsidRDefault="00175536" w:rsidP="00BD465A">
            <w:pPr>
              <w:pStyle w:val="Bezodstpw"/>
              <w:rPr>
                <w:rFonts w:ascii="Times New Roman" w:hAnsi="Times New Roman" w:cs="Times New Roman"/>
              </w:rPr>
            </w:pPr>
            <w:r w:rsidRPr="00ED4136">
              <w:rPr>
                <w:rFonts w:ascii="Times New Roman" w:hAnsi="Times New Roman" w:cs="Times New Roman"/>
              </w:rPr>
              <w:t>w sprawie wyrażenia zgody na wprowadzanie danych dotyczących należności pieniężnych jednostki samorządu terytorialnego do Rejestru Należności Publicznoprawnych</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55B4B2" w14:textId="77777777" w:rsidR="00175536" w:rsidRPr="00ED4136" w:rsidRDefault="00175536" w:rsidP="00BD465A">
            <w:pPr>
              <w:spacing w:after="0" w:line="240" w:lineRule="auto"/>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5A5A9FF3" w14:textId="77777777" w:rsidTr="00BD465A">
        <w:trPr>
          <w:trHeight w:val="198"/>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454F4266" w14:textId="77777777" w:rsidR="00175536" w:rsidRPr="00ED4136" w:rsidRDefault="00175536" w:rsidP="00BD465A">
            <w:pPr>
              <w:pStyle w:val="Akapitzlist"/>
              <w:numPr>
                <w:ilvl w:val="0"/>
                <w:numId w:val="10"/>
              </w:numPr>
              <w:tabs>
                <w:tab w:val="left" w:pos="209"/>
                <w:tab w:val="left" w:pos="351"/>
              </w:tabs>
              <w:spacing w:after="0"/>
              <w:ind w:left="0" w:firstLine="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B32F08" w14:textId="7777777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27.08.2018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1FEF91" w14:textId="7777777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LV/326/2018</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1366737" w14:textId="77777777" w:rsidR="00175536" w:rsidRPr="00ED4136" w:rsidRDefault="00175536" w:rsidP="00BD465A">
            <w:pPr>
              <w:pStyle w:val="Tekstpodstawowy"/>
              <w:jc w:val="left"/>
              <w:rPr>
                <w:sz w:val="22"/>
                <w:szCs w:val="22"/>
              </w:rPr>
            </w:pPr>
            <w:r w:rsidRPr="00ED4136">
              <w:rPr>
                <w:sz w:val="22"/>
                <w:szCs w:val="22"/>
              </w:rPr>
              <w:t xml:space="preserve">w sprawie zasad, sposobu i trybu umarzania, odraczania lub rozkładania na raty należności pieniężnych mających charakter </w:t>
            </w:r>
            <w:proofErr w:type="spellStart"/>
            <w:r w:rsidRPr="00ED4136">
              <w:rPr>
                <w:sz w:val="22"/>
                <w:szCs w:val="22"/>
              </w:rPr>
              <w:t>cywilno</w:t>
            </w:r>
            <w:proofErr w:type="spellEnd"/>
            <w:r w:rsidRPr="00ED4136">
              <w:rPr>
                <w:sz w:val="22"/>
                <w:szCs w:val="22"/>
              </w:rPr>
              <w:t xml:space="preserve"> prawny przysługujących Powiatowi Gdańskiemu lub jego jednostkom podległym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228525" w14:textId="77777777" w:rsidR="00175536" w:rsidRPr="00ED4136" w:rsidRDefault="00175536" w:rsidP="00BD465A">
            <w:pPr>
              <w:spacing w:after="0" w:line="240" w:lineRule="auto"/>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0009A741" w14:textId="77777777" w:rsidTr="00BD465A">
        <w:trPr>
          <w:trHeight w:val="7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1B7205E" w14:textId="77777777" w:rsidR="00175536" w:rsidRPr="00ED4136" w:rsidRDefault="00175536" w:rsidP="00BD465A">
            <w:pPr>
              <w:pStyle w:val="Akapitzlist"/>
              <w:numPr>
                <w:ilvl w:val="0"/>
                <w:numId w:val="10"/>
              </w:numPr>
              <w:tabs>
                <w:tab w:val="left" w:pos="209"/>
                <w:tab w:val="left" w:pos="351"/>
              </w:tabs>
              <w:spacing w:after="0"/>
              <w:ind w:left="0" w:firstLine="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618FFD" w14:textId="7777777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5.12.2018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DDAE95" w14:textId="7777777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II/16/2018</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97F6384" w14:textId="77777777" w:rsidR="00175536" w:rsidRPr="00ED4136" w:rsidRDefault="00175536" w:rsidP="00BD465A">
            <w:pPr>
              <w:spacing w:after="0" w:line="240" w:lineRule="auto"/>
              <w:rPr>
                <w:rFonts w:ascii="Times New Roman" w:hAnsi="Times New Roman" w:cs="Times New Roman"/>
              </w:rPr>
            </w:pPr>
            <w:r w:rsidRPr="00ED4136">
              <w:rPr>
                <w:rFonts w:ascii="Times New Roman" w:hAnsi="Times New Roman" w:cs="Times New Roman"/>
              </w:rPr>
              <w:t>w sprawie  wykonywania obywatelskiej inicjatywy uchwałodawczej</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19B38C" w14:textId="77777777" w:rsidR="00175536" w:rsidRPr="00ED4136" w:rsidRDefault="00175536" w:rsidP="00BD465A">
            <w:pPr>
              <w:spacing w:after="0" w:line="240" w:lineRule="auto"/>
              <w:rPr>
                <w:rFonts w:ascii="Times New Roman" w:hAnsi="Times New Roman" w:cs="Times New Roman"/>
                <w:sz w:val="20"/>
                <w:szCs w:val="20"/>
              </w:rPr>
            </w:pPr>
            <w:r w:rsidRPr="00ED4136">
              <w:rPr>
                <w:rFonts w:ascii="Times New Roman" w:hAnsi="Times New Roman" w:cs="Times New Roman"/>
                <w:sz w:val="20"/>
                <w:szCs w:val="20"/>
              </w:rPr>
              <w:t>OBOWIĄZUJĄCA</w:t>
            </w:r>
          </w:p>
        </w:tc>
      </w:tr>
      <w:tr w:rsidR="00175536" w:rsidRPr="00ED4136" w14:paraId="63A2C176" w14:textId="77777777" w:rsidTr="00BD465A">
        <w:trPr>
          <w:trHeight w:val="586"/>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0D620E3B" w14:textId="77777777" w:rsidR="00175536" w:rsidRPr="00ED4136" w:rsidRDefault="00175536" w:rsidP="00BD465A">
            <w:pPr>
              <w:pStyle w:val="Akapitzlist"/>
              <w:numPr>
                <w:ilvl w:val="0"/>
                <w:numId w:val="10"/>
              </w:numPr>
              <w:tabs>
                <w:tab w:val="left" w:pos="209"/>
                <w:tab w:val="left" w:pos="351"/>
              </w:tabs>
              <w:spacing w:after="0"/>
              <w:ind w:left="0" w:firstLine="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C8A7F5"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01.02.2019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E01DD0"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V/34/2019</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9E4AAF8" w14:textId="5C378832" w:rsidR="00175536" w:rsidRPr="00ED4136" w:rsidRDefault="00175536" w:rsidP="00BD465A">
            <w:pPr>
              <w:pStyle w:val="Tekstpodstawowy"/>
              <w:jc w:val="left"/>
              <w:rPr>
                <w:sz w:val="22"/>
                <w:szCs w:val="22"/>
              </w:rPr>
            </w:pPr>
            <w:r w:rsidRPr="00ED4136">
              <w:rPr>
                <w:sz w:val="22"/>
                <w:szCs w:val="22"/>
              </w:rPr>
              <w:t xml:space="preserve">w sprawie </w:t>
            </w:r>
            <w:r w:rsidRPr="00ED4136">
              <w:rPr>
                <w:bCs/>
                <w:sz w:val="22"/>
                <w:szCs w:val="22"/>
              </w:rPr>
              <w:t xml:space="preserve">przystąpienia do realizacji </w:t>
            </w:r>
            <w:r w:rsidRPr="00ED4136">
              <w:rPr>
                <w:sz w:val="22"/>
                <w:szCs w:val="22"/>
              </w:rPr>
              <w:t xml:space="preserve">przedsięwzięcia pn. „Strategia rozwoju </w:t>
            </w:r>
            <w:proofErr w:type="spellStart"/>
            <w:r w:rsidRPr="00ED4136">
              <w:rPr>
                <w:sz w:val="22"/>
                <w:szCs w:val="22"/>
              </w:rPr>
              <w:t>elektromobilności</w:t>
            </w:r>
            <w:proofErr w:type="spellEnd"/>
            <w:r w:rsidRPr="00ED4136">
              <w:rPr>
                <w:sz w:val="22"/>
                <w:szCs w:val="22"/>
              </w:rPr>
              <w:t xml:space="preserve"> Powiatu Gdańskiego </w:t>
            </w:r>
            <w:r w:rsidR="006C3081">
              <w:rPr>
                <w:sz w:val="22"/>
                <w:szCs w:val="22"/>
              </w:rPr>
              <w:t xml:space="preserve">                  </w:t>
            </w:r>
            <w:r w:rsidRPr="00ED4136">
              <w:rPr>
                <w:sz w:val="22"/>
                <w:szCs w:val="22"/>
              </w:rPr>
              <w:t xml:space="preserve">na lata 2020-2040” ze środków Narodowego Funduszu Ochrony Środowiska </w:t>
            </w:r>
            <w:r w:rsidR="006C3081">
              <w:rPr>
                <w:sz w:val="22"/>
                <w:szCs w:val="22"/>
              </w:rPr>
              <w:t xml:space="preserve">                                  </w:t>
            </w:r>
            <w:r w:rsidRPr="00ED4136">
              <w:rPr>
                <w:sz w:val="22"/>
                <w:szCs w:val="22"/>
              </w:rPr>
              <w:t xml:space="preserve">i Gospodarki Wodnej w ramach programu priorytetowego „GEPARD II – transport niskoemisyjny Część 2) Strategia rozwoju </w:t>
            </w:r>
            <w:proofErr w:type="spellStart"/>
            <w:r w:rsidRPr="00ED4136">
              <w:rPr>
                <w:sz w:val="22"/>
                <w:szCs w:val="22"/>
              </w:rPr>
              <w:t>elektromobilności</w:t>
            </w:r>
            <w:proofErr w:type="spellEnd"/>
            <w:r w:rsidRPr="00ED4136">
              <w:rPr>
                <w:sz w:val="22"/>
                <w:szCs w:val="22"/>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7FBDD6" w14:textId="77777777" w:rsidR="00175536" w:rsidRPr="00ED4136" w:rsidRDefault="00175536" w:rsidP="00BD465A">
            <w:pPr>
              <w:spacing w:after="0" w:line="240" w:lineRule="auto"/>
              <w:rPr>
                <w:rFonts w:ascii="Times New Roman" w:hAnsi="Times New Roman" w:cs="Times New Roman"/>
                <w:sz w:val="20"/>
                <w:szCs w:val="20"/>
              </w:rPr>
            </w:pPr>
            <w:r w:rsidRPr="00ED4136">
              <w:rPr>
                <w:rFonts w:ascii="Times New Roman" w:hAnsi="Times New Roman" w:cs="Times New Roman"/>
                <w:sz w:val="20"/>
                <w:szCs w:val="20"/>
              </w:rPr>
              <w:t>W TRAKCIE REALIZACJI</w:t>
            </w:r>
          </w:p>
        </w:tc>
      </w:tr>
      <w:tr w:rsidR="00175536" w:rsidRPr="00ED4136" w14:paraId="01C85D8A" w14:textId="77777777" w:rsidTr="00BD465A">
        <w:trPr>
          <w:trHeight w:val="586"/>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5E4BC7B" w14:textId="77777777" w:rsidR="00175536" w:rsidRPr="00ED4136" w:rsidRDefault="00175536" w:rsidP="00BD465A">
            <w:pPr>
              <w:pStyle w:val="Akapitzlist"/>
              <w:numPr>
                <w:ilvl w:val="0"/>
                <w:numId w:val="10"/>
              </w:numPr>
              <w:tabs>
                <w:tab w:val="left" w:pos="209"/>
                <w:tab w:val="left" w:pos="351"/>
              </w:tabs>
              <w:spacing w:after="0"/>
              <w:ind w:left="0" w:firstLine="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1FBB1C"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01.02.2019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5A07E6"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V/35/2019</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EDDD85" w14:textId="42209C67" w:rsidR="00175536" w:rsidRPr="00ED4136" w:rsidRDefault="00175536" w:rsidP="00BD465A">
            <w:pPr>
              <w:pStyle w:val="Tekstpodstawowy"/>
              <w:jc w:val="left"/>
              <w:rPr>
                <w:sz w:val="22"/>
                <w:szCs w:val="22"/>
              </w:rPr>
            </w:pPr>
            <w:r w:rsidRPr="00ED4136">
              <w:rPr>
                <w:sz w:val="22"/>
                <w:szCs w:val="22"/>
              </w:rPr>
              <w:t xml:space="preserve">w sprawie realizacji „Programu profilaktyki cukrzycy typu 2 na terenie Powiatu Gdańskiego” współfinansowanego </w:t>
            </w:r>
            <w:r w:rsidR="006C3081">
              <w:rPr>
                <w:sz w:val="22"/>
                <w:szCs w:val="22"/>
              </w:rPr>
              <w:t xml:space="preserve">                         </w:t>
            </w:r>
            <w:r w:rsidRPr="00ED4136">
              <w:rPr>
                <w:sz w:val="22"/>
                <w:szCs w:val="22"/>
              </w:rPr>
              <w:t xml:space="preserve">z Europejskiego Funduszu Społecznego </w:t>
            </w:r>
            <w:r w:rsidR="006C3081">
              <w:rPr>
                <w:sz w:val="22"/>
                <w:szCs w:val="22"/>
              </w:rPr>
              <w:t xml:space="preserve">                   </w:t>
            </w:r>
            <w:r w:rsidRPr="00ED4136">
              <w:rPr>
                <w:sz w:val="22"/>
                <w:szCs w:val="22"/>
              </w:rPr>
              <w:t xml:space="preserve">w ramach RPO Województwa Pomorskiego </w:t>
            </w:r>
            <w:r w:rsidRPr="00ED4136">
              <w:rPr>
                <w:sz w:val="22"/>
                <w:szCs w:val="22"/>
              </w:rPr>
              <w:lastRenderedPageBreak/>
              <w:t>na lata 2014-2020, Oś priorytetowa 5 Zatrudnienie, Poddziałanie 5.4.2. Zdrowie na rynku pracy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57FE6D" w14:textId="77777777" w:rsidR="00175536" w:rsidRPr="00ED4136" w:rsidRDefault="00175536" w:rsidP="00BD465A">
            <w:pPr>
              <w:spacing w:after="0" w:line="240" w:lineRule="auto"/>
              <w:rPr>
                <w:rFonts w:ascii="Times New Roman" w:hAnsi="Times New Roman" w:cs="Times New Roman"/>
                <w:sz w:val="20"/>
                <w:szCs w:val="20"/>
              </w:rPr>
            </w:pPr>
            <w:r w:rsidRPr="00ED4136">
              <w:rPr>
                <w:rFonts w:ascii="Times New Roman" w:hAnsi="Times New Roman" w:cs="Times New Roman"/>
                <w:sz w:val="20"/>
                <w:szCs w:val="20"/>
              </w:rPr>
              <w:lastRenderedPageBreak/>
              <w:t>W TRAKCIE REALIZACJI</w:t>
            </w:r>
          </w:p>
        </w:tc>
      </w:tr>
      <w:tr w:rsidR="00175536" w:rsidRPr="00ED4136" w14:paraId="749A02EC" w14:textId="77777777" w:rsidTr="00BD465A">
        <w:trPr>
          <w:trHeight w:val="586"/>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EB9249C" w14:textId="77777777" w:rsidR="00175536" w:rsidRPr="00ED4136" w:rsidRDefault="00175536" w:rsidP="00BD465A">
            <w:pPr>
              <w:pStyle w:val="Akapitzlist"/>
              <w:numPr>
                <w:ilvl w:val="0"/>
                <w:numId w:val="10"/>
              </w:numPr>
              <w:tabs>
                <w:tab w:val="left" w:pos="209"/>
                <w:tab w:val="left" w:pos="351"/>
              </w:tabs>
              <w:spacing w:after="0"/>
              <w:ind w:left="0" w:firstLine="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BE7EB2"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28.08.2019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0F2D2E" w14:textId="77777777" w:rsidR="00175536" w:rsidRPr="00ED4136" w:rsidRDefault="00175536" w:rsidP="00BD465A">
            <w:pPr>
              <w:spacing w:after="0"/>
              <w:rPr>
                <w:rFonts w:ascii="Times New Roman" w:hAnsi="Times New Roman" w:cs="Times New Roman"/>
              </w:rPr>
            </w:pPr>
            <w:r w:rsidRPr="00ED4136">
              <w:rPr>
                <w:rFonts w:ascii="Times New Roman" w:hAnsi="Times New Roman" w:cs="Times New Roman"/>
              </w:rPr>
              <w:t>XII/69/2019</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3453897" w14:textId="77777777" w:rsidR="00175536" w:rsidRPr="00ED4136" w:rsidRDefault="00175536" w:rsidP="00BD465A">
            <w:pPr>
              <w:spacing w:after="0" w:line="240" w:lineRule="auto"/>
              <w:rPr>
                <w:rFonts w:ascii="Times New Roman" w:hAnsi="Times New Roman" w:cs="Times New Roman"/>
              </w:rPr>
            </w:pPr>
            <w:r w:rsidRPr="00ED4136">
              <w:rPr>
                <w:rFonts w:ascii="Times New Roman" w:eastAsia="Calibri" w:hAnsi="Times New Roman" w:cs="Times New Roman"/>
                <w:bCs/>
                <w:lang w:bidi="sa-IN"/>
              </w:rPr>
              <w:t>w sprawie przyjęcia lokalnego programu wspierania uzdolnionych uczniów szkół ponadpodstawowych pobierających naukę na terenie Powiatu Gdańskiego.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98F4DC" w14:textId="77777777" w:rsidR="00175536" w:rsidRPr="00ED4136" w:rsidRDefault="00175536" w:rsidP="00BD465A">
            <w:pPr>
              <w:spacing w:after="0" w:line="240" w:lineRule="auto"/>
              <w:rPr>
                <w:rFonts w:ascii="Times New Roman" w:hAnsi="Times New Roman" w:cs="Times New Roman"/>
                <w:sz w:val="20"/>
                <w:szCs w:val="20"/>
              </w:rPr>
            </w:pPr>
            <w:r w:rsidRPr="00ED4136">
              <w:rPr>
                <w:rFonts w:ascii="Times New Roman" w:hAnsi="Times New Roman" w:cs="Times New Roman"/>
                <w:sz w:val="20"/>
                <w:szCs w:val="20"/>
              </w:rPr>
              <w:t>ZREALIZOWANA w 2021 r.</w:t>
            </w:r>
          </w:p>
          <w:p w14:paraId="13F68D5E" w14:textId="77777777" w:rsidR="00175536" w:rsidRPr="00ED4136" w:rsidRDefault="00175536" w:rsidP="00BD465A">
            <w:pPr>
              <w:spacing w:after="0" w:line="240" w:lineRule="auto"/>
              <w:rPr>
                <w:rFonts w:ascii="Times New Roman" w:hAnsi="Times New Roman" w:cs="Times New Roman"/>
                <w:sz w:val="20"/>
                <w:szCs w:val="20"/>
              </w:rPr>
            </w:pPr>
            <w:r w:rsidRPr="00ED4136">
              <w:rPr>
                <w:rFonts w:ascii="Times New Roman" w:hAnsi="Times New Roman" w:cs="Times New Roman"/>
                <w:sz w:val="20"/>
                <w:szCs w:val="20"/>
              </w:rPr>
              <w:t>(straciła moc obowiązującą)</w:t>
            </w:r>
          </w:p>
        </w:tc>
      </w:tr>
    </w:tbl>
    <w:p w14:paraId="536F0547" w14:textId="77777777" w:rsidR="00175536" w:rsidRPr="00ED4136" w:rsidRDefault="00175536" w:rsidP="00175536">
      <w:pPr>
        <w:spacing w:line="276" w:lineRule="auto"/>
        <w:rPr>
          <w:rFonts w:ascii="Times New Roman" w:hAnsi="Times New Roman" w:cs="Times New Roman"/>
          <w:sz w:val="20"/>
          <w:szCs w:val="20"/>
        </w:rPr>
      </w:pPr>
    </w:p>
    <w:p w14:paraId="1489D26B" w14:textId="2470D221" w:rsidR="005A0E30" w:rsidRPr="00ED4136" w:rsidRDefault="006B0A97" w:rsidP="00E60F25">
      <w:pPr>
        <w:ind w:left="567" w:hanging="567"/>
        <w:rPr>
          <w:rFonts w:ascii="Times New Roman" w:hAnsi="Times New Roman" w:cs="Times New Roman"/>
          <w:b/>
          <w:bCs/>
          <w:sz w:val="28"/>
          <w:szCs w:val="28"/>
        </w:rPr>
      </w:pPr>
      <w:r w:rsidRPr="00ED4136">
        <w:rPr>
          <w:rFonts w:ascii="Times New Roman" w:hAnsi="Times New Roman" w:cs="Times New Roman"/>
          <w:b/>
          <w:bCs/>
          <w:sz w:val="28"/>
          <w:szCs w:val="28"/>
        </w:rPr>
        <w:t>V</w:t>
      </w:r>
      <w:r w:rsidR="00E60F25" w:rsidRPr="00ED4136">
        <w:rPr>
          <w:rFonts w:ascii="Times New Roman" w:hAnsi="Times New Roman" w:cs="Times New Roman"/>
          <w:b/>
          <w:bCs/>
          <w:sz w:val="28"/>
          <w:szCs w:val="28"/>
        </w:rPr>
        <w:t>. PROGRAMY REALIZOWANE PRZEZ POWIAT:</w:t>
      </w:r>
    </w:p>
    <w:p w14:paraId="591F597F" w14:textId="4DBECE00" w:rsidR="00E248E4" w:rsidRPr="00E248E4" w:rsidRDefault="00E248E4" w:rsidP="00E248E4">
      <w:pPr>
        <w:spacing w:after="0" w:line="276" w:lineRule="auto"/>
        <w:ind w:firstLine="502"/>
        <w:jc w:val="both"/>
        <w:rPr>
          <w:color w:val="000000"/>
        </w:rPr>
      </w:pPr>
      <w:r w:rsidRPr="00E248E4">
        <w:rPr>
          <w:rFonts w:ascii="Times New Roman" w:eastAsia="Calibri" w:hAnsi="Times New Roman" w:cs="Times New Roman"/>
          <w:color w:val="000000"/>
          <w:sz w:val="24"/>
          <w:szCs w:val="24"/>
        </w:rPr>
        <w:t xml:space="preserve">W ramach poddziałania </w:t>
      </w:r>
      <w:r w:rsidRPr="00E248E4">
        <w:rPr>
          <w:rFonts w:ascii="Times New Roman" w:eastAsia="Times New Roman" w:hAnsi="Times New Roman" w:cs="Times New Roman"/>
          <w:i/>
          <w:color w:val="000000"/>
          <w:sz w:val="24"/>
          <w:szCs w:val="24"/>
          <w:lang w:eastAsia="pl-PL"/>
        </w:rPr>
        <w:t xml:space="preserve">Wsparcie  </w:t>
      </w:r>
      <w:r w:rsidRPr="00E248E4">
        <w:rPr>
          <w:rFonts w:ascii="Times New Roman" w:eastAsia="Calibri" w:hAnsi="Times New Roman" w:cs="Times New Roman"/>
          <w:i/>
          <w:color w:val="000000"/>
          <w:sz w:val="24"/>
          <w:szCs w:val="24"/>
        </w:rPr>
        <w:t xml:space="preserve">na inwestycje związane z rozwojem, modernizacją </w:t>
      </w:r>
      <w:r w:rsidR="006C3081">
        <w:rPr>
          <w:rFonts w:ascii="Times New Roman" w:eastAsia="Calibri" w:hAnsi="Times New Roman" w:cs="Times New Roman"/>
          <w:i/>
          <w:color w:val="000000"/>
          <w:sz w:val="24"/>
          <w:szCs w:val="24"/>
        </w:rPr>
        <w:t xml:space="preserve">                     </w:t>
      </w:r>
      <w:r w:rsidRPr="00E248E4">
        <w:rPr>
          <w:rFonts w:ascii="Times New Roman" w:eastAsia="Calibri" w:hAnsi="Times New Roman" w:cs="Times New Roman"/>
          <w:i/>
          <w:color w:val="000000"/>
          <w:sz w:val="24"/>
          <w:szCs w:val="24"/>
        </w:rPr>
        <w:t>i dostosowywaniem rolnictwa i leśnictwa"</w:t>
      </w:r>
      <w:r w:rsidRPr="00E248E4">
        <w:rPr>
          <w:rFonts w:ascii="Times New Roman" w:eastAsia="Calibri" w:hAnsi="Times New Roman" w:cs="Times New Roman"/>
          <w:color w:val="000000"/>
          <w:sz w:val="24"/>
          <w:szCs w:val="24"/>
        </w:rPr>
        <w:t xml:space="preserve"> objętego Programem Rozwoju Obszarów Wiejskich na lata 2014-2020, realizowana jest:</w:t>
      </w:r>
    </w:p>
    <w:p w14:paraId="22B943F1" w14:textId="77777777" w:rsidR="00E248E4" w:rsidRPr="00E248E4" w:rsidRDefault="00E248E4" w:rsidP="00E248E4">
      <w:pPr>
        <w:spacing w:after="0" w:line="276" w:lineRule="auto"/>
        <w:jc w:val="both"/>
        <w:rPr>
          <w:rFonts w:ascii="Times New Roman" w:hAnsi="Times New Roman" w:cs="Times New Roman"/>
          <w:color w:val="000000"/>
          <w:sz w:val="24"/>
          <w:szCs w:val="24"/>
        </w:rPr>
      </w:pPr>
    </w:p>
    <w:p w14:paraId="3870301F" w14:textId="77777777" w:rsidR="00E248E4" w:rsidRPr="00E248E4" w:rsidRDefault="00E248E4" w:rsidP="00E248E4">
      <w:pPr>
        <w:numPr>
          <w:ilvl w:val="0"/>
          <w:numId w:val="84"/>
        </w:numPr>
        <w:spacing w:line="252" w:lineRule="auto"/>
        <w:contextualSpacing/>
        <w:jc w:val="both"/>
        <w:rPr>
          <w:rFonts w:ascii="Times New Roman" w:hAnsi="Times New Roman" w:cs="Times New Roman"/>
          <w:color w:val="00B050"/>
          <w:sz w:val="24"/>
          <w:szCs w:val="24"/>
        </w:rPr>
      </w:pPr>
      <w:r w:rsidRPr="00E248E4">
        <w:rPr>
          <w:rFonts w:ascii="Times New Roman" w:eastAsia="Calibri" w:hAnsi="Times New Roman" w:cs="Times New Roman"/>
          <w:b/>
          <w:bCs/>
          <w:color w:val="000000"/>
          <w:sz w:val="24"/>
          <w:szCs w:val="24"/>
        </w:rPr>
        <w:t>operacja Scalenie gruntów wsi Trzepowo, gm. Przywidz.</w:t>
      </w:r>
      <w:r w:rsidRPr="00E248E4">
        <w:rPr>
          <w:rFonts w:ascii="Times New Roman" w:eastAsia="Calibri" w:hAnsi="Times New Roman" w:cs="Times New Roman"/>
          <w:color w:val="000000"/>
          <w:sz w:val="24"/>
          <w:szCs w:val="24"/>
        </w:rPr>
        <w:t xml:space="preserve"> Przyznana pomoc (umowa </w:t>
      </w:r>
      <w:r w:rsidRPr="00E248E4">
        <w:rPr>
          <w:rFonts w:ascii="Times New Roman" w:eastAsia="Times New Roman" w:hAnsi="Times New Roman" w:cs="Times New Roman"/>
          <w:bCs/>
          <w:color w:val="000000"/>
          <w:sz w:val="24"/>
          <w:szCs w:val="24"/>
        </w:rPr>
        <w:t xml:space="preserve">Nr 00005-6502-UM1100006/16 z dnia 7 listopada 2016 r. oraz aneks do umowy z dnia 31.05.2022r.) na całą operację to kwota w wysokości: </w:t>
      </w:r>
      <w:r w:rsidRPr="00E248E4">
        <w:rPr>
          <w:rFonts w:ascii="Times New Roman" w:eastAsia="Times New Roman" w:hAnsi="Times New Roman" w:cs="Times New Roman"/>
          <w:b/>
          <w:color w:val="000000"/>
          <w:sz w:val="24"/>
          <w:szCs w:val="24"/>
        </w:rPr>
        <w:t>9 783 205,25 zł</w:t>
      </w:r>
      <w:r w:rsidRPr="00E248E4">
        <w:rPr>
          <w:rFonts w:ascii="Times New Roman" w:eastAsia="Times New Roman" w:hAnsi="Times New Roman" w:cs="Times New Roman"/>
          <w:bCs/>
          <w:color w:val="000000"/>
          <w:sz w:val="24"/>
          <w:szCs w:val="24"/>
        </w:rPr>
        <w:t xml:space="preserve">  w tym źródła finansowania: środki pochodzące z budżetu UE (EFRROW) w kwocie </w:t>
      </w:r>
      <w:r w:rsidRPr="00E248E4">
        <w:rPr>
          <w:rFonts w:ascii="Times New Roman" w:eastAsia="Times New Roman" w:hAnsi="Times New Roman" w:cs="Times New Roman"/>
          <w:b/>
          <w:bCs/>
          <w:color w:val="000000"/>
          <w:sz w:val="24"/>
          <w:szCs w:val="24"/>
        </w:rPr>
        <w:t xml:space="preserve">6 225 052,00 </w:t>
      </w:r>
      <w:r w:rsidRPr="00E248E4">
        <w:rPr>
          <w:rFonts w:ascii="Times New Roman" w:eastAsia="Times New Roman" w:hAnsi="Times New Roman" w:cs="Times New Roman"/>
          <w:bCs/>
          <w:color w:val="000000"/>
          <w:sz w:val="24"/>
          <w:szCs w:val="24"/>
        </w:rPr>
        <w:t xml:space="preserve">zł. , środki  z budżetu państwa w kwocie </w:t>
      </w:r>
      <w:r w:rsidRPr="00E248E4">
        <w:rPr>
          <w:rFonts w:ascii="Times New Roman" w:eastAsia="Times New Roman" w:hAnsi="Times New Roman" w:cs="Times New Roman"/>
          <w:b/>
          <w:bCs/>
          <w:color w:val="000000"/>
          <w:sz w:val="24"/>
          <w:szCs w:val="24"/>
        </w:rPr>
        <w:t xml:space="preserve">3 558 153,25zł.  </w:t>
      </w:r>
    </w:p>
    <w:p w14:paraId="42F2D83F" w14:textId="77777777" w:rsidR="00E248E4" w:rsidRPr="00E248E4" w:rsidRDefault="00E248E4" w:rsidP="00E248E4">
      <w:pPr>
        <w:spacing w:line="252" w:lineRule="auto"/>
        <w:ind w:left="720"/>
        <w:contextualSpacing/>
        <w:jc w:val="both"/>
        <w:rPr>
          <w:rFonts w:ascii="Times New Roman" w:eastAsia="Times New Roman" w:hAnsi="Times New Roman" w:cs="Times New Roman"/>
          <w:bCs/>
          <w:color w:val="000000"/>
          <w:sz w:val="24"/>
          <w:szCs w:val="24"/>
        </w:rPr>
      </w:pPr>
    </w:p>
    <w:p w14:paraId="795ED18F" w14:textId="77777777" w:rsidR="00E248E4" w:rsidRPr="00E248E4" w:rsidRDefault="00E248E4" w:rsidP="00D11597">
      <w:pPr>
        <w:spacing w:line="252" w:lineRule="auto"/>
        <w:contextualSpacing/>
        <w:jc w:val="both"/>
        <w:rPr>
          <w:rFonts w:ascii="Times New Roman" w:eastAsia="Times New Roman" w:hAnsi="Times New Roman" w:cs="Times New Roman"/>
          <w:bCs/>
          <w:color w:val="00B050"/>
          <w:sz w:val="24"/>
          <w:szCs w:val="24"/>
        </w:rPr>
      </w:pPr>
      <w:r w:rsidRPr="00E248E4">
        <w:rPr>
          <w:rFonts w:ascii="Times New Roman" w:eastAsia="Times New Roman" w:hAnsi="Times New Roman" w:cs="Times New Roman"/>
          <w:bCs/>
          <w:color w:val="000000"/>
          <w:sz w:val="24"/>
          <w:szCs w:val="24"/>
        </w:rPr>
        <w:t xml:space="preserve">W 2022r. w ramach tej operacji w zakresie  zagospodarowania </w:t>
      </w:r>
      <w:proofErr w:type="spellStart"/>
      <w:r w:rsidRPr="00E248E4">
        <w:rPr>
          <w:rFonts w:ascii="Times New Roman" w:eastAsia="Times New Roman" w:hAnsi="Times New Roman" w:cs="Times New Roman"/>
          <w:bCs/>
          <w:color w:val="000000"/>
          <w:sz w:val="24"/>
          <w:szCs w:val="24"/>
        </w:rPr>
        <w:t>poscaleniowego</w:t>
      </w:r>
      <w:proofErr w:type="spellEnd"/>
      <w:r w:rsidRPr="00E248E4">
        <w:rPr>
          <w:rFonts w:ascii="Times New Roman" w:eastAsia="Times New Roman" w:hAnsi="Times New Roman" w:cs="Times New Roman"/>
          <w:bCs/>
          <w:color w:val="000000"/>
          <w:sz w:val="24"/>
          <w:szCs w:val="24"/>
        </w:rPr>
        <w:t xml:space="preserve">  wsi Trzepowo  wykonano przebudowę drogi gminnej w ciągu ulicy </w:t>
      </w:r>
      <w:proofErr w:type="spellStart"/>
      <w:r w:rsidRPr="00E248E4">
        <w:rPr>
          <w:rFonts w:ascii="Times New Roman" w:eastAsia="Times New Roman" w:hAnsi="Times New Roman" w:cs="Times New Roman"/>
          <w:bCs/>
          <w:color w:val="000000"/>
          <w:sz w:val="24"/>
          <w:szCs w:val="24"/>
        </w:rPr>
        <w:t>Mestwina</w:t>
      </w:r>
      <w:proofErr w:type="spellEnd"/>
      <w:r w:rsidRPr="00E248E4">
        <w:rPr>
          <w:rFonts w:ascii="Times New Roman" w:eastAsia="Times New Roman" w:hAnsi="Times New Roman" w:cs="Times New Roman"/>
          <w:bCs/>
          <w:color w:val="000000"/>
          <w:sz w:val="24"/>
          <w:szCs w:val="24"/>
        </w:rPr>
        <w:t xml:space="preserve">, o łącznej długości 2,801km. </w:t>
      </w:r>
    </w:p>
    <w:p w14:paraId="459A51A3" w14:textId="77777777" w:rsidR="00E248E4" w:rsidRPr="00E248E4" w:rsidRDefault="00E248E4" w:rsidP="00E248E4">
      <w:pPr>
        <w:spacing w:line="252" w:lineRule="auto"/>
        <w:ind w:left="360"/>
        <w:contextualSpacing/>
        <w:jc w:val="both"/>
        <w:rPr>
          <w:rFonts w:ascii="Times New Roman" w:eastAsia="Times New Roman" w:hAnsi="Times New Roman" w:cs="Times New Roman"/>
          <w:bCs/>
          <w:color w:val="00B050"/>
          <w:sz w:val="24"/>
          <w:szCs w:val="24"/>
        </w:rPr>
      </w:pPr>
      <w:r w:rsidRPr="00E248E4">
        <w:rPr>
          <w:rFonts w:ascii="Times New Roman" w:eastAsia="Times New Roman" w:hAnsi="Times New Roman" w:cs="Times New Roman"/>
          <w:bCs/>
          <w:color w:val="000000"/>
          <w:sz w:val="24"/>
          <w:szCs w:val="24"/>
        </w:rPr>
        <w:t xml:space="preserve">Kwota wykonania tej inwestycji to  </w:t>
      </w:r>
      <w:r w:rsidRPr="00E248E4">
        <w:rPr>
          <w:rFonts w:ascii="Times New Roman" w:eastAsia="Times New Roman" w:hAnsi="Times New Roman" w:cs="Times New Roman"/>
          <w:b/>
          <w:bCs/>
          <w:color w:val="000000"/>
          <w:sz w:val="24"/>
          <w:szCs w:val="24"/>
        </w:rPr>
        <w:t>3.550.916,17zł</w:t>
      </w:r>
      <w:r w:rsidRPr="00E248E4">
        <w:rPr>
          <w:rFonts w:ascii="Times New Roman" w:eastAsia="Times New Roman" w:hAnsi="Times New Roman" w:cs="Times New Roman"/>
          <w:bCs/>
          <w:color w:val="000000"/>
          <w:sz w:val="24"/>
          <w:szCs w:val="24"/>
        </w:rPr>
        <w:t xml:space="preserve"> w tym źródła finansowania to:</w:t>
      </w:r>
    </w:p>
    <w:p w14:paraId="4C3AA944" w14:textId="77777777" w:rsidR="00E248E4" w:rsidRPr="00E248E4" w:rsidRDefault="00E248E4" w:rsidP="00E248E4">
      <w:pPr>
        <w:spacing w:line="252" w:lineRule="auto"/>
        <w:ind w:left="360"/>
        <w:contextualSpacing/>
        <w:jc w:val="both"/>
        <w:rPr>
          <w:rFonts w:ascii="Times New Roman" w:eastAsia="Times New Roman" w:hAnsi="Times New Roman" w:cs="Times New Roman"/>
          <w:bCs/>
          <w:color w:val="00B050"/>
          <w:sz w:val="24"/>
          <w:szCs w:val="24"/>
        </w:rPr>
      </w:pPr>
      <w:r w:rsidRPr="00E248E4">
        <w:rPr>
          <w:rFonts w:ascii="Times New Roman" w:eastAsia="Times New Roman" w:hAnsi="Times New Roman" w:cs="Times New Roman"/>
          <w:bCs/>
          <w:color w:val="000000"/>
          <w:sz w:val="24"/>
          <w:szCs w:val="24"/>
        </w:rPr>
        <w:t xml:space="preserve">- środki pochodzące z budżetu UE (EFRROW) w kwocie </w:t>
      </w:r>
      <w:r w:rsidRPr="00E248E4">
        <w:rPr>
          <w:rFonts w:ascii="Times New Roman" w:eastAsia="Times New Roman" w:hAnsi="Times New Roman" w:cs="Times New Roman"/>
          <w:b/>
          <w:color w:val="000000"/>
          <w:sz w:val="24"/>
          <w:szCs w:val="24"/>
        </w:rPr>
        <w:t>2.130.704,64 zł</w:t>
      </w:r>
      <w:r w:rsidRPr="00E248E4">
        <w:rPr>
          <w:rFonts w:ascii="Times New Roman" w:eastAsia="Times New Roman" w:hAnsi="Times New Roman" w:cs="Times New Roman"/>
          <w:bCs/>
          <w:color w:val="000000"/>
          <w:sz w:val="24"/>
          <w:szCs w:val="24"/>
        </w:rPr>
        <w:t>,</w:t>
      </w:r>
    </w:p>
    <w:p w14:paraId="017C6163" w14:textId="77777777" w:rsidR="00E248E4" w:rsidRPr="00E248E4" w:rsidRDefault="00E248E4" w:rsidP="00E248E4">
      <w:pPr>
        <w:spacing w:line="252" w:lineRule="auto"/>
        <w:ind w:left="360"/>
        <w:contextualSpacing/>
        <w:jc w:val="both"/>
        <w:rPr>
          <w:rFonts w:ascii="Times New Roman" w:eastAsia="Times New Roman" w:hAnsi="Times New Roman" w:cs="Times New Roman"/>
          <w:bCs/>
          <w:color w:val="00B050"/>
          <w:sz w:val="24"/>
          <w:szCs w:val="24"/>
        </w:rPr>
      </w:pPr>
      <w:r w:rsidRPr="00E248E4">
        <w:rPr>
          <w:rFonts w:ascii="Times New Roman" w:eastAsia="Times New Roman" w:hAnsi="Times New Roman" w:cs="Times New Roman"/>
          <w:bCs/>
          <w:color w:val="000000"/>
          <w:sz w:val="24"/>
          <w:szCs w:val="24"/>
        </w:rPr>
        <w:t xml:space="preserve">- środki  z </w:t>
      </w:r>
      <w:r w:rsidRPr="00E248E4">
        <w:rPr>
          <w:rFonts w:ascii="Times New Roman" w:eastAsia="Times New Roman" w:hAnsi="Times New Roman" w:cs="Times New Roman"/>
          <w:bCs/>
          <w:color w:val="000000"/>
          <w:sz w:val="24"/>
          <w:szCs w:val="24"/>
        </w:rPr>
        <w:tab/>
        <w:t xml:space="preserve">budżetu państwa w kwocie </w:t>
      </w:r>
      <w:r w:rsidRPr="00E248E4">
        <w:rPr>
          <w:rFonts w:ascii="Times New Roman" w:eastAsia="Times New Roman" w:hAnsi="Times New Roman" w:cs="Times New Roman"/>
          <w:b/>
          <w:bCs/>
          <w:color w:val="000000"/>
          <w:sz w:val="24"/>
          <w:szCs w:val="24"/>
        </w:rPr>
        <w:t>1.217.880,36</w:t>
      </w:r>
      <w:r w:rsidRPr="00E248E4">
        <w:rPr>
          <w:rFonts w:ascii="Times New Roman" w:eastAsia="Times New Roman" w:hAnsi="Times New Roman" w:cs="Times New Roman"/>
          <w:bCs/>
          <w:color w:val="000000"/>
          <w:sz w:val="24"/>
          <w:szCs w:val="24"/>
        </w:rPr>
        <w:t xml:space="preserve"> zł.,</w:t>
      </w:r>
    </w:p>
    <w:p w14:paraId="1BB0B19D" w14:textId="52F53497" w:rsidR="00E248E4" w:rsidRPr="00E248E4" w:rsidRDefault="00E248E4" w:rsidP="00E248E4">
      <w:pPr>
        <w:spacing w:line="252" w:lineRule="auto"/>
        <w:ind w:left="360"/>
        <w:contextualSpacing/>
        <w:jc w:val="both"/>
        <w:rPr>
          <w:rFonts w:ascii="Times New Roman" w:hAnsi="Times New Roman" w:cs="Times New Roman"/>
          <w:color w:val="00B050"/>
          <w:sz w:val="24"/>
          <w:szCs w:val="24"/>
        </w:rPr>
      </w:pPr>
      <w:r w:rsidRPr="00E248E4">
        <w:rPr>
          <w:rFonts w:ascii="Times New Roman" w:eastAsia="Times New Roman" w:hAnsi="Times New Roman" w:cs="Times New Roman"/>
          <w:bCs/>
          <w:color w:val="000000"/>
          <w:sz w:val="24"/>
          <w:szCs w:val="24"/>
        </w:rPr>
        <w:t xml:space="preserve">- środki z budżetu Powiatu Gdańskiego </w:t>
      </w:r>
      <w:r w:rsidRPr="00E248E4">
        <w:rPr>
          <w:rFonts w:ascii="Times New Roman" w:eastAsia="Times New Roman" w:hAnsi="Times New Roman" w:cs="Times New Roman"/>
          <w:bCs/>
          <w:color w:val="000000"/>
          <w:sz w:val="24"/>
          <w:szCs w:val="24"/>
        </w:rPr>
        <w:tab/>
      </w:r>
      <w:r w:rsidRPr="00E248E4">
        <w:rPr>
          <w:rFonts w:ascii="Times New Roman" w:eastAsia="Times New Roman" w:hAnsi="Times New Roman" w:cs="Times New Roman"/>
          <w:b/>
          <w:bCs/>
          <w:color w:val="000000"/>
          <w:sz w:val="24"/>
          <w:szCs w:val="24"/>
        </w:rPr>
        <w:t>202 331,17</w:t>
      </w:r>
      <w:r w:rsidRPr="00E248E4">
        <w:rPr>
          <w:rFonts w:ascii="Times New Roman" w:eastAsia="Times New Roman" w:hAnsi="Times New Roman" w:cs="Times New Roman"/>
          <w:bCs/>
          <w:color w:val="000000"/>
          <w:sz w:val="24"/>
          <w:szCs w:val="24"/>
        </w:rPr>
        <w:t xml:space="preserve"> zł udzielone jako pomoc rzeczowa </w:t>
      </w:r>
      <w:r w:rsidR="006C3081">
        <w:rPr>
          <w:rFonts w:ascii="Times New Roman" w:eastAsia="Times New Roman" w:hAnsi="Times New Roman" w:cs="Times New Roman"/>
          <w:bCs/>
          <w:color w:val="000000"/>
          <w:sz w:val="24"/>
          <w:szCs w:val="24"/>
        </w:rPr>
        <w:t xml:space="preserve">                  </w:t>
      </w:r>
      <w:r w:rsidRPr="00E248E4">
        <w:rPr>
          <w:rFonts w:ascii="Times New Roman" w:eastAsia="Times New Roman" w:hAnsi="Times New Roman" w:cs="Times New Roman"/>
          <w:bCs/>
          <w:color w:val="000000"/>
          <w:sz w:val="24"/>
          <w:szCs w:val="24"/>
        </w:rPr>
        <w:t>dla    gminy Przywidz na realizację niezbędnych robót dodatkowych.</w:t>
      </w:r>
    </w:p>
    <w:p w14:paraId="649A92AD" w14:textId="77777777" w:rsidR="00E248E4" w:rsidRPr="00E248E4" w:rsidRDefault="00E248E4" w:rsidP="00E248E4">
      <w:pPr>
        <w:spacing w:line="252" w:lineRule="auto"/>
        <w:ind w:left="1080"/>
        <w:contextualSpacing/>
        <w:jc w:val="both"/>
        <w:rPr>
          <w:rFonts w:ascii="Times New Roman" w:eastAsia="Times New Roman" w:hAnsi="Times New Roman" w:cs="Times New Roman"/>
          <w:bCs/>
          <w:color w:val="000000"/>
          <w:sz w:val="24"/>
          <w:szCs w:val="24"/>
        </w:rPr>
      </w:pPr>
    </w:p>
    <w:p w14:paraId="18F9D67F" w14:textId="77777777" w:rsidR="00E248E4" w:rsidRPr="00E248E4" w:rsidRDefault="00E248E4" w:rsidP="00E248E4">
      <w:pPr>
        <w:spacing w:line="252" w:lineRule="auto"/>
        <w:ind w:left="360"/>
        <w:contextualSpacing/>
        <w:jc w:val="both"/>
      </w:pPr>
      <w:r w:rsidRPr="00E248E4">
        <w:rPr>
          <w:rFonts w:ascii="Times New Roman" w:eastAsia="Times New Roman" w:hAnsi="Times New Roman" w:cs="Times New Roman"/>
          <w:bCs/>
          <w:color w:val="000000"/>
          <w:sz w:val="24"/>
          <w:szCs w:val="24"/>
        </w:rPr>
        <w:t xml:space="preserve">W ramach tej operacji Scalenie gruntów wsi Trzepowo, gm. Przywidz w zakresie zagospodarowania </w:t>
      </w:r>
      <w:proofErr w:type="spellStart"/>
      <w:r w:rsidRPr="00E248E4">
        <w:rPr>
          <w:rFonts w:ascii="Times New Roman" w:eastAsia="Times New Roman" w:hAnsi="Times New Roman" w:cs="Times New Roman"/>
          <w:bCs/>
          <w:color w:val="000000"/>
          <w:sz w:val="24"/>
          <w:szCs w:val="24"/>
        </w:rPr>
        <w:t>poscaleniowego</w:t>
      </w:r>
      <w:proofErr w:type="spellEnd"/>
      <w:r w:rsidRPr="00E248E4">
        <w:rPr>
          <w:rFonts w:ascii="Times New Roman" w:eastAsia="Times New Roman" w:hAnsi="Times New Roman" w:cs="Times New Roman"/>
          <w:bCs/>
          <w:color w:val="000000"/>
          <w:sz w:val="24"/>
          <w:szCs w:val="24"/>
        </w:rPr>
        <w:t xml:space="preserve"> zaplanowana jest również przebudowa drogi  w ciągu ulicy Cystersów o łącznej długości 3,379km - obecnie trwa procedura przetargowa w celu wyłonienia wykonawcy tego zadania.</w:t>
      </w:r>
    </w:p>
    <w:p w14:paraId="43A687A0" w14:textId="77777777" w:rsidR="00E248E4" w:rsidRPr="00E248E4" w:rsidRDefault="00E248E4" w:rsidP="00E248E4">
      <w:pPr>
        <w:spacing w:line="252" w:lineRule="auto"/>
        <w:ind w:left="1080"/>
        <w:contextualSpacing/>
        <w:jc w:val="both"/>
        <w:rPr>
          <w:rFonts w:ascii="Times New Roman" w:eastAsia="Times New Roman" w:hAnsi="Times New Roman" w:cs="Times New Roman"/>
          <w:bCs/>
          <w:color w:val="000000"/>
          <w:sz w:val="24"/>
          <w:szCs w:val="24"/>
        </w:rPr>
      </w:pPr>
    </w:p>
    <w:p w14:paraId="66ADD585" w14:textId="77777777" w:rsidR="00E248E4" w:rsidRPr="00E248E4" w:rsidRDefault="00E248E4" w:rsidP="00E248E4">
      <w:pPr>
        <w:numPr>
          <w:ilvl w:val="0"/>
          <w:numId w:val="84"/>
        </w:numPr>
        <w:spacing w:line="252" w:lineRule="auto"/>
        <w:contextualSpacing/>
        <w:jc w:val="both"/>
        <w:rPr>
          <w:rFonts w:ascii="Times New Roman" w:eastAsia="Times New Roman" w:hAnsi="Times New Roman" w:cs="Times New Roman"/>
          <w:bCs/>
          <w:color w:val="00B050"/>
          <w:sz w:val="24"/>
          <w:szCs w:val="24"/>
        </w:rPr>
      </w:pPr>
      <w:r w:rsidRPr="00E248E4">
        <w:rPr>
          <w:rFonts w:ascii="Times New Roman" w:eastAsia="Calibri" w:hAnsi="Times New Roman" w:cs="Times New Roman"/>
          <w:b/>
          <w:bCs/>
          <w:color w:val="000000"/>
          <w:sz w:val="24"/>
          <w:szCs w:val="24"/>
        </w:rPr>
        <w:t>operacja Scalenie gruntów wsi Krępiec, gm. Pruszcz Gdański</w:t>
      </w:r>
      <w:r w:rsidRPr="00E248E4">
        <w:rPr>
          <w:rFonts w:ascii="Times New Roman" w:eastAsia="Calibri" w:hAnsi="Times New Roman" w:cs="Times New Roman"/>
          <w:color w:val="000000"/>
          <w:sz w:val="24"/>
          <w:szCs w:val="24"/>
        </w:rPr>
        <w:t xml:space="preserve">. Przyznana pomoc (umowa </w:t>
      </w:r>
      <w:r w:rsidRPr="00E248E4">
        <w:rPr>
          <w:rFonts w:ascii="Times New Roman" w:eastAsia="Times New Roman" w:hAnsi="Times New Roman" w:cs="Times New Roman"/>
          <w:bCs/>
          <w:color w:val="000000"/>
          <w:sz w:val="24"/>
          <w:szCs w:val="24"/>
        </w:rPr>
        <w:t xml:space="preserve">Nr 00006-6502-UM1100007/18 z dnia 26 lipca 2018 r.) to kwota: </w:t>
      </w:r>
      <w:r w:rsidRPr="00E248E4">
        <w:rPr>
          <w:rFonts w:ascii="Times New Roman" w:eastAsia="Times New Roman" w:hAnsi="Times New Roman" w:cs="Times New Roman"/>
          <w:b/>
          <w:color w:val="000000"/>
          <w:sz w:val="24"/>
          <w:szCs w:val="24"/>
        </w:rPr>
        <w:t>3 402 057,76 zł</w:t>
      </w:r>
      <w:r w:rsidRPr="00E248E4">
        <w:rPr>
          <w:rFonts w:ascii="Times New Roman" w:eastAsia="Times New Roman" w:hAnsi="Times New Roman" w:cs="Times New Roman"/>
          <w:bCs/>
          <w:color w:val="000000"/>
          <w:sz w:val="24"/>
          <w:szCs w:val="24"/>
        </w:rPr>
        <w:t xml:space="preserve">  w tym źródła finansowania: środki pochodzące z budżetu UE (EFRROW) w kwocie   </w:t>
      </w:r>
      <w:r w:rsidRPr="00E248E4">
        <w:rPr>
          <w:rFonts w:ascii="Times New Roman" w:eastAsia="Times New Roman" w:hAnsi="Times New Roman" w:cs="Times New Roman"/>
          <w:b/>
          <w:bCs/>
          <w:color w:val="000000"/>
          <w:sz w:val="24"/>
          <w:szCs w:val="24"/>
        </w:rPr>
        <w:t>2 164 729,00</w:t>
      </w:r>
      <w:r w:rsidRPr="00E248E4">
        <w:rPr>
          <w:rFonts w:ascii="Times New Roman" w:eastAsia="Times New Roman" w:hAnsi="Times New Roman" w:cs="Times New Roman"/>
          <w:bCs/>
          <w:color w:val="000000"/>
          <w:sz w:val="24"/>
          <w:szCs w:val="24"/>
        </w:rPr>
        <w:t xml:space="preserve">zł , środki  z budżetu państwa w kwocie  </w:t>
      </w:r>
      <w:r w:rsidRPr="00E248E4">
        <w:rPr>
          <w:rFonts w:ascii="Times New Roman" w:eastAsia="Times New Roman" w:hAnsi="Times New Roman" w:cs="Times New Roman"/>
          <w:b/>
          <w:bCs/>
          <w:color w:val="000000"/>
          <w:sz w:val="24"/>
          <w:szCs w:val="24"/>
        </w:rPr>
        <w:t>1 237 329,76</w:t>
      </w:r>
      <w:r w:rsidRPr="00E248E4">
        <w:rPr>
          <w:rFonts w:ascii="Times New Roman" w:eastAsia="Times New Roman" w:hAnsi="Times New Roman" w:cs="Times New Roman"/>
          <w:bCs/>
          <w:color w:val="000000"/>
          <w:sz w:val="24"/>
          <w:szCs w:val="24"/>
        </w:rPr>
        <w:t xml:space="preserve"> zł. </w:t>
      </w:r>
    </w:p>
    <w:p w14:paraId="35E54BB3" w14:textId="77777777" w:rsidR="00E248E4" w:rsidRPr="00E248E4" w:rsidRDefault="00E248E4" w:rsidP="00E248E4">
      <w:pPr>
        <w:spacing w:after="0" w:line="252" w:lineRule="auto"/>
        <w:ind w:left="960"/>
        <w:contextualSpacing/>
        <w:jc w:val="both"/>
        <w:rPr>
          <w:rFonts w:ascii="Times New Roman" w:eastAsia="Times New Roman" w:hAnsi="Times New Roman" w:cs="Times New Roman"/>
          <w:bCs/>
          <w:color w:val="000000"/>
          <w:sz w:val="24"/>
          <w:szCs w:val="24"/>
        </w:rPr>
      </w:pPr>
    </w:p>
    <w:p w14:paraId="3895D996" w14:textId="3E473A3A" w:rsidR="00E248E4" w:rsidRPr="00E248E4" w:rsidRDefault="00E248E4" w:rsidP="00E248E4">
      <w:pPr>
        <w:spacing w:line="252" w:lineRule="auto"/>
        <w:ind w:left="502"/>
        <w:jc w:val="both"/>
        <w:rPr>
          <w:rFonts w:ascii="Times New Roman" w:hAnsi="Times New Roman" w:cs="Times New Roman"/>
          <w:color w:val="00B050"/>
          <w:sz w:val="24"/>
          <w:szCs w:val="24"/>
        </w:rPr>
      </w:pPr>
      <w:r w:rsidRPr="00E248E4">
        <w:rPr>
          <w:rFonts w:ascii="Times New Roman" w:eastAsia="Times New Roman" w:hAnsi="Times New Roman" w:cs="Times New Roman"/>
          <w:bCs/>
          <w:color w:val="000000"/>
          <w:sz w:val="24"/>
          <w:szCs w:val="24"/>
        </w:rPr>
        <w:t xml:space="preserve">W 2022 roku w ramach tej operacji  w zakresie prac scaleniowych wykonano: sporządzenie dokumentacji geodezyjno-prawnej w tym opracowanie projektu scalenia, okazanie projektu uczestnikom scalenia,  sporządzenie rejestru szacunkowego </w:t>
      </w:r>
      <w:r w:rsidR="006C3081">
        <w:rPr>
          <w:rFonts w:ascii="Times New Roman" w:eastAsia="Times New Roman" w:hAnsi="Times New Roman" w:cs="Times New Roman"/>
          <w:bCs/>
          <w:color w:val="000000"/>
          <w:sz w:val="24"/>
          <w:szCs w:val="24"/>
        </w:rPr>
        <w:t xml:space="preserve">                              </w:t>
      </w:r>
      <w:r w:rsidRPr="00E248E4">
        <w:rPr>
          <w:rFonts w:ascii="Times New Roman" w:eastAsia="Times New Roman" w:hAnsi="Times New Roman" w:cs="Times New Roman"/>
          <w:bCs/>
          <w:color w:val="000000"/>
          <w:sz w:val="24"/>
          <w:szCs w:val="24"/>
        </w:rPr>
        <w:t xml:space="preserve">po scaleniu. </w:t>
      </w:r>
      <w:r w:rsidRPr="00E248E4">
        <w:rPr>
          <w:rFonts w:ascii="Times New Roman" w:eastAsia="Times New Roman" w:hAnsi="Times New Roman" w:cs="Times New Roman"/>
          <w:color w:val="000000"/>
          <w:sz w:val="24"/>
          <w:szCs w:val="24"/>
        </w:rPr>
        <w:t xml:space="preserve">Prace te wykonywała   wojewódzka samorządowa jednostka organizacyjna tj. </w:t>
      </w:r>
      <w:proofErr w:type="spellStart"/>
      <w:r w:rsidRPr="00E248E4">
        <w:rPr>
          <w:rFonts w:ascii="Times New Roman" w:eastAsia="Times New Roman" w:hAnsi="Times New Roman" w:cs="Times New Roman"/>
          <w:color w:val="000000"/>
          <w:sz w:val="24"/>
          <w:szCs w:val="24"/>
        </w:rPr>
        <w:t>WBGiTR</w:t>
      </w:r>
      <w:proofErr w:type="spellEnd"/>
      <w:r w:rsidRPr="00E248E4">
        <w:rPr>
          <w:rFonts w:ascii="Times New Roman" w:eastAsia="Times New Roman" w:hAnsi="Times New Roman" w:cs="Times New Roman"/>
          <w:color w:val="000000"/>
          <w:sz w:val="24"/>
          <w:szCs w:val="24"/>
        </w:rPr>
        <w:t xml:space="preserve"> w Gdańsku – kwota wykorzystanej dotacji  to </w:t>
      </w:r>
      <w:r w:rsidRPr="00E248E4">
        <w:rPr>
          <w:rFonts w:ascii="Times New Roman" w:eastAsia="Times New Roman" w:hAnsi="Times New Roman" w:cs="Times New Roman"/>
          <w:b/>
          <w:bCs/>
          <w:color w:val="000000"/>
          <w:sz w:val="24"/>
          <w:szCs w:val="24"/>
        </w:rPr>
        <w:t>267 332,14 zł</w:t>
      </w:r>
      <w:r w:rsidRPr="00E248E4">
        <w:rPr>
          <w:rFonts w:ascii="Times New Roman" w:eastAsia="Times New Roman" w:hAnsi="Times New Roman" w:cs="Times New Roman"/>
          <w:bCs/>
          <w:color w:val="000000"/>
          <w:sz w:val="24"/>
          <w:szCs w:val="24"/>
        </w:rPr>
        <w:t xml:space="preserve">  w tym źródła finansowania: środki pochodzące z budżetu UE (EFRROW) w kwocie  </w:t>
      </w:r>
      <w:r w:rsidRPr="00E248E4">
        <w:rPr>
          <w:rFonts w:ascii="Times New Roman" w:eastAsia="Times New Roman" w:hAnsi="Times New Roman" w:cs="Times New Roman"/>
          <w:b/>
          <w:bCs/>
          <w:color w:val="000000"/>
          <w:sz w:val="24"/>
          <w:szCs w:val="24"/>
        </w:rPr>
        <w:t>170 103,44</w:t>
      </w:r>
      <w:r w:rsidRPr="00E248E4">
        <w:rPr>
          <w:rFonts w:ascii="Times New Roman" w:eastAsia="Times New Roman" w:hAnsi="Times New Roman" w:cs="Times New Roman"/>
          <w:bCs/>
          <w:color w:val="000000"/>
          <w:sz w:val="24"/>
          <w:szCs w:val="24"/>
        </w:rPr>
        <w:t xml:space="preserve"> zł., środki  z budżetu państwa w kwocie  </w:t>
      </w:r>
      <w:r w:rsidRPr="00E248E4">
        <w:rPr>
          <w:rFonts w:ascii="Times New Roman" w:eastAsia="Times New Roman" w:hAnsi="Times New Roman" w:cs="Times New Roman"/>
          <w:b/>
          <w:bCs/>
          <w:color w:val="000000"/>
          <w:sz w:val="24"/>
          <w:szCs w:val="24"/>
        </w:rPr>
        <w:t>97 228,70</w:t>
      </w:r>
      <w:r w:rsidRPr="00E248E4">
        <w:rPr>
          <w:rFonts w:ascii="Times New Roman" w:eastAsia="Times New Roman" w:hAnsi="Times New Roman" w:cs="Times New Roman"/>
          <w:bCs/>
          <w:color w:val="000000"/>
          <w:sz w:val="24"/>
          <w:szCs w:val="24"/>
        </w:rPr>
        <w:t xml:space="preserve"> zł. </w:t>
      </w:r>
      <w:r w:rsidRPr="00E248E4">
        <w:rPr>
          <w:rFonts w:ascii="Times New Roman" w:eastAsia="Times New Roman" w:hAnsi="Times New Roman" w:cs="Times New Roman"/>
          <w:color w:val="000000"/>
          <w:sz w:val="24"/>
          <w:szCs w:val="24"/>
        </w:rPr>
        <w:t xml:space="preserve">      </w:t>
      </w:r>
    </w:p>
    <w:p w14:paraId="67C914E0" w14:textId="4C52DE77" w:rsidR="00E248E4" w:rsidRDefault="00E248E4" w:rsidP="00E248E4">
      <w:pPr>
        <w:spacing w:line="252" w:lineRule="auto"/>
        <w:ind w:left="502"/>
        <w:jc w:val="both"/>
        <w:rPr>
          <w:rFonts w:ascii="Times New Roman" w:hAnsi="Times New Roman" w:cs="Times New Roman"/>
          <w:color w:val="00B050"/>
          <w:sz w:val="24"/>
          <w:szCs w:val="24"/>
        </w:rPr>
      </w:pPr>
      <w:r w:rsidRPr="00E248E4">
        <w:rPr>
          <w:rFonts w:ascii="Times New Roman" w:eastAsia="Times New Roman" w:hAnsi="Times New Roman" w:cs="Times New Roman"/>
          <w:color w:val="000000"/>
          <w:sz w:val="24"/>
          <w:szCs w:val="24"/>
        </w:rPr>
        <w:t xml:space="preserve">W 2023 roku planowane jest wykonanie kolejnych zadań operacji Scalenie wsi Krępiec tj.  wyznaczenie projektu na gruncie, stabilizacja nowych granic nieruchomości </w:t>
      </w:r>
      <w:r w:rsidR="006C3081">
        <w:rPr>
          <w:rFonts w:ascii="Times New Roman" w:eastAsia="Times New Roman" w:hAnsi="Times New Roman" w:cs="Times New Roman"/>
          <w:color w:val="000000"/>
          <w:sz w:val="24"/>
          <w:szCs w:val="24"/>
        </w:rPr>
        <w:t xml:space="preserve">                                </w:t>
      </w:r>
      <w:r w:rsidRPr="00E248E4">
        <w:rPr>
          <w:rFonts w:ascii="Times New Roman" w:eastAsia="Times New Roman" w:hAnsi="Times New Roman" w:cs="Times New Roman"/>
          <w:color w:val="000000"/>
          <w:sz w:val="24"/>
          <w:szCs w:val="24"/>
        </w:rPr>
        <w:t xml:space="preserve">i sporządzenie protokołów warunków objęcia w posiadanie w ramach  prac scaleniowych </w:t>
      </w:r>
      <w:r w:rsidRPr="00E248E4">
        <w:rPr>
          <w:rFonts w:ascii="Times New Roman" w:eastAsia="Times New Roman" w:hAnsi="Times New Roman" w:cs="Times New Roman"/>
          <w:color w:val="000000"/>
          <w:sz w:val="24"/>
          <w:szCs w:val="24"/>
        </w:rPr>
        <w:lastRenderedPageBreak/>
        <w:t xml:space="preserve">scalenia oraz wykonanie dokumentacji projektowej przebudowy dróg w ramach zagospodarowania </w:t>
      </w:r>
      <w:proofErr w:type="spellStart"/>
      <w:r w:rsidRPr="00E248E4">
        <w:rPr>
          <w:rFonts w:ascii="Times New Roman" w:eastAsia="Times New Roman" w:hAnsi="Times New Roman" w:cs="Times New Roman"/>
          <w:color w:val="000000"/>
          <w:sz w:val="24"/>
          <w:szCs w:val="24"/>
        </w:rPr>
        <w:t>poscaleniowego</w:t>
      </w:r>
      <w:proofErr w:type="spellEnd"/>
      <w:r w:rsidRPr="00E248E4">
        <w:rPr>
          <w:rFonts w:ascii="Times New Roman" w:eastAsia="Times New Roman" w:hAnsi="Times New Roman" w:cs="Times New Roman"/>
          <w:color w:val="000000"/>
          <w:sz w:val="24"/>
          <w:szCs w:val="24"/>
        </w:rPr>
        <w:t xml:space="preserve">. </w:t>
      </w:r>
    </w:p>
    <w:p w14:paraId="20F4D322" w14:textId="77777777" w:rsidR="0039471F" w:rsidRPr="00D11597" w:rsidRDefault="005A0E30" w:rsidP="00D23987">
      <w:pPr>
        <w:numPr>
          <w:ilvl w:val="0"/>
          <w:numId w:val="51"/>
        </w:numPr>
        <w:spacing w:after="0" w:line="240" w:lineRule="auto"/>
        <w:jc w:val="both"/>
        <w:rPr>
          <w:rFonts w:ascii="Times New Roman" w:hAnsi="Times New Roman" w:cs="Times New Roman"/>
          <w:bCs/>
          <w:sz w:val="24"/>
          <w:szCs w:val="24"/>
        </w:rPr>
      </w:pPr>
      <w:r w:rsidRPr="00D11597">
        <w:rPr>
          <w:rFonts w:ascii="Times New Roman" w:hAnsi="Times New Roman" w:cs="Times New Roman"/>
          <w:bCs/>
          <w:sz w:val="24"/>
          <w:szCs w:val="24"/>
        </w:rPr>
        <w:t xml:space="preserve">  </w:t>
      </w:r>
      <w:r w:rsidR="0039471F" w:rsidRPr="00D11597">
        <w:rPr>
          <w:rFonts w:ascii="Times New Roman" w:hAnsi="Times New Roman" w:cs="Times New Roman"/>
          <w:b/>
          <w:sz w:val="24"/>
          <w:szCs w:val="24"/>
        </w:rPr>
        <w:t>„Mieszkańcy Powiatu Gdańskiego Aktywni Zawodowo II”</w:t>
      </w:r>
    </w:p>
    <w:p w14:paraId="6B548CE6" w14:textId="77777777" w:rsidR="0039471F" w:rsidRPr="00D11597" w:rsidRDefault="0039471F" w:rsidP="0039471F">
      <w:pPr>
        <w:spacing w:after="0" w:line="276" w:lineRule="auto"/>
        <w:ind w:left="567"/>
        <w:jc w:val="both"/>
        <w:rPr>
          <w:rFonts w:ascii="Times New Roman" w:hAnsi="Times New Roman" w:cs="Times New Roman"/>
          <w:bCs/>
          <w:sz w:val="24"/>
          <w:szCs w:val="24"/>
        </w:rPr>
      </w:pPr>
      <w:r w:rsidRPr="00D11597">
        <w:rPr>
          <w:rFonts w:ascii="Times New Roman" w:hAnsi="Times New Roman" w:cs="Times New Roman"/>
          <w:bCs/>
          <w:sz w:val="24"/>
          <w:szCs w:val="24"/>
        </w:rPr>
        <w:t xml:space="preserve">Projekt realizowany w ramach Regionalnego Programu Operacyjnego Województwa Pomorskiego na lata 2014-2020. </w:t>
      </w:r>
    </w:p>
    <w:p w14:paraId="25AE53AF" w14:textId="77777777" w:rsidR="0039471F" w:rsidRPr="00D11597" w:rsidRDefault="0039471F" w:rsidP="0039471F">
      <w:pPr>
        <w:spacing w:after="0" w:line="276" w:lineRule="auto"/>
        <w:ind w:left="567"/>
        <w:jc w:val="both"/>
        <w:rPr>
          <w:rFonts w:ascii="Times New Roman" w:hAnsi="Times New Roman" w:cs="Times New Roman"/>
          <w:bCs/>
          <w:sz w:val="24"/>
          <w:szCs w:val="24"/>
        </w:rPr>
      </w:pPr>
      <w:r w:rsidRPr="00D11597">
        <w:rPr>
          <w:rFonts w:ascii="Times New Roman" w:hAnsi="Times New Roman" w:cs="Times New Roman"/>
          <w:bCs/>
          <w:sz w:val="24"/>
          <w:szCs w:val="24"/>
        </w:rPr>
        <w:t>Okres realizacji Projektu 2019-2022.</w:t>
      </w:r>
    </w:p>
    <w:p w14:paraId="2BCD2B6E" w14:textId="6897AF43" w:rsidR="0039471F" w:rsidRPr="00D11597" w:rsidRDefault="0039471F" w:rsidP="0039471F">
      <w:pPr>
        <w:spacing w:after="0" w:line="276" w:lineRule="auto"/>
        <w:ind w:left="567"/>
        <w:jc w:val="both"/>
        <w:rPr>
          <w:rFonts w:ascii="Times New Roman" w:hAnsi="Times New Roman" w:cs="Times New Roman"/>
          <w:bCs/>
          <w:sz w:val="24"/>
          <w:szCs w:val="24"/>
        </w:rPr>
      </w:pPr>
      <w:r w:rsidRPr="00D11597">
        <w:rPr>
          <w:rFonts w:ascii="Times New Roman" w:hAnsi="Times New Roman" w:cs="Times New Roman"/>
          <w:bCs/>
          <w:sz w:val="24"/>
          <w:szCs w:val="24"/>
        </w:rPr>
        <w:t xml:space="preserve">Projekt realizowany w partnerstwie  ze Stowarzyszeniem Żuławy Gdańskie z siedzibą </w:t>
      </w:r>
      <w:r w:rsidR="006C3081">
        <w:rPr>
          <w:rFonts w:ascii="Times New Roman" w:hAnsi="Times New Roman" w:cs="Times New Roman"/>
          <w:bCs/>
          <w:sz w:val="24"/>
          <w:szCs w:val="24"/>
        </w:rPr>
        <w:t xml:space="preserve">               </w:t>
      </w:r>
      <w:r w:rsidRPr="00D11597">
        <w:rPr>
          <w:rFonts w:ascii="Times New Roman" w:hAnsi="Times New Roman" w:cs="Times New Roman"/>
          <w:bCs/>
          <w:sz w:val="24"/>
          <w:szCs w:val="24"/>
        </w:rPr>
        <w:t>w Trutnowach.</w:t>
      </w:r>
    </w:p>
    <w:p w14:paraId="3E2AF1F8" w14:textId="77777777" w:rsidR="0039471F" w:rsidRPr="00D11597" w:rsidRDefault="0039471F" w:rsidP="0039471F">
      <w:pPr>
        <w:spacing w:after="0" w:line="276" w:lineRule="auto"/>
        <w:ind w:left="567"/>
        <w:jc w:val="both"/>
        <w:rPr>
          <w:rFonts w:ascii="Times New Roman" w:hAnsi="Times New Roman" w:cs="Times New Roman"/>
          <w:bCs/>
          <w:sz w:val="24"/>
          <w:szCs w:val="24"/>
        </w:rPr>
      </w:pPr>
      <w:r w:rsidRPr="00D11597">
        <w:rPr>
          <w:rFonts w:ascii="Times New Roman" w:hAnsi="Times New Roman" w:cs="Times New Roman"/>
          <w:bCs/>
          <w:sz w:val="24"/>
          <w:szCs w:val="24"/>
        </w:rPr>
        <w:t xml:space="preserve">Wydatki kwalifikowalne projektu wynosiły 2 497 346,42 zł. </w:t>
      </w:r>
    </w:p>
    <w:p w14:paraId="10918732" w14:textId="77777777" w:rsidR="0039471F" w:rsidRPr="00D11597" w:rsidRDefault="0039471F" w:rsidP="0039471F">
      <w:pPr>
        <w:spacing w:after="0" w:line="276" w:lineRule="auto"/>
        <w:ind w:left="567"/>
        <w:jc w:val="both"/>
        <w:rPr>
          <w:rFonts w:ascii="Times New Roman" w:hAnsi="Times New Roman" w:cs="Times New Roman"/>
          <w:bCs/>
          <w:sz w:val="24"/>
          <w:szCs w:val="24"/>
        </w:rPr>
      </w:pPr>
      <w:r w:rsidRPr="00D11597">
        <w:rPr>
          <w:rFonts w:ascii="Times New Roman" w:hAnsi="Times New Roman" w:cs="Times New Roman"/>
          <w:bCs/>
          <w:sz w:val="24"/>
          <w:szCs w:val="24"/>
        </w:rPr>
        <w:t>Dofinansowanie projektu wynosiło 2 372 479,10 zł z tego 2 122 744,45 zł ze środków unijnych, kwota 249 734,65 zł ze środków budżetu państwa.</w:t>
      </w:r>
    </w:p>
    <w:p w14:paraId="39FC434F" w14:textId="77777777" w:rsidR="0039471F" w:rsidRPr="00D11597" w:rsidRDefault="0039471F" w:rsidP="0039471F">
      <w:pPr>
        <w:spacing w:after="0" w:line="276" w:lineRule="auto"/>
        <w:ind w:left="567"/>
        <w:jc w:val="both"/>
        <w:rPr>
          <w:rFonts w:ascii="Times New Roman" w:hAnsi="Times New Roman" w:cs="Times New Roman"/>
          <w:bCs/>
          <w:sz w:val="24"/>
          <w:szCs w:val="24"/>
        </w:rPr>
      </w:pPr>
      <w:r w:rsidRPr="00D11597">
        <w:rPr>
          <w:rFonts w:ascii="Times New Roman" w:hAnsi="Times New Roman" w:cs="Times New Roman"/>
          <w:bCs/>
          <w:sz w:val="24"/>
          <w:szCs w:val="24"/>
        </w:rPr>
        <w:t>Celem projektu było zwiększenie zatrudnienia osób pozostających bez pracy. Planowano, iż 51 osób otrzyma zatrudnienie po zakończeniu projektu. W efekcie pracę otrzymało 69 osób. Interwencja jest prowadzona w oparciu o indywidualną diagnozę wszystkich uczestników projektu.</w:t>
      </w:r>
    </w:p>
    <w:p w14:paraId="1DAF05BE" w14:textId="77777777" w:rsidR="0039471F" w:rsidRPr="00D11597" w:rsidRDefault="0039471F" w:rsidP="0039471F">
      <w:pPr>
        <w:spacing w:after="0" w:line="276" w:lineRule="auto"/>
        <w:ind w:left="567"/>
        <w:jc w:val="both"/>
        <w:rPr>
          <w:rFonts w:ascii="Times New Roman" w:hAnsi="Times New Roman" w:cs="Times New Roman"/>
          <w:bCs/>
          <w:sz w:val="24"/>
          <w:szCs w:val="24"/>
        </w:rPr>
      </w:pPr>
      <w:r w:rsidRPr="00D11597">
        <w:rPr>
          <w:rFonts w:ascii="Times New Roman" w:hAnsi="Times New Roman" w:cs="Times New Roman"/>
          <w:bCs/>
          <w:sz w:val="24"/>
          <w:szCs w:val="24"/>
        </w:rPr>
        <w:t>Od początku realizacji zakwalifikowano do programu łącznie 143 uczestników projektu.</w:t>
      </w:r>
    </w:p>
    <w:p w14:paraId="16394FB3" w14:textId="77777777" w:rsidR="0039471F" w:rsidRPr="00ED4136" w:rsidRDefault="0039471F" w:rsidP="0039471F">
      <w:pPr>
        <w:spacing w:after="0" w:line="276" w:lineRule="auto"/>
        <w:ind w:left="567"/>
        <w:jc w:val="both"/>
        <w:rPr>
          <w:rFonts w:ascii="Times New Roman" w:hAnsi="Times New Roman" w:cs="Times New Roman"/>
          <w:bCs/>
          <w:color w:val="FF0000"/>
          <w:sz w:val="24"/>
          <w:szCs w:val="24"/>
        </w:rPr>
      </w:pPr>
    </w:p>
    <w:p w14:paraId="582E6CD9" w14:textId="77777777" w:rsidR="0039471F" w:rsidRPr="002B6DCD" w:rsidRDefault="0039471F" w:rsidP="00D23987">
      <w:pPr>
        <w:numPr>
          <w:ilvl w:val="0"/>
          <w:numId w:val="51"/>
        </w:numPr>
        <w:spacing w:after="0" w:line="240" w:lineRule="auto"/>
        <w:ind w:left="567" w:hanging="425"/>
        <w:jc w:val="both"/>
        <w:rPr>
          <w:rFonts w:ascii="Times New Roman" w:hAnsi="Times New Roman" w:cs="Times New Roman"/>
          <w:b/>
          <w:sz w:val="24"/>
          <w:szCs w:val="24"/>
        </w:rPr>
      </w:pPr>
      <w:r w:rsidRPr="002B6DCD">
        <w:rPr>
          <w:rFonts w:ascii="Times New Roman" w:hAnsi="Times New Roman" w:cs="Times New Roman"/>
          <w:b/>
          <w:sz w:val="24"/>
          <w:szCs w:val="24"/>
        </w:rPr>
        <w:t>„Mieszkańcy Powiatu Gdańskiego Aktywni Zawodowo III”</w:t>
      </w:r>
    </w:p>
    <w:p w14:paraId="0812AC6F" w14:textId="77777777" w:rsidR="0039471F" w:rsidRPr="002B6DCD" w:rsidRDefault="0039471F" w:rsidP="0039471F">
      <w:pPr>
        <w:spacing w:after="0" w:line="240" w:lineRule="auto"/>
        <w:jc w:val="both"/>
        <w:rPr>
          <w:rFonts w:ascii="Times New Roman" w:hAnsi="Times New Roman" w:cs="Times New Roman"/>
          <w:b/>
          <w:sz w:val="24"/>
          <w:szCs w:val="24"/>
        </w:rPr>
      </w:pPr>
    </w:p>
    <w:p w14:paraId="4F6DCB81"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Projekt realizowany w ramach Regionalnego Programu Operacyjnego Województwa Pomorskiego na lata 2014-2020.</w:t>
      </w:r>
    </w:p>
    <w:p w14:paraId="42250202"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Okres realizacji Projektu 2021-2023.</w:t>
      </w:r>
    </w:p>
    <w:p w14:paraId="20CAE104"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Projekt realizowany w partnerstwie  z Pomorską Akademią Działania.</w:t>
      </w:r>
    </w:p>
    <w:p w14:paraId="53BF6711"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Łączne nakłady finansowe (planowane – wydatki kwalifikowalne) na realizację Projektu 3 081 534,66 zł w tym UE 2 757 162,58 zł, BP 324 372,08 zł</w:t>
      </w:r>
    </w:p>
    <w:p w14:paraId="20B5084B"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Nakłady finansowe poniesione do końca 2022 roku wyniosły 2 559 883,97 zł z tego 2 290 422,50 zł ze środków unijnych, kwota 269 461,47 zł ze środków budżetu państwa.</w:t>
      </w:r>
    </w:p>
    <w:p w14:paraId="5C0BE8C1"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Celem projektu jest wdrażanie kompleksowych rozwiązań w zakresie aktywizacji zawodowej 172 osób. Interwencja jest prowadzona w oparciu o indywidualną diagnozę wszystkich uczestników projektu.</w:t>
      </w:r>
    </w:p>
    <w:p w14:paraId="4FED2734"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Planowany wskaźnik efektywności zatrudnieniowej – 45%. Planowany wskaźnik efektywności zawodowej – 10%.</w:t>
      </w:r>
    </w:p>
    <w:p w14:paraId="5805CFBA"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 xml:space="preserve">Od początku realizacji zakwalifikowano do programu łącznie 153 uczestników projektu, natomiast koszty kwalifikowalne zostały rozliczane na poziomie ok. 73%. </w:t>
      </w:r>
    </w:p>
    <w:p w14:paraId="71FF0A9A"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Zawarto 17 umów na doposażenie/wyposażenie stanowiska pracy zatrudnionego uczestnika projektu.</w:t>
      </w:r>
    </w:p>
    <w:p w14:paraId="6046B5B2" w14:textId="77777777" w:rsidR="0039471F" w:rsidRPr="00ED4136" w:rsidRDefault="0039471F" w:rsidP="0039471F">
      <w:pPr>
        <w:spacing w:after="0" w:line="240" w:lineRule="auto"/>
        <w:jc w:val="both"/>
        <w:rPr>
          <w:rFonts w:ascii="Times New Roman" w:hAnsi="Times New Roman" w:cs="Times New Roman"/>
          <w:b/>
          <w:color w:val="FFC000"/>
          <w:sz w:val="24"/>
          <w:szCs w:val="24"/>
        </w:rPr>
      </w:pPr>
    </w:p>
    <w:p w14:paraId="13B56255" w14:textId="77777777" w:rsidR="0039471F" w:rsidRPr="002B6DCD" w:rsidRDefault="0039471F" w:rsidP="00D23987">
      <w:pPr>
        <w:numPr>
          <w:ilvl w:val="0"/>
          <w:numId w:val="51"/>
        </w:numPr>
        <w:spacing w:after="0" w:line="240" w:lineRule="auto"/>
        <w:ind w:left="567" w:hanging="425"/>
        <w:jc w:val="both"/>
        <w:rPr>
          <w:rFonts w:ascii="Times New Roman" w:hAnsi="Times New Roman" w:cs="Times New Roman"/>
          <w:bCs/>
          <w:sz w:val="24"/>
          <w:szCs w:val="24"/>
        </w:rPr>
      </w:pPr>
      <w:r w:rsidRPr="002B6DCD">
        <w:rPr>
          <w:rFonts w:ascii="Times New Roman" w:hAnsi="Times New Roman" w:cs="Times New Roman"/>
          <w:b/>
          <w:sz w:val="24"/>
          <w:szCs w:val="24"/>
        </w:rPr>
        <w:t>„Program profilaktyki cukrzycy typu 2 na terenie Powiatu Gdańskiego”</w:t>
      </w:r>
      <w:r w:rsidRPr="002B6DCD">
        <w:rPr>
          <w:rFonts w:ascii="Times New Roman" w:hAnsi="Times New Roman" w:cs="Times New Roman"/>
          <w:bCs/>
          <w:sz w:val="24"/>
          <w:szCs w:val="24"/>
        </w:rPr>
        <w:t xml:space="preserve"> </w:t>
      </w:r>
    </w:p>
    <w:p w14:paraId="39AB0304"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 xml:space="preserve">Projekt realizowany w ramach Regionalnego Programu Operacyjnego Województwa Pomorskiego na lata 2014-2020. </w:t>
      </w:r>
    </w:p>
    <w:p w14:paraId="709F91B5"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 xml:space="preserve">Okres realizacji Projektu 2019-2023. </w:t>
      </w:r>
    </w:p>
    <w:p w14:paraId="34A5C41E"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Projekt realizowany w partnerstwie  z LUX MED Spółka z o.o.</w:t>
      </w:r>
    </w:p>
    <w:p w14:paraId="73AC6B02"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Łączne nakłady finansowe (planowane) na realizację Projektu  835 520,73 zł, z tego ze środków unijnych 746 313,37 zł, z budżetu krajowego 87 801,57 zł, wkład własny 1 405,79 zł.</w:t>
      </w:r>
      <w:bookmarkStart w:id="8" w:name="_Hlk127519100"/>
    </w:p>
    <w:p w14:paraId="57704074"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 xml:space="preserve">Nakłady finansowe poniesione do końca 2022 roku wyniosły 655 971,89 zł, z tego 586 922,19 zł ze środków unijnych, kwota 69 049,70 zł ze środków budżetu państwa. </w:t>
      </w:r>
      <w:bookmarkEnd w:id="8"/>
      <w:r w:rsidRPr="002B6DCD">
        <w:rPr>
          <w:rFonts w:ascii="Times New Roman" w:hAnsi="Times New Roman" w:cs="Times New Roman"/>
          <w:bCs/>
          <w:sz w:val="24"/>
          <w:szCs w:val="24"/>
        </w:rPr>
        <w:t xml:space="preserve">Celem projektu jest wczesna identyfikacja osób chorych na cukrzycę typu 2 oraz osób </w:t>
      </w:r>
      <w:r w:rsidRPr="002B6DCD">
        <w:rPr>
          <w:rFonts w:ascii="Times New Roman" w:hAnsi="Times New Roman" w:cs="Times New Roman"/>
          <w:bCs/>
          <w:sz w:val="24"/>
          <w:szCs w:val="24"/>
        </w:rPr>
        <w:lastRenderedPageBreak/>
        <w:t>z wysokim ryzykiem rozwoju cukrzycy typu 2, promocja zdrowego stylu życia i utrwalenie postawy osobistej odpowiedzialności za zdrowie.</w:t>
      </w:r>
    </w:p>
    <w:p w14:paraId="0865801B"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 xml:space="preserve">W ramach Projektu prowadzone były: akcje informacyjno-rekrutacyjne, badania przesiewowe, wstępne kwalifikacje lekarskie oraz pielęgniarskie oraz rozpoczęto realizację kompleksowego programu edukacyjnego. </w:t>
      </w:r>
    </w:p>
    <w:p w14:paraId="38F036BE" w14:textId="77777777" w:rsidR="0039471F" w:rsidRPr="002B6DCD" w:rsidRDefault="0039471F" w:rsidP="0039471F">
      <w:pPr>
        <w:spacing w:line="240" w:lineRule="auto"/>
        <w:ind w:left="567" w:hanging="4"/>
        <w:jc w:val="both"/>
        <w:rPr>
          <w:rFonts w:ascii="Times New Roman" w:hAnsi="Times New Roman" w:cs="Times New Roman"/>
          <w:bCs/>
          <w:sz w:val="24"/>
          <w:szCs w:val="24"/>
        </w:rPr>
      </w:pPr>
      <w:r w:rsidRPr="002B6DCD">
        <w:rPr>
          <w:rFonts w:ascii="Times New Roman" w:hAnsi="Times New Roman" w:cs="Times New Roman"/>
          <w:bCs/>
          <w:sz w:val="24"/>
          <w:szCs w:val="24"/>
        </w:rPr>
        <w:t>Wartość wskaźnika produktu od początku realizacji projektu wynosi 812 UP.</w:t>
      </w:r>
    </w:p>
    <w:p w14:paraId="7270F3EF" w14:textId="77777777" w:rsidR="0039471F" w:rsidRPr="00ED4136" w:rsidRDefault="0039471F" w:rsidP="0039471F">
      <w:pPr>
        <w:spacing w:after="0" w:line="240" w:lineRule="auto"/>
        <w:ind w:left="567"/>
        <w:jc w:val="both"/>
        <w:rPr>
          <w:rFonts w:ascii="Times New Roman" w:hAnsi="Times New Roman" w:cs="Times New Roman"/>
          <w:bCs/>
          <w:color w:val="FFC000"/>
          <w:sz w:val="24"/>
          <w:szCs w:val="24"/>
        </w:rPr>
      </w:pPr>
    </w:p>
    <w:p w14:paraId="724AFAA7" w14:textId="77777777" w:rsidR="0039471F" w:rsidRPr="002B6DCD" w:rsidRDefault="0039471F" w:rsidP="00D23987">
      <w:pPr>
        <w:numPr>
          <w:ilvl w:val="0"/>
          <w:numId w:val="51"/>
        </w:numPr>
        <w:spacing w:after="0" w:line="240" w:lineRule="auto"/>
        <w:ind w:left="567" w:hanging="425"/>
        <w:jc w:val="both"/>
        <w:rPr>
          <w:rFonts w:ascii="Times New Roman" w:hAnsi="Times New Roman" w:cs="Times New Roman"/>
          <w:b/>
          <w:sz w:val="24"/>
          <w:szCs w:val="24"/>
        </w:rPr>
      </w:pPr>
      <w:r w:rsidRPr="002B6DCD">
        <w:rPr>
          <w:rFonts w:ascii="Times New Roman" w:hAnsi="Times New Roman" w:cs="Times New Roman"/>
          <w:b/>
          <w:sz w:val="24"/>
          <w:szCs w:val="24"/>
        </w:rPr>
        <w:t>„Wsparcie to podstawa-rozwój usług społecznych w powiecie gdańskim”</w:t>
      </w:r>
    </w:p>
    <w:p w14:paraId="37F1502D"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 xml:space="preserve">Projekt realizowany jest w ramach Regionalnego Programu Operacyjnego Województwa   Pomorskiego na lata 2014-2020. </w:t>
      </w:r>
    </w:p>
    <w:p w14:paraId="3F9DA604"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Okres realizacji Projektu 2021-2023.</w:t>
      </w:r>
    </w:p>
    <w:p w14:paraId="1DF6AEDD"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 xml:space="preserve">Projekt realizowany w partnerstwie ze Stowarzyszeniem Pomorskie Centrum Terapeutyczno-Prawne INTERIOS (Partner 1), Spectrum </w:t>
      </w:r>
      <w:proofErr w:type="spellStart"/>
      <w:r w:rsidRPr="002B6DCD">
        <w:rPr>
          <w:rFonts w:ascii="Times New Roman" w:hAnsi="Times New Roman" w:cs="Times New Roman"/>
          <w:bCs/>
          <w:sz w:val="24"/>
          <w:szCs w:val="24"/>
        </w:rPr>
        <w:t>Research</w:t>
      </w:r>
      <w:proofErr w:type="spellEnd"/>
      <w:r w:rsidRPr="002B6DCD">
        <w:rPr>
          <w:rFonts w:ascii="Times New Roman" w:hAnsi="Times New Roman" w:cs="Times New Roman"/>
          <w:bCs/>
          <w:sz w:val="24"/>
          <w:szCs w:val="24"/>
        </w:rPr>
        <w:t xml:space="preserve"> Agnieszka </w:t>
      </w:r>
      <w:proofErr w:type="spellStart"/>
      <w:r w:rsidRPr="002B6DCD">
        <w:rPr>
          <w:rFonts w:ascii="Times New Roman" w:hAnsi="Times New Roman" w:cs="Times New Roman"/>
          <w:bCs/>
          <w:sz w:val="24"/>
          <w:szCs w:val="24"/>
        </w:rPr>
        <w:t>Małecka-Jagła</w:t>
      </w:r>
      <w:proofErr w:type="spellEnd"/>
      <w:r w:rsidRPr="002B6DCD">
        <w:rPr>
          <w:rFonts w:ascii="Times New Roman" w:hAnsi="Times New Roman" w:cs="Times New Roman"/>
          <w:bCs/>
          <w:sz w:val="24"/>
          <w:szCs w:val="24"/>
        </w:rPr>
        <w:t xml:space="preserve"> (Partner 2) oraz od 2023 będzie realizowany z Partnerem 3 - Fundacją Oparcia Społecznego Aleksandry FOSA.</w:t>
      </w:r>
    </w:p>
    <w:p w14:paraId="3F91EEA8" w14:textId="54FFE82A"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 xml:space="preserve">Łączne nakłady finansowe na realizację Projektu wynoszą 1 839.009,64 zł, z tego </w:t>
      </w:r>
      <w:r w:rsidR="006C3081">
        <w:rPr>
          <w:rFonts w:ascii="Times New Roman" w:hAnsi="Times New Roman" w:cs="Times New Roman"/>
          <w:bCs/>
          <w:sz w:val="24"/>
          <w:szCs w:val="24"/>
        </w:rPr>
        <w:t xml:space="preserve">                        </w:t>
      </w:r>
      <w:r w:rsidRPr="002B6DCD">
        <w:rPr>
          <w:rFonts w:ascii="Times New Roman" w:hAnsi="Times New Roman" w:cs="Times New Roman"/>
          <w:bCs/>
          <w:sz w:val="24"/>
          <w:szCs w:val="24"/>
        </w:rPr>
        <w:t xml:space="preserve">ze środków unijnych 1 563.158,19 zł, ze środków własnych Powiatu 275.851,45 zł. </w:t>
      </w:r>
    </w:p>
    <w:p w14:paraId="56DE5527"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Nakłady finansowe poniesione do końca 2022 roku wyniosły 1 107 660,24 zł, z tego 852 161,64 zł ze środków unijnych, 255 498,60 zł. ze środków własnych.</w:t>
      </w:r>
    </w:p>
    <w:p w14:paraId="2A75B075"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Projekt ukierunkowany jest na zwiększenie katalogu spersonalizowanych usług społecznych dla min.100 uczestników z rodzin zagrożonych wykluczeniem społecznym, w tym dzieci w wieku 0-6 lat, 7-11 lat oraz młodzieży 12-21 lat, doświadczających licznych traum, stresu pourazowego oraz pogłębiających się napięć prowadzących do zaburzeń psychospołecznych, zdrowotnych i psychicznych.</w:t>
      </w:r>
    </w:p>
    <w:p w14:paraId="7C440279" w14:textId="2D7201A2"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 xml:space="preserve">W projekcie przewidziano wsparcie profilaktyczne dla rodzin, dzieci zagrożonych umieszczeniem w pieczy zastępczej, szczególnie z rozpoznaniem zaburzeń zachowania </w:t>
      </w:r>
      <w:r w:rsidR="006C3081">
        <w:rPr>
          <w:rFonts w:ascii="Times New Roman" w:hAnsi="Times New Roman" w:cs="Times New Roman"/>
          <w:bCs/>
          <w:sz w:val="24"/>
          <w:szCs w:val="24"/>
        </w:rPr>
        <w:t xml:space="preserve">     </w:t>
      </w:r>
      <w:r w:rsidRPr="002B6DCD">
        <w:rPr>
          <w:rFonts w:ascii="Times New Roman" w:hAnsi="Times New Roman" w:cs="Times New Roman"/>
          <w:bCs/>
          <w:sz w:val="24"/>
          <w:szCs w:val="24"/>
        </w:rPr>
        <w:t xml:space="preserve">i emocji, w formie usług wsparcia psychoterapeutycznego, psychospołecznego, których celem jest wzmocnienie funkcji opiekuńczo - wychowawczych rodziny. W ramach wsparcia przewidziane jest min. 100 indywidualnych Ścieżek Reintegracji, wsparcie środowiskowe, kompleksowa oferta wsparcia rodziny w ramach </w:t>
      </w:r>
      <w:proofErr w:type="spellStart"/>
      <w:r w:rsidRPr="002B6DCD">
        <w:rPr>
          <w:rFonts w:ascii="Times New Roman" w:hAnsi="Times New Roman" w:cs="Times New Roman"/>
          <w:bCs/>
          <w:sz w:val="24"/>
          <w:szCs w:val="24"/>
        </w:rPr>
        <w:t>Psychotraumatologicznej</w:t>
      </w:r>
      <w:proofErr w:type="spellEnd"/>
      <w:r w:rsidRPr="002B6DCD">
        <w:rPr>
          <w:rFonts w:ascii="Times New Roman" w:hAnsi="Times New Roman" w:cs="Times New Roman"/>
          <w:bCs/>
          <w:sz w:val="24"/>
          <w:szCs w:val="24"/>
        </w:rPr>
        <w:t xml:space="preserve"> Poradni Rodzinnej-</w:t>
      </w:r>
      <w:r w:rsidR="005415B2">
        <w:rPr>
          <w:rFonts w:ascii="Times New Roman" w:hAnsi="Times New Roman" w:cs="Times New Roman"/>
          <w:bCs/>
          <w:sz w:val="24"/>
          <w:szCs w:val="24"/>
        </w:rPr>
        <w:t xml:space="preserve"> </w:t>
      </w:r>
      <w:r w:rsidRPr="002B6DCD">
        <w:rPr>
          <w:rFonts w:ascii="Times New Roman" w:hAnsi="Times New Roman" w:cs="Times New Roman"/>
          <w:bCs/>
          <w:sz w:val="24"/>
          <w:szCs w:val="24"/>
        </w:rPr>
        <w:t xml:space="preserve">pogłębiona diagnoza, usługi psychologiczne, terapeutyczne, psychiatryczne, profilaktyczne, obywatelskie, mediacyjne, psychospołeczne i rozwojowe. Dodatkowo dla 12 osób wsparcie pogłębione, 10 miesięczne w specjalistycznej Placówce wsparcia dziennego. </w:t>
      </w:r>
    </w:p>
    <w:p w14:paraId="581FCA7A"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Do końca 2022 roku zrekrutowano w ramach projektu 161 Uczestników Projektu aktywnie korzystających z w/w wsparcia.</w:t>
      </w:r>
    </w:p>
    <w:p w14:paraId="56A78129" w14:textId="15A0CE9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 xml:space="preserve">Dnia 14.12.2022r. Starosta Gdański udzielił zezwolenia Stowarzyszeniu Pomorskie Centrum Terapeutyczno-Prawne </w:t>
      </w:r>
      <w:proofErr w:type="spellStart"/>
      <w:r w:rsidRPr="002B6DCD">
        <w:rPr>
          <w:rFonts w:ascii="Times New Roman" w:hAnsi="Times New Roman" w:cs="Times New Roman"/>
          <w:bCs/>
          <w:sz w:val="24"/>
          <w:szCs w:val="24"/>
        </w:rPr>
        <w:t>Interios</w:t>
      </w:r>
      <w:proofErr w:type="spellEnd"/>
      <w:r w:rsidRPr="002B6DCD">
        <w:rPr>
          <w:rFonts w:ascii="Times New Roman" w:hAnsi="Times New Roman" w:cs="Times New Roman"/>
          <w:bCs/>
          <w:sz w:val="24"/>
          <w:szCs w:val="24"/>
        </w:rPr>
        <w:t xml:space="preserve"> na prowadzenie placówki wsparcia dziennego </w:t>
      </w:r>
      <w:r w:rsidR="006C3081">
        <w:rPr>
          <w:rFonts w:ascii="Times New Roman" w:hAnsi="Times New Roman" w:cs="Times New Roman"/>
          <w:bCs/>
          <w:sz w:val="24"/>
          <w:szCs w:val="24"/>
        </w:rPr>
        <w:t xml:space="preserve">                    </w:t>
      </w:r>
      <w:r w:rsidRPr="002B6DCD">
        <w:rPr>
          <w:rFonts w:ascii="Times New Roman" w:hAnsi="Times New Roman" w:cs="Times New Roman"/>
          <w:bCs/>
          <w:sz w:val="24"/>
          <w:szCs w:val="24"/>
        </w:rPr>
        <w:t xml:space="preserve">z lokalizacją w budynku internatu ZST CKZ im. M. Rataja w Rusocinie, gdzie również funkcjonuje Poradnia Rodzinna w ramach realizowanego projektu. W związku z potwierdzeniem gotowości przyjęcia dodatkowej  kwoty dofinansowania dla projektu w ramach Decyzji nr 16/2022 Zarządu Stowarzyszenia Obszar Metropolitalny Gdańsk-Sopot-Gdynia z dn. 02/09/2022r. zaplanowano kolejne niezbędne zadania zgodnie z potrzebami wynikającymi z realizacji projektu, zwiększenie grupy docelowej do 190 os. oraz wprowadzenie Partnera 3 odpowiedzialnego za wdrożenie Zadania 4 pn. Integracja i wsparcie środowiska szkolnego z uwzględnieniem młodzieży pochodzącej z Ukrainy. </w:t>
      </w:r>
    </w:p>
    <w:p w14:paraId="7312EFBD" w14:textId="77777777" w:rsidR="0039471F" w:rsidRPr="00ED4136" w:rsidRDefault="0039471F" w:rsidP="0039471F">
      <w:pPr>
        <w:spacing w:after="0" w:line="240" w:lineRule="auto"/>
        <w:ind w:left="567"/>
        <w:jc w:val="both"/>
        <w:rPr>
          <w:rFonts w:ascii="Times New Roman" w:hAnsi="Times New Roman" w:cs="Times New Roman"/>
          <w:bCs/>
          <w:color w:val="FF0000"/>
          <w:sz w:val="24"/>
          <w:szCs w:val="24"/>
        </w:rPr>
      </w:pPr>
    </w:p>
    <w:p w14:paraId="38840A71" w14:textId="77777777" w:rsidR="0039471F" w:rsidRPr="002B6DCD" w:rsidRDefault="0039471F" w:rsidP="00D23987">
      <w:pPr>
        <w:numPr>
          <w:ilvl w:val="0"/>
          <w:numId w:val="51"/>
        </w:numPr>
        <w:spacing w:after="0" w:line="240" w:lineRule="auto"/>
        <w:ind w:left="567" w:hanging="425"/>
        <w:jc w:val="both"/>
        <w:rPr>
          <w:rFonts w:ascii="Times New Roman" w:hAnsi="Times New Roman" w:cs="Times New Roman"/>
          <w:bCs/>
          <w:sz w:val="24"/>
          <w:szCs w:val="24"/>
        </w:rPr>
      </w:pPr>
      <w:r w:rsidRPr="002B6DCD">
        <w:rPr>
          <w:rFonts w:ascii="Times New Roman" w:hAnsi="Times New Roman" w:cs="Times New Roman"/>
          <w:b/>
          <w:sz w:val="24"/>
          <w:szCs w:val="24"/>
        </w:rPr>
        <w:t>„Przyszłość  bez  barier – integracja   w  powiecie gdańskim”</w:t>
      </w:r>
    </w:p>
    <w:p w14:paraId="2DC4EC48"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 xml:space="preserve">Projekt realizowany w ramach Regionalnego Programu Operacyjnego Województwa Pomorskiego na lata 2014-2020. </w:t>
      </w:r>
    </w:p>
    <w:p w14:paraId="76A96097"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lastRenderedPageBreak/>
        <w:t>Okres realizacji Projektu 2021-2023.</w:t>
      </w:r>
    </w:p>
    <w:p w14:paraId="5AEB8A46"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 xml:space="preserve">Projekt realizowany w partnerstwie  z Towarzystwem Pomocy im. św. Brata Alberta Koło Gdańskie. </w:t>
      </w:r>
    </w:p>
    <w:p w14:paraId="19247E5E"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Łączne nakłady finansowe (planowane) na realizację Projektu 2.989.910 zł. Projekt dofinansowany ze środków unijnych.</w:t>
      </w:r>
    </w:p>
    <w:p w14:paraId="1F2ED59E"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Nakłady finansowe poniesione do końca 2022 roku wyniosły 2.191.601,03 zł.</w:t>
      </w:r>
    </w:p>
    <w:p w14:paraId="62C5CFBC" w14:textId="77777777" w:rsidR="0039471F" w:rsidRPr="002B6DCD" w:rsidRDefault="0039471F" w:rsidP="0039471F">
      <w:pPr>
        <w:spacing w:after="0" w:line="240" w:lineRule="auto"/>
        <w:ind w:left="567"/>
        <w:jc w:val="both"/>
        <w:rPr>
          <w:rFonts w:ascii="Times New Roman" w:hAnsi="Times New Roman" w:cs="Times New Roman"/>
          <w:bCs/>
          <w:sz w:val="24"/>
          <w:szCs w:val="24"/>
        </w:rPr>
      </w:pPr>
      <w:r w:rsidRPr="002B6DCD">
        <w:rPr>
          <w:rFonts w:ascii="Times New Roman" w:hAnsi="Times New Roman" w:cs="Times New Roman"/>
          <w:bCs/>
          <w:sz w:val="24"/>
          <w:szCs w:val="24"/>
        </w:rPr>
        <w:t>Celem projektu jest zwiększenie aktywności społeczno- zawodowej osób bezrobotnych lub biernych zawodowo ( w tym osób z niepełnosprawnościami ) mieszkańców powiatu gdańskiego. 150 uczestników projektu otrzymało wsparcie społeczne (doradztwo zawodowe, wsparcie psychologiczne).Odbyły się warsztaty integrujące. Część uczestników otrzymało wsparcie zawodowe w postaci szkoleń. W Centrum Integracji Społecznej w Pruszczu Gdańskim 75 uczestników zrealizowało Integralne Programy Zatrudniania Socjalnego (wsparcie pracownika socjalnego, psychologa, doradcy zawodowego, asystenta, psychoterapeuty, prawnika, uczestnictwo w zajęciach socjalizująco – integrujących. Część osób odbyło warsztaty dobrane do zapotrzebowania na lokalnym rynku pracy.</w:t>
      </w:r>
    </w:p>
    <w:p w14:paraId="59BF481F" w14:textId="77777777" w:rsidR="0039471F" w:rsidRPr="002B6DCD" w:rsidRDefault="0039471F" w:rsidP="0039471F">
      <w:pPr>
        <w:spacing w:after="0" w:line="276" w:lineRule="auto"/>
        <w:jc w:val="both"/>
        <w:rPr>
          <w:rFonts w:ascii="Times New Roman" w:hAnsi="Times New Roman" w:cs="Times New Roman"/>
          <w:bCs/>
          <w:sz w:val="24"/>
          <w:szCs w:val="24"/>
        </w:rPr>
      </w:pPr>
    </w:p>
    <w:p w14:paraId="1A3EAB86" w14:textId="77777777" w:rsidR="0039471F" w:rsidRPr="002B6DCD" w:rsidRDefault="0039471F" w:rsidP="00D23987">
      <w:pPr>
        <w:pStyle w:val="Akapitzlist"/>
        <w:numPr>
          <w:ilvl w:val="0"/>
          <w:numId w:val="51"/>
        </w:numPr>
        <w:spacing w:after="0" w:line="276" w:lineRule="auto"/>
        <w:jc w:val="both"/>
        <w:rPr>
          <w:rFonts w:ascii="Times New Roman" w:hAnsi="Times New Roman" w:cs="Times New Roman"/>
          <w:b/>
          <w:sz w:val="24"/>
          <w:szCs w:val="24"/>
        </w:rPr>
      </w:pPr>
      <w:r w:rsidRPr="002B6DCD">
        <w:rPr>
          <w:rFonts w:ascii="Times New Roman" w:hAnsi="Times New Roman" w:cs="Times New Roman"/>
          <w:b/>
          <w:sz w:val="24"/>
          <w:szCs w:val="24"/>
        </w:rPr>
        <w:t xml:space="preserve"> „Pierwszy krok – aktywizacja społeczno-zawodowa w powiacie gdańskim”</w:t>
      </w:r>
    </w:p>
    <w:p w14:paraId="4B0459D6" w14:textId="77777777" w:rsidR="0039471F" w:rsidRPr="002B6DCD" w:rsidRDefault="0039471F" w:rsidP="0039471F">
      <w:pPr>
        <w:spacing w:after="0" w:line="240" w:lineRule="auto"/>
        <w:ind w:left="510" w:hanging="4"/>
        <w:jc w:val="both"/>
        <w:rPr>
          <w:rFonts w:ascii="Times New Roman" w:hAnsi="Times New Roman" w:cs="Times New Roman"/>
          <w:bCs/>
          <w:sz w:val="24"/>
          <w:szCs w:val="24"/>
        </w:rPr>
      </w:pPr>
      <w:r w:rsidRPr="002B6DCD">
        <w:rPr>
          <w:rFonts w:ascii="Times New Roman" w:hAnsi="Times New Roman" w:cs="Times New Roman"/>
          <w:bCs/>
          <w:sz w:val="24"/>
          <w:szCs w:val="24"/>
        </w:rPr>
        <w:t>Projekt realizowany w ramach Regionalnego Programu Operacyjnego Województwa Pomorskiego na lata 2014-2020.</w:t>
      </w:r>
    </w:p>
    <w:p w14:paraId="00F74B13" w14:textId="77777777" w:rsidR="0039471F" w:rsidRPr="002B6DCD" w:rsidRDefault="0039471F" w:rsidP="0039471F">
      <w:pPr>
        <w:spacing w:after="0" w:line="240" w:lineRule="auto"/>
        <w:ind w:left="510" w:hanging="4"/>
        <w:jc w:val="both"/>
        <w:rPr>
          <w:rFonts w:ascii="Times New Roman" w:hAnsi="Times New Roman" w:cs="Times New Roman"/>
          <w:bCs/>
          <w:sz w:val="24"/>
          <w:szCs w:val="24"/>
        </w:rPr>
      </w:pPr>
      <w:r w:rsidRPr="002B6DCD">
        <w:rPr>
          <w:rFonts w:ascii="Times New Roman" w:hAnsi="Times New Roman" w:cs="Times New Roman"/>
          <w:bCs/>
          <w:sz w:val="24"/>
          <w:szCs w:val="24"/>
        </w:rPr>
        <w:t>Okres realizacji Projektu 2022 – 2023</w:t>
      </w:r>
    </w:p>
    <w:p w14:paraId="2A07D3B2" w14:textId="77777777" w:rsidR="0039471F" w:rsidRPr="002B6DCD" w:rsidRDefault="0039471F" w:rsidP="0039471F">
      <w:pPr>
        <w:spacing w:after="0" w:line="240" w:lineRule="auto"/>
        <w:ind w:left="510" w:hanging="4"/>
        <w:jc w:val="both"/>
        <w:rPr>
          <w:rFonts w:ascii="Times New Roman" w:hAnsi="Times New Roman" w:cs="Times New Roman"/>
          <w:bCs/>
          <w:sz w:val="24"/>
          <w:szCs w:val="24"/>
        </w:rPr>
      </w:pPr>
      <w:r w:rsidRPr="002B6DCD">
        <w:rPr>
          <w:rFonts w:ascii="Times New Roman" w:hAnsi="Times New Roman" w:cs="Times New Roman"/>
          <w:bCs/>
          <w:sz w:val="24"/>
          <w:szCs w:val="24"/>
        </w:rPr>
        <w:t>Projekt realizowany w partnerstwie  z Pomorską Akademią Działania.</w:t>
      </w:r>
    </w:p>
    <w:p w14:paraId="09512B8F" w14:textId="77777777" w:rsidR="0039471F" w:rsidRPr="002B6DCD" w:rsidRDefault="0039471F" w:rsidP="0039471F">
      <w:pPr>
        <w:spacing w:after="0" w:line="240" w:lineRule="auto"/>
        <w:ind w:left="510" w:hanging="4"/>
        <w:jc w:val="both"/>
        <w:rPr>
          <w:rFonts w:ascii="Times New Roman" w:hAnsi="Times New Roman" w:cs="Times New Roman"/>
          <w:bCs/>
          <w:sz w:val="24"/>
          <w:szCs w:val="24"/>
        </w:rPr>
      </w:pPr>
      <w:r w:rsidRPr="002B6DCD">
        <w:rPr>
          <w:rFonts w:ascii="Times New Roman" w:hAnsi="Times New Roman" w:cs="Times New Roman"/>
          <w:bCs/>
          <w:sz w:val="24"/>
          <w:szCs w:val="24"/>
        </w:rPr>
        <w:t xml:space="preserve">Łączne nakłady finansowe (planowane) na realizację Projektu 474 900,15 zł. Projekt finansowany ze środków unijnych. </w:t>
      </w:r>
    </w:p>
    <w:p w14:paraId="5BFAFF26" w14:textId="77777777" w:rsidR="0039471F" w:rsidRPr="002B6DCD" w:rsidRDefault="0039471F" w:rsidP="0039471F">
      <w:pPr>
        <w:spacing w:after="0" w:line="240" w:lineRule="auto"/>
        <w:ind w:left="510"/>
        <w:jc w:val="both"/>
        <w:rPr>
          <w:rFonts w:ascii="Times New Roman" w:hAnsi="Times New Roman" w:cs="Times New Roman"/>
          <w:bCs/>
          <w:sz w:val="24"/>
          <w:szCs w:val="24"/>
        </w:rPr>
      </w:pPr>
      <w:r w:rsidRPr="002B6DCD">
        <w:rPr>
          <w:rFonts w:ascii="Times New Roman" w:hAnsi="Times New Roman" w:cs="Times New Roman"/>
          <w:bCs/>
          <w:sz w:val="24"/>
          <w:szCs w:val="24"/>
        </w:rPr>
        <w:t>Nakłady finansowe poniesione do końca 2022 roku wyniosły 248.506,45 zł.</w:t>
      </w:r>
    </w:p>
    <w:p w14:paraId="471B4010" w14:textId="77777777" w:rsidR="0039471F" w:rsidRPr="002B6DCD" w:rsidRDefault="0039471F" w:rsidP="0039471F">
      <w:pPr>
        <w:spacing w:after="0" w:line="240" w:lineRule="auto"/>
        <w:ind w:left="510" w:hanging="425"/>
        <w:jc w:val="both"/>
        <w:rPr>
          <w:rFonts w:ascii="Times New Roman" w:hAnsi="Times New Roman" w:cs="Times New Roman"/>
          <w:bCs/>
          <w:sz w:val="24"/>
          <w:szCs w:val="24"/>
        </w:rPr>
      </w:pPr>
      <w:r w:rsidRPr="002B6DCD">
        <w:rPr>
          <w:rFonts w:ascii="Times New Roman" w:hAnsi="Times New Roman" w:cs="Times New Roman"/>
          <w:bCs/>
          <w:sz w:val="24"/>
          <w:szCs w:val="24"/>
        </w:rPr>
        <w:t xml:space="preserve">   </w:t>
      </w:r>
      <w:r w:rsidRPr="002B6DCD">
        <w:rPr>
          <w:rFonts w:ascii="Times New Roman" w:hAnsi="Times New Roman" w:cs="Times New Roman"/>
          <w:bCs/>
          <w:sz w:val="24"/>
          <w:szCs w:val="24"/>
        </w:rPr>
        <w:tab/>
        <w:t>Celem projektu jest zwiększone zatrudnienie osób dotkniętych i zagrożonych ubóstwem i wykluczeniem społecznym 32 osób.</w:t>
      </w:r>
    </w:p>
    <w:p w14:paraId="7B759381" w14:textId="77777777" w:rsidR="0039471F" w:rsidRPr="002B6DCD" w:rsidRDefault="0039471F" w:rsidP="0039471F">
      <w:pPr>
        <w:spacing w:after="0" w:line="240" w:lineRule="auto"/>
        <w:ind w:left="510" w:hanging="425"/>
        <w:jc w:val="both"/>
        <w:rPr>
          <w:rFonts w:ascii="Times New Roman" w:hAnsi="Times New Roman" w:cs="Times New Roman"/>
          <w:bCs/>
          <w:sz w:val="24"/>
          <w:szCs w:val="24"/>
        </w:rPr>
      </w:pPr>
      <w:r w:rsidRPr="002B6DCD">
        <w:rPr>
          <w:rFonts w:ascii="Times New Roman" w:hAnsi="Times New Roman" w:cs="Times New Roman"/>
          <w:bCs/>
          <w:sz w:val="24"/>
          <w:szCs w:val="24"/>
        </w:rPr>
        <w:tab/>
        <w:t>W roku 2022 zostało objętych wsparciem 10 uczestników, którzy przeszli ścieżkę zgodnie z zaplanowanymi działaniami takimi jak przeprowadzona diagnoza dotycząca indywidualnego planu działania,  wsparcie warsztatowe, szkolenia zawodowe , staże zawodowe, wsparcie integracyjne w postaci wyjazdu do teatru, wparcie animacyjne. Wskaźnik rezultatu do końca 2022 roku został zrealizowany na poziomie ok. 32%.</w:t>
      </w:r>
    </w:p>
    <w:p w14:paraId="1D00D677" w14:textId="44305DC9" w:rsidR="003E270D" w:rsidRPr="00ED4136" w:rsidRDefault="003E270D" w:rsidP="00480828">
      <w:pPr>
        <w:spacing w:after="0" w:line="276" w:lineRule="auto"/>
        <w:ind w:left="567"/>
        <w:jc w:val="both"/>
        <w:rPr>
          <w:rFonts w:ascii="Times New Roman" w:hAnsi="Times New Roman" w:cs="Times New Roman"/>
          <w:b/>
          <w:sz w:val="24"/>
          <w:szCs w:val="24"/>
        </w:rPr>
      </w:pPr>
    </w:p>
    <w:p w14:paraId="36B262ED" w14:textId="4E6A9186" w:rsidR="005326EF" w:rsidRPr="00ED4136" w:rsidRDefault="005326EF" w:rsidP="00D23987">
      <w:pPr>
        <w:pStyle w:val="Akapitzlist"/>
        <w:numPr>
          <w:ilvl w:val="0"/>
          <w:numId w:val="49"/>
        </w:numPr>
        <w:ind w:left="426" w:hanging="426"/>
        <w:jc w:val="both"/>
        <w:rPr>
          <w:rFonts w:ascii="Times New Roman" w:hAnsi="Times New Roman" w:cs="Times New Roman"/>
          <w:b/>
          <w:sz w:val="24"/>
          <w:szCs w:val="24"/>
        </w:rPr>
      </w:pPr>
      <w:r w:rsidRPr="00ED4136">
        <w:rPr>
          <w:rFonts w:ascii="Times New Roman" w:hAnsi="Times New Roman" w:cs="Times New Roman"/>
          <w:b/>
          <w:sz w:val="24"/>
          <w:szCs w:val="24"/>
        </w:rPr>
        <w:t>NIEODPŁATNA POMOC PRAWNA</w:t>
      </w:r>
      <w:r w:rsidR="00E60F25" w:rsidRPr="00ED4136">
        <w:rPr>
          <w:rFonts w:ascii="Times New Roman" w:hAnsi="Times New Roman" w:cs="Times New Roman"/>
          <w:b/>
          <w:sz w:val="24"/>
          <w:szCs w:val="24"/>
        </w:rPr>
        <w:t>:</w:t>
      </w:r>
    </w:p>
    <w:p w14:paraId="5FC2B143" w14:textId="16CF892A" w:rsidR="0039471F" w:rsidRPr="00ED4136" w:rsidRDefault="0039471F" w:rsidP="0039471F">
      <w:pPr>
        <w:jc w:val="both"/>
        <w:rPr>
          <w:rFonts w:ascii="Times New Roman" w:hAnsi="Times New Roman" w:cs="Times New Roman"/>
          <w:sz w:val="24"/>
          <w:szCs w:val="24"/>
        </w:rPr>
      </w:pPr>
      <w:r w:rsidRPr="00ED4136">
        <w:rPr>
          <w:rFonts w:ascii="Times New Roman" w:hAnsi="Times New Roman" w:cs="Times New Roman"/>
          <w:sz w:val="24"/>
          <w:szCs w:val="24"/>
        </w:rPr>
        <w:t>Powiat gdański</w:t>
      </w:r>
      <w:r w:rsidRPr="00ED4136">
        <w:rPr>
          <w:rFonts w:ascii="Times New Roman" w:hAnsi="Times New Roman" w:cs="Times New Roman"/>
          <w:b/>
          <w:sz w:val="24"/>
          <w:szCs w:val="24"/>
        </w:rPr>
        <w:t xml:space="preserve"> </w:t>
      </w:r>
      <w:r w:rsidRPr="00ED4136">
        <w:rPr>
          <w:rFonts w:ascii="Times New Roman" w:hAnsi="Times New Roman" w:cs="Times New Roman"/>
          <w:sz w:val="24"/>
          <w:szCs w:val="24"/>
        </w:rPr>
        <w:t>realizuje zadanie zlecone z zakresu ad</w:t>
      </w:r>
      <w:r w:rsidR="007D3D64" w:rsidRPr="00ED4136">
        <w:rPr>
          <w:rFonts w:ascii="Times New Roman" w:hAnsi="Times New Roman" w:cs="Times New Roman"/>
          <w:sz w:val="24"/>
          <w:szCs w:val="24"/>
        </w:rPr>
        <w:t>ministracji rządowej polegające</w:t>
      </w:r>
      <w:r w:rsidRPr="00ED4136">
        <w:rPr>
          <w:rFonts w:ascii="Times New Roman" w:hAnsi="Times New Roman" w:cs="Times New Roman"/>
          <w:sz w:val="24"/>
          <w:szCs w:val="24"/>
        </w:rPr>
        <w:t xml:space="preserve"> </w:t>
      </w:r>
      <w:r w:rsidR="006C3081">
        <w:rPr>
          <w:rFonts w:ascii="Times New Roman" w:hAnsi="Times New Roman" w:cs="Times New Roman"/>
          <w:sz w:val="24"/>
          <w:szCs w:val="24"/>
        </w:rPr>
        <w:t xml:space="preserve">                          </w:t>
      </w:r>
      <w:r w:rsidRPr="00ED4136">
        <w:rPr>
          <w:rFonts w:ascii="Times New Roman" w:hAnsi="Times New Roman" w:cs="Times New Roman"/>
          <w:sz w:val="24"/>
          <w:szCs w:val="24"/>
        </w:rPr>
        <w:t>na udzielaniu nieodpłatnej pomocy prawnej, świadczeniu nieodpłatnego poradnictwa obywatelskiego oraz edukacji prawnej.</w:t>
      </w:r>
    </w:p>
    <w:p w14:paraId="4B17391F" w14:textId="77777777" w:rsidR="0039471F" w:rsidRPr="00ED4136" w:rsidRDefault="0039471F" w:rsidP="0039471F">
      <w:pPr>
        <w:jc w:val="both"/>
        <w:rPr>
          <w:rFonts w:ascii="Times New Roman" w:hAnsi="Times New Roman" w:cs="Times New Roman"/>
          <w:sz w:val="24"/>
          <w:szCs w:val="24"/>
        </w:rPr>
      </w:pPr>
      <w:r w:rsidRPr="00ED4136">
        <w:rPr>
          <w:rFonts w:ascii="Times New Roman" w:hAnsi="Times New Roman" w:cs="Times New Roman"/>
          <w:b/>
          <w:sz w:val="24"/>
          <w:szCs w:val="24"/>
        </w:rPr>
        <w:t>W 2022 roku</w:t>
      </w:r>
      <w:r w:rsidRPr="00ED4136">
        <w:rPr>
          <w:rFonts w:ascii="Times New Roman" w:hAnsi="Times New Roman" w:cs="Times New Roman"/>
          <w:sz w:val="24"/>
          <w:szCs w:val="24"/>
        </w:rPr>
        <w:t xml:space="preserve"> w powiecie gdańskim utworzono łącznie </w:t>
      </w:r>
      <w:r w:rsidRPr="00ED4136">
        <w:rPr>
          <w:rFonts w:ascii="Times New Roman" w:hAnsi="Times New Roman" w:cs="Times New Roman"/>
          <w:b/>
          <w:sz w:val="24"/>
          <w:szCs w:val="24"/>
        </w:rPr>
        <w:t>5 punktów</w:t>
      </w:r>
      <w:r w:rsidRPr="00ED4136">
        <w:rPr>
          <w:rFonts w:ascii="Times New Roman" w:hAnsi="Times New Roman" w:cs="Times New Roman"/>
          <w:sz w:val="24"/>
          <w:szCs w:val="24"/>
        </w:rPr>
        <w:t xml:space="preserve"> nieodpłatnej pomocy prawnej oraz nieodpłatnego poradnictwa obywatelskiego. W punktach świadczona była również nieodpłatna mediacja.</w:t>
      </w:r>
    </w:p>
    <w:p w14:paraId="54F735AC" w14:textId="77777777" w:rsidR="0039471F" w:rsidRPr="00ED4136" w:rsidRDefault="0039471F" w:rsidP="0039471F">
      <w:pPr>
        <w:jc w:val="both"/>
        <w:rPr>
          <w:rFonts w:ascii="Times New Roman" w:hAnsi="Times New Roman" w:cs="Times New Roman"/>
          <w:sz w:val="24"/>
          <w:szCs w:val="24"/>
        </w:rPr>
      </w:pPr>
      <w:r w:rsidRPr="00ED4136">
        <w:rPr>
          <w:rFonts w:ascii="Times New Roman" w:hAnsi="Times New Roman" w:cs="Times New Roman"/>
          <w:sz w:val="24"/>
          <w:szCs w:val="24"/>
        </w:rPr>
        <w:t>Powiat, na mocy podpisanego Porozumienia</w:t>
      </w:r>
      <w:r w:rsidRPr="00ED4136">
        <w:rPr>
          <w:rFonts w:ascii="Times New Roman" w:hAnsi="Times New Roman" w:cs="Times New Roman"/>
          <w:b/>
          <w:sz w:val="24"/>
          <w:szCs w:val="24"/>
        </w:rPr>
        <w:t xml:space="preserve"> </w:t>
      </w:r>
      <w:r w:rsidRPr="00ED4136">
        <w:rPr>
          <w:rFonts w:ascii="Times New Roman" w:hAnsi="Times New Roman" w:cs="Times New Roman"/>
          <w:sz w:val="24"/>
          <w:szCs w:val="24"/>
        </w:rPr>
        <w:t>z</w:t>
      </w:r>
      <w:r w:rsidRPr="00ED4136">
        <w:rPr>
          <w:rFonts w:ascii="Times New Roman" w:hAnsi="Times New Roman" w:cs="Times New Roman"/>
          <w:b/>
          <w:sz w:val="24"/>
          <w:szCs w:val="24"/>
        </w:rPr>
        <w:t xml:space="preserve"> </w:t>
      </w:r>
      <w:r w:rsidRPr="00ED4136">
        <w:rPr>
          <w:rFonts w:ascii="Times New Roman" w:hAnsi="Times New Roman" w:cs="Times New Roman"/>
          <w:sz w:val="24"/>
          <w:szCs w:val="24"/>
        </w:rPr>
        <w:t>Radą Okręgowej Izby Radców Prawnych                           w Gdańsku oraz Okręgową Radą Adwokacką w Gdańsku, zawarł umowy z adwokatem i radcą prawnym na prowadzenie dwóch punktów nieodpłatnego poradnictwa obywatelskiego. Pozostałe trzy punkty prowadzone były przez organizację pozarządową, która została wybrana w drodze otwartego konkursu ofert.</w:t>
      </w:r>
    </w:p>
    <w:p w14:paraId="2AD2F867" w14:textId="77777777" w:rsidR="0039471F" w:rsidRPr="00ED4136" w:rsidRDefault="0039471F" w:rsidP="0039471F">
      <w:pPr>
        <w:spacing w:after="0"/>
        <w:jc w:val="both"/>
        <w:rPr>
          <w:rFonts w:ascii="Times New Roman" w:hAnsi="Times New Roman" w:cs="Times New Roman"/>
          <w:sz w:val="24"/>
          <w:szCs w:val="24"/>
        </w:rPr>
      </w:pPr>
      <w:r w:rsidRPr="00ED4136">
        <w:rPr>
          <w:rFonts w:ascii="Times New Roman" w:hAnsi="Times New Roman" w:cs="Times New Roman"/>
          <w:sz w:val="24"/>
          <w:szCs w:val="24"/>
        </w:rPr>
        <w:t xml:space="preserve">Powiat realizował zadanie samodzielnie oraz we współpracy z Gminami, na terenie których zlokalizowano punkty nieodpłatnej pomocy prawnej oraz nieodpłatnego poradnictwa </w:t>
      </w:r>
      <w:r w:rsidRPr="00ED4136">
        <w:rPr>
          <w:rFonts w:ascii="Times New Roman" w:hAnsi="Times New Roman" w:cs="Times New Roman"/>
          <w:sz w:val="24"/>
          <w:szCs w:val="24"/>
        </w:rPr>
        <w:lastRenderedPageBreak/>
        <w:t>obywatelskiego, dzięki czemu dostęp do bezpłatnego poradnictwa prawnego na obszarze powiatu był łatwiejszy i wygodniejszy.</w:t>
      </w:r>
    </w:p>
    <w:p w14:paraId="7A9056FD" w14:textId="77777777" w:rsidR="0039471F" w:rsidRPr="00ED4136" w:rsidRDefault="0039471F" w:rsidP="0039471F">
      <w:pPr>
        <w:spacing w:after="0" w:line="240" w:lineRule="auto"/>
        <w:rPr>
          <w:rFonts w:ascii="Times New Roman" w:hAnsi="Times New Roman" w:cs="Times New Roman"/>
          <w:b/>
          <w:sz w:val="24"/>
          <w:szCs w:val="24"/>
          <w:u w:val="single"/>
        </w:rPr>
      </w:pPr>
    </w:p>
    <w:p w14:paraId="0E66245F" w14:textId="77777777" w:rsidR="0039471F" w:rsidRPr="00ED4136" w:rsidRDefault="0039471F" w:rsidP="0039471F">
      <w:pPr>
        <w:spacing w:line="240" w:lineRule="auto"/>
        <w:rPr>
          <w:rFonts w:ascii="Times New Roman" w:hAnsi="Times New Roman" w:cs="Times New Roman"/>
          <w:b/>
          <w:sz w:val="24"/>
          <w:szCs w:val="24"/>
          <w:u w:val="single"/>
        </w:rPr>
      </w:pPr>
      <w:r w:rsidRPr="00ED4136">
        <w:rPr>
          <w:rFonts w:ascii="Times New Roman" w:hAnsi="Times New Roman" w:cs="Times New Roman"/>
          <w:b/>
          <w:sz w:val="24"/>
          <w:szCs w:val="24"/>
          <w:u w:val="single"/>
        </w:rPr>
        <w:t xml:space="preserve">Lokalizacja Punktów: </w:t>
      </w:r>
    </w:p>
    <w:p w14:paraId="7F8DF8BF" w14:textId="77777777" w:rsidR="0039471F" w:rsidRPr="00ED4136" w:rsidRDefault="0039471F" w:rsidP="0039471F">
      <w:pPr>
        <w:spacing w:after="0" w:line="240" w:lineRule="auto"/>
        <w:rPr>
          <w:rFonts w:ascii="Times New Roman" w:hAnsi="Times New Roman" w:cs="Times New Roman"/>
          <w:b/>
          <w:sz w:val="24"/>
          <w:szCs w:val="24"/>
        </w:rPr>
      </w:pPr>
      <w:r w:rsidRPr="00ED4136">
        <w:rPr>
          <w:rFonts w:ascii="Times New Roman" w:hAnsi="Times New Roman" w:cs="Times New Roman"/>
          <w:b/>
          <w:sz w:val="24"/>
          <w:szCs w:val="24"/>
        </w:rPr>
        <w:t>Punkt 1 – Nieodpłatna Pomoc Prawna i Mediacja</w:t>
      </w:r>
    </w:p>
    <w:p w14:paraId="048CA5FC" w14:textId="77777777" w:rsidR="0039471F" w:rsidRPr="00ED4136" w:rsidRDefault="0039471F" w:rsidP="0039471F">
      <w:p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bCs/>
          <w:sz w:val="24"/>
          <w:szCs w:val="24"/>
          <w:lang w:eastAsia="pl-PL"/>
        </w:rPr>
        <w:t>trzy lokale: (prowadzone przez ADWOKATA)</w:t>
      </w:r>
    </w:p>
    <w:p w14:paraId="22C86BEC" w14:textId="77777777" w:rsidR="0039471F" w:rsidRPr="00ED4136" w:rsidRDefault="0039471F" w:rsidP="00D23987">
      <w:pPr>
        <w:pStyle w:val="Akapitzlist"/>
        <w:numPr>
          <w:ilvl w:val="0"/>
          <w:numId w:val="57"/>
        </w:numPr>
        <w:tabs>
          <w:tab w:val="left" w:pos="567"/>
        </w:tabs>
        <w:spacing w:before="240" w:after="0" w:line="240" w:lineRule="auto"/>
        <w:ind w:hanging="436"/>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bCs/>
          <w:sz w:val="24"/>
          <w:szCs w:val="24"/>
          <w:lang w:eastAsia="pl-PL"/>
        </w:rPr>
        <w:t>Kolbudy</w:t>
      </w:r>
      <w:r w:rsidRPr="00ED4136">
        <w:rPr>
          <w:rFonts w:ascii="Times New Roman" w:eastAsia="Times New Roman" w:hAnsi="Times New Roman" w:cs="Times New Roman"/>
          <w:sz w:val="24"/>
          <w:szCs w:val="24"/>
          <w:lang w:eastAsia="pl-PL"/>
        </w:rPr>
        <w:t>, budynek Urzędu Gminy w Kolbudach przy ul. Staromłyńskiej 1</w:t>
      </w:r>
    </w:p>
    <w:p w14:paraId="7DE0F920" w14:textId="77777777" w:rsidR="0039471F" w:rsidRPr="00ED4136" w:rsidRDefault="0039471F" w:rsidP="00D23987">
      <w:pPr>
        <w:pStyle w:val="Akapitzlist"/>
        <w:numPr>
          <w:ilvl w:val="0"/>
          <w:numId w:val="57"/>
        </w:numPr>
        <w:tabs>
          <w:tab w:val="left" w:pos="567"/>
        </w:tabs>
        <w:spacing w:after="0" w:line="240" w:lineRule="auto"/>
        <w:ind w:hanging="436"/>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bCs/>
          <w:sz w:val="24"/>
          <w:szCs w:val="24"/>
          <w:lang w:eastAsia="pl-PL"/>
        </w:rPr>
        <w:t>Pszczółki</w:t>
      </w:r>
      <w:r w:rsidRPr="00ED4136">
        <w:rPr>
          <w:rFonts w:ascii="Times New Roman" w:eastAsia="Times New Roman" w:hAnsi="Times New Roman" w:cs="Times New Roman"/>
          <w:sz w:val="24"/>
          <w:szCs w:val="24"/>
          <w:lang w:eastAsia="pl-PL"/>
        </w:rPr>
        <w:t>, budynek Urzędu Gminy w Pszczółkach przy ul. Pomorskiej 18</w:t>
      </w:r>
    </w:p>
    <w:p w14:paraId="3AC229E6" w14:textId="77777777" w:rsidR="0039471F" w:rsidRPr="00ED4136" w:rsidRDefault="0039471F" w:rsidP="00D23987">
      <w:pPr>
        <w:pStyle w:val="Akapitzlist"/>
        <w:numPr>
          <w:ilvl w:val="0"/>
          <w:numId w:val="57"/>
        </w:numPr>
        <w:tabs>
          <w:tab w:val="left" w:pos="567"/>
        </w:tabs>
        <w:spacing w:after="0" w:line="240" w:lineRule="auto"/>
        <w:ind w:hanging="436"/>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bCs/>
          <w:sz w:val="24"/>
          <w:szCs w:val="24"/>
          <w:lang w:eastAsia="pl-PL"/>
        </w:rPr>
        <w:t>Przywidz</w:t>
      </w:r>
      <w:r w:rsidRPr="00ED4136">
        <w:rPr>
          <w:rFonts w:ascii="Times New Roman" w:eastAsia="Times New Roman" w:hAnsi="Times New Roman" w:cs="Times New Roman"/>
          <w:sz w:val="24"/>
          <w:szCs w:val="24"/>
          <w:lang w:eastAsia="pl-PL"/>
        </w:rPr>
        <w:t>, budynek Gminnego Ośrodka Kultury w Przywidzu przy ul. Gdańskiej 15</w:t>
      </w:r>
    </w:p>
    <w:p w14:paraId="45CE3E56" w14:textId="77777777" w:rsidR="0039471F" w:rsidRPr="00ED4136" w:rsidRDefault="0039471F" w:rsidP="0039471F">
      <w:pPr>
        <w:spacing w:after="0" w:line="240" w:lineRule="auto"/>
        <w:ind w:left="142"/>
        <w:rPr>
          <w:rFonts w:ascii="Times New Roman" w:eastAsia="Times New Roman" w:hAnsi="Times New Roman" w:cs="Times New Roman"/>
          <w:sz w:val="24"/>
          <w:szCs w:val="24"/>
          <w:lang w:eastAsia="pl-PL"/>
        </w:rPr>
      </w:pPr>
    </w:p>
    <w:p w14:paraId="143A44A8" w14:textId="77777777" w:rsidR="0039471F" w:rsidRPr="00ED4136" w:rsidRDefault="0039471F" w:rsidP="0039471F">
      <w:pPr>
        <w:spacing w:after="0" w:line="240" w:lineRule="auto"/>
        <w:rPr>
          <w:rFonts w:ascii="Times New Roman" w:hAnsi="Times New Roman" w:cs="Times New Roman"/>
          <w:b/>
          <w:sz w:val="24"/>
          <w:szCs w:val="24"/>
        </w:rPr>
      </w:pPr>
      <w:r w:rsidRPr="00ED4136">
        <w:rPr>
          <w:rFonts w:ascii="Times New Roman" w:hAnsi="Times New Roman" w:cs="Times New Roman"/>
          <w:b/>
          <w:sz w:val="24"/>
          <w:szCs w:val="24"/>
        </w:rPr>
        <w:t>Punkt 2 – Nieodpłatna Pomoc Prawna i Mediacja</w:t>
      </w:r>
    </w:p>
    <w:p w14:paraId="1A68AB96" w14:textId="77777777" w:rsidR="0039471F" w:rsidRPr="00ED4136" w:rsidRDefault="0039471F" w:rsidP="0039471F">
      <w:p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bCs/>
          <w:sz w:val="24"/>
          <w:szCs w:val="24"/>
          <w:lang w:eastAsia="pl-PL"/>
        </w:rPr>
        <w:t>jeden lokal prowadzony przez RADCĘ PRAWNEGO</w:t>
      </w:r>
    </w:p>
    <w:p w14:paraId="3C8B6911" w14:textId="77777777" w:rsidR="0039471F" w:rsidRPr="00ED4136" w:rsidRDefault="0039471F" w:rsidP="0039471F">
      <w:pPr>
        <w:spacing w:before="240"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bCs/>
          <w:sz w:val="24"/>
          <w:szCs w:val="24"/>
          <w:lang w:eastAsia="pl-PL"/>
        </w:rPr>
        <w:t>Pruszcz Gdański</w:t>
      </w:r>
      <w:r w:rsidRPr="00ED4136">
        <w:rPr>
          <w:rFonts w:ascii="Times New Roman" w:eastAsia="Times New Roman" w:hAnsi="Times New Roman" w:cs="Times New Roman"/>
          <w:sz w:val="24"/>
          <w:szCs w:val="24"/>
          <w:lang w:eastAsia="pl-PL"/>
        </w:rPr>
        <w:t>, ul. Wojska Polskiego 16 (wejście od strony ul. Wojska Polskiego)</w:t>
      </w:r>
    </w:p>
    <w:p w14:paraId="4B4A8745" w14:textId="77777777" w:rsidR="0039471F" w:rsidRPr="00ED4136" w:rsidRDefault="0039471F" w:rsidP="0039471F">
      <w:pPr>
        <w:spacing w:after="0" w:line="240" w:lineRule="auto"/>
        <w:jc w:val="both"/>
        <w:rPr>
          <w:rFonts w:ascii="Times New Roman" w:hAnsi="Times New Roman" w:cs="Times New Roman"/>
          <w:b/>
          <w:sz w:val="24"/>
          <w:szCs w:val="24"/>
        </w:rPr>
      </w:pPr>
    </w:p>
    <w:p w14:paraId="05343098" w14:textId="77777777" w:rsidR="0039471F" w:rsidRPr="00ED4136" w:rsidRDefault="0039471F" w:rsidP="0039471F">
      <w:pPr>
        <w:spacing w:after="0" w:line="240" w:lineRule="auto"/>
        <w:ind w:left="33"/>
        <w:jc w:val="both"/>
        <w:rPr>
          <w:rFonts w:ascii="Times New Roman" w:hAnsi="Times New Roman" w:cs="Times New Roman"/>
          <w:b/>
          <w:sz w:val="24"/>
          <w:szCs w:val="24"/>
        </w:rPr>
      </w:pPr>
      <w:r w:rsidRPr="00ED4136">
        <w:rPr>
          <w:rFonts w:ascii="Times New Roman" w:hAnsi="Times New Roman" w:cs="Times New Roman"/>
          <w:b/>
          <w:sz w:val="24"/>
          <w:szCs w:val="24"/>
        </w:rPr>
        <w:t>Punkt 3 – Nieodpłatne Poradnictwo Obywatelskie i Mediacja</w:t>
      </w:r>
    </w:p>
    <w:p w14:paraId="3E38F87B" w14:textId="77777777" w:rsidR="0039471F" w:rsidRPr="00ED4136" w:rsidRDefault="0039471F" w:rsidP="0039471F">
      <w:pPr>
        <w:spacing w:after="0" w:line="240" w:lineRule="auto"/>
        <w:ind w:left="33"/>
        <w:jc w:val="both"/>
        <w:rPr>
          <w:rFonts w:ascii="Times New Roman" w:hAnsi="Times New Roman" w:cs="Times New Roman"/>
          <w:b/>
          <w:sz w:val="24"/>
          <w:szCs w:val="24"/>
        </w:rPr>
      </w:pPr>
      <w:r w:rsidRPr="00ED4136">
        <w:rPr>
          <w:rFonts w:ascii="Times New Roman" w:hAnsi="Times New Roman" w:cs="Times New Roman"/>
          <w:b/>
          <w:sz w:val="24"/>
          <w:szCs w:val="24"/>
        </w:rPr>
        <w:t>jeden lokal prowadzony przez organizację pozarządową</w:t>
      </w:r>
    </w:p>
    <w:p w14:paraId="2AA1688B" w14:textId="77777777" w:rsidR="0039471F" w:rsidRPr="00ED4136" w:rsidRDefault="0039471F" w:rsidP="0039471F">
      <w:pPr>
        <w:spacing w:before="240" w:after="0" w:line="240" w:lineRule="auto"/>
        <w:jc w:val="both"/>
        <w:rPr>
          <w:rFonts w:ascii="Times New Roman" w:hAnsi="Times New Roman" w:cs="Times New Roman"/>
          <w:sz w:val="24"/>
          <w:szCs w:val="24"/>
        </w:rPr>
      </w:pPr>
      <w:r w:rsidRPr="00ED4136">
        <w:rPr>
          <w:rStyle w:val="Pogrubienie"/>
          <w:rFonts w:ascii="Times New Roman" w:hAnsi="Times New Roman" w:cs="Times New Roman"/>
          <w:sz w:val="24"/>
          <w:szCs w:val="24"/>
        </w:rPr>
        <w:t>Pruszcz Gdański</w:t>
      </w:r>
      <w:r w:rsidRPr="00ED4136">
        <w:rPr>
          <w:rFonts w:ascii="Times New Roman" w:hAnsi="Times New Roman" w:cs="Times New Roman"/>
          <w:sz w:val="24"/>
          <w:szCs w:val="24"/>
        </w:rPr>
        <w:t>, ul. Wojska Polskiego 16 (wejście od strony ul. Niepodległości)</w:t>
      </w:r>
    </w:p>
    <w:p w14:paraId="0D345884" w14:textId="77777777" w:rsidR="0039471F" w:rsidRPr="00ED4136" w:rsidRDefault="0039471F" w:rsidP="0039471F">
      <w:pPr>
        <w:spacing w:after="0" w:line="240" w:lineRule="auto"/>
        <w:ind w:left="33"/>
        <w:jc w:val="both"/>
        <w:rPr>
          <w:rFonts w:ascii="Times New Roman" w:hAnsi="Times New Roman" w:cs="Times New Roman"/>
          <w:color w:val="FF0000"/>
          <w:sz w:val="24"/>
          <w:szCs w:val="24"/>
        </w:rPr>
      </w:pPr>
    </w:p>
    <w:p w14:paraId="2C348663" w14:textId="77777777" w:rsidR="0039471F" w:rsidRPr="00ED4136" w:rsidRDefault="0039471F" w:rsidP="0039471F">
      <w:pPr>
        <w:spacing w:after="0" w:line="240" w:lineRule="auto"/>
        <w:rPr>
          <w:rFonts w:ascii="Times New Roman" w:hAnsi="Times New Roman" w:cs="Times New Roman"/>
          <w:b/>
          <w:sz w:val="24"/>
          <w:szCs w:val="24"/>
        </w:rPr>
      </w:pPr>
      <w:r w:rsidRPr="00ED4136">
        <w:rPr>
          <w:rFonts w:ascii="Times New Roman" w:hAnsi="Times New Roman" w:cs="Times New Roman"/>
          <w:b/>
          <w:sz w:val="24"/>
          <w:szCs w:val="24"/>
        </w:rPr>
        <w:t>Punkt 4 – Nieodpłatna Pomoc Prawna i Mediacja</w:t>
      </w:r>
    </w:p>
    <w:p w14:paraId="761453E9" w14:textId="77777777" w:rsidR="0039471F" w:rsidRPr="00ED4136" w:rsidRDefault="0039471F" w:rsidP="0039471F">
      <w:pPr>
        <w:pStyle w:val="Akapitzlist"/>
        <w:spacing w:after="0" w:line="240" w:lineRule="auto"/>
        <w:ind w:left="33"/>
        <w:jc w:val="both"/>
        <w:rPr>
          <w:rFonts w:ascii="Times New Roman" w:hAnsi="Times New Roman" w:cs="Times New Roman"/>
          <w:b/>
          <w:sz w:val="24"/>
          <w:szCs w:val="24"/>
        </w:rPr>
      </w:pPr>
      <w:r w:rsidRPr="00ED4136">
        <w:rPr>
          <w:rStyle w:val="Pogrubienie"/>
          <w:rFonts w:ascii="Times New Roman" w:hAnsi="Times New Roman" w:cs="Times New Roman"/>
          <w:sz w:val="24"/>
          <w:szCs w:val="24"/>
        </w:rPr>
        <w:t xml:space="preserve">trzy lokale </w:t>
      </w:r>
      <w:r w:rsidRPr="00ED4136">
        <w:rPr>
          <w:rFonts w:ascii="Times New Roman" w:hAnsi="Times New Roman" w:cs="Times New Roman"/>
          <w:b/>
          <w:sz w:val="24"/>
          <w:szCs w:val="24"/>
        </w:rPr>
        <w:t>prowadzone przez organizację pozarządową</w:t>
      </w:r>
    </w:p>
    <w:p w14:paraId="04E40A95" w14:textId="77777777" w:rsidR="0039471F" w:rsidRPr="00ED4136" w:rsidRDefault="0039471F" w:rsidP="00D23987">
      <w:pPr>
        <w:pStyle w:val="Akapitzlist"/>
        <w:numPr>
          <w:ilvl w:val="0"/>
          <w:numId w:val="58"/>
        </w:numPr>
        <w:spacing w:before="240" w:after="0" w:line="240" w:lineRule="auto"/>
        <w:ind w:left="567"/>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bCs/>
          <w:sz w:val="24"/>
          <w:szCs w:val="24"/>
          <w:lang w:eastAsia="pl-PL"/>
        </w:rPr>
        <w:t>Cedry Wielkie</w:t>
      </w:r>
      <w:r w:rsidRPr="00ED4136">
        <w:rPr>
          <w:rFonts w:ascii="Times New Roman" w:eastAsia="Times New Roman" w:hAnsi="Times New Roman" w:cs="Times New Roman"/>
          <w:sz w:val="24"/>
          <w:szCs w:val="24"/>
          <w:lang w:eastAsia="pl-PL"/>
        </w:rPr>
        <w:t>, budynek Urzędu Gminy w Cedrach Wielkich przy ul. M. Płażyńskiego 16</w:t>
      </w:r>
    </w:p>
    <w:p w14:paraId="3B76B033" w14:textId="77777777" w:rsidR="0039471F" w:rsidRPr="00ED4136" w:rsidRDefault="0039471F" w:rsidP="00D23987">
      <w:pPr>
        <w:pStyle w:val="Akapitzlist"/>
        <w:numPr>
          <w:ilvl w:val="0"/>
          <w:numId w:val="58"/>
        </w:numPr>
        <w:spacing w:after="0" w:line="240" w:lineRule="auto"/>
        <w:ind w:left="567"/>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bCs/>
          <w:sz w:val="24"/>
          <w:szCs w:val="24"/>
          <w:lang w:eastAsia="pl-PL"/>
        </w:rPr>
        <w:t>Suchy Dąb</w:t>
      </w:r>
      <w:r w:rsidRPr="00ED4136">
        <w:rPr>
          <w:rFonts w:ascii="Times New Roman" w:eastAsia="Times New Roman" w:hAnsi="Times New Roman" w:cs="Times New Roman"/>
          <w:sz w:val="24"/>
          <w:szCs w:val="24"/>
          <w:lang w:eastAsia="pl-PL"/>
        </w:rPr>
        <w:t>, budynek Urzędu Gminy w Suchym Dębie przy ul. Gdańskiej 17</w:t>
      </w:r>
    </w:p>
    <w:p w14:paraId="53526599" w14:textId="77777777" w:rsidR="0039471F" w:rsidRPr="00ED4136" w:rsidRDefault="0039471F" w:rsidP="00D23987">
      <w:pPr>
        <w:pStyle w:val="Akapitzlist"/>
        <w:numPr>
          <w:ilvl w:val="0"/>
          <w:numId w:val="58"/>
        </w:numPr>
        <w:spacing w:after="0" w:line="240" w:lineRule="auto"/>
        <w:ind w:left="567"/>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bCs/>
          <w:sz w:val="24"/>
          <w:szCs w:val="24"/>
          <w:lang w:eastAsia="pl-PL"/>
        </w:rPr>
        <w:t>Trąbki Wielkie</w:t>
      </w:r>
      <w:r w:rsidRPr="00ED4136">
        <w:rPr>
          <w:rFonts w:ascii="Times New Roman" w:eastAsia="Times New Roman" w:hAnsi="Times New Roman" w:cs="Times New Roman"/>
          <w:sz w:val="24"/>
          <w:szCs w:val="24"/>
          <w:lang w:eastAsia="pl-PL"/>
        </w:rPr>
        <w:t>, budynek Szkoły Podstawowej przy ul. Sportowej 2</w:t>
      </w:r>
    </w:p>
    <w:p w14:paraId="1B108CF4" w14:textId="77777777" w:rsidR="0039471F" w:rsidRPr="00ED4136" w:rsidRDefault="0039471F" w:rsidP="0039471F">
      <w:pPr>
        <w:pStyle w:val="Akapitzlist"/>
        <w:spacing w:after="0" w:line="240" w:lineRule="auto"/>
        <w:ind w:left="33"/>
        <w:jc w:val="both"/>
        <w:rPr>
          <w:rFonts w:ascii="Times New Roman" w:hAnsi="Times New Roman" w:cs="Times New Roman"/>
          <w:b/>
          <w:color w:val="FF0000"/>
          <w:sz w:val="24"/>
          <w:szCs w:val="24"/>
        </w:rPr>
      </w:pPr>
    </w:p>
    <w:p w14:paraId="64FC3578" w14:textId="77777777" w:rsidR="0039471F" w:rsidRPr="00ED4136" w:rsidRDefault="0039471F" w:rsidP="0039471F">
      <w:pPr>
        <w:spacing w:after="0" w:line="240" w:lineRule="auto"/>
        <w:ind w:left="33"/>
        <w:jc w:val="both"/>
        <w:rPr>
          <w:rFonts w:ascii="Times New Roman" w:hAnsi="Times New Roman" w:cs="Times New Roman"/>
          <w:b/>
          <w:sz w:val="24"/>
          <w:szCs w:val="24"/>
        </w:rPr>
      </w:pPr>
      <w:r w:rsidRPr="00ED4136">
        <w:rPr>
          <w:rFonts w:ascii="Times New Roman" w:hAnsi="Times New Roman" w:cs="Times New Roman"/>
          <w:b/>
          <w:sz w:val="24"/>
          <w:szCs w:val="24"/>
        </w:rPr>
        <w:t>Punkt 3 – Nieodpłatne Poradnictwo Obywatelskie i Mediacja</w:t>
      </w:r>
    </w:p>
    <w:p w14:paraId="3A9C2BB7" w14:textId="77777777" w:rsidR="0039471F" w:rsidRPr="00ED4136" w:rsidRDefault="0039471F" w:rsidP="0039471F">
      <w:pPr>
        <w:pStyle w:val="Akapitzlist"/>
        <w:spacing w:after="0" w:line="240" w:lineRule="auto"/>
        <w:ind w:left="33"/>
        <w:jc w:val="both"/>
        <w:rPr>
          <w:rFonts w:ascii="Times New Roman" w:hAnsi="Times New Roman" w:cs="Times New Roman"/>
          <w:b/>
          <w:sz w:val="24"/>
          <w:szCs w:val="24"/>
        </w:rPr>
      </w:pPr>
      <w:r w:rsidRPr="00ED4136">
        <w:rPr>
          <w:rStyle w:val="Pogrubienie"/>
          <w:rFonts w:ascii="Times New Roman" w:hAnsi="Times New Roman" w:cs="Times New Roman"/>
          <w:sz w:val="24"/>
          <w:szCs w:val="24"/>
        </w:rPr>
        <w:t xml:space="preserve">trzy lokale </w:t>
      </w:r>
      <w:r w:rsidRPr="00ED4136">
        <w:rPr>
          <w:rFonts w:ascii="Times New Roman" w:hAnsi="Times New Roman" w:cs="Times New Roman"/>
          <w:b/>
          <w:sz w:val="24"/>
          <w:szCs w:val="24"/>
        </w:rPr>
        <w:t>prowadzone przez organizację pozarządową</w:t>
      </w:r>
    </w:p>
    <w:p w14:paraId="1445CD45" w14:textId="77777777" w:rsidR="0039471F" w:rsidRPr="00ED4136" w:rsidRDefault="0039471F" w:rsidP="0039471F">
      <w:pPr>
        <w:pStyle w:val="Akapitzlist"/>
        <w:spacing w:after="0" w:line="240" w:lineRule="auto"/>
        <w:ind w:left="33"/>
        <w:jc w:val="both"/>
        <w:rPr>
          <w:rFonts w:ascii="Times New Roman" w:hAnsi="Times New Roman" w:cs="Times New Roman"/>
          <w:b/>
          <w:sz w:val="24"/>
          <w:szCs w:val="24"/>
        </w:rPr>
      </w:pPr>
    </w:p>
    <w:p w14:paraId="54E095F9" w14:textId="77777777" w:rsidR="0039471F" w:rsidRPr="00ED4136" w:rsidRDefault="0039471F" w:rsidP="00D23987">
      <w:pPr>
        <w:pStyle w:val="Akapitzlist"/>
        <w:numPr>
          <w:ilvl w:val="0"/>
          <w:numId w:val="59"/>
        </w:numPr>
        <w:spacing w:after="0" w:line="240" w:lineRule="auto"/>
        <w:jc w:val="both"/>
        <w:rPr>
          <w:rFonts w:ascii="Times New Roman" w:hAnsi="Times New Roman" w:cs="Times New Roman"/>
          <w:b/>
          <w:sz w:val="24"/>
          <w:szCs w:val="24"/>
        </w:rPr>
      </w:pPr>
      <w:r w:rsidRPr="00ED4136">
        <w:rPr>
          <w:rFonts w:ascii="Times New Roman" w:eastAsia="Times New Roman" w:hAnsi="Times New Roman" w:cs="Times New Roman"/>
          <w:b/>
          <w:bCs/>
          <w:sz w:val="24"/>
          <w:szCs w:val="24"/>
          <w:lang w:eastAsia="pl-PL"/>
        </w:rPr>
        <w:t>Straszyn</w:t>
      </w:r>
      <w:r w:rsidRPr="00ED4136">
        <w:rPr>
          <w:rFonts w:ascii="Times New Roman" w:eastAsia="Times New Roman" w:hAnsi="Times New Roman" w:cs="Times New Roman"/>
          <w:sz w:val="24"/>
          <w:szCs w:val="24"/>
          <w:lang w:eastAsia="pl-PL"/>
        </w:rPr>
        <w:t xml:space="preserve">, budynek </w:t>
      </w:r>
      <w:proofErr w:type="spellStart"/>
      <w:r w:rsidRPr="00ED4136">
        <w:rPr>
          <w:rFonts w:ascii="Times New Roman" w:eastAsia="Times New Roman" w:hAnsi="Times New Roman" w:cs="Times New Roman"/>
          <w:sz w:val="24"/>
          <w:szCs w:val="24"/>
          <w:lang w:eastAsia="pl-PL"/>
        </w:rPr>
        <w:t>Mediateki</w:t>
      </w:r>
      <w:proofErr w:type="spellEnd"/>
      <w:r w:rsidRPr="00ED4136">
        <w:rPr>
          <w:rFonts w:ascii="Times New Roman" w:eastAsia="Times New Roman" w:hAnsi="Times New Roman" w:cs="Times New Roman"/>
          <w:sz w:val="24"/>
          <w:szCs w:val="24"/>
          <w:lang w:eastAsia="pl-PL"/>
        </w:rPr>
        <w:t xml:space="preserve"> w Straszynie przy ul. Dworcowej 6A przy</w:t>
      </w:r>
    </w:p>
    <w:p w14:paraId="46E65D5B" w14:textId="77777777" w:rsidR="0039471F" w:rsidRPr="00ED4136" w:rsidRDefault="0039471F" w:rsidP="00D23987">
      <w:pPr>
        <w:pStyle w:val="Akapitzlist"/>
        <w:numPr>
          <w:ilvl w:val="0"/>
          <w:numId w:val="59"/>
        </w:num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bCs/>
          <w:sz w:val="24"/>
          <w:szCs w:val="24"/>
          <w:lang w:eastAsia="pl-PL"/>
        </w:rPr>
        <w:t>Przywidz</w:t>
      </w:r>
      <w:r w:rsidRPr="00ED4136">
        <w:rPr>
          <w:rFonts w:ascii="Times New Roman" w:eastAsia="Times New Roman" w:hAnsi="Times New Roman" w:cs="Times New Roman"/>
          <w:sz w:val="24"/>
          <w:szCs w:val="24"/>
          <w:lang w:eastAsia="pl-PL"/>
        </w:rPr>
        <w:t>, budynek Gminnego Ośrodka Kultury w Przywidzu przy ul. Gdańskiej 15</w:t>
      </w:r>
    </w:p>
    <w:p w14:paraId="0E98351E" w14:textId="77777777" w:rsidR="0039471F" w:rsidRPr="00ED4136" w:rsidRDefault="0039471F" w:rsidP="00D23987">
      <w:pPr>
        <w:pStyle w:val="Akapitzlist"/>
        <w:numPr>
          <w:ilvl w:val="0"/>
          <w:numId w:val="59"/>
        </w:num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bCs/>
          <w:sz w:val="24"/>
          <w:szCs w:val="24"/>
          <w:lang w:eastAsia="pl-PL"/>
        </w:rPr>
        <w:t>Cedry Wielkie</w:t>
      </w:r>
      <w:r w:rsidRPr="00ED4136">
        <w:rPr>
          <w:rFonts w:ascii="Times New Roman" w:eastAsia="Times New Roman" w:hAnsi="Times New Roman" w:cs="Times New Roman"/>
          <w:sz w:val="24"/>
          <w:szCs w:val="24"/>
          <w:lang w:eastAsia="pl-PL"/>
        </w:rPr>
        <w:t>, budynek Urzędu Gminy Cedry Wielkie przy ul. M. Płażyńskiego 16</w:t>
      </w:r>
    </w:p>
    <w:p w14:paraId="003A7733" w14:textId="77777777" w:rsidR="0039471F" w:rsidRPr="00ED4136" w:rsidRDefault="0039471F" w:rsidP="0039471F">
      <w:pPr>
        <w:spacing w:after="0"/>
        <w:rPr>
          <w:rFonts w:ascii="Times New Roman" w:hAnsi="Times New Roman" w:cs="Times New Roman"/>
          <w:b/>
          <w:sz w:val="24"/>
          <w:szCs w:val="24"/>
          <w:u w:val="single"/>
        </w:rPr>
      </w:pPr>
    </w:p>
    <w:p w14:paraId="5DFB94F3" w14:textId="77777777" w:rsidR="0039471F" w:rsidRPr="00ED4136" w:rsidRDefault="0039471F" w:rsidP="0039471F">
      <w:pPr>
        <w:jc w:val="center"/>
        <w:rPr>
          <w:rFonts w:ascii="Times New Roman" w:hAnsi="Times New Roman" w:cs="Times New Roman"/>
          <w:b/>
          <w:sz w:val="24"/>
          <w:szCs w:val="24"/>
          <w:u w:val="single"/>
        </w:rPr>
      </w:pPr>
      <w:r w:rsidRPr="00ED4136">
        <w:rPr>
          <w:rFonts w:ascii="Times New Roman" w:hAnsi="Times New Roman" w:cs="Times New Roman"/>
          <w:b/>
          <w:sz w:val="24"/>
          <w:szCs w:val="24"/>
          <w:u w:val="single"/>
        </w:rPr>
        <w:t>Funkcjonowanie i finansowanie</w:t>
      </w:r>
    </w:p>
    <w:p w14:paraId="178E1BAD" w14:textId="77777777" w:rsidR="0039471F" w:rsidRPr="00ED4136" w:rsidRDefault="0039471F" w:rsidP="0039471F">
      <w:pPr>
        <w:ind w:left="34" w:firstLine="283"/>
        <w:jc w:val="both"/>
        <w:rPr>
          <w:rFonts w:ascii="Times New Roman" w:hAnsi="Times New Roman" w:cs="Times New Roman"/>
          <w:sz w:val="24"/>
          <w:szCs w:val="24"/>
        </w:rPr>
      </w:pPr>
      <w:r w:rsidRPr="00ED4136">
        <w:rPr>
          <w:rFonts w:ascii="Times New Roman" w:hAnsi="Times New Roman" w:cs="Times New Roman"/>
          <w:sz w:val="24"/>
          <w:szCs w:val="24"/>
        </w:rPr>
        <w:t xml:space="preserve">System darmowej pomocy prawnej </w:t>
      </w:r>
      <w:r w:rsidRPr="00ED4136">
        <w:rPr>
          <w:rFonts w:ascii="Times New Roman" w:hAnsi="Times New Roman" w:cs="Times New Roman"/>
          <w:b/>
          <w:sz w:val="24"/>
          <w:szCs w:val="24"/>
        </w:rPr>
        <w:t>w 2022 roku</w:t>
      </w:r>
      <w:r w:rsidRPr="00ED4136">
        <w:rPr>
          <w:rFonts w:ascii="Times New Roman" w:hAnsi="Times New Roman" w:cs="Times New Roman"/>
          <w:sz w:val="24"/>
          <w:szCs w:val="24"/>
        </w:rPr>
        <w:t xml:space="preserve"> działał w oparciu o następujące akty prawne:</w:t>
      </w:r>
    </w:p>
    <w:p w14:paraId="41C88534" w14:textId="77777777" w:rsidR="0039471F" w:rsidRPr="00ED4136" w:rsidRDefault="0039471F" w:rsidP="0039471F">
      <w:pPr>
        <w:pStyle w:val="Akapitzlist"/>
        <w:numPr>
          <w:ilvl w:val="0"/>
          <w:numId w:val="11"/>
        </w:numPr>
        <w:ind w:left="743" w:right="595" w:hanging="426"/>
        <w:jc w:val="both"/>
        <w:rPr>
          <w:rFonts w:ascii="Times New Roman" w:hAnsi="Times New Roman" w:cs="Times New Roman"/>
          <w:i/>
          <w:sz w:val="24"/>
          <w:szCs w:val="24"/>
        </w:rPr>
      </w:pPr>
      <w:r w:rsidRPr="00ED4136">
        <w:rPr>
          <w:rFonts w:ascii="Times New Roman" w:hAnsi="Times New Roman" w:cs="Times New Roman"/>
          <w:sz w:val="24"/>
          <w:szCs w:val="24"/>
        </w:rPr>
        <w:t>ustawa z dnia 5 sierpnia 2015 r.</w:t>
      </w:r>
      <w:r w:rsidRPr="00ED4136">
        <w:rPr>
          <w:rFonts w:ascii="Times New Roman" w:hAnsi="Times New Roman" w:cs="Times New Roman"/>
          <w:i/>
          <w:sz w:val="24"/>
          <w:szCs w:val="24"/>
        </w:rPr>
        <w:t xml:space="preserve"> o nieodpłatnej pomocy prawnej, nieodpłatnym poradnictwie obywatelskim oraz edukacji prawnej,</w:t>
      </w:r>
    </w:p>
    <w:p w14:paraId="44AAEF10" w14:textId="77777777" w:rsidR="0039471F" w:rsidRPr="00ED4136" w:rsidRDefault="0039471F" w:rsidP="0039471F">
      <w:pPr>
        <w:pStyle w:val="Akapitzlist"/>
        <w:numPr>
          <w:ilvl w:val="0"/>
          <w:numId w:val="11"/>
        </w:numPr>
        <w:ind w:left="743" w:right="595" w:hanging="426"/>
        <w:jc w:val="both"/>
        <w:rPr>
          <w:rFonts w:ascii="Times New Roman" w:hAnsi="Times New Roman" w:cs="Times New Roman"/>
          <w:i/>
          <w:sz w:val="24"/>
          <w:szCs w:val="24"/>
        </w:rPr>
      </w:pPr>
      <w:r w:rsidRPr="00ED4136">
        <w:rPr>
          <w:rFonts w:ascii="Times New Roman" w:hAnsi="Times New Roman" w:cs="Times New Roman"/>
          <w:sz w:val="24"/>
          <w:szCs w:val="24"/>
        </w:rPr>
        <w:t>rozporządzenie Ministra Sprawiedliwości z dnia 21 grudnia 2018 r.</w:t>
      </w:r>
      <w:r w:rsidRPr="00ED4136">
        <w:rPr>
          <w:rFonts w:ascii="Times New Roman" w:hAnsi="Times New Roman" w:cs="Times New Roman"/>
          <w:i/>
          <w:sz w:val="24"/>
          <w:szCs w:val="24"/>
        </w:rPr>
        <w:t xml:space="preserve"> w sprawie nieodpłatnej pomocy prawnej oraz nieodpłatnego poradnictwa obywatelskiego.</w:t>
      </w:r>
    </w:p>
    <w:p w14:paraId="6CA2041D" w14:textId="77777777" w:rsidR="0039471F" w:rsidRPr="00ED4136" w:rsidRDefault="0039471F" w:rsidP="0039471F">
      <w:pPr>
        <w:ind w:firstLine="317"/>
        <w:jc w:val="both"/>
        <w:rPr>
          <w:rFonts w:ascii="Times New Roman" w:hAnsi="Times New Roman" w:cs="Times New Roman"/>
          <w:sz w:val="24"/>
          <w:szCs w:val="24"/>
        </w:rPr>
      </w:pPr>
      <w:r w:rsidRPr="00ED4136">
        <w:rPr>
          <w:rFonts w:ascii="Times New Roman" w:hAnsi="Times New Roman" w:cs="Times New Roman"/>
          <w:sz w:val="24"/>
          <w:szCs w:val="24"/>
        </w:rPr>
        <w:t xml:space="preserve">W </w:t>
      </w:r>
      <w:r w:rsidRPr="00ED4136">
        <w:rPr>
          <w:rFonts w:ascii="Times New Roman" w:hAnsi="Times New Roman" w:cs="Times New Roman"/>
          <w:b/>
          <w:sz w:val="24"/>
          <w:szCs w:val="24"/>
        </w:rPr>
        <w:t>2022 roku</w:t>
      </w:r>
      <w:r w:rsidRPr="00ED4136">
        <w:rPr>
          <w:rFonts w:ascii="Times New Roman" w:hAnsi="Times New Roman" w:cs="Times New Roman"/>
          <w:sz w:val="24"/>
          <w:szCs w:val="24"/>
        </w:rPr>
        <w:t xml:space="preserve"> nieodpłatna pomoc prawna oraz nieodpłatne poradnictwo obywatelskie przysługiwało </w:t>
      </w:r>
      <w:r w:rsidRPr="00ED4136">
        <w:rPr>
          <w:rFonts w:ascii="Times New Roman" w:hAnsi="Times New Roman" w:cs="Times New Roman"/>
          <w:b/>
          <w:sz w:val="24"/>
          <w:szCs w:val="24"/>
        </w:rPr>
        <w:t xml:space="preserve">każdej osobie fizycznej </w:t>
      </w:r>
      <w:r w:rsidRPr="00ED4136">
        <w:rPr>
          <w:rFonts w:ascii="Times New Roman" w:hAnsi="Times New Roman" w:cs="Times New Roman"/>
          <w:sz w:val="24"/>
          <w:szCs w:val="24"/>
        </w:rPr>
        <w:t xml:space="preserve">- zwanej dalej „osobą uprawnioną” - która nie była </w:t>
      </w:r>
      <w:r w:rsidRPr="00ED4136">
        <w:rPr>
          <w:rFonts w:ascii="Times New Roman" w:hAnsi="Times New Roman" w:cs="Times New Roman"/>
          <w:sz w:val="24"/>
          <w:szCs w:val="24"/>
        </w:rPr>
        <w:br/>
        <w:t>w stanie ponieść kosztów odpłatnej pomocy prawnej.</w:t>
      </w:r>
    </w:p>
    <w:p w14:paraId="1E84BB6E" w14:textId="77777777" w:rsidR="0039471F" w:rsidRPr="00ED4136" w:rsidRDefault="0039471F" w:rsidP="0039471F">
      <w:pPr>
        <w:jc w:val="both"/>
        <w:rPr>
          <w:rFonts w:ascii="Times New Roman" w:hAnsi="Times New Roman" w:cs="Times New Roman"/>
          <w:b/>
          <w:bCs/>
          <w:sz w:val="24"/>
          <w:szCs w:val="24"/>
        </w:rPr>
      </w:pPr>
      <w:r w:rsidRPr="00ED4136">
        <w:rPr>
          <w:rFonts w:ascii="Times New Roman" w:hAnsi="Times New Roman" w:cs="Times New Roman"/>
          <w:sz w:val="24"/>
          <w:szCs w:val="24"/>
        </w:rPr>
        <w:t xml:space="preserve">Z pomocy mogły korzystać również </w:t>
      </w:r>
      <w:r w:rsidRPr="00ED4136">
        <w:rPr>
          <w:rFonts w:ascii="Times New Roman" w:hAnsi="Times New Roman" w:cs="Times New Roman"/>
          <w:b/>
          <w:sz w:val="24"/>
          <w:szCs w:val="24"/>
        </w:rPr>
        <w:t xml:space="preserve">osoby prowadzące jednoosobową działalność gospodarczą </w:t>
      </w:r>
      <w:r w:rsidRPr="00ED4136">
        <w:rPr>
          <w:rStyle w:val="Pogrubienie"/>
          <w:rFonts w:ascii="Times New Roman" w:hAnsi="Times New Roman" w:cs="Times New Roman"/>
          <w:sz w:val="24"/>
          <w:szCs w:val="24"/>
        </w:rPr>
        <w:t>niezatrudniające innych osób w ciągu ostatniego roku.</w:t>
      </w:r>
    </w:p>
    <w:p w14:paraId="65173E34" w14:textId="77777777" w:rsidR="0039471F" w:rsidRPr="00ED4136" w:rsidRDefault="0039471F" w:rsidP="0039471F">
      <w:pPr>
        <w:jc w:val="both"/>
        <w:rPr>
          <w:rFonts w:ascii="Times New Roman" w:hAnsi="Times New Roman" w:cs="Times New Roman"/>
          <w:sz w:val="24"/>
          <w:szCs w:val="24"/>
        </w:rPr>
      </w:pPr>
      <w:r w:rsidRPr="00ED4136">
        <w:rPr>
          <w:rFonts w:ascii="Times New Roman" w:hAnsi="Times New Roman" w:cs="Times New Roman"/>
          <w:sz w:val="24"/>
          <w:szCs w:val="24"/>
        </w:rPr>
        <w:lastRenderedPageBreak/>
        <w:t xml:space="preserve">Osoba uprawniona, przed uzyskaniem nieodpłatnej pomocy prawnej lub nieodpłatnego poradnictwa obywatelskiego była zobowiązana do złożenia pisemnego oświadczenia, o braku możliwości poniesienia kosztów odpłatnej pomocy prawnej. Osoba korzystająca z nieodpłatnej pomocy prawnej lub nieodpłatnego poradnictwa obywatelskiego w zakresie prowadzonej działalności gospodarczej dodatkowo musiała złożyć oświadczenie o niezatrudnianiu innych osób w ciągu ostatniego roku. </w:t>
      </w:r>
    </w:p>
    <w:p w14:paraId="47BA4986" w14:textId="77777777" w:rsidR="0039471F" w:rsidRPr="00ED4136" w:rsidRDefault="0039471F" w:rsidP="0039471F">
      <w:pPr>
        <w:jc w:val="both"/>
        <w:rPr>
          <w:rFonts w:ascii="Times New Roman" w:hAnsi="Times New Roman" w:cs="Times New Roman"/>
          <w:sz w:val="24"/>
          <w:szCs w:val="24"/>
        </w:rPr>
      </w:pPr>
      <w:r w:rsidRPr="00ED4136">
        <w:rPr>
          <w:rFonts w:ascii="Times New Roman" w:hAnsi="Times New Roman" w:cs="Times New Roman"/>
          <w:sz w:val="24"/>
          <w:szCs w:val="24"/>
        </w:rPr>
        <w:t xml:space="preserve">W sytuacji wprowadzonego na obszarze Rzeczypospolitej Polskiej stanu epidemii,                                      w związku z zakażeniami wirusem SARS-CoV-2, (które trwało od marca 2020 roku) </w:t>
      </w:r>
      <w:r w:rsidRPr="00ED4136">
        <w:rPr>
          <w:rFonts w:ascii="Times New Roman" w:hAnsi="Times New Roman" w:cs="Times New Roman"/>
          <w:sz w:val="24"/>
          <w:szCs w:val="24"/>
        </w:rPr>
        <w:br/>
      </w:r>
      <w:r w:rsidRPr="00ED4136">
        <w:rPr>
          <w:rFonts w:ascii="Times New Roman" w:hAnsi="Times New Roman" w:cs="Times New Roman"/>
          <w:b/>
          <w:sz w:val="24"/>
          <w:szCs w:val="24"/>
        </w:rPr>
        <w:t>w 2022</w:t>
      </w:r>
      <w:r w:rsidRPr="00ED4136">
        <w:rPr>
          <w:rFonts w:ascii="Times New Roman" w:hAnsi="Times New Roman" w:cs="Times New Roman"/>
          <w:sz w:val="24"/>
          <w:szCs w:val="24"/>
        </w:rPr>
        <w:t xml:space="preserve"> </w:t>
      </w:r>
      <w:r w:rsidRPr="00ED4136">
        <w:rPr>
          <w:rFonts w:ascii="Times New Roman" w:hAnsi="Times New Roman" w:cs="Times New Roman"/>
          <w:b/>
          <w:sz w:val="24"/>
          <w:szCs w:val="24"/>
        </w:rPr>
        <w:t>roku</w:t>
      </w:r>
      <w:r w:rsidRPr="00ED4136">
        <w:rPr>
          <w:rFonts w:ascii="Times New Roman" w:hAnsi="Times New Roman" w:cs="Times New Roman"/>
          <w:sz w:val="24"/>
          <w:szCs w:val="24"/>
        </w:rPr>
        <w:t xml:space="preserve"> zadanie to realizowane było w sposób zapewniający bezpieczeństwo beneficjentom oraz wykonawcom usług. Zapewnienie dostępności do nieodpłatnych usług pomocy prawnej, poradnictwa obywatelskiego i mediacji w tym czasie było szczególnie potrzebne.</w:t>
      </w:r>
    </w:p>
    <w:p w14:paraId="50A38474" w14:textId="77777777" w:rsidR="0039471F" w:rsidRPr="00ED4136" w:rsidRDefault="0039471F" w:rsidP="0039471F">
      <w:pPr>
        <w:jc w:val="both"/>
        <w:rPr>
          <w:rFonts w:ascii="Times New Roman" w:hAnsi="Times New Roman" w:cs="Times New Roman"/>
          <w:color w:val="FF0000"/>
          <w:sz w:val="24"/>
          <w:szCs w:val="24"/>
        </w:rPr>
      </w:pPr>
      <w:r w:rsidRPr="00ED4136">
        <w:rPr>
          <w:rFonts w:ascii="Times New Roman" w:hAnsi="Times New Roman" w:cs="Times New Roman"/>
          <w:sz w:val="24"/>
          <w:szCs w:val="24"/>
        </w:rPr>
        <w:t xml:space="preserve">W związku z przeciwdziałaniem zakażeniom związanym z wirusem, </w:t>
      </w:r>
      <w:r w:rsidRPr="00ED4136">
        <w:rPr>
          <w:rFonts w:ascii="Times New Roman" w:hAnsi="Times New Roman" w:cs="Times New Roman"/>
          <w:b/>
          <w:sz w:val="24"/>
          <w:szCs w:val="24"/>
        </w:rPr>
        <w:t>w 2022 roku</w:t>
      </w:r>
      <w:r w:rsidRPr="00ED4136">
        <w:rPr>
          <w:rFonts w:ascii="Times New Roman" w:hAnsi="Times New Roman" w:cs="Times New Roman"/>
          <w:sz w:val="24"/>
          <w:szCs w:val="24"/>
        </w:rPr>
        <w:t xml:space="preserve"> punkty poradnictwa funkcjonowały w trybie stacjonarnym oraz zdalnym poprzez zapewnienie dostępu do usług za pośrednictwem środków porozumiewania się na odległość.</w:t>
      </w:r>
    </w:p>
    <w:p w14:paraId="2C1D29C3" w14:textId="77777777" w:rsidR="0039471F" w:rsidRPr="00ED4136" w:rsidRDefault="0039471F" w:rsidP="0039471F">
      <w:pPr>
        <w:jc w:val="both"/>
        <w:rPr>
          <w:rFonts w:ascii="Times New Roman" w:hAnsi="Times New Roman" w:cs="Times New Roman"/>
          <w:sz w:val="24"/>
          <w:szCs w:val="24"/>
        </w:rPr>
      </w:pPr>
      <w:r w:rsidRPr="00ED4136">
        <w:rPr>
          <w:rFonts w:ascii="Times New Roman" w:hAnsi="Times New Roman" w:cs="Times New Roman"/>
          <w:sz w:val="24"/>
          <w:szCs w:val="24"/>
        </w:rPr>
        <w:t xml:space="preserve">Ustawa z dnia 14 maja 2020 r. </w:t>
      </w:r>
      <w:r w:rsidRPr="00ED4136">
        <w:rPr>
          <w:rFonts w:ascii="Times New Roman" w:hAnsi="Times New Roman" w:cs="Times New Roman"/>
          <w:i/>
          <w:sz w:val="24"/>
          <w:szCs w:val="24"/>
        </w:rPr>
        <w:t>o zmianie niektórych ustaw w zakresie działań osłonowych                        w związku z rozprzestrzenianiem się wirusa SARS-CoV-2</w:t>
      </w:r>
      <w:r w:rsidRPr="00ED4136">
        <w:rPr>
          <w:rFonts w:ascii="Times New Roman" w:hAnsi="Times New Roman" w:cs="Times New Roman"/>
          <w:sz w:val="24"/>
          <w:szCs w:val="24"/>
        </w:rPr>
        <w:t>, od dnia 16 maja 2020 r. zniosła obowiązek składania oświadczeń o braku możliwości poniesienia kosztów odpłatnej pomocy prawnej.</w:t>
      </w:r>
    </w:p>
    <w:p w14:paraId="75D7EC96" w14:textId="77777777" w:rsidR="0039471F" w:rsidRPr="00ED4136" w:rsidRDefault="0039471F" w:rsidP="0039471F">
      <w:pPr>
        <w:ind w:firstLine="317"/>
        <w:jc w:val="both"/>
        <w:rPr>
          <w:rFonts w:ascii="Times New Roman" w:hAnsi="Times New Roman" w:cs="Times New Roman"/>
          <w:sz w:val="24"/>
          <w:szCs w:val="24"/>
        </w:rPr>
      </w:pPr>
      <w:r w:rsidRPr="00ED4136">
        <w:rPr>
          <w:rFonts w:ascii="Times New Roman" w:hAnsi="Times New Roman" w:cs="Times New Roman"/>
          <w:sz w:val="24"/>
          <w:szCs w:val="24"/>
        </w:rPr>
        <w:t xml:space="preserve">Udzielanie nieodpłatnej pomocy prawnej lub nieodpłatnego poradnictwa obywatelskiego odbywało się według kolejności zgłoszeń, po uprzednim telefonicznym umówieniu terminu wizyty na wskazany numer do rejestracji telefonicznej. </w:t>
      </w:r>
    </w:p>
    <w:p w14:paraId="3E5E42D3" w14:textId="32CDC023" w:rsidR="0039471F" w:rsidRPr="006C3081" w:rsidRDefault="0039471F" w:rsidP="0039471F">
      <w:pPr>
        <w:jc w:val="both"/>
        <w:rPr>
          <w:rFonts w:ascii="Times New Roman" w:hAnsi="Times New Roman" w:cs="Times New Roman"/>
          <w:sz w:val="24"/>
          <w:szCs w:val="24"/>
        </w:rPr>
      </w:pPr>
      <w:r w:rsidRPr="00ED4136">
        <w:rPr>
          <w:rFonts w:ascii="Times New Roman" w:hAnsi="Times New Roman" w:cs="Times New Roman"/>
          <w:sz w:val="24"/>
          <w:szCs w:val="24"/>
        </w:rPr>
        <w:t>Wszystkie punkty funkcjonowały w sposób zdalny od poniedziałku do piątku przez                            4 godziny dziennie.</w:t>
      </w:r>
    </w:p>
    <w:p w14:paraId="413663CE" w14:textId="77777777" w:rsidR="0039471F" w:rsidRPr="00ED4136" w:rsidRDefault="0039471F" w:rsidP="0039471F">
      <w:pPr>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bCs/>
          <w:sz w:val="24"/>
          <w:szCs w:val="24"/>
          <w:lang w:eastAsia="pl-PL"/>
        </w:rPr>
        <w:t>Nieodpłatna pomoc prawna</w:t>
      </w:r>
      <w:r w:rsidRPr="00ED4136">
        <w:rPr>
          <w:rFonts w:ascii="Times New Roman" w:eastAsia="Times New Roman" w:hAnsi="Times New Roman" w:cs="Times New Roman"/>
          <w:sz w:val="24"/>
          <w:szCs w:val="24"/>
          <w:lang w:eastAsia="pl-PL"/>
        </w:rPr>
        <w:t xml:space="preserve"> obejmowała:</w:t>
      </w:r>
    </w:p>
    <w:p w14:paraId="5E9FB6CB" w14:textId="77777777" w:rsidR="0039471F" w:rsidRPr="00ED4136" w:rsidRDefault="0039471F" w:rsidP="00D23987">
      <w:pPr>
        <w:numPr>
          <w:ilvl w:val="0"/>
          <w:numId w:val="22"/>
        </w:numPr>
        <w:tabs>
          <w:tab w:val="clear" w:pos="720"/>
        </w:tabs>
        <w:spacing w:before="100" w:beforeAutospacing="1" w:after="100" w:afterAutospacing="1"/>
        <w:ind w:left="743" w:hanging="426"/>
        <w:jc w:val="both"/>
        <w:rPr>
          <w:rFonts w:ascii="Times New Roman" w:hAnsi="Times New Roman" w:cs="Times New Roman"/>
          <w:sz w:val="24"/>
          <w:szCs w:val="24"/>
        </w:rPr>
      </w:pPr>
      <w:r w:rsidRPr="00ED4136">
        <w:rPr>
          <w:rFonts w:ascii="Times New Roman" w:hAnsi="Times New Roman" w:cs="Times New Roman"/>
          <w:sz w:val="24"/>
          <w:szCs w:val="24"/>
        </w:rPr>
        <w:t xml:space="preserve">poinformowanie o obowiązującym stanie prawnym oraz o przysługujących prawach i obowiązkach, w tym w związku z toczącym się postępowaniem przygotowawczym, administracyjnym, sądowym lub </w:t>
      </w:r>
      <w:proofErr w:type="spellStart"/>
      <w:r w:rsidRPr="00ED4136">
        <w:rPr>
          <w:rFonts w:ascii="Times New Roman" w:hAnsi="Times New Roman" w:cs="Times New Roman"/>
          <w:sz w:val="24"/>
          <w:szCs w:val="24"/>
        </w:rPr>
        <w:t>sądowoadministracyjnym</w:t>
      </w:r>
      <w:proofErr w:type="spellEnd"/>
      <w:r w:rsidRPr="00ED4136">
        <w:rPr>
          <w:rFonts w:ascii="Times New Roman" w:hAnsi="Times New Roman" w:cs="Times New Roman"/>
          <w:sz w:val="24"/>
          <w:szCs w:val="24"/>
        </w:rPr>
        <w:t>,</w:t>
      </w:r>
    </w:p>
    <w:p w14:paraId="3034653C" w14:textId="77777777" w:rsidR="0039471F" w:rsidRPr="00ED4136" w:rsidRDefault="0039471F" w:rsidP="00D23987">
      <w:pPr>
        <w:numPr>
          <w:ilvl w:val="0"/>
          <w:numId w:val="22"/>
        </w:numPr>
        <w:tabs>
          <w:tab w:val="clear" w:pos="720"/>
        </w:tabs>
        <w:spacing w:before="100" w:beforeAutospacing="1" w:after="100" w:afterAutospacing="1"/>
        <w:ind w:left="743" w:hanging="426"/>
        <w:jc w:val="both"/>
        <w:rPr>
          <w:rFonts w:ascii="Times New Roman" w:hAnsi="Times New Roman" w:cs="Times New Roman"/>
          <w:sz w:val="24"/>
          <w:szCs w:val="24"/>
        </w:rPr>
      </w:pPr>
      <w:r w:rsidRPr="00ED4136">
        <w:rPr>
          <w:rFonts w:ascii="Times New Roman" w:hAnsi="Times New Roman" w:cs="Times New Roman"/>
          <w:sz w:val="24"/>
          <w:szCs w:val="24"/>
        </w:rPr>
        <w:t>wskazanie sposobu rozwiązania problemu prawnego,</w:t>
      </w:r>
    </w:p>
    <w:p w14:paraId="651C8051" w14:textId="77777777" w:rsidR="0039471F" w:rsidRPr="00ED4136" w:rsidRDefault="0039471F" w:rsidP="00D23987">
      <w:pPr>
        <w:numPr>
          <w:ilvl w:val="0"/>
          <w:numId w:val="22"/>
        </w:numPr>
        <w:tabs>
          <w:tab w:val="clear" w:pos="720"/>
        </w:tabs>
        <w:spacing w:before="100" w:beforeAutospacing="1" w:after="100" w:afterAutospacing="1"/>
        <w:ind w:left="743" w:hanging="426"/>
        <w:jc w:val="both"/>
        <w:rPr>
          <w:rFonts w:ascii="Times New Roman" w:hAnsi="Times New Roman" w:cs="Times New Roman"/>
          <w:sz w:val="24"/>
          <w:szCs w:val="24"/>
        </w:rPr>
      </w:pPr>
      <w:r w:rsidRPr="00ED4136">
        <w:rPr>
          <w:rFonts w:ascii="Times New Roman" w:hAnsi="Times New Roman" w:cs="Times New Roman"/>
          <w:sz w:val="24"/>
          <w:szCs w:val="24"/>
        </w:rPr>
        <w:t xml:space="preserve">przygotowanie projektu pisma w w/w sprawach, z wyłączeniem pism procesowych w toczącym się postępowaniu przygotowawczym lub sądowym i pism w toczącym się postępowaniu </w:t>
      </w:r>
      <w:proofErr w:type="spellStart"/>
      <w:r w:rsidRPr="00ED4136">
        <w:rPr>
          <w:rFonts w:ascii="Times New Roman" w:hAnsi="Times New Roman" w:cs="Times New Roman"/>
          <w:sz w:val="24"/>
          <w:szCs w:val="24"/>
        </w:rPr>
        <w:t>sądowoadministracyjnym</w:t>
      </w:r>
      <w:proofErr w:type="spellEnd"/>
      <w:r w:rsidRPr="00ED4136">
        <w:rPr>
          <w:rFonts w:ascii="Times New Roman" w:hAnsi="Times New Roman" w:cs="Times New Roman"/>
          <w:sz w:val="24"/>
          <w:szCs w:val="24"/>
        </w:rPr>
        <w:t>,</w:t>
      </w:r>
    </w:p>
    <w:p w14:paraId="1173953F" w14:textId="77777777" w:rsidR="0039471F" w:rsidRPr="00ED4136" w:rsidRDefault="0039471F" w:rsidP="00D23987">
      <w:pPr>
        <w:numPr>
          <w:ilvl w:val="0"/>
          <w:numId w:val="22"/>
        </w:numPr>
        <w:tabs>
          <w:tab w:val="clear" w:pos="720"/>
        </w:tabs>
        <w:spacing w:before="100" w:beforeAutospacing="1" w:after="100" w:afterAutospacing="1"/>
        <w:ind w:left="743" w:hanging="426"/>
        <w:jc w:val="both"/>
        <w:rPr>
          <w:rFonts w:ascii="Times New Roman" w:hAnsi="Times New Roman" w:cs="Times New Roman"/>
          <w:sz w:val="24"/>
          <w:szCs w:val="24"/>
        </w:rPr>
      </w:pPr>
      <w:r w:rsidRPr="00ED4136">
        <w:rPr>
          <w:rFonts w:ascii="Times New Roman" w:hAnsi="Times New Roman" w:cs="Times New Roman"/>
          <w:sz w:val="24"/>
          <w:szCs w:val="24"/>
        </w:rPr>
        <w:t xml:space="preserve">sporządzenie projektu pisma o zwolnienie od kosztów sądowych lub ustanowienie pełnomocnika z urzędu w postępowaniu sądowym lub ustanowienie adwokata, radcy prawnego, doradcy podatkowego lub rzecznika patentowego w postępowaniu </w:t>
      </w:r>
      <w:proofErr w:type="spellStart"/>
      <w:r w:rsidRPr="00ED4136">
        <w:rPr>
          <w:rFonts w:ascii="Times New Roman" w:hAnsi="Times New Roman" w:cs="Times New Roman"/>
          <w:sz w:val="24"/>
          <w:szCs w:val="24"/>
        </w:rPr>
        <w:t>sądowoadministracyjnym</w:t>
      </w:r>
      <w:proofErr w:type="spellEnd"/>
      <w:r w:rsidRPr="00ED4136">
        <w:rPr>
          <w:rFonts w:ascii="Times New Roman" w:hAnsi="Times New Roman" w:cs="Times New Roman"/>
          <w:sz w:val="24"/>
          <w:szCs w:val="24"/>
        </w:rPr>
        <w:t xml:space="preserve"> oraz poinformowanie o kosztach postępowania i ryzyku finansowym związanym ze skierowaniem sprawy na drogę sądową,</w:t>
      </w:r>
    </w:p>
    <w:p w14:paraId="1A3141FE" w14:textId="77777777" w:rsidR="0039471F" w:rsidRPr="00ED4136" w:rsidRDefault="0039471F" w:rsidP="00D23987">
      <w:pPr>
        <w:numPr>
          <w:ilvl w:val="0"/>
          <w:numId w:val="22"/>
        </w:numPr>
        <w:tabs>
          <w:tab w:val="clear" w:pos="720"/>
        </w:tabs>
        <w:spacing w:before="100" w:beforeAutospacing="1" w:after="100" w:afterAutospacing="1"/>
        <w:ind w:left="743" w:hanging="426"/>
        <w:jc w:val="both"/>
        <w:rPr>
          <w:rFonts w:ascii="Times New Roman" w:hAnsi="Times New Roman" w:cs="Times New Roman"/>
          <w:sz w:val="24"/>
          <w:szCs w:val="24"/>
        </w:rPr>
      </w:pPr>
      <w:r w:rsidRPr="00ED4136">
        <w:rPr>
          <w:rFonts w:ascii="Times New Roman" w:hAnsi="Times New Roman" w:cs="Times New Roman"/>
          <w:sz w:val="24"/>
          <w:szCs w:val="24"/>
        </w:rPr>
        <w:t>skorzystanie z nieodpłatnej mediacji.</w:t>
      </w:r>
    </w:p>
    <w:p w14:paraId="6EBD7846" w14:textId="77777777" w:rsidR="0039471F" w:rsidRPr="00ED4136" w:rsidRDefault="0039471F" w:rsidP="0039471F">
      <w:pPr>
        <w:pStyle w:val="NormalnyWeb"/>
        <w:ind w:left="317"/>
        <w:jc w:val="both"/>
      </w:pPr>
      <w:r w:rsidRPr="00ED4136">
        <w:rPr>
          <w:u w:val="single"/>
        </w:rPr>
        <w:t>Ważne informacje o pomocy prawnej:</w:t>
      </w:r>
    </w:p>
    <w:p w14:paraId="75BC0ED0" w14:textId="77777777" w:rsidR="0039471F" w:rsidRPr="00ED4136" w:rsidRDefault="0039471F" w:rsidP="00D23987">
      <w:pPr>
        <w:numPr>
          <w:ilvl w:val="0"/>
          <w:numId w:val="23"/>
        </w:numPr>
        <w:spacing w:before="100" w:beforeAutospacing="1" w:after="100" w:afterAutospacing="1"/>
        <w:jc w:val="both"/>
        <w:rPr>
          <w:rFonts w:ascii="Times New Roman" w:hAnsi="Times New Roman" w:cs="Times New Roman"/>
          <w:sz w:val="24"/>
          <w:szCs w:val="24"/>
        </w:rPr>
      </w:pPr>
      <w:r w:rsidRPr="00ED4136">
        <w:rPr>
          <w:rFonts w:ascii="Times New Roman" w:hAnsi="Times New Roman" w:cs="Times New Roman"/>
          <w:sz w:val="24"/>
          <w:szCs w:val="24"/>
        </w:rPr>
        <w:t xml:space="preserve">w przypadku gdy przedstawiony problem nie mógł być rozwiązany w całości albo części, w szczególności stwierdzenia, że problem nie ma wyłącznie charakteru </w:t>
      </w:r>
      <w:r w:rsidRPr="00ED4136">
        <w:rPr>
          <w:rFonts w:ascii="Times New Roman" w:hAnsi="Times New Roman" w:cs="Times New Roman"/>
          <w:sz w:val="24"/>
          <w:szCs w:val="24"/>
        </w:rPr>
        <w:lastRenderedPageBreak/>
        <w:t xml:space="preserve">prawnego, </w:t>
      </w:r>
      <w:r w:rsidRPr="00ED4136">
        <w:rPr>
          <w:rStyle w:val="Pogrubienie"/>
          <w:rFonts w:ascii="Times New Roman" w:hAnsi="Times New Roman" w:cs="Times New Roman"/>
          <w:sz w:val="24"/>
          <w:szCs w:val="24"/>
        </w:rPr>
        <w:t>adwokat lub radca prawny informował o możliwościach uzyskania innej stosownej i darmowej pomocy</w:t>
      </w:r>
      <w:r w:rsidRPr="00ED4136">
        <w:rPr>
          <w:rFonts w:ascii="Times New Roman" w:hAnsi="Times New Roman" w:cs="Times New Roman"/>
          <w:sz w:val="24"/>
          <w:szCs w:val="24"/>
        </w:rPr>
        <w:t xml:space="preserve"> </w:t>
      </w:r>
      <w:hyperlink r:id="rId50" w:tgtFrame="_blank" w:history="1">
        <w:r w:rsidRPr="00333DBB">
          <w:rPr>
            <w:rStyle w:val="Pogrubienie"/>
            <w:rFonts w:ascii="Times New Roman" w:hAnsi="Times New Roman" w:cs="Times New Roman"/>
            <w:sz w:val="24"/>
            <w:szCs w:val="24"/>
          </w:rPr>
          <w:t>w wyspecjalizowanych jednostkach</w:t>
        </w:r>
      </w:hyperlink>
      <w:r w:rsidRPr="00333DBB">
        <w:rPr>
          <w:rStyle w:val="Pogrubienie"/>
          <w:rFonts w:ascii="Times New Roman" w:hAnsi="Times New Roman" w:cs="Times New Roman"/>
          <w:sz w:val="24"/>
          <w:szCs w:val="24"/>
        </w:rPr>
        <w:t>,</w:t>
      </w:r>
    </w:p>
    <w:p w14:paraId="4A91254B" w14:textId="77777777" w:rsidR="0039471F" w:rsidRPr="00ED4136" w:rsidRDefault="0039471F" w:rsidP="00D23987">
      <w:pPr>
        <w:numPr>
          <w:ilvl w:val="0"/>
          <w:numId w:val="23"/>
        </w:numPr>
        <w:spacing w:before="100" w:beforeAutospacing="1" w:after="100" w:afterAutospacing="1"/>
        <w:jc w:val="both"/>
        <w:rPr>
          <w:rFonts w:ascii="Times New Roman" w:hAnsi="Times New Roman" w:cs="Times New Roman"/>
          <w:sz w:val="24"/>
          <w:szCs w:val="24"/>
        </w:rPr>
      </w:pPr>
      <w:r w:rsidRPr="00ED4136">
        <w:rPr>
          <w:rFonts w:ascii="Times New Roman" w:hAnsi="Times New Roman" w:cs="Times New Roman"/>
          <w:sz w:val="24"/>
          <w:szCs w:val="24"/>
        </w:rPr>
        <w:t>przed udzieleniem pomocy</w:t>
      </w:r>
      <w:r w:rsidRPr="00ED4136">
        <w:rPr>
          <w:rStyle w:val="Pogrubienie"/>
          <w:rFonts w:ascii="Times New Roman" w:hAnsi="Times New Roman" w:cs="Times New Roman"/>
          <w:sz w:val="24"/>
          <w:szCs w:val="24"/>
        </w:rPr>
        <w:t xml:space="preserve"> specjalista mógł zażądać okazania dokumentu tożsamości,</w:t>
      </w:r>
    </w:p>
    <w:p w14:paraId="3D507F18" w14:textId="77777777" w:rsidR="0039471F" w:rsidRPr="00ED4136" w:rsidRDefault="0039471F" w:rsidP="00D23987">
      <w:pPr>
        <w:numPr>
          <w:ilvl w:val="0"/>
          <w:numId w:val="23"/>
        </w:numPr>
        <w:spacing w:before="100" w:beforeAutospacing="1" w:after="100" w:afterAutospacing="1"/>
        <w:jc w:val="both"/>
        <w:rPr>
          <w:rFonts w:ascii="Times New Roman" w:hAnsi="Times New Roman" w:cs="Times New Roman"/>
          <w:sz w:val="24"/>
          <w:szCs w:val="24"/>
        </w:rPr>
      </w:pPr>
      <w:r w:rsidRPr="00ED4136">
        <w:rPr>
          <w:rFonts w:ascii="Times New Roman" w:hAnsi="Times New Roman" w:cs="Times New Roman"/>
          <w:sz w:val="24"/>
          <w:szCs w:val="24"/>
        </w:rPr>
        <w:t xml:space="preserve">adwokat lub radca prawny </w:t>
      </w:r>
      <w:r w:rsidRPr="00ED4136">
        <w:rPr>
          <w:rStyle w:val="Pogrubienie"/>
          <w:rFonts w:ascii="Times New Roman" w:hAnsi="Times New Roman" w:cs="Times New Roman"/>
          <w:sz w:val="24"/>
          <w:szCs w:val="24"/>
        </w:rPr>
        <w:t>mógł z ważnych powodów odmówić</w:t>
      </w:r>
      <w:r w:rsidRPr="00ED4136">
        <w:rPr>
          <w:rFonts w:ascii="Times New Roman" w:hAnsi="Times New Roman" w:cs="Times New Roman"/>
          <w:sz w:val="24"/>
          <w:szCs w:val="24"/>
        </w:rPr>
        <w:t xml:space="preserve"> udzielenia nieodpłatnej pomocy prawnej, informując o innych, najbliższych punktach, w których udzielana jest nieodpłatna pomoc prawna.</w:t>
      </w:r>
    </w:p>
    <w:p w14:paraId="5428952F" w14:textId="77777777" w:rsidR="0039471F" w:rsidRPr="00ED4136" w:rsidRDefault="0039471F" w:rsidP="0039471F">
      <w:pPr>
        <w:jc w:val="both"/>
        <w:rPr>
          <w:rFonts w:ascii="Times New Roman" w:hAnsi="Times New Roman" w:cs="Times New Roman"/>
          <w:color w:val="000000"/>
          <w:sz w:val="24"/>
          <w:szCs w:val="24"/>
        </w:rPr>
      </w:pPr>
      <w:r w:rsidRPr="00ED4136">
        <w:rPr>
          <w:rFonts w:ascii="Times New Roman" w:hAnsi="Times New Roman" w:cs="Times New Roman"/>
          <w:b/>
          <w:color w:val="000000"/>
          <w:sz w:val="24"/>
          <w:szCs w:val="24"/>
        </w:rPr>
        <w:t>Nieodpłatne poradnictwo obywatelskie</w:t>
      </w:r>
      <w:r w:rsidRPr="00ED4136">
        <w:rPr>
          <w:rFonts w:ascii="Times New Roman" w:hAnsi="Times New Roman" w:cs="Times New Roman"/>
          <w:color w:val="000000"/>
          <w:sz w:val="24"/>
          <w:szCs w:val="24"/>
        </w:rPr>
        <w:t xml:space="preserve"> obejmowało:</w:t>
      </w:r>
    </w:p>
    <w:p w14:paraId="33F00145" w14:textId="77777777" w:rsidR="0039471F" w:rsidRPr="00ED4136" w:rsidRDefault="0039471F" w:rsidP="0039471F">
      <w:p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Nieodpłatne poradnictwo obywatelskie było świadczone przez profesjonalnych doradców, posiadających stosowne uprawnienia i w szczególności obejmowało:</w:t>
      </w:r>
    </w:p>
    <w:p w14:paraId="196D7BB3" w14:textId="77777777" w:rsidR="0039471F" w:rsidRPr="00ED4136" w:rsidRDefault="0039471F" w:rsidP="00D23987">
      <w:pPr>
        <w:numPr>
          <w:ilvl w:val="0"/>
          <w:numId w:val="24"/>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porady dla osób zadłużonych,</w:t>
      </w:r>
    </w:p>
    <w:p w14:paraId="182F4E62" w14:textId="77777777" w:rsidR="0039471F" w:rsidRPr="00ED4136" w:rsidRDefault="0039471F" w:rsidP="00D23987">
      <w:pPr>
        <w:numPr>
          <w:ilvl w:val="0"/>
          <w:numId w:val="24"/>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porady z zakresu spraw mieszkaniowych,</w:t>
      </w:r>
    </w:p>
    <w:p w14:paraId="69DEBC99" w14:textId="77777777" w:rsidR="0039471F" w:rsidRPr="00ED4136" w:rsidRDefault="0039471F" w:rsidP="00D23987">
      <w:pPr>
        <w:numPr>
          <w:ilvl w:val="0"/>
          <w:numId w:val="24"/>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porady z zakresu zabezpieczenia społecznego,</w:t>
      </w:r>
    </w:p>
    <w:p w14:paraId="20F61FDD" w14:textId="77777777" w:rsidR="0039471F" w:rsidRPr="00ED4136" w:rsidRDefault="0039471F" w:rsidP="00D23987">
      <w:pPr>
        <w:numPr>
          <w:ilvl w:val="0"/>
          <w:numId w:val="24"/>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xml:space="preserve">nieodpłatną mediację. </w:t>
      </w:r>
    </w:p>
    <w:p w14:paraId="1D311271" w14:textId="77777777" w:rsidR="0039471F" w:rsidRPr="00ED4136" w:rsidRDefault="0039471F" w:rsidP="0039471F">
      <w:p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u w:val="single"/>
          <w:lang w:eastAsia="pl-PL"/>
        </w:rPr>
        <w:t>Na jakie wsparcie można było liczyć?</w:t>
      </w:r>
    </w:p>
    <w:p w14:paraId="7E9D3284" w14:textId="77777777" w:rsidR="0039471F" w:rsidRPr="00ED4136" w:rsidRDefault="0039471F" w:rsidP="00D23987">
      <w:pPr>
        <w:numPr>
          <w:ilvl w:val="0"/>
          <w:numId w:val="25"/>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rozpoznanie problemu i udzielenie porady dostosowanej do indywidualnej sytuacji,</w:t>
      </w:r>
    </w:p>
    <w:p w14:paraId="6FA7FE5E" w14:textId="77777777" w:rsidR="0039471F" w:rsidRPr="00ED4136" w:rsidRDefault="0039471F" w:rsidP="00D23987">
      <w:pPr>
        <w:numPr>
          <w:ilvl w:val="0"/>
          <w:numId w:val="25"/>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poinformowanie o przysługujących prawach i obowiązkach,</w:t>
      </w:r>
    </w:p>
    <w:p w14:paraId="1AD64547" w14:textId="77777777" w:rsidR="0039471F" w:rsidRPr="00ED4136" w:rsidRDefault="0039471F" w:rsidP="00D23987">
      <w:pPr>
        <w:numPr>
          <w:ilvl w:val="0"/>
          <w:numId w:val="25"/>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wsparcie w samodzielnym rozwiązaniu problemu, w tym, w razie potrzeby, sporządzenie wspólnie z doradcą planu wyjścia z trudnej sytuacji oraz udzielenie pomocy w jego realizacji,</w:t>
      </w:r>
    </w:p>
    <w:p w14:paraId="292C6247" w14:textId="77777777" w:rsidR="0039471F" w:rsidRPr="00ED4136" w:rsidRDefault="0039471F" w:rsidP="00D23987">
      <w:pPr>
        <w:numPr>
          <w:ilvl w:val="0"/>
          <w:numId w:val="25"/>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skorzystanie z nieodpłatnej mediacji.</w:t>
      </w:r>
    </w:p>
    <w:p w14:paraId="26C2FB16" w14:textId="77777777" w:rsidR="0039471F" w:rsidRPr="00ED4136" w:rsidRDefault="0039471F" w:rsidP="0039471F">
      <w:pPr>
        <w:pStyle w:val="NormalnyWeb"/>
        <w:jc w:val="both"/>
        <w:rPr>
          <w:b/>
        </w:rPr>
      </w:pPr>
      <w:r w:rsidRPr="00ED4136">
        <w:rPr>
          <w:b/>
        </w:rPr>
        <w:t>Nieodpłatna mediacja: (</w:t>
      </w:r>
      <w:r w:rsidRPr="00ED4136">
        <w:t>usługa dodatkowa)</w:t>
      </w:r>
    </w:p>
    <w:p w14:paraId="212744CC" w14:textId="77777777" w:rsidR="0039471F" w:rsidRPr="00ED4136" w:rsidRDefault="0039471F" w:rsidP="0039471F">
      <w:p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Mediacja jest metodą rozwiązywania konfliktów, w której uczestnicy poszukują najlepszych dla siebie rozwiązań. Mediator wspiera strony w znalezieniu satysfakcjonującego porozumienia. Mediacja jest dobrowolna i poufna. Mediacje prowadzi mediator, czyli osoba profesjonalnie przygotowana do rozwiązywania sporów, która jest niezależna, bezstronna i neutralna. Mediacja może być prowadzona w sprawach małżeńskich, rodzinnych, sąsiedzkich, konsumenckich i w innych kwestiach spornych.</w:t>
      </w:r>
    </w:p>
    <w:p w14:paraId="7A871CB9" w14:textId="77777777" w:rsidR="0039471F" w:rsidRPr="00ED4136" w:rsidRDefault="0039471F" w:rsidP="0039471F">
      <w:p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u w:val="single"/>
          <w:lang w:eastAsia="pl-PL"/>
        </w:rPr>
        <w:t>Nieodpłatna mediacja obejmowała również:</w:t>
      </w:r>
    </w:p>
    <w:p w14:paraId="2C65E483" w14:textId="77777777" w:rsidR="0039471F" w:rsidRPr="00ED4136" w:rsidRDefault="0039471F" w:rsidP="00D23987">
      <w:pPr>
        <w:numPr>
          <w:ilvl w:val="0"/>
          <w:numId w:val="26"/>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poinformowanie o możliwościach skorzystania z polubownych metod rozwiązywania sporów, w szczególności mediacji oraz korzyściach z tego wynikających,</w:t>
      </w:r>
    </w:p>
    <w:p w14:paraId="5BFC4071" w14:textId="77777777" w:rsidR="0039471F" w:rsidRPr="00ED4136" w:rsidRDefault="0039471F" w:rsidP="00D23987">
      <w:pPr>
        <w:numPr>
          <w:ilvl w:val="0"/>
          <w:numId w:val="26"/>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przygotowanie projektu umowy o mediację lub wniosku o przeprowadzenie mediacji, który osoba inicjująca mediację wystosuje do drugiej strony sporu,</w:t>
      </w:r>
    </w:p>
    <w:p w14:paraId="77411A7F" w14:textId="77777777" w:rsidR="0039471F" w:rsidRPr="00ED4136" w:rsidRDefault="0039471F" w:rsidP="00D23987">
      <w:pPr>
        <w:numPr>
          <w:ilvl w:val="0"/>
          <w:numId w:val="26"/>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przygotowanie projektu wniosku o przeprowadzenie postępowania mediacyjnego w sprawie karnej,</w:t>
      </w:r>
    </w:p>
    <w:p w14:paraId="17A2661C" w14:textId="77777777" w:rsidR="0039471F" w:rsidRDefault="0039471F" w:rsidP="00D23987">
      <w:pPr>
        <w:numPr>
          <w:ilvl w:val="0"/>
          <w:numId w:val="26"/>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udzielenie pomocy w sporządzeniu do sądu wniosku o zatwierdzenie ugody zawartej przed mediatorem</w:t>
      </w:r>
    </w:p>
    <w:p w14:paraId="360B40B4" w14:textId="77777777" w:rsidR="00333DBB" w:rsidRPr="00ED4136" w:rsidRDefault="00333DBB" w:rsidP="00333DBB">
      <w:pPr>
        <w:spacing w:before="100" w:beforeAutospacing="1" w:after="100" w:afterAutospacing="1"/>
        <w:ind w:left="720"/>
        <w:jc w:val="both"/>
        <w:rPr>
          <w:rFonts w:ascii="Times New Roman" w:eastAsia="Times New Roman" w:hAnsi="Times New Roman" w:cs="Times New Roman"/>
          <w:sz w:val="24"/>
          <w:szCs w:val="24"/>
          <w:lang w:eastAsia="pl-PL"/>
        </w:rPr>
      </w:pPr>
    </w:p>
    <w:p w14:paraId="4C341045" w14:textId="77777777" w:rsidR="0039471F" w:rsidRPr="00ED4136" w:rsidRDefault="0039471F" w:rsidP="0039471F">
      <w:p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u w:val="single"/>
          <w:lang w:eastAsia="pl-PL"/>
        </w:rPr>
        <w:lastRenderedPageBreak/>
        <w:t>Nieodpłatna mediacja</w:t>
      </w:r>
      <w:r w:rsidRPr="00ED4136">
        <w:rPr>
          <w:rFonts w:ascii="Times New Roman" w:eastAsia="Times New Roman" w:hAnsi="Times New Roman" w:cs="Times New Roman"/>
          <w:b/>
          <w:bCs/>
          <w:sz w:val="24"/>
          <w:szCs w:val="24"/>
          <w:u w:val="single"/>
          <w:lang w:eastAsia="pl-PL"/>
        </w:rPr>
        <w:t xml:space="preserve"> nie obejmuje</w:t>
      </w:r>
      <w:r w:rsidRPr="00ED4136">
        <w:rPr>
          <w:rFonts w:ascii="Times New Roman" w:eastAsia="Times New Roman" w:hAnsi="Times New Roman" w:cs="Times New Roman"/>
          <w:sz w:val="24"/>
          <w:szCs w:val="24"/>
          <w:u w:val="single"/>
          <w:lang w:eastAsia="pl-PL"/>
        </w:rPr>
        <w:t xml:space="preserve"> spraw, w których:</w:t>
      </w:r>
    </w:p>
    <w:p w14:paraId="04610794" w14:textId="77777777" w:rsidR="0039471F" w:rsidRPr="00ED4136" w:rsidRDefault="0039471F" w:rsidP="00D23987">
      <w:pPr>
        <w:numPr>
          <w:ilvl w:val="0"/>
          <w:numId w:val="27"/>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xml:space="preserve">sąd lub inny organ wydały postanowienie o skierowaniu sprawy do mediacji </w:t>
      </w:r>
      <w:r w:rsidRPr="00ED4136">
        <w:rPr>
          <w:rFonts w:ascii="Times New Roman" w:eastAsia="Times New Roman" w:hAnsi="Times New Roman" w:cs="Times New Roman"/>
          <w:sz w:val="24"/>
          <w:szCs w:val="24"/>
          <w:lang w:eastAsia="pl-PL"/>
        </w:rPr>
        <w:br/>
        <w:t>lub postępowania mediacyjnego</w:t>
      </w:r>
    </w:p>
    <w:p w14:paraId="196C6A72" w14:textId="77777777" w:rsidR="0039471F" w:rsidRPr="00ED4136" w:rsidRDefault="0039471F" w:rsidP="00D23987">
      <w:pPr>
        <w:numPr>
          <w:ilvl w:val="0"/>
          <w:numId w:val="27"/>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gdy zachodzi uzasadnione podejrzenie, że w relacji stron występuje przemoc</w:t>
      </w:r>
    </w:p>
    <w:p w14:paraId="6F3C5B4C" w14:textId="77777777" w:rsidR="0039471F" w:rsidRPr="00ED4136" w:rsidRDefault="0039471F" w:rsidP="0039471F">
      <w:p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bCs/>
          <w:sz w:val="24"/>
          <w:szCs w:val="24"/>
          <w:lang w:eastAsia="pl-PL"/>
        </w:rPr>
        <w:t>UWAGA!</w:t>
      </w:r>
      <w:r w:rsidRPr="00ED4136">
        <w:rPr>
          <w:rFonts w:ascii="Times New Roman" w:eastAsia="Times New Roman" w:hAnsi="Times New Roman" w:cs="Times New Roman"/>
          <w:sz w:val="24"/>
          <w:szCs w:val="24"/>
          <w:lang w:eastAsia="pl-PL"/>
        </w:rPr>
        <w:t xml:space="preserve"> Osobą uprawnioną do zainicjowania darmowej mediacji jest każda osoba, która złoży stosowne oświadczenie, że nie stać jej na odpłatną pomoc prawną. Natomiast druga strona sporu, zapraszana do mediacji przez osobę uprawnioną, nie musi spełniać tych warunków. Może to być także osoba prawna np.  firma, instytucja, spółdzielnia, wspólnota mieszkaniowa.</w:t>
      </w:r>
    </w:p>
    <w:p w14:paraId="7987622D" w14:textId="77777777" w:rsidR="0039471F" w:rsidRPr="00ED4136" w:rsidRDefault="0039471F" w:rsidP="0039471F">
      <w:pPr>
        <w:spacing w:before="100" w:beforeAutospacing="1" w:after="100" w:afterAutospacing="1"/>
        <w:ind w:left="743"/>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u w:val="single"/>
          <w:lang w:eastAsia="pl-PL"/>
        </w:rPr>
        <w:t>Ważne informacje o nieodpłatnej mediacji:</w:t>
      </w:r>
    </w:p>
    <w:p w14:paraId="59CE4405" w14:textId="77777777" w:rsidR="0039471F" w:rsidRPr="00ED4136" w:rsidRDefault="0039471F" w:rsidP="00D23987">
      <w:pPr>
        <w:numPr>
          <w:ilvl w:val="0"/>
          <w:numId w:val="28"/>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nieodpłatnej mediacji nie może prowadzić osoba, która w sprawie którejkolwiek ze stron uprzednio świadczyła pomoc prawną lub poradnictwo obywatelskie, była świadkiem, wydawała opinię, sporządzała wywiad środowiskowy lub prowadziła terapię, a także osoba, co do której zachodzi uzasadniona wątpliwość bezstronności</w:t>
      </w:r>
    </w:p>
    <w:p w14:paraId="59144E67" w14:textId="77777777" w:rsidR="0039471F" w:rsidRPr="00ED4136" w:rsidRDefault="0039471F" w:rsidP="00D23987">
      <w:pPr>
        <w:numPr>
          <w:ilvl w:val="0"/>
          <w:numId w:val="28"/>
        </w:numPr>
        <w:spacing w:before="100" w:beforeAutospacing="1" w:after="100" w:afterAutospacing="1"/>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w takim przypadku mediator odmawia przeprowadzenia mediacji, informując o możliwościach skorzystania z nieodpłatnej mediacji prowadzonej przez innego mediatora w tym samym punkcie lub innych punktach</w:t>
      </w:r>
    </w:p>
    <w:p w14:paraId="7B10B668" w14:textId="77777777" w:rsidR="0039471F" w:rsidRPr="00ED4136" w:rsidRDefault="0039471F" w:rsidP="0039471F">
      <w:pPr>
        <w:tabs>
          <w:tab w:val="left" w:pos="317"/>
        </w:tabs>
        <w:jc w:val="both"/>
        <w:rPr>
          <w:rFonts w:ascii="Times New Roman" w:hAnsi="Times New Roman" w:cs="Times New Roman"/>
          <w:i/>
          <w:sz w:val="24"/>
          <w:szCs w:val="24"/>
        </w:rPr>
      </w:pPr>
      <w:r w:rsidRPr="00ED4136">
        <w:rPr>
          <w:rFonts w:ascii="Times New Roman" w:hAnsi="Times New Roman" w:cs="Times New Roman"/>
          <w:b/>
          <w:sz w:val="24"/>
          <w:szCs w:val="24"/>
        </w:rPr>
        <w:t>W 2022 roku</w:t>
      </w:r>
      <w:r w:rsidRPr="00ED4136">
        <w:rPr>
          <w:rFonts w:ascii="Times New Roman" w:hAnsi="Times New Roman" w:cs="Times New Roman"/>
          <w:sz w:val="24"/>
          <w:szCs w:val="24"/>
        </w:rPr>
        <w:t xml:space="preserve"> w punktach nieodpłatnej pomocy prawnej oraz nieodpłatnego poradnictwa obywatelskiego znajdujących się na terenie powiatu gdańskiego udzielono łącznie </w:t>
      </w:r>
      <w:r w:rsidRPr="00ED4136">
        <w:rPr>
          <w:rFonts w:ascii="Times New Roman" w:hAnsi="Times New Roman" w:cs="Times New Roman"/>
          <w:b/>
          <w:sz w:val="24"/>
          <w:szCs w:val="24"/>
        </w:rPr>
        <w:t>1 002 porad prawnych,</w:t>
      </w:r>
      <w:r w:rsidRPr="00ED4136">
        <w:rPr>
          <w:rFonts w:ascii="Times New Roman" w:hAnsi="Times New Roman" w:cs="Times New Roman"/>
          <w:sz w:val="24"/>
          <w:szCs w:val="24"/>
        </w:rPr>
        <w:t xml:space="preserve"> z czego </w:t>
      </w:r>
      <w:r w:rsidRPr="00ED4136">
        <w:rPr>
          <w:rFonts w:ascii="Times New Roman" w:hAnsi="Times New Roman" w:cs="Times New Roman"/>
          <w:b/>
          <w:sz w:val="24"/>
          <w:szCs w:val="24"/>
        </w:rPr>
        <w:t xml:space="preserve">322 </w:t>
      </w:r>
      <w:r w:rsidRPr="00ED4136">
        <w:rPr>
          <w:rFonts w:ascii="Times New Roman" w:hAnsi="Times New Roman" w:cs="Times New Roman"/>
          <w:sz w:val="24"/>
          <w:szCs w:val="24"/>
        </w:rPr>
        <w:t>było udzielone przez organizację pozarządową.</w:t>
      </w:r>
    </w:p>
    <w:p w14:paraId="4B32B0B0" w14:textId="77777777" w:rsidR="0039471F" w:rsidRPr="00ED4136" w:rsidRDefault="0039471F" w:rsidP="0039471F">
      <w:pPr>
        <w:jc w:val="both"/>
        <w:rPr>
          <w:rFonts w:ascii="Times New Roman" w:hAnsi="Times New Roman" w:cs="Times New Roman"/>
          <w:sz w:val="24"/>
          <w:szCs w:val="24"/>
        </w:rPr>
      </w:pPr>
      <w:r w:rsidRPr="00ED4136">
        <w:rPr>
          <w:rFonts w:ascii="Times New Roman" w:hAnsi="Times New Roman" w:cs="Times New Roman"/>
          <w:sz w:val="24"/>
          <w:szCs w:val="24"/>
        </w:rPr>
        <w:t xml:space="preserve">Zadanie jest finansowane z budżetu państwa z części będącej w dyspozycji wojewodów przez udzielanie </w:t>
      </w:r>
      <w:r w:rsidRPr="00ED4136">
        <w:rPr>
          <w:rFonts w:ascii="Times New Roman" w:hAnsi="Times New Roman" w:cs="Times New Roman"/>
          <w:b/>
          <w:sz w:val="24"/>
          <w:szCs w:val="24"/>
        </w:rPr>
        <w:t>dotacji celowej</w:t>
      </w:r>
      <w:r w:rsidRPr="00ED4136">
        <w:rPr>
          <w:rFonts w:ascii="Times New Roman" w:hAnsi="Times New Roman" w:cs="Times New Roman"/>
          <w:sz w:val="24"/>
          <w:szCs w:val="24"/>
        </w:rPr>
        <w:t xml:space="preserve"> powiatom. Podstawą ustalenia wysokości dotacji jest kwota bazowa, którą co roku ustala w drodze rozporządzenia Minister Sprawiedliwości. </w:t>
      </w:r>
      <w:r w:rsidRPr="00ED4136">
        <w:rPr>
          <w:rFonts w:ascii="Times New Roman" w:hAnsi="Times New Roman" w:cs="Times New Roman"/>
          <w:b/>
          <w:sz w:val="24"/>
          <w:szCs w:val="24"/>
        </w:rPr>
        <w:t>W 2022 roku kwota bazowa wynosiła</w:t>
      </w:r>
      <w:r w:rsidRPr="00ED4136">
        <w:rPr>
          <w:rFonts w:ascii="Times New Roman" w:hAnsi="Times New Roman" w:cs="Times New Roman"/>
          <w:sz w:val="24"/>
          <w:szCs w:val="24"/>
        </w:rPr>
        <w:t xml:space="preserve"> </w:t>
      </w:r>
      <w:r w:rsidRPr="00ED4136">
        <w:rPr>
          <w:rFonts w:ascii="Times New Roman" w:hAnsi="Times New Roman" w:cs="Times New Roman"/>
          <w:b/>
          <w:sz w:val="24"/>
          <w:szCs w:val="24"/>
        </w:rPr>
        <w:t>5 500 zł.</w:t>
      </w:r>
      <w:r w:rsidRPr="00ED4136">
        <w:rPr>
          <w:rFonts w:ascii="Times New Roman" w:hAnsi="Times New Roman" w:cs="Times New Roman"/>
          <w:sz w:val="24"/>
          <w:szCs w:val="24"/>
        </w:rPr>
        <w:t xml:space="preserve"> </w:t>
      </w:r>
    </w:p>
    <w:p w14:paraId="72B121FB" w14:textId="57F70B0F" w:rsidR="0039471F" w:rsidRPr="00ED4136" w:rsidRDefault="0039471F" w:rsidP="0039471F">
      <w:pPr>
        <w:jc w:val="both"/>
        <w:rPr>
          <w:rFonts w:ascii="Times New Roman" w:hAnsi="Times New Roman" w:cs="Times New Roman"/>
          <w:sz w:val="24"/>
          <w:szCs w:val="24"/>
        </w:rPr>
      </w:pPr>
      <w:r w:rsidRPr="00ED4136">
        <w:rPr>
          <w:rFonts w:ascii="Times New Roman" w:hAnsi="Times New Roman" w:cs="Times New Roman"/>
          <w:sz w:val="24"/>
          <w:szCs w:val="24"/>
        </w:rPr>
        <w:t xml:space="preserve">Na realizację tego zadania powiat gdański otrzymał dotację celową w wysokości </w:t>
      </w:r>
      <w:r w:rsidRPr="00ED4136">
        <w:rPr>
          <w:rFonts w:ascii="Times New Roman" w:hAnsi="Times New Roman" w:cs="Times New Roman"/>
          <w:b/>
          <w:sz w:val="24"/>
          <w:szCs w:val="24"/>
        </w:rPr>
        <w:t xml:space="preserve">330 000 zł, </w:t>
      </w:r>
      <w:r w:rsidR="00333DBB">
        <w:rPr>
          <w:rFonts w:ascii="Times New Roman" w:hAnsi="Times New Roman" w:cs="Times New Roman"/>
          <w:b/>
          <w:sz w:val="24"/>
          <w:szCs w:val="24"/>
        </w:rPr>
        <w:t xml:space="preserve">                 </w:t>
      </w:r>
      <w:r w:rsidRPr="00ED4136">
        <w:rPr>
          <w:rFonts w:ascii="Times New Roman" w:hAnsi="Times New Roman" w:cs="Times New Roman"/>
          <w:sz w:val="24"/>
          <w:szCs w:val="24"/>
        </w:rPr>
        <w:t xml:space="preserve">z czego wykorzystano </w:t>
      </w:r>
      <w:r w:rsidRPr="00ED4136">
        <w:rPr>
          <w:rFonts w:ascii="Times New Roman" w:hAnsi="Times New Roman" w:cs="Times New Roman"/>
          <w:b/>
          <w:sz w:val="24"/>
        </w:rPr>
        <w:t>317.567,45 zł</w:t>
      </w:r>
      <w:r w:rsidRPr="00ED4136">
        <w:rPr>
          <w:rFonts w:ascii="Times New Roman" w:hAnsi="Times New Roman" w:cs="Times New Roman"/>
          <w:b/>
          <w:sz w:val="24"/>
          <w:szCs w:val="24"/>
        </w:rPr>
        <w:t>.</w:t>
      </w:r>
    </w:p>
    <w:p w14:paraId="1071966B" w14:textId="77777777" w:rsidR="0039471F" w:rsidRPr="00ED4136" w:rsidRDefault="0039471F" w:rsidP="0039471F">
      <w:pPr>
        <w:jc w:val="both"/>
        <w:rPr>
          <w:rFonts w:ascii="Times New Roman" w:hAnsi="Times New Roman" w:cs="Times New Roman"/>
          <w:sz w:val="24"/>
          <w:szCs w:val="24"/>
        </w:rPr>
      </w:pPr>
      <w:r w:rsidRPr="00ED4136">
        <w:rPr>
          <w:rFonts w:ascii="Times New Roman" w:hAnsi="Times New Roman" w:cs="Times New Roman"/>
          <w:sz w:val="24"/>
          <w:szCs w:val="24"/>
        </w:rPr>
        <w:t>Środki przeznaczono na wynagrodzenia dla osób, które świadczyły pomoc prawną na terenie powiatu, z którymi powiat zawarł umowy oraz na  utrzymanie punktów nieodpłatnej pomocy prawnej oraz nieodpłatnego poradnictwa obywatelskiego, w których świadczone były usługi.</w:t>
      </w:r>
    </w:p>
    <w:p w14:paraId="70A440A3" w14:textId="77777777" w:rsidR="0039471F" w:rsidRPr="00ED4136" w:rsidRDefault="0039471F" w:rsidP="0039471F">
      <w:pPr>
        <w:ind w:left="33"/>
        <w:jc w:val="both"/>
        <w:rPr>
          <w:rFonts w:ascii="Times New Roman" w:hAnsi="Times New Roman" w:cs="Times New Roman"/>
          <w:sz w:val="24"/>
        </w:rPr>
      </w:pPr>
      <w:r w:rsidRPr="00ED4136">
        <w:rPr>
          <w:rFonts w:ascii="Times New Roman" w:hAnsi="Times New Roman" w:cs="Times New Roman"/>
          <w:sz w:val="24"/>
          <w:szCs w:val="24"/>
        </w:rPr>
        <w:t>Rzeczywiste potrzeby punktów nieodpłatnej pomocy prawnej weryfikowane i zaspokajane były na bieżąco, a niewykorzystaną kwotę dotacji zwrócono do budżetu państwa.</w:t>
      </w:r>
    </w:p>
    <w:p w14:paraId="7B2FDD94" w14:textId="77777777" w:rsidR="003E270D" w:rsidRPr="00ED4136" w:rsidRDefault="003E270D" w:rsidP="005326EF">
      <w:pPr>
        <w:pStyle w:val="Akapitzlist"/>
        <w:ind w:left="709"/>
        <w:jc w:val="both"/>
        <w:rPr>
          <w:rFonts w:ascii="Times New Roman" w:hAnsi="Times New Roman" w:cs="Times New Roman"/>
          <w:b/>
          <w:sz w:val="24"/>
          <w:szCs w:val="24"/>
        </w:rPr>
      </w:pPr>
    </w:p>
    <w:p w14:paraId="25BA84DE" w14:textId="1C49E92A" w:rsidR="00D95BF7" w:rsidRPr="00ED4136" w:rsidRDefault="00D95BF7" w:rsidP="00D23987">
      <w:pPr>
        <w:pStyle w:val="Akapitzlist"/>
        <w:numPr>
          <w:ilvl w:val="1"/>
          <w:numId w:val="26"/>
        </w:numPr>
        <w:spacing w:line="276" w:lineRule="auto"/>
        <w:ind w:left="426" w:hanging="426"/>
        <w:rPr>
          <w:rFonts w:ascii="Times New Roman" w:hAnsi="Times New Roman" w:cs="Times New Roman"/>
          <w:b/>
          <w:sz w:val="24"/>
          <w:szCs w:val="24"/>
        </w:rPr>
      </w:pPr>
      <w:r w:rsidRPr="00ED4136">
        <w:rPr>
          <w:rFonts w:ascii="Times New Roman" w:hAnsi="Times New Roman" w:cs="Times New Roman"/>
          <w:b/>
          <w:sz w:val="24"/>
          <w:szCs w:val="24"/>
        </w:rPr>
        <w:t>POWIATOWE CENTRUM POMOCY RODZINIE</w:t>
      </w:r>
      <w:r w:rsidR="00A17F3C" w:rsidRPr="00ED4136">
        <w:rPr>
          <w:rFonts w:ascii="Times New Roman" w:hAnsi="Times New Roman" w:cs="Times New Roman"/>
          <w:b/>
          <w:sz w:val="24"/>
          <w:szCs w:val="24"/>
        </w:rPr>
        <w:t>:</w:t>
      </w:r>
    </w:p>
    <w:p w14:paraId="13E6E4F0" w14:textId="77777777" w:rsidR="007D3D64" w:rsidRPr="00ED4136" w:rsidRDefault="007D3D64" w:rsidP="007D3D64">
      <w:pPr>
        <w:spacing w:before="202"/>
        <w:ind w:left="284" w:right="388"/>
        <w:jc w:val="both"/>
        <w:rPr>
          <w:rFonts w:ascii="Times New Roman" w:hAnsi="Times New Roman" w:cs="Times New Roman"/>
          <w:b/>
          <w:sz w:val="24"/>
        </w:rPr>
      </w:pPr>
      <w:r w:rsidRPr="00ED4136">
        <w:rPr>
          <w:rFonts w:ascii="Times New Roman" w:hAnsi="Times New Roman" w:cs="Times New Roman"/>
          <w:b/>
          <w:sz w:val="24"/>
        </w:rPr>
        <w:t>Pomoc</w:t>
      </w:r>
      <w:r w:rsidRPr="00ED4136">
        <w:rPr>
          <w:rFonts w:ascii="Times New Roman" w:hAnsi="Times New Roman" w:cs="Times New Roman"/>
          <w:b/>
          <w:spacing w:val="-3"/>
          <w:sz w:val="24"/>
        </w:rPr>
        <w:t xml:space="preserve"> </w:t>
      </w:r>
      <w:r w:rsidRPr="00ED4136">
        <w:rPr>
          <w:rFonts w:ascii="Times New Roman" w:hAnsi="Times New Roman" w:cs="Times New Roman"/>
          <w:b/>
          <w:sz w:val="24"/>
        </w:rPr>
        <w:t>społeczna:</w:t>
      </w:r>
    </w:p>
    <w:p w14:paraId="1BE98CC1" w14:textId="22633A85" w:rsidR="007D3D64" w:rsidRPr="00ED4136" w:rsidRDefault="007D3D64" w:rsidP="007D3D64">
      <w:pPr>
        <w:pStyle w:val="Tekstpodstawowy"/>
        <w:spacing w:before="160" w:line="273" w:lineRule="auto"/>
        <w:ind w:right="388" w:firstLine="284"/>
      </w:pPr>
      <w:r w:rsidRPr="00ED4136">
        <w:t xml:space="preserve">Powiatowe Centrum Pomocy Rodzinie w Pruszczu Gdańskim zostało powołane Uchwałą Nr V/20/ 99 Rady Powiatu Gdańskiego w dniu 12 lutego 1999r. Jest jednostką organizacyjną powiatu gdańskiego, prowadzoną w formie jednostki budżetowej powiatu, utworzoną w celu wykonywania zadań powiatu z zakresu pomocy społecznej, podporządkowaną bezpośrednio Zarządowi Powiatu Gdańskiego. Podstawą gospodarki finansowej PCPR jest roczny plan finansowy, sporządzany na rok budżetowy  zgodnie </w:t>
      </w:r>
      <w:r w:rsidR="00333DBB">
        <w:t xml:space="preserve">                  </w:t>
      </w:r>
      <w:r w:rsidRPr="00ED4136">
        <w:lastRenderedPageBreak/>
        <w:t xml:space="preserve">z obowiązującą procedurą budżetową. Przy pomocy PCPR Starosta sprawuje nadzór </w:t>
      </w:r>
      <w:r w:rsidR="00333DBB">
        <w:t xml:space="preserve">                       </w:t>
      </w:r>
      <w:r w:rsidRPr="00ED4136">
        <w:t xml:space="preserve">nad działalnością pieczy zastępczej oraz domów pomocy społecznej funkcjonujących </w:t>
      </w:r>
      <w:r w:rsidR="00333DBB">
        <w:t xml:space="preserve">                            </w:t>
      </w:r>
      <w:r w:rsidRPr="00ED4136">
        <w:t xml:space="preserve">w powiecie . Jako  jednostka organizacyjna  samorządu powiatowego  PCPR realizuje zadania z zakresu szeroko rozumianej pomocy społecznej, rehabilitacji społecznej </w:t>
      </w:r>
      <w:r w:rsidR="00333DBB">
        <w:t xml:space="preserve">                              </w:t>
      </w:r>
      <w:r w:rsidRPr="00ED4136">
        <w:t>i zawodowej osób niepełnosprawnych wynikające między innymi z:</w:t>
      </w:r>
    </w:p>
    <w:p w14:paraId="69C9791D" w14:textId="62B5DC54" w:rsidR="007D3D64" w:rsidRPr="00ED4136" w:rsidRDefault="007D3D64" w:rsidP="00333DBB">
      <w:pPr>
        <w:pStyle w:val="Tekstpodstawowy"/>
        <w:widowControl w:val="0"/>
        <w:numPr>
          <w:ilvl w:val="0"/>
          <w:numId w:val="87"/>
        </w:numPr>
        <w:autoSpaceDE w:val="0"/>
        <w:autoSpaceDN w:val="0"/>
        <w:spacing w:before="160" w:line="273" w:lineRule="auto"/>
        <w:ind w:left="284" w:right="388" w:hanging="284"/>
      </w:pPr>
      <w:r w:rsidRPr="00333DBB">
        <w:t xml:space="preserve">ustawy z dnia 12 marca 2004 roku o pomocy społecznej oraz przyjętej Uchwałą </w:t>
      </w:r>
      <w:r w:rsidRPr="00333DBB">
        <w:br/>
      </w:r>
      <w:r w:rsidRPr="00ED4136">
        <w:t>Nr XLVII/332/2022 Rady Powiatu Gdańskiego z dnia 11.02.2022r. „</w:t>
      </w:r>
      <w:r w:rsidRPr="00ED4136">
        <w:rPr>
          <w:b/>
          <w:bCs/>
        </w:rPr>
        <w:t>Powiatowej Strategii Rozwiązywania Problemów Społecznych Powiatu Gdańskiego na lata 2022-2030”</w:t>
      </w:r>
      <w:r w:rsidRPr="00ED4136">
        <w:t>, która stanowi długofalowy dokument określający cele, priorytety</w:t>
      </w:r>
      <w:r w:rsidRPr="00ED4136">
        <w:br/>
        <w:t>i kierunki niezbędnych działań stanowiących odpowiedź na zdiagnozowane niezaspokojone potrzeby mieszkańców powiatu;</w:t>
      </w:r>
    </w:p>
    <w:p w14:paraId="713845CB" w14:textId="4C8C9A5A" w:rsidR="007D3D64" w:rsidRPr="00ED4136" w:rsidRDefault="007D3D64" w:rsidP="00333DBB">
      <w:pPr>
        <w:pStyle w:val="Tekstpodstawowy"/>
        <w:widowControl w:val="0"/>
        <w:numPr>
          <w:ilvl w:val="0"/>
          <w:numId w:val="87"/>
        </w:numPr>
        <w:tabs>
          <w:tab w:val="left" w:pos="284"/>
        </w:tabs>
        <w:autoSpaceDE w:val="0"/>
        <w:autoSpaceDN w:val="0"/>
        <w:spacing w:before="160" w:line="273" w:lineRule="auto"/>
        <w:ind w:left="284" w:right="388" w:hanging="284"/>
        <w:rPr>
          <w:b/>
          <w:bCs/>
        </w:rPr>
      </w:pPr>
      <w:r w:rsidRPr="00ED4136">
        <w:t xml:space="preserve">ustawy z dnia 9 czerwca 2011 roku o wspieraniu rodziny i systemie pieczy zastępczej oraz przyjętego </w:t>
      </w:r>
      <w:bookmarkStart w:id="9" w:name="_Hlk99965743"/>
      <w:r w:rsidRPr="00ED4136">
        <w:t xml:space="preserve">Uchwałą Nr XLV/282/2017 Rady Powiatu Gdańskiego z dnia 19 grudnia 2017r </w:t>
      </w:r>
      <w:bookmarkStart w:id="10" w:name="_Hlk99881891"/>
      <w:r w:rsidRPr="00ED4136">
        <w:rPr>
          <w:b/>
          <w:bCs/>
        </w:rPr>
        <w:t>„Powiatowego programu rozwoju pieczy zastępczej</w:t>
      </w:r>
      <w:r w:rsidR="00333DBB">
        <w:rPr>
          <w:b/>
          <w:bCs/>
        </w:rPr>
        <w:t xml:space="preserve"> </w:t>
      </w:r>
      <w:r w:rsidRPr="00ED4136">
        <w:rPr>
          <w:b/>
          <w:bCs/>
        </w:rPr>
        <w:t xml:space="preserve">na lata 2021 – 2023”; </w:t>
      </w:r>
    </w:p>
    <w:p w14:paraId="16DA6B0B" w14:textId="15D1D982" w:rsidR="007D3D64" w:rsidRPr="00ED4136" w:rsidRDefault="007D3D64" w:rsidP="00333DBB">
      <w:pPr>
        <w:pStyle w:val="Tekstpodstawowy"/>
        <w:widowControl w:val="0"/>
        <w:numPr>
          <w:ilvl w:val="0"/>
          <w:numId w:val="87"/>
        </w:numPr>
        <w:tabs>
          <w:tab w:val="left" w:pos="284"/>
        </w:tabs>
        <w:autoSpaceDE w:val="0"/>
        <w:autoSpaceDN w:val="0"/>
        <w:spacing w:before="160" w:line="273" w:lineRule="auto"/>
        <w:ind w:left="284" w:right="388" w:hanging="284"/>
        <w:rPr>
          <w:b/>
          <w:bCs/>
        </w:rPr>
      </w:pPr>
      <w:bookmarkStart w:id="11" w:name="_Hlk99881835"/>
      <w:bookmarkEnd w:id="9"/>
      <w:bookmarkEnd w:id="10"/>
      <w:r w:rsidRPr="00ED4136">
        <w:t xml:space="preserve">ustawy z dnia 27 sierpnia 1997 roku o rehabilitacji zawodowej i społecznej oraz   zatrudnianiu  osób niepełnosprawnych oraz przyjętego Uchwałą Nr XLVII/334/2022 Rady Powiatu Gdańskiego z dnia 11.02.2022r. </w:t>
      </w:r>
      <w:r w:rsidRPr="00ED4136">
        <w:rPr>
          <w:b/>
          <w:bCs/>
        </w:rPr>
        <w:t>„Programu działań na rzecz osób niepełnosprawnych w Powiecie Gdańskim na lata  2022 – 2030;</w:t>
      </w:r>
    </w:p>
    <w:p w14:paraId="544946DB" w14:textId="77777777" w:rsidR="007D3D64" w:rsidRPr="00ED4136" w:rsidRDefault="007D3D64" w:rsidP="00333DBB">
      <w:pPr>
        <w:pStyle w:val="Tekstpodstawowy"/>
        <w:widowControl w:val="0"/>
        <w:numPr>
          <w:ilvl w:val="0"/>
          <w:numId w:val="87"/>
        </w:numPr>
        <w:tabs>
          <w:tab w:val="left" w:pos="284"/>
        </w:tabs>
        <w:autoSpaceDE w:val="0"/>
        <w:autoSpaceDN w:val="0"/>
        <w:spacing w:before="160" w:line="273" w:lineRule="auto"/>
        <w:ind w:left="284" w:right="388" w:hanging="284"/>
      </w:pPr>
      <w:r w:rsidRPr="00ED4136">
        <w:t>ustawy z dnia 29 lipca 2005 roku o przeciwdziałaniu przemocy w rodzinie                                    oraz przyjętego Uchwałą Nr XLVII/333/2022 Rady Powiatu Gdańskiego z dnia 11.02.2022r. „</w:t>
      </w:r>
      <w:r w:rsidRPr="00ED4136">
        <w:rPr>
          <w:b/>
          <w:bCs/>
        </w:rPr>
        <w:t>Powiatowego programu przeciwdziałania przemocy w rodzinie oraz ochrony ofiar przemocy w rodzinie na lata 2022 – 2030”.</w:t>
      </w:r>
      <w:r w:rsidRPr="00ED4136">
        <w:t xml:space="preserve"> </w:t>
      </w:r>
    </w:p>
    <w:bookmarkEnd w:id="11"/>
    <w:p w14:paraId="1A3032CD" w14:textId="77777777" w:rsidR="007D3D64" w:rsidRPr="00ED4136" w:rsidRDefault="007D3D64" w:rsidP="007D3D64">
      <w:pPr>
        <w:pStyle w:val="Nagwek2"/>
        <w:spacing w:before="162"/>
        <w:ind w:right="388"/>
        <w:rPr>
          <w:rFonts w:ascii="Times New Roman" w:hAnsi="Times New Roman" w:cs="Times New Roman"/>
          <w:b/>
          <w:color w:val="auto"/>
        </w:rPr>
      </w:pPr>
      <w:r w:rsidRPr="00ED4136">
        <w:rPr>
          <w:rFonts w:ascii="Times New Roman" w:hAnsi="Times New Roman" w:cs="Times New Roman"/>
          <w:b/>
          <w:color w:val="auto"/>
        </w:rPr>
        <w:t>Wsparcie</w:t>
      </w:r>
      <w:r w:rsidRPr="00ED4136">
        <w:rPr>
          <w:rFonts w:ascii="Times New Roman" w:hAnsi="Times New Roman" w:cs="Times New Roman"/>
          <w:b/>
          <w:color w:val="auto"/>
          <w:spacing w:val="-3"/>
        </w:rPr>
        <w:t xml:space="preserve"> </w:t>
      </w:r>
      <w:r w:rsidRPr="00ED4136">
        <w:rPr>
          <w:rFonts w:ascii="Times New Roman" w:hAnsi="Times New Roman" w:cs="Times New Roman"/>
          <w:b/>
          <w:color w:val="auto"/>
        </w:rPr>
        <w:t>rodziny</w:t>
      </w:r>
      <w:r w:rsidRPr="00ED4136">
        <w:rPr>
          <w:rFonts w:ascii="Times New Roman" w:hAnsi="Times New Roman" w:cs="Times New Roman"/>
          <w:b/>
          <w:color w:val="auto"/>
          <w:spacing w:val="-2"/>
        </w:rPr>
        <w:t xml:space="preserve"> </w:t>
      </w:r>
      <w:r w:rsidRPr="00ED4136">
        <w:rPr>
          <w:rFonts w:ascii="Times New Roman" w:hAnsi="Times New Roman" w:cs="Times New Roman"/>
          <w:b/>
          <w:color w:val="auto"/>
        </w:rPr>
        <w:t>i</w:t>
      </w:r>
      <w:r w:rsidRPr="00ED4136">
        <w:rPr>
          <w:rFonts w:ascii="Times New Roman" w:hAnsi="Times New Roman" w:cs="Times New Roman"/>
          <w:b/>
          <w:color w:val="auto"/>
          <w:spacing w:val="-1"/>
        </w:rPr>
        <w:t xml:space="preserve"> </w:t>
      </w:r>
      <w:r w:rsidRPr="00ED4136">
        <w:rPr>
          <w:rFonts w:ascii="Times New Roman" w:hAnsi="Times New Roman" w:cs="Times New Roman"/>
          <w:b/>
          <w:color w:val="auto"/>
        </w:rPr>
        <w:t>systemu</w:t>
      </w:r>
      <w:r w:rsidRPr="00ED4136">
        <w:rPr>
          <w:rFonts w:ascii="Times New Roman" w:hAnsi="Times New Roman" w:cs="Times New Roman"/>
          <w:b/>
          <w:color w:val="auto"/>
          <w:spacing w:val="-1"/>
        </w:rPr>
        <w:t xml:space="preserve"> </w:t>
      </w:r>
      <w:r w:rsidRPr="00ED4136">
        <w:rPr>
          <w:rFonts w:ascii="Times New Roman" w:hAnsi="Times New Roman" w:cs="Times New Roman"/>
          <w:b/>
          <w:color w:val="auto"/>
        </w:rPr>
        <w:t>pieczy</w:t>
      </w:r>
      <w:r w:rsidRPr="00ED4136">
        <w:rPr>
          <w:rFonts w:ascii="Times New Roman" w:hAnsi="Times New Roman" w:cs="Times New Roman"/>
          <w:b/>
          <w:color w:val="auto"/>
          <w:spacing w:val="-2"/>
        </w:rPr>
        <w:t xml:space="preserve"> </w:t>
      </w:r>
      <w:r w:rsidRPr="00ED4136">
        <w:rPr>
          <w:rFonts w:ascii="Times New Roman" w:hAnsi="Times New Roman" w:cs="Times New Roman"/>
          <w:b/>
          <w:color w:val="auto"/>
        </w:rPr>
        <w:t>zastępczej:</w:t>
      </w:r>
    </w:p>
    <w:p w14:paraId="02159F56" w14:textId="1D94A9D1" w:rsidR="007D3D64" w:rsidRPr="00ED4136" w:rsidRDefault="007D3D64" w:rsidP="007D3D64">
      <w:pPr>
        <w:pStyle w:val="Tekstpodstawowy"/>
        <w:spacing w:before="199" w:line="276" w:lineRule="auto"/>
        <w:ind w:right="388" w:firstLine="284"/>
      </w:pPr>
      <w:r w:rsidRPr="00ED4136">
        <w:t>„Rozwój</w:t>
      </w:r>
      <w:r w:rsidRPr="00ED4136">
        <w:rPr>
          <w:spacing w:val="1"/>
        </w:rPr>
        <w:t xml:space="preserve"> </w:t>
      </w:r>
      <w:r w:rsidRPr="00ED4136">
        <w:t>lokalnego</w:t>
      </w:r>
      <w:r w:rsidRPr="00ED4136">
        <w:rPr>
          <w:spacing w:val="60"/>
        </w:rPr>
        <w:t xml:space="preserve"> </w:t>
      </w:r>
      <w:r w:rsidRPr="00ED4136">
        <w:t>systemu</w:t>
      </w:r>
      <w:r w:rsidRPr="00ED4136">
        <w:rPr>
          <w:spacing w:val="60"/>
        </w:rPr>
        <w:t xml:space="preserve"> </w:t>
      </w:r>
      <w:r w:rsidRPr="00ED4136">
        <w:t>wsparcia</w:t>
      </w:r>
      <w:r w:rsidRPr="00ED4136">
        <w:rPr>
          <w:spacing w:val="60"/>
        </w:rPr>
        <w:t xml:space="preserve"> </w:t>
      </w:r>
      <w:r w:rsidRPr="00ED4136">
        <w:t>dziecka</w:t>
      </w:r>
      <w:r w:rsidRPr="00ED4136">
        <w:rPr>
          <w:spacing w:val="60"/>
        </w:rPr>
        <w:t xml:space="preserve"> </w:t>
      </w:r>
      <w:r w:rsidRPr="00ED4136">
        <w:t>i</w:t>
      </w:r>
      <w:r w:rsidRPr="00ED4136">
        <w:rPr>
          <w:spacing w:val="60"/>
        </w:rPr>
        <w:t xml:space="preserve"> </w:t>
      </w:r>
      <w:r w:rsidRPr="00ED4136">
        <w:t>rodziny”</w:t>
      </w:r>
      <w:r w:rsidRPr="00ED4136">
        <w:rPr>
          <w:spacing w:val="61"/>
        </w:rPr>
        <w:t xml:space="preserve"> </w:t>
      </w:r>
      <w:r w:rsidRPr="00ED4136">
        <w:t>określony jako</w:t>
      </w:r>
      <w:r w:rsidRPr="00ED4136">
        <w:rPr>
          <w:spacing w:val="60"/>
        </w:rPr>
        <w:t xml:space="preserve"> </w:t>
      </w:r>
      <w:r w:rsidRPr="00ED4136">
        <w:t>cel</w:t>
      </w:r>
      <w:r w:rsidRPr="00ED4136">
        <w:rPr>
          <w:spacing w:val="60"/>
        </w:rPr>
        <w:t xml:space="preserve"> </w:t>
      </w:r>
      <w:r w:rsidRPr="00ED4136">
        <w:t>strategiczny</w:t>
      </w:r>
      <w:r w:rsidRPr="00ED4136">
        <w:rPr>
          <w:spacing w:val="-58"/>
        </w:rPr>
        <w:t xml:space="preserve"> </w:t>
      </w:r>
      <w:r w:rsidRPr="00ED4136">
        <w:t xml:space="preserve">w „Strategii Rozwiązywania Problemów społecznych Powiatu Gdańskiego </w:t>
      </w:r>
      <w:r w:rsidR="00333DBB">
        <w:t xml:space="preserve">                 </w:t>
      </w:r>
      <w:r w:rsidRPr="00ED4136">
        <w:t>na lata 2014-2021</w:t>
      </w:r>
      <w:r w:rsidRPr="00ED4136">
        <w:rPr>
          <w:spacing w:val="1"/>
        </w:rPr>
        <w:t xml:space="preserve"> </w:t>
      </w:r>
      <w:r w:rsidRPr="00ED4136">
        <w:t>został</w:t>
      </w:r>
      <w:r w:rsidRPr="00ED4136">
        <w:rPr>
          <w:spacing w:val="1"/>
        </w:rPr>
        <w:t xml:space="preserve"> </w:t>
      </w:r>
      <w:r w:rsidRPr="00ED4136">
        <w:t>uszczegółowiony w</w:t>
      </w:r>
      <w:r w:rsidRPr="00ED4136">
        <w:rPr>
          <w:spacing w:val="1"/>
        </w:rPr>
        <w:t xml:space="preserve"> </w:t>
      </w:r>
      <w:r w:rsidRPr="00ED4136">
        <w:t>części</w:t>
      </w:r>
      <w:r w:rsidRPr="00ED4136">
        <w:rPr>
          <w:spacing w:val="1"/>
        </w:rPr>
        <w:t xml:space="preserve"> </w:t>
      </w:r>
      <w:r w:rsidRPr="00ED4136">
        <w:t>dotyczącej</w:t>
      </w:r>
      <w:r w:rsidRPr="00ED4136">
        <w:rPr>
          <w:spacing w:val="1"/>
        </w:rPr>
        <w:t xml:space="preserve"> </w:t>
      </w:r>
      <w:r w:rsidRPr="00ED4136">
        <w:t>pieczy zastępczej</w:t>
      </w:r>
      <w:r w:rsidRPr="00ED4136">
        <w:rPr>
          <w:spacing w:val="1"/>
        </w:rPr>
        <w:t xml:space="preserve"> </w:t>
      </w:r>
      <w:r w:rsidRPr="00ED4136">
        <w:t>w</w:t>
      </w:r>
      <w:r w:rsidRPr="00ED4136">
        <w:rPr>
          <w:spacing w:val="1"/>
        </w:rPr>
        <w:t xml:space="preserve"> </w:t>
      </w:r>
      <w:r w:rsidRPr="00ED4136">
        <w:t>3-letnim</w:t>
      </w:r>
      <w:r w:rsidRPr="00ED4136">
        <w:rPr>
          <w:spacing w:val="1"/>
        </w:rPr>
        <w:t xml:space="preserve"> </w:t>
      </w:r>
      <w:r w:rsidRPr="00ED4136">
        <w:t>„Powiatowym</w:t>
      </w:r>
      <w:r w:rsidRPr="00ED4136">
        <w:rPr>
          <w:spacing w:val="1"/>
        </w:rPr>
        <w:t xml:space="preserve"> </w:t>
      </w:r>
      <w:r w:rsidRPr="00ED4136">
        <w:t>programie rozwoju pieczy zastępczej na lata 2021- 2023” – przyjętym do realizacji Uchwałą</w:t>
      </w:r>
      <w:r w:rsidRPr="00ED4136">
        <w:rPr>
          <w:spacing w:val="1"/>
        </w:rPr>
        <w:t xml:space="preserve"> </w:t>
      </w:r>
      <w:r w:rsidRPr="00ED4136">
        <w:t>Nr</w:t>
      </w:r>
      <w:r w:rsidRPr="00ED4136">
        <w:rPr>
          <w:spacing w:val="57"/>
        </w:rPr>
        <w:t xml:space="preserve"> </w:t>
      </w:r>
      <w:r w:rsidRPr="00ED4136">
        <w:t>XXIX/205/2020</w:t>
      </w:r>
      <w:r w:rsidRPr="00ED4136">
        <w:rPr>
          <w:spacing w:val="59"/>
        </w:rPr>
        <w:t xml:space="preserve"> </w:t>
      </w:r>
      <w:r w:rsidRPr="00ED4136">
        <w:t>Rady</w:t>
      </w:r>
      <w:r w:rsidRPr="00ED4136">
        <w:rPr>
          <w:spacing w:val="55"/>
        </w:rPr>
        <w:t xml:space="preserve"> </w:t>
      </w:r>
      <w:r w:rsidRPr="00ED4136">
        <w:t>Powiatu</w:t>
      </w:r>
      <w:r w:rsidRPr="00ED4136">
        <w:rPr>
          <w:spacing w:val="59"/>
        </w:rPr>
        <w:t xml:space="preserve"> </w:t>
      </w:r>
      <w:r w:rsidRPr="00ED4136">
        <w:t>Gdańskiego</w:t>
      </w:r>
      <w:r w:rsidRPr="00ED4136">
        <w:rPr>
          <w:spacing w:val="1"/>
        </w:rPr>
        <w:t xml:space="preserve"> </w:t>
      </w:r>
      <w:r w:rsidRPr="00ED4136">
        <w:t>w</w:t>
      </w:r>
      <w:r w:rsidRPr="00ED4136">
        <w:rPr>
          <w:spacing w:val="58"/>
        </w:rPr>
        <w:t xml:space="preserve"> </w:t>
      </w:r>
      <w:r w:rsidRPr="00ED4136">
        <w:t>dniu</w:t>
      </w:r>
      <w:r w:rsidRPr="00ED4136">
        <w:rPr>
          <w:spacing w:val="58"/>
        </w:rPr>
        <w:t xml:space="preserve"> </w:t>
      </w:r>
      <w:r w:rsidRPr="00ED4136">
        <w:t>27</w:t>
      </w:r>
      <w:r w:rsidRPr="00ED4136">
        <w:rPr>
          <w:spacing w:val="59"/>
        </w:rPr>
        <w:t xml:space="preserve"> </w:t>
      </w:r>
      <w:r w:rsidRPr="00ED4136">
        <w:t>listopada</w:t>
      </w:r>
      <w:r w:rsidRPr="00ED4136">
        <w:rPr>
          <w:spacing w:val="57"/>
        </w:rPr>
        <w:t xml:space="preserve"> </w:t>
      </w:r>
      <w:r w:rsidRPr="00ED4136">
        <w:t xml:space="preserve">2020 </w:t>
      </w:r>
      <w:proofErr w:type="spellStart"/>
      <w:r w:rsidRPr="00ED4136">
        <w:t>r.oraz</w:t>
      </w:r>
      <w:proofErr w:type="spellEnd"/>
      <w:r w:rsidRPr="00ED4136">
        <w:t xml:space="preserve">  Uchwały </w:t>
      </w:r>
      <w:r w:rsidRPr="00ED4136">
        <w:rPr>
          <w:spacing w:val="-1"/>
        </w:rPr>
        <w:t>Nr 683/2022 Zarządu Powiatu Gdańskiego z dnia 11 października 2022 rok w sprawie ustalenia wysokości wynagrodzeń dla rodzin zastępczych zawodowych i prowadzących rodzinne domy dziecka.</w:t>
      </w:r>
    </w:p>
    <w:p w14:paraId="3A0AF228" w14:textId="65339022" w:rsidR="007D3D64" w:rsidRPr="00ED4136" w:rsidRDefault="007D3D64" w:rsidP="007D3D64">
      <w:pPr>
        <w:pStyle w:val="Tekstpodstawowy"/>
        <w:spacing w:before="70" w:line="276" w:lineRule="auto"/>
        <w:ind w:right="388" w:firstLine="284"/>
      </w:pPr>
      <w:r w:rsidRPr="00ED4136">
        <w:t>Podstawowym</w:t>
      </w:r>
      <w:r w:rsidRPr="00ED4136">
        <w:rPr>
          <w:spacing w:val="1"/>
        </w:rPr>
        <w:t xml:space="preserve"> </w:t>
      </w:r>
      <w:r w:rsidRPr="00ED4136">
        <w:t>założeniem</w:t>
      </w:r>
      <w:r w:rsidRPr="00ED4136">
        <w:rPr>
          <w:spacing w:val="1"/>
        </w:rPr>
        <w:t xml:space="preserve"> </w:t>
      </w:r>
      <w:r w:rsidRPr="00ED4136">
        <w:t>przyjętego</w:t>
      </w:r>
      <w:r w:rsidRPr="00ED4136">
        <w:rPr>
          <w:spacing w:val="1"/>
        </w:rPr>
        <w:t xml:space="preserve"> </w:t>
      </w:r>
      <w:r w:rsidRPr="00ED4136">
        <w:t>programu</w:t>
      </w:r>
      <w:r w:rsidRPr="00ED4136">
        <w:rPr>
          <w:spacing w:val="1"/>
        </w:rPr>
        <w:t xml:space="preserve"> </w:t>
      </w:r>
      <w:r w:rsidRPr="00ED4136">
        <w:t>jest</w:t>
      </w:r>
      <w:r w:rsidRPr="00ED4136">
        <w:rPr>
          <w:spacing w:val="1"/>
        </w:rPr>
        <w:t xml:space="preserve"> </w:t>
      </w:r>
      <w:r w:rsidRPr="00ED4136">
        <w:t>rozbudowanie</w:t>
      </w:r>
      <w:r w:rsidRPr="00ED4136">
        <w:rPr>
          <w:spacing w:val="1"/>
        </w:rPr>
        <w:t xml:space="preserve"> </w:t>
      </w:r>
      <w:r w:rsidRPr="00ED4136">
        <w:t>i</w:t>
      </w:r>
      <w:r w:rsidRPr="00ED4136">
        <w:rPr>
          <w:spacing w:val="1"/>
        </w:rPr>
        <w:t xml:space="preserve"> </w:t>
      </w:r>
      <w:r w:rsidRPr="00ED4136">
        <w:t>wspieranie</w:t>
      </w:r>
      <w:r w:rsidRPr="00ED4136">
        <w:rPr>
          <w:spacing w:val="1"/>
        </w:rPr>
        <w:t xml:space="preserve"> </w:t>
      </w:r>
      <w:r w:rsidRPr="00ED4136">
        <w:t>istniejącego</w:t>
      </w:r>
      <w:r w:rsidRPr="00ED4136">
        <w:rPr>
          <w:spacing w:val="1"/>
        </w:rPr>
        <w:t xml:space="preserve"> </w:t>
      </w:r>
      <w:r w:rsidRPr="00ED4136">
        <w:t>systemu</w:t>
      </w:r>
      <w:r w:rsidRPr="00ED4136">
        <w:rPr>
          <w:spacing w:val="1"/>
        </w:rPr>
        <w:t xml:space="preserve"> </w:t>
      </w:r>
      <w:r w:rsidRPr="00ED4136">
        <w:t>pieczy</w:t>
      </w:r>
      <w:r w:rsidRPr="00ED4136">
        <w:rPr>
          <w:spacing w:val="1"/>
        </w:rPr>
        <w:t xml:space="preserve"> </w:t>
      </w:r>
      <w:r w:rsidRPr="00ED4136">
        <w:t>zastępczej</w:t>
      </w:r>
      <w:r w:rsidRPr="00ED4136">
        <w:rPr>
          <w:spacing w:val="1"/>
        </w:rPr>
        <w:t xml:space="preserve"> </w:t>
      </w:r>
      <w:r w:rsidRPr="00ED4136">
        <w:t>rodzinnej</w:t>
      </w:r>
      <w:r w:rsidRPr="00ED4136">
        <w:rPr>
          <w:spacing w:val="1"/>
        </w:rPr>
        <w:t xml:space="preserve"> </w:t>
      </w:r>
      <w:r w:rsidRPr="00ED4136">
        <w:t>i</w:t>
      </w:r>
      <w:r w:rsidRPr="00ED4136">
        <w:rPr>
          <w:spacing w:val="1"/>
        </w:rPr>
        <w:t xml:space="preserve"> </w:t>
      </w:r>
      <w:r w:rsidRPr="00ED4136">
        <w:t>instytucjonalnej</w:t>
      </w:r>
      <w:r w:rsidRPr="00ED4136">
        <w:rPr>
          <w:spacing w:val="1"/>
        </w:rPr>
        <w:t xml:space="preserve"> </w:t>
      </w:r>
      <w:r w:rsidRPr="00ED4136">
        <w:t>,</w:t>
      </w:r>
      <w:r w:rsidRPr="00ED4136">
        <w:rPr>
          <w:spacing w:val="1"/>
        </w:rPr>
        <w:t xml:space="preserve"> </w:t>
      </w:r>
      <w:r w:rsidRPr="00ED4136">
        <w:t>ze</w:t>
      </w:r>
      <w:r w:rsidRPr="00ED4136">
        <w:rPr>
          <w:spacing w:val="1"/>
        </w:rPr>
        <w:t xml:space="preserve"> </w:t>
      </w:r>
      <w:r w:rsidRPr="00ED4136">
        <w:t>szczególnym</w:t>
      </w:r>
      <w:r w:rsidRPr="00ED4136">
        <w:rPr>
          <w:spacing w:val="1"/>
        </w:rPr>
        <w:t xml:space="preserve"> </w:t>
      </w:r>
      <w:r w:rsidRPr="00ED4136">
        <w:t>uwzględnieniem pieczy rodzinnej oraz organizowanie wsparcia osobom usamodzielnianym</w:t>
      </w:r>
      <w:r w:rsidRPr="00ED4136">
        <w:rPr>
          <w:spacing w:val="1"/>
        </w:rPr>
        <w:t xml:space="preserve"> </w:t>
      </w:r>
      <w:r w:rsidRPr="00ED4136">
        <w:t>opuszczającym</w:t>
      </w:r>
      <w:r w:rsidRPr="00ED4136">
        <w:rPr>
          <w:spacing w:val="46"/>
        </w:rPr>
        <w:t xml:space="preserve"> </w:t>
      </w:r>
      <w:r w:rsidRPr="00ED4136">
        <w:t>pieczę</w:t>
      </w:r>
      <w:r w:rsidRPr="00ED4136">
        <w:rPr>
          <w:spacing w:val="45"/>
        </w:rPr>
        <w:t xml:space="preserve"> </w:t>
      </w:r>
      <w:r w:rsidRPr="00ED4136">
        <w:t>zastępczą.</w:t>
      </w:r>
      <w:r w:rsidRPr="00ED4136">
        <w:rPr>
          <w:spacing w:val="49"/>
        </w:rPr>
        <w:t xml:space="preserve"> </w:t>
      </w:r>
      <w:r w:rsidRPr="00ED4136">
        <w:t>Zadanie</w:t>
      </w:r>
      <w:r w:rsidRPr="00ED4136">
        <w:rPr>
          <w:spacing w:val="45"/>
        </w:rPr>
        <w:t xml:space="preserve"> </w:t>
      </w:r>
      <w:r w:rsidRPr="00ED4136">
        <w:t>jest</w:t>
      </w:r>
      <w:r w:rsidRPr="00ED4136">
        <w:rPr>
          <w:spacing w:val="47"/>
        </w:rPr>
        <w:t xml:space="preserve"> </w:t>
      </w:r>
      <w:r w:rsidRPr="00ED4136">
        <w:t>realizowane</w:t>
      </w:r>
      <w:r w:rsidRPr="00ED4136">
        <w:rPr>
          <w:spacing w:val="45"/>
        </w:rPr>
        <w:t xml:space="preserve"> </w:t>
      </w:r>
      <w:r w:rsidRPr="00ED4136">
        <w:t>w</w:t>
      </w:r>
      <w:r w:rsidRPr="00ED4136">
        <w:rPr>
          <w:spacing w:val="48"/>
        </w:rPr>
        <w:t xml:space="preserve"> </w:t>
      </w:r>
      <w:r w:rsidRPr="00ED4136">
        <w:t>trybie</w:t>
      </w:r>
      <w:r w:rsidRPr="00ED4136">
        <w:rPr>
          <w:spacing w:val="48"/>
        </w:rPr>
        <w:t xml:space="preserve"> </w:t>
      </w:r>
      <w:r w:rsidRPr="00ED4136">
        <w:t xml:space="preserve">ciągłym.  </w:t>
      </w:r>
      <w:r w:rsidRPr="00ED4136">
        <w:rPr>
          <w:spacing w:val="33"/>
        </w:rPr>
        <w:t xml:space="preserve"> </w:t>
      </w:r>
      <w:r w:rsidRPr="00ED4136">
        <w:t>Monitoring</w:t>
      </w:r>
      <w:r w:rsidRPr="00ED4136">
        <w:rPr>
          <w:spacing w:val="-58"/>
        </w:rPr>
        <w:t xml:space="preserve"> </w:t>
      </w:r>
      <w:r w:rsidRPr="00ED4136">
        <w:t>i ewaluacja odbywa się co roku na podstawie składanych przez PCPR rocznych sprawozdań</w:t>
      </w:r>
      <w:r w:rsidRPr="00ED4136">
        <w:rPr>
          <w:spacing w:val="1"/>
        </w:rPr>
        <w:t xml:space="preserve"> </w:t>
      </w:r>
      <w:r w:rsidRPr="00ED4136">
        <w:t>przedstawianych</w:t>
      </w:r>
      <w:r w:rsidRPr="00ED4136">
        <w:rPr>
          <w:spacing w:val="-10"/>
        </w:rPr>
        <w:t xml:space="preserve"> </w:t>
      </w:r>
      <w:r w:rsidRPr="00ED4136">
        <w:t>podczas</w:t>
      </w:r>
      <w:r w:rsidRPr="00ED4136">
        <w:rPr>
          <w:spacing w:val="-9"/>
        </w:rPr>
        <w:t xml:space="preserve"> </w:t>
      </w:r>
      <w:r w:rsidRPr="00ED4136">
        <w:t>posiedzenia</w:t>
      </w:r>
      <w:r w:rsidRPr="00ED4136">
        <w:rPr>
          <w:spacing w:val="-10"/>
        </w:rPr>
        <w:t xml:space="preserve"> </w:t>
      </w:r>
      <w:r w:rsidRPr="00ED4136">
        <w:t>Rady</w:t>
      </w:r>
      <w:r w:rsidRPr="00ED4136">
        <w:rPr>
          <w:spacing w:val="-14"/>
        </w:rPr>
        <w:t xml:space="preserve"> </w:t>
      </w:r>
      <w:r w:rsidRPr="00ED4136">
        <w:t>Powiatu.</w:t>
      </w:r>
      <w:r w:rsidRPr="00ED4136">
        <w:rPr>
          <w:spacing w:val="-9"/>
        </w:rPr>
        <w:t xml:space="preserve"> </w:t>
      </w:r>
      <w:r w:rsidRPr="00ED4136">
        <w:t>Realizatorem</w:t>
      </w:r>
      <w:r w:rsidRPr="00ED4136">
        <w:rPr>
          <w:spacing w:val="-9"/>
        </w:rPr>
        <w:t xml:space="preserve"> </w:t>
      </w:r>
      <w:r w:rsidRPr="00ED4136">
        <w:t>zadań</w:t>
      </w:r>
      <w:r w:rsidRPr="00ED4136">
        <w:rPr>
          <w:spacing w:val="-9"/>
        </w:rPr>
        <w:t xml:space="preserve"> </w:t>
      </w:r>
      <w:r w:rsidRPr="00ED4136">
        <w:t>z</w:t>
      </w:r>
      <w:r w:rsidRPr="00ED4136">
        <w:rPr>
          <w:spacing w:val="-6"/>
        </w:rPr>
        <w:t xml:space="preserve"> </w:t>
      </w:r>
      <w:r w:rsidRPr="00ED4136">
        <w:t>zakresu</w:t>
      </w:r>
      <w:r w:rsidRPr="00ED4136">
        <w:rPr>
          <w:spacing w:val="-9"/>
        </w:rPr>
        <w:t xml:space="preserve"> </w:t>
      </w:r>
      <w:r w:rsidRPr="00ED4136">
        <w:t>wspierania</w:t>
      </w:r>
      <w:r w:rsidRPr="00ED4136">
        <w:rPr>
          <w:spacing w:val="-58"/>
        </w:rPr>
        <w:t xml:space="preserve"> </w:t>
      </w:r>
      <w:r w:rsidRPr="00ED4136">
        <w:t>rodziny i sytemu pieczy zastępczej jest Powiatowe Centrum Pomocy Rodzinie w Pruszczu</w:t>
      </w:r>
      <w:r w:rsidRPr="00ED4136">
        <w:rPr>
          <w:spacing w:val="1"/>
        </w:rPr>
        <w:t xml:space="preserve"> </w:t>
      </w:r>
      <w:r w:rsidRPr="00ED4136">
        <w:t>Gdańskim,</w:t>
      </w:r>
      <w:r w:rsidRPr="00ED4136">
        <w:rPr>
          <w:spacing w:val="24"/>
        </w:rPr>
        <w:t xml:space="preserve"> </w:t>
      </w:r>
      <w:r w:rsidRPr="00ED4136">
        <w:t>które</w:t>
      </w:r>
      <w:r w:rsidRPr="00ED4136">
        <w:rPr>
          <w:spacing w:val="24"/>
        </w:rPr>
        <w:t xml:space="preserve"> </w:t>
      </w:r>
      <w:r w:rsidRPr="00ED4136">
        <w:t>jest</w:t>
      </w:r>
      <w:r w:rsidRPr="00ED4136">
        <w:rPr>
          <w:spacing w:val="24"/>
        </w:rPr>
        <w:t xml:space="preserve"> </w:t>
      </w:r>
      <w:r w:rsidRPr="00ED4136">
        <w:t>jednocześnie</w:t>
      </w:r>
      <w:r w:rsidRPr="00ED4136">
        <w:rPr>
          <w:spacing w:val="49"/>
        </w:rPr>
        <w:t xml:space="preserve"> </w:t>
      </w:r>
      <w:r w:rsidRPr="00ED4136">
        <w:t>Zarządzeniem</w:t>
      </w:r>
      <w:r w:rsidRPr="00ED4136">
        <w:rPr>
          <w:spacing w:val="107"/>
        </w:rPr>
        <w:t xml:space="preserve"> </w:t>
      </w:r>
      <w:r w:rsidRPr="00ED4136">
        <w:t>Starosty</w:t>
      </w:r>
      <w:r w:rsidRPr="00ED4136">
        <w:rPr>
          <w:spacing w:val="18"/>
        </w:rPr>
        <w:t xml:space="preserve"> </w:t>
      </w:r>
      <w:r w:rsidRPr="00ED4136">
        <w:t>Gdańskiego</w:t>
      </w:r>
      <w:r w:rsidRPr="00ED4136">
        <w:rPr>
          <w:spacing w:val="112"/>
        </w:rPr>
        <w:t xml:space="preserve"> </w:t>
      </w:r>
      <w:r w:rsidRPr="00ED4136">
        <w:t>Nr</w:t>
      </w:r>
      <w:r w:rsidRPr="00ED4136">
        <w:rPr>
          <w:spacing w:val="24"/>
        </w:rPr>
        <w:t xml:space="preserve"> </w:t>
      </w:r>
      <w:r w:rsidRPr="00ED4136">
        <w:t>86/2011</w:t>
      </w:r>
      <w:r w:rsidRPr="00ED4136">
        <w:rPr>
          <w:spacing w:val="22"/>
        </w:rPr>
        <w:t xml:space="preserve"> </w:t>
      </w:r>
      <w:r w:rsidRPr="00ED4136">
        <w:t>z</w:t>
      </w:r>
      <w:r w:rsidRPr="00ED4136">
        <w:rPr>
          <w:spacing w:val="24"/>
        </w:rPr>
        <w:t xml:space="preserve"> </w:t>
      </w:r>
      <w:r w:rsidRPr="00ED4136">
        <w:t>dnia</w:t>
      </w:r>
      <w:r w:rsidRPr="00ED4136">
        <w:rPr>
          <w:spacing w:val="-58"/>
        </w:rPr>
        <w:t xml:space="preserve"> </w:t>
      </w:r>
      <w:r w:rsidRPr="00ED4136">
        <w:t>4</w:t>
      </w:r>
      <w:r w:rsidRPr="00ED4136">
        <w:rPr>
          <w:spacing w:val="60"/>
        </w:rPr>
        <w:t xml:space="preserve"> </w:t>
      </w:r>
      <w:r w:rsidRPr="00ED4136">
        <w:t>października 2011</w:t>
      </w:r>
      <w:r w:rsidRPr="00ED4136">
        <w:rPr>
          <w:spacing w:val="60"/>
        </w:rPr>
        <w:t xml:space="preserve"> </w:t>
      </w:r>
      <w:r w:rsidRPr="00ED4136">
        <w:t>roku,</w:t>
      </w:r>
      <w:r w:rsidRPr="00ED4136">
        <w:rPr>
          <w:spacing w:val="61"/>
        </w:rPr>
        <w:t xml:space="preserve"> </w:t>
      </w:r>
      <w:r w:rsidRPr="00ED4136">
        <w:t>zastał</w:t>
      </w:r>
      <w:r w:rsidRPr="00ED4136">
        <w:rPr>
          <w:spacing w:val="60"/>
        </w:rPr>
        <w:t xml:space="preserve"> </w:t>
      </w:r>
      <w:r w:rsidRPr="00ED4136">
        <w:t xml:space="preserve">wyznaczony </w:t>
      </w:r>
      <w:r w:rsidR="00333DBB">
        <w:t xml:space="preserve">                                </w:t>
      </w:r>
      <w:r w:rsidRPr="00ED4136">
        <w:lastRenderedPageBreak/>
        <w:t>na organizatora rodzinnej</w:t>
      </w:r>
      <w:r w:rsidRPr="00ED4136">
        <w:rPr>
          <w:spacing w:val="60"/>
        </w:rPr>
        <w:t xml:space="preserve"> </w:t>
      </w:r>
      <w:r w:rsidRPr="00ED4136">
        <w:t>pieczy zastępczej</w:t>
      </w:r>
      <w:r w:rsidRPr="00ED4136">
        <w:rPr>
          <w:spacing w:val="1"/>
        </w:rPr>
        <w:t xml:space="preserve"> </w:t>
      </w:r>
      <w:r w:rsidRPr="00ED4136">
        <w:t>w Powiecie Gdańskim. W ramach rodzinnej pieczy zastępczej na podstawie umowy zlecenia,</w:t>
      </w:r>
      <w:r w:rsidRPr="00ED4136">
        <w:rPr>
          <w:spacing w:val="1"/>
        </w:rPr>
        <w:t xml:space="preserve"> </w:t>
      </w:r>
      <w:r w:rsidRPr="00ED4136">
        <w:t>w</w:t>
      </w:r>
      <w:r w:rsidRPr="00ED4136">
        <w:rPr>
          <w:spacing w:val="-2"/>
        </w:rPr>
        <w:t xml:space="preserve"> </w:t>
      </w:r>
      <w:r w:rsidRPr="00ED4136">
        <w:t xml:space="preserve">roku 2022 funkcjonowało: </w:t>
      </w:r>
    </w:p>
    <w:p w14:paraId="73791A58" w14:textId="4C15C527" w:rsidR="007D3D64" w:rsidRPr="00ED4136" w:rsidRDefault="007D3D64" w:rsidP="007D3D64">
      <w:pPr>
        <w:pStyle w:val="Tekstpodstawowy"/>
        <w:spacing w:before="70" w:line="276" w:lineRule="auto"/>
        <w:ind w:right="388" w:firstLine="284"/>
        <w:rPr>
          <w:spacing w:val="-57"/>
        </w:rPr>
      </w:pPr>
      <w:r w:rsidRPr="00ED4136">
        <w:t>- 9</w:t>
      </w:r>
      <w:r w:rsidRPr="00ED4136">
        <w:rPr>
          <w:spacing w:val="-4"/>
        </w:rPr>
        <w:t xml:space="preserve"> </w:t>
      </w:r>
      <w:r w:rsidRPr="00ED4136">
        <w:t>rodzin</w:t>
      </w:r>
      <w:r w:rsidRPr="00ED4136">
        <w:rPr>
          <w:spacing w:val="-3"/>
        </w:rPr>
        <w:t xml:space="preserve"> </w:t>
      </w:r>
      <w:r w:rsidRPr="00ED4136">
        <w:t>zastępczych</w:t>
      </w:r>
      <w:r w:rsidRPr="00ED4136">
        <w:rPr>
          <w:spacing w:val="-3"/>
        </w:rPr>
        <w:t xml:space="preserve"> </w:t>
      </w:r>
      <w:r w:rsidRPr="00ED4136">
        <w:t>zawodowych;</w:t>
      </w:r>
      <w:r w:rsidRPr="00ED4136">
        <w:rPr>
          <w:spacing w:val="-57"/>
        </w:rPr>
        <w:t xml:space="preserve"> </w:t>
      </w:r>
    </w:p>
    <w:p w14:paraId="7748F9B8" w14:textId="7A393BBC" w:rsidR="007D3D64" w:rsidRPr="00ED4136" w:rsidRDefault="007D3D64" w:rsidP="007D3D64">
      <w:pPr>
        <w:pStyle w:val="Tekstpodstawowy"/>
        <w:spacing w:before="70" w:line="276" w:lineRule="auto"/>
        <w:ind w:right="388" w:firstLine="284"/>
      </w:pPr>
      <w:r w:rsidRPr="00ED4136">
        <w:t>- 7</w:t>
      </w:r>
      <w:r w:rsidRPr="00ED4136">
        <w:rPr>
          <w:spacing w:val="-1"/>
        </w:rPr>
        <w:t xml:space="preserve"> </w:t>
      </w:r>
      <w:r w:rsidRPr="00ED4136">
        <w:t>Rodzinnych</w:t>
      </w:r>
      <w:r w:rsidRPr="00ED4136">
        <w:rPr>
          <w:spacing w:val="1"/>
        </w:rPr>
        <w:t xml:space="preserve"> </w:t>
      </w:r>
      <w:r w:rsidRPr="00ED4136">
        <w:t>Domów</w:t>
      </w:r>
      <w:r w:rsidRPr="00ED4136">
        <w:rPr>
          <w:spacing w:val="-2"/>
        </w:rPr>
        <w:t xml:space="preserve"> </w:t>
      </w:r>
      <w:r w:rsidRPr="00ED4136">
        <w:t>Dziecka.</w:t>
      </w:r>
    </w:p>
    <w:p w14:paraId="45A0EE92" w14:textId="77777777" w:rsidR="007D3D64" w:rsidRPr="00ED4136" w:rsidRDefault="007D3D64" w:rsidP="007D3D64">
      <w:pPr>
        <w:pStyle w:val="Tekstpodstawowy"/>
        <w:spacing w:line="276" w:lineRule="auto"/>
        <w:ind w:right="388" w:firstLine="284"/>
      </w:pPr>
      <w:r w:rsidRPr="00ED4136">
        <w:t>W</w:t>
      </w:r>
      <w:r w:rsidRPr="00ED4136">
        <w:rPr>
          <w:spacing w:val="11"/>
        </w:rPr>
        <w:t xml:space="preserve"> </w:t>
      </w:r>
      <w:r w:rsidRPr="00ED4136">
        <w:t>ramach</w:t>
      </w:r>
      <w:r w:rsidRPr="00ED4136">
        <w:rPr>
          <w:spacing w:val="10"/>
        </w:rPr>
        <w:t xml:space="preserve"> </w:t>
      </w:r>
      <w:r w:rsidRPr="00ED4136">
        <w:t>instytucjonalnej</w:t>
      </w:r>
      <w:r w:rsidRPr="00ED4136">
        <w:rPr>
          <w:spacing w:val="10"/>
        </w:rPr>
        <w:t xml:space="preserve"> </w:t>
      </w:r>
      <w:r w:rsidRPr="00ED4136">
        <w:t>pieczy</w:t>
      </w:r>
      <w:r w:rsidRPr="00ED4136">
        <w:rPr>
          <w:spacing w:val="5"/>
        </w:rPr>
        <w:t xml:space="preserve"> </w:t>
      </w:r>
      <w:r w:rsidRPr="00ED4136">
        <w:t>zastępczej</w:t>
      </w:r>
      <w:r w:rsidRPr="00ED4136">
        <w:rPr>
          <w:spacing w:val="10"/>
        </w:rPr>
        <w:t xml:space="preserve"> </w:t>
      </w:r>
      <w:r w:rsidRPr="00ED4136">
        <w:t>realizatorem</w:t>
      </w:r>
      <w:r w:rsidRPr="00ED4136">
        <w:rPr>
          <w:spacing w:val="10"/>
        </w:rPr>
        <w:t xml:space="preserve"> </w:t>
      </w:r>
      <w:r w:rsidRPr="00ED4136">
        <w:t>zadania</w:t>
      </w:r>
      <w:r w:rsidRPr="00ED4136">
        <w:rPr>
          <w:spacing w:val="9"/>
        </w:rPr>
        <w:t xml:space="preserve"> </w:t>
      </w:r>
      <w:r w:rsidRPr="00ED4136">
        <w:t>były</w:t>
      </w:r>
      <w:r w:rsidRPr="00ED4136">
        <w:rPr>
          <w:spacing w:val="5"/>
        </w:rPr>
        <w:t xml:space="preserve"> </w:t>
      </w:r>
      <w:r w:rsidRPr="00ED4136">
        <w:t>organizacje</w:t>
      </w:r>
      <w:r w:rsidRPr="00ED4136">
        <w:rPr>
          <w:spacing w:val="-57"/>
        </w:rPr>
        <w:t xml:space="preserve"> </w:t>
      </w:r>
      <w:r w:rsidRPr="00ED4136">
        <w:t>pozarządowe,</w:t>
      </w:r>
      <w:r w:rsidRPr="00ED4136">
        <w:rPr>
          <w:spacing w:val="-1"/>
        </w:rPr>
        <w:t xml:space="preserve"> </w:t>
      </w:r>
      <w:r w:rsidRPr="00ED4136">
        <w:t>które</w:t>
      </w:r>
      <w:r w:rsidRPr="00ED4136">
        <w:rPr>
          <w:spacing w:val="57"/>
        </w:rPr>
        <w:t xml:space="preserve"> </w:t>
      </w:r>
      <w:r w:rsidRPr="00ED4136">
        <w:t>w</w:t>
      </w:r>
      <w:r w:rsidRPr="00ED4136">
        <w:rPr>
          <w:spacing w:val="-2"/>
        </w:rPr>
        <w:t xml:space="preserve"> </w:t>
      </w:r>
      <w:r w:rsidRPr="00ED4136">
        <w:t>wyniku</w:t>
      </w:r>
      <w:r w:rsidRPr="00ED4136">
        <w:rPr>
          <w:spacing w:val="-1"/>
        </w:rPr>
        <w:t xml:space="preserve"> </w:t>
      </w:r>
      <w:r w:rsidRPr="00ED4136">
        <w:t>konkursu</w:t>
      </w:r>
      <w:r w:rsidRPr="00ED4136">
        <w:rPr>
          <w:spacing w:val="-1"/>
        </w:rPr>
        <w:t xml:space="preserve"> </w:t>
      </w:r>
      <w:r w:rsidRPr="00ED4136">
        <w:t>prowadziły</w:t>
      </w:r>
      <w:r w:rsidRPr="00ED4136">
        <w:rPr>
          <w:spacing w:val="-5"/>
        </w:rPr>
        <w:t xml:space="preserve"> </w:t>
      </w:r>
      <w:r w:rsidRPr="00ED4136">
        <w:t>placówki</w:t>
      </w:r>
      <w:r w:rsidRPr="00ED4136">
        <w:rPr>
          <w:spacing w:val="-1"/>
        </w:rPr>
        <w:t xml:space="preserve"> </w:t>
      </w:r>
      <w:r w:rsidRPr="00ED4136">
        <w:t>opiekuńczo</w:t>
      </w:r>
      <w:r w:rsidRPr="00ED4136">
        <w:rPr>
          <w:spacing w:val="-1"/>
        </w:rPr>
        <w:t xml:space="preserve"> </w:t>
      </w:r>
      <w:r w:rsidRPr="00ED4136">
        <w:t>wychowawcze.</w:t>
      </w:r>
    </w:p>
    <w:p w14:paraId="49ED3214" w14:textId="77777777" w:rsidR="007D3D64" w:rsidRPr="00ED4136" w:rsidRDefault="007D3D64" w:rsidP="007D3D64">
      <w:pPr>
        <w:pStyle w:val="Tekstpodstawowy"/>
        <w:spacing w:line="275" w:lineRule="exact"/>
        <w:ind w:right="388"/>
      </w:pPr>
      <w:r w:rsidRPr="00ED4136">
        <w:t>Fundacja</w:t>
      </w:r>
      <w:r w:rsidRPr="00ED4136">
        <w:rPr>
          <w:spacing w:val="-2"/>
        </w:rPr>
        <w:t xml:space="preserve"> </w:t>
      </w:r>
      <w:r w:rsidRPr="00ED4136">
        <w:t>„Rodzinny</w:t>
      </w:r>
      <w:r w:rsidRPr="00ED4136">
        <w:rPr>
          <w:spacing w:val="-9"/>
        </w:rPr>
        <w:t xml:space="preserve"> </w:t>
      </w:r>
      <w:r w:rsidRPr="00ED4136">
        <w:t>Gdańsk”</w:t>
      </w:r>
      <w:r w:rsidRPr="00ED4136">
        <w:rPr>
          <w:spacing w:val="-2"/>
        </w:rPr>
        <w:t xml:space="preserve"> </w:t>
      </w:r>
      <w:r w:rsidRPr="00ED4136">
        <w:t>która,</w:t>
      </w:r>
      <w:r w:rsidRPr="00ED4136">
        <w:rPr>
          <w:spacing w:val="-1"/>
        </w:rPr>
        <w:t xml:space="preserve"> </w:t>
      </w:r>
      <w:r w:rsidRPr="00ED4136">
        <w:t>prowadziła</w:t>
      </w:r>
      <w:r w:rsidRPr="00ED4136">
        <w:rPr>
          <w:spacing w:val="-2"/>
        </w:rPr>
        <w:t xml:space="preserve"> </w:t>
      </w:r>
      <w:r w:rsidRPr="00ED4136">
        <w:t>dwie</w:t>
      </w:r>
      <w:r w:rsidRPr="00ED4136">
        <w:rPr>
          <w:spacing w:val="-2"/>
        </w:rPr>
        <w:t xml:space="preserve"> </w:t>
      </w:r>
      <w:r w:rsidRPr="00ED4136">
        <w:t>placówki</w:t>
      </w:r>
      <w:r w:rsidRPr="00ED4136">
        <w:rPr>
          <w:spacing w:val="-1"/>
        </w:rPr>
        <w:t xml:space="preserve"> </w:t>
      </w:r>
      <w:r w:rsidRPr="00ED4136">
        <w:t>opiekuńczo</w:t>
      </w:r>
      <w:r w:rsidRPr="00ED4136">
        <w:rPr>
          <w:spacing w:val="-1"/>
        </w:rPr>
        <w:t xml:space="preserve"> </w:t>
      </w:r>
      <w:r w:rsidRPr="00ED4136">
        <w:t>– wychowawcze:</w:t>
      </w:r>
    </w:p>
    <w:p w14:paraId="2BA6F758" w14:textId="087C6632" w:rsidR="007D3D64" w:rsidRPr="00ED4136" w:rsidRDefault="007D3D64" w:rsidP="00D23987">
      <w:pPr>
        <w:pStyle w:val="Akapitzlist"/>
        <w:widowControl w:val="0"/>
        <w:numPr>
          <w:ilvl w:val="0"/>
          <w:numId w:val="61"/>
        </w:numPr>
        <w:tabs>
          <w:tab w:val="left" w:pos="426"/>
        </w:tabs>
        <w:autoSpaceDE w:val="0"/>
        <w:autoSpaceDN w:val="0"/>
        <w:spacing w:before="42" w:after="0" w:line="275" w:lineRule="exact"/>
        <w:ind w:left="284" w:right="388" w:firstLine="0"/>
        <w:contextualSpacing w:val="0"/>
        <w:rPr>
          <w:rFonts w:ascii="Times New Roman" w:hAnsi="Times New Roman" w:cs="Times New Roman"/>
        </w:rPr>
      </w:pPr>
      <w:r w:rsidRPr="00ED4136">
        <w:rPr>
          <w:rFonts w:ascii="Times New Roman" w:hAnsi="Times New Roman" w:cs="Times New Roman"/>
          <w:sz w:val="24"/>
        </w:rPr>
        <w:t>Placówka</w:t>
      </w:r>
      <w:r w:rsidRPr="00ED4136">
        <w:rPr>
          <w:rFonts w:ascii="Times New Roman" w:hAnsi="Times New Roman" w:cs="Times New Roman"/>
          <w:spacing w:val="-11"/>
          <w:sz w:val="24"/>
        </w:rPr>
        <w:t xml:space="preserve"> </w:t>
      </w:r>
      <w:r w:rsidRPr="00ED4136">
        <w:rPr>
          <w:rFonts w:ascii="Times New Roman" w:hAnsi="Times New Roman" w:cs="Times New Roman"/>
          <w:sz w:val="24"/>
        </w:rPr>
        <w:t>Opiekuńczo</w:t>
      </w:r>
      <w:r w:rsidRPr="00ED4136">
        <w:rPr>
          <w:rFonts w:ascii="Times New Roman" w:hAnsi="Times New Roman" w:cs="Times New Roman"/>
          <w:spacing w:val="-10"/>
          <w:sz w:val="24"/>
        </w:rPr>
        <w:t xml:space="preserve"> </w:t>
      </w:r>
      <w:r w:rsidRPr="00ED4136">
        <w:rPr>
          <w:rFonts w:ascii="Times New Roman" w:hAnsi="Times New Roman" w:cs="Times New Roman"/>
          <w:sz w:val="24"/>
        </w:rPr>
        <w:t>-</w:t>
      </w:r>
      <w:r w:rsidRPr="00ED4136">
        <w:rPr>
          <w:rFonts w:ascii="Times New Roman" w:hAnsi="Times New Roman" w:cs="Times New Roman"/>
          <w:spacing w:val="-7"/>
          <w:sz w:val="24"/>
        </w:rPr>
        <w:t xml:space="preserve"> </w:t>
      </w:r>
      <w:r w:rsidRPr="00ED4136">
        <w:rPr>
          <w:rFonts w:ascii="Times New Roman" w:hAnsi="Times New Roman" w:cs="Times New Roman"/>
          <w:sz w:val="24"/>
        </w:rPr>
        <w:t>Wychowawcza</w:t>
      </w:r>
      <w:r w:rsidRPr="00ED4136">
        <w:rPr>
          <w:rFonts w:ascii="Times New Roman" w:hAnsi="Times New Roman" w:cs="Times New Roman"/>
          <w:spacing w:val="-11"/>
          <w:sz w:val="24"/>
        </w:rPr>
        <w:t xml:space="preserve"> </w:t>
      </w:r>
      <w:r w:rsidRPr="00ED4136">
        <w:rPr>
          <w:rFonts w:ascii="Times New Roman" w:hAnsi="Times New Roman" w:cs="Times New Roman"/>
          <w:sz w:val="24"/>
        </w:rPr>
        <w:t>typu</w:t>
      </w:r>
      <w:r w:rsidRPr="00ED4136">
        <w:rPr>
          <w:rFonts w:ascii="Times New Roman" w:hAnsi="Times New Roman" w:cs="Times New Roman"/>
          <w:spacing w:val="-9"/>
          <w:sz w:val="24"/>
        </w:rPr>
        <w:t xml:space="preserve"> </w:t>
      </w:r>
      <w:r w:rsidRPr="00ED4136">
        <w:rPr>
          <w:rFonts w:ascii="Times New Roman" w:hAnsi="Times New Roman" w:cs="Times New Roman"/>
          <w:sz w:val="24"/>
        </w:rPr>
        <w:t>socjalizacyjnego</w:t>
      </w:r>
      <w:r w:rsidRPr="00ED4136">
        <w:rPr>
          <w:rFonts w:ascii="Times New Roman" w:hAnsi="Times New Roman" w:cs="Times New Roman"/>
          <w:spacing w:val="44"/>
          <w:sz w:val="24"/>
        </w:rPr>
        <w:t xml:space="preserve"> </w:t>
      </w:r>
      <w:r w:rsidRPr="00ED4136">
        <w:rPr>
          <w:rFonts w:ascii="Times New Roman" w:hAnsi="Times New Roman" w:cs="Times New Roman"/>
          <w:sz w:val="24"/>
        </w:rPr>
        <w:t>(14</w:t>
      </w:r>
      <w:r w:rsidRPr="00ED4136">
        <w:rPr>
          <w:rFonts w:ascii="Times New Roman" w:hAnsi="Times New Roman" w:cs="Times New Roman"/>
          <w:spacing w:val="-9"/>
          <w:sz w:val="24"/>
        </w:rPr>
        <w:t xml:space="preserve"> </w:t>
      </w:r>
      <w:r w:rsidRPr="00ED4136">
        <w:rPr>
          <w:rFonts w:ascii="Times New Roman" w:hAnsi="Times New Roman" w:cs="Times New Roman"/>
          <w:sz w:val="24"/>
        </w:rPr>
        <w:t>miejsc)</w:t>
      </w:r>
      <w:r w:rsidRPr="00ED4136">
        <w:rPr>
          <w:rFonts w:ascii="Times New Roman" w:hAnsi="Times New Roman" w:cs="Times New Roman"/>
          <w:spacing w:val="44"/>
          <w:sz w:val="24"/>
        </w:rPr>
        <w:t xml:space="preserve"> </w:t>
      </w:r>
      <w:r w:rsidRPr="00ED4136">
        <w:rPr>
          <w:rFonts w:ascii="Times New Roman" w:hAnsi="Times New Roman" w:cs="Times New Roman"/>
          <w:sz w:val="24"/>
        </w:rPr>
        <w:t>„Dom</w:t>
      </w:r>
      <w:r w:rsidRPr="00ED4136">
        <w:rPr>
          <w:rFonts w:ascii="Times New Roman" w:hAnsi="Times New Roman" w:cs="Times New Roman"/>
          <w:spacing w:val="-9"/>
          <w:sz w:val="24"/>
        </w:rPr>
        <w:t xml:space="preserve"> </w:t>
      </w:r>
      <w:r w:rsidR="00333DBB">
        <w:rPr>
          <w:rFonts w:ascii="Times New Roman" w:hAnsi="Times New Roman" w:cs="Times New Roman"/>
          <w:spacing w:val="-9"/>
          <w:sz w:val="24"/>
        </w:rPr>
        <w:t xml:space="preserve">              </w:t>
      </w:r>
      <w:r w:rsidRPr="00ED4136">
        <w:rPr>
          <w:rFonts w:ascii="Times New Roman" w:hAnsi="Times New Roman" w:cs="Times New Roman"/>
          <w:sz w:val="24"/>
        </w:rPr>
        <w:t>dla</w:t>
      </w:r>
      <w:r w:rsidRPr="00ED4136">
        <w:rPr>
          <w:rFonts w:ascii="Times New Roman" w:hAnsi="Times New Roman" w:cs="Times New Roman"/>
          <w:spacing w:val="-10"/>
          <w:sz w:val="24"/>
        </w:rPr>
        <w:t xml:space="preserve"> </w:t>
      </w:r>
      <w:r w:rsidRPr="00ED4136">
        <w:rPr>
          <w:rFonts w:ascii="Times New Roman" w:hAnsi="Times New Roman" w:cs="Times New Roman"/>
          <w:sz w:val="24"/>
        </w:rPr>
        <w:t>Dzieci”</w:t>
      </w:r>
      <w:r w:rsidRPr="00ED4136">
        <w:rPr>
          <w:rFonts w:ascii="Times New Roman" w:hAnsi="Times New Roman" w:cs="Times New Roman"/>
          <w:spacing w:val="-57"/>
          <w:sz w:val="24"/>
        </w:rPr>
        <w:t xml:space="preserve"> </w:t>
      </w:r>
      <w:r w:rsidRPr="00ED4136">
        <w:rPr>
          <w:rFonts w:ascii="Times New Roman" w:hAnsi="Times New Roman" w:cs="Times New Roman"/>
          <w:sz w:val="24"/>
        </w:rPr>
        <w:t>83-010,</w:t>
      </w:r>
      <w:r w:rsidRPr="00ED4136">
        <w:rPr>
          <w:rFonts w:ascii="Times New Roman" w:hAnsi="Times New Roman" w:cs="Times New Roman"/>
          <w:spacing w:val="-1"/>
          <w:sz w:val="24"/>
        </w:rPr>
        <w:t xml:space="preserve"> </w:t>
      </w:r>
      <w:r w:rsidRPr="00ED4136">
        <w:rPr>
          <w:rFonts w:ascii="Times New Roman" w:hAnsi="Times New Roman" w:cs="Times New Roman"/>
          <w:sz w:val="24"/>
        </w:rPr>
        <w:t>Straszyn, ul. Tęczowa</w:t>
      </w:r>
      <w:r w:rsidRPr="00ED4136">
        <w:rPr>
          <w:rFonts w:ascii="Times New Roman" w:hAnsi="Times New Roman" w:cs="Times New Roman"/>
          <w:spacing w:val="-1"/>
          <w:sz w:val="24"/>
        </w:rPr>
        <w:t xml:space="preserve"> </w:t>
      </w:r>
      <w:r w:rsidRPr="00ED4136">
        <w:rPr>
          <w:rFonts w:ascii="Times New Roman" w:hAnsi="Times New Roman" w:cs="Times New Roman"/>
          <w:sz w:val="24"/>
        </w:rPr>
        <w:t>38 -</w:t>
      </w:r>
      <w:r w:rsidRPr="00ED4136">
        <w:rPr>
          <w:rFonts w:ascii="Times New Roman" w:hAnsi="Times New Roman" w:cs="Times New Roman"/>
          <w:spacing w:val="-2"/>
        </w:rPr>
        <w:t xml:space="preserve"> </w:t>
      </w:r>
      <w:r w:rsidRPr="00ED4136">
        <w:rPr>
          <w:rFonts w:ascii="Times New Roman" w:hAnsi="Times New Roman" w:cs="Times New Roman"/>
        </w:rPr>
        <w:t>umowa</w:t>
      </w:r>
      <w:r w:rsidRPr="00ED4136">
        <w:rPr>
          <w:rFonts w:ascii="Times New Roman" w:hAnsi="Times New Roman" w:cs="Times New Roman"/>
          <w:spacing w:val="-2"/>
        </w:rPr>
        <w:t xml:space="preserve"> </w:t>
      </w:r>
      <w:r w:rsidRPr="00ED4136">
        <w:rPr>
          <w:rFonts w:ascii="Times New Roman" w:hAnsi="Times New Roman" w:cs="Times New Roman"/>
        </w:rPr>
        <w:t>na</w:t>
      </w:r>
      <w:r w:rsidRPr="00ED4136">
        <w:rPr>
          <w:rFonts w:ascii="Times New Roman" w:hAnsi="Times New Roman" w:cs="Times New Roman"/>
          <w:spacing w:val="-2"/>
        </w:rPr>
        <w:t xml:space="preserve"> </w:t>
      </w:r>
      <w:r w:rsidRPr="00ED4136">
        <w:rPr>
          <w:rFonts w:ascii="Times New Roman" w:hAnsi="Times New Roman" w:cs="Times New Roman"/>
        </w:rPr>
        <w:t>prowadzenie</w:t>
      </w:r>
      <w:r w:rsidRPr="00ED4136">
        <w:rPr>
          <w:rFonts w:ascii="Times New Roman" w:hAnsi="Times New Roman" w:cs="Times New Roman"/>
          <w:spacing w:val="-1"/>
        </w:rPr>
        <w:t xml:space="preserve"> </w:t>
      </w:r>
      <w:r w:rsidRPr="00ED4136">
        <w:rPr>
          <w:rFonts w:ascii="Times New Roman" w:hAnsi="Times New Roman" w:cs="Times New Roman"/>
        </w:rPr>
        <w:t>placówki</w:t>
      </w:r>
      <w:r w:rsidRPr="00ED4136">
        <w:rPr>
          <w:rFonts w:ascii="Times New Roman" w:hAnsi="Times New Roman" w:cs="Times New Roman"/>
          <w:spacing w:val="-1"/>
        </w:rPr>
        <w:t xml:space="preserve"> </w:t>
      </w:r>
      <w:r w:rsidRPr="00ED4136">
        <w:rPr>
          <w:rFonts w:ascii="Times New Roman" w:hAnsi="Times New Roman" w:cs="Times New Roman"/>
        </w:rPr>
        <w:t>obowiązuje</w:t>
      </w:r>
      <w:r w:rsidRPr="00ED4136">
        <w:rPr>
          <w:rFonts w:ascii="Times New Roman" w:hAnsi="Times New Roman" w:cs="Times New Roman"/>
          <w:spacing w:val="-2"/>
        </w:rPr>
        <w:t xml:space="preserve"> </w:t>
      </w:r>
      <w:r w:rsidRPr="00ED4136">
        <w:rPr>
          <w:rFonts w:ascii="Times New Roman" w:hAnsi="Times New Roman" w:cs="Times New Roman"/>
        </w:rPr>
        <w:t>do</w:t>
      </w:r>
      <w:r w:rsidRPr="00ED4136">
        <w:rPr>
          <w:rFonts w:ascii="Times New Roman" w:hAnsi="Times New Roman" w:cs="Times New Roman"/>
          <w:spacing w:val="-1"/>
        </w:rPr>
        <w:t xml:space="preserve"> </w:t>
      </w:r>
      <w:r w:rsidRPr="00ED4136">
        <w:rPr>
          <w:rFonts w:ascii="Times New Roman" w:hAnsi="Times New Roman" w:cs="Times New Roman"/>
        </w:rPr>
        <w:t>31 sierpnia</w:t>
      </w:r>
      <w:r w:rsidRPr="00ED4136">
        <w:rPr>
          <w:rFonts w:ascii="Times New Roman" w:hAnsi="Times New Roman" w:cs="Times New Roman"/>
          <w:spacing w:val="-2"/>
        </w:rPr>
        <w:t xml:space="preserve"> </w:t>
      </w:r>
      <w:r w:rsidRPr="00ED4136">
        <w:rPr>
          <w:rFonts w:ascii="Times New Roman" w:hAnsi="Times New Roman" w:cs="Times New Roman"/>
        </w:rPr>
        <w:t>2024r.;</w:t>
      </w:r>
    </w:p>
    <w:p w14:paraId="3F6BA8C9" w14:textId="7995824A" w:rsidR="007D3D64" w:rsidRPr="00ED4136" w:rsidRDefault="007D3D64" w:rsidP="00D23987">
      <w:pPr>
        <w:pStyle w:val="Akapitzlist"/>
        <w:widowControl w:val="0"/>
        <w:numPr>
          <w:ilvl w:val="0"/>
          <w:numId w:val="61"/>
        </w:numPr>
        <w:tabs>
          <w:tab w:val="left" w:pos="426"/>
        </w:tabs>
        <w:autoSpaceDE w:val="0"/>
        <w:autoSpaceDN w:val="0"/>
        <w:spacing w:before="41" w:after="0" w:line="278" w:lineRule="auto"/>
        <w:ind w:left="284" w:right="388" w:firstLine="0"/>
        <w:contextualSpacing w:val="0"/>
        <w:rPr>
          <w:rFonts w:ascii="Times New Roman" w:hAnsi="Times New Roman" w:cs="Times New Roman"/>
          <w:sz w:val="24"/>
        </w:rPr>
      </w:pPr>
      <w:r w:rsidRPr="00ED4136">
        <w:rPr>
          <w:rFonts w:ascii="Times New Roman" w:hAnsi="Times New Roman" w:cs="Times New Roman"/>
          <w:sz w:val="24"/>
        </w:rPr>
        <w:t>Placówka</w:t>
      </w:r>
      <w:r w:rsidRPr="00ED4136">
        <w:rPr>
          <w:rFonts w:ascii="Times New Roman" w:hAnsi="Times New Roman" w:cs="Times New Roman"/>
          <w:spacing w:val="-14"/>
          <w:sz w:val="24"/>
        </w:rPr>
        <w:t xml:space="preserve"> </w:t>
      </w:r>
      <w:r w:rsidRPr="00ED4136">
        <w:rPr>
          <w:rFonts w:ascii="Times New Roman" w:hAnsi="Times New Roman" w:cs="Times New Roman"/>
          <w:sz w:val="24"/>
        </w:rPr>
        <w:t>Opiekuńczo</w:t>
      </w:r>
      <w:r w:rsidRPr="00ED4136">
        <w:rPr>
          <w:rFonts w:ascii="Times New Roman" w:hAnsi="Times New Roman" w:cs="Times New Roman"/>
          <w:spacing w:val="-12"/>
          <w:sz w:val="24"/>
        </w:rPr>
        <w:t xml:space="preserve"> </w:t>
      </w:r>
      <w:r w:rsidRPr="00ED4136">
        <w:rPr>
          <w:rFonts w:ascii="Times New Roman" w:hAnsi="Times New Roman" w:cs="Times New Roman"/>
          <w:sz w:val="24"/>
        </w:rPr>
        <w:t>–</w:t>
      </w:r>
      <w:r w:rsidRPr="00ED4136">
        <w:rPr>
          <w:rFonts w:ascii="Times New Roman" w:hAnsi="Times New Roman" w:cs="Times New Roman"/>
          <w:spacing w:val="-12"/>
          <w:sz w:val="24"/>
        </w:rPr>
        <w:t xml:space="preserve"> </w:t>
      </w:r>
      <w:r w:rsidRPr="00ED4136">
        <w:rPr>
          <w:rFonts w:ascii="Times New Roman" w:hAnsi="Times New Roman" w:cs="Times New Roman"/>
          <w:sz w:val="24"/>
        </w:rPr>
        <w:t>Wychowawcza</w:t>
      </w:r>
      <w:r w:rsidRPr="00ED4136">
        <w:rPr>
          <w:rFonts w:ascii="Times New Roman" w:hAnsi="Times New Roman" w:cs="Times New Roman"/>
          <w:spacing w:val="-13"/>
          <w:sz w:val="24"/>
        </w:rPr>
        <w:t xml:space="preserve"> </w:t>
      </w:r>
      <w:r w:rsidRPr="00ED4136">
        <w:rPr>
          <w:rFonts w:ascii="Times New Roman" w:hAnsi="Times New Roman" w:cs="Times New Roman"/>
          <w:sz w:val="24"/>
        </w:rPr>
        <w:t>typu</w:t>
      </w:r>
      <w:r w:rsidRPr="00ED4136">
        <w:rPr>
          <w:rFonts w:ascii="Times New Roman" w:hAnsi="Times New Roman" w:cs="Times New Roman"/>
          <w:spacing w:val="-13"/>
          <w:sz w:val="24"/>
        </w:rPr>
        <w:t xml:space="preserve"> </w:t>
      </w:r>
      <w:r w:rsidRPr="00ED4136">
        <w:rPr>
          <w:rFonts w:ascii="Times New Roman" w:hAnsi="Times New Roman" w:cs="Times New Roman"/>
          <w:sz w:val="24"/>
        </w:rPr>
        <w:t>socjalizacyjnego</w:t>
      </w:r>
      <w:r w:rsidRPr="00ED4136">
        <w:rPr>
          <w:rFonts w:ascii="Times New Roman" w:hAnsi="Times New Roman" w:cs="Times New Roman"/>
          <w:spacing w:val="-12"/>
          <w:sz w:val="24"/>
        </w:rPr>
        <w:t xml:space="preserve"> </w:t>
      </w:r>
      <w:r w:rsidRPr="00ED4136">
        <w:rPr>
          <w:rFonts w:ascii="Times New Roman" w:hAnsi="Times New Roman" w:cs="Times New Roman"/>
          <w:sz w:val="24"/>
        </w:rPr>
        <w:t>(</w:t>
      </w:r>
      <w:r w:rsidRPr="00ED4136">
        <w:rPr>
          <w:rFonts w:ascii="Times New Roman" w:hAnsi="Times New Roman" w:cs="Times New Roman"/>
          <w:spacing w:val="-13"/>
          <w:sz w:val="24"/>
        </w:rPr>
        <w:t xml:space="preserve"> </w:t>
      </w:r>
      <w:r w:rsidRPr="00ED4136">
        <w:rPr>
          <w:rFonts w:ascii="Times New Roman" w:hAnsi="Times New Roman" w:cs="Times New Roman"/>
          <w:sz w:val="24"/>
        </w:rPr>
        <w:t>14</w:t>
      </w:r>
      <w:r w:rsidRPr="00ED4136">
        <w:rPr>
          <w:rFonts w:ascii="Times New Roman" w:hAnsi="Times New Roman" w:cs="Times New Roman"/>
          <w:spacing w:val="-12"/>
          <w:sz w:val="24"/>
        </w:rPr>
        <w:t xml:space="preserve"> </w:t>
      </w:r>
      <w:r w:rsidRPr="00ED4136">
        <w:rPr>
          <w:rFonts w:ascii="Times New Roman" w:hAnsi="Times New Roman" w:cs="Times New Roman"/>
          <w:sz w:val="24"/>
        </w:rPr>
        <w:t>miejsc)</w:t>
      </w:r>
      <w:r w:rsidRPr="00ED4136">
        <w:rPr>
          <w:rFonts w:ascii="Times New Roman" w:hAnsi="Times New Roman" w:cs="Times New Roman"/>
          <w:spacing w:val="-11"/>
          <w:sz w:val="24"/>
        </w:rPr>
        <w:t xml:space="preserve"> </w:t>
      </w:r>
      <w:r w:rsidRPr="00ED4136">
        <w:rPr>
          <w:rFonts w:ascii="Times New Roman" w:hAnsi="Times New Roman" w:cs="Times New Roman"/>
          <w:sz w:val="24"/>
        </w:rPr>
        <w:t>„Dom</w:t>
      </w:r>
      <w:r w:rsidRPr="00ED4136">
        <w:rPr>
          <w:rFonts w:ascii="Times New Roman" w:hAnsi="Times New Roman" w:cs="Times New Roman"/>
          <w:spacing w:val="-12"/>
          <w:sz w:val="24"/>
        </w:rPr>
        <w:t xml:space="preserve"> </w:t>
      </w:r>
      <w:r w:rsidRPr="00ED4136">
        <w:rPr>
          <w:rFonts w:ascii="Times New Roman" w:hAnsi="Times New Roman" w:cs="Times New Roman"/>
          <w:sz w:val="24"/>
        </w:rPr>
        <w:t>Dla</w:t>
      </w:r>
      <w:r w:rsidRPr="00ED4136">
        <w:rPr>
          <w:rFonts w:ascii="Times New Roman" w:hAnsi="Times New Roman" w:cs="Times New Roman"/>
          <w:spacing w:val="-13"/>
          <w:sz w:val="24"/>
        </w:rPr>
        <w:t xml:space="preserve"> </w:t>
      </w:r>
      <w:r w:rsidRPr="00ED4136">
        <w:rPr>
          <w:rFonts w:ascii="Times New Roman" w:hAnsi="Times New Roman" w:cs="Times New Roman"/>
          <w:sz w:val="24"/>
        </w:rPr>
        <w:t xml:space="preserve">Dzieci” </w:t>
      </w:r>
      <w:r w:rsidRPr="00ED4136">
        <w:rPr>
          <w:rFonts w:ascii="Times New Roman" w:hAnsi="Times New Roman" w:cs="Times New Roman"/>
          <w:spacing w:val="-57"/>
          <w:sz w:val="24"/>
        </w:rPr>
        <w:t xml:space="preserve">    </w:t>
      </w:r>
      <w:r w:rsidRPr="00ED4136">
        <w:rPr>
          <w:rFonts w:ascii="Times New Roman" w:hAnsi="Times New Roman" w:cs="Times New Roman"/>
          <w:sz w:val="24"/>
        </w:rPr>
        <w:t>w</w:t>
      </w:r>
      <w:r w:rsidRPr="00ED4136">
        <w:rPr>
          <w:rFonts w:ascii="Times New Roman" w:hAnsi="Times New Roman" w:cs="Times New Roman"/>
          <w:spacing w:val="-2"/>
          <w:sz w:val="24"/>
        </w:rPr>
        <w:t xml:space="preserve"> </w:t>
      </w:r>
      <w:r w:rsidRPr="00ED4136">
        <w:rPr>
          <w:rFonts w:ascii="Times New Roman" w:hAnsi="Times New Roman" w:cs="Times New Roman"/>
          <w:sz w:val="24"/>
        </w:rPr>
        <w:t>Bielkówku, -</w:t>
      </w:r>
      <w:r w:rsidRPr="00ED4136">
        <w:rPr>
          <w:rFonts w:ascii="Times New Roman" w:hAnsi="Times New Roman" w:cs="Times New Roman"/>
          <w:spacing w:val="-2"/>
          <w:sz w:val="24"/>
        </w:rPr>
        <w:t xml:space="preserve"> </w:t>
      </w:r>
      <w:r w:rsidRPr="00ED4136">
        <w:rPr>
          <w:rFonts w:ascii="Times New Roman" w:hAnsi="Times New Roman" w:cs="Times New Roman"/>
          <w:sz w:val="24"/>
        </w:rPr>
        <w:t>umowa</w:t>
      </w:r>
      <w:r w:rsidRPr="00ED4136">
        <w:rPr>
          <w:rFonts w:ascii="Times New Roman" w:hAnsi="Times New Roman" w:cs="Times New Roman"/>
          <w:spacing w:val="1"/>
          <w:sz w:val="24"/>
        </w:rPr>
        <w:t xml:space="preserve"> </w:t>
      </w:r>
      <w:r w:rsidRPr="00ED4136">
        <w:rPr>
          <w:rFonts w:ascii="Times New Roman" w:hAnsi="Times New Roman" w:cs="Times New Roman"/>
          <w:sz w:val="24"/>
        </w:rPr>
        <w:t>na</w:t>
      </w:r>
      <w:r w:rsidRPr="00ED4136">
        <w:rPr>
          <w:rFonts w:ascii="Times New Roman" w:hAnsi="Times New Roman" w:cs="Times New Roman"/>
          <w:spacing w:val="-1"/>
          <w:sz w:val="24"/>
        </w:rPr>
        <w:t xml:space="preserve"> </w:t>
      </w:r>
      <w:r w:rsidRPr="00ED4136">
        <w:rPr>
          <w:rFonts w:ascii="Times New Roman" w:hAnsi="Times New Roman" w:cs="Times New Roman"/>
          <w:sz w:val="24"/>
        </w:rPr>
        <w:t>prowadzenie</w:t>
      </w:r>
      <w:r w:rsidRPr="00ED4136">
        <w:rPr>
          <w:rFonts w:ascii="Times New Roman" w:hAnsi="Times New Roman" w:cs="Times New Roman"/>
          <w:spacing w:val="-2"/>
          <w:sz w:val="24"/>
        </w:rPr>
        <w:t xml:space="preserve"> </w:t>
      </w:r>
      <w:r w:rsidRPr="00ED4136">
        <w:rPr>
          <w:rFonts w:ascii="Times New Roman" w:hAnsi="Times New Roman" w:cs="Times New Roman"/>
          <w:sz w:val="24"/>
        </w:rPr>
        <w:t>placówki</w:t>
      </w:r>
      <w:r w:rsidRPr="00ED4136">
        <w:rPr>
          <w:rFonts w:ascii="Times New Roman" w:hAnsi="Times New Roman" w:cs="Times New Roman"/>
          <w:spacing w:val="2"/>
          <w:sz w:val="24"/>
        </w:rPr>
        <w:t xml:space="preserve"> </w:t>
      </w:r>
      <w:r w:rsidRPr="00ED4136">
        <w:rPr>
          <w:rFonts w:ascii="Times New Roman" w:hAnsi="Times New Roman" w:cs="Times New Roman"/>
          <w:sz w:val="24"/>
        </w:rPr>
        <w:t>obowiązuje</w:t>
      </w:r>
      <w:r w:rsidRPr="00ED4136">
        <w:rPr>
          <w:rFonts w:ascii="Times New Roman" w:hAnsi="Times New Roman" w:cs="Times New Roman"/>
          <w:spacing w:val="-2"/>
          <w:sz w:val="24"/>
        </w:rPr>
        <w:t xml:space="preserve"> </w:t>
      </w:r>
      <w:r w:rsidRPr="00ED4136">
        <w:rPr>
          <w:rFonts w:ascii="Times New Roman" w:hAnsi="Times New Roman" w:cs="Times New Roman"/>
          <w:sz w:val="24"/>
        </w:rPr>
        <w:t>do 31</w:t>
      </w:r>
      <w:r w:rsidRPr="00ED4136">
        <w:rPr>
          <w:rFonts w:ascii="Times New Roman" w:hAnsi="Times New Roman" w:cs="Times New Roman"/>
          <w:spacing w:val="-1"/>
          <w:sz w:val="24"/>
        </w:rPr>
        <w:t xml:space="preserve"> </w:t>
      </w:r>
      <w:r w:rsidRPr="00ED4136">
        <w:rPr>
          <w:rFonts w:ascii="Times New Roman" w:hAnsi="Times New Roman" w:cs="Times New Roman"/>
          <w:sz w:val="24"/>
        </w:rPr>
        <w:t>sierpnia</w:t>
      </w:r>
      <w:r w:rsidRPr="00ED4136">
        <w:rPr>
          <w:rFonts w:ascii="Times New Roman" w:hAnsi="Times New Roman" w:cs="Times New Roman"/>
          <w:spacing w:val="-1"/>
          <w:sz w:val="24"/>
        </w:rPr>
        <w:t xml:space="preserve"> </w:t>
      </w:r>
      <w:r w:rsidRPr="00ED4136">
        <w:rPr>
          <w:rFonts w:ascii="Times New Roman" w:hAnsi="Times New Roman" w:cs="Times New Roman"/>
          <w:sz w:val="24"/>
        </w:rPr>
        <w:t>2023r.;</w:t>
      </w:r>
    </w:p>
    <w:p w14:paraId="2036FB3E" w14:textId="601054FF" w:rsidR="007D3D64" w:rsidRPr="00ED4136" w:rsidRDefault="007D3D64" w:rsidP="007D3D64">
      <w:pPr>
        <w:pStyle w:val="Tekstpodstawowy"/>
        <w:spacing w:line="276" w:lineRule="auto"/>
        <w:ind w:left="284" w:right="388"/>
      </w:pPr>
      <w:r w:rsidRPr="00ED4136">
        <w:t xml:space="preserve">- Placówka Opiekuńczo - Wychowawcza typu </w:t>
      </w:r>
      <w:proofErr w:type="spellStart"/>
      <w:r w:rsidRPr="00ED4136">
        <w:t>socjalizacyjno</w:t>
      </w:r>
      <w:proofErr w:type="spellEnd"/>
      <w:r w:rsidRPr="00ED4136">
        <w:t xml:space="preserve"> – interwencyjnego ( 14 miejsc, w tym 4 interwencyjne) „</w:t>
      </w:r>
      <w:r w:rsidRPr="00ED4136">
        <w:rPr>
          <w:spacing w:val="-1"/>
        </w:rPr>
        <w:t xml:space="preserve"> </w:t>
      </w:r>
      <w:r w:rsidRPr="00ED4136">
        <w:t>Przyjazny</w:t>
      </w:r>
      <w:r w:rsidRPr="00ED4136">
        <w:rPr>
          <w:spacing w:val="-5"/>
        </w:rPr>
        <w:t xml:space="preserve"> </w:t>
      </w:r>
      <w:r w:rsidRPr="00ED4136">
        <w:t>Zakątek</w:t>
      </w:r>
      <w:r w:rsidRPr="00ED4136">
        <w:rPr>
          <w:spacing w:val="-2"/>
        </w:rPr>
        <w:t xml:space="preserve"> </w:t>
      </w:r>
      <w:r w:rsidRPr="00ED4136">
        <w:t>„</w:t>
      </w:r>
      <w:r w:rsidRPr="00ED4136">
        <w:rPr>
          <w:spacing w:val="-1"/>
        </w:rPr>
        <w:t xml:space="preserve"> </w:t>
      </w:r>
      <w:r w:rsidRPr="00ED4136">
        <w:t>w Pruszczu</w:t>
      </w:r>
      <w:r w:rsidRPr="00ED4136">
        <w:rPr>
          <w:spacing w:val="-2"/>
        </w:rPr>
        <w:t xml:space="preserve"> </w:t>
      </w:r>
      <w:r w:rsidRPr="00ED4136">
        <w:t xml:space="preserve">Gdańskim, </w:t>
      </w:r>
      <w:r w:rsidRPr="00ED4136">
        <w:br/>
        <w:t xml:space="preserve">ul. Wyspiańskiego - Umowa na prowadzenie placówki z Fundacją Pomorskie </w:t>
      </w:r>
      <w:r w:rsidR="00333DBB">
        <w:t xml:space="preserve">                            </w:t>
      </w:r>
      <w:r w:rsidRPr="00ED4136">
        <w:t>dla Edukacji z siedzibą w Gdańsku  została</w:t>
      </w:r>
      <w:r w:rsidRPr="00ED4136">
        <w:rPr>
          <w:spacing w:val="-1"/>
        </w:rPr>
        <w:t xml:space="preserve"> </w:t>
      </w:r>
      <w:r w:rsidRPr="00ED4136">
        <w:t>zawarta do 31</w:t>
      </w:r>
      <w:r w:rsidRPr="00ED4136">
        <w:rPr>
          <w:spacing w:val="-1"/>
        </w:rPr>
        <w:t xml:space="preserve"> </w:t>
      </w:r>
      <w:r w:rsidRPr="00ED4136">
        <w:t>sierpnia</w:t>
      </w:r>
      <w:r w:rsidRPr="00ED4136">
        <w:rPr>
          <w:spacing w:val="-1"/>
        </w:rPr>
        <w:t xml:space="preserve"> </w:t>
      </w:r>
      <w:r w:rsidRPr="00ED4136">
        <w:t>2023 roku.</w:t>
      </w:r>
    </w:p>
    <w:p w14:paraId="7851334A" w14:textId="1380A20C" w:rsidR="007D3D64" w:rsidRPr="00ED4136" w:rsidRDefault="007D3D64" w:rsidP="007D3D64">
      <w:pPr>
        <w:pStyle w:val="Tekstpodstawowy"/>
        <w:spacing w:before="157" w:line="276" w:lineRule="auto"/>
        <w:ind w:left="284" w:right="388" w:firstLine="424"/>
      </w:pPr>
      <w:r w:rsidRPr="00ED4136">
        <w:t>W roku 2022 na terenie Powiatu Gdańskiego funkcjonowało łącznie 130 rodzin zastępczych</w:t>
      </w:r>
      <w:r w:rsidRPr="00ED4136">
        <w:rPr>
          <w:spacing w:val="1"/>
        </w:rPr>
        <w:t xml:space="preserve"> </w:t>
      </w:r>
      <w:r w:rsidRPr="00ED4136">
        <w:t>zarówno</w:t>
      </w:r>
      <w:r w:rsidRPr="00ED4136">
        <w:rPr>
          <w:spacing w:val="1"/>
        </w:rPr>
        <w:t xml:space="preserve"> </w:t>
      </w:r>
      <w:r w:rsidRPr="00ED4136">
        <w:t>spokrewnionych,</w:t>
      </w:r>
      <w:r w:rsidRPr="00ED4136">
        <w:rPr>
          <w:spacing w:val="1"/>
        </w:rPr>
        <w:t xml:space="preserve"> </w:t>
      </w:r>
      <w:r w:rsidRPr="00ED4136">
        <w:t>niezawodowych</w:t>
      </w:r>
      <w:r w:rsidRPr="00ED4136">
        <w:rPr>
          <w:spacing w:val="1"/>
        </w:rPr>
        <w:t xml:space="preserve"> </w:t>
      </w:r>
      <w:r w:rsidRPr="00ED4136">
        <w:t>jak</w:t>
      </w:r>
      <w:r w:rsidRPr="00ED4136">
        <w:rPr>
          <w:spacing w:val="1"/>
        </w:rPr>
        <w:t xml:space="preserve"> </w:t>
      </w:r>
      <w:r w:rsidRPr="00ED4136">
        <w:t>i</w:t>
      </w:r>
      <w:r w:rsidRPr="00ED4136">
        <w:rPr>
          <w:spacing w:val="1"/>
        </w:rPr>
        <w:t xml:space="preserve"> </w:t>
      </w:r>
      <w:r w:rsidRPr="00ED4136">
        <w:t>zawodowych</w:t>
      </w:r>
      <w:r w:rsidRPr="00ED4136">
        <w:rPr>
          <w:spacing w:val="1"/>
        </w:rPr>
        <w:t xml:space="preserve"> </w:t>
      </w:r>
      <w:r w:rsidRPr="00ED4136">
        <w:t>oraz</w:t>
      </w:r>
      <w:r w:rsidRPr="00ED4136">
        <w:rPr>
          <w:spacing w:val="1"/>
        </w:rPr>
        <w:t xml:space="preserve"> </w:t>
      </w:r>
      <w:r w:rsidRPr="00ED4136">
        <w:t>pełniących</w:t>
      </w:r>
      <w:r w:rsidRPr="00ED4136">
        <w:rPr>
          <w:spacing w:val="1"/>
        </w:rPr>
        <w:t xml:space="preserve"> </w:t>
      </w:r>
      <w:r w:rsidRPr="00ED4136">
        <w:t>funkcję</w:t>
      </w:r>
      <w:r w:rsidRPr="00ED4136">
        <w:rPr>
          <w:spacing w:val="1"/>
        </w:rPr>
        <w:t xml:space="preserve"> </w:t>
      </w:r>
      <w:r w:rsidRPr="00ED4136">
        <w:rPr>
          <w:spacing w:val="-1"/>
        </w:rPr>
        <w:t>rodzinnych</w:t>
      </w:r>
      <w:r w:rsidRPr="00ED4136">
        <w:rPr>
          <w:spacing w:val="-15"/>
        </w:rPr>
        <w:t xml:space="preserve"> </w:t>
      </w:r>
      <w:r w:rsidRPr="00ED4136">
        <w:rPr>
          <w:spacing w:val="-1"/>
        </w:rPr>
        <w:t>domów</w:t>
      </w:r>
      <w:r w:rsidRPr="00ED4136">
        <w:rPr>
          <w:spacing w:val="-15"/>
        </w:rPr>
        <w:t xml:space="preserve"> </w:t>
      </w:r>
      <w:r w:rsidRPr="00ED4136">
        <w:rPr>
          <w:spacing w:val="-1"/>
        </w:rPr>
        <w:t>dziecka.</w:t>
      </w:r>
      <w:r w:rsidRPr="00ED4136">
        <w:rPr>
          <w:spacing w:val="-15"/>
        </w:rPr>
        <w:t xml:space="preserve"> </w:t>
      </w:r>
      <w:r w:rsidRPr="00ED4136">
        <w:rPr>
          <w:spacing w:val="-1"/>
        </w:rPr>
        <w:t>W</w:t>
      </w:r>
      <w:r w:rsidRPr="00ED4136">
        <w:rPr>
          <w:spacing w:val="-13"/>
        </w:rPr>
        <w:t xml:space="preserve"> </w:t>
      </w:r>
      <w:r w:rsidRPr="00ED4136">
        <w:rPr>
          <w:spacing w:val="-1"/>
        </w:rPr>
        <w:t>ciągu</w:t>
      </w:r>
      <w:r w:rsidRPr="00ED4136">
        <w:rPr>
          <w:spacing w:val="-15"/>
        </w:rPr>
        <w:t xml:space="preserve"> </w:t>
      </w:r>
      <w:r w:rsidRPr="00ED4136">
        <w:t>roku</w:t>
      </w:r>
      <w:r w:rsidRPr="00ED4136">
        <w:rPr>
          <w:spacing w:val="-15"/>
        </w:rPr>
        <w:t xml:space="preserve"> </w:t>
      </w:r>
      <w:r w:rsidRPr="00ED4136">
        <w:t>19</w:t>
      </w:r>
      <w:r w:rsidRPr="00ED4136">
        <w:rPr>
          <w:spacing w:val="-15"/>
        </w:rPr>
        <w:t xml:space="preserve"> </w:t>
      </w:r>
      <w:r w:rsidRPr="00ED4136">
        <w:t>rodzin</w:t>
      </w:r>
      <w:r w:rsidRPr="00ED4136">
        <w:rPr>
          <w:spacing w:val="-15"/>
        </w:rPr>
        <w:t xml:space="preserve"> </w:t>
      </w:r>
      <w:r w:rsidRPr="00ED4136">
        <w:t>z</w:t>
      </w:r>
      <w:r w:rsidRPr="00ED4136">
        <w:rPr>
          <w:spacing w:val="-13"/>
        </w:rPr>
        <w:t xml:space="preserve"> </w:t>
      </w:r>
      <w:r w:rsidRPr="00ED4136">
        <w:t>różnych</w:t>
      </w:r>
      <w:r w:rsidRPr="00ED4136">
        <w:rPr>
          <w:spacing w:val="-15"/>
        </w:rPr>
        <w:t xml:space="preserve"> </w:t>
      </w:r>
      <w:r w:rsidRPr="00ED4136">
        <w:t>powodów</w:t>
      </w:r>
      <w:r w:rsidRPr="00ED4136">
        <w:rPr>
          <w:spacing w:val="-15"/>
        </w:rPr>
        <w:t xml:space="preserve"> </w:t>
      </w:r>
      <w:r w:rsidRPr="00ED4136">
        <w:t>zostało</w:t>
      </w:r>
      <w:r w:rsidRPr="00ED4136">
        <w:rPr>
          <w:spacing w:val="-15"/>
        </w:rPr>
        <w:t xml:space="preserve"> </w:t>
      </w:r>
      <w:r w:rsidRPr="00ED4136">
        <w:t>rozwiązanych,</w:t>
      </w:r>
      <w:r w:rsidRPr="00ED4136">
        <w:rPr>
          <w:spacing w:val="-57"/>
        </w:rPr>
        <w:t xml:space="preserve"> </w:t>
      </w:r>
      <w:r w:rsidRPr="00ED4136">
        <w:t>odbyło</w:t>
      </w:r>
      <w:r w:rsidRPr="00ED4136">
        <w:rPr>
          <w:spacing w:val="-11"/>
        </w:rPr>
        <w:t xml:space="preserve"> </w:t>
      </w:r>
      <w:r w:rsidRPr="00ED4136">
        <w:t>się</w:t>
      </w:r>
      <w:r w:rsidRPr="00ED4136">
        <w:rPr>
          <w:spacing w:val="-12"/>
        </w:rPr>
        <w:t xml:space="preserve"> </w:t>
      </w:r>
      <w:r w:rsidRPr="00ED4136">
        <w:t>to</w:t>
      </w:r>
      <w:r w:rsidRPr="00ED4136">
        <w:rPr>
          <w:spacing w:val="-9"/>
        </w:rPr>
        <w:t xml:space="preserve"> </w:t>
      </w:r>
      <w:r w:rsidRPr="00ED4136">
        <w:t>w</w:t>
      </w:r>
      <w:r w:rsidRPr="00ED4136">
        <w:rPr>
          <w:spacing w:val="-11"/>
        </w:rPr>
        <w:t xml:space="preserve"> </w:t>
      </w:r>
      <w:r w:rsidRPr="00ED4136">
        <w:t>sposób</w:t>
      </w:r>
      <w:r w:rsidRPr="00ED4136">
        <w:rPr>
          <w:spacing w:val="-11"/>
        </w:rPr>
        <w:t xml:space="preserve"> </w:t>
      </w:r>
      <w:r w:rsidRPr="00ED4136">
        <w:t>nie</w:t>
      </w:r>
      <w:r w:rsidRPr="00ED4136">
        <w:rPr>
          <w:spacing w:val="-12"/>
        </w:rPr>
        <w:t xml:space="preserve"> </w:t>
      </w:r>
      <w:r w:rsidRPr="00ED4136">
        <w:t>mający</w:t>
      </w:r>
      <w:r w:rsidRPr="00ED4136">
        <w:rPr>
          <w:spacing w:val="-13"/>
        </w:rPr>
        <w:t xml:space="preserve"> </w:t>
      </w:r>
      <w:r w:rsidRPr="00ED4136">
        <w:t>wpływu</w:t>
      </w:r>
      <w:r w:rsidRPr="00ED4136">
        <w:rPr>
          <w:spacing w:val="-11"/>
        </w:rPr>
        <w:t xml:space="preserve"> </w:t>
      </w:r>
      <w:r w:rsidR="00333DBB">
        <w:rPr>
          <w:spacing w:val="-11"/>
        </w:rPr>
        <w:t xml:space="preserve">                                             </w:t>
      </w:r>
      <w:r w:rsidRPr="00ED4136">
        <w:t>na</w:t>
      </w:r>
      <w:r w:rsidRPr="00ED4136">
        <w:rPr>
          <w:spacing w:val="-12"/>
        </w:rPr>
        <w:t xml:space="preserve"> </w:t>
      </w:r>
      <w:r w:rsidRPr="00ED4136">
        <w:t>wychowanków</w:t>
      </w:r>
      <w:r w:rsidRPr="00ED4136">
        <w:rPr>
          <w:spacing w:val="-11"/>
        </w:rPr>
        <w:t xml:space="preserve"> </w:t>
      </w:r>
      <w:r w:rsidRPr="00ED4136">
        <w:t>w</w:t>
      </w:r>
      <w:r w:rsidRPr="00ED4136">
        <w:rPr>
          <w:spacing w:val="-9"/>
        </w:rPr>
        <w:t xml:space="preserve"> </w:t>
      </w:r>
      <w:r w:rsidRPr="00ED4136">
        <w:t>nich</w:t>
      </w:r>
      <w:r w:rsidRPr="00ED4136">
        <w:rPr>
          <w:spacing w:val="-10"/>
        </w:rPr>
        <w:t xml:space="preserve"> </w:t>
      </w:r>
      <w:r w:rsidRPr="00ED4136">
        <w:t>przebywających</w:t>
      </w:r>
      <w:r w:rsidRPr="00ED4136">
        <w:rPr>
          <w:spacing w:val="-11"/>
        </w:rPr>
        <w:t xml:space="preserve"> </w:t>
      </w:r>
      <w:r w:rsidRPr="00ED4136">
        <w:t>i</w:t>
      </w:r>
      <w:r w:rsidRPr="00ED4136">
        <w:rPr>
          <w:spacing w:val="-11"/>
        </w:rPr>
        <w:t xml:space="preserve"> </w:t>
      </w:r>
      <w:r w:rsidRPr="00ED4136">
        <w:t>wiązało</w:t>
      </w:r>
      <w:r w:rsidRPr="00ED4136">
        <w:rPr>
          <w:spacing w:val="-58"/>
        </w:rPr>
        <w:t xml:space="preserve"> </w:t>
      </w:r>
      <w:r w:rsidRPr="00ED4136">
        <w:t>się to przede wszystkim</w:t>
      </w:r>
      <w:r w:rsidRPr="00ED4136">
        <w:rPr>
          <w:spacing w:val="1"/>
        </w:rPr>
        <w:t xml:space="preserve"> </w:t>
      </w:r>
      <w:r w:rsidRPr="00ED4136">
        <w:t>z ich usamodzielnieniem lub przekazaniem do adopcji. w rodzinnej</w:t>
      </w:r>
      <w:r w:rsidRPr="00ED4136">
        <w:rPr>
          <w:spacing w:val="1"/>
        </w:rPr>
        <w:t xml:space="preserve"> </w:t>
      </w:r>
      <w:r w:rsidRPr="00ED4136">
        <w:t>pieczy</w:t>
      </w:r>
      <w:r w:rsidRPr="00ED4136">
        <w:rPr>
          <w:spacing w:val="1"/>
        </w:rPr>
        <w:t xml:space="preserve"> </w:t>
      </w:r>
      <w:r w:rsidRPr="00ED4136">
        <w:t>zastępczej</w:t>
      </w:r>
      <w:r w:rsidRPr="00ED4136">
        <w:rPr>
          <w:spacing w:val="1"/>
        </w:rPr>
        <w:t xml:space="preserve"> </w:t>
      </w:r>
      <w:r w:rsidRPr="00ED4136">
        <w:rPr>
          <w:spacing w:val="1"/>
        </w:rPr>
        <w:br/>
      </w:r>
      <w:r w:rsidRPr="00ED4136">
        <w:t>w</w:t>
      </w:r>
      <w:r w:rsidRPr="00ED4136">
        <w:rPr>
          <w:spacing w:val="1"/>
        </w:rPr>
        <w:t xml:space="preserve"> </w:t>
      </w:r>
      <w:r w:rsidRPr="00ED4136">
        <w:t>rodzinach</w:t>
      </w:r>
      <w:r w:rsidRPr="00ED4136">
        <w:rPr>
          <w:spacing w:val="1"/>
        </w:rPr>
        <w:t xml:space="preserve"> </w:t>
      </w:r>
      <w:r w:rsidRPr="00ED4136">
        <w:t>zamieszkujących</w:t>
      </w:r>
      <w:r w:rsidRPr="00ED4136">
        <w:rPr>
          <w:spacing w:val="1"/>
        </w:rPr>
        <w:t xml:space="preserve"> </w:t>
      </w:r>
      <w:r w:rsidRPr="00ED4136">
        <w:t>Powiat</w:t>
      </w:r>
      <w:r w:rsidRPr="00ED4136">
        <w:rPr>
          <w:spacing w:val="1"/>
        </w:rPr>
        <w:t xml:space="preserve"> </w:t>
      </w:r>
      <w:r w:rsidRPr="00ED4136">
        <w:t>Gdański</w:t>
      </w:r>
      <w:r w:rsidRPr="00ED4136">
        <w:rPr>
          <w:spacing w:val="1"/>
        </w:rPr>
        <w:t xml:space="preserve"> </w:t>
      </w:r>
      <w:r w:rsidRPr="00ED4136">
        <w:t>łącznie</w:t>
      </w:r>
      <w:r w:rsidRPr="00ED4136">
        <w:rPr>
          <w:spacing w:val="1"/>
        </w:rPr>
        <w:t xml:space="preserve"> </w:t>
      </w:r>
      <w:r w:rsidRPr="00ED4136">
        <w:t>238</w:t>
      </w:r>
      <w:r w:rsidRPr="00ED4136">
        <w:rPr>
          <w:spacing w:val="1"/>
        </w:rPr>
        <w:t xml:space="preserve"> </w:t>
      </w:r>
      <w:r w:rsidRPr="00ED4136">
        <w:t>dzieci</w:t>
      </w:r>
      <w:r w:rsidRPr="00ED4136">
        <w:rPr>
          <w:spacing w:val="1"/>
        </w:rPr>
        <w:t xml:space="preserve"> </w:t>
      </w:r>
      <w:r w:rsidRPr="00ED4136">
        <w:t>przebywało.</w:t>
      </w:r>
    </w:p>
    <w:p w14:paraId="5E299FCF" w14:textId="5C423C66" w:rsidR="007D3D64" w:rsidRPr="00ED4136" w:rsidRDefault="007D3D64" w:rsidP="00D23987">
      <w:pPr>
        <w:pStyle w:val="Akapitzlist"/>
        <w:widowControl w:val="0"/>
        <w:numPr>
          <w:ilvl w:val="0"/>
          <w:numId w:val="61"/>
        </w:numPr>
        <w:tabs>
          <w:tab w:val="left" w:pos="426"/>
        </w:tabs>
        <w:autoSpaceDE w:val="0"/>
        <w:autoSpaceDN w:val="0"/>
        <w:spacing w:after="0" w:line="276" w:lineRule="auto"/>
        <w:ind w:left="284" w:right="388" w:firstLine="0"/>
        <w:contextualSpacing w:val="0"/>
        <w:jc w:val="both"/>
        <w:rPr>
          <w:rFonts w:ascii="Times New Roman" w:hAnsi="Times New Roman" w:cs="Times New Roman"/>
          <w:sz w:val="24"/>
        </w:rPr>
      </w:pPr>
      <w:r w:rsidRPr="00ED4136">
        <w:rPr>
          <w:rFonts w:ascii="Times New Roman" w:hAnsi="Times New Roman" w:cs="Times New Roman"/>
          <w:sz w:val="24"/>
        </w:rPr>
        <w:t>nowo umieszczonych</w:t>
      </w:r>
      <w:r w:rsidRPr="00ED4136">
        <w:rPr>
          <w:rFonts w:ascii="Times New Roman" w:hAnsi="Times New Roman" w:cs="Times New Roman"/>
          <w:spacing w:val="-7"/>
          <w:sz w:val="24"/>
        </w:rPr>
        <w:t xml:space="preserve"> </w:t>
      </w:r>
      <w:r w:rsidRPr="00ED4136">
        <w:rPr>
          <w:rFonts w:ascii="Times New Roman" w:hAnsi="Times New Roman" w:cs="Times New Roman"/>
          <w:sz w:val="24"/>
        </w:rPr>
        <w:t>dzieci</w:t>
      </w:r>
      <w:r w:rsidRPr="00ED4136">
        <w:rPr>
          <w:rFonts w:ascii="Times New Roman" w:hAnsi="Times New Roman" w:cs="Times New Roman"/>
          <w:spacing w:val="-9"/>
          <w:sz w:val="24"/>
        </w:rPr>
        <w:t xml:space="preserve"> </w:t>
      </w:r>
      <w:r w:rsidRPr="00ED4136">
        <w:rPr>
          <w:rFonts w:ascii="Times New Roman" w:hAnsi="Times New Roman" w:cs="Times New Roman"/>
          <w:sz w:val="24"/>
        </w:rPr>
        <w:t>było</w:t>
      </w:r>
      <w:r w:rsidRPr="00ED4136">
        <w:rPr>
          <w:rFonts w:ascii="Times New Roman" w:hAnsi="Times New Roman" w:cs="Times New Roman"/>
          <w:spacing w:val="-7"/>
          <w:sz w:val="24"/>
        </w:rPr>
        <w:t xml:space="preserve"> </w:t>
      </w:r>
      <w:r w:rsidRPr="00ED4136">
        <w:rPr>
          <w:rFonts w:ascii="Times New Roman" w:hAnsi="Times New Roman" w:cs="Times New Roman"/>
          <w:sz w:val="24"/>
        </w:rPr>
        <w:t>50,</w:t>
      </w:r>
      <w:r w:rsidRPr="00ED4136">
        <w:rPr>
          <w:rFonts w:ascii="Times New Roman" w:hAnsi="Times New Roman" w:cs="Times New Roman"/>
          <w:spacing w:val="-10"/>
          <w:sz w:val="24"/>
        </w:rPr>
        <w:t xml:space="preserve"> </w:t>
      </w:r>
      <w:r w:rsidRPr="00ED4136">
        <w:rPr>
          <w:rFonts w:ascii="Times New Roman" w:hAnsi="Times New Roman" w:cs="Times New Roman"/>
          <w:sz w:val="24"/>
        </w:rPr>
        <w:t>natomiast</w:t>
      </w:r>
      <w:r w:rsidRPr="00ED4136">
        <w:rPr>
          <w:rFonts w:ascii="Times New Roman" w:hAnsi="Times New Roman" w:cs="Times New Roman"/>
          <w:spacing w:val="-9"/>
          <w:sz w:val="24"/>
        </w:rPr>
        <w:t xml:space="preserve"> </w:t>
      </w:r>
      <w:r w:rsidRPr="00ED4136">
        <w:rPr>
          <w:rFonts w:ascii="Times New Roman" w:hAnsi="Times New Roman" w:cs="Times New Roman"/>
          <w:sz w:val="24"/>
        </w:rPr>
        <w:t>39</w:t>
      </w:r>
      <w:r w:rsidRPr="00ED4136">
        <w:rPr>
          <w:rFonts w:ascii="Times New Roman" w:hAnsi="Times New Roman" w:cs="Times New Roman"/>
          <w:spacing w:val="-9"/>
          <w:sz w:val="24"/>
        </w:rPr>
        <w:t xml:space="preserve"> </w:t>
      </w:r>
      <w:r w:rsidRPr="00ED4136">
        <w:rPr>
          <w:rFonts w:ascii="Times New Roman" w:hAnsi="Times New Roman" w:cs="Times New Roman"/>
          <w:sz w:val="24"/>
        </w:rPr>
        <w:t>dzieci</w:t>
      </w:r>
      <w:r w:rsidRPr="00ED4136">
        <w:rPr>
          <w:rFonts w:ascii="Times New Roman" w:hAnsi="Times New Roman" w:cs="Times New Roman"/>
          <w:spacing w:val="-9"/>
          <w:sz w:val="24"/>
        </w:rPr>
        <w:t xml:space="preserve"> </w:t>
      </w:r>
      <w:r w:rsidRPr="00ED4136">
        <w:rPr>
          <w:rFonts w:ascii="Times New Roman" w:hAnsi="Times New Roman" w:cs="Times New Roman"/>
          <w:sz w:val="24"/>
        </w:rPr>
        <w:t>(w</w:t>
      </w:r>
      <w:r w:rsidRPr="00ED4136">
        <w:rPr>
          <w:rFonts w:ascii="Times New Roman" w:hAnsi="Times New Roman" w:cs="Times New Roman"/>
          <w:spacing w:val="-10"/>
          <w:sz w:val="24"/>
        </w:rPr>
        <w:t xml:space="preserve"> </w:t>
      </w:r>
      <w:r w:rsidRPr="00ED4136">
        <w:rPr>
          <w:rFonts w:ascii="Times New Roman" w:hAnsi="Times New Roman" w:cs="Times New Roman"/>
          <w:sz w:val="24"/>
        </w:rPr>
        <w:t>tym</w:t>
      </w:r>
      <w:r w:rsidRPr="00ED4136">
        <w:rPr>
          <w:rFonts w:ascii="Times New Roman" w:hAnsi="Times New Roman" w:cs="Times New Roman"/>
          <w:spacing w:val="-9"/>
          <w:sz w:val="24"/>
        </w:rPr>
        <w:t xml:space="preserve"> </w:t>
      </w:r>
      <w:r w:rsidRPr="00ED4136">
        <w:rPr>
          <w:rFonts w:ascii="Times New Roman" w:hAnsi="Times New Roman" w:cs="Times New Roman"/>
          <w:sz w:val="24"/>
        </w:rPr>
        <w:t>pełnoletnich</w:t>
      </w:r>
      <w:r w:rsidRPr="00ED4136">
        <w:rPr>
          <w:rFonts w:ascii="Times New Roman" w:hAnsi="Times New Roman" w:cs="Times New Roman"/>
          <w:spacing w:val="-9"/>
          <w:sz w:val="24"/>
        </w:rPr>
        <w:t xml:space="preserve"> </w:t>
      </w:r>
      <w:r w:rsidRPr="00ED4136">
        <w:rPr>
          <w:rFonts w:ascii="Times New Roman" w:hAnsi="Times New Roman" w:cs="Times New Roman"/>
          <w:sz w:val="24"/>
        </w:rPr>
        <w:t>wychowanków)</w:t>
      </w:r>
      <w:r w:rsidRPr="00ED4136">
        <w:rPr>
          <w:rFonts w:ascii="Times New Roman" w:hAnsi="Times New Roman" w:cs="Times New Roman"/>
          <w:spacing w:val="-58"/>
          <w:sz w:val="24"/>
        </w:rPr>
        <w:t xml:space="preserve"> </w:t>
      </w:r>
      <w:r w:rsidRPr="00ED4136">
        <w:rPr>
          <w:rFonts w:ascii="Times New Roman" w:hAnsi="Times New Roman" w:cs="Times New Roman"/>
          <w:spacing w:val="-1"/>
          <w:sz w:val="24"/>
        </w:rPr>
        <w:t>opuściło</w:t>
      </w:r>
      <w:r w:rsidRPr="00ED4136">
        <w:rPr>
          <w:rFonts w:ascii="Times New Roman" w:hAnsi="Times New Roman" w:cs="Times New Roman"/>
          <w:spacing w:val="-15"/>
          <w:sz w:val="24"/>
        </w:rPr>
        <w:t xml:space="preserve"> </w:t>
      </w:r>
      <w:r w:rsidRPr="00ED4136">
        <w:rPr>
          <w:rFonts w:ascii="Times New Roman" w:hAnsi="Times New Roman" w:cs="Times New Roman"/>
          <w:spacing w:val="-1"/>
          <w:sz w:val="24"/>
        </w:rPr>
        <w:t>z</w:t>
      </w:r>
      <w:r w:rsidRPr="00ED4136">
        <w:rPr>
          <w:rFonts w:ascii="Times New Roman" w:hAnsi="Times New Roman" w:cs="Times New Roman"/>
          <w:spacing w:val="-13"/>
          <w:sz w:val="24"/>
        </w:rPr>
        <w:t xml:space="preserve"> </w:t>
      </w:r>
      <w:r w:rsidRPr="00ED4136">
        <w:rPr>
          <w:rFonts w:ascii="Times New Roman" w:hAnsi="Times New Roman" w:cs="Times New Roman"/>
          <w:spacing w:val="-1"/>
          <w:sz w:val="24"/>
        </w:rPr>
        <w:t>różnych</w:t>
      </w:r>
      <w:r w:rsidRPr="00ED4136">
        <w:rPr>
          <w:rFonts w:ascii="Times New Roman" w:hAnsi="Times New Roman" w:cs="Times New Roman"/>
          <w:spacing w:val="-12"/>
          <w:sz w:val="24"/>
        </w:rPr>
        <w:t xml:space="preserve"> </w:t>
      </w:r>
      <w:r w:rsidRPr="00ED4136">
        <w:rPr>
          <w:rFonts w:ascii="Times New Roman" w:hAnsi="Times New Roman" w:cs="Times New Roman"/>
          <w:spacing w:val="-1"/>
          <w:sz w:val="24"/>
        </w:rPr>
        <w:t>przyczyn</w:t>
      </w:r>
      <w:r w:rsidRPr="00ED4136">
        <w:rPr>
          <w:rFonts w:ascii="Times New Roman" w:hAnsi="Times New Roman" w:cs="Times New Roman"/>
          <w:spacing w:val="-11"/>
          <w:sz w:val="24"/>
        </w:rPr>
        <w:t xml:space="preserve"> </w:t>
      </w:r>
      <w:r w:rsidRPr="00ED4136">
        <w:rPr>
          <w:rFonts w:ascii="Times New Roman" w:hAnsi="Times New Roman" w:cs="Times New Roman"/>
          <w:sz w:val="24"/>
        </w:rPr>
        <w:t>rodziny</w:t>
      </w:r>
      <w:r w:rsidRPr="00ED4136">
        <w:rPr>
          <w:rFonts w:ascii="Times New Roman" w:hAnsi="Times New Roman" w:cs="Times New Roman"/>
          <w:spacing w:val="-20"/>
          <w:sz w:val="24"/>
        </w:rPr>
        <w:t xml:space="preserve"> </w:t>
      </w:r>
      <w:r w:rsidRPr="00ED4136">
        <w:rPr>
          <w:rFonts w:ascii="Times New Roman" w:hAnsi="Times New Roman" w:cs="Times New Roman"/>
          <w:sz w:val="24"/>
        </w:rPr>
        <w:t>zastępcze.</w:t>
      </w:r>
      <w:r w:rsidRPr="00ED4136">
        <w:rPr>
          <w:rFonts w:ascii="Times New Roman" w:hAnsi="Times New Roman" w:cs="Times New Roman"/>
          <w:spacing w:val="-15"/>
          <w:sz w:val="24"/>
        </w:rPr>
        <w:t xml:space="preserve"> </w:t>
      </w:r>
      <w:r w:rsidRPr="00ED4136">
        <w:rPr>
          <w:rFonts w:ascii="Times New Roman" w:hAnsi="Times New Roman" w:cs="Times New Roman"/>
          <w:sz w:val="24"/>
        </w:rPr>
        <w:t>Pod</w:t>
      </w:r>
      <w:r w:rsidRPr="00ED4136">
        <w:rPr>
          <w:rFonts w:ascii="Times New Roman" w:hAnsi="Times New Roman" w:cs="Times New Roman"/>
          <w:spacing w:val="-14"/>
          <w:sz w:val="24"/>
        </w:rPr>
        <w:t xml:space="preserve"> </w:t>
      </w:r>
      <w:r w:rsidRPr="00ED4136">
        <w:rPr>
          <w:rFonts w:ascii="Times New Roman" w:hAnsi="Times New Roman" w:cs="Times New Roman"/>
          <w:sz w:val="24"/>
        </w:rPr>
        <w:t>opiekę</w:t>
      </w:r>
      <w:r w:rsidRPr="00ED4136">
        <w:rPr>
          <w:rFonts w:ascii="Times New Roman" w:hAnsi="Times New Roman" w:cs="Times New Roman"/>
          <w:spacing w:val="-16"/>
          <w:sz w:val="24"/>
        </w:rPr>
        <w:t xml:space="preserve"> </w:t>
      </w:r>
      <w:r w:rsidRPr="00ED4136">
        <w:rPr>
          <w:rFonts w:ascii="Times New Roman" w:hAnsi="Times New Roman" w:cs="Times New Roman"/>
          <w:sz w:val="24"/>
        </w:rPr>
        <w:t>rodziców</w:t>
      </w:r>
      <w:r w:rsidRPr="00ED4136">
        <w:rPr>
          <w:rFonts w:ascii="Times New Roman" w:hAnsi="Times New Roman" w:cs="Times New Roman"/>
          <w:spacing w:val="-15"/>
          <w:sz w:val="24"/>
        </w:rPr>
        <w:t xml:space="preserve"> </w:t>
      </w:r>
      <w:r w:rsidRPr="00ED4136">
        <w:rPr>
          <w:rFonts w:ascii="Times New Roman" w:hAnsi="Times New Roman" w:cs="Times New Roman"/>
          <w:sz w:val="24"/>
        </w:rPr>
        <w:t>biologicznych</w:t>
      </w:r>
      <w:r w:rsidRPr="00ED4136">
        <w:rPr>
          <w:rFonts w:ascii="Times New Roman" w:hAnsi="Times New Roman" w:cs="Times New Roman"/>
          <w:spacing w:val="18"/>
          <w:sz w:val="24"/>
        </w:rPr>
        <w:t xml:space="preserve"> </w:t>
      </w:r>
      <w:r w:rsidRPr="00ED4136">
        <w:rPr>
          <w:rFonts w:ascii="Times New Roman" w:hAnsi="Times New Roman" w:cs="Times New Roman"/>
          <w:sz w:val="24"/>
        </w:rPr>
        <w:t>powróciło</w:t>
      </w:r>
      <w:r w:rsidRPr="00ED4136">
        <w:rPr>
          <w:rFonts w:ascii="Times New Roman" w:hAnsi="Times New Roman" w:cs="Times New Roman"/>
          <w:spacing w:val="-58"/>
          <w:sz w:val="24"/>
        </w:rPr>
        <w:t xml:space="preserve"> </w:t>
      </w:r>
      <w:r w:rsidRPr="00ED4136">
        <w:rPr>
          <w:rFonts w:ascii="Times New Roman" w:hAnsi="Times New Roman" w:cs="Times New Roman"/>
          <w:sz w:val="24"/>
        </w:rPr>
        <w:t xml:space="preserve">5 dzieci, a 4 zostało przekazanych do adopcji. </w:t>
      </w:r>
    </w:p>
    <w:p w14:paraId="7DE4A0D6" w14:textId="77777777" w:rsidR="007D3D64" w:rsidRPr="00ED4136" w:rsidRDefault="007D3D64" w:rsidP="007D3D64">
      <w:pPr>
        <w:pStyle w:val="Akapitzlist"/>
        <w:tabs>
          <w:tab w:val="left" w:pos="1108"/>
        </w:tabs>
        <w:spacing w:line="276" w:lineRule="auto"/>
        <w:ind w:left="284" w:right="388"/>
        <w:jc w:val="both"/>
        <w:rPr>
          <w:rFonts w:ascii="Times New Roman" w:hAnsi="Times New Roman" w:cs="Times New Roman"/>
          <w:sz w:val="24"/>
        </w:rPr>
      </w:pPr>
      <w:r w:rsidRPr="00ED4136">
        <w:rPr>
          <w:rFonts w:ascii="Times New Roman" w:hAnsi="Times New Roman" w:cs="Times New Roman"/>
          <w:sz w:val="24"/>
        </w:rPr>
        <w:t>W ramach pracy z dzieckiem i rodziną zastępczą:</w:t>
      </w:r>
    </w:p>
    <w:p w14:paraId="4405CA1B" w14:textId="77777777" w:rsidR="00333DBB" w:rsidRPr="00333DBB" w:rsidRDefault="007D3D64" w:rsidP="00D23987">
      <w:pPr>
        <w:pStyle w:val="Akapitzlist"/>
        <w:widowControl w:val="0"/>
        <w:numPr>
          <w:ilvl w:val="0"/>
          <w:numId w:val="61"/>
        </w:numPr>
        <w:tabs>
          <w:tab w:val="left" w:pos="426"/>
        </w:tabs>
        <w:autoSpaceDE w:val="0"/>
        <w:autoSpaceDN w:val="0"/>
        <w:spacing w:before="30" w:after="0" w:line="276" w:lineRule="auto"/>
        <w:ind w:left="284" w:right="388" w:firstLine="0"/>
        <w:contextualSpacing w:val="0"/>
        <w:jc w:val="both"/>
        <w:rPr>
          <w:rFonts w:ascii="Times New Roman" w:hAnsi="Times New Roman" w:cs="Times New Roman"/>
        </w:rPr>
      </w:pPr>
      <w:r w:rsidRPr="00ED4136">
        <w:rPr>
          <w:rFonts w:ascii="Times New Roman" w:hAnsi="Times New Roman" w:cs="Times New Roman"/>
          <w:sz w:val="24"/>
        </w:rPr>
        <w:t xml:space="preserve">dokonano okresowej oceny zasadności pobytu dziecka w pieczy i aktualizacji </w:t>
      </w:r>
      <w:r w:rsidR="00333DBB">
        <w:rPr>
          <w:rFonts w:ascii="Times New Roman" w:hAnsi="Times New Roman" w:cs="Times New Roman"/>
          <w:sz w:val="24"/>
        </w:rPr>
        <w:t xml:space="preserve"> </w:t>
      </w:r>
    </w:p>
    <w:p w14:paraId="09A4A6EF" w14:textId="1670EC12" w:rsidR="00333DBB" w:rsidRDefault="00333DBB" w:rsidP="00333DBB">
      <w:pPr>
        <w:pStyle w:val="Akapitzlist"/>
        <w:widowControl w:val="0"/>
        <w:tabs>
          <w:tab w:val="left" w:pos="426"/>
        </w:tabs>
        <w:autoSpaceDE w:val="0"/>
        <w:autoSpaceDN w:val="0"/>
        <w:spacing w:before="30" w:after="0" w:line="276" w:lineRule="auto"/>
        <w:ind w:left="284" w:right="388"/>
        <w:contextualSpacing w:val="0"/>
        <w:jc w:val="both"/>
        <w:rPr>
          <w:rFonts w:ascii="Times New Roman" w:hAnsi="Times New Roman" w:cs="Times New Roman"/>
          <w:spacing w:val="36"/>
          <w:sz w:val="24"/>
        </w:rPr>
      </w:pPr>
      <w:r>
        <w:rPr>
          <w:rFonts w:ascii="Times New Roman" w:hAnsi="Times New Roman" w:cs="Times New Roman"/>
          <w:sz w:val="24"/>
        </w:rPr>
        <w:t xml:space="preserve">  </w:t>
      </w:r>
      <w:r w:rsidR="007D3D64" w:rsidRPr="00ED4136">
        <w:rPr>
          <w:rFonts w:ascii="Times New Roman" w:hAnsi="Times New Roman" w:cs="Times New Roman"/>
          <w:sz w:val="24"/>
        </w:rPr>
        <w:t>wcześniej</w:t>
      </w:r>
      <w:r w:rsidR="007D3D64" w:rsidRPr="00ED4136">
        <w:rPr>
          <w:rFonts w:ascii="Times New Roman" w:hAnsi="Times New Roman" w:cs="Times New Roman"/>
          <w:spacing w:val="1"/>
          <w:sz w:val="24"/>
        </w:rPr>
        <w:t xml:space="preserve"> </w:t>
      </w:r>
      <w:r w:rsidR="007D3D64" w:rsidRPr="00ED4136">
        <w:rPr>
          <w:rFonts w:ascii="Times New Roman" w:hAnsi="Times New Roman" w:cs="Times New Roman"/>
          <w:sz w:val="24"/>
        </w:rPr>
        <w:t>przygotowanego</w:t>
      </w:r>
      <w:r w:rsidR="007D3D64" w:rsidRPr="00ED4136">
        <w:rPr>
          <w:rFonts w:ascii="Times New Roman" w:hAnsi="Times New Roman" w:cs="Times New Roman"/>
          <w:spacing w:val="35"/>
          <w:sz w:val="24"/>
        </w:rPr>
        <w:t xml:space="preserve"> </w:t>
      </w:r>
      <w:r w:rsidR="007D3D64" w:rsidRPr="00ED4136">
        <w:rPr>
          <w:rFonts w:ascii="Times New Roman" w:hAnsi="Times New Roman" w:cs="Times New Roman"/>
          <w:sz w:val="24"/>
        </w:rPr>
        <w:t>planu</w:t>
      </w:r>
      <w:r w:rsidR="007D3D64" w:rsidRPr="00ED4136">
        <w:rPr>
          <w:rFonts w:ascii="Times New Roman" w:hAnsi="Times New Roman" w:cs="Times New Roman"/>
          <w:spacing w:val="35"/>
          <w:sz w:val="24"/>
        </w:rPr>
        <w:t xml:space="preserve"> </w:t>
      </w:r>
      <w:r w:rsidR="007D3D64" w:rsidRPr="00ED4136">
        <w:rPr>
          <w:rFonts w:ascii="Times New Roman" w:hAnsi="Times New Roman" w:cs="Times New Roman"/>
          <w:sz w:val="24"/>
        </w:rPr>
        <w:t>pomocy</w:t>
      </w:r>
      <w:r w:rsidR="007D3D64" w:rsidRPr="00ED4136">
        <w:rPr>
          <w:rFonts w:ascii="Times New Roman" w:hAnsi="Times New Roman" w:cs="Times New Roman"/>
          <w:spacing w:val="30"/>
          <w:sz w:val="24"/>
        </w:rPr>
        <w:t xml:space="preserve"> </w:t>
      </w:r>
      <w:r w:rsidR="007D3D64" w:rsidRPr="00ED4136">
        <w:rPr>
          <w:rFonts w:ascii="Times New Roman" w:hAnsi="Times New Roman" w:cs="Times New Roman"/>
          <w:sz w:val="24"/>
        </w:rPr>
        <w:t>dziecku</w:t>
      </w:r>
      <w:r w:rsidR="007D3D64" w:rsidRPr="00ED4136">
        <w:rPr>
          <w:rFonts w:ascii="Times New Roman" w:hAnsi="Times New Roman" w:cs="Times New Roman"/>
          <w:spacing w:val="36"/>
          <w:sz w:val="24"/>
        </w:rPr>
        <w:t xml:space="preserve"> </w:t>
      </w:r>
      <w:r w:rsidR="007D3D64" w:rsidRPr="00ED4136">
        <w:rPr>
          <w:rFonts w:ascii="Times New Roman" w:hAnsi="Times New Roman" w:cs="Times New Roman"/>
          <w:sz w:val="24"/>
        </w:rPr>
        <w:t>(sporządzono</w:t>
      </w:r>
      <w:r w:rsidR="007D3D64" w:rsidRPr="00ED4136">
        <w:rPr>
          <w:rFonts w:ascii="Times New Roman" w:hAnsi="Times New Roman" w:cs="Times New Roman"/>
          <w:spacing w:val="35"/>
          <w:sz w:val="24"/>
        </w:rPr>
        <w:t xml:space="preserve"> </w:t>
      </w:r>
      <w:r w:rsidR="007D3D64" w:rsidRPr="00ED4136">
        <w:rPr>
          <w:rFonts w:ascii="Times New Roman" w:hAnsi="Times New Roman" w:cs="Times New Roman"/>
          <w:sz w:val="24"/>
        </w:rPr>
        <w:t>w</w:t>
      </w:r>
      <w:r w:rsidR="007D3D64" w:rsidRPr="00ED4136">
        <w:rPr>
          <w:rFonts w:ascii="Times New Roman" w:hAnsi="Times New Roman" w:cs="Times New Roman"/>
          <w:spacing w:val="34"/>
          <w:sz w:val="24"/>
        </w:rPr>
        <w:t xml:space="preserve"> </w:t>
      </w:r>
      <w:r w:rsidR="007D3D64" w:rsidRPr="00ED4136">
        <w:rPr>
          <w:rFonts w:ascii="Times New Roman" w:hAnsi="Times New Roman" w:cs="Times New Roman"/>
          <w:sz w:val="24"/>
        </w:rPr>
        <w:t>roku</w:t>
      </w:r>
      <w:r w:rsidR="007D3D64" w:rsidRPr="00ED4136">
        <w:rPr>
          <w:rFonts w:ascii="Times New Roman" w:hAnsi="Times New Roman" w:cs="Times New Roman"/>
          <w:spacing w:val="36"/>
          <w:sz w:val="24"/>
        </w:rPr>
        <w:t xml:space="preserve"> </w:t>
      </w:r>
      <w:r w:rsidR="007D3D64" w:rsidRPr="00ED4136">
        <w:rPr>
          <w:rFonts w:ascii="Times New Roman" w:hAnsi="Times New Roman" w:cs="Times New Roman"/>
          <w:sz w:val="24"/>
        </w:rPr>
        <w:t>2022</w:t>
      </w:r>
      <w:r w:rsidR="007D3D64" w:rsidRPr="00ED4136">
        <w:rPr>
          <w:rFonts w:ascii="Times New Roman" w:hAnsi="Times New Roman" w:cs="Times New Roman"/>
          <w:spacing w:val="35"/>
          <w:sz w:val="24"/>
        </w:rPr>
        <w:t xml:space="preserve"> </w:t>
      </w:r>
      <w:r w:rsidR="007D3D64" w:rsidRPr="00ED4136">
        <w:rPr>
          <w:rFonts w:ascii="Times New Roman" w:hAnsi="Times New Roman" w:cs="Times New Roman"/>
          <w:sz w:val="24"/>
        </w:rPr>
        <w:t>–</w:t>
      </w:r>
      <w:r w:rsidR="007D3D64" w:rsidRPr="00ED4136">
        <w:rPr>
          <w:rFonts w:ascii="Times New Roman" w:hAnsi="Times New Roman" w:cs="Times New Roman"/>
          <w:spacing w:val="35"/>
          <w:sz w:val="24"/>
        </w:rPr>
        <w:t xml:space="preserve"> 29</w:t>
      </w:r>
      <w:r w:rsidR="007D3D64" w:rsidRPr="00ED4136">
        <w:rPr>
          <w:rFonts w:ascii="Times New Roman" w:hAnsi="Times New Roman" w:cs="Times New Roman"/>
          <w:spacing w:val="36"/>
          <w:sz w:val="24"/>
        </w:rPr>
        <w:t xml:space="preserve"> </w:t>
      </w:r>
    </w:p>
    <w:p w14:paraId="46FB2D60" w14:textId="5B20DAA6" w:rsidR="007D3D64" w:rsidRPr="00ED4136" w:rsidRDefault="00333DBB" w:rsidP="00333DBB">
      <w:pPr>
        <w:pStyle w:val="Akapitzlist"/>
        <w:widowControl w:val="0"/>
        <w:tabs>
          <w:tab w:val="left" w:pos="426"/>
        </w:tabs>
        <w:autoSpaceDE w:val="0"/>
        <w:autoSpaceDN w:val="0"/>
        <w:spacing w:before="30" w:after="0" w:line="276" w:lineRule="auto"/>
        <w:ind w:left="284" w:right="388"/>
        <w:contextualSpacing w:val="0"/>
        <w:jc w:val="both"/>
        <w:rPr>
          <w:rFonts w:ascii="Times New Roman" w:hAnsi="Times New Roman" w:cs="Times New Roman"/>
        </w:rPr>
      </w:pPr>
      <w:r>
        <w:rPr>
          <w:rFonts w:ascii="Times New Roman" w:hAnsi="Times New Roman" w:cs="Times New Roman"/>
          <w:spacing w:val="36"/>
          <w:sz w:val="24"/>
        </w:rPr>
        <w:t xml:space="preserve"> </w:t>
      </w:r>
      <w:r w:rsidR="007D3D64" w:rsidRPr="00ED4136">
        <w:rPr>
          <w:rFonts w:ascii="Times New Roman" w:hAnsi="Times New Roman" w:cs="Times New Roman"/>
          <w:sz w:val="24"/>
        </w:rPr>
        <w:t>planów</w:t>
      </w:r>
      <w:r w:rsidR="007D3D64" w:rsidRPr="00ED4136">
        <w:rPr>
          <w:rFonts w:ascii="Times New Roman" w:hAnsi="Times New Roman" w:cs="Times New Roman"/>
          <w:spacing w:val="34"/>
          <w:sz w:val="24"/>
        </w:rPr>
        <w:t xml:space="preserve"> </w:t>
      </w:r>
      <w:r w:rsidR="007D3D64" w:rsidRPr="00ED4136">
        <w:rPr>
          <w:rFonts w:ascii="Times New Roman" w:hAnsi="Times New Roman" w:cs="Times New Roman"/>
          <w:sz w:val="24"/>
        </w:rPr>
        <w:t>i</w:t>
      </w:r>
      <w:r w:rsidR="007D3D64" w:rsidRPr="00ED4136">
        <w:rPr>
          <w:rFonts w:ascii="Times New Roman" w:hAnsi="Times New Roman" w:cs="Times New Roman"/>
          <w:spacing w:val="35"/>
          <w:sz w:val="24"/>
        </w:rPr>
        <w:t xml:space="preserve"> </w:t>
      </w:r>
      <w:r w:rsidR="007D3D64" w:rsidRPr="00ED4136">
        <w:rPr>
          <w:rFonts w:ascii="Times New Roman" w:hAnsi="Times New Roman" w:cs="Times New Roman"/>
          <w:sz w:val="24"/>
        </w:rPr>
        <w:t>ich</w:t>
      </w:r>
      <w:r w:rsidR="007D3D64" w:rsidRPr="00ED4136">
        <w:rPr>
          <w:rFonts w:ascii="Times New Roman" w:hAnsi="Times New Roman" w:cs="Times New Roman"/>
          <w:spacing w:val="36"/>
          <w:sz w:val="24"/>
        </w:rPr>
        <w:t xml:space="preserve"> </w:t>
      </w:r>
      <w:r w:rsidR="007D3D64" w:rsidRPr="00ED4136">
        <w:rPr>
          <w:rFonts w:ascii="Times New Roman" w:hAnsi="Times New Roman" w:cs="Times New Roman"/>
          <w:sz w:val="24"/>
        </w:rPr>
        <w:t xml:space="preserve">330 </w:t>
      </w:r>
      <w:r w:rsidR="007D3D64" w:rsidRPr="00ED4136">
        <w:rPr>
          <w:rFonts w:ascii="Times New Roman" w:hAnsi="Times New Roman" w:cs="Times New Roman"/>
        </w:rPr>
        <w:t>aktualizacji);</w:t>
      </w:r>
    </w:p>
    <w:p w14:paraId="2D088AA0" w14:textId="7FA2DEAD" w:rsidR="007D3D64" w:rsidRPr="00ED4136" w:rsidRDefault="007D3D64" w:rsidP="007D3D64">
      <w:pPr>
        <w:pStyle w:val="Tekstpodstawowy"/>
        <w:spacing w:before="43"/>
        <w:ind w:left="284" w:right="388"/>
      </w:pPr>
      <w:r w:rsidRPr="00ED4136">
        <w:rPr>
          <w:spacing w:val="-1"/>
        </w:rPr>
        <w:t xml:space="preserve">-sporządzono </w:t>
      </w:r>
      <w:r w:rsidRPr="00ED4136">
        <w:t>332</w:t>
      </w:r>
      <w:r w:rsidRPr="00ED4136">
        <w:rPr>
          <w:spacing w:val="-1"/>
        </w:rPr>
        <w:t xml:space="preserve"> </w:t>
      </w:r>
      <w:r w:rsidRPr="00ED4136">
        <w:t>ocen</w:t>
      </w:r>
      <w:r w:rsidRPr="00ED4136">
        <w:rPr>
          <w:spacing w:val="-2"/>
        </w:rPr>
        <w:t xml:space="preserve"> </w:t>
      </w:r>
      <w:r w:rsidRPr="00ED4136">
        <w:t>sytuacji</w:t>
      </w:r>
      <w:r w:rsidRPr="00ED4136">
        <w:rPr>
          <w:spacing w:val="-1"/>
        </w:rPr>
        <w:t xml:space="preserve"> </w:t>
      </w:r>
      <w:r w:rsidRPr="00ED4136">
        <w:t>dzieci</w:t>
      </w:r>
      <w:r w:rsidRPr="00ED4136">
        <w:rPr>
          <w:spacing w:val="-1"/>
        </w:rPr>
        <w:t xml:space="preserve"> </w:t>
      </w:r>
      <w:r w:rsidRPr="00ED4136">
        <w:t>w</w:t>
      </w:r>
      <w:r w:rsidRPr="00ED4136">
        <w:rPr>
          <w:spacing w:val="-3"/>
        </w:rPr>
        <w:t xml:space="preserve"> </w:t>
      </w:r>
      <w:r w:rsidRPr="00ED4136">
        <w:t>rodzinach</w:t>
      </w:r>
      <w:r w:rsidRPr="00ED4136">
        <w:rPr>
          <w:spacing w:val="-1"/>
        </w:rPr>
        <w:t xml:space="preserve"> </w:t>
      </w:r>
      <w:r w:rsidRPr="00ED4136">
        <w:t>zastępczych;</w:t>
      </w:r>
    </w:p>
    <w:p w14:paraId="79CCEE62" w14:textId="77777777" w:rsidR="00333DBB" w:rsidRDefault="007D3D64" w:rsidP="00D23987">
      <w:pPr>
        <w:pStyle w:val="Akapitzlist"/>
        <w:widowControl w:val="0"/>
        <w:numPr>
          <w:ilvl w:val="0"/>
          <w:numId w:val="61"/>
        </w:numPr>
        <w:tabs>
          <w:tab w:val="left" w:pos="426"/>
        </w:tabs>
        <w:autoSpaceDE w:val="0"/>
        <w:autoSpaceDN w:val="0"/>
        <w:spacing w:before="41" w:after="0" w:line="276" w:lineRule="auto"/>
        <w:ind w:left="284" w:right="388" w:firstLine="0"/>
        <w:contextualSpacing w:val="0"/>
        <w:jc w:val="both"/>
        <w:rPr>
          <w:rFonts w:ascii="Times New Roman" w:hAnsi="Times New Roman" w:cs="Times New Roman"/>
          <w:sz w:val="24"/>
        </w:rPr>
      </w:pPr>
      <w:r w:rsidRPr="00ED4136">
        <w:rPr>
          <w:rFonts w:ascii="Times New Roman" w:hAnsi="Times New Roman" w:cs="Times New Roman"/>
          <w:sz w:val="24"/>
        </w:rPr>
        <w:t>dokonano</w:t>
      </w:r>
      <w:r w:rsidRPr="00ED4136">
        <w:rPr>
          <w:rFonts w:ascii="Times New Roman" w:hAnsi="Times New Roman" w:cs="Times New Roman"/>
          <w:spacing w:val="-2"/>
          <w:sz w:val="24"/>
        </w:rPr>
        <w:t xml:space="preserve"> </w:t>
      </w:r>
      <w:r w:rsidRPr="00ED4136">
        <w:rPr>
          <w:rFonts w:ascii="Times New Roman" w:hAnsi="Times New Roman" w:cs="Times New Roman"/>
          <w:sz w:val="24"/>
        </w:rPr>
        <w:t>34</w:t>
      </w:r>
      <w:r w:rsidRPr="00ED4136">
        <w:rPr>
          <w:rFonts w:ascii="Times New Roman" w:hAnsi="Times New Roman" w:cs="Times New Roman"/>
          <w:spacing w:val="-2"/>
          <w:sz w:val="24"/>
        </w:rPr>
        <w:t xml:space="preserve"> </w:t>
      </w:r>
      <w:r w:rsidRPr="00ED4136">
        <w:rPr>
          <w:rFonts w:ascii="Times New Roman" w:hAnsi="Times New Roman" w:cs="Times New Roman"/>
          <w:sz w:val="24"/>
        </w:rPr>
        <w:t>ocen</w:t>
      </w:r>
      <w:r w:rsidRPr="00ED4136">
        <w:rPr>
          <w:rFonts w:ascii="Times New Roman" w:hAnsi="Times New Roman" w:cs="Times New Roman"/>
          <w:spacing w:val="-2"/>
          <w:sz w:val="24"/>
        </w:rPr>
        <w:t xml:space="preserve"> </w:t>
      </w:r>
      <w:r w:rsidRPr="00ED4136">
        <w:rPr>
          <w:rFonts w:ascii="Times New Roman" w:hAnsi="Times New Roman" w:cs="Times New Roman"/>
          <w:sz w:val="24"/>
        </w:rPr>
        <w:t>funkcjonowania</w:t>
      </w:r>
      <w:r w:rsidRPr="00ED4136">
        <w:rPr>
          <w:rFonts w:ascii="Times New Roman" w:hAnsi="Times New Roman" w:cs="Times New Roman"/>
          <w:spacing w:val="-2"/>
          <w:sz w:val="24"/>
        </w:rPr>
        <w:t xml:space="preserve"> </w:t>
      </w:r>
      <w:r w:rsidRPr="00ED4136">
        <w:rPr>
          <w:rFonts w:ascii="Times New Roman" w:hAnsi="Times New Roman" w:cs="Times New Roman"/>
          <w:sz w:val="24"/>
        </w:rPr>
        <w:t>rodzin</w:t>
      </w:r>
      <w:r w:rsidRPr="00ED4136">
        <w:rPr>
          <w:rFonts w:ascii="Times New Roman" w:hAnsi="Times New Roman" w:cs="Times New Roman"/>
          <w:spacing w:val="-2"/>
          <w:sz w:val="24"/>
        </w:rPr>
        <w:t xml:space="preserve"> </w:t>
      </w:r>
      <w:r w:rsidRPr="00ED4136">
        <w:rPr>
          <w:rFonts w:ascii="Times New Roman" w:hAnsi="Times New Roman" w:cs="Times New Roman"/>
          <w:sz w:val="24"/>
        </w:rPr>
        <w:t>zastępczych</w:t>
      </w:r>
      <w:r w:rsidRPr="00ED4136">
        <w:rPr>
          <w:rFonts w:ascii="Times New Roman" w:hAnsi="Times New Roman" w:cs="Times New Roman"/>
          <w:spacing w:val="-2"/>
          <w:sz w:val="24"/>
        </w:rPr>
        <w:t xml:space="preserve"> </w:t>
      </w:r>
      <w:r w:rsidRPr="00ED4136">
        <w:rPr>
          <w:rFonts w:ascii="Times New Roman" w:hAnsi="Times New Roman" w:cs="Times New Roman"/>
          <w:sz w:val="24"/>
        </w:rPr>
        <w:t>z</w:t>
      </w:r>
      <w:r w:rsidRPr="00ED4136">
        <w:rPr>
          <w:rFonts w:ascii="Times New Roman" w:hAnsi="Times New Roman" w:cs="Times New Roman"/>
          <w:spacing w:val="-1"/>
          <w:sz w:val="24"/>
        </w:rPr>
        <w:t xml:space="preserve"> </w:t>
      </w:r>
      <w:r w:rsidRPr="00ED4136">
        <w:rPr>
          <w:rFonts w:ascii="Times New Roman" w:hAnsi="Times New Roman" w:cs="Times New Roman"/>
          <w:sz w:val="24"/>
        </w:rPr>
        <w:t>wynikiem</w:t>
      </w:r>
      <w:r w:rsidRPr="00ED4136">
        <w:rPr>
          <w:rFonts w:ascii="Times New Roman" w:hAnsi="Times New Roman" w:cs="Times New Roman"/>
          <w:spacing w:val="-1"/>
          <w:sz w:val="24"/>
        </w:rPr>
        <w:t xml:space="preserve"> </w:t>
      </w:r>
      <w:r w:rsidRPr="00ED4136">
        <w:rPr>
          <w:rFonts w:ascii="Times New Roman" w:hAnsi="Times New Roman" w:cs="Times New Roman"/>
          <w:sz w:val="24"/>
        </w:rPr>
        <w:t xml:space="preserve">pozytywnym </w:t>
      </w:r>
    </w:p>
    <w:p w14:paraId="3BBAF24B" w14:textId="007FB6D9" w:rsidR="007D3D64" w:rsidRPr="00ED4136" w:rsidRDefault="00333DBB" w:rsidP="00333DBB">
      <w:pPr>
        <w:pStyle w:val="Akapitzlist"/>
        <w:widowControl w:val="0"/>
        <w:tabs>
          <w:tab w:val="left" w:pos="426"/>
        </w:tabs>
        <w:autoSpaceDE w:val="0"/>
        <w:autoSpaceDN w:val="0"/>
        <w:spacing w:before="41" w:after="0" w:line="276" w:lineRule="auto"/>
        <w:ind w:left="284" w:right="388"/>
        <w:contextualSpacing w:val="0"/>
        <w:jc w:val="both"/>
        <w:rPr>
          <w:rFonts w:ascii="Times New Roman" w:hAnsi="Times New Roman" w:cs="Times New Roman"/>
          <w:sz w:val="24"/>
        </w:rPr>
      </w:pPr>
      <w:r>
        <w:rPr>
          <w:rFonts w:ascii="Times New Roman" w:hAnsi="Times New Roman" w:cs="Times New Roman"/>
          <w:sz w:val="24"/>
        </w:rPr>
        <w:t xml:space="preserve">  </w:t>
      </w:r>
      <w:r w:rsidR="007D3D64" w:rsidRPr="00ED4136">
        <w:rPr>
          <w:rFonts w:ascii="Times New Roman" w:hAnsi="Times New Roman" w:cs="Times New Roman"/>
          <w:sz w:val="24"/>
        </w:rPr>
        <w:t xml:space="preserve">(ocen </w:t>
      </w:r>
      <w:r w:rsidR="007D3D64" w:rsidRPr="00ED4136">
        <w:rPr>
          <w:rFonts w:ascii="Times New Roman" w:hAnsi="Times New Roman" w:cs="Times New Roman"/>
          <w:spacing w:val="-57"/>
          <w:sz w:val="24"/>
        </w:rPr>
        <w:t xml:space="preserve">      </w:t>
      </w:r>
      <w:r w:rsidR="007D3D64" w:rsidRPr="00ED4136">
        <w:rPr>
          <w:rFonts w:ascii="Times New Roman" w:hAnsi="Times New Roman" w:cs="Times New Roman"/>
          <w:sz w:val="24"/>
        </w:rPr>
        <w:t>negatywnych</w:t>
      </w:r>
      <w:r w:rsidR="007D3D64" w:rsidRPr="00ED4136">
        <w:rPr>
          <w:rFonts w:ascii="Times New Roman" w:hAnsi="Times New Roman" w:cs="Times New Roman"/>
          <w:spacing w:val="-1"/>
          <w:sz w:val="24"/>
        </w:rPr>
        <w:t xml:space="preserve"> </w:t>
      </w:r>
      <w:r w:rsidR="007D3D64" w:rsidRPr="00ED4136">
        <w:rPr>
          <w:rFonts w:ascii="Times New Roman" w:hAnsi="Times New Roman" w:cs="Times New Roman"/>
          <w:sz w:val="24"/>
        </w:rPr>
        <w:t>nie</w:t>
      </w:r>
      <w:r w:rsidR="007D3D64" w:rsidRPr="00ED4136">
        <w:rPr>
          <w:rFonts w:ascii="Times New Roman" w:hAnsi="Times New Roman" w:cs="Times New Roman"/>
          <w:spacing w:val="1"/>
          <w:sz w:val="24"/>
        </w:rPr>
        <w:t xml:space="preserve"> </w:t>
      </w:r>
      <w:r w:rsidR="007D3D64" w:rsidRPr="00ED4136">
        <w:rPr>
          <w:rFonts w:ascii="Times New Roman" w:hAnsi="Times New Roman" w:cs="Times New Roman"/>
          <w:sz w:val="24"/>
        </w:rPr>
        <w:t>wydano);</w:t>
      </w:r>
    </w:p>
    <w:p w14:paraId="428D4BA9" w14:textId="41E3B038" w:rsidR="00333DBB" w:rsidRPr="00333DBB" w:rsidRDefault="00333DBB" w:rsidP="00333DBB">
      <w:pPr>
        <w:pStyle w:val="Akapitzlist"/>
        <w:widowControl w:val="0"/>
        <w:tabs>
          <w:tab w:val="left" w:pos="567"/>
        </w:tabs>
        <w:autoSpaceDE w:val="0"/>
        <w:autoSpaceDN w:val="0"/>
        <w:spacing w:after="0" w:line="278" w:lineRule="auto"/>
        <w:ind w:left="284" w:right="388"/>
        <w:contextualSpacing w:val="0"/>
        <w:jc w:val="both"/>
        <w:rPr>
          <w:rFonts w:ascii="Times New Roman" w:hAnsi="Times New Roman" w:cs="Times New Roman"/>
          <w:sz w:val="24"/>
        </w:rPr>
      </w:pPr>
      <w:r>
        <w:rPr>
          <w:rFonts w:ascii="Times New Roman" w:hAnsi="Times New Roman" w:cs="Times New Roman"/>
          <w:sz w:val="24"/>
        </w:rPr>
        <w:t xml:space="preserve">- </w:t>
      </w:r>
      <w:r w:rsidR="007D3D64" w:rsidRPr="00ED4136">
        <w:rPr>
          <w:rFonts w:ascii="Times New Roman" w:hAnsi="Times New Roman" w:cs="Times New Roman"/>
          <w:sz w:val="24"/>
        </w:rPr>
        <w:t>przeprowadzono</w:t>
      </w:r>
      <w:r w:rsidR="007D3D64" w:rsidRPr="00ED4136">
        <w:rPr>
          <w:rFonts w:ascii="Times New Roman" w:hAnsi="Times New Roman" w:cs="Times New Roman"/>
          <w:spacing w:val="-3"/>
          <w:sz w:val="24"/>
        </w:rPr>
        <w:t xml:space="preserve"> </w:t>
      </w:r>
      <w:r w:rsidR="007D3D64" w:rsidRPr="00ED4136">
        <w:rPr>
          <w:rFonts w:ascii="Times New Roman" w:hAnsi="Times New Roman" w:cs="Times New Roman"/>
          <w:sz w:val="24"/>
        </w:rPr>
        <w:t>szkolenia</w:t>
      </w:r>
      <w:r w:rsidR="007D3D64" w:rsidRPr="00ED4136">
        <w:rPr>
          <w:rFonts w:ascii="Times New Roman" w:hAnsi="Times New Roman" w:cs="Times New Roman"/>
          <w:spacing w:val="-3"/>
          <w:sz w:val="24"/>
        </w:rPr>
        <w:t xml:space="preserve"> </w:t>
      </w:r>
      <w:r w:rsidR="007D3D64" w:rsidRPr="00ED4136">
        <w:rPr>
          <w:rFonts w:ascii="Times New Roman" w:hAnsi="Times New Roman" w:cs="Times New Roman"/>
          <w:sz w:val="24"/>
        </w:rPr>
        <w:t>zarówno</w:t>
      </w:r>
      <w:r w:rsidR="007D3D64" w:rsidRPr="00ED4136">
        <w:rPr>
          <w:rFonts w:ascii="Times New Roman" w:hAnsi="Times New Roman" w:cs="Times New Roman"/>
          <w:spacing w:val="-3"/>
          <w:sz w:val="24"/>
        </w:rPr>
        <w:t xml:space="preserve"> </w:t>
      </w:r>
      <w:r w:rsidR="007D3D64" w:rsidRPr="00ED4136">
        <w:rPr>
          <w:rFonts w:ascii="Times New Roman" w:hAnsi="Times New Roman" w:cs="Times New Roman"/>
          <w:sz w:val="24"/>
        </w:rPr>
        <w:t>rodzin</w:t>
      </w:r>
      <w:r w:rsidR="007D3D64" w:rsidRPr="00ED4136">
        <w:rPr>
          <w:rFonts w:ascii="Times New Roman" w:hAnsi="Times New Roman" w:cs="Times New Roman"/>
          <w:spacing w:val="-2"/>
          <w:sz w:val="24"/>
        </w:rPr>
        <w:t xml:space="preserve"> </w:t>
      </w:r>
      <w:r w:rsidR="007D3D64" w:rsidRPr="00ED4136">
        <w:rPr>
          <w:rFonts w:ascii="Times New Roman" w:hAnsi="Times New Roman" w:cs="Times New Roman"/>
          <w:sz w:val="24"/>
        </w:rPr>
        <w:t>zastępczych,</w:t>
      </w:r>
      <w:r w:rsidR="007D3D64" w:rsidRPr="00ED4136">
        <w:rPr>
          <w:rFonts w:ascii="Times New Roman" w:hAnsi="Times New Roman" w:cs="Times New Roman"/>
          <w:spacing w:val="-3"/>
          <w:sz w:val="24"/>
        </w:rPr>
        <w:t xml:space="preserve"> </w:t>
      </w:r>
      <w:r w:rsidR="007D3D64" w:rsidRPr="00ED4136">
        <w:rPr>
          <w:rFonts w:ascii="Times New Roman" w:hAnsi="Times New Roman" w:cs="Times New Roman"/>
          <w:sz w:val="24"/>
        </w:rPr>
        <w:t>jak</w:t>
      </w:r>
      <w:r w:rsidR="007D3D64" w:rsidRPr="00ED4136">
        <w:rPr>
          <w:rFonts w:ascii="Times New Roman" w:hAnsi="Times New Roman" w:cs="Times New Roman"/>
          <w:spacing w:val="-2"/>
          <w:sz w:val="24"/>
        </w:rPr>
        <w:t xml:space="preserve"> </w:t>
      </w:r>
      <w:r w:rsidR="007D3D64" w:rsidRPr="00ED4136">
        <w:rPr>
          <w:rFonts w:ascii="Times New Roman" w:hAnsi="Times New Roman" w:cs="Times New Roman"/>
          <w:sz w:val="24"/>
        </w:rPr>
        <w:t>i</w:t>
      </w:r>
      <w:r w:rsidR="007D3D64" w:rsidRPr="00ED4136">
        <w:rPr>
          <w:rFonts w:ascii="Times New Roman" w:hAnsi="Times New Roman" w:cs="Times New Roman"/>
          <w:spacing w:val="-3"/>
          <w:sz w:val="24"/>
        </w:rPr>
        <w:t xml:space="preserve"> </w:t>
      </w:r>
      <w:r w:rsidR="007D3D64" w:rsidRPr="00ED4136">
        <w:rPr>
          <w:rFonts w:ascii="Times New Roman" w:hAnsi="Times New Roman" w:cs="Times New Roman"/>
          <w:sz w:val="24"/>
        </w:rPr>
        <w:t>usamodzielnianych</w:t>
      </w:r>
      <w:r w:rsidR="007D3D64" w:rsidRPr="00ED4136">
        <w:rPr>
          <w:rFonts w:ascii="Times New Roman" w:hAnsi="Times New Roman" w:cs="Times New Roman"/>
          <w:spacing w:val="-57"/>
          <w:sz w:val="24"/>
        </w:rPr>
        <w:t xml:space="preserve"> </w:t>
      </w:r>
      <w:r>
        <w:rPr>
          <w:rFonts w:ascii="Times New Roman" w:hAnsi="Times New Roman" w:cs="Times New Roman"/>
          <w:spacing w:val="-57"/>
          <w:sz w:val="24"/>
        </w:rPr>
        <w:t xml:space="preserve"> </w:t>
      </w:r>
    </w:p>
    <w:p w14:paraId="0DEDFCBE" w14:textId="68DA2CA2" w:rsidR="007D3D64" w:rsidRPr="00333DBB" w:rsidRDefault="00333DBB" w:rsidP="00333DBB">
      <w:pPr>
        <w:widowControl w:val="0"/>
        <w:tabs>
          <w:tab w:val="left" w:pos="567"/>
        </w:tabs>
        <w:autoSpaceDE w:val="0"/>
        <w:autoSpaceDN w:val="0"/>
        <w:spacing w:after="0" w:line="278" w:lineRule="auto"/>
        <w:ind w:right="388"/>
        <w:jc w:val="both"/>
        <w:rPr>
          <w:rFonts w:ascii="Times New Roman" w:hAnsi="Times New Roman" w:cs="Times New Roman"/>
          <w:sz w:val="24"/>
        </w:rPr>
      </w:pPr>
      <w:r>
        <w:rPr>
          <w:rFonts w:ascii="Times New Roman" w:hAnsi="Times New Roman" w:cs="Times New Roman"/>
          <w:sz w:val="24"/>
        </w:rPr>
        <w:t xml:space="preserve">       </w:t>
      </w:r>
      <w:r w:rsidR="007D3D64" w:rsidRPr="00333DBB">
        <w:rPr>
          <w:rFonts w:ascii="Times New Roman" w:hAnsi="Times New Roman" w:cs="Times New Roman"/>
          <w:sz w:val="24"/>
        </w:rPr>
        <w:t>wychowanków.</w:t>
      </w:r>
    </w:p>
    <w:p w14:paraId="7E05C229" w14:textId="77777777" w:rsidR="007D3D64" w:rsidRPr="00ED4136" w:rsidRDefault="007D3D64" w:rsidP="00D23987">
      <w:pPr>
        <w:pStyle w:val="Akapitzlist"/>
        <w:widowControl w:val="0"/>
        <w:numPr>
          <w:ilvl w:val="0"/>
          <w:numId w:val="61"/>
        </w:numPr>
        <w:tabs>
          <w:tab w:val="left" w:pos="426"/>
        </w:tabs>
        <w:autoSpaceDE w:val="0"/>
        <w:autoSpaceDN w:val="0"/>
        <w:spacing w:after="0" w:line="272" w:lineRule="exact"/>
        <w:ind w:left="284" w:right="388" w:firstLine="0"/>
        <w:contextualSpacing w:val="0"/>
        <w:jc w:val="both"/>
        <w:rPr>
          <w:rFonts w:ascii="Times New Roman" w:hAnsi="Times New Roman" w:cs="Times New Roman"/>
          <w:sz w:val="24"/>
        </w:rPr>
      </w:pPr>
      <w:r w:rsidRPr="00ED4136">
        <w:rPr>
          <w:rFonts w:ascii="Times New Roman" w:hAnsi="Times New Roman" w:cs="Times New Roman"/>
          <w:sz w:val="24"/>
        </w:rPr>
        <w:t>sporządzonych</w:t>
      </w:r>
      <w:r w:rsidRPr="00ED4136">
        <w:rPr>
          <w:rFonts w:ascii="Times New Roman" w:hAnsi="Times New Roman" w:cs="Times New Roman"/>
          <w:spacing w:val="-3"/>
          <w:sz w:val="24"/>
        </w:rPr>
        <w:t xml:space="preserve"> </w:t>
      </w:r>
      <w:r w:rsidRPr="00ED4136">
        <w:rPr>
          <w:rFonts w:ascii="Times New Roman" w:hAnsi="Times New Roman" w:cs="Times New Roman"/>
          <w:sz w:val="24"/>
        </w:rPr>
        <w:t>zostało:</w:t>
      </w:r>
    </w:p>
    <w:p w14:paraId="3DF6A77D" w14:textId="7304DEB7" w:rsidR="007D3D64" w:rsidRPr="00ED4136" w:rsidRDefault="007D3D64" w:rsidP="00D23987">
      <w:pPr>
        <w:pStyle w:val="Akapitzlist"/>
        <w:widowControl w:val="0"/>
        <w:numPr>
          <w:ilvl w:val="0"/>
          <w:numId w:val="60"/>
        </w:numPr>
        <w:tabs>
          <w:tab w:val="left" w:pos="426"/>
        </w:tabs>
        <w:autoSpaceDE w:val="0"/>
        <w:autoSpaceDN w:val="0"/>
        <w:spacing w:before="39" w:after="0" w:line="240" w:lineRule="auto"/>
        <w:ind w:left="284" w:right="388" w:firstLine="0"/>
        <w:contextualSpacing w:val="0"/>
        <w:jc w:val="both"/>
        <w:rPr>
          <w:rFonts w:ascii="Times New Roman" w:hAnsi="Times New Roman" w:cs="Times New Roman"/>
          <w:sz w:val="24"/>
        </w:rPr>
      </w:pPr>
      <w:r w:rsidRPr="00ED4136">
        <w:rPr>
          <w:rFonts w:ascii="Times New Roman" w:hAnsi="Times New Roman" w:cs="Times New Roman"/>
          <w:sz w:val="24"/>
        </w:rPr>
        <w:t>35</w:t>
      </w:r>
      <w:r w:rsidRPr="00ED4136">
        <w:rPr>
          <w:rFonts w:ascii="Times New Roman" w:hAnsi="Times New Roman" w:cs="Times New Roman"/>
          <w:spacing w:val="-3"/>
          <w:sz w:val="24"/>
        </w:rPr>
        <w:t xml:space="preserve"> </w:t>
      </w:r>
      <w:r w:rsidRPr="00ED4136">
        <w:rPr>
          <w:rFonts w:ascii="Times New Roman" w:hAnsi="Times New Roman" w:cs="Times New Roman"/>
          <w:sz w:val="24"/>
        </w:rPr>
        <w:t>diagnoz</w:t>
      </w:r>
      <w:r w:rsidRPr="00ED4136">
        <w:rPr>
          <w:rFonts w:ascii="Times New Roman" w:hAnsi="Times New Roman" w:cs="Times New Roman"/>
          <w:spacing w:val="-1"/>
          <w:sz w:val="24"/>
        </w:rPr>
        <w:t xml:space="preserve"> </w:t>
      </w:r>
      <w:r w:rsidRPr="00ED4136">
        <w:rPr>
          <w:rFonts w:ascii="Times New Roman" w:hAnsi="Times New Roman" w:cs="Times New Roman"/>
          <w:sz w:val="24"/>
        </w:rPr>
        <w:t>psychofizycznych</w:t>
      </w:r>
      <w:r w:rsidRPr="00ED4136">
        <w:rPr>
          <w:rFonts w:ascii="Times New Roman" w:hAnsi="Times New Roman" w:cs="Times New Roman"/>
          <w:spacing w:val="-2"/>
          <w:sz w:val="24"/>
        </w:rPr>
        <w:t xml:space="preserve"> </w:t>
      </w:r>
      <w:r w:rsidRPr="00ED4136">
        <w:rPr>
          <w:rFonts w:ascii="Times New Roman" w:hAnsi="Times New Roman" w:cs="Times New Roman"/>
          <w:sz w:val="24"/>
        </w:rPr>
        <w:t>dzieci</w:t>
      </w:r>
      <w:r w:rsidRPr="00ED4136">
        <w:rPr>
          <w:rFonts w:ascii="Times New Roman" w:hAnsi="Times New Roman" w:cs="Times New Roman"/>
          <w:spacing w:val="-3"/>
          <w:sz w:val="24"/>
        </w:rPr>
        <w:t xml:space="preserve"> </w:t>
      </w:r>
      <w:r w:rsidRPr="00ED4136">
        <w:rPr>
          <w:rFonts w:ascii="Times New Roman" w:hAnsi="Times New Roman" w:cs="Times New Roman"/>
          <w:sz w:val="24"/>
        </w:rPr>
        <w:t>przebywających</w:t>
      </w:r>
      <w:r w:rsidRPr="00ED4136">
        <w:rPr>
          <w:rFonts w:ascii="Times New Roman" w:hAnsi="Times New Roman" w:cs="Times New Roman"/>
          <w:spacing w:val="-2"/>
          <w:sz w:val="24"/>
        </w:rPr>
        <w:t xml:space="preserve"> </w:t>
      </w:r>
      <w:r w:rsidRPr="00ED4136">
        <w:rPr>
          <w:rFonts w:ascii="Times New Roman" w:hAnsi="Times New Roman" w:cs="Times New Roman"/>
          <w:sz w:val="24"/>
        </w:rPr>
        <w:t>w rodzinnej</w:t>
      </w:r>
      <w:r w:rsidRPr="00ED4136">
        <w:rPr>
          <w:rFonts w:ascii="Times New Roman" w:hAnsi="Times New Roman" w:cs="Times New Roman"/>
          <w:spacing w:val="-3"/>
          <w:sz w:val="24"/>
        </w:rPr>
        <w:t xml:space="preserve"> </w:t>
      </w:r>
      <w:r w:rsidRPr="00ED4136">
        <w:rPr>
          <w:rFonts w:ascii="Times New Roman" w:hAnsi="Times New Roman" w:cs="Times New Roman"/>
          <w:sz w:val="24"/>
        </w:rPr>
        <w:t>pieczy</w:t>
      </w:r>
      <w:r w:rsidRPr="00ED4136">
        <w:rPr>
          <w:rFonts w:ascii="Times New Roman" w:hAnsi="Times New Roman" w:cs="Times New Roman"/>
          <w:spacing w:val="-5"/>
          <w:sz w:val="24"/>
        </w:rPr>
        <w:t xml:space="preserve"> </w:t>
      </w:r>
      <w:r w:rsidRPr="00ED4136">
        <w:rPr>
          <w:rFonts w:ascii="Times New Roman" w:hAnsi="Times New Roman" w:cs="Times New Roman"/>
          <w:sz w:val="24"/>
        </w:rPr>
        <w:t>zastępczej,</w:t>
      </w:r>
    </w:p>
    <w:p w14:paraId="3A844558" w14:textId="77777777" w:rsidR="007D3D64" w:rsidRPr="00ED4136" w:rsidRDefault="007D3D64" w:rsidP="00D23987">
      <w:pPr>
        <w:pStyle w:val="Akapitzlist"/>
        <w:widowControl w:val="0"/>
        <w:numPr>
          <w:ilvl w:val="0"/>
          <w:numId w:val="60"/>
        </w:numPr>
        <w:tabs>
          <w:tab w:val="left" w:pos="426"/>
        </w:tabs>
        <w:autoSpaceDE w:val="0"/>
        <w:autoSpaceDN w:val="0"/>
        <w:spacing w:before="42" w:after="0" w:line="240" w:lineRule="auto"/>
        <w:ind w:left="284" w:right="388" w:firstLine="0"/>
        <w:contextualSpacing w:val="0"/>
        <w:rPr>
          <w:rFonts w:ascii="Times New Roman" w:hAnsi="Times New Roman" w:cs="Times New Roman"/>
          <w:sz w:val="24"/>
        </w:rPr>
      </w:pPr>
      <w:r w:rsidRPr="00ED4136">
        <w:rPr>
          <w:rFonts w:ascii="Times New Roman" w:hAnsi="Times New Roman" w:cs="Times New Roman"/>
          <w:sz w:val="24"/>
        </w:rPr>
        <w:t>62</w:t>
      </w:r>
      <w:r w:rsidRPr="00ED4136">
        <w:rPr>
          <w:rFonts w:ascii="Times New Roman" w:hAnsi="Times New Roman" w:cs="Times New Roman"/>
          <w:spacing w:val="-4"/>
          <w:sz w:val="24"/>
        </w:rPr>
        <w:t xml:space="preserve"> </w:t>
      </w:r>
      <w:r w:rsidRPr="00ED4136">
        <w:rPr>
          <w:rFonts w:ascii="Times New Roman" w:hAnsi="Times New Roman" w:cs="Times New Roman"/>
          <w:sz w:val="24"/>
        </w:rPr>
        <w:t>diagnoz</w:t>
      </w:r>
      <w:r w:rsidRPr="00ED4136">
        <w:rPr>
          <w:rFonts w:ascii="Times New Roman" w:hAnsi="Times New Roman" w:cs="Times New Roman"/>
          <w:spacing w:val="-2"/>
          <w:sz w:val="24"/>
        </w:rPr>
        <w:t xml:space="preserve"> </w:t>
      </w:r>
      <w:r w:rsidRPr="00ED4136">
        <w:rPr>
          <w:rFonts w:ascii="Times New Roman" w:hAnsi="Times New Roman" w:cs="Times New Roman"/>
          <w:sz w:val="24"/>
        </w:rPr>
        <w:t>psychologicznych</w:t>
      </w:r>
      <w:r w:rsidRPr="00ED4136">
        <w:rPr>
          <w:rFonts w:ascii="Times New Roman" w:hAnsi="Times New Roman" w:cs="Times New Roman"/>
          <w:spacing w:val="-3"/>
          <w:sz w:val="24"/>
        </w:rPr>
        <w:t xml:space="preserve"> </w:t>
      </w:r>
      <w:r w:rsidRPr="00ED4136">
        <w:rPr>
          <w:rFonts w:ascii="Times New Roman" w:hAnsi="Times New Roman" w:cs="Times New Roman"/>
          <w:sz w:val="24"/>
        </w:rPr>
        <w:t>funkcjonujących</w:t>
      </w:r>
      <w:r w:rsidRPr="00ED4136">
        <w:rPr>
          <w:rFonts w:ascii="Times New Roman" w:hAnsi="Times New Roman" w:cs="Times New Roman"/>
          <w:spacing w:val="-1"/>
          <w:sz w:val="24"/>
        </w:rPr>
        <w:t xml:space="preserve"> </w:t>
      </w:r>
      <w:r w:rsidRPr="00ED4136">
        <w:rPr>
          <w:rFonts w:ascii="Times New Roman" w:hAnsi="Times New Roman" w:cs="Times New Roman"/>
          <w:sz w:val="24"/>
        </w:rPr>
        <w:t>rodzin</w:t>
      </w:r>
      <w:r w:rsidRPr="00ED4136">
        <w:rPr>
          <w:rFonts w:ascii="Times New Roman" w:hAnsi="Times New Roman" w:cs="Times New Roman"/>
          <w:spacing w:val="-3"/>
          <w:sz w:val="24"/>
        </w:rPr>
        <w:t xml:space="preserve"> </w:t>
      </w:r>
      <w:r w:rsidRPr="00ED4136">
        <w:rPr>
          <w:rFonts w:ascii="Times New Roman" w:hAnsi="Times New Roman" w:cs="Times New Roman"/>
          <w:sz w:val="24"/>
        </w:rPr>
        <w:t>zastępczych,</w:t>
      </w:r>
    </w:p>
    <w:p w14:paraId="4D29DD09" w14:textId="77777777" w:rsidR="00333DBB" w:rsidRPr="00333DBB" w:rsidRDefault="007D3D64" w:rsidP="00D23987">
      <w:pPr>
        <w:pStyle w:val="Akapitzlist"/>
        <w:widowControl w:val="0"/>
        <w:numPr>
          <w:ilvl w:val="0"/>
          <w:numId w:val="60"/>
        </w:numPr>
        <w:tabs>
          <w:tab w:val="left" w:pos="426"/>
        </w:tabs>
        <w:autoSpaceDE w:val="0"/>
        <w:autoSpaceDN w:val="0"/>
        <w:spacing w:before="40" w:after="0" w:line="273" w:lineRule="auto"/>
        <w:ind w:left="284" w:right="388" w:firstLine="0"/>
        <w:contextualSpacing w:val="0"/>
        <w:rPr>
          <w:rFonts w:ascii="Times New Roman" w:hAnsi="Times New Roman" w:cs="Times New Roman"/>
          <w:sz w:val="24"/>
        </w:rPr>
      </w:pPr>
      <w:r w:rsidRPr="00ED4136">
        <w:rPr>
          <w:rFonts w:ascii="Times New Roman" w:hAnsi="Times New Roman" w:cs="Times New Roman"/>
          <w:sz w:val="24"/>
        </w:rPr>
        <w:t>43</w:t>
      </w:r>
      <w:r w:rsidRPr="00ED4136">
        <w:rPr>
          <w:rFonts w:ascii="Times New Roman" w:hAnsi="Times New Roman" w:cs="Times New Roman"/>
          <w:spacing w:val="-4"/>
          <w:sz w:val="24"/>
        </w:rPr>
        <w:t xml:space="preserve"> </w:t>
      </w:r>
      <w:r w:rsidRPr="00ED4136">
        <w:rPr>
          <w:rFonts w:ascii="Times New Roman" w:hAnsi="Times New Roman" w:cs="Times New Roman"/>
          <w:sz w:val="24"/>
        </w:rPr>
        <w:t>przeprowadzonych</w:t>
      </w:r>
      <w:r w:rsidRPr="00ED4136">
        <w:rPr>
          <w:rFonts w:ascii="Times New Roman" w:hAnsi="Times New Roman" w:cs="Times New Roman"/>
          <w:spacing w:val="-1"/>
          <w:sz w:val="24"/>
        </w:rPr>
        <w:t xml:space="preserve"> </w:t>
      </w:r>
      <w:r w:rsidRPr="00ED4136">
        <w:rPr>
          <w:rFonts w:ascii="Times New Roman" w:hAnsi="Times New Roman" w:cs="Times New Roman"/>
          <w:sz w:val="24"/>
        </w:rPr>
        <w:t>badań</w:t>
      </w:r>
      <w:r w:rsidRPr="00ED4136">
        <w:rPr>
          <w:rFonts w:ascii="Times New Roman" w:hAnsi="Times New Roman" w:cs="Times New Roman"/>
          <w:spacing w:val="-3"/>
          <w:sz w:val="24"/>
        </w:rPr>
        <w:t xml:space="preserve"> </w:t>
      </w:r>
      <w:r w:rsidRPr="00ED4136">
        <w:rPr>
          <w:rFonts w:ascii="Times New Roman" w:hAnsi="Times New Roman" w:cs="Times New Roman"/>
          <w:sz w:val="24"/>
        </w:rPr>
        <w:t>psychologicznych</w:t>
      </w:r>
      <w:r w:rsidRPr="00ED4136">
        <w:rPr>
          <w:rFonts w:ascii="Times New Roman" w:hAnsi="Times New Roman" w:cs="Times New Roman"/>
          <w:spacing w:val="-2"/>
          <w:sz w:val="24"/>
        </w:rPr>
        <w:t xml:space="preserve"> </w:t>
      </w:r>
      <w:r w:rsidRPr="00ED4136">
        <w:rPr>
          <w:rFonts w:ascii="Times New Roman" w:hAnsi="Times New Roman" w:cs="Times New Roman"/>
          <w:sz w:val="24"/>
        </w:rPr>
        <w:t>i</w:t>
      </w:r>
      <w:r w:rsidRPr="00ED4136">
        <w:rPr>
          <w:rFonts w:ascii="Times New Roman" w:hAnsi="Times New Roman" w:cs="Times New Roman"/>
          <w:spacing w:val="-3"/>
          <w:sz w:val="24"/>
        </w:rPr>
        <w:t xml:space="preserve"> </w:t>
      </w:r>
      <w:r w:rsidRPr="00ED4136">
        <w:rPr>
          <w:rFonts w:ascii="Times New Roman" w:hAnsi="Times New Roman" w:cs="Times New Roman"/>
          <w:sz w:val="24"/>
        </w:rPr>
        <w:t>analiz</w:t>
      </w:r>
      <w:r w:rsidRPr="00ED4136">
        <w:rPr>
          <w:rFonts w:ascii="Times New Roman" w:hAnsi="Times New Roman" w:cs="Times New Roman"/>
          <w:spacing w:val="-3"/>
          <w:sz w:val="24"/>
        </w:rPr>
        <w:t xml:space="preserve"> </w:t>
      </w:r>
      <w:r w:rsidRPr="00ED4136">
        <w:rPr>
          <w:rFonts w:ascii="Times New Roman" w:hAnsi="Times New Roman" w:cs="Times New Roman"/>
          <w:sz w:val="24"/>
        </w:rPr>
        <w:t>dotyczących</w:t>
      </w:r>
      <w:r w:rsidRPr="00ED4136">
        <w:rPr>
          <w:rFonts w:ascii="Times New Roman" w:hAnsi="Times New Roman" w:cs="Times New Roman"/>
          <w:spacing w:val="-3"/>
          <w:sz w:val="24"/>
        </w:rPr>
        <w:t xml:space="preserve"> </w:t>
      </w:r>
      <w:r w:rsidRPr="00ED4136">
        <w:rPr>
          <w:rFonts w:ascii="Times New Roman" w:hAnsi="Times New Roman" w:cs="Times New Roman"/>
          <w:sz w:val="24"/>
        </w:rPr>
        <w:t>kandydatów</w:t>
      </w:r>
      <w:r w:rsidRPr="00ED4136">
        <w:rPr>
          <w:rFonts w:ascii="Times New Roman" w:hAnsi="Times New Roman" w:cs="Times New Roman"/>
          <w:spacing w:val="-57"/>
          <w:sz w:val="24"/>
        </w:rPr>
        <w:t xml:space="preserve"> </w:t>
      </w:r>
      <w:r w:rsidRPr="00ED4136">
        <w:rPr>
          <w:rFonts w:ascii="Times New Roman" w:hAnsi="Times New Roman" w:cs="Times New Roman"/>
          <w:sz w:val="24"/>
        </w:rPr>
        <w:t>do</w:t>
      </w:r>
      <w:r w:rsidRPr="00ED4136">
        <w:rPr>
          <w:rFonts w:ascii="Times New Roman" w:hAnsi="Times New Roman" w:cs="Times New Roman"/>
          <w:spacing w:val="-1"/>
          <w:sz w:val="24"/>
        </w:rPr>
        <w:t xml:space="preserve"> </w:t>
      </w:r>
    </w:p>
    <w:p w14:paraId="7F652020" w14:textId="2F117C5A" w:rsidR="007D3D64" w:rsidRPr="00ED4136" w:rsidRDefault="00333DBB" w:rsidP="00333DBB">
      <w:pPr>
        <w:pStyle w:val="Akapitzlist"/>
        <w:widowControl w:val="0"/>
        <w:tabs>
          <w:tab w:val="left" w:pos="426"/>
        </w:tabs>
        <w:autoSpaceDE w:val="0"/>
        <w:autoSpaceDN w:val="0"/>
        <w:spacing w:before="40" w:after="0" w:line="273" w:lineRule="auto"/>
        <w:ind w:left="284" w:right="388"/>
        <w:contextualSpacing w:val="0"/>
        <w:rPr>
          <w:rFonts w:ascii="Times New Roman" w:hAnsi="Times New Roman" w:cs="Times New Roman"/>
          <w:sz w:val="24"/>
        </w:rPr>
      </w:pPr>
      <w:r>
        <w:rPr>
          <w:rFonts w:ascii="Times New Roman" w:hAnsi="Times New Roman" w:cs="Times New Roman"/>
          <w:spacing w:val="-1"/>
          <w:sz w:val="24"/>
        </w:rPr>
        <w:t xml:space="preserve">   </w:t>
      </w:r>
      <w:r w:rsidR="007D3D64" w:rsidRPr="00ED4136">
        <w:rPr>
          <w:rFonts w:ascii="Times New Roman" w:hAnsi="Times New Roman" w:cs="Times New Roman"/>
          <w:sz w:val="24"/>
        </w:rPr>
        <w:t>pełnienia</w:t>
      </w:r>
      <w:r w:rsidR="007D3D64" w:rsidRPr="00ED4136">
        <w:rPr>
          <w:rFonts w:ascii="Times New Roman" w:hAnsi="Times New Roman" w:cs="Times New Roman"/>
          <w:spacing w:val="-1"/>
          <w:sz w:val="24"/>
        </w:rPr>
        <w:t xml:space="preserve"> </w:t>
      </w:r>
      <w:r w:rsidR="007D3D64" w:rsidRPr="00ED4136">
        <w:rPr>
          <w:rFonts w:ascii="Times New Roman" w:hAnsi="Times New Roman" w:cs="Times New Roman"/>
          <w:sz w:val="24"/>
        </w:rPr>
        <w:t>funkcji</w:t>
      </w:r>
      <w:r w:rsidR="007D3D64" w:rsidRPr="00ED4136">
        <w:rPr>
          <w:rFonts w:ascii="Times New Roman" w:hAnsi="Times New Roman" w:cs="Times New Roman"/>
          <w:spacing w:val="2"/>
          <w:sz w:val="24"/>
        </w:rPr>
        <w:t xml:space="preserve"> </w:t>
      </w:r>
      <w:r w:rsidR="007D3D64" w:rsidRPr="00ED4136">
        <w:rPr>
          <w:rFonts w:ascii="Times New Roman" w:hAnsi="Times New Roman" w:cs="Times New Roman"/>
          <w:sz w:val="24"/>
        </w:rPr>
        <w:t>rodziny</w:t>
      </w:r>
      <w:r w:rsidR="007D3D64" w:rsidRPr="00ED4136">
        <w:rPr>
          <w:rFonts w:ascii="Times New Roman" w:hAnsi="Times New Roman" w:cs="Times New Roman"/>
          <w:spacing w:val="-8"/>
          <w:sz w:val="24"/>
        </w:rPr>
        <w:t xml:space="preserve"> </w:t>
      </w:r>
      <w:r w:rsidR="00D6196C" w:rsidRPr="00ED4136">
        <w:rPr>
          <w:rFonts w:ascii="Times New Roman" w:hAnsi="Times New Roman" w:cs="Times New Roman"/>
          <w:sz w:val="24"/>
        </w:rPr>
        <w:t>zastępczej;</w:t>
      </w:r>
    </w:p>
    <w:p w14:paraId="3E213025" w14:textId="77777777" w:rsidR="00333DBB" w:rsidRDefault="007D3D64" w:rsidP="00333DBB">
      <w:pPr>
        <w:pStyle w:val="Akapitzlist"/>
        <w:widowControl w:val="0"/>
        <w:numPr>
          <w:ilvl w:val="0"/>
          <w:numId w:val="61"/>
        </w:numPr>
        <w:tabs>
          <w:tab w:val="left" w:pos="426"/>
        </w:tabs>
        <w:autoSpaceDE w:val="0"/>
        <w:autoSpaceDN w:val="0"/>
        <w:spacing w:before="3" w:after="0" w:line="276" w:lineRule="auto"/>
        <w:ind w:left="284" w:right="388" w:firstLine="0"/>
        <w:contextualSpacing w:val="0"/>
        <w:rPr>
          <w:rFonts w:ascii="Times New Roman" w:hAnsi="Times New Roman" w:cs="Times New Roman"/>
          <w:sz w:val="24"/>
        </w:rPr>
      </w:pPr>
      <w:r w:rsidRPr="00ED4136">
        <w:rPr>
          <w:rFonts w:ascii="Times New Roman" w:hAnsi="Times New Roman" w:cs="Times New Roman"/>
          <w:sz w:val="24"/>
        </w:rPr>
        <w:t>psycholodzy zatrudnieni w dziale pieczy zastępczej udzielili 331  konsultacj</w:t>
      </w:r>
      <w:r w:rsidR="00333DBB">
        <w:rPr>
          <w:rFonts w:ascii="Times New Roman" w:hAnsi="Times New Roman" w:cs="Times New Roman"/>
          <w:sz w:val="24"/>
        </w:rPr>
        <w:t>i</w:t>
      </w:r>
    </w:p>
    <w:p w14:paraId="658E5FB0" w14:textId="0C362133" w:rsidR="007D3D64" w:rsidRPr="00333DBB" w:rsidRDefault="00333DBB" w:rsidP="00333DBB">
      <w:pPr>
        <w:widowControl w:val="0"/>
        <w:tabs>
          <w:tab w:val="left" w:pos="426"/>
        </w:tabs>
        <w:autoSpaceDE w:val="0"/>
        <w:autoSpaceDN w:val="0"/>
        <w:spacing w:before="3" w:after="0" w:line="276" w:lineRule="auto"/>
        <w:ind w:right="388"/>
        <w:rPr>
          <w:rFonts w:ascii="Times New Roman" w:hAnsi="Times New Roman" w:cs="Times New Roman"/>
          <w:sz w:val="24"/>
        </w:rPr>
      </w:pPr>
      <w:r>
        <w:rPr>
          <w:rFonts w:ascii="Times New Roman" w:hAnsi="Times New Roman" w:cs="Times New Roman"/>
          <w:sz w:val="24"/>
        </w:rPr>
        <w:t xml:space="preserve">       ps</w:t>
      </w:r>
      <w:r w:rsidR="00D6196C" w:rsidRPr="00333DBB">
        <w:rPr>
          <w:rFonts w:ascii="Times New Roman" w:hAnsi="Times New Roman" w:cs="Times New Roman"/>
          <w:sz w:val="24"/>
        </w:rPr>
        <w:t>ychologicznych;</w:t>
      </w:r>
    </w:p>
    <w:p w14:paraId="21F9CAB7" w14:textId="5AA7B822" w:rsidR="007D3D64" w:rsidRPr="00ED4136" w:rsidRDefault="007D3D64" w:rsidP="00D23987">
      <w:pPr>
        <w:pStyle w:val="Akapitzlist"/>
        <w:widowControl w:val="0"/>
        <w:numPr>
          <w:ilvl w:val="0"/>
          <w:numId w:val="61"/>
        </w:numPr>
        <w:tabs>
          <w:tab w:val="left" w:pos="426"/>
        </w:tabs>
        <w:autoSpaceDE w:val="0"/>
        <w:autoSpaceDN w:val="0"/>
        <w:spacing w:before="3" w:after="0" w:line="276" w:lineRule="auto"/>
        <w:ind w:left="284" w:right="388" w:firstLine="0"/>
        <w:contextualSpacing w:val="0"/>
        <w:rPr>
          <w:rFonts w:ascii="Times New Roman" w:hAnsi="Times New Roman" w:cs="Times New Roman"/>
          <w:sz w:val="24"/>
        </w:rPr>
      </w:pPr>
      <w:r w:rsidRPr="00ED4136">
        <w:rPr>
          <w:rFonts w:ascii="Times New Roman" w:hAnsi="Times New Roman" w:cs="Times New Roman"/>
          <w:spacing w:val="-2"/>
          <w:sz w:val="24"/>
        </w:rPr>
        <w:lastRenderedPageBreak/>
        <w:t>odbyło się 12 spotkań gr</w:t>
      </w:r>
      <w:r w:rsidR="00D6196C" w:rsidRPr="00ED4136">
        <w:rPr>
          <w:rFonts w:ascii="Times New Roman" w:hAnsi="Times New Roman" w:cs="Times New Roman"/>
          <w:spacing w:val="-2"/>
          <w:sz w:val="24"/>
        </w:rPr>
        <w:t>upy wsparcia rodzin zastępczych;</w:t>
      </w:r>
    </w:p>
    <w:p w14:paraId="06E297EA" w14:textId="09B71D7C" w:rsidR="007D3D64" w:rsidRPr="00ED4136" w:rsidRDefault="007D3D64" w:rsidP="00D23987">
      <w:pPr>
        <w:pStyle w:val="Akapitzlist"/>
        <w:widowControl w:val="0"/>
        <w:numPr>
          <w:ilvl w:val="0"/>
          <w:numId w:val="61"/>
        </w:numPr>
        <w:tabs>
          <w:tab w:val="left" w:pos="426"/>
        </w:tabs>
        <w:autoSpaceDE w:val="0"/>
        <w:autoSpaceDN w:val="0"/>
        <w:spacing w:after="0" w:line="276" w:lineRule="auto"/>
        <w:ind w:left="284" w:right="388" w:firstLine="0"/>
        <w:contextualSpacing w:val="0"/>
        <w:jc w:val="both"/>
        <w:rPr>
          <w:rFonts w:ascii="Times New Roman" w:hAnsi="Times New Roman" w:cs="Times New Roman"/>
          <w:sz w:val="24"/>
        </w:rPr>
      </w:pPr>
      <w:r w:rsidRPr="00ED4136">
        <w:rPr>
          <w:rFonts w:ascii="Times New Roman" w:hAnsi="Times New Roman" w:cs="Times New Roman"/>
          <w:sz w:val="24"/>
        </w:rPr>
        <w:t>przeprowadzono</w:t>
      </w:r>
      <w:r w:rsidRPr="00ED4136">
        <w:rPr>
          <w:rFonts w:ascii="Times New Roman" w:hAnsi="Times New Roman" w:cs="Times New Roman"/>
          <w:spacing w:val="-9"/>
          <w:sz w:val="24"/>
        </w:rPr>
        <w:t xml:space="preserve"> </w:t>
      </w:r>
      <w:r w:rsidRPr="00ED4136">
        <w:rPr>
          <w:rFonts w:ascii="Times New Roman" w:hAnsi="Times New Roman" w:cs="Times New Roman"/>
          <w:sz w:val="24"/>
        </w:rPr>
        <w:t>dwa</w:t>
      </w:r>
      <w:r w:rsidRPr="00ED4136">
        <w:rPr>
          <w:rFonts w:ascii="Times New Roman" w:hAnsi="Times New Roman" w:cs="Times New Roman"/>
          <w:spacing w:val="-10"/>
          <w:sz w:val="24"/>
        </w:rPr>
        <w:t xml:space="preserve"> </w:t>
      </w:r>
      <w:r w:rsidRPr="00ED4136">
        <w:rPr>
          <w:rFonts w:ascii="Times New Roman" w:hAnsi="Times New Roman" w:cs="Times New Roman"/>
          <w:sz w:val="24"/>
        </w:rPr>
        <w:t>2</w:t>
      </w:r>
      <w:r w:rsidRPr="00ED4136">
        <w:rPr>
          <w:rFonts w:ascii="Times New Roman" w:hAnsi="Times New Roman" w:cs="Times New Roman"/>
          <w:spacing w:val="-6"/>
          <w:sz w:val="24"/>
        </w:rPr>
        <w:t xml:space="preserve"> </w:t>
      </w:r>
      <w:r w:rsidRPr="00ED4136">
        <w:rPr>
          <w:rFonts w:ascii="Times New Roman" w:hAnsi="Times New Roman" w:cs="Times New Roman"/>
          <w:sz w:val="24"/>
        </w:rPr>
        <w:t>cykle</w:t>
      </w:r>
      <w:r w:rsidRPr="00ED4136">
        <w:rPr>
          <w:rFonts w:ascii="Times New Roman" w:hAnsi="Times New Roman" w:cs="Times New Roman"/>
          <w:spacing w:val="-9"/>
          <w:sz w:val="24"/>
        </w:rPr>
        <w:t xml:space="preserve"> </w:t>
      </w:r>
      <w:r w:rsidRPr="00ED4136">
        <w:rPr>
          <w:rFonts w:ascii="Times New Roman" w:hAnsi="Times New Roman" w:cs="Times New Roman"/>
          <w:sz w:val="24"/>
        </w:rPr>
        <w:t>szkoleń</w:t>
      </w:r>
      <w:r w:rsidRPr="00ED4136">
        <w:rPr>
          <w:rFonts w:ascii="Times New Roman" w:hAnsi="Times New Roman" w:cs="Times New Roman"/>
          <w:spacing w:val="-9"/>
          <w:sz w:val="24"/>
        </w:rPr>
        <w:t xml:space="preserve"> </w:t>
      </w:r>
      <w:r w:rsidRPr="00ED4136">
        <w:rPr>
          <w:rFonts w:ascii="Times New Roman" w:hAnsi="Times New Roman" w:cs="Times New Roman"/>
          <w:spacing w:val="-10"/>
          <w:sz w:val="24"/>
        </w:rPr>
        <w:t xml:space="preserve"> </w:t>
      </w:r>
      <w:r w:rsidRPr="00ED4136">
        <w:rPr>
          <w:rFonts w:ascii="Times New Roman" w:hAnsi="Times New Roman" w:cs="Times New Roman"/>
          <w:sz w:val="24"/>
        </w:rPr>
        <w:t>dla</w:t>
      </w:r>
      <w:r w:rsidRPr="00ED4136">
        <w:rPr>
          <w:rFonts w:ascii="Times New Roman" w:hAnsi="Times New Roman" w:cs="Times New Roman"/>
          <w:spacing w:val="-10"/>
          <w:sz w:val="24"/>
        </w:rPr>
        <w:t xml:space="preserve"> </w:t>
      </w:r>
      <w:r w:rsidRPr="00ED4136">
        <w:rPr>
          <w:rFonts w:ascii="Times New Roman" w:hAnsi="Times New Roman" w:cs="Times New Roman"/>
          <w:sz w:val="24"/>
        </w:rPr>
        <w:t>kandydatów</w:t>
      </w:r>
      <w:r w:rsidRPr="00ED4136">
        <w:rPr>
          <w:rFonts w:ascii="Times New Roman" w:hAnsi="Times New Roman" w:cs="Times New Roman"/>
          <w:spacing w:val="-8"/>
          <w:sz w:val="24"/>
        </w:rPr>
        <w:t xml:space="preserve"> </w:t>
      </w:r>
      <w:r w:rsidRPr="00ED4136">
        <w:rPr>
          <w:rFonts w:ascii="Times New Roman" w:hAnsi="Times New Roman" w:cs="Times New Roman"/>
          <w:sz w:val="24"/>
        </w:rPr>
        <w:t>do</w:t>
      </w:r>
      <w:r w:rsidRPr="00ED4136">
        <w:rPr>
          <w:rFonts w:ascii="Times New Roman" w:hAnsi="Times New Roman" w:cs="Times New Roman"/>
          <w:spacing w:val="-9"/>
          <w:sz w:val="24"/>
        </w:rPr>
        <w:t xml:space="preserve"> </w:t>
      </w:r>
      <w:r w:rsidRPr="00ED4136">
        <w:rPr>
          <w:rFonts w:ascii="Times New Roman" w:hAnsi="Times New Roman" w:cs="Times New Roman"/>
          <w:sz w:val="24"/>
        </w:rPr>
        <w:t>pełnienia</w:t>
      </w:r>
      <w:r w:rsidRPr="00ED4136">
        <w:rPr>
          <w:rFonts w:ascii="Times New Roman" w:hAnsi="Times New Roman" w:cs="Times New Roman"/>
          <w:spacing w:val="-10"/>
          <w:sz w:val="24"/>
        </w:rPr>
        <w:t xml:space="preserve"> </w:t>
      </w:r>
      <w:r w:rsidRPr="00ED4136">
        <w:rPr>
          <w:rFonts w:ascii="Times New Roman" w:hAnsi="Times New Roman" w:cs="Times New Roman"/>
          <w:sz w:val="24"/>
        </w:rPr>
        <w:t>funkcji</w:t>
      </w:r>
      <w:r w:rsidRPr="00ED4136">
        <w:rPr>
          <w:rFonts w:ascii="Times New Roman" w:hAnsi="Times New Roman" w:cs="Times New Roman"/>
          <w:spacing w:val="-57"/>
          <w:sz w:val="24"/>
        </w:rPr>
        <w:t xml:space="preserve"> </w:t>
      </w:r>
      <w:r w:rsidR="00D6196C" w:rsidRPr="00ED4136">
        <w:rPr>
          <w:rFonts w:ascii="Times New Roman" w:hAnsi="Times New Roman" w:cs="Times New Roman"/>
          <w:spacing w:val="-57"/>
          <w:sz w:val="24"/>
        </w:rPr>
        <w:t xml:space="preserve">         </w:t>
      </w:r>
      <w:r w:rsidRPr="00ED4136">
        <w:rPr>
          <w:rFonts w:ascii="Times New Roman" w:hAnsi="Times New Roman" w:cs="Times New Roman"/>
          <w:sz w:val="24"/>
        </w:rPr>
        <w:t xml:space="preserve">rodziny zastępczej niezawodowej oraz </w:t>
      </w:r>
      <w:r w:rsidR="00D6196C" w:rsidRPr="00ED4136">
        <w:rPr>
          <w:rFonts w:ascii="Times New Roman" w:hAnsi="Times New Roman" w:cs="Times New Roman"/>
          <w:sz w:val="24"/>
        </w:rPr>
        <w:t xml:space="preserve">jedno szkolenie dla kandydatów </w:t>
      </w:r>
      <w:r w:rsidRPr="00ED4136">
        <w:rPr>
          <w:rFonts w:ascii="Times New Roman" w:hAnsi="Times New Roman" w:cs="Times New Roman"/>
          <w:sz w:val="24"/>
        </w:rPr>
        <w:t>na rodziny zastępcze zawodowe.</w:t>
      </w:r>
      <w:r w:rsidRPr="00ED4136">
        <w:rPr>
          <w:rFonts w:ascii="Times New Roman" w:hAnsi="Times New Roman" w:cs="Times New Roman"/>
          <w:spacing w:val="-9"/>
          <w:sz w:val="24"/>
        </w:rPr>
        <w:t xml:space="preserve"> </w:t>
      </w:r>
      <w:r w:rsidRPr="00ED4136">
        <w:rPr>
          <w:rFonts w:ascii="Times New Roman" w:hAnsi="Times New Roman" w:cs="Times New Roman"/>
          <w:sz w:val="24"/>
        </w:rPr>
        <w:t>Łącznie</w:t>
      </w:r>
      <w:r w:rsidRPr="00ED4136">
        <w:rPr>
          <w:rFonts w:ascii="Times New Roman" w:hAnsi="Times New Roman" w:cs="Times New Roman"/>
          <w:spacing w:val="-9"/>
          <w:sz w:val="24"/>
        </w:rPr>
        <w:t xml:space="preserve"> </w:t>
      </w:r>
      <w:r w:rsidRPr="00ED4136">
        <w:rPr>
          <w:rFonts w:ascii="Times New Roman" w:hAnsi="Times New Roman" w:cs="Times New Roman"/>
          <w:sz w:val="24"/>
        </w:rPr>
        <w:t>przeszkolonych</w:t>
      </w:r>
      <w:r w:rsidRPr="00ED4136">
        <w:rPr>
          <w:rFonts w:ascii="Times New Roman" w:hAnsi="Times New Roman" w:cs="Times New Roman"/>
          <w:spacing w:val="-9"/>
          <w:sz w:val="24"/>
        </w:rPr>
        <w:t xml:space="preserve"> </w:t>
      </w:r>
      <w:r w:rsidRPr="00ED4136">
        <w:rPr>
          <w:rFonts w:ascii="Times New Roman" w:hAnsi="Times New Roman" w:cs="Times New Roman"/>
          <w:sz w:val="24"/>
        </w:rPr>
        <w:t>zostało</w:t>
      </w:r>
      <w:r w:rsidRPr="00ED4136">
        <w:rPr>
          <w:rFonts w:ascii="Times New Roman" w:hAnsi="Times New Roman" w:cs="Times New Roman"/>
          <w:spacing w:val="-8"/>
          <w:sz w:val="24"/>
        </w:rPr>
        <w:t xml:space="preserve"> </w:t>
      </w:r>
      <w:r w:rsidRPr="00ED4136">
        <w:rPr>
          <w:rFonts w:ascii="Times New Roman" w:hAnsi="Times New Roman" w:cs="Times New Roman"/>
          <w:sz w:val="24"/>
        </w:rPr>
        <w:t xml:space="preserve">50 </w:t>
      </w:r>
      <w:r w:rsidRPr="00ED4136">
        <w:rPr>
          <w:rFonts w:ascii="Times New Roman" w:hAnsi="Times New Roman" w:cs="Times New Roman"/>
          <w:spacing w:val="-57"/>
          <w:sz w:val="24"/>
        </w:rPr>
        <w:t xml:space="preserve"> </w:t>
      </w:r>
      <w:r w:rsidRPr="00ED4136">
        <w:rPr>
          <w:rFonts w:ascii="Times New Roman" w:hAnsi="Times New Roman" w:cs="Times New Roman"/>
          <w:sz w:val="24"/>
        </w:rPr>
        <w:t>osób</w:t>
      </w:r>
      <w:r w:rsidRPr="00ED4136">
        <w:rPr>
          <w:rFonts w:ascii="Times New Roman" w:hAnsi="Times New Roman" w:cs="Times New Roman"/>
          <w:spacing w:val="-2"/>
          <w:sz w:val="24"/>
        </w:rPr>
        <w:t xml:space="preserve"> </w:t>
      </w:r>
      <w:r w:rsidRPr="00ED4136">
        <w:rPr>
          <w:rFonts w:ascii="Times New Roman" w:hAnsi="Times New Roman" w:cs="Times New Roman"/>
          <w:sz w:val="24"/>
        </w:rPr>
        <w:t>z</w:t>
      </w:r>
      <w:r w:rsidRPr="00ED4136">
        <w:rPr>
          <w:rFonts w:ascii="Times New Roman" w:hAnsi="Times New Roman" w:cs="Times New Roman"/>
          <w:spacing w:val="-1"/>
          <w:sz w:val="24"/>
        </w:rPr>
        <w:t xml:space="preserve"> </w:t>
      </w:r>
      <w:r w:rsidRPr="00ED4136">
        <w:rPr>
          <w:rFonts w:ascii="Times New Roman" w:hAnsi="Times New Roman" w:cs="Times New Roman"/>
          <w:sz w:val="24"/>
        </w:rPr>
        <w:t>terenu</w:t>
      </w:r>
      <w:r w:rsidRPr="00ED4136">
        <w:rPr>
          <w:rFonts w:ascii="Times New Roman" w:hAnsi="Times New Roman" w:cs="Times New Roman"/>
          <w:spacing w:val="-1"/>
          <w:sz w:val="24"/>
        </w:rPr>
        <w:t xml:space="preserve"> </w:t>
      </w:r>
      <w:r w:rsidRPr="00ED4136">
        <w:rPr>
          <w:rFonts w:ascii="Times New Roman" w:hAnsi="Times New Roman" w:cs="Times New Roman"/>
          <w:sz w:val="24"/>
        </w:rPr>
        <w:t>Powiatu</w:t>
      </w:r>
      <w:r w:rsidRPr="00ED4136">
        <w:rPr>
          <w:rFonts w:ascii="Times New Roman" w:hAnsi="Times New Roman" w:cs="Times New Roman"/>
          <w:spacing w:val="-2"/>
          <w:sz w:val="24"/>
        </w:rPr>
        <w:t xml:space="preserve"> </w:t>
      </w:r>
      <w:r w:rsidRPr="00ED4136">
        <w:rPr>
          <w:rFonts w:ascii="Times New Roman" w:hAnsi="Times New Roman" w:cs="Times New Roman"/>
          <w:sz w:val="24"/>
        </w:rPr>
        <w:t>Gdańskiego</w:t>
      </w:r>
      <w:r w:rsidRPr="00ED4136">
        <w:rPr>
          <w:rFonts w:ascii="Times New Roman" w:hAnsi="Times New Roman" w:cs="Times New Roman"/>
          <w:spacing w:val="-2"/>
          <w:sz w:val="24"/>
        </w:rPr>
        <w:t xml:space="preserve"> </w:t>
      </w:r>
      <w:r w:rsidRPr="00ED4136">
        <w:rPr>
          <w:rFonts w:ascii="Times New Roman" w:hAnsi="Times New Roman" w:cs="Times New Roman"/>
          <w:sz w:val="24"/>
        </w:rPr>
        <w:t>tj.</w:t>
      </w:r>
      <w:r w:rsidR="00D6196C" w:rsidRPr="00ED4136">
        <w:rPr>
          <w:rFonts w:ascii="Times New Roman" w:hAnsi="Times New Roman" w:cs="Times New Roman"/>
          <w:sz w:val="24"/>
        </w:rPr>
        <w:br/>
      </w:r>
      <w:r w:rsidRPr="00ED4136">
        <w:rPr>
          <w:rFonts w:ascii="Times New Roman" w:hAnsi="Times New Roman" w:cs="Times New Roman"/>
          <w:spacing w:val="-1"/>
          <w:sz w:val="24"/>
        </w:rPr>
        <w:t xml:space="preserve"> 26</w:t>
      </w:r>
      <w:r w:rsidRPr="00ED4136">
        <w:rPr>
          <w:rFonts w:ascii="Times New Roman" w:hAnsi="Times New Roman" w:cs="Times New Roman"/>
          <w:spacing w:val="-2"/>
          <w:sz w:val="24"/>
        </w:rPr>
        <w:t xml:space="preserve"> </w:t>
      </w:r>
      <w:r w:rsidRPr="00ED4136">
        <w:rPr>
          <w:rFonts w:ascii="Times New Roman" w:hAnsi="Times New Roman" w:cs="Times New Roman"/>
          <w:sz w:val="24"/>
        </w:rPr>
        <w:t>kandydatów</w:t>
      </w:r>
      <w:r w:rsidRPr="00ED4136">
        <w:rPr>
          <w:rFonts w:ascii="Times New Roman" w:hAnsi="Times New Roman" w:cs="Times New Roman"/>
          <w:spacing w:val="-2"/>
          <w:sz w:val="24"/>
        </w:rPr>
        <w:t xml:space="preserve"> </w:t>
      </w:r>
      <w:r w:rsidRPr="00ED4136">
        <w:rPr>
          <w:rFonts w:ascii="Times New Roman" w:hAnsi="Times New Roman" w:cs="Times New Roman"/>
          <w:sz w:val="24"/>
        </w:rPr>
        <w:t>do</w:t>
      </w:r>
      <w:r w:rsidRPr="00ED4136">
        <w:rPr>
          <w:rFonts w:ascii="Times New Roman" w:hAnsi="Times New Roman" w:cs="Times New Roman"/>
          <w:spacing w:val="-2"/>
          <w:sz w:val="24"/>
        </w:rPr>
        <w:t xml:space="preserve"> </w:t>
      </w:r>
      <w:r w:rsidRPr="00ED4136">
        <w:rPr>
          <w:rFonts w:ascii="Times New Roman" w:hAnsi="Times New Roman" w:cs="Times New Roman"/>
          <w:sz w:val="24"/>
        </w:rPr>
        <w:t>pełnienia</w:t>
      </w:r>
      <w:r w:rsidRPr="00ED4136">
        <w:rPr>
          <w:rFonts w:ascii="Times New Roman" w:hAnsi="Times New Roman" w:cs="Times New Roman"/>
          <w:spacing w:val="-3"/>
          <w:sz w:val="24"/>
        </w:rPr>
        <w:t xml:space="preserve"> </w:t>
      </w:r>
      <w:r w:rsidRPr="00ED4136">
        <w:rPr>
          <w:rFonts w:ascii="Times New Roman" w:hAnsi="Times New Roman" w:cs="Times New Roman"/>
          <w:sz w:val="24"/>
        </w:rPr>
        <w:t>funkcji</w:t>
      </w:r>
      <w:r w:rsidRPr="00ED4136">
        <w:rPr>
          <w:rFonts w:ascii="Times New Roman" w:hAnsi="Times New Roman" w:cs="Times New Roman"/>
          <w:spacing w:val="-1"/>
          <w:sz w:val="24"/>
        </w:rPr>
        <w:t xml:space="preserve"> </w:t>
      </w:r>
      <w:r w:rsidRPr="00ED4136">
        <w:rPr>
          <w:rFonts w:ascii="Times New Roman" w:hAnsi="Times New Roman" w:cs="Times New Roman"/>
          <w:sz w:val="24"/>
        </w:rPr>
        <w:t>rodziny</w:t>
      </w:r>
      <w:r w:rsidRPr="00ED4136">
        <w:rPr>
          <w:rFonts w:ascii="Times New Roman" w:hAnsi="Times New Roman" w:cs="Times New Roman"/>
          <w:spacing w:val="-10"/>
          <w:sz w:val="24"/>
        </w:rPr>
        <w:t xml:space="preserve"> </w:t>
      </w:r>
      <w:r w:rsidR="00D6196C" w:rsidRPr="00ED4136">
        <w:rPr>
          <w:rFonts w:ascii="Times New Roman" w:hAnsi="Times New Roman" w:cs="Times New Roman"/>
          <w:sz w:val="24"/>
        </w:rPr>
        <w:t>zastępczej  niezawodowej, 22  osoby</w:t>
      </w:r>
      <w:r w:rsidRPr="00ED4136">
        <w:rPr>
          <w:rFonts w:ascii="Times New Roman" w:hAnsi="Times New Roman" w:cs="Times New Roman"/>
          <w:spacing w:val="1"/>
          <w:sz w:val="24"/>
        </w:rPr>
        <w:t xml:space="preserve"> </w:t>
      </w:r>
      <w:r w:rsidR="00333DBB">
        <w:rPr>
          <w:rFonts w:ascii="Times New Roman" w:hAnsi="Times New Roman" w:cs="Times New Roman"/>
          <w:spacing w:val="1"/>
          <w:sz w:val="24"/>
        </w:rPr>
        <w:t xml:space="preserve">                    </w:t>
      </w:r>
      <w:r w:rsidRPr="00ED4136">
        <w:rPr>
          <w:rFonts w:ascii="Times New Roman" w:hAnsi="Times New Roman" w:cs="Times New Roman"/>
          <w:sz w:val="24"/>
        </w:rPr>
        <w:t>dla kandydatów lub też funkcjonujących już rodzin zastępczych</w:t>
      </w:r>
      <w:r w:rsidR="00D6196C" w:rsidRPr="00ED4136">
        <w:rPr>
          <w:rFonts w:ascii="Times New Roman" w:hAnsi="Times New Roman" w:cs="Times New Roman"/>
          <w:sz w:val="24"/>
        </w:rPr>
        <w:t xml:space="preserve"> </w:t>
      </w:r>
      <w:r w:rsidRPr="00ED4136">
        <w:rPr>
          <w:rFonts w:ascii="Times New Roman" w:hAnsi="Times New Roman" w:cs="Times New Roman"/>
          <w:spacing w:val="-58"/>
          <w:sz w:val="24"/>
        </w:rPr>
        <w:t xml:space="preserve"> </w:t>
      </w:r>
      <w:r w:rsidRPr="00ED4136">
        <w:rPr>
          <w:rFonts w:ascii="Times New Roman" w:hAnsi="Times New Roman" w:cs="Times New Roman"/>
          <w:sz w:val="24"/>
        </w:rPr>
        <w:t xml:space="preserve">spokrewnionych, oraz </w:t>
      </w:r>
      <w:r w:rsidR="00D6196C" w:rsidRPr="00ED4136">
        <w:rPr>
          <w:rFonts w:ascii="Times New Roman" w:hAnsi="Times New Roman" w:cs="Times New Roman"/>
          <w:sz w:val="24"/>
        </w:rPr>
        <w:br/>
      </w:r>
      <w:r w:rsidRPr="00ED4136">
        <w:rPr>
          <w:rFonts w:ascii="Times New Roman" w:hAnsi="Times New Roman" w:cs="Times New Roman"/>
          <w:sz w:val="24"/>
        </w:rPr>
        <w:t xml:space="preserve">2 kandydatów na </w:t>
      </w:r>
      <w:r w:rsidR="00D6196C" w:rsidRPr="00ED4136">
        <w:rPr>
          <w:rFonts w:ascii="Times New Roman" w:hAnsi="Times New Roman" w:cs="Times New Roman"/>
          <w:sz w:val="24"/>
        </w:rPr>
        <w:t>rodzinę</w:t>
      </w:r>
      <w:r w:rsidRPr="00ED4136">
        <w:rPr>
          <w:rFonts w:ascii="Times New Roman" w:hAnsi="Times New Roman" w:cs="Times New Roman"/>
          <w:sz w:val="24"/>
        </w:rPr>
        <w:t xml:space="preserve"> zastępczą zawodową;</w:t>
      </w:r>
    </w:p>
    <w:p w14:paraId="3DEA9FC9" w14:textId="27AF4C7D" w:rsidR="007D3D64" w:rsidRPr="00ED4136" w:rsidRDefault="007D3D64" w:rsidP="00D23987">
      <w:pPr>
        <w:pStyle w:val="Akapitzlist"/>
        <w:widowControl w:val="0"/>
        <w:numPr>
          <w:ilvl w:val="0"/>
          <w:numId w:val="61"/>
        </w:numPr>
        <w:tabs>
          <w:tab w:val="left" w:pos="426"/>
        </w:tabs>
        <w:autoSpaceDE w:val="0"/>
        <w:autoSpaceDN w:val="0"/>
        <w:spacing w:after="0" w:line="276" w:lineRule="auto"/>
        <w:ind w:left="284" w:right="388" w:firstLine="0"/>
        <w:contextualSpacing w:val="0"/>
        <w:jc w:val="both"/>
        <w:rPr>
          <w:rFonts w:ascii="Times New Roman" w:hAnsi="Times New Roman" w:cs="Times New Roman"/>
          <w:sz w:val="24"/>
        </w:rPr>
      </w:pPr>
      <w:r w:rsidRPr="00ED4136">
        <w:rPr>
          <w:rFonts w:ascii="Times New Roman" w:hAnsi="Times New Roman" w:cs="Times New Roman"/>
          <w:sz w:val="24"/>
        </w:rPr>
        <w:t>realizacja Projektu „Pomorskie Dzieciom” w ramach Regionalnego Programu Operacyjnego</w:t>
      </w:r>
      <w:r w:rsidRPr="00ED4136">
        <w:rPr>
          <w:rFonts w:ascii="Times New Roman" w:hAnsi="Times New Roman" w:cs="Times New Roman"/>
          <w:spacing w:val="-57"/>
          <w:sz w:val="24"/>
        </w:rPr>
        <w:t xml:space="preserve"> </w:t>
      </w:r>
      <w:r w:rsidRPr="00ED4136">
        <w:rPr>
          <w:rFonts w:ascii="Times New Roman" w:hAnsi="Times New Roman" w:cs="Times New Roman"/>
          <w:sz w:val="24"/>
        </w:rPr>
        <w:t>Województwa Pomorskiego na lata 2014 – 2020 (Poddziałanie 6.2.2 Rozwój usług</w:t>
      </w:r>
      <w:r w:rsidRPr="00ED4136">
        <w:rPr>
          <w:rFonts w:ascii="Times New Roman" w:hAnsi="Times New Roman" w:cs="Times New Roman"/>
          <w:spacing w:val="1"/>
          <w:sz w:val="24"/>
        </w:rPr>
        <w:t xml:space="preserve"> </w:t>
      </w:r>
      <w:r w:rsidRPr="00ED4136">
        <w:rPr>
          <w:rFonts w:ascii="Times New Roman" w:hAnsi="Times New Roman" w:cs="Times New Roman"/>
          <w:sz w:val="24"/>
        </w:rPr>
        <w:t>społecznych), służący przeciwdziałaniu i niwelowaniu negatywnych skutków epidemii</w:t>
      </w:r>
      <w:r w:rsidRPr="00ED4136">
        <w:rPr>
          <w:rFonts w:ascii="Times New Roman" w:hAnsi="Times New Roman" w:cs="Times New Roman"/>
          <w:spacing w:val="1"/>
          <w:sz w:val="24"/>
        </w:rPr>
        <w:t xml:space="preserve"> </w:t>
      </w:r>
      <w:r w:rsidRPr="00ED4136">
        <w:rPr>
          <w:rFonts w:ascii="Times New Roman" w:hAnsi="Times New Roman" w:cs="Times New Roman"/>
          <w:sz w:val="24"/>
        </w:rPr>
        <w:t>COVID-19</w:t>
      </w:r>
      <w:r w:rsidRPr="00ED4136">
        <w:rPr>
          <w:rFonts w:ascii="Times New Roman" w:hAnsi="Times New Roman" w:cs="Times New Roman"/>
          <w:spacing w:val="50"/>
          <w:sz w:val="24"/>
        </w:rPr>
        <w:t xml:space="preserve"> </w:t>
      </w:r>
      <w:r w:rsidRPr="00ED4136">
        <w:rPr>
          <w:rFonts w:ascii="Times New Roman" w:hAnsi="Times New Roman" w:cs="Times New Roman"/>
          <w:sz w:val="24"/>
        </w:rPr>
        <w:t>lub</w:t>
      </w:r>
      <w:r w:rsidRPr="00ED4136">
        <w:rPr>
          <w:rFonts w:ascii="Times New Roman" w:hAnsi="Times New Roman" w:cs="Times New Roman"/>
          <w:spacing w:val="-5"/>
          <w:sz w:val="24"/>
        </w:rPr>
        <w:t xml:space="preserve"> </w:t>
      </w:r>
      <w:r w:rsidRPr="00ED4136">
        <w:rPr>
          <w:rFonts w:ascii="Times New Roman" w:hAnsi="Times New Roman" w:cs="Times New Roman"/>
          <w:sz w:val="24"/>
        </w:rPr>
        <w:t>innych</w:t>
      </w:r>
      <w:r w:rsidRPr="00ED4136">
        <w:rPr>
          <w:rFonts w:ascii="Times New Roman" w:hAnsi="Times New Roman" w:cs="Times New Roman"/>
          <w:spacing w:val="-5"/>
          <w:sz w:val="24"/>
        </w:rPr>
        <w:t xml:space="preserve"> </w:t>
      </w:r>
      <w:r w:rsidRPr="00ED4136">
        <w:rPr>
          <w:rFonts w:ascii="Times New Roman" w:hAnsi="Times New Roman" w:cs="Times New Roman"/>
          <w:sz w:val="24"/>
        </w:rPr>
        <w:t>chorób</w:t>
      </w:r>
      <w:r w:rsidRPr="00ED4136">
        <w:rPr>
          <w:rFonts w:ascii="Times New Roman" w:hAnsi="Times New Roman" w:cs="Times New Roman"/>
          <w:spacing w:val="-5"/>
          <w:sz w:val="24"/>
        </w:rPr>
        <w:t xml:space="preserve"> </w:t>
      </w:r>
      <w:r w:rsidRPr="00ED4136">
        <w:rPr>
          <w:rFonts w:ascii="Times New Roman" w:hAnsi="Times New Roman" w:cs="Times New Roman"/>
          <w:sz w:val="24"/>
        </w:rPr>
        <w:t>zakaźnych,</w:t>
      </w:r>
      <w:r w:rsidRPr="00ED4136">
        <w:rPr>
          <w:rFonts w:ascii="Times New Roman" w:hAnsi="Times New Roman" w:cs="Times New Roman"/>
          <w:spacing w:val="-5"/>
          <w:sz w:val="24"/>
        </w:rPr>
        <w:t xml:space="preserve"> </w:t>
      </w:r>
      <w:r w:rsidRPr="00ED4136">
        <w:rPr>
          <w:rFonts w:ascii="Times New Roman" w:hAnsi="Times New Roman" w:cs="Times New Roman"/>
          <w:sz w:val="24"/>
        </w:rPr>
        <w:t>finansowany</w:t>
      </w:r>
      <w:r w:rsidRPr="00ED4136">
        <w:rPr>
          <w:rFonts w:ascii="Times New Roman" w:hAnsi="Times New Roman" w:cs="Times New Roman"/>
          <w:spacing w:val="-12"/>
          <w:sz w:val="24"/>
        </w:rPr>
        <w:t xml:space="preserve"> </w:t>
      </w:r>
      <w:r w:rsidRPr="00ED4136">
        <w:rPr>
          <w:rFonts w:ascii="Times New Roman" w:hAnsi="Times New Roman" w:cs="Times New Roman"/>
          <w:sz w:val="24"/>
        </w:rPr>
        <w:t>ze</w:t>
      </w:r>
      <w:r w:rsidRPr="00ED4136">
        <w:rPr>
          <w:rFonts w:ascii="Times New Roman" w:hAnsi="Times New Roman" w:cs="Times New Roman"/>
          <w:spacing w:val="-6"/>
          <w:sz w:val="24"/>
        </w:rPr>
        <w:t xml:space="preserve"> </w:t>
      </w:r>
      <w:r w:rsidRPr="00ED4136">
        <w:rPr>
          <w:rFonts w:ascii="Times New Roman" w:hAnsi="Times New Roman" w:cs="Times New Roman"/>
          <w:sz w:val="24"/>
        </w:rPr>
        <w:t>środków</w:t>
      </w:r>
      <w:r w:rsidRPr="00ED4136">
        <w:rPr>
          <w:rFonts w:ascii="Times New Roman" w:hAnsi="Times New Roman" w:cs="Times New Roman"/>
          <w:spacing w:val="-5"/>
          <w:sz w:val="24"/>
        </w:rPr>
        <w:t xml:space="preserve"> </w:t>
      </w:r>
      <w:r w:rsidRPr="00ED4136">
        <w:rPr>
          <w:rFonts w:ascii="Times New Roman" w:hAnsi="Times New Roman" w:cs="Times New Roman"/>
          <w:sz w:val="24"/>
        </w:rPr>
        <w:t>Europejskiego</w:t>
      </w:r>
      <w:r w:rsidRPr="00ED4136">
        <w:rPr>
          <w:rFonts w:ascii="Times New Roman" w:hAnsi="Times New Roman" w:cs="Times New Roman"/>
          <w:spacing w:val="-5"/>
          <w:sz w:val="24"/>
        </w:rPr>
        <w:t xml:space="preserve"> </w:t>
      </w:r>
      <w:r w:rsidRPr="00ED4136">
        <w:rPr>
          <w:rFonts w:ascii="Times New Roman" w:hAnsi="Times New Roman" w:cs="Times New Roman"/>
          <w:sz w:val="24"/>
        </w:rPr>
        <w:t>Funduszu</w:t>
      </w:r>
      <w:r w:rsidRPr="00ED4136">
        <w:rPr>
          <w:rFonts w:ascii="Times New Roman" w:hAnsi="Times New Roman" w:cs="Times New Roman"/>
          <w:spacing w:val="-57"/>
          <w:sz w:val="24"/>
        </w:rPr>
        <w:t xml:space="preserve"> </w:t>
      </w:r>
      <w:r w:rsidRPr="00ED4136">
        <w:rPr>
          <w:rFonts w:ascii="Times New Roman" w:hAnsi="Times New Roman" w:cs="Times New Roman"/>
          <w:sz w:val="24"/>
        </w:rPr>
        <w:t>Społecznego</w:t>
      </w:r>
      <w:r w:rsidRPr="00ED4136">
        <w:rPr>
          <w:rFonts w:ascii="Times New Roman" w:hAnsi="Times New Roman" w:cs="Times New Roman"/>
          <w:spacing w:val="-1"/>
          <w:sz w:val="24"/>
        </w:rPr>
        <w:t xml:space="preserve"> </w:t>
      </w:r>
      <w:r w:rsidRPr="00ED4136">
        <w:rPr>
          <w:rFonts w:ascii="Times New Roman" w:hAnsi="Times New Roman" w:cs="Times New Roman"/>
          <w:sz w:val="24"/>
        </w:rPr>
        <w:t>od dnia</w:t>
      </w:r>
      <w:r w:rsidRPr="00ED4136">
        <w:rPr>
          <w:rFonts w:ascii="Times New Roman" w:hAnsi="Times New Roman" w:cs="Times New Roman"/>
          <w:spacing w:val="-1"/>
          <w:sz w:val="24"/>
        </w:rPr>
        <w:t xml:space="preserve"> </w:t>
      </w:r>
      <w:r w:rsidRPr="00ED4136">
        <w:rPr>
          <w:rFonts w:ascii="Times New Roman" w:hAnsi="Times New Roman" w:cs="Times New Roman"/>
          <w:sz w:val="24"/>
        </w:rPr>
        <w:t>01.05.2021r. i trwać</w:t>
      </w:r>
      <w:r w:rsidRPr="00ED4136">
        <w:rPr>
          <w:rFonts w:ascii="Times New Roman" w:hAnsi="Times New Roman" w:cs="Times New Roman"/>
          <w:spacing w:val="-1"/>
          <w:sz w:val="24"/>
        </w:rPr>
        <w:t xml:space="preserve"> </w:t>
      </w:r>
      <w:r w:rsidRPr="00ED4136">
        <w:rPr>
          <w:rFonts w:ascii="Times New Roman" w:hAnsi="Times New Roman" w:cs="Times New Roman"/>
          <w:sz w:val="24"/>
        </w:rPr>
        <w:t>będzie</w:t>
      </w:r>
      <w:r w:rsidRPr="00ED4136">
        <w:rPr>
          <w:rFonts w:ascii="Times New Roman" w:hAnsi="Times New Roman" w:cs="Times New Roman"/>
          <w:spacing w:val="-2"/>
          <w:sz w:val="24"/>
        </w:rPr>
        <w:t xml:space="preserve"> </w:t>
      </w:r>
      <w:r w:rsidR="00333DBB">
        <w:rPr>
          <w:rFonts w:ascii="Times New Roman" w:hAnsi="Times New Roman" w:cs="Times New Roman"/>
          <w:spacing w:val="-2"/>
          <w:sz w:val="24"/>
        </w:rPr>
        <w:t xml:space="preserve">                           </w:t>
      </w:r>
      <w:r w:rsidRPr="00ED4136">
        <w:rPr>
          <w:rFonts w:ascii="Times New Roman" w:hAnsi="Times New Roman" w:cs="Times New Roman"/>
          <w:sz w:val="24"/>
        </w:rPr>
        <w:t>do 31.04.2023r.</w:t>
      </w:r>
    </w:p>
    <w:p w14:paraId="28C079E9" w14:textId="1D82205E" w:rsidR="007D3D64" w:rsidRPr="00ED4136" w:rsidRDefault="007D3D64" w:rsidP="00D6196C">
      <w:pPr>
        <w:pStyle w:val="Tekstpodstawowy"/>
        <w:ind w:left="284" w:right="388"/>
      </w:pPr>
      <w:r w:rsidRPr="00ED4136">
        <w:rPr>
          <w:spacing w:val="-1"/>
        </w:rPr>
        <w:t>W</w:t>
      </w:r>
      <w:r w:rsidRPr="00ED4136">
        <w:rPr>
          <w:spacing w:val="-13"/>
        </w:rPr>
        <w:t xml:space="preserve"> </w:t>
      </w:r>
      <w:r w:rsidRPr="00ED4136">
        <w:t>ramach</w:t>
      </w:r>
      <w:r w:rsidRPr="00ED4136">
        <w:rPr>
          <w:spacing w:val="-15"/>
        </w:rPr>
        <w:t xml:space="preserve"> </w:t>
      </w:r>
      <w:r w:rsidRPr="00ED4136">
        <w:t>projektu</w:t>
      </w:r>
      <w:r w:rsidRPr="00ED4136">
        <w:rPr>
          <w:spacing w:val="-15"/>
        </w:rPr>
        <w:t xml:space="preserve"> </w:t>
      </w:r>
      <w:r w:rsidRPr="00ED4136">
        <w:t>,,Pomorskie</w:t>
      </w:r>
      <w:r w:rsidRPr="00ED4136">
        <w:rPr>
          <w:spacing w:val="-16"/>
        </w:rPr>
        <w:t xml:space="preserve"> </w:t>
      </w:r>
      <w:r w:rsidRPr="00ED4136">
        <w:t>dzieciom”</w:t>
      </w:r>
      <w:r w:rsidRPr="00ED4136">
        <w:rPr>
          <w:spacing w:val="-16"/>
        </w:rPr>
        <w:t xml:space="preserve"> </w:t>
      </w:r>
      <w:r w:rsidRPr="00ED4136">
        <w:t>Powiatowe</w:t>
      </w:r>
      <w:r w:rsidRPr="00ED4136">
        <w:rPr>
          <w:spacing w:val="-16"/>
        </w:rPr>
        <w:t xml:space="preserve"> </w:t>
      </w:r>
      <w:r w:rsidRPr="00ED4136">
        <w:t>Centrum</w:t>
      </w:r>
      <w:r w:rsidRPr="00ED4136">
        <w:rPr>
          <w:spacing w:val="-14"/>
        </w:rPr>
        <w:t xml:space="preserve"> </w:t>
      </w:r>
      <w:r w:rsidRPr="00ED4136">
        <w:t>Pomocy</w:t>
      </w:r>
      <w:r w:rsidRPr="00ED4136">
        <w:rPr>
          <w:spacing w:val="-20"/>
        </w:rPr>
        <w:t xml:space="preserve"> </w:t>
      </w:r>
      <w:r w:rsidRPr="00ED4136">
        <w:t>Rodzinie</w:t>
      </w:r>
      <w:r w:rsidRPr="00ED4136">
        <w:rPr>
          <w:spacing w:val="-16"/>
        </w:rPr>
        <w:t xml:space="preserve"> </w:t>
      </w:r>
      <w:r w:rsidR="00333DBB">
        <w:rPr>
          <w:spacing w:val="-16"/>
        </w:rPr>
        <w:t xml:space="preserve">                          </w:t>
      </w:r>
      <w:r w:rsidRPr="00ED4136">
        <w:t>w</w:t>
      </w:r>
      <w:r w:rsidRPr="00ED4136">
        <w:rPr>
          <w:spacing w:val="-15"/>
        </w:rPr>
        <w:t xml:space="preserve"> </w:t>
      </w:r>
      <w:r w:rsidRPr="00ED4136">
        <w:t>Pruszczu</w:t>
      </w:r>
      <w:r w:rsidR="00D6196C" w:rsidRPr="00ED4136">
        <w:t xml:space="preserve"> </w:t>
      </w:r>
      <w:r w:rsidRPr="00ED4136">
        <w:t>Gdańskim</w:t>
      </w:r>
      <w:r w:rsidRPr="00ED4136">
        <w:rPr>
          <w:spacing w:val="1"/>
        </w:rPr>
        <w:t xml:space="preserve"> </w:t>
      </w:r>
      <w:r w:rsidRPr="00ED4136">
        <w:t>otrzymało grant w wysokości 341 880,00 zł, w tym 322 886,67 zł ze środków Unii</w:t>
      </w:r>
      <w:r w:rsidR="00D6196C" w:rsidRPr="00ED4136">
        <w:t xml:space="preserve"> </w:t>
      </w:r>
      <w:r w:rsidRPr="00ED4136">
        <w:rPr>
          <w:spacing w:val="-57"/>
        </w:rPr>
        <w:t xml:space="preserve"> </w:t>
      </w:r>
      <w:r w:rsidR="00D6196C" w:rsidRPr="00ED4136">
        <w:rPr>
          <w:spacing w:val="-57"/>
        </w:rPr>
        <w:t xml:space="preserve"> </w:t>
      </w:r>
      <w:r w:rsidRPr="00ED4136">
        <w:t>Europejskiej</w:t>
      </w:r>
      <w:r w:rsidRPr="00ED4136">
        <w:rPr>
          <w:spacing w:val="-1"/>
        </w:rPr>
        <w:t xml:space="preserve"> </w:t>
      </w:r>
      <w:r w:rsidRPr="00ED4136">
        <w:t>oraz</w:t>
      </w:r>
      <w:r w:rsidRPr="00ED4136">
        <w:rPr>
          <w:spacing w:val="1"/>
        </w:rPr>
        <w:t xml:space="preserve"> </w:t>
      </w:r>
      <w:r w:rsidRPr="00ED4136">
        <w:t>18 993,33 zł ze</w:t>
      </w:r>
      <w:r w:rsidRPr="00ED4136">
        <w:rPr>
          <w:spacing w:val="-2"/>
        </w:rPr>
        <w:t xml:space="preserve"> </w:t>
      </w:r>
      <w:r w:rsidRPr="00ED4136">
        <w:t>środków</w:t>
      </w:r>
      <w:r w:rsidRPr="00ED4136">
        <w:rPr>
          <w:spacing w:val="-1"/>
        </w:rPr>
        <w:t xml:space="preserve"> </w:t>
      </w:r>
      <w:r w:rsidRPr="00ED4136">
        <w:t>budżetu państwa.</w:t>
      </w:r>
    </w:p>
    <w:p w14:paraId="7B11A447" w14:textId="02DBA8B5" w:rsidR="007D3D64" w:rsidRPr="00ED4136" w:rsidRDefault="00D6196C" w:rsidP="007D3D64">
      <w:pPr>
        <w:pStyle w:val="Tekstpodstawowy"/>
        <w:spacing w:before="1" w:line="276" w:lineRule="auto"/>
        <w:ind w:left="284" w:right="388"/>
        <w:rPr>
          <w:spacing w:val="1"/>
        </w:rPr>
      </w:pPr>
      <w:r w:rsidRPr="00ED4136">
        <w:t xml:space="preserve">W roku 2022 z   projektu korzystali zarówno pracownicy pieczy zastępczej, </w:t>
      </w:r>
      <w:r w:rsidR="007D3D64" w:rsidRPr="00ED4136">
        <w:t>jak</w:t>
      </w:r>
      <w:r w:rsidRPr="00ED4136">
        <w:t xml:space="preserve"> </w:t>
      </w:r>
      <w:r w:rsidR="007D3D64" w:rsidRPr="00ED4136">
        <w:rPr>
          <w:spacing w:val="-57"/>
        </w:rPr>
        <w:t xml:space="preserve"> </w:t>
      </w:r>
      <w:r w:rsidRPr="00ED4136">
        <w:rPr>
          <w:spacing w:val="-57"/>
        </w:rPr>
        <w:t xml:space="preserve">    </w:t>
      </w:r>
      <w:r w:rsidR="007D3D64" w:rsidRPr="00ED4136">
        <w:t>i</w:t>
      </w:r>
      <w:r w:rsidR="007D3D64" w:rsidRPr="00ED4136">
        <w:rPr>
          <w:spacing w:val="1"/>
        </w:rPr>
        <w:t xml:space="preserve"> </w:t>
      </w:r>
      <w:r w:rsidR="007D3D64" w:rsidRPr="00ED4136">
        <w:t>rodziny</w:t>
      </w:r>
      <w:r w:rsidR="007D3D64" w:rsidRPr="00ED4136">
        <w:rPr>
          <w:spacing w:val="1"/>
        </w:rPr>
        <w:t xml:space="preserve"> </w:t>
      </w:r>
      <w:r w:rsidR="007D3D64" w:rsidRPr="00ED4136">
        <w:t>zastępcze</w:t>
      </w:r>
      <w:r w:rsidR="007D3D64" w:rsidRPr="00ED4136">
        <w:rPr>
          <w:spacing w:val="1"/>
        </w:rPr>
        <w:t xml:space="preserve"> </w:t>
      </w:r>
      <w:r w:rsidR="007D3D64" w:rsidRPr="00ED4136">
        <w:t>i</w:t>
      </w:r>
      <w:r w:rsidR="007D3D64" w:rsidRPr="00ED4136">
        <w:rPr>
          <w:spacing w:val="1"/>
        </w:rPr>
        <w:t xml:space="preserve"> </w:t>
      </w:r>
      <w:r w:rsidR="007D3D64" w:rsidRPr="00ED4136">
        <w:t>wychowankowie.</w:t>
      </w:r>
      <w:r w:rsidR="007D3D64" w:rsidRPr="00ED4136">
        <w:rPr>
          <w:spacing w:val="1"/>
        </w:rPr>
        <w:t xml:space="preserve"> W ramach realizacji tego działania zawarte zostały umowy ze specjalistami </w:t>
      </w:r>
      <w:proofErr w:type="spellStart"/>
      <w:r w:rsidR="007D3D64" w:rsidRPr="00ED4136">
        <w:rPr>
          <w:spacing w:val="1"/>
        </w:rPr>
        <w:t>tj</w:t>
      </w:r>
      <w:proofErr w:type="spellEnd"/>
      <w:r w:rsidR="007D3D64" w:rsidRPr="00ED4136">
        <w:rPr>
          <w:spacing w:val="1"/>
        </w:rPr>
        <w:t>:</w:t>
      </w:r>
    </w:p>
    <w:p w14:paraId="6ED82051" w14:textId="1F28E003" w:rsidR="007D3D64" w:rsidRPr="00ED4136" w:rsidRDefault="007D3D64" w:rsidP="00333DBB">
      <w:pPr>
        <w:pStyle w:val="Tekstpodstawowy"/>
        <w:numPr>
          <w:ilvl w:val="2"/>
          <w:numId w:val="89"/>
        </w:numPr>
        <w:spacing w:before="1" w:line="276" w:lineRule="auto"/>
        <w:ind w:left="567" w:right="388" w:hanging="283"/>
        <w:rPr>
          <w:spacing w:val="1"/>
        </w:rPr>
      </w:pPr>
      <w:r w:rsidRPr="00ED4136">
        <w:rPr>
          <w:spacing w:val="1"/>
        </w:rPr>
        <w:t xml:space="preserve">psycholog w ramach umowy zlecenie, który od miesiąca kwietnia 2022 roku zapewnił terapię rodzinną prowadzącym rodzinny dom dziecka. Spotkania odbywały się w formie jednogodzinnych spotkań sześć razy w miesiącu. </w:t>
      </w:r>
      <w:r w:rsidR="00333DBB">
        <w:rPr>
          <w:spacing w:val="1"/>
        </w:rPr>
        <w:t xml:space="preserve">                               </w:t>
      </w:r>
      <w:r w:rsidRPr="00ED4136">
        <w:rPr>
          <w:spacing w:val="1"/>
        </w:rPr>
        <w:t xml:space="preserve">W miesiącach od kwietnia do września 2022 roku prowadzący rodzinny dom dziecka odbyli 47 godzin indywidualnych spotkań (terapii) u specjalisty psychologa.                               </w:t>
      </w:r>
    </w:p>
    <w:p w14:paraId="745CAC3F" w14:textId="0C951542" w:rsidR="007D3D64" w:rsidRPr="00ED4136" w:rsidRDefault="007D3D64" w:rsidP="00333DBB">
      <w:pPr>
        <w:pStyle w:val="Tekstpodstawowy"/>
        <w:numPr>
          <w:ilvl w:val="2"/>
          <w:numId w:val="89"/>
        </w:numPr>
        <w:spacing w:before="1" w:line="276" w:lineRule="auto"/>
        <w:ind w:left="567" w:right="388" w:hanging="283"/>
        <w:rPr>
          <w:spacing w:val="1"/>
        </w:rPr>
      </w:pPr>
      <w:r w:rsidRPr="00ED4136">
        <w:rPr>
          <w:spacing w:val="1"/>
        </w:rPr>
        <w:t xml:space="preserve">umowy zlecenie zawarte z Fundacją w ramach realizacji zadań wynikających </w:t>
      </w:r>
      <w:r w:rsidR="00D6196C" w:rsidRPr="00ED4136">
        <w:rPr>
          <w:spacing w:val="1"/>
        </w:rPr>
        <w:br/>
      </w:r>
      <w:r w:rsidRPr="00ED4136">
        <w:rPr>
          <w:spacing w:val="1"/>
        </w:rPr>
        <w:t xml:space="preserve">z ustawy o wspieraniu rodziny </w:t>
      </w:r>
      <w:r w:rsidR="00D6196C" w:rsidRPr="00ED4136">
        <w:rPr>
          <w:spacing w:val="1"/>
        </w:rPr>
        <w:t xml:space="preserve">i systemie pieczy zastępczej, w </w:t>
      </w:r>
      <w:r w:rsidRPr="00ED4136">
        <w:rPr>
          <w:spacing w:val="1"/>
        </w:rPr>
        <w:t xml:space="preserve">szczególności poprzez diagnozowanie dzieci przebywających w pieczy zastępczej w kierunku FASD. Umowy zawarte zostały celem zdiagnozowania w kierunku FASD łącznie trzynaścioro dzieci przebywających w rodzinnej pieczy zastępczej. W roku 2022 </w:t>
      </w:r>
      <w:r w:rsidR="00333DBB">
        <w:rPr>
          <w:spacing w:val="1"/>
        </w:rPr>
        <w:t xml:space="preserve">               </w:t>
      </w:r>
      <w:r w:rsidRPr="00ED4136">
        <w:rPr>
          <w:spacing w:val="1"/>
        </w:rPr>
        <w:t xml:space="preserve">na badania skierowanych zostało 13 dzieci. Wszystkie diagnozy wraz </w:t>
      </w:r>
      <w:r w:rsidR="00333DBB">
        <w:rPr>
          <w:spacing w:val="1"/>
        </w:rPr>
        <w:t xml:space="preserve">                                    </w:t>
      </w:r>
      <w:r w:rsidRPr="00ED4136">
        <w:rPr>
          <w:spacing w:val="1"/>
        </w:rPr>
        <w:t xml:space="preserve">ze wskazaniami do dalszej pracy zostały przekazane rodzinom zastępczym. </w:t>
      </w:r>
    </w:p>
    <w:p w14:paraId="2248F196" w14:textId="31433E8D" w:rsidR="007D3D64" w:rsidRPr="00ED4136" w:rsidRDefault="007D3D64" w:rsidP="00333DBB">
      <w:pPr>
        <w:pStyle w:val="Tekstpodstawowy"/>
        <w:numPr>
          <w:ilvl w:val="2"/>
          <w:numId w:val="89"/>
        </w:numPr>
        <w:spacing w:before="1" w:line="276" w:lineRule="auto"/>
        <w:ind w:left="567" w:right="388" w:hanging="283"/>
        <w:rPr>
          <w:spacing w:val="1"/>
        </w:rPr>
      </w:pPr>
      <w:r w:rsidRPr="00ED4136">
        <w:rPr>
          <w:spacing w:val="1"/>
        </w:rPr>
        <w:t xml:space="preserve">umowa zlecenie zawarta z Fundacją w ramach realizacji zadań wynikających </w:t>
      </w:r>
      <w:r w:rsidR="00D6196C" w:rsidRPr="00ED4136">
        <w:rPr>
          <w:spacing w:val="1"/>
        </w:rPr>
        <w:br/>
      </w:r>
      <w:r w:rsidRPr="00ED4136">
        <w:rPr>
          <w:spacing w:val="1"/>
        </w:rPr>
        <w:t>z ustawy</w:t>
      </w:r>
      <w:r w:rsidR="00D6196C" w:rsidRPr="00ED4136">
        <w:rPr>
          <w:spacing w:val="1"/>
        </w:rPr>
        <w:t xml:space="preserve"> </w:t>
      </w:r>
      <w:r w:rsidRPr="00ED4136">
        <w:rPr>
          <w:spacing w:val="1"/>
        </w:rPr>
        <w:t xml:space="preserve">o wspieraniu rodziny i systemie pieczy zastępczej, poprzez zapewnienie małoletnim przebywającym w rodzinnym domu dziecka i rodzinach zastępczych zawodowych dodatkowego wsparcia terapeutycznego. W ramach umowy w roku 2022 - 11 dzieci umieszczonych w rodzinnej pieczy zastępczej rozpoczęło terapie długoterminowe. </w:t>
      </w:r>
    </w:p>
    <w:p w14:paraId="6368D557" w14:textId="7BC36EDA" w:rsidR="007D3D64" w:rsidRPr="00ED4136" w:rsidRDefault="007D3D64" w:rsidP="00333DBB">
      <w:pPr>
        <w:pStyle w:val="Tekstpodstawowy"/>
        <w:numPr>
          <w:ilvl w:val="2"/>
          <w:numId w:val="89"/>
        </w:numPr>
        <w:spacing w:before="1" w:line="276" w:lineRule="auto"/>
        <w:ind w:left="567" w:right="388" w:hanging="283"/>
        <w:rPr>
          <w:spacing w:val="1"/>
        </w:rPr>
      </w:pPr>
      <w:r w:rsidRPr="00ED4136">
        <w:rPr>
          <w:spacing w:val="1"/>
        </w:rPr>
        <w:t>psychologowie w ramach umowy zlecenie, którzy zapewnili 5 dzieciom przebywającym</w:t>
      </w:r>
      <w:r w:rsidR="00D6196C" w:rsidRPr="00ED4136">
        <w:rPr>
          <w:spacing w:val="1"/>
        </w:rPr>
        <w:t xml:space="preserve"> </w:t>
      </w:r>
      <w:r w:rsidRPr="00ED4136">
        <w:rPr>
          <w:spacing w:val="1"/>
        </w:rPr>
        <w:t>w rodzinie zastępczej niezawodowej oraz rodzinie zastępczej spokrewnionej dodatkowe wsparcia terapeutyczne. W roku 2022 odbyło się łącznie 95 godzin indywidualnych</w:t>
      </w:r>
      <w:r w:rsidR="00D6196C" w:rsidRPr="00ED4136">
        <w:rPr>
          <w:spacing w:val="1"/>
        </w:rPr>
        <w:t xml:space="preserve"> </w:t>
      </w:r>
      <w:r w:rsidRPr="00ED4136">
        <w:rPr>
          <w:spacing w:val="1"/>
        </w:rPr>
        <w:t xml:space="preserve">u specjalisty psychologa. </w:t>
      </w:r>
    </w:p>
    <w:p w14:paraId="47CD603E" w14:textId="138093EA" w:rsidR="007D3D64" w:rsidRPr="00ED4136" w:rsidRDefault="007D3D64" w:rsidP="00333DBB">
      <w:pPr>
        <w:pStyle w:val="Tekstpodstawowy"/>
        <w:numPr>
          <w:ilvl w:val="2"/>
          <w:numId w:val="89"/>
        </w:numPr>
        <w:spacing w:before="1" w:line="276" w:lineRule="auto"/>
        <w:ind w:left="567" w:right="388" w:hanging="283"/>
        <w:rPr>
          <w:spacing w:val="1"/>
        </w:rPr>
      </w:pPr>
      <w:r w:rsidRPr="00ED4136">
        <w:rPr>
          <w:spacing w:val="1"/>
        </w:rPr>
        <w:t>psychologowie/logopedzi w ramach umowy zlecenie, którzy zapewnili 6 dzieciom przebywającym w rodzinie zastępczej niezawodowej oraz rodzinie zastępczej zawodowej dodatkowe wsparcia terapeutyczne. W roku 2022 odbyło się łącznie 145 godzin indywidualnych spotkań u specjalistów.</w:t>
      </w:r>
    </w:p>
    <w:p w14:paraId="2436DD0E" w14:textId="2DA800B9" w:rsidR="007D3D64" w:rsidRPr="00ED4136" w:rsidRDefault="007D3D64" w:rsidP="00D6196C">
      <w:pPr>
        <w:pStyle w:val="Tekstpodstawowy"/>
        <w:spacing w:before="1"/>
        <w:ind w:right="388" w:firstLine="284"/>
      </w:pPr>
      <w:r w:rsidRPr="00ED4136">
        <w:lastRenderedPageBreak/>
        <w:t>Pomimo funkcjonujących na terenie powiatu trzech placówek</w:t>
      </w:r>
      <w:r w:rsidR="00D6196C" w:rsidRPr="00ED4136">
        <w:t>,</w:t>
      </w:r>
      <w:r w:rsidRPr="00ED4136">
        <w:t xml:space="preserve"> Powiat Gdański był zmuszony zwrócić się z prośbą do innych powiatów o przyjęcie małoletnich do placówek działających na ich terenie. Na terenie innych powiatów w roku 2022 w placówkach opiekuńczo-wychowawczych pod opieką przebywało 8 dzieci pochodzących z terenu Powiatu Gdańskiego, w tym 1 dziecko przebywało w specjalistycznej placówce opiekuńczo-terapeutycznej. Łącznie w placówkach opiekuńczo-wychowawczych </w:t>
      </w:r>
      <w:r w:rsidR="00333DBB">
        <w:t xml:space="preserve">                         </w:t>
      </w:r>
      <w:r w:rsidRPr="00ED4136">
        <w:t xml:space="preserve">na terenie powiatu gdańskiego oraz w placówkach opiekuńczo-wychowawczych </w:t>
      </w:r>
      <w:r w:rsidR="00333DBB">
        <w:t xml:space="preserve">                               </w:t>
      </w:r>
      <w:r w:rsidRPr="00ED4136">
        <w:t xml:space="preserve">i opiekuńczo-terapeutycznych poza terenem powiatu gdańskiego przebywało 63 dzieci </w:t>
      </w:r>
      <w:r w:rsidR="00333DBB">
        <w:t xml:space="preserve">                  </w:t>
      </w:r>
      <w:r w:rsidRPr="00ED4136">
        <w:t>w ciągu całego roku.</w:t>
      </w:r>
    </w:p>
    <w:p w14:paraId="67CB2BAA" w14:textId="2C1836BA" w:rsidR="007D3D64" w:rsidRPr="00ED4136" w:rsidRDefault="007D3D64" w:rsidP="00D6196C">
      <w:pPr>
        <w:pStyle w:val="Tekstpodstawowy"/>
        <w:spacing w:before="1"/>
        <w:ind w:right="388" w:firstLine="284"/>
      </w:pPr>
      <w:r w:rsidRPr="00ED4136">
        <w:t>W roku 2022 Powiatowe Centrum Pomocy Rodzinie umieściło 25 dzieci w placówkach opiekuńczo-wychowawczych, w tym 15 wychowanków zostało przeniesionych z rodziny zastępczej lub rodzinnego domu dziecka do placówki opiekuńczo-wychowawczej.</w:t>
      </w:r>
    </w:p>
    <w:p w14:paraId="589D933A" w14:textId="26AD805F" w:rsidR="007D3D64" w:rsidRPr="00ED4136" w:rsidRDefault="007D3D64" w:rsidP="00D6196C">
      <w:pPr>
        <w:pStyle w:val="Tekstpodstawowy"/>
        <w:spacing w:before="1"/>
        <w:ind w:right="388" w:firstLine="284"/>
      </w:pPr>
      <w:r w:rsidRPr="00ED4136">
        <w:t xml:space="preserve">Pełnoletni usamodzielniający się wychowanek pieczy zastępczej ma możliwość skorzystania ze wsparcia w formie pobytu w mieszkaniu chronionym treningowym. Mieszkania chronione treningowe zostały udostępnione dla Powiatowego Centrum Pomocy Rodzinie  w Pruszczu Gdańskim w roku 2008 w celu polepszenia warunków bytowych oraz przygotowania do usamodzielnienia dla 5 wychowanków opuszczających rodziny zastępcze i placówki opiekuńczo – wychowawcze. Mieszkanie składa się </w:t>
      </w:r>
      <w:r w:rsidR="00333DBB">
        <w:t xml:space="preserve">                              </w:t>
      </w:r>
      <w:r w:rsidRPr="00ED4136">
        <w:t xml:space="preserve">z samodzielnego pokoju, łazienki i </w:t>
      </w:r>
      <w:proofErr w:type="spellStart"/>
      <w:r w:rsidRPr="00ED4136">
        <w:t>wc</w:t>
      </w:r>
      <w:proofErr w:type="spellEnd"/>
      <w:r w:rsidRPr="00ED4136">
        <w:t xml:space="preserve"> oraz wspólnej dla wszystkich wychowanków kuchni z pełnym wyposażeniem, pralni i suszarni. Mieszkania znajdują się na I piętrze w budynku internatu Zespołu Szkół w Rusocinie i łączą się wspólnym korytarzem</w:t>
      </w:r>
      <w:r w:rsidR="00D6196C" w:rsidRPr="00ED4136">
        <w:t xml:space="preserve"> </w:t>
      </w:r>
      <w:r w:rsidRPr="00ED4136">
        <w:t>z pomieszczeniami Specjalistycznego Ośrodka Wsparcia dla Ofiar Przemocy w Rusocinie.</w:t>
      </w:r>
    </w:p>
    <w:p w14:paraId="08B30F7E" w14:textId="42A16257" w:rsidR="00D6196C" w:rsidRPr="00ED4136" w:rsidRDefault="007D3D64" w:rsidP="00D6196C">
      <w:pPr>
        <w:pStyle w:val="Tekstpodstawowy"/>
        <w:spacing w:before="1"/>
        <w:ind w:right="388" w:firstLine="284"/>
      </w:pPr>
      <w:r w:rsidRPr="00ED4136">
        <w:t>Na przełomie roku 2021/2022 w mieszkaniach chronionych treningowych przeprowadzony został gruntowny remont. Pokoje i łazienki zostały odświeżone, wymienione zostały meble, kuchnia</w:t>
      </w:r>
      <w:r w:rsidR="00D6196C" w:rsidRPr="00ED4136">
        <w:t xml:space="preserve"> została całkowicie wymieniona. </w:t>
      </w:r>
      <w:r w:rsidRPr="00ED4136">
        <w:t xml:space="preserve">W roku 2022 </w:t>
      </w:r>
      <w:r w:rsidR="00333DBB">
        <w:t xml:space="preserve">                         </w:t>
      </w:r>
      <w:r w:rsidRPr="00ED4136">
        <w:t xml:space="preserve">do Powiatowego Centrum Pomocy Rodzinie w Pruszczu Gdańskim wpłynęły 3 wnioski  </w:t>
      </w:r>
      <w:r w:rsidR="00D6196C" w:rsidRPr="00ED4136">
        <w:br/>
      </w:r>
      <w:r w:rsidRPr="00ED4136">
        <w:t xml:space="preserve">o przydział miejsca w mieszkaniu chronionym treningowym. </w:t>
      </w:r>
    </w:p>
    <w:p w14:paraId="51D355BB" w14:textId="77777777" w:rsidR="00D6196C" w:rsidRPr="00ED4136" w:rsidRDefault="00D6196C" w:rsidP="00D6196C">
      <w:pPr>
        <w:pStyle w:val="Tekstpodstawowy"/>
        <w:spacing w:before="1"/>
        <w:ind w:right="388" w:firstLine="284"/>
        <w:rPr>
          <w:b/>
        </w:rPr>
      </w:pPr>
    </w:p>
    <w:p w14:paraId="6DD582CD" w14:textId="77777777" w:rsidR="00D6196C" w:rsidRPr="00ED4136" w:rsidRDefault="00D6196C" w:rsidP="00D6196C">
      <w:pPr>
        <w:pStyle w:val="Tekstpodstawowy"/>
        <w:spacing w:before="1"/>
        <w:ind w:right="388" w:firstLine="284"/>
        <w:rPr>
          <w:b/>
        </w:rPr>
      </w:pPr>
      <w:r w:rsidRPr="00ED4136">
        <w:rPr>
          <w:b/>
        </w:rPr>
        <w:t>P</w:t>
      </w:r>
      <w:r w:rsidR="007D3D64" w:rsidRPr="00ED4136">
        <w:rPr>
          <w:b/>
        </w:rPr>
        <w:t>omoc dla  uchodźców i repatriantów.</w:t>
      </w:r>
    </w:p>
    <w:p w14:paraId="338CC87E" w14:textId="77777777" w:rsidR="00D6196C" w:rsidRPr="00ED4136" w:rsidRDefault="00D6196C" w:rsidP="00D6196C">
      <w:pPr>
        <w:pStyle w:val="Tekstpodstawowy"/>
        <w:spacing w:before="1"/>
        <w:ind w:right="388" w:firstLine="284"/>
        <w:rPr>
          <w:b/>
        </w:rPr>
      </w:pPr>
    </w:p>
    <w:p w14:paraId="4D6DF45A" w14:textId="77777777" w:rsidR="00D6196C" w:rsidRPr="00ED4136" w:rsidRDefault="007D3D64" w:rsidP="00D6196C">
      <w:pPr>
        <w:pStyle w:val="Tekstpodstawowy"/>
        <w:spacing w:before="1"/>
        <w:ind w:right="388" w:firstLine="284"/>
      </w:pPr>
      <w:r w:rsidRPr="00ED4136">
        <w:t>Do zadań z zakresu administracji rządowej realizowanych przez powiat należy pomoc uchodźcom    w zakresie indywidualnego programu integracji oraz opłacanie za te osoby składek na ubezpieczenie zdrowotne określonych w przepisach o powszechnym ubezpieczeniu w Narodowym Funduszu Zdrowia.</w:t>
      </w:r>
    </w:p>
    <w:p w14:paraId="0377A1B3" w14:textId="77777777" w:rsidR="00D6196C" w:rsidRPr="00ED4136" w:rsidRDefault="007D3D64" w:rsidP="00D6196C">
      <w:pPr>
        <w:pStyle w:val="Tekstpodstawowy"/>
        <w:tabs>
          <w:tab w:val="left" w:pos="284"/>
        </w:tabs>
        <w:spacing w:before="1"/>
        <w:ind w:right="388"/>
      </w:pPr>
      <w:r w:rsidRPr="00ED4136">
        <w:t>1.</w:t>
      </w:r>
      <w:r w:rsidRPr="00ED4136">
        <w:tab/>
        <w:t>Pomoc cudzoziemcom– zadanie zlecone z zakresu administracji rządowej.</w:t>
      </w:r>
      <w:r w:rsidR="00D6196C" w:rsidRPr="00ED4136">
        <w:t xml:space="preserve"> </w:t>
      </w:r>
      <w:r w:rsidRPr="00ED4136">
        <w:t>W 2022 roku kontynuowano z roku ubiegłego tj. 2021 roku realizację 4 indywidualnych Programów Integracji, którymi objętych było 5 osób. Wszystkie osoby objęte programami to obywatele Białorusi narodowości białoruskiej, którym decyzją Szefa Urzędu ds. Cudzoziemców nadano status uchodźcy lub udzielono ochronę uzupełniającą na terytorium RP. Świadczeniami pieniężnymi na częściowe pokrycie kosztów utrzymania objęto łącznie 5 osób, na łączną kwotę 27.787 zł</w:t>
      </w:r>
      <w:r w:rsidR="00D6196C" w:rsidRPr="00ED4136">
        <w:t>,</w:t>
      </w:r>
    </w:p>
    <w:p w14:paraId="354D5CE8" w14:textId="42F81B40" w:rsidR="00D6196C" w:rsidRPr="00ED4136" w:rsidRDefault="007D3D64" w:rsidP="00D6196C">
      <w:pPr>
        <w:pStyle w:val="Tekstpodstawowy"/>
        <w:tabs>
          <w:tab w:val="left" w:pos="284"/>
        </w:tabs>
        <w:spacing w:before="1"/>
        <w:ind w:right="388"/>
      </w:pPr>
      <w:r w:rsidRPr="00ED4136">
        <w:t>2.</w:t>
      </w:r>
      <w:r w:rsidRPr="00ED4136">
        <w:tab/>
        <w:t>Pomoc repatriantom – zadania zlecone z zakresu administracji rządowej.</w:t>
      </w:r>
      <w:r w:rsidR="00D6196C" w:rsidRPr="00ED4136">
        <w:t xml:space="preserve"> </w:t>
      </w:r>
      <w:r w:rsidRPr="00ED4136">
        <w:t xml:space="preserve">Powiatowe Centrum Pomocy Rodzinie w Pruszczu Gdańskim w roku 2022 wypłaciło świadczenie pieniężnie – pomoc ze środków budżetu państwa dla 1 repatriantki, zgodnie z ustawą z dnia 9 listopada 2000 roku o repatriacji, na podstawie wydanej decyzji przez Pełnomocnika Rządu </w:t>
      </w:r>
      <w:r w:rsidR="00310245">
        <w:t>d</w:t>
      </w:r>
      <w:r w:rsidRPr="00ED4136">
        <w:t>o spraw Repatriacji.</w:t>
      </w:r>
    </w:p>
    <w:p w14:paraId="6A1596B3" w14:textId="77777777" w:rsidR="00D6196C" w:rsidRPr="00ED4136" w:rsidRDefault="007D3D64" w:rsidP="00D6196C">
      <w:pPr>
        <w:pStyle w:val="Tekstpodstawowy"/>
        <w:tabs>
          <w:tab w:val="left" w:pos="284"/>
        </w:tabs>
        <w:spacing w:before="1"/>
        <w:ind w:right="388"/>
      </w:pPr>
      <w:r w:rsidRPr="00ED4136">
        <w:t>Łącznie wypłacono: 12.256,86 zł., w tym:</w:t>
      </w:r>
    </w:p>
    <w:p w14:paraId="41435C9F" w14:textId="77777777" w:rsidR="00D6196C" w:rsidRPr="00ED4136" w:rsidRDefault="00D6196C" w:rsidP="00D6196C">
      <w:pPr>
        <w:pStyle w:val="Tekstpodstawowy"/>
        <w:tabs>
          <w:tab w:val="left" w:pos="284"/>
        </w:tabs>
        <w:spacing w:before="1"/>
        <w:ind w:right="388"/>
      </w:pPr>
      <w:r w:rsidRPr="00ED4136">
        <w:t>-</w:t>
      </w:r>
      <w:r w:rsidR="007D3D64" w:rsidRPr="00ED4136">
        <w:t>na pokrycie kosztów przejazdu – 942,26 zł;</w:t>
      </w:r>
    </w:p>
    <w:p w14:paraId="431B97F6" w14:textId="77777777" w:rsidR="00D6196C" w:rsidRPr="00ED4136" w:rsidRDefault="00D6196C" w:rsidP="00D6196C">
      <w:pPr>
        <w:pStyle w:val="Tekstpodstawowy"/>
        <w:tabs>
          <w:tab w:val="left" w:pos="284"/>
        </w:tabs>
        <w:spacing w:before="1"/>
        <w:ind w:right="388"/>
      </w:pPr>
      <w:r w:rsidRPr="00ED4136">
        <w:t xml:space="preserve">- </w:t>
      </w:r>
      <w:r w:rsidR="007D3D64" w:rsidRPr="00ED4136">
        <w:t xml:space="preserve">na zagospodarowanie i bieżące utrzymanie – 11.314,60 zł. </w:t>
      </w:r>
    </w:p>
    <w:p w14:paraId="177B1585" w14:textId="77777777" w:rsidR="00D6196C" w:rsidRDefault="00D6196C" w:rsidP="00D6196C">
      <w:pPr>
        <w:pStyle w:val="Tekstpodstawowy"/>
        <w:tabs>
          <w:tab w:val="left" w:pos="284"/>
        </w:tabs>
        <w:spacing w:before="1"/>
        <w:ind w:right="388"/>
      </w:pPr>
    </w:p>
    <w:p w14:paraId="2C01A34F" w14:textId="77777777" w:rsidR="00310245" w:rsidRPr="00ED4136" w:rsidRDefault="00310245" w:rsidP="00D6196C">
      <w:pPr>
        <w:pStyle w:val="Tekstpodstawowy"/>
        <w:tabs>
          <w:tab w:val="left" w:pos="284"/>
        </w:tabs>
        <w:spacing w:before="1"/>
        <w:ind w:right="388"/>
      </w:pPr>
    </w:p>
    <w:p w14:paraId="02E844C2" w14:textId="77777777" w:rsidR="00D6196C" w:rsidRPr="00ED4136" w:rsidRDefault="007D3D64" w:rsidP="00D6196C">
      <w:pPr>
        <w:pStyle w:val="Tekstpodstawowy"/>
        <w:tabs>
          <w:tab w:val="left" w:pos="284"/>
        </w:tabs>
        <w:spacing w:before="1"/>
        <w:ind w:right="388"/>
        <w:rPr>
          <w:b/>
        </w:rPr>
      </w:pPr>
      <w:r w:rsidRPr="00ED4136">
        <w:rPr>
          <w:b/>
        </w:rPr>
        <w:lastRenderedPageBreak/>
        <w:t>Pomoc dla matek z małoletnimi dziećmi i kobiet w ciąży.</w:t>
      </w:r>
    </w:p>
    <w:p w14:paraId="2D9A3B62" w14:textId="77777777" w:rsidR="00D6196C" w:rsidRPr="00ED4136" w:rsidRDefault="00D6196C" w:rsidP="00D6196C">
      <w:pPr>
        <w:pStyle w:val="Tekstpodstawowy"/>
        <w:tabs>
          <w:tab w:val="left" w:pos="284"/>
        </w:tabs>
        <w:spacing w:before="1"/>
        <w:ind w:right="388"/>
        <w:rPr>
          <w:b/>
        </w:rPr>
      </w:pPr>
    </w:p>
    <w:p w14:paraId="37926176" w14:textId="77777777" w:rsidR="00D6196C" w:rsidRPr="00ED4136" w:rsidRDefault="007D3D64" w:rsidP="00D6196C">
      <w:pPr>
        <w:pStyle w:val="Tekstpodstawowy"/>
        <w:tabs>
          <w:tab w:val="left" w:pos="284"/>
        </w:tabs>
        <w:spacing w:before="1"/>
        <w:ind w:right="388"/>
      </w:pPr>
      <w:r w:rsidRPr="00ED4136">
        <w:t>W 2022 roku Powiat Gdański reprezentowany przez Dyrektora Powiatowego Centrum Pomocy Rodzinie w Pruszczu Gdańskim zawarł dwa porozumienia o współpracy pomiędzy:</w:t>
      </w:r>
    </w:p>
    <w:p w14:paraId="41EF98B8" w14:textId="77777777" w:rsidR="00D6196C" w:rsidRPr="00ED4136" w:rsidRDefault="007D3D64" w:rsidP="00D6196C">
      <w:pPr>
        <w:pStyle w:val="Tekstpodstawowy"/>
        <w:tabs>
          <w:tab w:val="left" w:pos="284"/>
        </w:tabs>
        <w:spacing w:before="1"/>
        <w:ind w:right="388"/>
      </w:pPr>
      <w:r w:rsidRPr="00ED4136">
        <w:t>1.</w:t>
      </w:r>
      <w:r w:rsidRPr="00ED4136">
        <w:tab/>
        <w:t xml:space="preserve">Caritas Archidiecezji Gdańskiej „Dom Samotnej Matki Caritas” w </w:t>
      </w:r>
      <w:proofErr w:type="spellStart"/>
      <w:r w:rsidRPr="00ED4136">
        <w:t>Matemblewie</w:t>
      </w:r>
      <w:proofErr w:type="spellEnd"/>
      <w:r w:rsidRPr="00ED4136">
        <w:t xml:space="preserve"> </w:t>
      </w:r>
    </w:p>
    <w:p w14:paraId="3049EF40" w14:textId="77777777" w:rsidR="00D6196C" w:rsidRPr="00ED4136" w:rsidRDefault="00D6196C" w:rsidP="00D6196C">
      <w:pPr>
        <w:pStyle w:val="Tekstpodstawowy"/>
        <w:tabs>
          <w:tab w:val="left" w:pos="284"/>
        </w:tabs>
        <w:spacing w:before="1"/>
        <w:ind w:right="388"/>
      </w:pPr>
      <w:r w:rsidRPr="00ED4136">
        <w:t>2.</w:t>
      </w:r>
      <w:r w:rsidRPr="00ED4136">
        <w:tab/>
      </w:r>
      <w:r w:rsidR="007D3D64" w:rsidRPr="00ED4136">
        <w:t>Stowarzyszeniem „MONAR” pn. „Pomorskie Centrum Pomocy Bliźniemu Monar-</w:t>
      </w:r>
      <w:proofErr w:type="spellStart"/>
      <w:r w:rsidR="007D3D64" w:rsidRPr="00ED4136">
        <w:t>Markot</w:t>
      </w:r>
      <w:proofErr w:type="spellEnd"/>
      <w:r w:rsidR="007D3D64" w:rsidRPr="00ED4136">
        <w:t xml:space="preserve">”   z siedzibą w Gdańsku. </w:t>
      </w:r>
    </w:p>
    <w:p w14:paraId="3EDB3F8A" w14:textId="77777777" w:rsidR="00D6196C" w:rsidRPr="00ED4136" w:rsidRDefault="007D3D64" w:rsidP="00D6196C">
      <w:pPr>
        <w:pStyle w:val="Tekstpodstawowy"/>
        <w:tabs>
          <w:tab w:val="left" w:pos="284"/>
        </w:tabs>
        <w:spacing w:before="1"/>
        <w:ind w:right="388"/>
      </w:pPr>
      <w:r w:rsidRPr="00ED4136">
        <w:t>Porozumienia zawarte zostały dnia 03 stycznia 2022 roku w sprawie udostępnienia miejsca dla matek z małoletnimi dziećmi i kobiet w ciąży kierowanym przez Powiat</w:t>
      </w:r>
      <w:r w:rsidR="00D6196C" w:rsidRPr="00ED4136">
        <w:t xml:space="preserve"> Gdański osobom uprawnionym </w:t>
      </w:r>
      <w:r w:rsidRPr="00ED4136">
        <w:t xml:space="preserve">terenu Powiatu Gdańskiego w ramach posiadanych miejsc </w:t>
      </w:r>
      <w:r w:rsidR="00D6196C" w:rsidRPr="00ED4136">
        <w:br/>
      </w:r>
      <w:r w:rsidRPr="00ED4136">
        <w:t xml:space="preserve">w placówce w okresie od dnia 1 stycznia 2022 roku do dnia 31.12.2022r. </w:t>
      </w:r>
      <w:r w:rsidRPr="00ED4136">
        <w:br/>
        <w:t xml:space="preserve">W 2022 roku z tej formy wsparcia skorzystało 7 osób, w tym jedna samotna matka z gminy Kolbudy oraz dwie samotne matki z gminy Pruszcz Gdański. Łącznie w okresie sprawozdawczym na pokrycie kosztów utrzymania w domu samotnej matki wydano 27.278 zł, w tym na: </w:t>
      </w:r>
    </w:p>
    <w:p w14:paraId="69B2B6B8" w14:textId="77777777" w:rsidR="00D6196C" w:rsidRPr="00ED4136" w:rsidRDefault="007D3D64" w:rsidP="00D6196C">
      <w:pPr>
        <w:pStyle w:val="Tekstpodstawowy"/>
        <w:tabs>
          <w:tab w:val="left" w:pos="284"/>
        </w:tabs>
        <w:spacing w:before="1"/>
        <w:ind w:right="388"/>
      </w:pPr>
      <w:r w:rsidRPr="00ED4136">
        <w:t>1)</w:t>
      </w:r>
      <w:r w:rsidRPr="00ED4136">
        <w:tab/>
        <w:t xml:space="preserve">Dom Samotnej Matki Caritas w </w:t>
      </w:r>
      <w:proofErr w:type="spellStart"/>
      <w:r w:rsidRPr="00ED4136">
        <w:t>Matemblewie</w:t>
      </w:r>
      <w:proofErr w:type="spellEnd"/>
      <w:r w:rsidRPr="00ED4136">
        <w:t>: 15.594  zł.</w:t>
      </w:r>
    </w:p>
    <w:p w14:paraId="7D0565CA" w14:textId="77777777" w:rsidR="00D6196C" w:rsidRPr="00ED4136" w:rsidRDefault="007D3D64" w:rsidP="00D6196C">
      <w:pPr>
        <w:pStyle w:val="Tekstpodstawowy"/>
        <w:tabs>
          <w:tab w:val="left" w:pos="284"/>
        </w:tabs>
        <w:spacing w:before="1"/>
        <w:ind w:right="388"/>
      </w:pPr>
      <w:r w:rsidRPr="00ED4136">
        <w:t>2)</w:t>
      </w:r>
      <w:r w:rsidRPr="00ED4136">
        <w:tab/>
        <w:t>Dom Samotnej Matki Monar-</w:t>
      </w:r>
      <w:proofErr w:type="spellStart"/>
      <w:r w:rsidRPr="00ED4136">
        <w:t>Markot</w:t>
      </w:r>
      <w:proofErr w:type="spellEnd"/>
      <w:r w:rsidRPr="00ED4136">
        <w:t>: 11.684 zł.</w:t>
      </w:r>
    </w:p>
    <w:p w14:paraId="65095445" w14:textId="77777777" w:rsidR="00D6196C" w:rsidRPr="00ED4136" w:rsidRDefault="00D6196C" w:rsidP="00D6196C">
      <w:pPr>
        <w:pStyle w:val="Tekstpodstawowy"/>
        <w:tabs>
          <w:tab w:val="left" w:pos="284"/>
        </w:tabs>
        <w:spacing w:before="1"/>
        <w:ind w:right="388"/>
      </w:pPr>
    </w:p>
    <w:p w14:paraId="27C9D227" w14:textId="77777777" w:rsidR="00D6196C" w:rsidRPr="00ED4136" w:rsidRDefault="007D3D64" w:rsidP="00D6196C">
      <w:pPr>
        <w:pStyle w:val="Tekstpodstawowy"/>
        <w:tabs>
          <w:tab w:val="left" w:pos="284"/>
        </w:tabs>
        <w:spacing w:before="1"/>
        <w:ind w:right="388"/>
        <w:rPr>
          <w:b/>
        </w:rPr>
      </w:pPr>
      <w:r w:rsidRPr="00ED4136">
        <w:rPr>
          <w:b/>
        </w:rPr>
        <w:t>Interwencja kryzysowa</w:t>
      </w:r>
    </w:p>
    <w:p w14:paraId="21AFB6D1" w14:textId="77777777" w:rsidR="00D6196C" w:rsidRPr="00ED4136" w:rsidRDefault="00D6196C" w:rsidP="00D6196C">
      <w:pPr>
        <w:pStyle w:val="Tekstpodstawowy"/>
        <w:tabs>
          <w:tab w:val="left" w:pos="284"/>
        </w:tabs>
        <w:spacing w:before="1"/>
        <w:ind w:right="388"/>
      </w:pPr>
    </w:p>
    <w:p w14:paraId="7AE6A42C" w14:textId="77777777" w:rsidR="00D6196C" w:rsidRPr="00ED4136" w:rsidRDefault="007D3D64" w:rsidP="00D6196C">
      <w:pPr>
        <w:pStyle w:val="Tekstpodstawowy"/>
        <w:tabs>
          <w:tab w:val="left" w:pos="284"/>
        </w:tabs>
        <w:spacing w:before="1"/>
        <w:ind w:right="388"/>
      </w:pPr>
      <w:r w:rsidRPr="00ED4136">
        <w:t>Działania Punktu Interwencji Kryzysowej są interdyscyplinarne, a na ich pierwszy plan wysuwa się pomoc psychologiczna polegająca na wsparciu osób i rodzin znajdujących się w kryzysie zmierzająca do możliwie szybkiego przywrócenia utraconej równowagi psychicznej i umiejętności samodzielnego radzenia sobie z problemem, który wywołał stan kryzysowy, a dzięki temu zapobieżeniu przejściu reakcji kryzysowej w stan chronicznej niewydolności psychospołecznej i dalszej dezorganizacji w zakresie funkcjonowania osoby/rodziny będącej w kryzysie.</w:t>
      </w:r>
    </w:p>
    <w:p w14:paraId="03F9FDD4" w14:textId="77777777" w:rsidR="00F42B47" w:rsidRPr="00ED4136" w:rsidRDefault="00D6196C" w:rsidP="00F42B47">
      <w:pPr>
        <w:pStyle w:val="Tekstpodstawowy"/>
        <w:tabs>
          <w:tab w:val="left" w:pos="284"/>
        </w:tabs>
        <w:spacing w:before="1"/>
        <w:ind w:right="388"/>
      </w:pPr>
      <w:r w:rsidRPr="00ED4136">
        <w:tab/>
      </w:r>
      <w:r w:rsidR="007D3D64" w:rsidRPr="00ED4136">
        <w:t>Rok 2022 był kolejnym rokiem występowania stanu pandemii COVID-19. Zmniejszyła się już konieczność ścisłej izolacji społecznej, ale nadal powszechna była praca zdalna, niepewność związana z rozwojem pandemii, a także obawy o zdrowie swoje i najbliższych. Nastroje te przyczyniły się do pogłębiania traumy wielu osób. Coraz więcej osób skarżyło się na permanentny lęk, obniżenie nastroju czy przewlekłe napięcie, które zmieniały się często w stan klinicznej depresji.</w:t>
      </w:r>
    </w:p>
    <w:p w14:paraId="3B96C0D3" w14:textId="4E0D33C5" w:rsidR="00F42B47" w:rsidRPr="00ED4136" w:rsidRDefault="007D3D64" w:rsidP="00F42B47">
      <w:pPr>
        <w:pStyle w:val="Tekstpodstawowy"/>
        <w:tabs>
          <w:tab w:val="left" w:pos="284"/>
        </w:tabs>
        <w:spacing w:before="1"/>
        <w:ind w:right="388"/>
      </w:pPr>
      <w:r w:rsidRPr="00ED4136">
        <w:t>W roku 2022 działaniami interwencyjnymi w formie konsultacji psychologicznych objęto 26 osób.</w:t>
      </w:r>
      <w:r w:rsidR="00F42B47" w:rsidRPr="00ED4136">
        <w:t xml:space="preserve"> </w:t>
      </w:r>
      <w:r w:rsidRPr="00ED4136">
        <w:t>W ramach interwencji kryzysowej udzielane były nieodpłatnie porady prawne, zarówno w formie stacjonarnej jak i zdalnej (teleporady), z których w roku 2022 skorzystały  łącznie 73  osoby.</w:t>
      </w:r>
      <w:r w:rsidR="00F42B47" w:rsidRPr="00ED4136">
        <w:t xml:space="preserve"> W</w:t>
      </w:r>
      <w:r w:rsidRPr="00ED4136">
        <w:t xml:space="preserve"> prowadzonym przez PCPR Punkcie Konsultacyjnym </w:t>
      </w:r>
      <w:r w:rsidR="00310245">
        <w:t xml:space="preserve">                            </w:t>
      </w:r>
      <w:r w:rsidRPr="00ED4136">
        <w:t xml:space="preserve">dla osób uzależnionych od alkoholu i innych substancji psychoaktywnych oraz ich rodzin </w:t>
      </w:r>
      <w:r w:rsidR="00F42B47" w:rsidRPr="00ED4136">
        <w:br/>
      </w:r>
      <w:r w:rsidRPr="00ED4136">
        <w:t>w roku 2022 z tej formy wsparcia skorzystało 48 osób.</w:t>
      </w:r>
    </w:p>
    <w:p w14:paraId="69482A8A" w14:textId="77777777" w:rsidR="00F42B47" w:rsidRPr="00ED4136" w:rsidRDefault="00F42B47" w:rsidP="00F42B47">
      <w:pPr>
        <w:pStyle w:val="Tekstpodstawowy"/>
        <w:tabs>
          <w:tab w:val="left" w:pos="284"/>
        </w:tabs>
        <w:spacing w:before="1"/>
        <w:ind w:right="388"/>
      </w:pPr>
    </w:p>
    <w:p w14:paraId="16C13C98" w14:textId="21703905" w:rsidR="007D3D64" w:rsidRPr="00ED4136" w:rsidRDefault="007D3D64" w:rsidP="00F42B47">
      <w:pPr>
        <w:pStyle w:val="Tekstpodstawowy"/>
        <w:tabs>
          <w:tab w:val="left" w:pos="284"/>
        </w:tabs>
        <w:spacing w:before="1"/>
        <w:ind w:right="388"/>
        <w:rPr>
          <w:b/>
        </w:rPr>
      </w:pPr>
      <w:r w:rsidRPr="00ED4136">
        <w:rPr>
          <w:b/>
        </w:rPr>
        <w:t>Przeciwdziałanie</w:t>
      </w:r>
      <w:r w:rsidRPr="00ED4136">
        <w:rPr>
          <w:b/>
          <w:spacing w:val="-3"/>
        </w:rPr>
        <w:t xml:space="preserve"> </w:t>
      </w:r>
      <w:r w:rsidRPr="00ED4136">
        <w:rPr>
          <w:b/>
        </w:rPr>
        <w:t>przemocy</w:t>
      </w:r>
      <w:r w:rsidRPr="00ED4136">
        <w:rPr>
          <w:b/>
          <w:spacing w:val="-2"/>
        </w:rPr>
        <w:t xml:space="preserve"> </w:t>
      </w:r>
      <w:r w:rsidRPr="00ED4136">
        <w:rPr>
          <w:b/>
        </w:rPr>
        <w:t>w</w:t>
      </w:r>
      <w:r w:rsidRPr="00ED4136">
        <w:rPr>
          <w:b/>
          <w:spacing w:val="1"/>
        </w:rPr>
        <w:t xml:space="preserve"> </w:t>
      </w:r>
      <w:r w:rsidRPr="00ED4136">
        <w:rPr>
          <w:b/>
        </w:rPr>
        <w:t>rodzinie:</w:t>
      </w:r>
    </w:p>
    <w:p w14:paraId="0E3E4234" w14:textId="77777777" w:rsidR="007D3D64" w:rsidRPr="00ED4136" w:rsidRDefault="007D3D64" w:rsidP="007D3D64">
      <w:pPr>
        <w:pStyle w:val="Nagwek2"/>
        <w:ind w:left="284" w:right="388"/>
        <w:rPr>
          <w:rFonts w:ascii="Times New Roman" w:hAnsi="Times New Roman" w:cs="Times New Roman"/>
        </w:rPr>
      </w:pPr>
    </w:p>
    <w:p w14:paraId="212B29E1" w14:textId="4EC62D90" w:rsidR="007D3D64" w:rsidRPr="00ED4136" w:rsidRDefault="007D3D64" w:rsidP="00F42B47">
      <w:pPr>
        <w:pStyle w:val="Tekstpodstawowy"/>
        <w:spacing w:before="8"/>
        <w:ind w:right="388" w:firstLine="284"/>
        <w:rPr>
          <w:bCs/>
        </w:rPr>
      </w:pPr>
      <w:r w:rsidRPr="00ED4136">
        <w:rPr>
          <w:bCs/>
        </w:rPr>
        <w:t xml:space="preserve">W roku 2022 zaczął obowiązywać kolejny „Program przeciwdziałania przemocy </w:t>
      </w:r>
      <w:r w:rsidR="00310245">
        <w:rPr>
          <w:bCs/>
        </w:rPr>
        <w:t xml:space="preserve">                         </w:t>
      </w:r>
      <w:r w:rsidRPr="00ED4136">
        <w:rPr>
          <w:bCs/>
        </w:rPr>
        <w:t xml:space="preserve">w rodzinie oraz ochrony ofiar w rodzinie w Powiecie Gdańskim na lata 2022-2030”, który został przyjęty do realizacji Uchwałą Nr  XLVII/ 333/ 2022 Rady Powiatu Gdańskiego </w:t>
      </w:r>
      <w:r w:rsidR="00310245">
        <w:rPr>
          <w:bCs/>
        </w:rPr>
        <w:t xml:space="preserve">                    </w:t>
      </w:r>
      <w:r w:rsidRPr="00ED4136">
        <w:rPr>
          <w:bCs/>
        </w:rPr>
        <w:t>z dnia  11 lutego  2022 roku. Za naczelny cel programu przyjęto ”Zwiększenie skuteczności działań podejmowanych w obszarze przeciwdziałania przemocy w rodzinie oraz zmn</w:t>
      </w:r>
      <w:r w:rsidR="00F42B47" w:rsidRPr="00ED4136">
        <w:rPr>
          <w:bCs/>
        </w:rPr>
        <w:t xml:space="preserve">iejszenie skali tego zjawiska”. </w:t>
      </w:r>
      <w:r w:rsidRPr="00ED4136">
        <w:rPr>
          <w:bCs/>
        </w:rPr>
        <w:t xml:space="preserve">Specjalistyczny Ośrodek Wsparcia dla Ofiar Przemocy w Rodzinie (SOW) powstał w roku 2011 i mieści się w Rusocinie, przy ulicy Macieja Rataja 10. Powiat Gdański prowadząc Ośrodek realizuje zadanie z zakresu administracji </w:t>
      </w:r>
      <w:r w:rsidRPr="00ED4136">
        <w:rPr>
          <w:bCs/>
        </w:rPr>
        <w:lastRenderedPageBreak/>
        <w:t xml:space="preserve">rządowej wynikające z </w:t>
      </w:r>
      <w:r w:rsidR="00F42B47" w:rsidRPr="00ED4136">
        <w:rPr>
          <w:bCs/>
        </w:rPr>
        <w:t xml:space="preserve">Ustawy z dnia 29 lipca 2005 r. </w:t>
      </w:r>
      <w:r w:rsidRPr="00ED4136">
        <w:rPr>
          <w:bCs/>
        </w:rPr>
        <w:t xml:space="preserve">o przeciwdziałaniu przemocy </w:t>
      </w:r>
      <w:r w:rsidR="00F42B47" w:rsidRPr="00ED4136">
        <w:rPr>
          <w:bCs/>
        </w:rPr>
        <w:br/>
      </w:r>
      <w:r w:rsidRPr="00ED4136">
        <w:rPr>
          <w:bCs/>
        </w:rPr>
        <w:t>w rodzinie i realizuje zadania przyjęte między innymi w programie .</w:t>
      </w:r>
    </w:p>
    <w:p w14:paraId="0FF27169" w14:textId="198D1EE2" w:rsidR="007D3D64" w:rsidRPr="00ED4136" w:rsidRDefault="007D3D64" w:rsidP="00F42B47">
      <w:pPr>
        <w:pStyle w:val="Tekstpodstawowy"/>
        <w:spacing w:before="8"/>
        <w:ind w:right="388" w:firstLine="284"/>
        <w:rPr>
          <w:bCs/>
        </w:rPr>
      </w:pPr>
      <w:r w:rsidRPr="00ED4136">
        <w:rPr>
          <w:bCs/>
        </w:rPr>
        <w:t xml:space="preserve">W roku 2022 ze wsparcia SOW skorzystało 195 osób, w tym 170 kobiet, 3 mężczyzn </w:t>
      </w:r>
      <w:r w:rsidR="00310245">
        <w:rPr>
          <w:bCs/>
        </w:rPr>
        <w:t xml:space="preserve">                 </w:t>
      </w:r>
      <w:r w:rsidRPr="00ED4136">
        <w:rPr>
          <w:bCs/>
        </w:rPr>
        <w:t>i 22 dzieci.</w:t>
      </w:r>
    </w:p>
    <w:p w14:paraId="62F5865C" w14:textId="77777777" w:rsidR="007D3D64" w:rsidRPr="00ED4136" w:rsidRDefault="007D3D64" w:rsidP="007D3D64">
      <w:pPr>
        <w:pStyle w:val="Tekstpodstawowy"/>
        <w:spacing w:before="8"/>
        <w:ind w:left="284" w:right="388"/>
        <w:rPr>
          <w:bCs/>
        </w:rPr>
      </w:pPr>
      <w:r w:rsidRPr="00ED4136">
        <w:rPr>
          <w:bCs/>
        </w:rPr>
        <w:t>Rodzaj udzielanej pomocy:</w:t>
      </w:r>
    </w:p>
    <w:p w14:paraId="003060A0" w14:textId="48817F8F" w:rsidR="007D3D64" w:rsidRPr="00ED4136" w:rsidRDefault="007D3D64" w:rsidP="007D3D64">
      <w:pPr>
        <w:pStyle w:val="Tekstpodstawowy"/>
        <w:spacing w:before="8"/>
        <w:ind w:left="284" w:right="388"/>
        <w:rPr>
          <w:bCs/>
        </w:rPr>
      </w:pPr>
      <w:r w:rsidRPr="00ED4136">
        <w:rPr>
          <w:bCs/>
        </w:rPr>
        <w:t>- ko</w:t>
      </w:r>
      <w:r w:rsidR="00F42B47" w:rsidRPr="00ED4136">
        <w:rPr>
          <w:bCs/>
        </w:rPr>
        <w:t>nsultacje psychologa – 28 osób;</w:t>
      </w:r>
    </w:p>
    <w:p w14:paraId="5AF78E80" w14:textId="2B0770C9" w:rsidR="007D3D64" w:rsidRPr="00ED4136" w:rsidRDefault="007D3D64" w:rsidP="007D3D64">
      <w:pPr>
        <w:pStyle w:val="Tekstpodstawowy"/>
        <w:spacing w:before="8"/>
        <w:ind w:left="284" w:right="388"/>
        <w:rPr>
          <w:bCs/>
        </w:rPr>
      </w:pPr>
      <w:r w:rsidRPr="00ED4136">
        <w:rPr>
          <w:bCs/>
        </w:rPr>
        <w:t>- konsultacje pedagoga – 56 osób</w:t>
      </w:r>
      <w:r w:rsidR="00F42B47" w:rsidRPr="00ED4136">
        <w:rPr>
          <w:bCs/>
        </w:rPr>
        <w:t>;</w:t>
      </w:r>
      <w:r w:rsidRPr="00ED4136">
        <w:rPr>
          <w:bCs/>
        </w:rPr>
        <w:t xml:space="preserve">   </w:t>
      </w:r>
    </w:p>
    <w:p w14:paraId="66229D11" w14:textId="2D359EBB" w:rsidR="007D3D64" w:rsidRPr="00ED4136" w:rsidRDefault="007D3D64" w:rsidP="00310245">
      <w:pPr>
        <w:pStyle w:val="Tekstpodstawowy"/>
        <w:ind w:left="284" w:right="386"/>
        <w:rPr>
          <w:bCs/>
        </w:rPr>
      </w:pPr>
      <w:r w:rsidRPr="00ED4136">
        <w:rPr>
          <w:bCs/>
        </w:rPr>
        <w:t>- konsultacje p</w:t>
      </w:r>
      <w:r w:rsidR="00F42B47" w:rsidRPr="00ED4136">
        <w:rPr>
          <w:bCs/>
        </w:rPr>
        <w:t>racowników socjalnych – 68 osób;</w:t>
      </w:r>
    </w:p>
    <w:p w14:paraId="58F071DC" w14:textId="7D1731C3" w:rsidR="007D3D64" w:rsidRPr="00ED4136" w:rsidRDefault="007D3D64" w:rsidP="00310245">
      <w:pPr>
        <w:pStyle w:val="Tekstpodstawowy"/>
        <w:ind w:left="284" w:right="386"/>
        <w:rPr>
          <w:bCs/>
        </w:rPr>
      </w:pPr>
      <w:r w:rsidRPr="00ED4136">
        <w:rPr>
          <w:bCs/>
        </w:rPr>
        <w:t>- porady prawne – 32  osoby</w:t>
      </w:r>
      <w:r w:rsidR="00F42B47" w:rsidRPr="00ED4136">
        <w:rPr>
          <w:bCs/>
        </w:rPr>
        <w:t>;</w:t>
      </w:r>
      <w:r w:rsidRPr="00ED4136">
        <w:rPr>
          <w:bCs/>
        </w:rPr>
        <w:t xml:space="preserve"> </w:t>
      </w:r>
    </w:p>
    <w:p w14:paraId="1B4CF937" w14:textId="7DDD1121" w:rsidR="007D3D64" w:rsidRPr="00ED4136" w:rsidRDefault="007D3D64" w:rsidP="00310245">
      <w:pPr>
        <w:pStyle w:val="Tekstpodstawowy"/>
        <w:ind w:left="284" w:right="386"/>
        <w:rPr>
          <w:bCs/>
        </w:rPr>
      </w:pPr>
      <w:r w:rsidRPr="00ED4136">
        <w:rPr>
          <w:bCs/>
        </w:rPr>
        <w:t>- jednorazowe konsultacje telefonicznie –  57 osób</w:t>
      </w:r>
      <w:r w:rsidR="00F42B47" w:rsidRPr="00ED4136">
        <w:rPr>
          <w:bCs/>
        </w:rPr>
        <w:t>;</w:t>
      </w:r>
      <w:r w:rsidRPr="00ED4136">
        <w:rPr>
          <w:bCs/>
        </w:rPr>
        <w:t xml:space="preserve"> </w:t>
      </w:r>
    </w:p>
    <w:p w14:paraId="730162DB" w14:textId="24E7129B" w:rsidR="007D3D64" w:rsidRPr="00ED4136" w:rsidRDefault="007D3D64" w:rsidP="00310245">
      <w:pPr>
        <w:pStyle w:val="Tekstpodstawowy"/>
        <w:ind w:left="284" w:right="386"/>
        <w:rPr>
          <w:bCs/>
        </w:rPr>
      </w:pPr>
      <w:r w:rsidRPr="00ED4136">
        <w:rPr>
          <w:bCs/>
        </w:rPr>
        <w:t>- pobyt  w ośrodku – 19 osób  w tym 10 dzieci</w:t>
      </w:r>
      <w:r w:rsidR="00F42B47" w:rsidRPr="00ED4136">
        <w:rPr>
          <w:bCs/>
        </w:rPr>
        <w:t>;</w:t>
      </w:r>
    </w:p>
    <w:p w14:paraId="173A6E63" w14:textId="4FC18246" w:rsidR="007D3D64" w:rsidRPr="00ED4136" w:rsidRDefault="007D3D64" w:rsidP="00310245">
      <w:pPr>
        <w:pStyle w:val="Tekstpodstawowy"/>
        <w:ind w:left="284" w:right="386"/>
        <w:rPr>
          <w:bCs/>
        </w:rPr>
      </w:pPr>
      <w:r w:rsidRPr="00ED4136">
        <w:rPr>
          <w:bCs/>
        </w:rPr>
        <w:t xml:space="preserve">- zajęcia </w:t>
      </w:r>
      <w:proofErr w:type="spellStart"/>
      <w:r w:rsidRPr="00ED4136">
        <w:rPr>
          <w:bCs/>
        </w:rPr>
        <w:t>psychoedukacyjne</w:t>
      </w:r>
      <w:proofErr w:type="spellEnd"/>
      <w:r w:rsidRPr="00ED4136">
        <w:rPr>
          <w:bCs/>
        </w:rPr>
        <w:t xml:space="preserve"> – 66 osób</w:t>
      </w:r>
      <w:r w:rsidR="00F42B47" w:rsidRPr="00ED4136">
        <w:rPr>
          <w:bCs/>
        </w:rPr>
        <w:t>;</w:t>
      </w:r>
      <w:r w:rsidRPr="00ED4136">
        <w:rPr>
          <w:bCs/>
        </w:rPr>
        <w:t xml:space="preserve"> </w:t>
      </w:r>
    </w:p>
    <w:p w14:paraId="37A98523" w14:textId="4DAF9996" w:rsidR="007D3D64" w:rsidRPr="00ED4136" w:rsidRDefault="007D3D64" w:rsidP="00310245">
      <w:pPr>
        <w:pStyle w:val="Tekstpodstawowy"/>
        <w:ind w:left="284" w:right="386"/>
        <w:rPr>
          <w:bCs/>
        </w:rPr>
      </w:pPr>
      <w:r w:rsidRPr="00ED4136">
        <w:rPr>
          <w:bCs/>
        </w:rPr>
        <w:t>- zewnętrzna psychoedukacja - 31 osób</w:t>
      </w:r>
      <w:r w:rsidR="00F42B47" w:rsidRPr="00ED4136">
        <w:rPr>
          <w:bCs/>
        </w:rPr>
        <w:t>;</w:t>
      </w:r>
    </w:p>
    <w:p w14:paraId="7D6559E4" w14:textId="64A3E762" w:rsidR="007D3D64" w:rsidRPr="00ED4136" w:rsidRDefault="007D3D64" w:rsidP="007D3D64">
      <w:pPr>
        <w:pStyle w:val="Tekstpodstawowy"/>
        <w:spacing w:before="8"/>
        <w:ind w:left="284" w:right="388"/>
        <w:rPr>
          <w:bCs/>
        </w:rPr>
      </w:pPr>
      <w:r w:rsidRPr="00ED4136">
        <w:rPr>
          <w:bCs/>
        </w:rPr>
        <w:t>- trening podstawowych umiejętności społecznych – 7 osób</w:t>
      </w:r>
      <w:r w:rsidR="00F42B47" w:rsidRPr="00ED4136">
        <w:rPr>
          <w:bCs/>
        </w:rPr>
        <w:t>;</w:t>
      </w:r>
    </w:p>
    <w:p w14:paraId="3436794A" w14:textId="6A0EC074" w:rsidR="007D3D64" w:rsidRPr="00ED4136" w:rsidRDefault="00F42B47" w:rsidP="007D3D64">
      <w:pPr>
        <w:pStyle w:val="Tekstpodstawowy"/>
        <w:spacing w:before="8"/>
        <w:ind w:left="284" w:right="388"/>
        <w:rPr>
          <w:bCs/>
        </w:rPr>
      </w:pPr>
      <w:r w:rsidRPr="00ED4136">
        <w:rPr>
          <w:bCs/>
        </w:rPr>
        <w:t>- grupa wsparcia  - 27 osób;</w:t>
      </w:r>
    </w:p>
    <w:p w14:paraId="28D7D04B" w14:textId="52FA0D10" w:rsidR="007D3D64" w:rsidRPr="00ED4136" w:rsidRDefault="007D3D64" w:rsidP="007D3D64">
      <w:pPr>
        <w:pStyle w:val="Tekstpodstawowy"/>
        <w:spacing w:before="8"/>
        <w:ind w:left="284" w:right="388"/>
        <w:rPr>
          <w:bCs/>
        </w:rPr>
      </w:pPr>
      <w:r w:rsidRPr="00ED4136">
        <w:rPr>
          <w:bCs/>
        </w:rPr>
        <w:t>- ewaluacja i monitoring sytuacji osób opuszczających ośrodek- 28 osób</w:t>
      </w:r>
      <w:r w:rsidR="00F42B47" w:rsidRPr="00ED4136">
        <w:rPr>
          <w:bCs/>
        </w:rPr>
        <w:t>.</w:t>
      </w:r>
    </w:p>
    <w:p w14:paraId="58A8180F" w14:textId="2F49D8A9" w:rsidR="00F42B47" w:rsidRPr="00ED4136" w:rsidRDefault="007D3D64" w:rsidP="00310245">
      <w:pPr>
        <w:pStyle w:val="Tekstpodstawowy"/>
        <w:ind w:right="386" w:firstLine="284"/>
        <w:rPr>
          <w:bCs/>
        </w:rPr>
      </w:pPr>
      <w:r w:rsidRPr="00ED4136">
        <w:rPr>
          <w:bCs/>
        </w:rPr>
        <w:t xml:space="preserve">Oferta pomocowa SOW kierowana jest do osób dotkniętych przemocą ze strony współmałżonków lub partnerów w związkach nieformalnych, dzieci, osób starszych czy niepełnosprawnych oraz osób stosujących przemoc. Celem pracy ośrodka jest miedzy innymi zwiększenie świadomości społecznej dotyczącej zagrożeń płynących z przemocy </w:t>
      </w:r>
      <w:r w:rsidR="00310245">
        <w:rPr>
          <w:bCs/>
        </w:rPr>
        <w:t xml:space="preserve">       </w:t>
      </w:r>
      <w:r w:rsidRPr="00ED4136">
        <w:rPr>
          <w:bCs/>
        </w:rPr>
        <w:t xml:space="preserve">w rodzinie i ochrona osób doświadczających przemocy w rodzinie. Diagnozowanie przemocy w rodzinie i udzielanie wszechstronnego wsparcia w tym zakresie. Prowadzony hostel zapewnia schronienie osobom w kryzysie przemocy przez 24 godziny na dobę. Jest monitorowany i zabezpieczony przed osobami z zewnątrz. Można tu uzyskać schronienie oraz potrzebną pomoc i wsparcie. Każdorazowo osoby zamieszkujące w ośrodku otrzymują pomoc w poszukiwaniu nowego, docelowego miejsca pobytu oraz w poszukiwaniu możliwości podjęcia pracy zarobkowej (pisanie CV, redagowanie listów motywacyjnych, pomoc w korzystaniu z aplikacji Internetowych dotyczących ofert pracy). Współpraca </w:t>
      </w:r>
      <w:r w:rsidR="00310245">
        <w:rPr>
          <w:bCs/>
        </w:rPr>
        <w:t xml:space="preserve">                     </w:t>
      </w:r>
      <w:r w:rsidRPr="00ED4136">
        <w:rPr>
          <w:bCs/>
        </w:rPr>
        <w:t xml:space="preserve">z Ośrodkiem dla Osób Dotkniętych Przestępstwem zapewnia długofalową pomoc </w:t>
      </w:r>
      <w:r w:rsidR="00310245">
        <w:rPr>
          <w:bCs/>
        </w:rPr>
        <w:t xml:space="preserve">                            </w:t>
      </w:r>
      <w:r w:rsidR="00F42B47" w:rsidRPr="00ED4136">
        <w:rPr>
          <w:bCs/>
        </w:rPr>
        <w:t xml:space="preserve">po opuszczeniu naszej placówki. </w:t>
      </w:r>
      <w:r w:rsidRPr="00ED4136">
        <w:rPr>
          <w:bCs/>
        </w:rPr>
        <w:t>Dzieci w wieku szkolnym, które przebywały w ośrodku realizowały obowiązek szkolny w pobliskiej szkole w Łęgowie. Ośrodek Sportu i Rekreacji w Cieplewie oferował dzieciom darmowe bi</w:t>
      </w:r>
      <w:r w:rsidR="00F42B47" w:rsidRPr="00ED4136">
        <w:rPr>
          <w:bCs/>
        </w:rPr>
        <w:t xml:space="preserve">lety do kina. </w:t>
      </w:r>
      <w:r w:rsidRPr="00ED4136">
        <w:rPr>
          <w:bCs/>
        </w:rPr>
        <w:t xml:space="preserve">Wszyscy Klienci ośrodka uczestniczyli w zajęciach </w:t>
      </w:r>
      <w:proofErr w:type="spellStart"/>
      <w:r w:rsidRPr="00ED4136">
        <w:rPr>
          <w:bCs/>
        </w:rPr>
        <w:t>psychoedukacjnych</w:t>
      </w:r>
      <w:proofErr w:type="spellEnd"/>
      <w:r w:rsidRPr="00ED4136">
        <w:rPr>
          <w:bCs/>
        </w:rPr>
        <w:t xml:space="preserve"> dotyczących przemocy, jej wpływu </w:t>
      </w:r>
      <w:r w:rsidR="00310245">
        <w:rPr>
          <w:bCs/>
        </w:rPr>
        <w:t xml:space="preserve">                           </w:t>
      </w:r>
      <w:r w:rsidRPr="00ED4136">
        <w:rPr>
          <w:bCs/>
        </w:rPr>
        <w:t>na rozwój dzieci i możliwości wyjścia z kryzysu. Dostępna pomoc terapeutyczna zapewniała wsparcie poprzez indywidualne konsultacje. Zatrudniony w ośrodku terapeuta pracuje w nurcie Terapii Skoncentrowanej na Rozwiązaniach, co w znacznym stopniu wpływa na efektywność pracy w kr</w:t>
      </w:r>
      <w:r w:rsidR="00F42B47" w:rsidRPr="00ED4136">
        <w:rPr>
          <w:bCs/>
        </w:rPr>
        <w:t xml:space="preserve">ótkim czasie pobytu w ośrodku. </w:t>
      </w:r>
      <w:r w:rsidRPr="00ED4136">
        <w:rPr>
          <w:bCs/>
        </w:rPr>
        <w:t xml:space="preserve">Przez cały rok prowadzone były cykliczne spotkania grup wsparcia, w których uczestniczyły kobiety aktywnie zaangażowane w proces odbudowywania swojego poczucia własnej wartości, zrozumienia zjawiska przemocy, nauczenia się stawiania granic, czy też podwyższania kompetencji wychowawczych. Łącznie, w trzech grupach wsparcia, brało udział 27 </w:t>
      </w:r>
      <w:r w:rsidR="00F42B47" w:rsidRPr="00ED4136">
        <w:rPr>
          <w:bCs/>
        </w:rPr>
        <w:t xml:space="preserve">kobiet. </w:t>
      </w:r>
      <w:r w:rsidRPr="00ED4136">
        <w:rPr>
          <w:bCs/>
        </w:rPr>
        <w:t>Konsultacje prawne prowadzone w ośrodku zapewniają wszystkim jego Klientom pomoc w składaniu zawiadomień do prokuratury, zabezpieczeń alimentacyjnych i załatwianiu innych formalno-prawnych aspektów niezbędnych do ochrony osób doświadczających prz</w:t>
      </w:r>
      <w:r w:rsidR="00F42B47" w:rsidRPr="00ED4136">
        <w:rPr>
          <w:bCs/>
        </w:rPr>
        <w:t xml:space="preserve">emocy. </w:t>
      </w:r>
      <w:r w:rsidRPr="00ED4136">
        <w:rPr>
          <w:bCs/>
        </w:rPr>
        <w:t>Przeprowadzone treningi podstawowych umiejętności społecznych czy warsztaty ze zdrowego żywienia przyczyniają się do poprawienia jakości życia Klientów. W ośrodku odbyły się warsztaty dla kobiet dotyczące dbania o swoją cerę, jako element wsparcia w odbudowywaniu poczuc</w:t>
      </w:r>
      <w:r w:rsidR="00F42B47" w:rsidRPr="00ED4136">
        <w:rPr>
          <w:bCs/>
        </w:rPr>
        <w:t xml:space="preserve">ia własnej wartości i godności. </w:t>
      </w:r>
      <w:r w:rsidRPr="00ED4136">
        <w:rPr>
          <w:bCs/>
        </w:rPr>
        <w:t xml:space="preserve">Objawy lęku, napięć </w:t>
      </w:r>
      <w:r w:rsidR="00310245">
        <w:rPr>
          <w:bCs/>
        </w:rPr>
        <w:t xml:space="preserve">              </w:t>
      </w:r>
      <w:r w:rsidRPr="00ED4136">
        <w:rPr>
          <w:bCs/>
        </w:rPr>
        <w:t xml:space="preserve">w ciele, braku koncentracji, różne objawy stresu pourazowego staraliśmy się łagodzić poprzez propozycję zajęć </w:t>
      </w:r>
      <w:proofErr w:type="spellStart"/>
      <w:r w:rsidRPr="00ED4136">
        <w:rPr>
          <w:bCs/>
        </w:rPr>
        <w:t>relaksacyjno</w:t>
      </w:r>
      <w:proofErr w:type="spellEnd"/>
      <w:r w:rsidRPr="00ED4136">
        <w:rPr>
          <w:bCs/>
        </w:rPr>
        <w:t xml:space="preserve"> – oddechowych z elementami muzykoterapii, pilotażowo rozpocz</w:t>
      </w:r>
      <w:r w:rsidR="00F42B47" w:rsidRPr="00ED4136">
        <w:rPr>
          <w:bCs/>
        </w:rPr>
        <w:t xml:space="preserve">ętych w 2022r. </w:t>
      </w:r>
      <w:r w:rsidRPr="00ED4136">
        <w:rPr>
          <w:bCs/>
        </w:rPr>
        <w:t xml:space="preserve">W ośrodku dostępna jest garderoba dla Klientów, która </w:t>
      </w:r>
      <w:r w:rsidRPr="00ED4136">
        <w:rPr>
          <w:bCs/>
        </w:rPr>
        <w:lastRenderedPageBreak/>
        <w:t xml:space="preserve">została uzupełniona ze środków własnych oraz darowizn o niezbędną bieliznę, kurtki czy obuwie. Zapewniono Klientom zawsze czystą pościel, ręczniki, artykuły higieniczne </w:t>
      </w:r>
      <w:r w:rsidR="00310245">
        <w:rPr>
          <w:bCs/>
        </w:rPr>
        <w:t xml:space="preserve">                       </w:t>
      </w:r>
      <w:r w:rsidRPr="00ED4136">
        <w:rPr>
          <w:bCs/>
        </w:rPr>
        <w:t>i pielęgnacyjne dla dzieci i niemowląt. Zapewniono też wyżywienie, realizując zasady piramidy żywieniowej dostosowanej do wieku i potrzeb podopiecznych z uwzględnieniem odpow</w:t>
      </w:r>
      <w:r w:rsidR="00F42B47" w:rsidRPr="00ED4136">
        <w:rPr>
          <w:bCs/>
        </w:rPr>
        <w:t xml:space="preserve">iedniego mleka dla niemowląt. </w:t>
      </w:r>
      <w:r w:rsidRPr="00ED4136">
        <w:rPr>
          <w:bCs/>
        </w:rPr>
        <w:t>Udzielanie pomocy podopiecznym ośrodka odbywało się w stałej, inicjowanej przez ośrodek, współpracy z właściwymi terytorialnie Ośrodkami Pomocy Społecznej, kuratorami, sądami, pedagogami szkolnymi, dzielnicowymi, Zespołami Interdyscyplinarnymi i innymi, ważnymi dla</w:t>
      </w:r>
      <w:r w:rsidR="00F42B47" w:rsidRPr="00ED4136">
        <w:rPr>
          <w:bCs/>
        </w:rPr>
        <w:t xml:space="preserve"> sprawy osobami </w:t>
      </w:r>
      <w:r w:rsidR="007E793C">
        <w:rPr>
          <w:bCs/>
        </w:rPr>
        <w:br/>
      </w:r>
      <w:r w:rsidR="00F42B47" w:rsidRPr="00ED4136">
        <w:rPr>
          <w:bCs/>
        </w:rPr>
        <w:t xml:space="preserve">i instytucjami. </w:t>
      </w:r>
      <w:r w:rsidRPr="00ED4136">
        <w:rPr>
          <w:bCs/>
        </w:rPr>
        <w:t xml:space="preserve">Zgodnie z przyjętym przez Radę Powiatu Gdańskiego ”Powiatowym programem przeciwdziałania przemocy w rodzinie oraz ochrony ofiar przemocy w rodzinie na lata 2021-2030” w Powiatowym Centrum Pomocy Rodzinie w Pruszczu Gdańskim działał Punkt Konsultacyjny dla osób stosujących przemoc w rodzinie, w którym zatrudniony pedagog dokonywał diagnozy, udzielał porad i konsultacji, prowadził indywidualne wsparcie i kwalifikował uczestników do grupowych zajęć </w:t>
      </w:r>
      <w:proofErr w:type="spellStart"/>
      <w:r w:rsidRPr="00ED4136">
        <w:rPr>
          <w:bCs/>
        </w:rPr>
        <w:t>korekcyjno</w:t>
      </w:r>
      <w:proofErr w:type="spellEnd"/>
      <w:r w:rsidRPr="00ED4136">
        <w:rPr>
          <w:bCs/>
        </w:rPr>
        <w:t xml:space="preserve"> - edukacyjnych prowadzonych</w:t>
      </w:r>
      <w:r w:rsidR="00F42B47" w:rsidRPr="00ED4136">
        <w:rPr>
          <w:bCs/>
        </w:rPr>
        <w:t xml:space="preserve"> zgodnie z przyjętym programem. </w:t>
      </w:r>
      <w:r w:rsidRPr="00ED4136">
        <w:rPr>
          <w:bCs/>
        </w:rPr>
        <w:t xml:space="preserve">Udzielana w Punkcie Konsultacyjnym pomoc przyczynia się do: powstrzymania osoby stosującej przemoc </w:t>
      </w:r>
      <w:r w:rsidR="00310245">
        <w:rPr>
          <w:bCs/>
        </w:rPr>
        <w:t xml:space="preserve">                      </w:t>
      </w:r>
      <w:r w:rsidRPr="00ED4136">
        <w:rPr>
          <w:bCs/>
        </w:rPr>
        <w:t xml:space="preserve">w rodzinie przed dalszym stosowaniem przemocy, rozwijania umiejętności samokontroli </w:t>
      </w:r>
      <w:r w:rsidR="00310245">
        <w:rPr>
          <w:bCs/>
        </w:rPr>
        <w:t xml:space="preserve">                   </w:t>
      </w:r>
      <w:r w:rsidRPr="00ED4136">
        <w:rPr>
          <w:bCs/>
        </w:rPr>
        <w:t xml:space="preserve">i współżycia w rodzinie, kształtowania umiejętności w zakresie wychowywania dzieci bez używania przemocy w rodzinie, zdobycia i poszerzenia wiedzy na temat mechanizmów powstawania przemocy w rodzinie, zdobycia umiejętności komunikowania się </w:t>
      </w:r>
      <w:r w:rsidR="00310245">
        <w:rPr>
          <w:bCs/>
        </w:rPr>
        <w:t xml:space="preserve">                                 </w:t>
      </w:r>
      <w:r w:rsidRPr="00ED4136">
        <w:rPr>
          <w:bCs/>
        </w:rPr>
        <w:t xml:space="preserve">i rozwiązywania konfliktów w rodzinie bez stosowania przemocy, uzyskania informacji </w:t>
      </w:r>
      <w:r w:rsidR="00310245">
        <w:rPr>
          <w:bCs/>
        </w:rPr>
        <w:t xml:space="preserve">                     </w:t>
      </w:r>
      <w:r w:rsidRPr="00ED4136">
        <w:rPr>
          <w:bCs/>
        </w:rPr>
        <w:t>o możliwościach podejmowania działań terapeutycznych. Z oferowanej w Punkcie Konsultacyjnym pomocy skorzystało 16 osób. Udzielono k</w:t>
      </w:r>
      <w:r w:rsidR="00F42B47" w:rsidRPr="00ED4136">
        <w:rPr>
          <w:bCs/>
        </w:rPr>
        <w:t xml:space="preserve">ilkunastu porad telefonicznych. </w:t>
      </w:r>
      <w:r w:rsidRPr="00ED4136">
        <w:rPr>
          <w:bCs/>
        </w:rPr>
        <w:t xml:space="preserve">Zajęcia grupowe w ramach oddziaływań </w:t>
      </w:r>
      <w:proofErr w:type="spellStart"/>
      <w:r w:rsidRPr="00ED4136">
        <w:rPr>
          <w:bCs/>
        </w:rPr>
        <w:t>korekcyjno</w:t>
      </w:r>
      <w:proofErr w:type="spellEnd"/>
      <w:r w:rsidRPr="00ED4136">
        <w:rPr>
          <w:bCs/>
        </w:rPr>
        <w:t xml:space="preserve"> – edukacyjnych prowadzone były przez dwie osoby i trwały 60 godzin. W zajęciach uczestniczyło 7 osób (mężczyźni). Wszyscy oni ukończyli grupowe zajęcia </w:t>
      </w:r>
      <w:proofErr w:type="spellStart"/>
      <w:r w:rsidRPr="00ED4136">
        <w:rPr>
          <w:bCs/>
        </w:rPr>
        <w:t>korekcyjno</w:t>
      </w:r>
      <w:proofErr w:type="spellEnd"/>
      <w:r w:rsidRPr="00ED4136">
        <w:rPr>
          <w:bCs/>
        </w:rPr>
        <w:t xml:space="preserve"> – edukacyjne.</w:t>
      </w:r>
    </w:p>
    <w:p w14:paraId="4F440448" w14:textId="77777777" w:rsidR="00F42B47" w:rsidRPr="00ED4136" w:rsidRDefault="00F42B47" w:rsidP="00F42B47">
      <w:pPr>
        <w:pStyle w:val="Tekstpodstawowy"/>
        <w:spacing w:before="8"/>
        <w:ind w:right="388" w:firstLine="284"/>
        <w:rPr>
          <w:bCs/>
        </w:rPr>
      </w:pPr>
    </w:p>
    <w:p w14:paraId="38F10150" w14:textId="43AFEDD6" w:rsidR="007D3D64" w:rsidRPr="00ED4136" w:rsidRDefault="007D3D64" w:rsidP="00F42B47">
      <w:pPr>
        <w:pStyle w:val="Tekstpodstawowy"/>
        <w:spacing w:before="8"/>
        <w:ind w:right="388" w:firstLine="284"/>
        <w:rPr>
          <w:b/>
        </w:rPr>
      </w:pPr>
      <w:r w:rsidRPr="00ED4136">
        <w:rPr>
          <w:b/>
        </w:rPr>
        <w:t>Wspieranie</w:t>
      </w:r>
      <w:r w:rsidRPr="00ED4136">
        <w:rPr>
          <w:b/>
          <w:spacing w:val="-2"/>
        </w:rPr>
        <w:t xml:space="preserve"> </w:t>
      </w:r>
      <w:r w:rsidRPr="00ED4136">
        <w:rPr>
          <w:b/>
        </w:rPr>
        <w:t>osób niepełnosprawnych:</w:t>
      </w:r>
    </w:p>
    <w:p w14:paraId="10CC3720" w14:textId="77777777" w:rsidR="007D3D64" w:rsidRPr="00ED4136" w:rsidRDefault="007D3D64" w:rsidP="007D3D64">
      <w:pPr>
        <w:pStyle w:val="Tekstpodstawowy"/>
        <w:spacing w:before="8"/>
        <w:ind w:left="284" w:right="388"/>
        <w:rPr>
          <w:b/>
          <w:sz w:val="30"/>
        </w:rPr>
      </w:pPr>
    </w:p>
    <w:p w14:paraId="0AA7A18C" w14:textId="190B3499" w:rsidR="007D3D64" w:rsidRPr="00ED4136" w:rsidRDefault="007D3D64" w:rsidP="00F42B47">
      <w:pPr>
        <w:pStyle w:val="Tekstpodstawowy"/>
        <w:spacing w:line="276" w:lineRule="auto"/>
        <w:ind w:right="388" w:firstLine="284"/>
      </w:pPr>
      <w:r w:rsidRPr="00ED4136">
        <w:t>Zadania z zakresu wspierania osób niepełnosprawnych zostały określone Powiatowej Strategii</w:t>
      </w:r>
      <w:r w:rsidRPr="00ED4136">
        <w:rPr>
          <w:spacing w:val="-57"/>
        </w:rPr>
        <w:t xml:space="preserve"> </w:t>
      </w:r>
      <w:r w:rsidRPr="00ED4136">
        <w:t>Rozwiązywania Problemów Społecznych Powiatu Gdańskiego na lata 2022 – 2030”- w celu</w:t>
      </w:r>
      <w:r w:rsidRPr="00ED4136">
        <w:rPr>
          <w:spacing w:val="1"/>
        </w:rPr>
        <w:t xml:space="preserve"> </w:t>
      </w:r>
      <w:r w:rsidRPr="00ED4136">
        <w:t>strategicznym</w:t>
      </w:r>
      <w:r w:rsidRPr="00ED4136">
        <w:rPr>
          <w:spacing w:val="61"/>
        </w:rPr>
        <w:t xml:space="preserve"> </w:t>
      </w:r>
      <w:r w:rsidR="00F42B47" w:rsidRPr="00ED4136">
        <w:t>–</w:t>
      </w:r>
      <w:r w:rsidRPr="00ED4136">
        <w:t xml:space="preserve"> „Satysfakcjonująca</w:t>
      </w:r>
      <w:r w:rsidRPr="00ED4136">
        <w:rPr>
          <w:spacing w:val="60"/>
        </w:rPr>
        <w:t xml:space="preserve"> </w:t>
      </w:r>
      <w:r w:rsidRPr="00ED4136">
        <w:t>jakość</w:t>
      </w:r>
      <w:r w:rsidRPr="00ED4136">
        <w:rPr>
          <w:spacing w:val="60"/>
        </w:rPr>
        <w:t xml:space="preserve"> </w:t>
      </w:r>
      <w:r w:rsidRPr="00ED4136">
        <w:t>życia</w:t>
      </w:r>
      <w:r w:rsidRPr="00ED4136">
        <w:rPr>
          <w:spacing w:val="60"/>
        </w:rPr>
        <w:t xml:space="preserve"> </w:t>
      </w:r>
      <w:r w:rsidRPr="00ED4136">
        <w:t>osób   niepełnosprawnych   i   seniorów”</w:t>
      </w:r>
      <w:r w:rsidRPr="00ED4136">
        <w:rPr>
          <w:spacing w:val="-57"/>
        </w:rPr>
        <w:t xml:space="preserve"> </w:t>
      </w:r>
      <w:r w:rsidRPr="00ED4136">
        <w:t>i</w:t>
      </w:r>
      <w:r w:rsidRPr="00ED4136">
        <w:rPr>
          <w:spacing w:val="8"/>
        </w:rPr>
        <w:t xml:space="preserve"> </w:t>
      </w:r>
      <w:r w:rsidRPr="00ED4136">
        <w:t>uszczegółowione</w:t>
      </w:r>
      <w:r w:rsidRPr="00ED4136">
        <w:rPr>
          <w:spacing w:val="6"/>
        </w:rPr>
        <w:t xml:space="preserve"> </w:t>
      </w:r>
      <w:r w:rsidRPr="00ED4136">
        <w:t>w</w:t>
      </w:r>
      <w:r w:rsidRPr="00ED4136">
        <w:rPr>
          <w:spacing w:val="7"/>
        </w:rPr>
        <w:t xml:space="preserve"> </w:t>
      </w:r>
      <w:r w:rsidRPr="00ED4136">
        <w:t>przyjętym</w:t>
      </w:r>
      <w:r w:rsidRPr="00ED4136">
        <w:rPr>
          <w:spacing w:val="10"/>
        </w:rPr>
        <w:t xml:space="preserve"> </w:t>
      </w:r>
      <w:r w:rsidRPr="00ED4136">
        <w:t>Uchwałą</w:t>
      </w:r>
      <w:r w:rsidRPr="00ED4136">
        <w:rPr>
          <w:spacing w:val="6"/>
        </w:rPr>
        <w:t xml:space="preserve"> </w:t>
      </w:r>
      <w:r w:rsidRPr="00ED4136">
        <w:t>nr</w:t>
      </w:r>
      <w:r w:rsidRPr="00ED4136">
        <w:rPr>
          <w:spacing w:val="9"/>
        </w:rPr>
        <w:t xml:space="preserve"> </w:t>
      </w:r>
      <w:r w:rsidRPr="00ED4136">
        <w:t>XLVII/334/2022</w:t>
      </w:r>
      <w:r w:rsidRPr="00ED4136">
        <w:rPr>
          <w:spacing w:val="7"/>
        </w:rPr>
        <w:t xml:space="preserve"> </w:t>
      </w:r>
      <w:r w:rsidRPr="00ED4136">
        <w:t>Rady</w:t>
      </w:r>
      <w:r w:rsidRPr="00ED4136">
        <w:rPr>
          <w:spacing w:val="2"/>
        </w:rPr>
        <w:t xml:space="preserve"> </w:t>
      </w:r>
      <w:r w:rsidRPr="00ED4136">
        <w:t>Powiatu</w:t>
      </w:r>
      <w:r w:rsidRPr="00ED4136">
        <w:rPr>
          <w:spacing w:val="7"/>
        </w:rPr>
        <w:t xml:space="preserve"> </w:t>
      </w:r>
      <w:r w:rsidRPr="00ED4136">
        <w:t>Gdańskiego</w:t>
      </w:r>
      <w:r w:rsidR="00F42B47" w:rsidRPr="00ED4136">
        <w:t xml:space="preserve"> </w:t>
      </w:r>
      <w:r w:rsidRPr="00ED4136">
        <w:t>„Programie działań na rzecz osób niepełnosprawnych w Powiecie Gdańskim na lata 2022–</w:t>
      </w:r>
      <w:r w:rsidRPr="00ED4136">
        <w:rPr>
          <w:spacing w:val="1"/>
        </w:rPr>
        <w:t xml:space="preserve"> </w:t>
      </w:r>
      <w:r w:rsidRPr="00ED4136">
        <w:t>2030”,</w:t>
      </w:r>
      <w:r w:rsidRPr="00ED4136">
        <w:rPr>
          <w:spacing w:val="102"/>
        </w:rPr>
        <w:t xml:space="preserve"> </w:t>
      </w:r>
      <w:r w:rsidRPr="00ED4136">
        <w:t>gdzie</w:t>
      </w:r>
      <w:r w:rsidRPr="00ED4136">
        <w:rPr>
          <w:spacing w:val="102"/>
        </w:rPr>
        <w:t xml:space="preserve"> </w:t>
      </w:r>
      <w:r w:rsidRPr="00ED4136">
        <w:t>za</w:t>
      </w:r>
      <w:r w:rsidRPr="00ED4136">
        <w:rPr>
          <w:spacing w:val="102"/>
        </w:rPr>
        <w:t xml:space="preserve"> </w:t>
      </w:r>
      <w:r w:rsidRPr="00ED4136">
        <w:t>naczelny</w:t>
      </w:r>
      <w:r w:rsidRPr="00ED4136">
        <w:rPr>
          <w:spacing w:val="98"/>
        </w:rPr>
        <w:t xml:space="preserve"> </w:t>
      </w:r>
      <w:r w:rsidRPr="00ED4136">
        <w:t>cel</w:t>
      </w:r>
      <w:r w:rsidRPr="00ED4136">
        <w:rPr>
          <w:spacing w:val="104"/>
        </w:rPr>
        <w:t xml:space="preserve"> </w:t>
      </w:r>
      <w:r w:rsidRPr="00ED4136">
        <w:t>przyjęto</w:t>
      </w:r>
      <w:r w:rsidRPr="00ED4136">
        <w:rPr>
          <w:spacing w:val="103"/>
        </w:rPr>
        <w:t xml:space="preserve"> </w:t>
      </w:r>
      <w:r w:rsidRPr="00ED4136">
        <w:t>„Stworzenie</w:t>
      </w:r>
      <w:r w:rsidRPr="00ED4136">
        <w:rPr>
          <w:spacing w:val="102"/>
        </w:rPr>
        <w:t xml:space="preserve"> </w:t>
      </w:r>
      <w:r w:rsidRPr="00ED4136">
        <w:t>warunków</w:t>
      </w:r>
      <w:r w:rsidRPr="00ED4136">
        <w:rPr>
          <w:spacing w:val="103"/>
        </w:rPr>
        <w:t xml:space="preserve"> </w:t>
      </w:r>
      <w:r w:rsidRPr="00ED4136">
        <w:t>oraz</w:t>
      </w:r>
      <w:r w:rsidRPr="00ED4136">
        <w:rPr>
          <w:spacing w:val="102"/>
        </w:rPr>
        <w:t xml:space="preserve"> </w:t>
      </w:r>
      <w:r w:rsidRPr="00ED4136">
        <w:t>zagwarantowanie</w:t>
      </w:r>
      <w:r w:rsidRPr="00ED4136">
        <w:rPr>
          <w:spacing w:val="-57"/>
        </w:rPr>
        <w:t xml:space="preserve"> </w:t>
      </w:r>
      <w:r w:rsidRPr="00ED4136">
        <w:t>i</w:t>
      </w:r>
      <w:r w:rsidRPr="00ED4136">
        <w:rPr>
          <w:spacing w:val="1"/>
        </w:rPr>
        <w:t xml:space="preserve"> </w:t>
      </w:r>
      <w:r w:rsidRPr="00ED4136">
        <w:t>udzielanie</w:t>
      </w:r>
      <w:r w:rsidRPr="00ED4136">
        <w:rPr>
          <w:spacing w:val="1"/>
        </w:rPr>
        <w:t xml:space="preserve"> </w:t>
      </w:r>
      <w:r w:rsidRPr="00ED4136">
        <w:t>osobie</w:t>
      </w:r>
      <w:r w:rsidRPr="00ED4136">
        <w:rPr>
          <w:spacing w:val="1"/>
        </w:rPr>
        <w:t xml:space="preserve"> </w:t>
      </w:r>
      <w:r w:rsidRPr="00ED4136">
        <w:t>niepełnosprawnej</w:t>
      </w:r>
      <w:r w:rsidRPr="00ED4136">
        <w:rPr>
          <w:spacing w:val="1"/>
        </w:rPr>
        <w:t xml:space="preserve"> </w:t>
      </w:r>
      <w:r w:rsidRPr="00ED4136">
        <w:t>takiej</w:t>
      </w:r>
      <w:r w:rsidRPr="00ED4136">
        <w:rPr>
          <w:spacing w:val="1"/>
        </w:rPr>
        <w:t xml:space="preserve"> </w:t>
      </w:r>
      <w:r w:rsidRPr="00ED4136">
        <w:t>indywidualnej</w:t>
      </w:r>
      <w:r w:rsidRPr="00ED4136">
        <w:rPr>
          <w:spacing w:val="1"/>
        </w:rPr>
        <w:t xml:space="preserve"> </w:t>
      </w:r>
      <w:r w:rsidRPr="00ED4136">
        <w:t>pomocy</w:t>
      </w:r>
      <w:r w:rsidRPr="00ED4136">
        <w:rPr>
          <w:spacing w:val="1"/>
        </w:rPr>
        <w:t xml:space="preserve"> </w:t>
      </w:r>
      <w:r w:rsidRPr="00ED4136">
        <w:t>,</w:t>
      </w:r>
      <w:r w:rsidRPr="00ED4136">
        <w:rPr>
          <w:spacing w:val="1"/>
        </w:rPr>
        <w:t xml:space="preserve"> </w:t>
      </w:r>
      <w:r w:rsidRPr="00ED4136">
        <w:t>która</w:t>
      </w:r>
      <w:r w:rsidRPr="00ED4136">
        <w:rPr>
          <w:spacing w:val="1"/>
        </w:rPr>
        <w:t xml:space="preserve"> </w:t>
      </w:r>
      <w:r w:rsidRPr="00ED4136">
        <w:t>umożliwi</w:t>
      </w:r>
      <w:r w:rsidRPr="00ED4136">
        <w:rPr>
          <w:spacing w:val="1"/>
        </w:rPr>
        <w:t xml:space="preserve"> </w:t>
      </w:r>
      <w:r w:rsidRPr="00ED4136">
        <w:t>maksymalne</w:t>
      </w:r>
      <w:r w:rsidRPr="00ED4136">
        <w:rPr>
          <w:spacing w:val="1"/>
        </w:rPr>
        <w:t xml:space="preserve"> </w:t>
      </w:r>
      <w:r w:rsidRPr="00ED4136">
        <w:t>wykorzystanie</w:t>
      </w:r>
      <w:r w:rsidRPr="00ED4136">
        <w:rPr>
          <w:spacing w:val="1"/>
        </w:rPr>
        <w:t xml:space="preserve"> </w:t>
      </w:r>
      <w:r w:rsidRPr="00ED4136">
        <w:t>jej</w:t>
      </w:r>
      <w:r w:rsidRPr="00ED4136">
        <w:rPr>
          <w:spacing w:val="1"/>
        </w:rPr>
        <w:t xml:space="preserve"> </w:t>
      </w:r>
      <w:r w:rsidRPr="00ED4136">
        <w:t>potencjalnych</w:t>
      </w:r>
      <w:r w:rsidRPr="00ED4136">
        <w:rPr>
          <w:spacing w:val="1"/>
        </w:rPr>
        <w:t xml:space="preserve"> </w:t>
      </w:r>
      <w:r w:rsidRPr="00ED4136">
        <w:t>zdolności</w:t>
      </w:r>
      <w:r w:rsidRPr="00ED4136">
        <w:rPr>
          <w:spacing w:val="1"/>
        </w:rPr>
        <w:t xml:space="preserve"> </w:t>
      </w:r>
      <w:r w:rsidRPr="00ED4136">
        <w:t>i</w:t>
      </w:r>
      <w:r w:rsidRPr="00ED4136">
        <w:rPr>
          <w:spacing w:val="1"/>
        </w:rPr>
        <w:t xml:space="preserve"> </w:t>
      </w:r>
      <w:r w:rsidRPr="00ED4136">
        <w:t>możliwości</w:t>
      </w:r>
      <w:r w:rsidRPr="00ED4136">
        <w:rPr>
          <w:spacing w:val="1"/>
        </w:rPr>
        <w:t xml:space="preserve"> </w:t>
      </w:r>
      <w:r w:rsidR="00310245">
        <w:rPr>
          <w:spacing w:val="1"/>
        </w:rPr>
        <w:t xml:space="preserve">                                        </w:t>
      </w:r>
      <w:r w:rsidRPr="00ED4136">
        <w:t>dla</w:t>
      </w:r>
      <w:r w:rsidRPr="00ED4136">
        <w:rPr>
          <w:spacing w:val="1"/>
        </w:rPr>
        <w:t xml:space="preserve"> </w:t>
      </w:r>
      <w:r w:rsidRPr="00ED4136">
        <w:t>osiągnięcia</w:t>
      </w:r>
      <w:r w:rsidRPr="00ED4136">
        <w:rPr>
          <w:spacing w:val="1"/>
        </w:rPr>
        <w:t xml:space="preserve"> </w:t>
      </w:r>
      <w:r w:rsidRPr="00ED4136">
        <w:t>jak</w:t>
      </w:r>
      <w:r w:rsidRPr="00ED4136">
        <w:rPr>
          <w:spacing w:val="-57"/>
        </w:rPr>
        <w:t xml:space="preserve"> </w:t>
      </w:r>
      <w:r w:rsidRPr="00ED4136">
        <w:rPr>
          <w:spacing w:val="-1"/>
        </w:rPr>
        <w:t>największej</w:t>
      </w:r>
      <w:r w:rsidRPr="00ED4136">
        <w:rPr>
          <w:spacing w:val="-14"/>
        </w:rPr>
        <w:t xml:space="preserve"> </w:t>
      </w:r>
      <w:r w:rsidRPr="00ED4136">
        <w:rPr>
          <w:spacing w:val="-1"/>
        </w:rPr>
        <w:t>życiowej</w:t>
      </w:r>
      <w:r w:rsidRPr="00ED4136">
        <w:rPr>
          <w:spacing w:val="-14"/>
        </w:rPr>
        <w:t xml:space="preserve"> </w:t>
      </w:r>
      <w:r w:rsidRPr="00ED4136">
        <w:t>samodzielności</w:t>
      </w:r>
      <w:r w:rsidRPr="00ED4136">
        <w:rPr>
          <w:spacing w:val="-14"/>
        </w:rPr>
        <w:t xml:space="preserve"> </w:t>
      </w:r>
      <w:r w:rsidRPr="00ED4136">
        <w:t>i</w:t>
      </w:r>
      <w:r w:rsidRPr="00ED4136">
        <w:rPr>
          <w:spacing w:val="-14"/>
        </w:rPr>
        <w:t xml:space="preserve"> </w:t>
      </w:r>
      <w:r w:rsidRPr="00ED4136">
        <w:t>aktywności”.</w:t>
      </w:r>
      <w:r w:rsidRPr="00ED4136">
        <w:rPr>
          <w:spacing w:val="-15"/>
        </w:rPr>
        <w:t xml:space="preserve"> </w:t>
      </w:r>
    </w:p>
    <w:p w14:paraId="5BED2FD4" w14:textId="77777777" w:rsidR="007D3D64" w:rsidRPr="00ED4136" w:rsidRDefault="007D3D64" w:rsidP="00F42B47">
      <w:pPr>
        <w:pStyle w:val="Tekstpodstawowy"/>
        <w:spacing w:line="276" w:lineRule="auto"/>
        <w:ind w:right="388"/>
      </w:pPr>
      <w:r w:rsidRPr="00ED4136">
        <w:t>Wyznaczone</w:t>
      </w:r>
      <w:r w:rsidRPr="00ED4136">
        <w:rPr>
          <w:spacing w:val="-16"/>
        </w:rPr>
        <w:t xml:space="preserve"> </w:t>
      </w:r>
      <w:r w:rsidRPr="00ED4136">
        <w:t>zadania</w:t>
      </w:r>
      <w:r w:rsidRPr="00ED4136">
        <w:rPr>
          <w:spacing w:val="-13"/>
        </w:rPr>
        <w:t xml:space="preserve"> </w:t>
      </w:r>
      <w:r w:rsidRPr="00ED4136">
        <w:t>są</w:t>
      </w:r>
      <w:r w:rsidRPr="00ED4136">
        <w:rPr>
          <w:spacing w:val="-15"/>
        </w:rPr>
        <w:t xml:space="preserve"> </w:t>
      </w:r>
      <w:r w:rsidRPr="00ED4136">
        <w:t>realizowane</w:t>
      </w:r>
      <w:r w:rsidRPr="00ED4136">
        <w:rPr>
          <w:spacing w:val="-16"/>
        </w:rPr>
        <w:t xml:space="preserve"> </w:t>
      </w:r>
      <w:r w:rsidRPr="00ED4136">
        <w:t>przez</w:t>
      </w:r>
      <w:r w:rsidRPr="00ED4136">
        <w:rPr>
          <w:spacing w:val="-58"/>
        </w:rPr>
        <w:t xml:space="preserve"> </w:t>
      </w:r>
      <w:r w:rsidRPr="00ED4136">
        <w:t>cały</w:t>
      </w:r>
      <w:r w:rsidRPr="00ED4136">
        <w:rPr>
          <w:spacing w:val="-5"/>
        </w:rPr>
        <w:t xml:space="preserve"> </w:t>
      </w:r>
      <w:r w:rsidRPr="00ED4136">
        <w:t>rok na</w:t>
      </w:r>
      <w:r w:rsidRPr="00ED4136">
        <w:rPr>
          <w:spacing w:val="-1"/>
        </w:rPr>
        <w:t xml:space="preserve"> </w:t>
      </w:r>
      <w:r w:rsidRPr="00ED4136">
        <w:t>bieżąco.</w:t>
      </w:r>
    </w:p>
    <w:p w14:paraId="3550CC28" w14:textId="77777777" w:rsidR="007D3D64" w:rsidRPr="00ED4136" w:rsidRDefault="007D3D64" w:rsidP="00F42B47">
      <w:pPr>
        <w:pStyle w:val="Tekstpodstawowy"/>
        <w:spacing w:line="276" w:lineRule="auto"/>
        <w:ind w:right="388"/>
      </w:pPr>
      <w:r w:rsidRPr="00ED4136">
        <w:t>W roku 2022 Powiat Gdański na realizację zadań z zakresu działań na rzecz osób niepełnosprawnych  z PFRON otrzymał:</w:t>
      </w:r>
    </w:p>
    <w:p w14:paraId="77B4E2D5" w14:textId="07D8B095" w:rsidR="007D3D64" w:rsidRPr="00ED4136" w:rsidRDefault="00F42B47" w:rsidP="00F42B47">
      <w:pPr>
        <w:pStyle w:val="Tekstpodstawowy"/>
        <w:spacing w:line="276" w:lineRule="auto"/>
        <w:ind w:right="388"/>
      </w:pPr>
      <w:r w:rsidRPr="00ED4136">
        <w:t xml:space="preserve">• </w:t>
      </w:r>
      <w:r w:rsidR="007D3D64" w:rsidRPr="00ED4136">
        <w:t xml:space="preserve">w ramach algorytmu – 3 982 523,00 zł, </w:t>
      </w:r>
    </w:p>
    <w:p w14:paraId="716F1071" w14:textId="1C758CEF" w:rsidR="007D3D64" w:rsidRPr="00ED4136" w:rsidRDefault="00F42B47" w:rsidP="00F42B47">
      <w:pPr>
        <w:pStyle w:val="Tekstpodstawowy"/>
        <w:spacing w:line="276" w:lineRule="auto"/>
        <w:ind w:right="388"/>
      </w:pPr>
      <w:r w:rsidRPr="00ED4136">
        <w:t xml:space="preserve"> </w:t>
      </w:r>
      <w:r w:rsidR="007D3D64" w:rsidRPr="00ED4136">
        <w:t xml:space="preserve"> - na obsługę programu  - 99 563, 07 zł,</w:t>
      </w:r>
    </w:p>
    <w:p w14:paraId="4CD6C40C" w14:textId="438FC04D" w:rsidR="007D3D64" w:rsidRPr="00ED4136" w:rsidRDefault="00F42B47" w:rsidP="00F42B47">
      <w:pPr>
        <w:pStyle w:val="Tekstpodstawowy"/>
        <w:spacing w:line="276" w:lineRule="auto"/>
        <w:ind w:right="388"/>
      </w:pPr>
      <w:r w:rsidRPr="00ED4136">
        <w:t xml:space="preserve">• </w:t>
      </w:r>
      <w:r w:rsidR="007D3D64" w:rsidRPr="00ED4136">
        <w:t>na realizację programu „Aktywny Samorząd” – 550 658,99 zł</w:t>
      </w:r>
    </w:p>
    <w:p w14:paraId="662BEA15" w14:textId="7CD11E43" w:rsidR="007D3D64" w:rsidRPr="00ED4136" w:rsidRDefault="007D3D64" w:rsidP="00F42B47">
      <w:pPr>
        <w:pStyle w:val="Tekstpodstawowy"/>
        <w:spacing w:line="276" w:lineRule="auto"/>
        <w:ind w:right="388"/>
      </w:pPr>
      <w:r w:rsidRPr="00ED4136">
        <w:t xml:space="preserve">   - na obsługę, ewaluację i promocję programu  -  35 792,81 zł</w:t>
      </w:r>
    </w:p>
    <w:p w14:paraId="5E8BD262" w14:textId="77777777" w:rsidR="007D3D64" w:rsidRPr="00ED4136" w:rsidRDefault="007D3D64" w:rsidP="00F42B47">
      <w:pPr>
        <w:pStyle w:val="Tekstpodstawowy"/>
        <w:spacing w:line="276" w:lineRule="auto"/>
        <w:ind w:left="284" w:right="388"/>
      </w:pPr>
    </w:p>
    <w:p w14:paraId="7B0B8F73" w14:textId="7F01C07E" w:rsidR="002C0D20" w:rsidRPr="00ED4136" w:rsidRDefault="007D3D64" w:rsidP="00310245">
      <w:pPr>
        <w:ind w:firstLine="708"/>
        <w:jc w:val="both"/>
        <w:rPr>
          <w:rFonts w:ascii="Times New Roman" w:hAnsi="Times New Roman" w:cs="Times New Roman"/>
          <w:sz w:val="24"/>
          <w:szCs w:val="24"/>
          <w:lang w:eastAsia="ar-SA"/>
        </w:rPr>
      </w:pPr>
      <w:r w:rsidRPr="00ED4136">
        <w:rPr>
          <w:rFonts w:ascii="Times New Roman" w:hAnsi="Times New Roman" w:cs="Times New Roman"/>
          <w:sz w:val="24"/>
          <w:szCs w:val="24"/>
          <w:lang w:eastAsia="ar-SA"/>
        </w:rPr>
        <w:t xml:space="preserve">Zgodnie z decyzją Rady Powiatu Gdańskiego, po zasięgnięciu opinii Powiatowej Rady ds. Osób Niepełnosprawnych., środki przeznaczone przez Państwowy Fundusz Rehabilitacji </w:t>
      </w:r>
      <w:r w:rsidRPr="00ED4136">
        <w:rPr>
          <w:rFonts w:ascii="Times New Roman" w:hAnsi="Times New Roman" w:cs="Times New Roman"/>
          <w:sz w:val="24"/>
          <w:szCs w:val="24"/>
          <w:lang w:eastAsia="ar-SA"/>
        </w:rPr>
        <w:lastRenderedPageBreak/>
        <w:t>Osób Niepełnosprawnych  zostały ostatecznie  podzielone  na realizacje poszczególnych zadań z zakresu rehabilitacji społecznej i zawodowej:</w:t>
      </w: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768"/>
        <w:gridCol w:w="5114"/>
        <w:gridCol w:w="3183"/>
      </w:tblGrid>
      <w:tr w:rsidR="007D3D64" w:rsidRPr="00310245" w14:paraId="471D8ADE" w14:textId="77777777" w:rsidTr="00310245">
        <w:trPr>
          <w:trHeight w:hRule="exact" w:val="375"/>
          <w:jc w:val="center"/>
        </w:trPr>
        <w:tc>
          <w:tcPr>
            <w:tcW w:w="731" w:type="dxa"/>
            <w:tcBorders>
              <w:top w:val="single" w:sz="4" w:space="0" w:color="auto"/>
              <w:left w:val="single" w:sz="4" w:space="0" w:color="auto"/>
              <w:bottom w:val="single" w:sz="4" w:space="0" w:color="auto"/>
              <w:right w:val="single" w:sz="4" w:space="0" w:color="auto"/>
            </w:tcBorders>
          </w:tcPr>
          <w:p w14:paraId="2E8C7C5E" w14:textId="77777777" w:rsidR="007D3D64" w:rsidRPr="00310245" w:rsidRDefault="007D3D64" w:rsidP="007D3D64">
            <w:pPr>
              <w:snapToGrid w:val="0"/>
              <w:ind w:left="284"/>
              <w:jc w:val="center"/>
              <w:rPr>
                <w:rFonts w:ascii="Times New Roman" w:hAnsi="Times New Roman" w:cs="Times New Roman"/>
                <w:sz w:val="20"/>
                <w:szCs w:val="20"/>
                <w:lang w:eastAsia="ar-SA" w:bidi="hi-IN"/>
              </w:rPr>
            </w:pPr>
          </w:p>
          <w:p w14:paraId="5E8BE80E" w14:textId="77777777" w:rsidR="007D3D64" w:rsidRPr="00310245" w:rsidRDefault="007D3D64" w:rsidP="007D3D64">
            <w:pPr>
              <w:ind w:left="284"/>
              <w:jc w:val="center"/>
              <w:rPr>
                <w:rFonts w:ascii="Times New Roman" w:hAnsi="Times New Roman" w:cs="Times New Roman"/>
                <w:sz w:val="20"/>
                <w:szCs w:val="20"/>
                <w:lang w:eastAsia="ar-SA" w:bidi="hi-IN"/>
              </w:rPr>
            </w:pPr>
            <w:r w:rsidRPr="00310245">
              <w:rPr>
                <w:rFonts w:ascii="Times New Roman" w:hAnsi="Times New Roman" w:cs="Times New Roman"/>
                <w:sz w:val="20"/>
                <w:szCs w:val="20"/>
                <w:lang w:eastAsia="ar-SA" w:bidi="hi-IN"/>
              </w:rPr>
              <w:t>Lp.</w:t>
            </w:r>
          </w:p>
        </w:tc>
        <w:tc>
          <w:tcPr>
            <w:tcW w:w="5138" w:type="dxa"/>
            <w:tcBorders>
              <w:top w:val="single" w:sz="4" w:space="0" w:color="auto"/>
              <w:left w:val="single" w:sz="4" w:space="0" w:color="auto"/>
              <w:bottom w:val="single" w:sz="4" w:space="0" w:color="auto"/>
              <w:right w:val="single" w:sz="4" w:space="0" w:color="auto"/>
            </w:tcBorders>
          </w:tcPr>
          <w:p w14:paraId="38524CFC" w14:textId="77777777" w:rsidR="007D3D64" w:rsidRPr="00310245" w:rsidRDefault="007D3D64" w:rsidP="007D3D64">
            <w:pPr>
              <w:snapToGrid w:val="0"/>
              <w:ind w:left="284"/>
              <w:jc w:val="center"/>
              <w:rPr>
                <w:rFonts w:ascii="Times New Roman" w:hAnsi="Times New Roman" w:cs="Times New Roman"/>
                <w:spacing w:val="6"/>
                <w:sz w:val="20"/>
                <w:szCs w:val="20"/>
                <w:lang w:eastAsia="ar-SA" w:bidi="hi-IN"/>
              </w:rPr>
            </w:pPr>
          </w:p>
          <w:p w14:paraId="4860289A" w14:textId="77777777" w:rsidR="007D3D64" w:rsidRPr="00310245" w:rsidRDefault="007D3D64" w:rsidP="007D3D64">
            <w:pPr>
              <w:ind w:left="284"/>
              <w:jc w:val="center"/>
              <w:rPr>
                <w:rFonts w:ascii="Times New Roman" w:hAnsi="Times New Roman" w:cs="Times New Roman"/>
                <w:spacing w:val="6"/>
                <w:sz w:val="20"/>
                <w:szCs w:val="20"/>
                <w:lang w:eastAsia="ar-SA" w:bidi="hi-IN"/>
              </w:rPr>
            </w:pPr>
            <w:r w:rsidRPr="00310245">
              <w:rPr>
                <w:rFonts w:ascii="Times New Roman" w:hAnsi="Times New Roman" w:cs="Times New Roman"/>
                <w:spacing w:val="6"/>
                <w:sz w:val="20"/>
                <w:szCs w:val="20"/>
                <w:lang w:eastAsia="ar-SA" w:bidi="hi-IN"/>
              </w:rPr>
              <w:t>Zadanie</w:t>
            </w:r>
          </w:p>
        </w:tc>
        <w:tc>
          <w:tcPr>
            <w:tcW w:w="3196" w:type="dxa"/>
            <w:tcBorders>
              <w:top w:val="single" w:sz="4" w:space="0" w:color="auto"/>
              <w:left w:val="single" w:sz="4" w:space="0" w:color="auto"/>
              <w:bottom w:val="single" w:sz="4" w:space="0" w:color="auto"/>
              <w:right w:val="single" w:sz="4" w:space="0" w:color="auto"/>
            </w:tcBorders>
          </w:tcPr>
          <w:p w14:paraId="2C02799B" w14:textId="77777777" w:rsidR="007D3D64" w:rsidRPr="00310245" w:rsidRDefault="007D3D64" w:rsidP="00310245">
            <w:pPr>
              <w:snapToGrid w:val="0"/>
              <w:ind w:left="284"/>
              <w:jc w:val="center"/>
              <w:rPr>
                <w:rFonts w:ascii="Times New Roman" w:hAnsi="Times New Roman" w:cs="Times New Roman"/>
                <w:b/>
                <w:bCs/>
                <w:spacing w:val="-6"/>
                <w:sz w:val="20"/>
                <w:szCs w:val="20"/>
                <w:lang w:val="en-US" w:eastAsia="ar-SA" w:bidi="hi-IN"/>
              </w:rPr>
            </w:pPr>
          </w:p>
          <w:p w14:paraId="76000B18" w14:textId="77777777" w:rsidR="007D3D64" w:rsidRPr="00310245" w:rsidRDefault="007D3D64" w:rsidP="00310245">
            <w:pPr>
              <w:snapToGrid w:val="0"/>
              <w:ind w:left="284"/>
              <w:jc w:val="center"/>
              <w:rPr>
                <w:rFonts w:ascii="Times New Roman" w:hAnsi="Times New Roman" w:cs="Times New Roman"/>
                <w:b/>
                <w:bCs/>
                <w:spacing w:val="-6"/>
                <w:sz w:val="20"/>
                <w:szCs w:val="20"/>
                <w:lang w:val="en-US" w:eastAsia="ar-SA" w:bidi="hi-IN"/>
              </w:rPr>
            </w:pPr>
            <w:proofErr w:type="spellStart"/>
            <w:r w:rsidRPr="00310245">
              <w:rPr>
                <w:rFonts w:ascii="Times New Roman" w:hAnsi="Times New Roman" w:cs="Times New Roman"/>
                <w:b/>
                <w:bCs/>
                <w:spacing w:val="-6"/>
                <w:sz w:val="20"/>
                <w:szCs w:val="20"/>
                <w:lang w:val="en-US" w:eastAsia="ar-SA" w:bidi="hi-IN"/>
              </w:rPr>
              <w:t>Koszty</w:t>
            </w:r>
            <w:proofErr w:type="spellEnd"/>
            <w:r w:rsidRPr="00310245">
              <w:rPr>
                <w:rFonts w:ascii="Times New Roman" w:hAnsi="Times New Roman" w:cs="Times New Roman"/>
                <w:b/>
                <w:bCs/>
                <w:spacing w:val="-6"/>
                <w:sz w:val="20"/>
                <w:szCs w:val="20"/>
                <w:lang w:val="en-US" w:eastAsia="ar-SA" w:bidi="hi-IN"/>
              </w:rPr>
              <w:t xml:space="preserve"> </w:t>
            </w:r>
            <w:proofErr w:type="spellStart"/>
            <w:r w:rsidRPr="00310245">
              <w:rPr>
                <w:rFonts w:ascii="Times New Roman" w:hAnsi="Times New Roman" w:cs="Times New Roman"/>
                <w:b/>
                <w:bCs/>
                <w:spacing w:val="-6"/>
                <w:sz w:val="20"/>
                <w:szCs w:val="20"/>
                <w:lang w:val="en-US" w:eastAsia="ar-SA" w:bidi="hi-IN"/>
              </w:rPr>
              <w:t>wykonania</w:t>
            </w:r>
            <w:proofErr w:type="spellEnd"/>
            <w:r w:rsidRPr="00310245">
              <w:rPr>
                <w:rFonts w:ascii="Times New Roman" w:hAnsi="Times New Roman" w:cs="Times New Roman"/>
                <w:b/>
                <w:bCs/>
                <w:spacing w:val="-6"/>
                <w:sz w:val="20"/>
                <w:szCs w:val="20"/>
                <w:lang w:val="en-US" w:eastAsia="ar-SA" w:bidi="hi-IN"/>
              </w:rPr>
              <w:t xml:space="preserve"> </w:t>
            </w:r>
            <w:proofErr w:type="spellStart"/>
            <w:r w:rsidRPr="00310245">
              <w:rPr>
                <w:rFonts w:ascii="Times New Roman" w:hAnsi="Times New Roman" w:cs="Times New Roman"/>
                <w:b/>
                <w:bCs/>
                <w:spacing w:val="-6"/>
                <w:sz w:val="20"/>
                <w:szCs w:val="20"/>
                <w:lang w:val="en-US" w:eastAsia="ar-SA" w:bidi="hi-IN"/>
              </w:rPr>
              <w:t>zadania</w:t>
            </w:r>
            <w:proofErr w:type="spellEnd"/>
          </w:p>
          <w:p w14:paraId="7AB6851C" w14:textId="77777777" w:rsidR="007D3D64" w:rsidRPr="00310245" w:rsidRDefault="007D3D64" w:rsidP="00310245">
            <w:pPr>
              <w:ind w:left="284"/>
              <w:jc w:val="center"/>
              <w:rPr>
                <w:rFonts w:ascii="Times New Roman" w:hAnsi="Times New Roman" w:cs="Times New Roman"/>
                <w:b/>
                <w:bCs/>
                <w:sz w:val="20"/>
                <w:szCs w:val="20"/>
                <w:lang w:eastAsia="zh-CN" w:bidi="hi-IN"/>
              </w:rPr>
            </w:pPr>
          </w:p>
        </w:tc>
      </w:tr>
      <w:tr w:rsidR="007D3D64" w:rsidRPr="00310245" w14:paraId="59FEEEC3" w14:textId="77777777" w:rsidTr="00310245">
        <w:trPr>
          <w:trHeight w:val="552"/>
          <w:jc w:val="center"/>
        </w:trPr>
        <w:tc>
          <w:tcPr>
            <w:tcW w:w="731" w:type="dxa"/>
            <w:tcBorders>
              <w:top w:val="single" w:sz="4" w:space="0" w:color="auto"/>
              <w:left w:val="single" w:sz="4" w:space="0" w:color="auto"/>
              <w:bottom w:val="single" w:sz="4" w:space="0" w:color="auto"/>
              <w:right w:val="single" w:sz="4" w:space="0" w:color="auto"/>
            </w:tcBorders>
            <w:hideMark/>
          </w:tcPr>
          <w:p w14:paraId="53653EB0" w14:textId="77777777" w:rsidR="007D3D64" w:rsidRPr="00310245" w:rsidRDefault="007D3D64" w:rsidP="007D3D64">
            <w:pPr>
              <w:ind w:left="284"/>
              <w:jc w:val="center"/>
              <w:rPr>
                <w:rFonts w:ascii="Times New Roman" w:hAnsi="Times New Roman" w:cs="Times New Roman"/>
                <w:spacing w:val="6"/>
                <w:sz w:val="20"/>
                <w:szCs w:val="20"/>
                <w:lang w:val="en-US" w:eastAsia="ar-SA" w:bidi="hi-IN"/>
              </w:rPr>
            </w:pPr>
            <w:r w:rsidRPr="00310245">
              <w:rPr>
                <w:rFonts w:ascii="Times New Roman" w:hAnsi="Times New Roman" w:cs="Times New Roman"/>
                <w:spacing w:val="6"/>
                <w:sz w:val="20"/>
                <w:szCs w:val="20"/>
                <w:lang w:val="en-US" w:eastAsia="ar-SA" w:bidi="hi-IN"/>
              </w:rPr>
              <w:t>1</w:t>
            </w:r>
          </w:p>
        </w:tc>
        <w:tc>
          <w:tcPr>
            <w:tcW w:w="5138" w:type="dxa"/>
            <w:tcBorders>
              <w:top w:val="single" w:sz="4" w:space="0" w:color="auto"/>
              <w:left w:val="single" w:sz="4" w:space="0" w:color="auto"/>
              <w:bottom w:val="single" w:sz="4" w:space="0" w:color="auto"/>
              <w:right w:val="single" w:sz="4" w:space="0" w:color="auto"/>
            </w:tcBorders>
            <w:hideMark/>
          </w:tcPr>
          <w:p w14:paraId="6E22D02F" w14:textId="77777777" w:rsidR="007D3D64" w:rsidRPr="00310245" w:rsidRDefault="007D3D64" w:rsidP="007D3D64">
            <w:pPr>
              <w:ind w:left="284"/>
              <w:rPr>
                <w:rFonts w:ascii="Times New Roman" w:hAnsi="Times New Roman" w:cs="Times New Roman"/>
                <w:spacing w:val="-1"/>
                <w:sz w:val="20"/>
                <w:szCs w:val="20"/>
                <w:lang w:eastAsia="ar-SA" w:bidi="hi-IN"/>
              </w:rPr>
            </w:pPr>
            <w:r w:rsidRPr="00310245">
              <w:rPr>
                <w:rFonts w:ascii="Times New Roman" w:hAnsi="Times New Roman" w:cs="Times New Roman"/>
                <w:spacing w:val="-1"/>
                <w:sz w:val="20"/>
                <w:szCs w:val="20"/>
                <w:lang w:eastAsia="ar-SA" w:bidi="hi-IN"/>
              </w:rPr>
              <w:t>Udzielenie osobom niepełnosprawnym jednorazowych środków na podjęcie działalności gospodarczej, rolniczej albo na wniesienie wkładu do spółdzielni socjalnej (art. 12a)</w:t>
            </w:r>
          </w:p>
        </w:tc>
        <w:tc>
          <w:tcPr>
            <w:tcW w:w="3196" w:type="dxa"/>
            <w:tcBorders>
              <w:top w:val="single" w:sz="4" w:space="0" w:color="auto"/>
              <w:left w:val="single" w:sz="4" w:space="0" w:color="auto"/>
              <w:bottom w:val="single" w:sz="4" w:space="0" w:color="auto"/>
              <w:right w:val="single" w:sz="4" w:space="0" w:color="auto"/>
            </w:tcBorders>
          </w:tcPr>
          <w:p w14:paraId="48998AA4" w14:textId="77777777" w:rsidR="007D3D64" w:rsidRPr="00310245" w:rsidRDefault="007D3D64" w:rsidP="00310245">
            <w:pPr>
              <w:ind w:left="284"/>
              <w:jc w:val="center"/>
              <w:rPr>
                <w:rFonts w:ascii="Times New Roman" w:hAnsi="Times New Roman" w:cs="Times New Roman"/>
                <w:b/>
                <w:bCs/>
                <w:spacing w:val="-8"/>
                <w:sz w:val="20"/>
                <w:szCs w:val="20"/>
                <w:lang w:val="en-US" w:eastAsia="ar-SA" w:bidi="hi-IN"/>
              </w:rPr>
            </w:pPr>
          </w:p>
          <w:p w14:paraId="4568A140" w14:textId="77777777" w:rsidR="007D3D64" w:rsidRPr="00310245" w:rsidRDefault="007D3D64" w:rsidP="00310245">
            <w:pPr>
              <w:ind w:left="284"/>
              <w:jc w:val="center"/>
              <w:rPr>
                <w:rFonts w:ascii="Times New Roman" w:hAnsi="Times New Roman" w:cs="Times New Roman"/>
                <w:b/>
                <w:bCs/>
                <w:spacing w:val="-8"/>
                <w:sz w:val="20"/>
                <w:szCs w:val="20"/>
                <w:lang w:val="en-US" w:eastAsia="ar-SA" w:bidi="hi-IN"/>
              </w:rPr>
            </w:pPr>
            <w:r w:rsidRPr="00310245">
              <w:rPr>
                <w:rFonts w:ascii="Times New Roman" w:hAnsi="Times New Roman" w:cs="Times New Roman"/>
                <w:b/>
                <w:bCs/>
                <w:spacing w:val="-8"/>
                <w:sz w:val="20"/>
                <w:szCs w:val="20"/>
                <w:lang w:val="en-US" w:eastAsia="ar-SA" w:bidi="hi-IN"/>
              </w:rPr>
              <w:t>105.000,00</w:t>
            </w:r>
          </w:p>
        </w:tc>
      </w:tr>
      <w:tr w:rsidR="007D3D64" w:rsidRPr="00310245" w14:paraId="1B719E75" w14:textId="77777777" w:rsidTr="00310245">
        <w:trPr>
          <w:trHeight w:val="552"/>
          <w:jc w:val="center"/>
        </w:trPr>
        <w:tc>
          <w:tcPr>
            <w:tcW w:w="731" w:type="dxa"/>
            <w:tcBorders>
              <w:top w:val="single" w:sz="4" w:space="0" w:color="auto"/>
              <w:left w:val="single" w:sz="4" w:space="0" w:color="auto"/>
              <w:bottom w:val="single" w:sz="4" w:space="0" w:color="auto"/>
              <w:right w:val="single" w:sz="4" w:space="0" w:color="auto"/>
            </w:tcBorders>
            <w:hideMark/>
          </w:tcPr>
          <w:p w14:paraId="241A98DE" w14:textId="77777777" w:rsidR="007D3D64" w:rsidRPr="00310245" w:rsidRDefault="007D3D64" w:rsidP="007D3D64">
            <w:pPr>
              <w:ind w:left="284"/>
              <w:jc w:val="center"/>
              <w:rPr>
                <w:rFonts w:ascii="Times New Roman" w:hAnsi="Times New Roman" w:cs="Times New Roman"/>
                <w:spacing w:val="6"/>
                <w:sz w:val="20"/>
                <w:szCs w:val="20"/>
                <w:lang w:val="en-US" w:eastAsia="ar-SA" w:bidi="hi-IN"/>
              </w:rPr>
            </w:pPr>
            <w:r w:rsidRPr="00310245">
              <w:rPr>
                <w:rFonts w:ascii="Times New Roman" w:hAnsi="Times New Roman" w:cs="Times New Roman"/>
                <w:spacing w:val="6"/>
                <w:sz w:val="20"/>
                <w:szCs w:val="20"/>
                <w:lang w:val="en-US" w:eastAsia="ar-SA" w:bidi="hi-IN"/>
              </w:rPr>
              <w:t>2</w:t>
            </w:r>
          </w:p>
        </w:tc>
        <w:tc>
          <w:tcPr>
            <w:tcW w:w="5138" w:type="dxa"/>
            <w:tcBorders>
              <w:top w:val="single" w:sz="4" w:space="0" w:color="auto"/>
              <w:left w:val="single" w:sz="4" w:space="0" w:color="auto"/>
              <w:bottom w:val="single" w:sz="4" w:space="0" w:color="auto"/>
              <w:right w:val="single" w:sz="4" w:space="0" w:color="auto"/>
            </w:tcBorders>
            <w:hideMark/>
          </w:tcPr>
          <w:p w14:paraId="2B6730F3" w14:textId="77777777" w:rsidR="007D3D64" w:rsidRPr="00310245" w:rsidRDefault="007D3D64" w:rsidP="007D3D64">
            <w:pPr>
              <w:ind w:left="284"/>
              <w:rPr>
                <w:rFonts w:ascii="Times New Roman" w:hAnsi="Times New Roman" w:cs="Times New Roman"/>
                <w:sz w:val="20"/>
                <w:szCs w:val="20"/>
                <w:lang w:eastAsia="ar-SA" w:bidi="hi-IN"/>
              </w:rPr>
            </w:pPr>
            <w:r w:rsidRPr="00310245">
              <w:rPr>
                <w:rFonts w:ascii="Times New Roman" w:hAnsi="Times New Roman" w:cs="Times New Roman"/>
                <w:sz w:val="20"/>
                <w:szCs w:val="20"/>
                <w:lang w:eastAsia="ar-SA" w:bidi="hi-IN"/>
              </w:rPr>
              <w:t>Adaptacja pomieszczeń zakładu pracy do potrzeb osób niepełnosprawnych  (art. 26e)</w:t>
            </w:r>
          </w:p>
        </w:tc>
        <w:tc>
          <w:tcPr>
            <w:tcW w:w="3196" w:type="dxa"/>
            <w:tcBorders>
              <w:top w:val="single" w:sz="4" w:space="0" w:color="auto"/>
              <w:left w:val="single" w:sz="4" w:space="0" w:color="auto"/>
              <w:bottom w:val="single" w:sz="4" w:space="0" w:color="auto"/>
              <w:right w:val="single" w:sz="4" w:space="0" w:color="auto"/>
            </w:tcBorders>
          </w:tcPr>
          <w:p w14:paraId="30CDABE0" w14:textId="77777777" w:rsidR="007D3D64" w:rsidRPr="00310245" w:rsidRDefault="007D3D64" w:rsidP="00310245">
            <w:pPr>
              <w:snapToGrid w:val="0"/>
              <w:ind w:left="284"/>
              <w:jc w:val="center"/>
              <w:rPr>
                <w:rFonts w:ascii="Times New Roman" w:hAnsi="Times New Roman" w:cs="Times New Roman"/>
                <w:b/>
                <w:bCs/>
                <w:spacing w:val="6"/>
                <w:sz w:val="20"/>
                <w:szCs w:val="20"/>
                <w:lang w:val="en-US" w:eastAsia="ar-SA" w:bidi="hi-IN"/>
              </w:rPr>
            </w:pPr>
          </w:p>
          <w:p w14:paraId="5D4782CB" w14:textId="77777777" w:rsidR="007D3D64" w:rsidRPr="00310245" w:rsidRDefault="007D3D64" w:rsidP="00310245">
            <w:pPr>
              <w:ind w:left="284"/>
              <w:jc w:val="center"/>
              <w:rPr>
                <w:rFonts w:ascii="Times New Roman" w:hAnsi="Times New Roman" w:cs="Times New Roman"/>
                <w:b/>
                <w:bCs/>
                <w:spacing w:val="6"/>
                <w:sz w:val="20"/>
                <w:szCs w:val="20"/>
                <w:lang w:val="en-US" w:eastAsia="ar-SA" w:bidi="hi-IN"/>
              </w:rPr>
            </w:pPr>
            <w:r w:rsidRPr="00310245">
              <w:rPr>
                <w:rFonts w:ascii="Times New Roman" w:hAnsi="Times New Roman" w:cs="Times New Roman"/>
                <w:b/>
                <w:bCs/>
                <w:spacing w:val="6"/>
                <w:sz w:val="20"/>
                <w:szCs w:val="20"/>
                <w:lang w:val="en-US" w:eastAsia="ar-SA" w:bidi="hi-IN"/>
              </w:rPr>
              <w:t>0</w:t>
            </w:r>
          </w:p>
        </w:tc>
      </w:tr>
      <w:tr w:rsidR="007D3D64" w:rsidRPr="00310245" w14:paraId="5FEF5237" w14:textId="77777777" w:rsidTr="00310245">
        <w:trPr>
          <w:trHeight w:val="552"/>
          <w:jc w:val="center"/>
        </w:trPr>
        <w:tc>
          <w:tcPr>
            <w:tcW w:w="731" w:type="dxa"/>
            <w:tcBorders>
              <w:top w:val="single" w:sz="4" w:space="0" w:color="auto"/>
              <w:left w:val="single" w:sz="4" w:space="0" w:color="auto"/>
              <w:bottom w:val="single" w:sz="4" w:space="0" w:color="auto"/>
              <w:right w:val="single" w:sz="4" w:space="0" w:color="auto"/>
            </w:tcBorders>
            <w:hideMark/>
          </w:tcPr>
          <w:p w14:paraId="70D8B9E1" w14:textId="77777777" w:rsidR="007D3D64" w:rsidRPr="00310245" w:rsidRDefault="007D3D64" w:rsidP="007D3D64">
            <w:pPr>
              <w:ind w:left="284"/>
              <w:jc w:val="center"/>
              <w:rPr>
                <w:rFonts w:ascii="Times New Roman" w:hAnsi="Times New Roman" w:cs="Times New Roman"/>
                <w:spacing w:val="6"/>
                <w:sz w:val="20"/>
                <w:szCs w:val="20"/>
                <w:lang w:val="en-US" w:eastAsia="ar-SA" w:bidi="hi-IN"/>
              </w:rPr>
            </w:pPr>
            <w:r w:rsidRPr="00310245">
              <w:rPr>
                <w:rFonts w:ascii="Times New Roman" w:hAnsi="Times New Roman" w:cs="Times New Roman"/>
                <w:spacing w:val="6"/>
                <w:sz w:val="20"/>
                <w:szCs w:val="20"/>
                <w:lang w:val="en-US" w:eastAsia="ar-SA" w:bidi="hi-IN"/>
              </w:rPr>
              <w:t>3</w:t>
            </w:r>
          </w:p>
        </w:tc>
        <w:tc>
          <w:tcPr>
            <w:tcW w:w="5138" w:type="dxa"/>
            <w:tcBorders>
              <w:top w:val="single" w:sz="4" w:space="0" w:color="auto"/>
              <w:left w:val="single" w:sz="4" w:space="0" w:color="auto"/>
              <w:bottom w:val="single" w:sz="4" w:space="0" w:color="auto"/>
              <w:right w:val="single" w:sz="4" w:space="0" w:color="auto"/>
            </w:tcBorders>
            <w:hideMark/>
          </w:tcPr>
          <w:p w14:paraId="455FE29A" w14:textId="77777777" w:rsidR="007D3D64" w:rsidRPr="00310245" w:rsidRDefault="007D3D64" w:rsidP="007D3D64">
            <w:pPr>
              <w:ind w:left="284"/>
              <w:rPr>
                <w:rFonts w:ascii="Times New Roman" w:hAnsi="Times New Roman" w:cs="Times New Roman"/>
                <w:sz w:val="20"/>
                <w:szCs w:val="20"/>
                <w:lang w:eastAsia="zh-CN" w:bidi="hi-IN"/>
              </w:rPr>
            </w:pPr>
            <w:r w:rsidRPr="00310245">
              <w:rPr>
                <w:rFonts w:ascii="Times New Roman" w:hAnsi="Times New Roman" w:cs="Times New Roman"/>
                <w:sz w:val="20"/>
                <w:szCs w:val="20"/>
                <w:lang w:eastAsia="ar-SA" w:bidi="hi-IN"/>
              </w:rPr>
              <w:t xml:space="preserve">Finansowanie kosztów szkolenia i przekwalifikowania </w:t>
            </w:r>
            <w:r w:rsidRPr="00310245">
              <w:rPr>
                <w:rFonts w:ascii="Times New Roman" w:hAnsi="Times New Roman" w:cs="Times New Roman"/>
                <w:spacing w:val="-2"/>
                <w:sz w:val="20"/>
                <w:szCs w:val="20"/>
                <w:lang w:eastAsia="ar-SA" w:bidi="hi-IN"/>
              </w:rPr>
              <w:t>zawodowego (art.38 i  40)</w:t>
            </w:r>
          </w:p>
        </w:tc>
        <w:tc>
          <w:tcPr>
            <w:tcW w:w="3196" w:type="dxa"/>
            <w:tcBorders>
              <w:top w:val="single" w:sz="4" w:space="0" w:color="auto"/>
              <w:left w:val="single" w:sz="4" w:space="0" w:color="auto"/>
              <w:bottom w:val="single" w:sz="4" w:space="0" w:color="auto"/>
              <w:right w:val="single" w:sz="4" w:space="0" w:color="auto"/>
            </w:tcBorders>
          </w:tcPr>
          <w:p w14:paraId="0A84FD26" w14:textId="77777777" w:rsidR="007D3D64" w:rsidRPr="00310245" w:rsidRDefault="007D3D64" w:rsidP="00310245">
            <w:pPr>
              <w:ind w:left="284"/>
              <w:jc w:val="center"/>
              <w:rPr>
                <w:rFonts w:ascii="Times New Roman" w:hAnsi="Times New Roman" w:cs="Times New Roman"/>
                <w:b/>
                <w:bCs/>
                <w:spacing w:val="-2"/>
                <w:sz w:val="20"/>
                <w:szCs w:val="20"/>
                <w:lang w:eastAsia="ar-SA" w:bidi="hi-IN"/>
              </w:rPr>
            </w:pPr>
          </w:p>
          <w:p w14:paraId="2AF04E0F" w14:textId="77777777" w:rsidR="007D3D64" w:rsidRPr="00310245" w:rsidRDefault="007D3D64" w:rsidP="00310245">
            <w:pPr>
              <w:ind w:left="284"/>
              <w:jc w:val="center"/>
              <w:rPr>
                <w:rFonts w:ascii="Times New Roman" w:hAnsi="Times New Roman" w:cs="Times New Roman"/>
                <w:b/>
                <w:bCs/>
                <w:spacing w:val="6"/>
                <w:sz w:val="20"/>
                <w:szCs w:val="20"/>
                <w:lang w:val="en-US" w:eastAsia="ar-SA" w:bidi="hi-IN"/>
              </w:rPr>
            </w:pPr>
            <w:r w:rsidRPr="00310245">
              <w:rPr>
                <w:rFonts w:ascii="Times New Roman" w:hAnsi="Times New Roman" w:cs="Times New Roman"/>
                <w:b/>
                <w:bCs/>
                <w:spacing w:val="-2"/>
                <w:sz w:val="20"/>
                <w:szCs w:val="20"/>
                <w:lang w:eastAsia="ar-SA" w:bidi="hi-IN"/>
              </w:rPr>
              <w:t>18.054,26</w:t>
            </w:r>
          </w:p>
        </w:tc>
      </w:tr>
      <w:tr w:rsidR="007D3D64" w:rsidRPr="00310245" w14:paraId="255556B5" w14:textId="77777777" w:rsidTr="00310245">
        <w:trPr>
          <w:trHeight w:val="552"/>
          <w:jc w:val="center"/>
        </w:trPr>
        <w:tc>
          <w:tcPr>
            <w:tcW w:w="731" w:type="dxa"/>
            <w:tcBorders>
              <w:top w:val="single" w:sz="4" w:space="0" w:color="auto"/>
              <w:left w:val="single" w:sz="4" w:space="0" w:color="auto"/>
              <w:bottom w:val="single" w:sz="4" w:space="0" w:color="auto"/>
              <w:right w:val="single" w:sz="4" w:space="0" w:color="auto"/>
            </w:tcBorders>
            <w:hideMark/>
          </w:tcPr>
          <w:p w14:paraId="7B31EDBB" w14:textId="77777777" w:rsidR="007D3D64" w:rsidRPr="00310245" w:rsidRDefault="007D3D64" w:rsidP="007D3D64">
            <w:pPr>
              <w:ind w:left="284"/>
              <w:jc w:val="center"/>
              <w:rPr>
                <w:rFonts w:ascii="Times New Roman" w:hAnsi="Times New Roman" w:cs="Times New Roman"/>
                <w:spacing w:val="6"/>
                <w:sz w:val="20"/>
                <w:szCs w:val="20"/>
                <w:lang w:val="en-US" w:eastAsia="ar-SA" w:bidi="hi-IN"/>
              </w:rPr>
            </w:pPr>
            <w:r w:rsidRPr="00310245">
              <w:rPr>
                <w:rFonts w:ascii="Times New Roman" w:hAnsi="Times New Roman" w:cs="Times New Roman"/>
                <w:spacing w:val="6"/>
                <w:sz w:val="20"/>
                <w:szCs w:val="20"/>
                <w:lang w:val="en-US" w:eastAsia="ar-SA" w:bidi="hi-IN"/>
              </w:rPr>
              <w:t>4</w:t>
            </w:r>
          </w:p>
        </w:tc>
        <w:tc>
          <w:tcPr>
            <w:tcW w:w="5138" w:type="dxa"/>
            <w:tcBorders>
              <w:top w:val="single" w:sz="4" w:space="0" w:color="auto"/>
              <w:left w:val="single" w:sz="4" w:space="0" w:color="auto"/>
              <w:bottom w:val="single" w:sz="4" w:space="0" w:color="auto"/>
              <w:right w:val="single" w:sz="4" w:space="0" w:color="auto"/>
            </w:tcBorders>
            <w:hideMark/>
          </w:tcPr>
          <w:p w14:paraId="457A1266" w14:textId="77777777" w:rsidR="007D3D64" w:rsidRPr="00310245" w:rsidRDefault="007D3D64" w:rsidP="007D3D64">
            <w:pPr>
              <w:ind w:left="284"/>
              <w:rPr>
                <w:rFonts w:ascii="Times New Roman" w:hAnsi="Times New Roman" w:cs="Times New Roman"/>
                <w:sz w:val="20"/>
                <w:szCs w:val="20"/>
                <w:lang w:eastAsia="ar-SA" w:bidi="hi-IN"/>
              </w:rPr>
            </w:pPr>
            <w:r w:rsidRPr="00310245">
              <w:rPr>
                <w:rFonts w:ascii="Times New Roman" w:hAnsi="Times New Roman" w:cs="Times New Roman"/>
                <w:sz w:val="20"/>
                <w:szCs w:val="20"/>
                <w:lang w:eastAsia="ar-SA" w:bidi="hi-IN"/>
              </w:rPr>
              <w:t>Zwrot wydatków na  instrumenty lub usługi rynku pracy na rzecz osób niepełnosprawnych poszukujących pracy i niepozostających w zatrudnieniu  (art.11)</w:t>
            </w:r>
          </w:p>
        </w:tc>
        <w:tc>
          <w:tcPr>
            <w:tcW w:w="3196" w:type="dxa"/>
            <w:tcBorders>
              <w:top w:val="single" w:sz="4" w:space="0" w:color="auto"/>
              <w:left w:val="single" w:sz="4" w:space="0" w:color="auto"/>
              <w:bottom w:val="single" w:sz="4" w:space="0" w:color="auto"/>
              <w:right w:val="single" w:sz="4" w:space="0" w:color="auto"/>
            </w:tcBorders>
          </w:tcPr>
          <w:p w14:paraId="7720A972" w14:textId="77777777" w:rsidR="007D3D64" w:rsidRPr="00310245" w:rsidRDefault="007D3D64" w:rsidP="00310245">
            <w:pPr>
              <w:snapToGrid w:val="0"/>
              <w:ind w:left="284"/>
              <w:jc w:val="center"/>
              <w:rPr>
                <w:rFonts w:ascii="Times New Roman" w:hAnsi="Times New Roman" w:cs="Times New Roman"/>
                <w:b/>
                <w:bCs/>
                <w:spacing w:val="6"/>
                <w:sz w:val="20"/>
                <w:szCs w:val="20"/>
                <w:lang w:val="en-US" w:eastAsia="ar-SA" w:bidi="hi-IN"/>
              </w:rPr>
            </w:pPr>
          </w:p>
          <w:p w14:paraId="3B1164D0" w14:textId="77777777" w:rsidR="007D3D64" w:rsidRPr="00310245" w:rsidRDefault="007D3D64" w:rsidP="00310245">
            <w:pPr>
              <w:snapToGrid w:val="0"/>
              <w:ind w:left="284"/>
              <w:jc w:val="center"/>
              <w:rPr>
                <w:rFonts w:ascii="Times New Roman" w:hAnsi="Times New Roman" w:cs="Times New Roman"/>
                <w:b/>
                <w:bCs/>
                <w:spacing w:val="6"/>
                <w:sz w:val="20"/>
                <w:szCs w:val="20"/>
                <w:lang w:val="en-US" w:eastAsia="ar-SA" w:bidi="hi-IN"/>
              </w:rPr>
            </w:pPr>
            <w:r w:rsidRPr="00310245">
              <w:rPr>
                <w:rFonts w:ascii="Times New Roman" w:hAnsi="Times New Roman" w:cs="Times New Roman"/>
                <w:b/>
                <w:bCs/>
                <w:spacing w:val="6"/>
                <w:sz w:val="20"/>
                <w:szCs w:val="20"/>
                <w:lang w:val="en-US" w:eastAsia="ar-SA" w:bidi="hi-IN"/>
              </w:rPr>
              <w:t>0</w:t>
            </w:r>
          </w:p>
        </w:tc>
      </w:tr>
      <w:tr w:rsidR="007D3D64" w:rsidRPr="00310245" w14:paraId="61646DBE" w14:textId="77777777" w:rsidTr="00310245">
        <w:trPr>
          <w:trHeight w:val="552"/>
          <w:jc w:val="center"/>
        </w:trPr>
        <w:tc>
          <w:tcPr>
            <w:tcW w:w="731" w:type="dxa"/>
            <w:tcBorders>
              <w:top w:val="single" w:sz="4" w:space="0" w:color="auto"/>
              <w:left w:val="single" w:sz="4" w:space="0" w:color="auto"/>
              <w:bottom w:val="single" w:sz="4" w:space="0" w:color="auto"/>
              <w:right w:val="single" w:sz="4" w:space="0" w:color="auto"/>
            </w:tcBorders>
            <w:hideMark/>
          </w:tcPr>
          <w:p w14:paraId="55EC1ABF" w14:textId="77777777" w:rsidR="007D3D64" w:rsidRPr="00310245" w:rsidRDefault="007D3D64" w:rsidP="007D3D64">
            <w:pPr>
              <w:ind w:left="284"/>
              <w:jc w:val="center"/>
              <w:rPr>
                <w:rFonts w:ascii="Times New Roman" w:hAnsi="Times New Roman" w:cs="Times New Roman"/>
                <w:spacing w:val="6"/>
                <w:sz w:val="20"/>
                <w:szCs w:val="20"/>
                <w:lang w:val="en-US" w:eastAsia="ar-SA" w:bidi="hi-IN"/>
              </w:rPr>
            </w:pPr>
            <w:r w:rsidRPr="00310245">
              <w:rPr>
                <w:rFonts w:ascii="Times New Roman" w:hAnsi="Times New Roman" w:cs="Times New Roman"/>
                <w:spacing w:val="6"/>
                <w:sz w:val="20"/>
                <w:szCs w:val="20"/>
                <w:lang w:val="en-US" w:eastAsia="ar-SA" w:bidi="hi-IN"/>
              </w:rPr>
              <w:t>5</w:t>
            </w:r>
          </w:p>
        </w:tc>
        <w:tc>
          <w:tcPr>
            <w:tcW w:w="5138" w:type="dxa"/>
            <w:tcBorders>
              <w:top w:val="single" w:sz="4" w:space="0" w:color="auto"/>
              <w:left w:val="single" w:sz="4" w:space="0" w:color="auto"/>
              <w:bottom w:val="single" w:sz="4" w:space="0" w:color="auto"/>
              <w:right w:val="single" w:sz="4" w:space="0" w:color="auto"/>
            </w:tcBorders>
          </w:tcPr>
          <w:p w14:paraId="4BDA2B50" w14:textId="0142A43A" w:rsidR="007D3D64" w:rsidRPr="00310245" w:rsidRDefault="007D3D64" w:rsidP="00310245">
            <w:pPr>
              <w:ind w:left="284"/>
              <w:rPr>
                <w:rFonts w:ascii="Times New Roman" w:hAnsi="Times New Roman" w:cs="Times New Roman"/>
                <w:sz w:val="20"/>
                <w:szCs w:val="20"/>
                <w:lang w:eastAsia="zh-CN" w:bidi="hi-IN"/>
              </w:rPr>
            </w:pPr>
            <w:r w:rsidRPr="00310245">
              <w:rPr>
                <w:rFonts w:ascii="Times New Roman" w:hAnsi="Times New Roman" w:cs="Times New Roman"/>
                <w:sz w:val="20"/>
                <w:szCs w:val="20"/>
                <w:lang w:eastAsia="ar-SA" w:bidi="hi-IN"/>
              </w:rPr>
              <w:t xml:space="preserve">Zobowiązania dotyczące dofinansowania kosztów </w:t>
            </w:r>
            <w:r w:rsidRPr="00310245">
              <w:rPr>
                <w:rFonts w:ascii="Times New Roman" w:hAnsi="Times New Roman" w:cs="Times New Roman"/>
                <w:spacing w:val="-7"/>
                <w:sz w:val="20"/>
                <w:szCs w:val="20"/>
                <w:lang w:eastAsia="ar-SA" w:bidi="hi-IN"/>
              </w:rPr>
              <w:t>działania warsztatów terapii zajęciowej</w:t>
            </w:r>
          </w:p>
        </w:tc>
        <w:tc>
          <w:tcPr>
            <w:tcW w:w="3196" w:type="dxa"/>
            <w:tcBorders>
              <w:top w:val="single" w:sz="4" w:space="0" w:color="auto"/>
              <w:left w:val="single" w:sz="4" w:space="0" w:color="auto"/>
              <w:bottom w:val="single" w:sz="4" w:space="0" w:color="auto"/>
              <w:right w:val="single" w:sz="4" w:space="0" w:color="auto"/>
            </w:tcBorders>
          </w:tcPr>
          <w:p w14:paraId="0BBC7382" w14:textId="77777777" w:rsidR="007D3D64" w:rsidRPr="00310245" w:rsidRDefault="007D3D64" w:rsidP="00310245">
            <w:pPr>
              <w:snapToGrid w:val="0"/>
              <w:ind w:left="284"/>
              <w:jc w:val="center"/>
              <w:rPr>
                <w:rFonts w:ascii="Times New Roman" w:hAnsi="Times New Roman" w:cs="Times New Roman"/>
                <w:b/>
                <w:bCs/>
                <w:spacing w:val="6"/>
                <w:sz w:val="20"/>
                <w:szCs w:val="20"/>
                <w:lang w:val="en-US" w:eastAsia="ar-SA" w:bidi="hi-IN"/>
              </w:rPr>
            </w:pPr>
          </w:p>
          <w:p w14:paraId="57A7F4BA" w14:textId="77777777" w:rsidR="007D3D64" w:rsidRPr="00310245" w:rsidRDefault="007D3D64" w:rsidP="00310245">
            <w:pPr>
              <w:ind w:left="284"/>
              <w:jc w:val="center"/>
              <w:rPr>
                <w:rFonts w:ascii="Times New Roman" w:hAnsi="Times New Roman" w:cs="Times New Roman"/>
                <w:b/>
                <w:bCs/>
                <w:spacing w:val="6"/>
                <w:sz w:val="20"/>
                <w:szCs w:val="20"/>
                <w:lang w:val="en-US" w:eastAsia="ar-SA" w:bidi="hi-IN"/>
              </w:rPr>
            </w:pPr>
            <w:r w:rsidRPr="00310245">
              <w:rPr>
                <w:rFonts w:ascii="Times New Roman" w:hAnsi="Times New Roman" w:cs="Times New Roman"/>
                <w:b/>
                <w:bCs/>
                <w:spacing w:val="6"/>
                <w:sz w:val="20"/>
                <w:szCs w:val="20"/>
                <w:lang w:val="en-US" w:eastAsia="ar-SA" w:bidi="hi-IN"/>
              </w:rPr>
              <w:t>2 452.669,22</w:t>
            </w:r>
          </w:p>
        </w:tc>
      </w:tr>
      <w:tr w:rsidR="007D3D64" w:rsidRPr="00310245" w14:paraId="095284D2" w14:textId="77777777" w:rsidTr="00310245">
        <w:trPr>
          <w:trHeight w:val="552"/>
          <w:jc w:val="center"/>
        </w:trPr>
        <w:tc>
          <w:tcPr>
            <w:tcW w:w="731" w:type="dxa"/>
            <w:tcBorders>
              <w:top w:val="single" w:sz="4" w:space="0" w:color="auto"/>
              <w:left w:val="single" w:sz="4" w:space="0" w:color="auto"/>
              <w:bottom w:val="single" w:sz="4" w:space="0" w:color="auto"/>
              <w:right w:val="single" w:sz="4" w:space="0" w:color="auto"/>
            </w:tcBorders>
            <w:hideMark/>
          </w:tcPr>
          <w:p w14:paraId="64D2FA9F" w14:textId="77777777" w:rsidR="007D3D64" w:rsidRPr="00310245" w:rsidRDefault="007D3D64" w:rsidP="007D3D64">
            <w:pPr>
              <w:ind w:left="284"/>
              <w:jc w:val="center"/>
              <w:rPr>
                <w:rFonts w:ascii="Times New Roman" w:hAnsi="Times New Roman" w:cs="Times New Roman"/>
                <w:spacing w:val="6"/>
                <w:sz w:val="20"/>
                <w:szCs w:val="20"/>
                <w:lang w:val="en-US" w:eastAsia="ar-SA" w:bidi="hi-IN"/>
              </w:rPr>
            </w:pPr>
            <w:r w:rsidRPr="00310245">
              <w:rPr>
                <w:rFonts w:ascii="Times New Roman" w:hAnsi="Times New Roman" w:cs="Times New Roman"/>
                <w:spacing w:val="6"/>
                <w:sz w:val="20"/>
                <w:szCs w:val="20"/>
                <w:lang w:val="en-US" w:eastAsia="ar-SA" w:bidi="hi-IN"/>
              </w:rPr>
              <w:t>6</w:t>
            </w:r>
          </w:p>
        </w:tc>
        <w:tc>
          <w:tcPr>
            <w:tcW w:w="5138" w:type="dxa"/>
            <w:tcBorders>
              <w:top w:val="single" w:sz="4" w:space="0" w:color="auto"/>
              <w:left w:val="single" w:sz="4" w:space="0" w:color="auto"/>
              <w:bottom w:val="single" w:sz="4" w:space="0" w:color="auto"/>
              <w:right w:val="single" w:sz="4" w:space="0" w:color="auto"/>
            </w:tcBorders>
            <w:hideMark/>
          </w:tcPr>
          <w:p w14:paraId="0CE5957C" w14:textId="77777777" w:rsidR="007D3D64" w:rsidRPr="00310245" w:rsidRDefault="007D3D64" w:rsidP="007D3D64">
            <w:pPr>
              <w:ind w:left="284"/>
              <w:rPr>
                <w:rFonts w:ascii="Times New Roman" w:hAnsi="Times New Roman" w:cs="Times New Roman"/>
                <w:sz w:val="20"/>
                <w:szCs w:val="20"/>
                <w:lang w:eastAsia="zh-CN" w:bidi="hi-IN"/>
              </w:rPr>
            </w:pPr>
            <w:r w:rsidRPr="00310245">
              <w:rPr>
                <w:rFonts w:ascii="Times New Roman" w:hAnsi="Times New Roman" w:cs="Times New Roman"/>
                <w:spacing w:val="-1"/>
                <w:sz w:val="20"/>
                <w:szCs w:val="20"/>
                <w:lang w:eastAsia="ar-SA" w:bidi="hi-IN"/>
              </w:rPr>
              <w:t xml:space="preserve">Dofinansowanie uczestnictwa osób niepełnosprawnych </w:t>
            </w:r>
            <w:r w:rsidRPr="00310245">
              <w:rPr>
                <w:rFonts w:ascii="Times New Roman" w:hAnsi="Times New Roman" w:cs="Times New Roman"/>
                <w:spacing w:val="-3"/>
                <w:sz w:val="20"/>
                <w:szCs w:val="20"/>
                <w:lang w:eastAsia="ar-SA" w:bidi="hi-IN"/>
              </w:rPr>
              <w:t>i ich opiekunów w turnusach rehabilitacyjnych – osoby dorosłe</w:t>
            </w:r>
          </w:p>
        </w:tc>
        <w:tc>
          <w:tcPr>
            <w:tcW w:w="3196" w:type="dxa"/>
            <w:tcBorders>
              <w:top w:val="single" w:sz="4" w:space="0" w:color="auto"/>
              <w:left w:val="single" w:sz="4" w:space="0" w:color="auto"/>
              <w:bottom w:val="single" w:sz="4" w:space="0" w:color="auto"/>
              <w:right w:val="single" w:sz="4" w:space="0" w:color="auto"/>
            </w:tcBorders>
          </w:tcPr>
          <w:p w14:paraId="5EA462DA" w14:textId="77777777" w:rsidR="007D3D64" w:rsidRPr="00310245" w:rsidRDefault="007D3D64" w:rsidP="00310245">
            <w:pPr>
              <w:ind w:left="284"/>
              <w:jc w:val="center"/>
              <w:rPr>
                <w:rFonts w:ascii="Times New Roman" w:hAnsi="Times New Roman" w:cs="Times New Roman"/>
                <w:b/>
                <w:bCs/>
                <w:spacing w:val="6"/>
                <w:sz w:val="20"/>
                <w:szCs w:val="20"/>
                <w:lang w:val="en-US" w:eastAsia="ar-SA" w:bidi="hi-IN"/>
              </w:rPr>
            </w:pPr>
          </w:p>
          <w:p w14:paraId="637136DC" w14:textId="77777777" w:rsidR="007D3D64" w:rsidRPr="00310245" w:rsidRDefault="007D3D64" w:rsidP="00310245">
            <w:pPr>
              <w:ind w:left="284"/>
              <w:jc w:val="center"/>
              <w:rPr>
                <w:rFonts w:ascii="Times New Roman" w:hAnsi="Times New Roman" w:cs="Times New Roman"/>
                <w:b/>
                <w:bCs/>
                <w:spacing w:val="6"/>
                <w:sz w:val="20"/>
                <w:szCs w:val="20"/>
                <w:lang w:val="en-US" w:eastAsia="ar-SA" w:bidi="hi-IN"/>
              </w:rPr>
            </w:pPr>
            <w:r w:rsidRPr="00310245">
              <w:rPr>
                <w:rFonts w:ascii="Times New Roman" w:hAnsi="Times New Roman" w:cs="Times New Roman"/>
                <w:b/>
                <w:bCs/>
                <w:spacing w:val="6"/>
                <w:sz w:val="20"/>
                <w:szCs w:val="20"/>
                <w:lang w:val="en-US" w:eastAsia="ar-SA" w:bidi="hi-IN"/>
              </w:rPr>
              <w:t>572.531,00</w:t>
            </w:r>
          </w:p>
        </w:tc>
      </w:tr>
      <w:tr w:rsidR="007D3D64" w:rsidRPr="00310245" w14:paraId="7A8A113D" w14:textId="77777777" w:rsidTr="00310245">
        <w:trPr>
          <w:trHeight w:val="552"/>
          <w:jc w:val="center"/>
        </w:trPr>
        <w:tc>
          <w:tcPr>
            <w:tcW w:w="731" w:type="dxa"/>
            <w:tcBorders>
              <w:top w:val="single" w:sz="4" w:space="0" w:color="auto"/>
              <w:left w:val="single" w:sz="4" w:space="0" w:color="auto"/>
              <w:bottom w:val="single" w:sz="4" w:space="0" w:color="auto"/>
              <w:right w:val="single" w:sz="4" w:space="0" w:color="auto"/>
            </w:tcBorders>
            <w:hideMark/>
          </w:tcPr>
          <w:p w14:paraId="3DBE192C" w14:textId="77777777" w:rsidR="007D3D64" w:rsidRPr="00310245" w:rsidRDefault="007D3D64" w:rsidP="007D3D64">
            <w:pPr>
              <w:ind w:left="284"/>
              <w:jc w:val="center"/>
              <w:rPr>
                <w:rFonts w:ascii="Times New Roman" w:hAnsi="Times New Roman" w:cs="Times New Roman"/>
                <w:spacing w:val="6"/>
                <w:sz w:val="20"/>
                <w:szCs w:val="20"/>
                <w:lang w:val="en-US" w:eastAsia="ar-SA" w:bidi="hi-IN"/>
              </w:rPr>
            </w:pPr>
            <w:r w:rsidRPr="00310245">
              <w:rPr>
                <w:rFonts w:ascii="Times New Roman" w:hAnsi="Times New Roman" w:cs="Times New Roman"/>
                <w:spacing w:val="6"/>
                <w:sz w:val="20"/>
                <w:szCs w:val="20"/>
                <w:lang w:val="en-US" w:eastAsia="ar-SA" w:bidi="hi-IN"/>
              </w:rPr>
              <w:t>7</w:t>
            </w:r>
          </w:p>
        </w:tc>
        <w:tc>
          <w:tcPr>
            <w:tcW w:w="5138" w:type="dxa"/>
            <w:tcBorders>
              <w:top w:val="single" w:sz="4" w:space="0" w:color="auto"/>
              <w:left w:val="single" w:sz="4" w:space="0" w:color="auto"/>
              <w:bottom w:val="single" w:sz="4" w:space="0" w:color="auto"/>
              <w:right w:val="single" w:sz="4" w:space="0" w:color="auto"/>
            </w:tcBorders>
            <w:hideMark/>
          </w:tcPr>
          <w:p w14:paraId="40D87F42" w14:textId="77777777" w:rsidR="007D3D64" w:rsidRPr="00310245" w:rsidRDefault="007D3D64" w:rsidP="007D3D64">
            <w:pPr>
              <w:ind w:left="284"/>
              <w:rPr>
                <w:rFonts w:ascii="Times New Roman" w:hAnsi="Times New Roman" w:cs="Times New Roman"/>
                <w:spacing w:val="-1"/>
                <w:sz w:val="20"/>
                <w:szCs w:val="20"/>
                <w:lang w:eastAsia="ar-SA" w:bidi="hi-IN"/>
              </w:rPr>
            </w:pPr>
            <w:r w:rsidRPr="00310245">
              <w:rPr>
                <w:rFonts w:ascii="Times New Roman" w:hAnsi="Times New Roman" w:cs="Times New Roman"/>
                <w:spacing w:val="-1"/>
                <w:sz w:val="20"/>
                <w:szCs w:val="20"/>
                <w:lang w:eastAsia="ar-SA" w:bidi="hi-IN"/>
              </w:rPr>
              <w:t xml:space="preserve">Dofinansowanie uczestnictwa osób niepełnosprawnych </w:t>
            </w:r>
            <w:r w:rsidRPr="00310245">
              <w:rPr>
                <w:rFonts w:ascii="Times New Roman" w:hAnsi="Times New Roman" w:cs="Times New Roman"/>
                <w:spacing w:val="-3"/>
                <w:sz w:val="20"/>
                <w:szCs w:val="20"/>
                <w:lang w:eastAsia="ar-SA" w:bidi="hi-IN"/>
              </w:rPr>
              <w:t>i ich opiekunów w turnusach rehabilitacyjnych – dzieci i  młodzież ucząca się do 24 r.ż.</w:t>
            </w:r>
          </w:p>
        </w:tc>
        <w:tc>
          <w:tcPr>
            <w:tcW w:w="3196" w:type="dxa"/>
            <w:tcBorders>
              <w:top w:val="single" w:sz="4" w:space="0" w:color="auto"/>
              <w:left w:val="single" w:sz="4" w:space="0" w:color="auto"/>
              <w:bottom w:val="single" w:sz="4" w:space="0" w:color="auto"/>
              <w:right w:val="single" w:sz="4" w:space="0" w:color="auto"/>
            </w:tcBorders>
          </w:tcPr>
          <w:p w14:paraId="4C96CB63" w14:textId="77777777" w:rsidR="007D3D64" w:rsidRPr="00310245" w:rsidRDefault="007D3D64" w:rsidP="00310245">
            <w:pPr>
              <w:ind w:left="284"/>
              <w:jc w:val="center"/>
              <w:rPr>
                <w:rFonts w:ascii="Times New Roman" w:hAnsi="Times New Roman" w:cs="Times New Roman"/>
                <w:b/>
                <w:bCs/>
                <w:spacing w:val="6"/>
                <w:sz w:val="20"/>
                <w:szCs w:val="20"/>
                <w:lang w:val="en-US" w:eastAsia="ar-SA" w:bidi="hi-IN"/>
              </w:rPr>
            </w:pPr>
          </w:p>
          <w:p w14:paraId="50056896" w14:textId="77777777" w:rsidR="007D3D64" w:rsidRPr="00310245" w:rsidRDefault="007D3D64" w:rsidP="00310245">
            <w:pPr>
              <w:ind w:left="284"/>
              <w:jc w:val="center"/>
              <w:rPr>
                <w:rFonts w:ascii="Times New Roman" w:hAnsi="Times New Roman" w:cs="Times New Roman"/>
                <w:b/>
                <w:bCs/>
                <w:spacing w:val="6"/>
                <w:sz w:val="20"/>
                <w:szCs w:val="20"/>
                <w:lang w:val="en-US" w:eastAsia="ar-SA" w:bidi="hi-IN"/>
              </w:rPr>
            </w:pPr>
            <w:r w:rsidRPr="00310245">
              <w:rPr>
                <w:rFonts w:ascii="Times New Roman" w:hAnsi="Times New Roman" w:cs="Times New Roman"/>
                <w:b/>
                <w:bCs/>
                <w:spacing w:val="6"/>
                <w:sz w:val="20"/>
                <w:szCs w:val="20"/>
                <w:lang w:val="en-US" w:eastAsia="ar-SA" w:bidi="hi-IN"/>
              </w:rPr>
              <w:t>81.039,00</w:t>
            </w:r>
          </w:p>
        </w:tc>
      </w:tr>
      <w:tr w:rsidR="007D3D64" w:rsidRPr="00310245" w14:paraId="33C0746D" w14:textId="77777777" w:rsidTr="00310245">
        <w:trPr>
          <w:trHeight w:val="568"/>
          <w:jc w:val="center"/>
        </w:trPr>
        <w:tc>
          <w:tcPr>
            <w:tcW w:w="731" w:type="dxa"/>
            <w:tcBorders>
              <w:top w:val="single" w:sz="4" w:space="0" w:color="auto"/>
              <w:left w:val="single" w:sz="4" w:space="0" w:color="auto"/>
              <w:bottom w:val="single" w:sz="4" w:space="0" w:color="auto"/>
              <w:right w:val="single" w:sz="4" w:space="0" w:color="auto"/>
            </w:tcBorders>
          </w:tcPr>
          <w:p w14:paraId="1DC44DB2" w14:textId="77777777" w:rsidR="007D3D64" w:rsidRPr="00310245" w:rsidRDefault="007D3D64" w:rsidP="007D3D64">
            <w:pPr>
              <w:ind w:left="284"/>
              <w:jc w:val="center"/>
              <w:rPr>
                <w:rFonts w:ascii="Times New Roman" w:hAnsi="Times New Roman" w:cs="Times New Roman"/>
                <w:spacing w:val="6"/>
                <w:sz w:val="20"/>
                <w:szCs w:val="20"/>
                <w:lang w:val="en-US" w:eastAsia="ar-SA" w:bidi="hi-IN"/>
              </w:rPr>
            </w:pPr>
            <w:r w:rsidRPr="00310245">
              <w:rPr>
                <w:rFonts w:ascii="Times New Roman" w:hAnsi="Times New Roman" w:cs="Times New Roman"/>
                <w:spacing w:val="6"/>
                <w:sz w:val="20"/>
                <w:szCs w:val="20"/>
                <w:lang w:val="en-US" w:eastAsia="ar-SA" w:bidi="hi-IN"/>
              </w:rPr>
              <w:t>8</w:t>
            </w:r>
          </w:p>
          <w:p w14:paraId="0EE554F2" w14:textId="77777777" w:rsidR="007D3D64" w:rsidRPr="00310245" w:rsidRDefault="007D3D64" w:rsidP="007D3D64">
            <w:pPr>
              <w:ind w:left="284"/>
              <w:jc w:val="center"/>
              <w:rPr>
                <w:rFonts w:ascii="Times New Roman" w:hAnsi="Times New Roman" w:cs="Times New Roman"/>
                <w:spacing w:val="6"/>
                <w:sz w:val="20"/>
                <w:szCs w:val="20"/>
                <w:lang w:val="en-US" w:eastAsia="ar-SA" w:bidi="hi-IN"/>
              </w:rPr>
            </w:pPr>
          </w:p>
        </w:tc>
        <w:tc>
          <w:tcPr>
            <w:tcW w:w="5138" w:type="dxa"/>
            <w:tcBorders>
              <w:top w:val="single" w:sz="4" w:space="0" w:color="auto"/>
              <w:left w:val="single" w:sz="4" w:space="0" w:color="auto"/>
              <w:bottom w:val="single" w:sz="4" w:space="0" w:color="auto"/>
              <w:right w:val="single" w:sz="4" w:space="0" w:color="auto"/>
            </w:tcBorders>
            <w:hideMark/>
          </w:tcPr>
          <w:p w14:paraId="0EF892FF" w14:textId="77777777" w:rsidR="007D3D64" w:rsidRPr="00310245" w:rsidRDefault="007D3D64" w:rsidP="007D3D64">
            <w:pPr>
              <w:ind w:left="284"/>
              <w:rPr>
                <w:rFonts w:ascii="Times New Roman" w:hAnsi="Times New Roman" w:cs="Times New Roman"/>
                <w:spacing w:val="-2"/>
                <w:sz w:val="20"/>
                <w:szCs w:val="20"/>
                <w:lang w:eastAsia="ar-SA" w:bidi="hi-IN"/>
              </w:rPr>
            </w:pPr>
            <w:r w:rsidRPr="00310245">
              <w:rPr>
                <w:rFonts w:ascii="Times New Roman" w:hAnsi="Times New Roman" w:cs="Times New Roman"/>
                <w:spacing w:val="-2"/>
                <w:sz w:val="20"/>
                <w:szCs w:val="20"/>
                <w:lang w:eastAsia="ar-SA" w:bidi="hi-IN"/>
              </w:rPr>
              <w:t>Dofinansowanie likwidacji barier architektonicznych  (art. 35a ust.1 pkt 7 lit. d)</w:t>
            </w:r>
          </w:p>
        </w:tc>
        <w:tc>
          <w:tcPr>
            <w:tcW w:w="3196" w:type="dxa"/>
            <w:tcBorders>
              <w:top w:val="single" w:sz="4" w:space="0" w:color="auto"/>
              <w:left w:val="single" w:sz="4" w:space="0" w:color="auto"/>
              <w:bottom w:val="single" w:sz="4" w:space="0" w:color="auto"/>
              <w:right w:val="single" w:sz="4" w:space="0" w:color="auto"/>
            </w:tcBorders>
          </w:tcPr>
          <w:p w14:paraId="712BF442" w14:textId="77777777" w:rsidR="007D3D64" w:rsidRPr="00310245" w:rsidRDefault="007D3D64" w:rsidP="00310245">
            <w:pPr>
              <w:snapToGrid w:val="0"/>
              <w:ind w:left="284"/>
              <w:jc w:val="center"/>
              <w:rPr>
                <w:rFonts w:ascii="Times New Roman" w:hAnsi="Times New Roman" w:cs="Times New Roman"/>
                <w:b/>
                <w:bCs/>
                <w:spacing w:val="-6"/>
                <w:sz w:val="20"/>
                <w:szCs w:val="20"/>
                <w:lang w:eastAsia="ar-SA" w:bidi="hi-IN"/>
              </w:rPr>
            </w:pPr>
          </w:p>
          <w:p w14:paraId="3E468DF3" w14:textId="77777777" w:rsidR="007D3D64" w:rsidRPr="00310245" w:rsidRDefault="007D3D64" w:rsidP="00310245">
            <w:pPr>
              <w:snapToGrid w:val="0"/>
              <w:ind w:left="284"/>
              <w:jc w:val="center"/>
              <w:rPr>
                <w:rFonts w:ascii="Times New Roman" w:hAnsi="Times New Roman" w:cs="Times New Roman"/>
                <w:b/>
                <w:bCs/>
                <w:spacing w:val="-6"/>
                <w:sz w:val="20"/>
                <w:szCs w:val="20"/>
                <w:lang w:eastAsia="ar-SA" w:bidi="hi-IN"/>
              </w:rPr>
            </w:pPr>
            <w:r w:rsidRPr="00310245">
              <w:rPr>
                <w:rFonts w:ascii="Times New Roman" w:hAnsi="Times New Roman" w:cs="Times New Roman"/>
                <w:b/>
                <w:bCs/>
                <w:spacing w:val="-6"/>
                <w:sz w:val="20"/>
                <w:szCs w:val="20"/>
                <w:lang w:eastAsia="ar-SA" w:bidi="hi-IN"/>
              </w:rPr>
              <w:t>62.566,00</w:t>
            </w:r>
          </w:p>
        </w:tc>
      </w:tr>
      <w:tr w:rsidR="007D3D64" w:rsidRPr="00310245" w14:paraId="6AC5EA85" w14:textId="77777777" w:rsidTr="00310245">
        <w:trPr>
          <w:trHeight w:val="568"/>
          <w:jc w:val="center"/>
        </w:trPr>
        <w:tc>
          <w:tcPr>
            <w:tcW w:w="731" w:type="dxa"/>
            <w:tcBorders>
              <w:top w:val="single" w:sz="4" w:space="0" w:color="auto"/>
              <w:left w:val="single" w:sz="4" w:space="0" w:color="auto"/>
              <w:bottom w:val="single" w:sz="4" w:space="0" w:color="auto"/>
              <w:right w:val="single" w:sz="4" w:space="0" w:color="auto"/>
            </w:tcBorders>
            <w:hideMark/>
          </w:tcPr>
          <w:p w14:paraId="793F4892" w14:textId="77777777" w:rsidR="007D3D64" w:rsidRPr="00310245" w:rsidRDefault="007D3D64" w:rsidP="007D3D64">
            <w:pPr>
              <w:ind w:left="284"/>
              <w:jc w:val="center"/>
              <w:rPr>
                <w:rFonts w:ascii="Times New Roman" w:hAnsi="Times New Roman" w:cs="Times New Roman"/>
                <w:spacing w:val="6"/>
                <w:sz w:val="20"/>
                <w:szCs w:val="20"/>
                <w:lang w:val="en-US" w:eastAsia="ar-SA" w:bidi="hi-IN"/>
              </w:rPr>
            </w:pPr>
            <w:r w:rsidRPr="00310245">
              <w:rPr>
                <w:rFonts w:ascii="Times New Roman" w:hAnsi="Times New Roman" w:cs="Times New Roman"/>
                <w:spacing w:val="6"/>
                <w:sz w:val="20"/>
                <w:szCs w:val="20"/>
                <w:lang w:val="en-US" w:eastAsia="ar-SA" w:bidi="hi-IN"/>
              </w:rPr>
              <w:t>9</w:t>
            </w:r>
          </w:p>
        </w:tc>
        <w:tc>
          <w:tcPr>
            <w:tcW w:w="5138" w:type="dxa"/>
            <w:tcBorders>
              <w:top w:val="single" w:sz="4" w:space="0" w:color="auto"/>
              <w:left w:val="single" w:sz="4" w:space="0" w:color="auto"/>
              <w:bottom w:val="single" w:sz="4" w:space="0" w:color="auto"/>
              <w:right w:val="single" w:sz="4" w:space="0" w:color="auto"/>
            </w:tcBorders>
            <w:hideMark/>
          </w:tcPr>
          <w:p w14:paraId="0BCFF41D" w14:textId="77777777" w:rsidR="007D3D64" w:rsidRPr="00310245" w:rsidRDefault="007D3D64" w:rsidP="007D3D64">
            <w:pPr>
              <w:ind w:left="284"/>
              <w:rPr>
                <w:rFonts w:ascii="Times New Roman" w:hAnsi="Times New Roman" w:cs="Times New Roman"/>
                <w:spacing w:val="-2"/>
                <w:sz w:val="20"/>
                <w:szCs w:val="20"/>
                <w:lang w:eastAsia="ar-SA" w:bidi="hi-IN"/>
              </w:rPr>
            </w:pPr>
            <w:r w:rsidRPr="00310245">
              <w:rPr>
                <w:rFonts w:ascii="Times New Roman" w:hAnsi="Times New Roman" w:cs="Times New Roman"/>
                <w:spacing w:val="-2"/>
                <w:sz w:val="20"/>
                <w:szCs w:val="20"/>
                <w:lang w:eastAsia="ar-SA" w:bidi="hi-IN"/>
              </w:rPr>
              <w:t>Dofinansowanie likwidacji barier w komunikowaniu się  (art. 35a ust.1 pkt 7 lit. d)</w:t>
            </w:r>
          </w:p>
        </w:tc>
        <w:tc>
          <w:tcPr>
            <w:tcW w:w="3196" w:type="dxa"/>
            <w:tcBorders>
              <w:top w:val="single" w:sz="4" w:space="0" w:color="auto"/>
              <w:left w:val="single" w:sz="4" w:space="0" w:color="auto"/>
              <w:bottom w:val="single" w:sz="4" w:space="0" w:color="auto"/>
              <w:right w:val="single" w:sz="4" w:space="0" w:color="auto"/>
            </w:tcBorders>
          </w:tcPr>
          <w:p w14:paraId="43D4C5BD" w14:textId="77777777" w:rsidR="007D3D64" w:rsidRPr="00310245" w:rsidRDefault="007D3D64" w:rsidP="00310245">
            <w:pPr>
              <w:snapToGrid w:val="0"/>
              <w:ind w:left="284"/>
              <w:jc w:val="center"/>
              <w:rPr>
                <w:rFonts w:ascii="Times New Roman" w:hAnsi="Times New Roman" w:cs="Times New Roman"/>
                <w:b/>
                <w:bCs/>
                <w:spacing w:val="-6"/>
                <w:sz w:val="20"/>
                <w:szCs w:val="20"/>
                <w:lang w:eastAsia="ar-SA" w:bidi="hi-IN"/>
              </w:rPr>
            </w:pPr>
          </w:p>
          <w:p w14:paraId="54B2CF42" w14:textId="77777777" w:rsidR="007D3D64" w:rsidRPr="00310245" w:rsidRDefault="007D3D64" w:rsidP="00310245">
            <w:pPr>
              <w:snapToGrid w:val="0"/>
              <w:ind w:left="284"/>
              <w:jc w:val="center"/>
              <w:rPr>
                <w:rFonts w:ascii="Times New Roman" w:hAnsi="Times New Roman" w:cs="Times New Roman"/>
                <w:b/>
                <w:bCs/>
                <w:spacing w:val="-6"/>
                <w:sz w:val="20"/>
                <w:szCs w:val="20"/>
                <w:lang w:eastAsia="ar-SA" w:bidi="hi-IN"/>
              </w:rPr>
            </w:pPr>
            <w:r w:rsidRPr="00310245">
              <w:rPr>
                <w:rFonts w:ascii="Times New Roman" w:hAnsi="Times New Roman" w:cs="Times New Roman"/>
                <w:b/>
                <w:bCs/>
                <w:spacing w:val="-6"/>
                <w:sz w:val="20"/>
                <w:szCs w:val="20"/>
                <w:lang w:eastAsia="ar-SA" w:bidi="hi-IN"/>
              </w:rPr>
              <w:t>39.144,00</w:t>
            </w:r>
          </w:p>
        </w:tc>
      </w:tr>
      <w:tr w:rsidR="007D3D64" w:rsidRPr="00310245" w14:paraId="178E0EC3" w14:textId="77777777" w:rsidTr="00310245">
        <w:trPr>
          <w:trHeight w:val="568"/>
          <w:jc w:val="center"/>
        </w:trPr>
        <w:tc>
          <w:tcPr>
            <w:tcW w:w="731" w:type="dxa"/>
            <w:tcBorders>
              <w:top w:val="single" w:sz="4" w:space="0" w:color="auto"/>
              <w:left w:val="single" w:sz="4" w:space="0" w:color="auto"/>
              <w:bottom w:val="single" w:sz="4" w:space="0" w:color="auto"/>
              <w:right w:val="single" w:sz="4" w:space="0" w:color="auto"/>
            </w:tcBorders>
            <w:hideMark/>
          </w:tcPr>
          <w:p w14:paraId="45C2DE76" w14:textId="77777777" w:rsidR="007D3D64" w:rsidRPr="00310245" w:rsidRDefault="007D3D64" w:rsidP="007D3D64">
            <w:pPr>
              <w:ind w:left="284"/>
              <w:jc w:val="center"/>
              <w:rPr>
                <w:rFonts w:ascii="Times New Roman" w:hAnsi="Times New Roman" w:cs="Times New Roman"/>
                <w:spacing w:val="6"/>
                <w:sz w:val="20"/>
                <w:szCs w:val="20"/>
                <w:lang w:val="en-US" w:eastAsia="ar-SA" w:bidi="hi-IN"/>
              </w:rPr>
            </w:pPr>
            <w:r w:rsidRPr="00310245">
              <w:rPr>
                <w:rFonts w:ascii="Times New Roman" w:hAnsi="Times New Roman" w:cs="Times New Roman"/>
                <w:spacing w:val="6"/>
                <w:sz w:val="20"/>
                <w:szCs w:val="20"/>
                <w:lang w:val="en-US" w:eastAsia="ar-SA" w:bidi="hi-IN"/>
              </w:rPr>
              <w:t>10</w:t>
            </w:r>
          </w:p>
        </w:tc>
        <w:tc>
          <w:tcPr>
            <w:tcW w:w="5138" w:type="dxa"/>
            <w:tcBorders>
              <w:top w:val="single" w:sz="4" w:space="0" w:color="auto"/>
              <w:left w:val="single" w:sz="4" w:space="0" w:color="auto"/>
              <w:bottom w:val="single" w:sz="4" w:space="0" w:color="auto"/>
              <w:right w:val="single" w:sz="4" w:space="0" w:color="auto"/>
            </w:tcBorders>
            <w:hideMark/>
          </w:tcPr>
          <w:p w14:paraId="5FDD2F4E" w14:textId="77777777" w:rsidR="007D3D64" w:rsidRPr="00310245" w:rsidRDefault="007D3D64" w:rsidP="007D3D64">
            <w:pPr>
              <w:ind w:left="284"/>
              <w:rPr>
                <w:rFonts w:ascii="Times New Roman" w:hAnsi="Times New Roman" w:cs="Times New Roman"/>
                <w:spacing w:val="-2"/>
                <w:sz w:val="20"/>
                <w:szCs w:val="20"/>
                <w:lang w:eastAsia="ar-SA" w:bidi="hi-IN"/>
              </w:rPr>
            </w:pPr>
            <w:r w:rsidRPr="00310245">
              <w:rPr>
                <w:rFonts w:ascii="Times New Roman" w:hAnsi="Times New Roman" w:cs="Times New Roman"/>
                <w:spacing w:val="-2"/>
                <w:sz w:val="20"/>
                <w:szCs w:val="20"/>
                <w:lang w:eastAsia="ar-SA" w:bidi="hi-IN"/>
              </w:rPr>
              <w:t>Dofinansowanie likwidacji barier technicznych  (art. 35a ust.1 pkt 7 lit. d)</w:t>
            </w:r>
          </w:p>
        </w:tc>
        <w:tc>
          <w:tcPr>
            <w:tcW w:w="3196" w:type="dxa"/>
            <w:tcBorders>
              <w:top w:val="single" w:sz="4" w:space="0" w:color="auto"/>
              <w:left w:val="single" w:sz="4" w:space="0" w:color="auto"/>
              <w:bottom w:val="single" w:sz="4" w:space="0" w:color="auto"/>
              <w:right w:val="single" w:sz="4" w:space="0" w:color="auto"/>
            </w:tcBorders>
          </w:tcPr>
          <w:p w14:paraId="436CA664" w14:textId="77777777" w:rsidR="007D3D64" w:rsidRPr="00310245" w:rsidRDefault="007D3D64" w:rsidP="00310245">
            <w:pPr>
              <w:snapToGrid w:val="0"/>
              <w:ind w:left="284"/>
              <w:jc w:val="center"/>
              <w:rPr>
                <w:rFonts w:ascii="Times New Roman" w:hAnsi="Times New Roman" w:cs="Times New Roman"/>
                <w:b/>
                <w:bCs/>
                <w:spacing w:val="-6"/>
                <w:sz w:val="20"/>
                <w:szCs w:val="20"/>
                <w:lang w:eastAsia="ar-SA" w:bidi="hi-IN"/>
              </w:rPr>
            </w:pPr>
          </w:p>
          <w:p w14:paraId="3A38291D" w14:textId="77777777" w:rsidR="007D3D64" w:rsidRPr="00310245" w:rsidRDefault="007D3D64" w:rsidP="00310245">
            <w:pPr>
              <w:snapToGrid w:val="0"/>
              <w:ind w:left="284"/>
              <w:jc w:val="center"/>
              <w:rPr>
                <w:rFonts w:ascii="Times New Roman" w:hAnsi="Times New Roman" w:cs="Times New Roman"/>
                <w:b/>
                <w:bCs/>
                <w:spacing w:val="-6"/>
                <w:sz w:val="20"/>
                <w:szCs w:val="20"/>
                <w:lang w:eastAsia="ar-SA" w:bidi="hi-IN"/>
              </w:rPr>
            </w:pPr>
            <w:r w:rsidRPr="00310245">
              <w:rPr>
                <w:rFonts w:ascii="Times New Roman" w:hAnsi="Times New Roman" w:cs="Times New Roman"/>
                <w:b/>
                <w:bCs/>
                <w:spacing w:val="-6"/>
                <w:sz w:val="20"/>
                <w:szCs w:val="20"/>
                <w:lang w:eastAsia="ar-SA" w:bidi="hi-IN"/>
              </w:rPr>
              <w:t>144.557,20</w:t>
            </w:r>
          </w:p>
        </w:tc>
      </w:tr>
      <w:tr w:rsidR="007D3D64" w:rsidRPr="00310245" w14:paraId="3835068F" w14:textId="77777777" w:rsidTr="00310245">
        <w:trPr>
          <w:trHeight w:val="552"/>
          <w:jc w:val="center"/>
        </w:trPr>
        <w:tc>
          <w:tcPr>
            <w:tcW w:w="731" w:type="dxa"/>
            <w:tcBorders>
              <w:top w:val="single" w:sz="4" w:space="0" w:color="auto"/>
              <w:left w:val="single" w:sz="4" w:space="0" w:color="auto"/>
              <w:bottom w:val="single" w:sz="4" w:space="0" w:color="auto"/>
              <w:right w:val="single" w:sz="4" w:space="0" w:color="auto"/>
            </w:tcBorders>
            <w:hideMark/>
          </w:tcPr>
          <w:p w14:paraId="3FD8FE6B" w14:textId="77777777" w:rsidR="007D3D64" w:rsidRPr="00310245" w:rsidRDefault="007D3D64" w:rsidP="007D3D64">
            <w:pPr>
              <w:ind w:left="284"/>
              <w:jc w:val="center"/>
              <w:rPr>
                <w:rFonts w:ascii="Times New Roman" w:hAnsi="Times New Roman" w:cs="Times New Roman"/>
                <w:spacing w:val="6"/>
                <w:sz w:val="20"/>
                <w:szCs w:val="20"/>
                <w:lang w:val="en-US" w:eastAsia="ar-SA" w:bidi="hi-IN"/>
              </w:rPr>
            </w:pPr>
            <w:r w:rsidRPr="00310245">
              <w:rPr>
                <w:rFonts w:ascii="Times New Roman" w:hAnsi="Times New Roman" w:cs="Times New Roman"/>
                <w:spacing w:val="6"/>
                <w:sz w:val="20"/>
                <w:szCs w:val="20"/>
                <w:lang w:val="en-US" w:eastAsia="ar-SA" w:bidi="hi-IN"/>
              </w:rPr>
              <w:t>11</w:t>
            </w:r>
          </w:p>
        </w:tc>
        <w:tc>
          <w:tcPr>
            <w:tcW w:w="5138" w:type="dxa"/>
            <w:tcBorders>
              <w:top w:val="single" w:sz="4" w:space="0" w:color="auto"/>
              <w:left w:val="single" w:sz="4" w:space="0" w:color="auto"/>
              <w:bottom w:val="single" w:sz="4" w:space="0" w:color="auto"/>
              <w:right w:val="single" w:sz="4" w:space="0" w:color="auto"/>
            </w:tcBorders>
          </w:tcPr>
          <w:p w14:paraId="287C44A4" w14:textId="1FF05CB9" w:rsidR="007D3D64" w:rsidRPr="00310245" w:rsidRDefault="007D3D64" w:rsidP="00310245">
            <w:pPr>
              <w:ind w:left="284"/>
              <w:rPr>
                <w:rFonts w:ascii="Times New Roman" w:hAnsi="Times New Roman" w:cs="Times New Roman"/>
                <w:spacing w:val="-3"/>
                <w:sz w:val="20"/>
                <w:szCs w:val="20"/>
                <w:lang w:eastAsia="ar-SA" w:bidi="hi-IN"/>
              </w:rPr>
            </w:pPr>
            <w:r w:rsidRPr="00310245">
              <w:rPr>
                <w:rFonts w:ascii="Times New Roman" w:hAnsi="Times New Roman" w:cs="Times New Roman"/>
                <w:spacing w:val="-3"/>
                <w:sz w:val="20"/>
                <w:szCs w:val="20"/>
                <w:lang w:eastAsia="ar-SA" w:bidi="hi-IN"/>
              </w:rPr>
              <w:t xml:space="preserve">Dofinansowanie sportu, kultury rekreacji i turystyki osób </w:t>
            </w:r>
            <w:r w:rsidRPr="00310245">
              <w:rPr>
                <w:rFonts w:ascii="Times New Roman" w:hAnsi="Times New Roman" w:cs="Times New Roman"/>
                <w:sz w:val="20"/>
                <w:szCs w:val="20"/>
                <w:lang w:eastAsia="ar-SA" w:bidi="hi-IN"/>
              </w:rPr>
              <w:t>niepełnosprawnych (art.35a ust.1 pkt 7 lit b)</w:t>
            </w:r>
          </w:p>
        </w:tc>
        <w:tc>
          <w:tcPr>
            <w:tcW w:w="3196" w:type="dxa"/>
            <w:tcBorders>
              <w:top w:val="single" w:sz="4" w:space="0" w:color="auto"/>
              <w:left w:val="single" w:sz="4" w:space="0" w:color="auto"/>
              <w:bottom w:val="single" w:sz="4" w:space="0" w:color="auto"/>
              <w:right w:val="single" w:sz="4" w:space="0" w:color="auto"/>
            </w:tcBorders>
          </w:tcPr>
          <w:p w14:paraId="426221A4" w14:textId="77777777" w:rsidR="007D3D64" w:rsidRPr="00310245" w:rsidRDefault="007D3D64" w:rsidP="00310245">
            <w:pPr>
              <w:ind w:left="284"/>
              <w:jc w:val="center"/>
              <w:rPr>
                <w:rFonts w:ascii="Times New Roman" w:hAnsi="Times New Roman" w:cs="Times New Roman"/>
                <w:b/>
                <w:bCs/>
                <w:spacing w:val="-6"/>
                <w:sz w:val="20"/>
                <w:szCs w:val="20"/>
                <w:lang w:eastAsia="ar-SA" w:bidi="hi-IN"/>
              </w:rPr>
            </w:pPr>
          </w:p>
          <w:p w14:paraId="49B17728" w14:textId="77777777" w:rsidR="007D3D64" w:rsidRPr="00310245" w:rsidRDefault="007D3D64" w:rsidP="00310245">
            <w:pPr>
              <w:ind w:left="284"/>
              <w:jc w:val="center"/>
              <w:rPr>
                <w:rFonts w:ascii="Times New Roman" w:hAnsi="Times New Roman" w:cs="Times New Roman"/>
                <w:b/>
                <w:bCs/>
                <w:spacing w:val="-6"/>
                <w:sz w:val="20"/>
                <w:szCs w:val="20"/>
                <w:lang w:eastAsia="ar-SA" w:bidi="hi-IN"/>
              </w:rPr>
            </w:pPr>
            <w:r w:rsidRPr="00310245">
              <w:rPr>
                <w:rFonts w:ascii="Times New Roman" w:hAnsi="Times New Roman" w:cs="Times New Roman"/>
                <w:b/>
                <w:bCs/>
                <w:spacing w:val="-6"/>
                <w:sz w:val="20"/>
                <w:szCs w:val="20"/>
                <w:lang w:eastAsia="ar-SA" w:bidi="hi-IN"/>
              </w:rPr>
              <w:t>28.560,00</w:t>
            </w:r>
          </w:p>
        </w:tc>
      </w:tr>
      <w:tr w:rsidR="007D3D64" w:rsidRPr="00310245" w14:paraId="563DC22F" w14:textId="77777777" w:rsidTr="00310245">
        <w:trPr>
          <w:trHeight w:val="552"/>
          <w:jc w:val="center"/>
        </w:trPr>
        <w:tc>
          <w:tcPr>
            <w:tcW w:w="731" w:type="dxa"/>
            <w:tcBorders>
              <w:top w:val="single" w:sz="4" w:space="0" w:color="auto"/>
              <w:left w:val="single" w:sz="4" w:space="0" w:color="auto"/>
              <w:bottom w:val="single" w:sz="4" w:space="0" w:color="auto"/>
              <w:right w:val="single" w:sz="4" w:space="0" w:color="auto"/>
            </w:tcBorders>
            <w:hideMark/>
          </w:tcPr>
          <w:p w14:paraId="65496B4C" w14:textId="77777777" w:rsidR="007D3D64" w:rsidRPr="00310245" w:rsidRDefault="007D3D64" w:rsidP="007D3D64">
            <w:pPr>
              <w:ind w:left="284"/>
              <w:jc w:val="center"/>
              <w:rPr>
                <w:rFonts w:ascii="Times New Roman" w:hAnsi="Times New Roman" w:cs="Times New Roman"/>
                <w:spacing w:val="6"/>
                <w:sz w:val="20"/>
                <w:szCs w:val="20"/>
                <w:lang w:val="en-US" w:eastAsia="ar-SA" w:bidi="hi-IN"/>
              </w:rPr>
            </w:pPr>
            <w:r w:rsidRPr="00310245">
              <w:rPr>
                <w:rFonts w:ascii="Times New Roman" w:hAnsi="Times New Roman" w:cs="Times New Roman"/>
                <w:spacing w:val="6"/>
                <w:sz w:val="20"/>
                <w:szCs w:val="20"/>
                <w:lang w:val="en-US" w:eastAsia="ar-SA" w:bidi="hi-IN"/>
              </w:rPr>
              <w:t>12</w:t>
            </w:r>
          </w:p>
        </w:tc>
        <w:tc>
          <w:tcPr>
            <w:tcW w:w="5138" w:type="dxa"/>
            <w:tcBorders>
              <w:top w:val="single" w:sz="4" w:space="0" w:color="auto"/>
              <w:left w:val="single" w:sz="4" w:space="0" w:color="auto"/>
              <w:bottom w:val="single" w:sz="4" w:space="0" w:color="auto"/>
              <w:right w:val="single" w:sz="4" w:space="0" w:color="auto"/>
            </w:tcBorders>
          </w:tcPr>
          <w:p w14:paraId="1DAC41C9" w14:textId="6321DA1B" w:rsidR="007D3D64" w:rsidRPr="00310245" w:rsidRDefault="007D3D64" w:rsidP="00310245">
            <w:pPr>
              <w:ind w:left="284"/>
              <w:rPr>
                <w:rFonts w:ascii="Times New Roman" w:hAnsi="Times New Roman" w:cs="Times New Roman"/>
                <w:sz w:val="20"/>
                <w:szCs w:val="20"/>
                <w:lang w:eastAsia="zh-CN" w:bidi="hi-IN"/>
              </w:rPr>
            </w:pPr>
            <w:r w:rsidRPr="00310245">
              <w:rPr>
                <w:rFonts w:ascii="Times New Roman" w:hAnsi="Times New Roman" w:cs="Times New Roman"/>
                <w:spacing w:val="-3"/>
                <w:sz w:val="20"/>
                <w:szCs w:val="20"/>
                <w:lang w:eastAsia="ar-SA" w:bidi="hi-IN"/>
              </w:rPr>
              <w:t xml:space="preserve">Dofinansowanie zaopatrzenia w  </w:t>
            </w:r>
            <w:r w:rsidRPr="00310245">
              <w:rPr>
                <w:rFonts w:ascii="Times New Roman" w:hAnsi="Times New Roman" w:cs="Times New Roman"/>
                <w:spacing w:val="-2"/>
                <w:sz w:val="20"/>
                <w:szCs w:val="20"/>
                <w:lang w:eastAsia="ar-SA" w:bidi="hi-IN"/>
              </w:rPr>
              <w:t>przedmioty ortopedyczne i środki pomocnicze przyznawane osobom niepełnosprawnym na podstawie odrębnych przepisów (art.35a ust.1 pkt 7 lit c)</w:t>
            </w:r>
          </w:p>
        </w:tc>
        <w:tc>
          <w:tcPr>
            <w:tcW w:w="3196" w:type="dxa"/>
            <w:tcBorders>
              <w:top w:val="single" w:sz="4" w:space="0" w:color="auto"/>
              <w:left w:val="single" w:sz="4" w:space="0" w:color="auto"/>
              <w:bottom w:val="single" w:sz="4" w:space="0" w:color="auto"/>
              <w:right w:val="single" w:sz="4" w:space="0" w:color="auto"/>
            </w:tcBorders>
          </w:tcPr>
          <w:p w14:paraId="74647C28" w14:textId="77777777" w:rsidR="007D3D64" w:rsidRPr="00310245" w:rsidRDefault="007D3D64" w:rsidP="00310245">
            <w:pPr>
              <w:ind w:left="284"/>
              <w:jc w:val="center"/>
              <w:rPr>
                <w:rFonts w:ascii="Times New Roman" w:hAnsi="Times New Roman" w:cs="Times New Roman"/>
                <w:b/>
                <w:bCs/>
                <w:spacing w:val="-6"/>
                <w:sz w:val="20"/>
                <w:szCs w:val="20"/>
                <w:lang w:eastAsia="ar-SA" w:bidi="hi-IN"/>
              </w:rPr>
            </w:pPr>
          </w:p>
          <w:p w14:paraId="4DFBF6F4" w14:textId="77777777" w:rsidR="007D3D64" w:rsidRPr="00310245" w:rsidRDefault="007D3D64" w:rsidP="00310245">
            <w:pPr>
              <w:ind w:left="284"/>
              <w:jc w:val="center"/>
              <w:rPr>
                <w:rFonts w:ascii="Times New Roman" w:hAnsi="Times New Roman" w:cs="Times New Roman"/>
                <w:b/>
                <w:bCs/>
                <w:spacing w:val="-6"/>
                <w:sz w:val="20"/>
                <w:szCs w:val="20"/>
                <w:lang w:eastAsia="ar-SA" w:bidi="hi-IN"/>
              </w:rPr>
            </w:pPr>
            <w:r w:rsidRPr="00310245">
              <w:rPr>
                <w:rFonts w:ascii="Times New Roman" w:hAnsi="Times New Roman" w:cs="Times New Roman"/>
                <w:b/>
                <w:bCs/>
                <w:spacing w:val="-6"/>
                <w:sz w:val="20"/>
                <w:szCs w:val="20"/>
                <w:lang w:eastAsia="ar-SA" w:bidi="hi-IN"/>
              </w:rPr>
              <w:t>461.241,26</w:t>
            </w:r>
          </w:p>
        </w:tc>
      </w:tr>
      <w:tr w:rsidR="007D3D64" w:rsidRPr="00310245" w14:paraId="50D4EEBC" w14:textId="77777777" w:rsidTr="00310245">
        <w:trPr>
          <w:trHeight w:val="552"/>
          <w:jc w:val="center"/>
        </w:trPr>
        <w:tc>
          <w:tcPr>
            <w:tcW w:w="731" w:type="dxa"/>
            <w:tcBorders>
              <w:top w:val="single" w:sz="4" w:space="0" w:color="auto"/>
              <w:left w:val="single" w:sz="4" w:space="0" w:color="auto"/>
              <w:bottom w:val="single" w:sz="4" w:space="0" w:color="auto"/>
              <w:right w:val="single" w:sz="4" w:space="0" w:color="auto"/>
            </w:tcBorders>
            <w:hideMark/>
          </w:tcPr>
          <w:p w14:paraId="1A4F7339" w14:textId="77777777" w:rsidR="007D3D64" w:rsidRPr="00310245" w:rsidRDefault="007D3D64" w:rsidP="007D3D64">
            <w:pPr>
              <w:ind w:left="284"/>
              <w:jc w:val="center"/>
              <w:rPr>
                <w:rFonts w:ascii="Times New Roman" w:hAnsi="Times New Roman" w:cs="Times New Roman"/>
                <w:spacing w:val="6"/>
                <w:sz w:val="20"/>
                <w:szCs w:val="20"/>
                <w:lang w:val="en-US" w:eastAsia="ar-SA" w:bidi="hi-IN"/>
              </w:rPr>
            </w:pPr>
            <w:r w:rsidRPr="00310245">
              <w:rPr>
                <w:rFonts w:ascii="Times New Roman" w:hAnsi="Times New Roman" w:cs="Times New Roman"/>
                <w:spacing w:val="6"/>
                <w:sz w:val="20"/>
                <w:szCs w:val="20"/>
                <w:lang w:val="en-US" w:eastAsia="ar-SA" w:bidi="hi-IN"/>
              </w:rPr>
              <w:t>13</w:t>
            </w:r>
          </w:p>
        </w:tc>
        <w:tc>
          <w:tcPr>
            <w:tcW w:w="5138" w:type="dxa"/>
            <w:tcBorders>
              <w:top w:val="single" w:sz="4" w:space="0" w:color="auto"/>
              <w:left w:val="single" w:sz="4" w:space="0" w:color="auto"/>
              <w:bottom w:val="single" w:sz="4" w:space="0" w:color="auto"/>
              <w:right w:val="single" w:sz="4" w:space="0" w:color="auto"/>
            </w:tcBorders>
            <w:hideMark/>
          </w:tcPr>
          <w:p w14:paraId="750405A1" w14:textId="77777777" w:rsidR="007D3D64" w:rsidRPr="00310245" w:rsidRDefault="007D3D64" w:rsidP="007D3D64">
            <w:pPr>
              <w:ind w:left="284"/>
              <w:rPr>
                <w:rFonts w:ascii="Times New Roman" w:hAnsi="Times New Roman" w:cs="Times New Roman"/>
                <w:sz w:val="20"/>
                <w:szCs w:val="20"/>
                <w:lang w:eastAsia="zh-CN" w:bidi="hi-IN"/>
              </w:rPr>
            </w:pPr>
            <w:r w:rsidRPr="00310245">
              <w:rPr>
                <w:rFonts w:ascii="Times New Roman" w:hAnsi="Times New Roman" w:cs="Times New Roman"/>
                <w:spacing w:val="-3"/>
                <w:sz w:val="20"/>
                <w:szCs w:val="20"/>
                <w:lang w:eastAsia="ar-SA" w:bidi="hi-IN"/>
              </w:rPr>
              <w:t>Dofinansowanie zaopatrzenia w sprzęt rehabilitacyjny</w:t>
            </w:r>
            <w:r w:rsidRPr="00310245">
              <w:rPr>
                <w:rFonts w:ascii="Times New Roman" w:hAnsi="Times New Roman" w:cs="Times New Roman"/>
                <w:spacing w:val="-2"/>
                <w:sz w:val="20"/>
                <w:szCs w:val="20"/>
                <w:lang w:eastAsia="ar-SA" w:bidi="hi-IN"/>
              </w:rPr>
              <w:t xml:space="preserve"> (art.35a ust.1 pkt 7 lit c)</w:t>
            </w:r>
          </w:p>
        </w:tc>
        <w:tc>
          <w:tcPr>
            <w:tcW w:w="3196" w:type="dxa"/>
            <w:tcBorders>
              <w:top w:val="single" w:sz="4" w:space="0" w:color="auto"/>
              <w:left w:val="single" w:sz="4" w:space="0" w:color="auto"/>
              <w:bottom w:val="single" w:sz="4" w:space="0" w:color="auto"/>
              <w:right w:val="single" w:sz="4" w:space="0" w:color="auto"/>
            </w:tcBorders>
          </w:tcPr>
          <w:p w14:paraId="3658ECF9" w14:textId="77777777" w:rsidR="007D3D64" w:rsidRPr="00310245" w:rsidRDefault="007D3D64" w:rsidP="00310245">
            <w:pPr>
              <w:snapToGrid w:val="0"/>
              <w:ind w:left="284"/>
              <w:jc w:val="center"/>
              <w:rPr>
                <w:rFonts w:ascii="Times New Roman" w:hAnsi="Times New Roman" w:cs="Times New Roman"/>
                <w:b/>
                <w:bCs/>
                <w:spacing w:val="-6"/>
                <w:sz w:val="20"/>
                <w:szCs w:val="20"/>
                <w:lang w:eastAsia="ar-SA" w:bidi="hi-IN"/>
              </w:rPr>
            </w:pPr>
          </w:p>
          <w:p w14:paraId="0C87CD20" w14:textId="77777777" w:rsidR="007D3D64" w:rsidRPr="00310245" w:rsidRDefault="007D3D64" w:rsidP="00310245">
            <w:pPr>
              <w:snapToGrid w:val="0"/>
              <w:ind w:left="284"/>
              <w:jc w:val="center"/>
              <w:rPr>
                <w:rFonts w:ascii="Times New Roman" w:hAnsi="Times New Roman" w:cs="Times New Roman"/>
                <w:b/>
                <w:bCs/>
                <w:spacing w:val="-6"/>
                <w:sz w:val="20"/>
                <w:szCs w:val="20"/>
                <w:lang w:eastAsia="ar-SA" w:bidi="hi-IN"/>
              </w:rPr>
            </w:pPr>
            <w:r w:rsidRPr="00310245">
              <w:rPr>
                <w:rFonts w:ascii="Times New Roman" w:hAnsi="Times New Roman" w:cs="Times New Roman"/>
                <w:b/>
                <w:bCs/>
                <w:spacing w:val="-6"/>
                <w:sz w:val="20"/>
                <w:szCs w:val="20"/>
                <w:lang w:eastAsia="ar-SA" w:bidi="hi-IN"/>
              </w:rPr>
              <w:t>9.622,00</w:t>
            </w:r>
          </w:p>
        </w:tc>
      </w:tr>
    </w:tbl>
    <w:p w14:paraId="13D77F49" w14:textId="77777777" w:rsidR="007D3D64" w:rsidRPr="00ED4136" w:rsidRDefault="007D3D64" w:rsidP="007D3D64">
      <w:pPr>
        <w:pStyle w:val="Tekstpodstawowy"/>
        <w:spacing w:line="276" w:lineRule="auto"/>
        <w:ind w:left="284" w:right="388"/>
      </w:pPr>
    </w:p>
    <w:p w14:paraId="7D82FDCD" w14:textId="77777777" w:rsidR="00F42B47" w:rsidRPr="00ED4136" w:rsidRDefault="00F42B47" w:rsidP="007D3D64">
      <w:pPr>
        <w:spacing w:line="276" w:lineRule="auto"/>
        <w:ind w:left="284"/>
        <w:rPr>
          <w:rFonts w:ascii="Times New Roman" w:hAnsi="Times New Roman" w:cs="Times New Roman"/>
          <w:kern w:val="2"/>
          <w:sz w:val="20"/>
          <w:szCs w:val="20"/>
          <w:lang w:eastAsia="ar-SA"/>
        </w:rPr>
      </w:pPr>
    </w:p>
    <w:p w14:paraId="254F9F47" w14:textId="77777777" w:rsidR="00F42B47" w:rsidRPr="00ED4136" w:rsidRDefault="00F42B47" w:rsidP="007D3D64">
      <w:pPr>
        <w:spacing w:line="276" w:lineRule="auto"/>
        <w:ind w:left="284"/>
        <w:rPr>
          <w:rFonts w:ascii="Times New Roman" w:hAnsi="Times New Roman" w:cs="Times New Roman"/>
          <w:kern w:val="2"/>
          <w:sz w:val="20"/>
          <w:szCs w:val="20"/>
          <w:lang w:eastAsia="ar-SA"/>
        </w:rPr>
      </w:pPr>
    </w:p>
    <w:p w14:paraId="4D3AD6F4" w14:textId="77777777" w:rsidR="007D3D64" w:rsidRPr="00ED4136" w:rsidRDefault="007D3D64" w:rsidP="007D3D64">
      <w:pPr>
        <w:spacing w:line="276" w:lineRule="auto"/>
        <w:ind w:left="284"/>
        <w:rPr>
          <w:rFonts w:ascii="Times New Roman" w:hAnsi="Times New Roman" w:cs="Times New Roman"/>
        </w:rPr>
      </w:pPr>
      <w:r w:rsidRPr="00ED4136">
        <w:rPr>
          <w:rFonts w:ascii="Times New Roman" w:hAnsi="Times New Roman" w:cs="Times New Roman"/>
          <w:kern w:val="2"/>
          <w:sz w:val="20"/>
          <w:szCs w:val="20"/>
          <w:lang w:eastAsia="ar-SA"/>
        </w:rPr>
        <w:t>Na terenie  Powiatu Gdańskiego funkcjonują cztery warsztaty terapii zajęciowej:</w:t>
      </w:r>
    </w:p>
    <w:tbl>
      <w:tblPr>
        <w:tblpPr w:leftFromText="141" w:rightFromText="141" w:vertAnchor="text" w:horzAnchor="margin" w:tblpXSpec="center" w:tblpY="-7"/>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2122"/>
        <w:gridCol w:w="1417"/>
        <w:gridCol w:w="2126"/>
        <w:gridCol w:w="1642"/>
        <w:gridCol w:w="1618"/>
      </w:tblGrid>
      <w:tr w:rsidR="007D3D64" w:rsidRPr="00310245" w14:paraId="559876E9" w14:textId="77777777" w:rsidTr="00310245">
        <w:trPr>
          <w:trHeight w:val="864"/>
        </w:trPr>
        <w:tc>
          <w:tcPr>
            <w:tcW w:w="2122" w:type="dxa"/>
          </w:tcPr>
          <w:p w14:paraId="65553AC3" w14:textId="77777777" w:rsidR="007D3D64" w:rsidRPr="00310245" w:rsidRDefault="007D3D64" w:rsidP="007D3D64">
            <w:pPr>
              <w:suppressAutoHyphens/>
              <w:snapToGrid w:val="0"/>
              <w:ind w:left="284"/>
              <w:jc w:val="center"/>
              <w:rPr>
                <w:rFonts w:ascii="Times New Roman" w:hAnsi="Times New Roman" w:cs="Times New Roman"/>
                <w:b/>
                <w:kern w:val="2"/>
                <w:sz w:val="20"/>
                <w:szCs w:val="20"/>
                <w:lang w:eastAsia="ar-SA" w:bidi="hi-IN"/>
              </w:rPr>
            </w:pPr>
          </w:p>
          <w:p w14:paraId="11BC28CE" w14:textId="77777777" w:rsidR="007D3D64" w:rsidRPr="00310245" w:rsidRDefault="007D3D64" w:rsidP="007D3D64">
            <w:pPr>
              <w:suppressAutoHyphens/>
              <w:snapToGrid w:val="0"/>
              <w:ind w:left="284"/>
              <w:jc w:val="center"/>
              <w:rPr>
                <w:rFonts w:ascii="Times New Roman" w:hAnsi="Times New Roman" w:cs="Times New Roman"/>
                <w:b/>
                <w:kern w:val="2"/>
                <w:sz w:val="20"/>
                <w:szCs w:val="20"/>
                <w:lang w:eastAsia="ar-SA" w:bidi="hi-IN"/>
              </w:rPr>
            </w:pPr>
          </w:p>
          <w:p w14:paraId="7A7611C4" w14:textId="77777777" w:rsidR="007D3D64" w:rsidRPr="00310245" w:rsidRDefault="007D3D64" w:rsidP="007D3D64">
            <w:pPr>
              <w:suppressAutoHyphens/>
              <w:snapToGrid w:val="0"/>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Nazwa WTZ</w:t>
            </w:r>
          </w:p>
        </w:tc>
        <w:tc>
          <w:tcPr>
            <w:tcW w:w="1417" w:type="dxa"/>
          </w:tcPr>
          <w:p w14:paraId="1E948F7B" w14:textId="77777777" w:rsidR="007D3D64" w:rsidRPr="00310245" w:rsidRDefault="007D3D64" w:rsidP="007D3D64">
            <w:pPr>
              <w:suppressAutoHyphens/>
              <w:snapToGrid w:val="0"/>
              <w:ind w:left="284"/>
              <w:jc w:val="center"/>
              <w:rPr>
                <w:rFonts w:ascii="Times New Roman" w:hAnsi="Times New Roman" w:cs="Times New Roman"/>
                <w:b/>
                <w:kern w:val="2"/>
                <w:sz w:val="20"/>
                <w:szCs w:val="20"/>
                <w:lang w:eastAsia="ar-SA" w:bidi="hi-IN"/>
              </w:rPr>
            </w:pPr>
          </w:p>
          <w:p w14:paraId="44511E27" w14:textId="77777777" w:rsidR="007D3D64" w:rsidRPr="00310245" w:rsidRDefault="007D3D64" w:rsidP="007D3D64">
            <w:pPr>
              <w:suppressAutoHyphens/>
              <w:snapToGrid w:val="0"/>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Ilość osób niepełnosprawnych – uczestników</w:t>
            </w:r>
          </w:p>
        </w:tc>
        <w:tc>
          <w:tcPr>
            <w:tcW w:w="2126" w:type="dxa"/>
          </w:tcPr>
          <w:p w14:paraId="76FE880B" w14:textId="77777777" w:rsidR="007D3D64" w:rsidRPr="00310245" w:rsidRDefault="007D3D64" w:rsidP="007D3D64">
            <w:pPr>
              <w:suppressAutoHyphens/>
              <w:snapToGrid w:val="0"/>
              <w:ind w:left="284"/>
              <w:jc w:val="center"/>
              <w:rPr>
                <w:rFonts w:ascii="Times New Roman" w:hAnsi="Times New Roman" w:cs="Times New Roman"/>
                <w:b/>
                <w:kern w:val="2"/>
                <w:sz w:val="20"/>
                <w:szCs w:val="20"/>
                <w:lang w:eastAsia="ar-SA" w:bidi="hi-IN"/>
              </w:rPr>
            </w:pPr>
          </w:p>
          <w:p w14:paraId="1DB611F2" w14:textId="77777777" w:rsidR="007D3D64" w:rsidRPr="00310245" w:rsidRDefault="007D3D64" w:rsidP="007D3D64">
            <w:pPr>
              <w:suppressAutoHyphens/>
              <w:snapToGrid w:val="0"/>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KWOTA FINANSOWANIA</w:t>
            </w:r>
          </w:p>
        </w:tc>
        <w:tc>
          <w:tcPr>
            <w:tcW w:w="1642" w:type="dxa"/>
          </w:tcPr>
          <w:p w14:paraId="6CDB45CE" w14:textId="77777777" w:rsidR="007D3D64" w:rsidRPr="00310245" w:rsidRDefault="007D3D64" w:rsidP="007D3D64">
            <w:pPr>
              <w:suppressAutoHyphens/>
              <w:snapToGrid w:val="0"/>
              <w:ind w:left="284"/>
              <w:jc w:val="center"/>
              <w:rPr>
                <w:rFonts w:ascii="Times New Roman" w:hAnsi="Times New Roman" w:cs="Times New Roman"/>
                <w:b/>
                <w:kern w:val="2"/>
                <w:sz w:val="20"/>
                <w:szCs w:val="20"/>
                <w:lang w:eastAsia="ar-SA" w:bidi="hi-IN"/>
              </w:rPr>
            </w:pPr>
          </w:p>
          <w:p w14:paraId="3311E852" w14:textId="77777777" w:rsidR="007D3D64" w:rsidRPr="00310245" w:rsidRDefault="007D3D64" w:rsidP="007D3D64">
            <w:pPr>
              <w:suppressAutoHyphens/>
              <w:snapToGrid w:val="0"/>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Kwota przekazana w 2022 roku ze środków PFRON</w:t>
            </w:r>
          </w:p>
        </w:tc>
        <w:tc>
          <w:tcPr>
            <w:tcW w:w="1618" w:type="dxa"/>
          </w:tcPr>
          <w:p w14:paraId="510A6EA0" w14:textId="77777777" w:rsidR="007D3D64" w:rsidRPr="00310245" w:rsidRDefault="007D3D64" w:rsidP="007D3D64">
            <w:pPr>
              <w:suppressAutoHyphens/>
              <w:snapToGrid w:val="0"/>
              <w:ind w:left="284"/>
              <w:jc w:val="center"/>
              <w:rPr>
                <w:rFonts w:ascii="Times New Roman" w:hAnsi="Times New Roman" w:cs="Times New Roman"/>
                <w:b/>
                <w:kern w:val="2"/>
                <w:sz w:val="20"/>
                <w:szCs w:val="20"/>
                <w:lang w:eastAsia="ar-SA" w:bidi="hi-IN"/>
              </w:rPr>
            </w:pPr>
          </w:p>
          <w:p w14:paraId="1842CBFD" w14:textId="484325D8" w:rsidR="007D3D64" w:rsidRPr="00310245" w:rsidRDefault="007D3D64" w:rsidP="007D3D64">
            <w:pPr>
              <w:suppressAutoHyphens/>
              <w:snapToGrid w:val="0"/>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 xml:space="preserve">Kwota przekazana </w:t>
            </w:r>
            <w:r w:rsidRPr="00310245">
              <w:rPr>
                <w:rFonts w:ascii="Times New Roman" w:hAnsi="Times New Roman" w:cs="Times New Roman"/>
                <w:b/>
                <w:kern w:val="2"/>
                <w:sz w:val="20"/>
                <w:szCs w:val="20"/>
                <w:lang w:eastAsia="ar-SA" w:bidi="hi-IN"/>
              </w:rPr>
              <w:br/>
              <w:t xml:space="preserve">w 2022 </w:t>
            </w:r>
            <w:r w:rsidR="00310245">
              <w:rPr>
                <w:rFonts w:ascii="Times New Roman" w:hAnsi="Times New Roman" w:cs="Times New Roman"/>
                <w:b/>
                <w:kern w:val="2"/>
                <w:sz w:val="20"/>
                <w:szCs w:val="20"/>
                <w:lang w:eastAsia="ar-SA" w:bidi="hi-IN"/>
              </w:rPr>
              <w:t xml:space="preserve">                    </w:t>
            </w:r>
            <w:r w:rsidRPr="00310245">
              <w:rPr>
                <w:rFonts w:ascii="Times New Roman" w:hAnsi="Times New Roman" w:cs="Times New Roman"/>
                <w:b/>
                <w:kern w:val="2"/>
                <w:sz w:val="20"/>
                <w:szCs w:val="20"/>
                <w:lang w:eastAsia="ar-SA" w:bidi="hi-IN"/>
              </w:rPr>
              <w:t>ze środków Powiatu Gdańskiego</w:t>
            </w:r>
          </w:p>
        </w:tc>
      </w:tr>
      <w:tr w:rsidR="007D3D64" w:rsidRPr="00310245" w14:paraId="5322057D" w14:textId="77777777" w:rsidTr="00310245">
        <w:trPr>
          <w:trHeight w:val="934"/>
        </w:trPr>
        <w:tc>
          <w:tcPr>
            <w:tcW w:w="2122" w:type="dxa"/>
          </w:tcPr>
          <w:p w14:paraId="7F2D6125" w14:textId="1DC1CC23" w:rsidR="007D3D64" w:rsidRPr="00310245" w:rsidRDefault="007D3D64" w:rsidP="00F42B47">
            <w:pPr>
              <w:suppressAutoHyphens/>
              <w:snapToGrid w:val="0"/>
              <w:spacing w:line="276" w:lineRule="auto"/>
              <w:ind w:left="284"/>
              <w:rPr>
                <w:rFonts w:ascii="Times New Roman" w:hAnsi="Times New Roman" w:cs="Times New Roman"/>
                <w:kern w:val="2"/>
                <w:sz w:val="20"/>
                <w:szCs w:val="20"/>
                <w:lang w:eastAsia="ar-SA" w:bidi="hi-IN"/>
              </w:rPr>
            </w:pPr>
            <w:r w:rsidRPr="00310245">
              <w:rPr>
                <w:rFonts w:ascii="Times New Roman" w:hAnsi="Times New Roman" w:cs="Times New Roman"/>
                <w:kern w:val="2"/>
                <w:sz w:val="20"/>
                <w:szCs w:val="20"/>
                <w:lang w:eastAsia="ar-SA" w:bidi="hi-IN"/>
              </w:rPr>
              <w:t xml:space="preserve">WTZ w </w:t>
            </w:r>
            <w:r w:rsidRPr="00310245">
              <w:rPr>
                <w:rFonts w:ascii="Times New Roman" w:hAnsi="Times New Roman" w:cs="Times New Roman"/>
                <w:b/>
                <w:kern w:val="2"/>
                <w:sz w:val="20"/>
                <w:szCs w:val="20"/>
                <w:lang w:eastAsia="ar-SA" w:bidi="hi-IN"/>
              </w:rPr>
              <w:t>Łapinie Dolnym</w:t>
            </w:r>
            <w:r w:rsidRPr="00310245">
              <w:rPr>
                <w:rFonts w:ascii="Times New Roman" w:hAnsi="Times New Roman" w:cs="Times New Roman"/>
                <w:kern w:val="2"/>
                <w:sz w:val="20"/>
                <w:szCs w:val="20"/>
                <w:lang w:eastAsia="ar-SA" w:bidi="hi-IN"/>
              </w:rPr>
              <w:t>, jednostka organizacyjna:</w:t>
            </w:r>
            <w:r w:rsidR="00F42B47" w:rsidRPr="00310245">
              <w:rPr>
                <w:rFonts w:ascii="Times New Roman" w:hAnsi="Times New Roman" w:cs="Times New Roman"/>
                <w:kern w:val="2"/>
                <w:sz w:val="20"/>
                <w:szCs w:val="20"/>
                <w:lang w:eastAsia="ar-SA" w:bidi="hi-IN"/>
              </w:rPr>
              <w:t xml:space="preserve"> C</w:t>
            </w:r>
            <w:r w:rsidRPr="00310245">
              <w:rPr>
                <w:rFonts w:ascii="Times New Roman" w:hAnsi="Times New Roman" w:cs="Times New Roman"/>
                <w:kern w:val="2"/>
                <w:sz w:val="20"/>
                <w:szCs w:val="20"/>
                <w:lang w:eastAsia="ar-SA" w:bidi="hi-IN"/>
              </w:rPr>
              <w:t>aritas</w:t>
            </w:r>
            <w:r w:rsidR="00310245">
              <w:rPr>
                <w:rFonts w:ascii="Times New Roman" w:hAnsi="Times New Roman" w:cs="Times New Roman"/>
                <w:kern w:val="2"/>
                <w:sz w:val="20"/>
                <w:szCs w:val="20"/>
                <w:lang w:eastAsia="ar-SA" w:bidi="hi-IN"/>
              </w:rPr>
              <w:t xml:space="preserve"> </w:t>
            </w:r>
            <w:r w:rsidRPr="00310245">
              <w:rPr>
                <w:rFonts w:ascii="Times New Roman" w:hAnsi="Times New Roman" w:cs="Times New Roman"/>
                <w:kern w:val="2"/>
                <w:sz w:val="20"/>
                <w:szCs w:val="20"/>
                <w:lang w:eastAsia="ar-SA" w:bidi="hi-IN"/>
              </w:rPr>
              <w:t>Archidiecezji Gdańskiej</w:t>
            </w:r>
          </w:p>
        </w:tc>
        <w:tc>
          <w:tcPr>
            <w:tcW w:w="1417" w:type="dxa"/>
          </w:tcPr>
          <w:p w14:paraId="0AF4B58A" w14:textId="77777777" w:rsidR="007D3D64" w:rsidRPr="00310245" w:rsidRDefault="007D3D64" w:rsidP="007D3D64">
            <w:pPr>
              <w:suppressAutoHyphens/>
              <w:snapToGrid w:val="0"/>
              <w:spacing w:line="276" w:lineRule="auto"/>
              <w:ind w:left="284"/>
              <w:jc w:val="center"/>
              <w:rPr>
                <w:rFonts w:ascii="Times New Roman" w:hAnsi="Times New Roman" w:cs="Times New Roman"/>
                <w:kern w:val="2"/>
                <w:sz w:val="20"/>
                <w:szCs w:val="20"/>
                <w:lang w:eastAsia="ar-SA" w:bidi="hi-IN"/>
              </w:rPr>
            </w:pPr>
          </w:p>
          <w:p w14:paraId="68E53497" w14:textId="77777777" w:rsidR="007D3D64" w:rsidRPr="00310245" w:rsidRDefault="007D3D64" w:rsidP="007D3D64">
            <w:pPr>
              <w:suppressAutoHyphens/>
              <w:spacing w:line="276" w:lineRule="auto"/>
              <w:ind w:left="284"/>
              <w:jc w:val="center"/>
              <w:rPr>
                <w:rFonts w:ascii="Times New Roman" w:hAnsi="Times New Roman" w:cs="Times New Roman"/>
                <w:kern w:val="2"/>
                <w:sz w:val="20"/>
                <w:szCs w:val="20"/>
                <w:lang w:eastAsia="ar-SA" w:bidi="hi-IN"/>
              </w:rPr>
            </w:pPr>
            <w:r w:rsidRPr="00310245">
              <w:rPr>
                <w:rFonts w:ascii="Times New Roman" w:hAnsi="Times New Roman" w:cs="Times New Roman"/>
                <w:kern w:val="2"/>
                <w:sz w:val="20"/>
                <w:szCs w:val="20"/>
                <w:lang w:eastAsia="ar-SA" w:bidi="hi-IN"/>
              </w:rPr>
              <w:t>25</w:t>
            </w:r>
          </w:p>
        </w:tc>
        <w:tc>
          <w:tcPr>
            <w:tcW w:w="2126" w:type="dxa"/>
          </w:tcPr>
          <w:p w14:paraId="3C1F6D4E"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p>
          <w:p w14:paraId="1CB12B1F"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719 350,00</w:t>
            </w:r>
          </w:p>
        </w:tc>
        <w:tc>
          <w:tcPr>
            <w:tcW w:w="1642" w:type="dxa"/>
          </w:tcPr>
          <w:p w14:paraId="53CFF94F"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p>
          <w:p w14:paraId="6C9C3C9D"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647 400,00</w:t>
            </w:r>
          </w:p>
        </w:tc>
        <w:tc>
          <w:tcPr>
            <w:tcW w:w="1618" w:type="dxa"/>
          </w:tcPr>
          <w:p w14:paraId="40CE48F9"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vertAlign w:val="subscript"/>
                <w:lang w:eastAsia="ar-SA" w:bidi="hi-IN"/>
              </w:rPr>
            </w:pPr>
          </w:p>
          <w:p w14:paraId="44D24EB3"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71 950,00</w:t>
            </w:r>
          </w:p>
        </w:tc>
      </w:tr>
      <w:tr w:rsidR="007D3D64" w:rsidRPr="00310245" w14:paraId="562A5784" w14:textId="77777777" w:rsidTr="00310245">
        <w:trPr>
          <w:trHeight w:val="983"/>
        </w:trPr>
        <w:tc>
          <w:tcPr>
            <w:tcW w:w="2122" w:type="dxa"/>
          </w:tcPr>
          <w:p w14:paraId="30FD69DB" w14:textId="6B4E9750" w:rsidR="007D3D64" w:rsidRPr="00310245" w:rsidRDefault="007D3D64" w:rsidP="00F42B47">
            <w:pPr>
              <w:suppressAutoHyphens/>
              <w:snapToGrid w:val="0"/>
              <w:spacing w:line="276" w:lineRule="auto"/>
              <w:ind w:left="284"/>
              <w:rPr>
                <w:rFonts w:ascii="Times New Roman" w:hAnsi="Times New Roman" w:cs="Times New Roman"/>
                <w:kern w:val="2"/>
                <w:sz w:val="20"/>
                <w:szCs w:val="20"/>
                <w:lang w:eastAsia="ar-SA" w:bidi="hi-IN"/>
              </w:rPr>
            </w:pPr>
            <w:r w:rsidRPr="00310245">
              <w:rPr>
                <w:rFonts w:ascii="Times New Roman" w:hAnsi="Times New Roman" w:cs="Times New Roman"/>
                <w:kern w:val="2"/>
                <w:sz w:val="20"/>
                <w:szCs w:val="20"/>
                <w:lang w:eastAsia="ar-SA" w:bidi="hi-IN"/>
              </w:rPr>
              <w:t xml:space="preserve">WTZ w </w:t>
            </w:r>
            <w:r w:rsidRPr="00310245">
              <w:rPr>
                <w:rFonts w:ascii="Times New Roman" w:hAnsi="Times New Roman" w:cs="Times New Roman"/>
                <w:b/>
                <w:kern w:val="2"/>
                <w:sz w:val="20"/>
                <w:szCs w:val="20"/>
                <w:lang w:eastAsia="ar-SA" w:bidi="hi-IN"/>
              </w:rPr>
              <w:t>Krzywym Kole,</w:t>
            </w:r>
            <w:r w:rsidR="00F42B47" w:rsidRPr="00310245">
              <w:rPr>
                <w:rFonts w:ascii="Times New Roman" w:hAnsi="Times New Roman" w:cs="Times New Roman"/>
                <w:b/>
                <w:kern w:val="2"/>
                <w:sz w:val="20"/>
                <w:szCs w:val="20"/>
                <w:lang w:eastAsia="ar-SA" w:bidi="hi-IN"/>
              </w:rPr>
              <w:t xml:space="preserve"> </w:t>
            </w:r>
            <w:r w:rsidRPr="00310245">
              <w:rPr>
                <w:rFonts w:ascii="Times New Roman" w:hAnsi="Times New Roman" w:cs="Times New Roman"/>
                <w:kern w:val="2"/>
                <w:sz w:val="20"/>
                <w:szCs w:val="20"/>
                <w:lang w:eastAsia="ar-SA" w:bidi="hi-IN"/>
              </w:rPr>
              <w:t>jednostka organizacyjna:</w:t>
            </w:r>
            <w:r w:rsidR="00F42B47" w:rsidRPr="00310245">
              <w:rPr>
                <w:rFonts w:ascii="Times New Roman" w:hAnsi="Times New Roman" w:cs="Times New Roman"/>
                <w:kern w:val="2"/>
                <w:sz w:val="20"/>
                <w:szCs w:val="20"/>
                <w:lang w:eastAsia="ar-SA" w:bidi="hi-IN"/>
              </w:rPr>
              <w:t xml:space="preserve"> </w:t>
            </w:r>
            <w:r w:rsidRPr="00310245">
              <w:rPr>
                <w:rFonts w:ascii="Times New Roman" w:hAnsi="Times New Roman" w:cs="Times New Roman"/>
                <w:kern w:val="2"/>
                <w:sz w:val="20"/>
                <w:szCs w:val="20"/>
                <w:lang w:eastAsia="ar-SA" w:bidi="hi-IN"/>
              </w:rPr>
              <w:t>Caritas Archidiecezji Gdańskiej</w:t>
            </w:r>
          </w:p>
        </w:tc>
        <w:tc>
          <w:tcPr>
            <w:tcW w:w="1417" w:type="dxa"/>
          </w:tcPr>
          <w:p w14:paraId="04D2CA42" w14:textId="77777777" w:rsidR="007D3D64" w:rsidRPr="00310245" w:rsidRDefault="007D3D64" w:rsidP="007D3D64">
            <w:pPr>
              <w:suppressAutoHyphens/>
              <w:snapToGrid w:val="0"/>
              <w:spacing w:line="276" w:lineRule="auto"/>
              <w:ind w:left="284"/>
              <w:jc w:val="center"/>
              <w:rPr>
                <w:rFonts w:ascii="Times New Roman" w:hAnsi="Times New Roman" w:cs="Times New Roman"/>
                <w:kern w:val="2"/>
                <w:sz w:val="20"/>
                <w:szCs w:val="20"/>
                <w:lang w:eastAsia="ar-SA" w:bidi="hi-IN"/>
              </w:rPr>
            </w:pPr>
          </w:p>
          <w:p w14:paraId="25A5F555" w14:textId="77777777" w:rsidR="007D3D64" w:rsidRPr="00310245" w:rsidRDefault="007D3D64" w:rsidP="007D3D64">
            <w:pPr>
              <w:suppressAutoHyphens/>
              <w:spacing w:line="276" w:lineRule="auto"/>
              <w:ind w:left="284"/>
              <w:jc w:val="center"/>
              <w:rPr>
                <w:rFonts w:ascii="Times New Roman" w:hAnsi="Times New Roman" w:cs="Times New Roman"/>
                <w:kern w:val="2"/>
                <w:sz w:val="20"/>
                <w:szCs w:val="20"/>
                <w:lang w:eastAsia="ar-SA" w:bidi="hi-IN"/>
              </w:rPr>
            </w:pPr>
            <w:r w:rsidRPr="00310245">
              <w:rPr>
                <w:rFonts w:ascii="Times New Roman" w:hAnsi="Times New Roman" w:cs="Times New Roman"/>
                <w:kern w:val="2"/>
                <w:sz w:val="20"/>
                <w:szCs w:val="20"/>
                <w:lang w:eastAsia="ar-SA" w:bidi="hi-IN"/>
              </w:rPr>
              <w:t>25</w:t>
            </w:r>
          </w:p>
        </w:tc>
        <w:tc>
          <w:tcPr>
            <w:tcW w:w="2126" w:type="dxa"/>
          </w:tcPr>
          <w:p w14:paraId="6AC18FEC"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p>
          <w:p w14:paraId="1EBB4CF8"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719 350,00</w:t>
            </w:r>
          </w:p>
        </w:tc>
        <w:tc>
          <w:tcPr>
            <w:tcW w:w="1642" w:type="dxa"/>
          </w:tcPr>
          <w:p w14:paraId="12847FB7"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p>
          <w:p w14:paraId="00245D1C"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647 400,00</w:t>
            </w:r>
          </w:p>
        </w:tc>
        <w:tc>
          <w:tcPr>
            <w:tcW w:w="1618" w:type="dxa"/>
          </w:tcPr>
          <w:p w14:paraId="0E14B58B"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p>
          <w:p w14:paraId="4B855C14"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71 950,00</w:t>
            </w:r>
          </w:p>
        </w:tc>
      </w:tr>
      <w:tr w:rsidR="007D3D64" w:rsidRPr="00310245" w14:paraId="47CFC6D0" w14:textId="77777777" w:rsidTr="00310245">
        <w:trPr>
          <w:trHeight w:val="934"/>
        </w:trPr>
        <w:tc>
          <w:tcPr>
            <w:tcW w:w="2122" w:type="dxa"/>
          </w:tcPr>
          <w:p w14:paraId="713E69B8" w14:textId="4F6E9666" w:rsidR="007D3D64" w:rsidRPr="00310245" w:rsidRDefault="007D3D64" w:rsidP="00F42B47">
            <w:pPr>
              <w:suppressAutoHyphens/>
              <w:snapToGrid w:val="0"/>
              <w:spacing w:line="276" w:lineRule="auto"/>
              <w:ind w:left="284"/>
              <w:rPr>
                <w:rFonts w:ascii="Times New Roman" w:hAnsi="Times New Roman" w:cs="Times New Roman"/>
                <w:kern w:val="2"/>
                <w:sz w:val="20"/>
                <w:szCs w:val="20"/>
                <w:lang w:eastAsia="ar-SA" w:bidi="hi-IN"/>
              </w:rPr>
            </w:pPr>
            <w:r w:rsidRPr="00310245">
              <w:rPr>
                <w:rFonts w:ascii="Times New Roman" w:hAnsi="Times New Roman" w:cs="Times New Roman"/>
                <w:kern w:val="2"/>
                <w:sz w:val="20"/>
                <w:szCs w:val="20"/>
                <w:lang w:eastAsia="ar-SA" w:bidi="hi-IN"/>
              </w:rPr>
              <w:t xml:space="preserve">WTZ w </w:t>
            </w:r>
            <w:r w:rsidRPr="00310245">
              <w:rPr>
                <w:rFonts w:ascii="Times New Roman" w:hAnsi="Times New Roman" w:cs="Times New Roman"/>
                <w:b/>
                <w:kern w:val="2"/>
                <w:sz w:val="20"/>
                <w:szCs w:val="20"/>
                <w:lang w:eastAsia="ar-SA" w:bidi="hi-IN"/>
              </w:rPr>
              <w:t>Pruszczu Gdańskim</w:t>
            </w:r>
            <w:r w:rsidRPr="00310245">
              <w:rPr>
                <w:rFonts w:ascii="Times New Roman" w:hAnsi="Times New Roman" w:cs="Times New Roman"/>
                <w:kern w:val="2"/>
                <w:sz w:val="20"/>
                <w:szCs w:val="20"/>
                <w:lang w:eastAsia="ar-SA" w:bidi="hi-IN"/>
              </w:rPr>
              <w:t>, jednostka organizacyjna:</w:t>
            </w:r>
            <w:r w:rsidR="00F42B47" w:rsidRPr="00310245">
              <w:rPr>
                <w:rFonts w:ascii="Times New Roman" w:hAnsi="Times New Roman" w:cs="Times New Roman"/>
                <w:kern w:val="2"/>
                <w:sz w:val="20"/>
                <w:szCs w:val="20"/>
                <w:lang w:eastAsia="ar-SA" w:bidi="hi-IN"/>
              </w:rPr>
              <w:t xml:space="preserve"> </w:t>
            </w:r>
            <w:r w:rsidRPr="00310245">
              <w:rPr>
                <w:rFonts w:ascii="Times New Roman" w:hAnsi="Times New Roman" w:cs="Times New Roman"/>
                <w:kern w:val="2"/>
                <w:sz w:val="20"/>
                <w:szCs w:val="20"/>
                <w:lang w:eastAsia="ar-SA" w:bidi="hi-IN"/>
              </w:rPr>
              <w:t xml:space="preserve">Polskie Stowarzyszenie na Rzecz Osób z </w:t>
            </w:r>
            <w:r w:rsidR="00F42B47" w:rsidRPr="00310245">
              <w:rPr>
                <w:rFonts w:ascii="Times New Roman" w:hAnsi="Times New Roman" w:cs="Times New Roman"/>
                <w:kern w:val="2"/>
                <w:sz w:val="20"/>
                <w:szCs w:val="20"/>
                <w:lang w:eastAsia="ar-SA" w:bidi="hi-IN"/>
              </w:rPr>
              <w:t>Ni</w:t>
            </w:r>
            <w:r w:rsidRPr="00310245">
              <w:rPr>
                <w:rFonts w:ascii="Times New Roman" w:hAnsi="Times New Roman" w:cs="Times New Roman"/>
                <w:kern w:val="2"/>
                <w:sz w:val="20"/>
                <w:szCs w:val="20"/>
                <w:lang w:eastAsia="ar-SA" w:bidi="hi-IN"/>
              </w:rPr>
              <w:t>epełnosprawnością Intelektualną Koło  w Pruszczu Gdańskim</w:t>
            </w:r>
          </w:p>
        </w:tc>
        <w:tc>
          <w:tcPr>
            <w:tcW w:w="1417" w:type="dxa"/>
          </w:tcPr>
          <w:p w14:paraId="026AB31B" w14:textId="77777777" w:rsidR="007D3D64" w:rsidRPr="00310245" w:rsidRDefault="007D3D64" w:rsidP="007D3D64">
            <w:pPr>
              <w:suppressAutoHyphens/>
              <w:snapToGrid w:val="0"/>
              <w:spacing w:line="276" w:lineRule="auto"/>
              <w:ind w:left="284"/>
              <w:jc w:val="center"/>
              <w:rPr>
                <w:rFonts w:ascii="Times New Roman" w:hAnsi="Times New Roman" w:cs="Times New Roman"/>
                <w:kern w:val="2"/>
                <w:sz w:val="20"/>
                <w:szCs w:val="20"/>
                <w:lang w:eastAsia="ar-SA" w:bidi="hi-IN"/>
              </w:rPr>
            </w:pPr>
          </w:p>
          <w:p w14:paraId="5265BEA4" w14:textId="77777777" w:rsidR="007D3D64" w:rsidRPr="00310245" w:rsidRDefault="007D3D64" w:rsidP="007D3D64">
            <w:pPr>
              <w:suppressAutoHyphens/>
              <w:spacing w:line="276" w:lineRule="auto"/>
              <w:ind w:left="284"/>
              <w:jc w:val="center"/>
              <w:rPr>
                <w:rFonts w:ascii="Times New Roman" w:hAnsi="Times New Roman" w:cs="Times New Roman"/>
                <w:kern w:val="2"/>
                <w:sz w:val="20"/>
                <w:szCs w:val="20"/>
                <w:lang w:eastAsia="ar-SA" w:bidi="hi-IN"/>
              </w:rPr>
            </w:pPr>
            <w:r w:rsidRPr="00310245">
              <w:rPr>
                <w:rFonts w:ascii="Times New Roman" w:hAnsi="Times New Roman" w:cs="Times New Roman"/>
                <w:kern w:val="2"/>
                <w:sz w:val="20"/>
                <w:szCs w:val="20"/>
                <w:lang w:eastAsia="ar-SA" w:bidi="hi-IN"/>
              </w:rPr>
              <w:t>25</w:t>
            </w:r>
          </w:p>
        </w:tc>
        <w:tc>
          <w:tcPr>
            <w:tcW w:w="2126" w:type="dxa"/>
          </w:tcPr>
          <w:p w14:paraId="244F7D63"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p>
          <w:p w14:paraId="188A0759"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719 350,00</w:t>
            </w:r>
          </w:p>
        </w:tc>
        <w:tc>
          <w:tcPr>
            <w:tcW w:w="1642" w:type="dxa"/>
          </w:tcPr>
          <w:p w14:paraId="0248A6A5"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p>
          <w:p w14:paraId="382DBC18"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647 400,00</w:t>
            </w:r>
          </w:p>
        </w:tc>
        <w:tc>
          <w:tcPr>
            <w:tcW w:w="1618" w:type="dxa"/>
          </w:tcPr>
          <w:p w14:paraId="4D95A861"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p>
          <w:p w14:paraId="016982E9"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71 950,00</w:t>
            </w:r>
          </w:p>
        </w:tc>
      </w:tr>
      <w:tr w:rsidR="007D3D64" w:rsidRPr="00310245" w14:paraId="1D5CB523" w14:textId="77777777" w:rsidTr="00310245">
        <w:trPr>
          <w:trHeight w:val="934"/>
        </w:trPr>
        <w:tc>
          <w:tcPr>
            <w:tcW w:w="2122" w:type="dxa"/>
          </w:tcPr>
          <w:p w14:paraId="494B2C0B" w14:textId="54D6850F" w:rsidR="007D3D64" w:rsidRPr="00310245" w:rsidRDefault="007D3D64" w:rsidP="00335D09">
            <w:pPr>
              <w:suppressAutoHyphens/>
              <w:snapToGrid w:val="0"/>
              <w:spacing w:line="276" w:lineRule="auto"/>
              <w:ind w:left="284"/>
              <w:rPr>
                <w:rFonts w:ascii="Times New Roman" w:hAnsi="Times New Roman" w:cs="Times New Roman"/>
                <w:kern w:val="2"/>
                <w:sz w:val="20"/>
                <w:szCs w:val="20"/>
                <w:lang w:eastAsia="ar-SA" w:bidi="hi-IN"/>
              </w:rPr>
            </w:pPr>
            <w:r w:rsidRPr="00310245">
              <w:rPr>
                <w:rFonts w:ascii="Times New Roman" w:hAnsi="Times New Roman" w:cs="Times New Roman"/>
                <w:kern w:val="2"/>
                <w:sz w:val="20"/>
                <w:szCs w:val="20"/>
                <w:lang w:eastAsia="ar-SA" w:bidi="hi-IN"/>
              </w:rPr>
              <w:t xml:space="preserve">WTZ w </w:t>
            </w:r>
            <w:r w:rsidRPr="00310245">
              <w:rPr>
                <w:rFonts w:ascii="Times New Roman" w:hAnsi="Times New Roman" w:cs="Times New Roman"/>
                <w:b/>
                <w:kern w:val="2"/>
                <w:sz w:val="20"/>
                <w:szCs w:val="20"/>
                <w:lang w:eastAsia="ar-SA" w:bidi="hi-IN"/>
              </w:rPr>
              <w:t>Kolniku,</w:t>
            </w:r>
            <w:r w:rsidRPr="00310245">
              <w:rPr>
                <w:rFonts w:ascii="Times New Roman" w:eastAsia="Arial" w:hAnsi="Times New Roman" w:cs="Times New Roman"/>
                <w:kern w:val="2"/>
                <w:sz w:val="20"/>
                <w:szCs w:val="20"/>
                <w:lang w:eastAsia="ar-SA" w:bidi="hi-IN"/>
              </w:rPr>
              <w:t xml:space="preserve"> </w:t>
            </w:r>
            <w:r w:rsidRPr="00310245">
              <w:rPr>
                <w:rFonts w:ascii="Times New Roman" w:hAnsi="Times New Roman" w:cs="Times New Roman"/>
                <w:kern w:val="2"/>
                <w:sz w:val="20"/>
                <w:szCs w:val="20"/>
                <w:lang w:eastAsia="ar-SA" w:bidi="hi-IN"/>
              </w:rPr>
              <w:t>jednostka organizacyjna:</w:t>
            </w:r>
            <w:r w:rsidRPr="00310245">
              <w:rPr>
                <w:rFonts w:ascii="Times New Roman" w:eastAsia="Arial" w:hAnsi="Times New Roman" w:cs="Times New Roman"/>
                <w:kern w:val="2"/>
                <w:sz w:val="20"/>
                <w:szCs w:val="20"/>
                <w:lang w:eastAsia="ar-SA" w:bidi="hi-IN"/>
              </w:rPr>
              <w:t xml:space="preserve"> </w:t>
            </w:r>
            <w:r w:rsidRPr="00310245">
              <w:rPr>
                <w:rFonts w:ascii="Times New Roman" w:hAnsi="Times New Roman" w:cs="Times New Roman"/>
                <w:kern w:val="2"/>
                <w:sz w:val="20"/>
                <w:szCs w:val="20"/>
                <w:lang w:eastAsia="ar-SA" w:bidi="hi-IN"/>
              </w:rPr>
              <w:t>Fundacja „Żyć Godnie” z Kolnika</w:t>
            </w:r>
          </w:p>
        </w:tc>
        <w:tc>
          <w:tcPr>
            <w:tcW w:w="1417" w:type="dxa"/>
          </w:tcPr>
          <w:p w14:paraId="63E57457" w14:textId="77777777" w:rsidR="007D3D64" w:rsidRPr="00310245" w:rsidRDefault="007D3D64" w:rsidP="007D3D64">
            <w:pPr>
              <w:suppressAutoHyphens/>
              <w:snapToGrid w:val="0"/>
              <w:spacing w:line="276" w:lineRule="auto"/>
              <w:ind w:left="284"/>
              <w:jc w:val="center"/>
              <w:rPr>
                <w:rFonts w:ascii="Times New Roman" w:hAnsi="Times New Roman" w:cs="Times New Roman"/>
                <w:kern w:val="2"/>
                <w:sz w:val="20"/>
                <w:szCs w:val="20"/>
                <w:lang w:eastAsia="ar-SA" w:bidi="hi-IN"/>
              </w:rPr>
            </w:pPr>
          </w:p>
          <w:p w14:paraId="74AD1F58" w14:textId="77777777" w:rsidR="007D3D64" w:rsidRPr="00310245" w:rsidRDefault="007D3D64" w:rsidP="007D3D64">
            <w:pPr>
              <w:suppressAutoHyphens/>
              <w:spacing w:line="276" w:lineRule="auto"/>
              <w:ind w:left="284"/>
              <w:jc w:val="center"/>
              <w:rPr>
                <w:rFonts w:ascii="Times New Roman" w:hAnsi="Times New Roman" w:cs="Times New Roman"/>
                <w:kern w:val="2"/>
                <w:sz w:val="20"/>
                <w:szCs w:val="20"/>
                <w:lang w:eastAsia="ar-SA" w:bidi="hi-IN"/>
              </w:rPr>
            </w:pPr>
            <w:r w:rsidRPr="00310245">
              <w:rPr>
                <w:rFonts w:ascii="Times New Roman" w:hAnsi="Times New Roman" w:cs="Times New Roman"/>
                <w:kern w:val="2"/>
                <w:sz w:val="20"/>
                <w:szCs w:val="20"/>
                <w:lang w:eastAsia="ar-SA" w:bidi="hi-IN"/>
              </w:rPr>
              <w:t>20</w:t>
            </w:r>
          </w:p>
        </w:tc>
        <w:tc>
          <w:tcPr>
            <w:tcW w:w="2126" w:type="dxa"/>
          </w:tcPr>
          <w:p w14:paraId="309868D5"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p>
          <w:p w14:paraId="61FA8294"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575 480,00</w:t>
            </w:r>
          </w:p>
        </w:tc>
        <w:tc>
          <w:tcPr>
            <w:tcW w:w="1642" w:type="dxa"/>
          </w:tcPr>
          <w:p w14:paraId="62704161"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p>
          <w:p w14:paraId="0789095F"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517 920,00</w:t>
            </w:r>
          </w:p>
        </w:tc>
        <w:tc>
          <w:tcPr>
            <w:tcW w:w="1618" w:type="dxa"/>
          </w:tcPr>
          <w:p w14:paraId="2F3940E7"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p>
          <w:p w14:paraId="427BAB05"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57 560,00</w:t>
            </w:r>
          </w:p>
        </w:tc>
      </w:tr>
      <w:tr w:rsidR="007D3D64" w:rsidRPr="00310245" w14:paraId="16624965" w14:textId="77777777" w:rsidTr="00310245">
        <w:trPr>
          <w:trHeight w:val="358"/>
        </w:trPr>
        <w:tc>
          <w:tcPr>
            <w:tcW w:w="2122" w:type="dxa"/>
            <w:hideMark/>
          </w:tcPr>
          <w:p w14:paraId="089DBCC9" w14:textId="77777777" w:rsidR="007D3D64" w:rsidRPr="00310245" w:rsidRDefault="007D3D64" w:rsidP="007D3D64">
            <w:pPr>
              <w:suppressAutoHyphens/>
              <w:snapToGrid w:val="0"/>
              <w:spacing w:line="276" w:lineRule="auto"/>
              <w:ind w:left="284"/>
              <w:jc w:val="right"/>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Suma:</w:t>
            </w:r>
          </w:p>
        </w:tc>
        <w:tc>
          <w:tcPr>
            <w:tcW w:w="1417" w:type="dxa"/>
            <w:hideMark/>
          </w:tcPr>
          <w:p w14:paraId="26601FEC"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95</w:t>
            </w:r>
          </w:p>
        </w:tc>
        <w:tc>
          <w:tcPr>
            <w:tcW w:w="2126" w:type="dxa"/>
          </w:tcPr>
          <w:p w14:paraId="50B55D5A"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2 733 530,00</w:t>
            </w:r>
          </w:p>
        </w:tc>
        <w:tc>
          <w:tcPr>
            <w:tcW w:w="1642" w:type="dxa"/>
            <w:hideMark/>
          </w:tcPr>
          <w:p w14:paraId="58CB1D83"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2 460 120,00</w:t>
            </w:r>
          </w:p>
        </w:tc>
        <w:tc>
          <w:tcPr>
            <w:tcW w:w="1618" w:type="dxa"/>
            <w:hideMark/>
          </w:tcPr>
          <w:p w14:paraId="0337FFF0" w14:textId="77777777" w:rsidR="007D3D64" w:rsidRPr="00310245" w:rsidRDefault="007D3D64" w:rsidP="007D3D64">
            <w:pPr>
              <w:suppressAutoHyphens/>
              <w:snapToGrid w:val="0"/>
              <w:spacing w:line="276" w:lineRule="auto"/>
              <w:ind w:left="284"/>
              <w:jc w:val="center"/>
              <w:rPr>
                <w:rFonts w:ascii="Times New Roman" w:hAnsi="Times New Roman" w:cs="Times New Roman"/>
                <w:b/>
                <w:kern w:val="2"/>
                <w:sz w:val="20"/>
                <w:szCs w:val="20"/>
                <w:lang w:eastAsia="ar-SA" w:bidi="hi-IN"/>
              </w:rPr>
            </w:pPr>
            <w:r w:rsidRPr="00310245">
              <w:rPr>
                <w:rFonts w:ascii="Times New Roman" w:hAnsi="Times New Roman" w:cs="Times New Roman"/>
                <w:b/>
                <w:kern w:val="2"/>
                <w:sz w:val="20"/>
                <w:szCs w:val="20"/>
                <w:lang w:eastAsia="ar-SA" w:bidi="hi-IN"/>
              </w:rPr>
              <w:t>273 410,00</w:t>
            </w:r>
          </w:p>
        </w:tc>
      </w:tr>
    </w:tbl>
    <w:p w14:paraId="53A66BCD" w14:textId="77777777" w:rsidR="007D3D64" w:rsidRPr="00ED4136" w:rsidRDefault="007D3D64" w:rsidP="007D3D64">
      <w:pPr>
        <w:spacing w:line="276" w:lineRule="auto"/>
        <w:ind w:left="284"/>
        <w:rPr>
          <w:rFonts w:ascii="Times New Roman" w:hAnsi="Times New Roman" w:cs="Times New Roman"/>
          <w:kern w:val="2"/>
          <w:sz w:val="16"/>
          <w:szCs w:val="16"/>
          <w:lang w:eastAsia="ar-SA"/>
        </w:rPr>
      </w:pPr>
    </w:p>
    <w:p w14:paraId="25938D6F" w14:textId="51847439" w:rsidR="007D3D64" w:rsidRPr="00ED4136" w:rsidRDefault="007D3D64" w:rsidP="00335D09">
      <w:pPr>
        <w:spacing w:after="0" w:line="276" w:lineRule="auto"/>
        <w:ind w:firstLine="284"/>
        <w:jc w:val="both"/>
        <w:rPr>
          <w:rFonts w:ascii="Times New Roman" w:hAnsi="Times New Roman" w:cs="Times New Roman"/>
          <w:kern w:val="2"/>
          <w:sz w:val="24"/>
          <w:szCs w:val="24"/>
          <w:lang w:eastAsia="ar-SA"/>
        </w:rPr>
      </w:pPr>
      <w:r w:rsidRPr="00ED4136">
        <w:rPr>
          <w:rFonts w:ascii="Times New Roman" w:hAnsi="Times New Roman" w:cs="Times New Roman"/>
          <w:kern w:val="2"/>
          <w:sz w:val="24"/>
          <w:szCs w:val="24"/>
          <w:lang w:eastAsia="ar-SA"/>
        </w:rPr>
        <w:t xml:space="preserve">Powiatowe Centrum Pomocy Rodzinie w Pruszczu Gdańskim realizuje pilotażowy program „Aktywny Samorząd”  od 2012 roku na podstawie umowy podpisanej przez Powiat Gdański </w:t>
      </w:r>
      <w:r w:rsidR="00310245">
        <w:rPr>
          <w:rFonts w:ascii="Times New Roman" w:hAnsi="Times New Roman" w:cs="Times New Roman"/>
          <w:kern w:val="2"/>
          <w:sz w:val="24"/>
          <w:szCs w:val="24"/>
          <w:lang w:eastAsia="ar-SA"/>
        </w:rPr>
        <w:t xml:space="preserve">                </w:t>
      </w:r>
      <w:r w:rsidRPr="00ED4136">
        <w:rPr>
          <w:rFonts w:ascii="Times New Roman" w:hAnsi="Times New Roman" w:cs="Times New Roman"/>
          <w:kern w:val="2"/>
          <w:sz w:val="24"/>
          <w:szCs w:val="24"/>
          <w:lang w:eastAsia="ar-SA"/>
        </w:rPr>
        <w:t xml:space="preserve">z Pomorskim Oddziałem Państwowego Funduszu Rehabilitacji Osób Niepełnosprawnych </w:t>
      </w:r>
      <w:r w:rsidR="00310245">
        <w:rPr>
          <w:rFonts w:ascii="Times New Roman" w:hAnsi="Times New Roman" w:cs="Times New Roman"/>
          <w:kern w:val="2"/>
          <w:sz w:val="24"/>
          <w:szCs w:val="24"/>
          <w:lang w:eastAsia="ar-SA"/>
        </w:rPr>
        <w:t xml:space="preserve">                     </w:t>
      </w:r>
      <w:r w:rsidRPr="00ED4136">
        <w:rPr>
          <w:rFonts w:ascii="Times New Roman" w:hAnsi="Times New Roman" w:cs="Times New Roman"/>
          <w:kern w:val="2"/>
          <w:sz w:val="24"/>
          <w:szCs w:val="24"/>
          <w:lang w:eastAsia="ar-SA"/>
        </w:rPr>
        <w:t>w Gdańsku.</w:t>
      </w:r>
      <w:r w:rsidR="00335D09" w:rsidRPr="00ED4136">
        <w:rPr>
          <w:rFonts w:ascii="Times New Roman" w:hAnsi="Times New Roman" w:cs="Times New Roman"/>
          <w:kern w:val="2"/>
          <w:sz w:val="24"/>
          <w:szCs w:val="24"/>
          <w:lang w:eastAsia="ar-SA"/>
        </w:rPr>
        <w:t xml:space="preserve"> </w:t>
      </w:r>
      <w:r w:rsidRPr="00ED4136">
        <w:rPr>
          <w:rFonts w:ascii="Times New Roman" w:hAnsi="Times New Roman" w:cs="Times New Roman"/>
          <w:kern w:val="2"/>
          <w:sz w:val="24"/>
          <w:szCs w:val="24"/>
          <w:lang w:eastAsia="ar-SA"/>
        </w:rPr>
        <w:t>Celem głównym programu jest wyeliminowanie lub zmniejszenie barier ograniczających uczestnictwo beneficjentów programu w życiu społecznym, zawo</w:t>
      </w:r>
      <w:r w:rsidR="00335D09" w:rsidRPr="00ED4136">
        <w:rPr>
          <w:rFonts w:ascii="Times New Roman" w:hAnsi="Times New Roman" w:cs="Times New Roman"/>
          <w:kern w:val="2"/>
          <w:sz w:val="24"/>
          <w:szCs w:val="24"/>
          <w:lang w:eastAsia="ar-SA"/>
        </w:rPr>
        <w:t xml:space="preserve">dowym </w:t>
      </w:r>
      <w:r w:rsidR="00310245">
        <w:rPr>
          <w:rFonts w:ascii="Times New Roman" w:hAnsi="Times New Roman" w:cs="Times New Roman"/>
          <w:kern w:val="2"/>
          <w:sz w:val="24"/>
          <w:szCs w:val="24"/>
          <w:lang w:eastAsia="ar-SA"/>
        </w:rPr>
        <w:t xml:space="preserve">                       </w:t>
      </w:r>
      <w:r w:rsidR="00335D09" w:rsidRPr="00ED4136">
        <w:rPr>
          <w:rFonts w:ascii="Times New Roman" w:hAnsi="Times New Roman" w:cs="Times New Roman"/>
          <w:kern w:val="2"/>
          <w:sz w:val="24"/>
          <w:szCs w:val="24"/>
          <w:lang w:eastAsia="ar-SA"/>
        </w:rPr>
        <w:t xml:space="preserve">i w dostępie do edukacji. </w:t>
      </w:r>
      <w:r w:rsidRPr="00ED4136">
        <w:rPr>
          <w:rFonts w:ascii="Times New Roman" w:hAnsi="Times New Roman" w:cs="Times New Roman"/>
          <w:kern w:val="2"/>
          <w:sz w:val="24"/>
          <w:szCs w:val="24"/>
          <w:lang w:eastAsia="ar-SA"/>
        </w:rPr>
        <w:t>W 2022 roku podpisano 38 umowy i zrealizowano 38 umów na łączną kwotę  194.907,60 zł, w tym:</w:t>
      </w:r>
    </w:p>
    <w:p w14:paraId="28A594DF" w14:textId="49DC261D" w:rsidR="007D3D64" w:rsidRPr="00ED4136" w:rsidRDefault="00335D09" w:rsidP="00335D09">
      <w:pPr>
        <w:spacing w:after="0" w:line="276" w:lineRule="auto"/>
        <w:rPr>
          <w:rFonts w:ascii="Times New Roman" w:hAnsi="Times New Roman" w:cs="Times New Roman"/>
          <w:kern w:val="2"/>
          <w:sz w:val="24"/>
          <w:szCs w:val="24"/>
          <w:lang w:eastAsia="ar-SA"/>
        </w:rPr>
      </w:pPr>
      <w:r w:rsidRPr="00ED4136">
        <w:rPr>
          <w:rFonts w:ascii="Times New Roman" w:hAnsi="Times New Roman" w:cs="Times New Roman"/>
          <w:kern w:val="2"/>
          <w:sz w:val="24"/>
          <w:szCs w:val="24"/>
          <w:lang w:eastAsia="ar-SA"/>
        </w:rPr>
        <w:t xml:space="preserve">• </w:t>
      </w:r>
      <w:r w:rsidR="007D3D64" w:rsidRPr="00ED4136">
        <w:rPr>
          <w:rFonts w:ascii="Times New Roman" w:hAnsi="Times New Roman" w:cs="Times New Roman"/>
          <w:kern w:val="2"/>
          <w:sz w:val="24"/>
          <w:szCs w:val="24"/>
          <w:lang w:eastAsia="ar-SA"/>
        </w:rPr>
        <w:t>Obszar A, zadanie 1 – pomoc w zakupie i montażu oprzyrządowania do posiadanego samochodu – 1 umowa na łączną kwotę 3.485,00 zł</w:t>
      </w:r>
      <w:r w:rsidRPr="00ED4136">
        <w:rPr>
          <w:rFonts w:ascii="Times New Roman" w:hAnsi="Times New Roman" w:cs="Times New Roman"/>
          <w:kern w:val="2"/>
          <w:sz w:val="24"/>
          <w:szCs w:val="24"/>
          <w:lang w:eastAsia="ar-SA"/>
        </w:rPr>
        <w:t>;</w:t>
      </w:r>
    </w:p>
    <w:p w14:paraId="734CF5AB" w14:textId="3411405D" w:rsidR="007D3D64" w:rsidRPr="00ED4136" w:rsidRDefault="00335D09" w:rsidP="00335D09">
      <w:pPr>
        <w:spacing w:after="0" w:line="276" w:lineRule="auto"/>
        <w:rPr>
          <w:rFonts w:ascii="Times New Roman" w:hAnsi="Times New Roman" w:cs="Times New Roman"/>
          <w:kern w:val="2"/>
          <w:sz w:val="24"/>
          <w:szCs w:val="24"/>
          <w:lang w:eastAsia="ar-SA"/>
        </w:rPr>
      </w:pPr>
      <w:r w:rsidRPr="00ED4136">
        <w:rPr>
          <w:rFonts w:ascii="Times New Roman" w:hAnsi="Times New Roman" w:cs="Times New Roman"/>
          <w:kern w:val="2"/>
          <w:sz w:val="24"/>
          <w:szCs w:val="24"/>
          <w:lang w:eastAsia="ar-SA"/>
        </w:rPr>
        <w:lastRenderedPageBreak/>
        <w:t xml:space="preserve">• </w:t>
      </w:r>
      <w:r w:rsidR="007D3D64" w:rsidRPr="00ED4136">
        <w:rPr>
          <w:rFonts w:ascii="Times New Roman" w:hAnsi="Times New Roman" w:cs="Times New Roman"/>
          <w:kern w:val="2"/>
          <w:sz w:val="24"/>
          <w:szCs w:val="24"/>
          <w:lang w:eastAsia="ar-SA"/>
        </w:rPr>
        <w:t>Obszar A, zadanie 2 – pomoc w uzyskaniu prawa jazdy – 2 um</w:t>
      </w:r>
      <w:r w:rsidRPr="00ED4136">
        <w:rPr>
          <w:rFonts w:ascii="Times New Roman" w:hAnsi="Times New Roman" w:cs="Times New Roman"/>
          <w:kern w:val="2"/>
          <w:sz w:val="24"/>
          <w:szCs w:val="24"/>
          <w:lang w:eastAsia="ar-SA"/>
        </w:rPr>
        <w:t>owy na łączną kwotę 4.185,00 zł;</w:t>
      </w:r>
    </w:p>
    <w:p w14:paraId="6A7985F9" w14:textId="77777777" w:rsidR="007D3D64" w:rsidRPr="00ED4136" w:rsidRDefault="007D3D64" w:rsidP="00335D09">
      <w:pPr>
        <w:spacing w:after="0" w:line="276" w:lineRule="auto"/>
        <w:rPr>
          <w:rFonts w:ascii="Times New Roman" w:hAnsi="Times New Roman" w:cs="Times New Roman"/>
          <w:kern w:val="2"/>
          <w:sz w:val="24"/>
          <w:szCs w:val="24"/>
          <w:lang w:eastAsia="ar-SA"/>
        </w:rPr>
      </w:pPr>
      <w:r w:rsidRPr="00ED4136">
        <w:rPr>
          <w:rFonts w:ascii="Times New Roman" w:hAnsi="Times New Roman" w:cs="Times New Roman"/>
          <w:kern w:val="2"/>
          <w:sz w:val="24"/>
          <w:szCs w:val="24"/>
          <w:lang w:eastAsia="ar-SA"/>
        </w:rPr>
        <w:t>•  Obszar B, Zadanie 1 – pomoc w zakupie sprzętu elektronicznego lub jego elementów oraz oprogramowania - 7 umów na łączną kwotę 50.068,00 zł;</w:t>
      </w:r>
    </w:p>
    <w:p w14:paraId="53158E2D" w14:textId="77777777" w:rsidR="007D3D64" w:rsidRPr="00ED4136" w:rsidRDefault="007D3D64" w:rsidP="00335D09">
      <w:pPr>
        <w:spacing w:after="0" w:line="276" w:lineRule="auto"/>
        <w:rPr>
          <w:rFonts w:ascii="Times New Roman" w:hAnsi="Times New Roman" w:cs="Times New Roman"/>
          <w:kern w:val="2"/>
          <w:sz w:val="24"/>
          <w:szCs w:val="24"/>
          <w:lang w:eastAsia="ar-SA"/>
        </w:rPr>
      </w:pPr>
      <w:r w:rsidRPr="00ED4136">
        <w:rPr>
          <w:rFonts w:ascii="Times New Roman" w:hAnsi="Times New Roman" w:cs="Times New Roman"/>
          <w:kern w:val="2"/>
          <w:sz w:val="24"/>
          <w:szCs w:val="24"/>
          <w:lang w:eastAsia="ar-SA"/>
        </w:rPr>
        <w:t>• Obszar B, Zadanie 3 – pomoc w zakupie sprzętu elektronicznego lub jego elementów oraz oprogramowania - 2 umowy na łączną kwotę 7.260,00 zł;</w:t>
      </w:r>
    </w:p>
    <w:p w14:paraId="7CFC43B0" w14:textId="77777777" w:rsidR="007D3D64" w:rsidRPr="00ED4136" w:rsidRDefault="007D3D64" w:rsidP="00335D09">
      <w:pPr>
        <w:spacing w:after="0" w:line="276" w:lineRule="auto"/>
        <w:rPr>
          <w:rFonts w:ascii="Times New Roman" w:hAnsi="Times New Roman" w:cs="Times New Roman"/>
          <w:kern w:val="2"/>
          <w:sz w:val="24"/>
          <w:szCs w:val="24"/>
          <w:lang w:eastAsia="ar-SA"/>
        </w:rPr>
      </w:pPr>
      <w:r w:rsidRPr="00ED4136">
        <w:rPr>
          <w:rFonts w:ascii="Times New Roman" w:hAnsi="Times New Roman" w:cs="Times New Roman"/>
          <w:kern w:val="2"/>
          <w:sz w:val="24"/>
          <w:szCs w:val="24"/>
          <w:lang w:eastAsia="ar-SA"/>
        </w:rPr>
        <w:t>• Obszar B, Zadanie 4 – pomoc w zakupie sprzętu elektronicznego lub jego elementów oraz oprogramowania – 2 umowy na łączną kwotę 5.500,00zł;</w:t>
      </w:r>
    </w:p>
    <w:p w14:paraId="74BDB3FD" w14:textId="14DF073B" w:rsidR="007D3D64" w:rsidRPr="00ED4136" w:rsidRDefault="007D3D64" w:rsidP="00335D09">
      <w:pPr>
        <w:spacing w:after="0" w:line="276" w:lineRule="auto"/>
        <w:rPr>
          <w:rFonts w:ascii="Times New Roman" w:hAnsi="Times New Roman" w:cs="Times New Roman"/>
          <w:kern w:val="2"/>
          <w:sz w:val="24"/>
          <w:szCs w:val="24"/>
          <w:lang w:eastAsia="ar-SA"/>
        </w:rPr>
      </w:pPr>
      <w:r w:rsidRPr="00ED4136">
        <w:rPr>
          <w:rFonts w:ascii="Times New Roman" w:hAnsi="Times New Roman" w:cs="Times New Roman"/>
          <w:kern w:val="2"/>
          <w:sz w:val="24"/>
          <w:szCs w:val="24"/>
          <w:lang w:eastAsia="ar-SA"/>
        </w:rPr>
        <w:t>• Obszar  C, Zadanie 1 –pomoc w zakupie wózka inwalidzkiego o napędzie elektrycznym – 2 umowy  na łączną kwotę 48.688,00 zł</w:t>
      </w:r>
      <w:r w:rsidR="00335D09" w:rsidRPr="00ED4136">
        <w:rPr>
          <w:rFonts w:ascii="Times New Roman" w:hAnsi="Times New Roman" w:cs="Times New Roman"/>
          <w:kern w:val="2"/>
          <w:sz w:val="24"/>
          <w:szCs w:val="24"/>
          <w:lang w:eastAsia="ar-SA"/>
        </w:rPr>
        <w:t>;</w:t>
      </w:r>
    </w:p>
    <w:p w14:paraId="4F506CAD" w14:textId="0AF4F3EE" w:rsidR="007D3D64" w:rsidRPr="00ED4136" w:rsidRDefault="007D3D64" w:rsidP="00335D09">
      <w:pPr>
        <w:spacing w:after="0" w:line="276" w:lineRule="auto"/>
        <w:rPr>
          <w:rFonts w:ascii="Times New Roman" w:hAnsi="Times New Roman" w:cs="Times New Roman"/>
          <w:kern w:val="2"/>
          <w:sz w:val="24"/>
          <w:szCs w:val="24"/>
          <w:lang w:eastAsia="ar-SA"/>
        </w:rPr>
      </w:pPr>
      <w:r w:rsidRPr="00ED4136">
        <w:rPr>
          <w:rFonts w:ascii="Times New Roman" w:hAnsi="Times New Roman" w:cs="Times New Roman"/>
          <w:kern w:val="2"/>
          <w:sz w:val="24"/>
          <w:szCs w:val="24"/>
          <w:lang w:eastAsia="ar-SA"/>
        </w:rPr>
        <w:t xml:space="preserve">• Obszar C, Zadanie 2 – pomoc w utrzymaniu sprawności technicznej </w:t>
      </w:r>
      <w:r w:rsidR="00335D09" w:rsidRPr="00ED4136">
        <w:rPr>
          <w:rFonts w:ascii="Times New Roman" w:hAnsi="Times New Roman" w:cs="Times New Roman"/>
          <w:kern w:val="2"/>
          <w:sz w:val="24"/>
          <w:szCs w:val="24"/>
          <w:lang w:eastAsia="ar-SA"/>
        </w:rPr>
        <w:t xml:space="preserve">posiadanego wózka inwalidzkiego </w:t>
      </w:r>
      <w:r w:rsidRPr="00ED4136">
        <w:rPr>
          <w:rFonts w:ascii="Times New Roman" w:hAnsi="Times New Roman" w:cs="Times New Roman"/>
          <w:kern w:val="2"/>
          <w:sz w:val="24"/>
          <w:szCs w:val="24"/>
          <w:lang w:eastAsia="ar-SA"/>
        </w:rPr>
        <w:t>o napędzie elektrycznym (zakup akumulatorów) -  7 umów na łączną kwotę 20.487,60 zł;</w:t>
      </w:r>
    </w:p>
    <w:p w14:paraId="5B66108C" w14:textId="17A01B9C" w:rsidR="007D3D64" w:rsidRPr="00ED4136" w:rsidRDefault="007D3D64" w:rsidP="00335D09">
      <w:pPr>
        <w:spacing w:after="0" w:line="276" w:lineRule="auto"/>
        <w:jc w:val="both"/>
        <w:rPr>
          <w:rFonts w:ascii="Times New Roman" w:hAnsi="Times New Roman" w:cs="Times New Roman"/>
          <w:kern w:val="2"/>
          <w:sz w:val="24"/>
          <w:szCs w:val="24"/>
          <w:lang w:eastAsia="ar-SA"/>
        </w:rPr>
      </w:pPr>
      <w:r w:rsidRPr="00ED4136">
        <w:rPr>
          <w:rFonts w:ascii="Times New Roman" w:hAnsi="Times New Roman" w:cs="Times New Roman"/>
          <w:kern w:val="2"/>
          <w:sz w:val="24"/>
          <w:szCs w:val="24"/>
          <w:lang w:eastAsia="ar-SA"/>
        </w:rPr>
        <w:t xml:space="preserve">• Obszar  C, Zadanie 5 –pomoc w zakupie skutera inwalidzkiego o napędzie elektrycznym </w:t>
      </w:r>
      <w:r w:rsidR="00310245">
        <w:rPr>
          <w:rFonts w:ascii="Times New Roman" w:hAnsi="Times New Roman" w:cs="Times New Roman"/>
          <w:kern w:val="2"/>
          <w:sz w:val="24"/>
          <w:szCs w:val="24"/>
          <w:lang w:eastAsia="ar-SA"/>
        </w:rPr>
        <w:t xml:space="preserve">                 </w:t>
      </w:r>
      <w:r w:rsidRPr="00ED4136">
        <w:rPr>
          <w:rFonts w:ascii="Times New Roman" w:hAnsi="Times New Roman" w:cs="Times New Roman"/>
          <w:kern w:val="2"/>
          <w:sz w:val="24"/>
          <w:szCs w:val="24"/>
          <w:lang w:eastAsia="ar-SA"/>
        </w:rPr>
        <w:t>lub oprzyrządowania elektrycznego do wózka ręcznego – 3 umowy na kwotę 22.500,00 zł</w:t>
      </w:r>
    </w:p>
    <w:p w14:paraId="0B1B1ED6" w14:textId="0CB7DFD9" w:rsidR="007D3D64" w:rsidRPr="00ED4136" w:rsidRDefault="007D3D64" w:rsidP="00335D09">
      <w:pPr>
        <w:spacing w:after="0" w:line="276" w:lineRule="auto"/>
        <w:jc w:val="both"/>
        <w:rPr>
          <w:rFonts w:ascii="Times New Roman" w:hAnsi="Times New Roman" w:cs="Times New Roman"/>
          <w:kern w:val="2"/>
          <w:sz w:val="24"/>
          <w:szCs w:val="24"/>
          <w:lang w:eastAsia="ar-SA"/>
        </w:rPr>
      </w:pPr>
      <w:r w:rsidRPr="00ED4136">
        <w:rPr>
          <w:rFonts w:ascii="Times New Roman" w:hAnsi="Times New Roman" w:cs="Times New Roman"/>
          <w:kern w:val="2"/>
          <w:sz w:val="24"/>
          <w:szCs w:val="24"/>
          <w:lang w:eastAsia="ar-SA"/>
        </w:rPr>
        <w:t xml:space="preserve">• </w:t>
      </w:r>
      <w:r w:rsidR="00335D09" w:rsidRPr="00ED4136">
        <w:rPr>
          <w:rFonts w:ascii="Times New Roman" w:hAnsi="Times New Roman" w:cs="Times New Roman"/>
          <w:kern w:val="2"/>
          <w:sz w:val="24"/>
          <w:szCs w:val="24"/>
          <w:lang w:eastAsia="ar-SA"/>
        </w:rPr>
        <w:t xml:space="preserve">Obszar </w:t>
      </w:r>
      <w:r w:rsidRPr="00ED4136">
        <w:rPr>
          <w:rFonts w:ascii="Times New Roman" w:hAnsi="Times New Roman" w:cs="Times New Roman"/>
          <w:kern w:val="2"/>
          <w:sz w:val="24"/>
          <w:szCs w:val="24"/>
          <w:lang w:eastAsia="ar-SA"/>
        </w:rPr>
        <w:t>D – pomoc w utrzymaniu aktywności zawodowej poprzez zapewni</w:t>
      </w:r>
      <w:r w:rsidR="00335D09" w:rsidRPr="00ED4136">
        <w:rPr>
          <w:rFonts w:ascii="Times New Roman" w:hAnsi="Times New Roman" w:cs="Times New Roman"/>
          <w:kern w:val="2"/>
          <w:sz w:val="24"/>
          <w:szCs w:val="24"/>
          <w:lang w:eastAsia="ar-SA"/>
        </w:rPr>
        <w:t xml:space="preserve">enie opieki </w:t>
      </w:r>
      <w:r w:rsidR="00310245">
        <w:rPr>
          <w:rFonts w:ascii="Times New Roman" w:hAnsi="Times New Roman" w:cs="Times New Roman"/>
          <w:kern w:val="2"/>
          <w:sz w:val="24"/>
          <w:szCs w:val="24"/>
          <w:lang w:eastAsia="ar-SA"/>
        </w:rPr>
        <w:t xml:space="preserve">                      </w:t>
      </w:r>
      <w:r w:rsidR="00335D09" w:rsidRPr="00ED4136">
        <w:rPr>
          <w:rFonts w:ascii="Times New Roman" w:hAnsi="Times New Roman" w:cs="Times New Roman"/>
          <w:kern w:val="2"/>
          <w:sz w:val="24"/>
          <w:szCs w:val="24"/>
          <w:lang w:eastAsia="ar-SA"/>
        </w:rPr>
        <w:t xml:space="preserve">dla osoby zależnej </w:t>
      </w:r>
      <w:r w:rsidRPr="00ED4136">
        <w:rPr>
          <w:rFonts w:ascii="Times New Roman" w:hAnsi="Times New Roman" w:cs="Times New Roman"/>
          <w:kern w:val="2"/>
          <w:sz w:val="24"/>
          <w:szCs w:val="24"/>
          <w:lang w:eastAsia="ar-SA"/>
        </w:rPr>
        <w:t xml:space="preserve"> – 12 umów na łączną kwotę 32.734,000 zł</w:t>
      </w:r>
    </w:p>
    <w:p w14:paraId="2A7ABEB3" w14:textId="77777777" w:rsidR="007D3D64" w:rsidRPr="00ED4136" w:rsidRDefault="007D3D64" w:rsidP="00335D09">
      <w:pPr>
        <w:spacing w:after="0" w:line="276" w:lineRule="auto"/>
        <w:jc w:val="both"/>
        <w:rPr>
          <w:rFonts w:ascii="Times New Roman" w:hAnsi="Times New Roman" w:cs="Times New Roman"/>
          <w:b/>
          <w:kern w:val="2"/>
          <w:sz w:val="24"/>
          <w:szCs w:val="24"/>
          <w:lang w:eastAsia="ar-SA"/>
        </w:rPr>
      </w:pPr>
      <w:r w:rsidRPr="00ED4136">
        <w:rPr>
          <w:rFonts w:ascii="Times New Roman" w:hAnsi="Times New Roman" w:cs="Times New Roman"/>
          <w:b/>
          <w:kern w:val="2"/>
          <w:sz w:val="24"/>
          <w:szCs w:val="24"/>
          <w:lang w:eastAsia="ar-SA"/>
        </w:rPr>
        <w:t>MODUŁ II</w:t>
      </w:r>
    </w:p>
    <w:p w14:paraId="41F2B364" w14:textId="77777777" w:rsidR="007D3D64" w:rsidRPr="00ED4136" w:rsidRDefault="007D3D64" w:rsidP="00335D09">
      <w:pPr>
        <w:spacing w:after="0" w:line="276" w:lineRule="auto"/>
        <w:jc w:val="both"/>
        <w:rPr>
          <w:rFonts w:ascii="Times New Roman" w:hAnsi="Times New Roman" w:cs="Times New Roman"/>
          <w:kern w:val="2"/>
          <w:sz w:val="24"/>
          <w:szCs w:val="24"/>
          <w:lang w:eastAsia="ar-SA"/>
        </w:rPr>
      </w:pPr>
      <w:r w:rsidRPr="00ED4136">
        <w:rPr>
          <w:rFonts w:ascii="Times New Roman" w:hAnsi="Times New Roman" w:cs="Times New Roman"/>
          <w:kern w:val="2"/>
          <w:sz w:val="24"/>
          <w:szCs w:val="24"/>
          <w:lang w:eastAsia="ar-SA"/>
        </w:rPr>
        <w:t>W 2022 roku podpisano i zrealizowano łącznie 80 umów na łączną kwotę 330.213,75 zł,                                  w tym:</w:t>
      </w:r>
    </w:p>
    <w:p w14:paraId="16D8DF6B" w14:textId="77777777" w:rsidR="007D3D64" w:rsidRPr="00ED4136" w:rsidRDefault="007D3D64" w:rsidP="00335D09">
      <w:pPr>
        <w:spacing w:after="0" w:line="276" w:lineRule="auto"/>
        <w:jc w:val="both"/>
        <w:rPr>
          <w:rFonts w:ascii="Times New Roman" w:hAnsi="Times New Roman" w:cs="Times New Roman"/>
          <w:kern w:val="2"/>
          <w:sz w:val="24"/>
          <w:szCs w:val="24"/>
          <w:lang w:eastAsia="ar-SA"/>
        </w:rPr>
      </w:pPr>
      <w:r w:rsidRPr="00ED4136">
        <w:rPr>
          <w:rFonts w:ascii="Times New Roman" w:hAnsi="Times New Roman" w:cs="Times New Roman"/>
          <w:kern w:val="2"/>
          <w:sz w:val="24"/>
          <w:szCs w:val="24"/>
          <w:lang w:eastAsia="ar-SA"/>
        </w:rPr>
        <w:t xml:space="preserve">• I tura naboru wniosków miała miejsce w okresie od 1 do 31 marca 2022r. </w:t>
      </w:r>
    </w:p>
    <w:p w14:paraId="18FFC86A" w14:textId="055B3C89" w:rsidR="007D3D64" w:rsidRPr="00ED4136" w:rsidRDefault="007D3D64" w:rsidP="00335D09">
      <w:pPr>
        <w:spacing w:after="0" w:line="276" w:lineRule="auto"/>
        <w:jc w:val="both"/>
        <w:rPr>
          <w:rFonts w:ascii="Times New Roman" w:hAnsi="Times New Roman" w:cs="Times New Roman"/>
          <w:kern w:val="2"/>
          <w:sz w:val="24"/>
          <w:szCs w:val="24"/>
          <w:lang w:eastAsia="ar-SA"/>
        </w:rPr>
      </w:pPr>
      <w:r w:rsidRPr="00ED4136">
        <w:rPr>
          <w:rFonts w:ascii="Times New Roman" w:hAnsi="Times New Roman" w:cs="Times New Roman"/>
          <w:kern w:val="2"/>
          <w:sz w:val="24"/>
          <w:szCs w:val="24"/>
          <w:lang w:eastAsia="ar-SA"/>
        </w:rPr>
        <w:t>Zawarto i zrealizowano 35 umowy o dofinansowanie kosztów nauki na łączną kwotę 156.964,00 zł</w:t>
      </w:r>
      <w:r w:rsidR="00335D09" w:rsidRPr="00ED4136">
        <w:rPr>
          <w:rFonts w:ascii="Times New Roman" w:hAnsi="Times New Roman" w:cs="Times New Roman"/>
          <w:kern w:val="2"/>
          <w:sz w:val="24"/>
          <w:szCs w:val="24"/>
          <w:lang w:eastAsia="ar-SA"/>
        </w:rPr>
        <w:t>;</w:t>
      </w:r>
    </w:p>
    <w:p w14:paraId="66958B85" w14:textId="11671B1A" w:rsidR="007D3D64" w:rsidRPr="00ED4136" w:rsidRDefault="007D3D64" w:rsidP="00335D09">
      <w:pPr>
        <w:spacing w:after="0" w:line="276" w:lineRule="auto"/>
        <w:jc w:val="both"/>
        <w:rPr>
          <w:rFonts w:ascii="Times New Roman" w:hAnsi="Times New Roman" w:cs="Times New Roman"/>
          <w:kern w:val="2"/>
          <w:sz w:val="24"/>
          <w:szCs w:val="24"/>
          <w:lang w:eastAsia="ar-SA"/>
        </w:rPr>
      </w:pPr>
      <w:r w:rsidRPr="00ED4136">
        <w:rPr>
          <w:rFonts w:ascii="Times New Roman" w:hAnsi="Times New Roman" w:cs="Times New Roman"/>
          <w:kern w:val="2"/>
          <w:sz w:val="24"/>
          <w:szCs w:val="24"/>
          <w:lang w:eastAsia="ar-SA"/>
        </w:rPr>
        <w:t>• II tura naboru wniosków miała miejsce w okresie od 03 września do 10 października 2019r. Zawarto i zrealizowano 45 umów o dofinansowanie</w:t>
      </w:r>
      <w:r w:rsidR="00335D09" w:rsidRPr="00ED4136">
        <w:rPr>
          <w:rFonts w:ascii="Times New Roman" w:hAnsi="Times New Roman" w:cs="Times New Roman"/>
          <w:kern w:val="2"/>
          <w:sz w:val="24"/>
          <w:szCs w:val="24"/>
          <w:lang w:eastAsia="ar-SA"/>
        </w:rPr>
        <w:t xml:space="preserve"> kosztów nauki na łączną kwotę 173.249,75 </w:t>
      </w:r>
      <w:r w:rsidRPr="00ED4136">
        <w:rPr>
          <w:rFonts w:ascii="Times New Roman" w:hAnsi="Times New Roman" w:cs="Times New Roman"/>
          <w:kern w:val="2"/>
          <w:sz w:val="24"/>
          <w:szCs w:val="24"/>
          <w:lang w:eastAsia="ar-SA"/>
        </w:rPr>
        <w:t>zł.</w:t>
      </w:r>
    </w:p>
    <w:p w14:paraId="3B87611A" w14:textId="77777777" w:rsidR="00335D09" w:rsidRPr="00ED4136" w:rsidRDefault="00335D09" w:rsidP="00335D09">
      <w:pPr>
        <w:spacing w:after="0" w:line="276" w:lineRule="auto"/>
        <w:jc w:val="both"/>
        <w:rPr>
          <w:rFonts w:ascii="Times New Roman" w:hAnsi="Times New Roman" w:cs="Times New Roman"/>
          <w:kern w:val="2"/>
          <w:sz w:val="24"/>
          <w:szCs w:val="24"/>
          <w:lang w:eastAsia="ar-SA"/>
        </w:rPr>
      </w:pPr>
    </w:p>
    <w:p w14:paraId="52BA7C97" w14:textId="04C15BB4" w:rsidR="00A17F3C" w:rsidRPr="00ED4136" w:rsidRDefault="007D3D64" w:rsidP="00D23987">
      <w:pPr>
        <w:pStyle w:val="Akapitzlist"/>
        <w:numPr>
          <w:ilvl w:val="1"/>
          <w:numId w:val="26"/>
        </w:numPr>
        <w:ind w:left="567" w:hanging="567"/>
        <w:jc w:val="both"/>
        <w:rPr>
          <w:rFonts w:ascii="Times New Roman" w:hAnsi="Times New Roman" w:cs="Times New Roman"/>
          <w:b/>
          <w:sz w:val="24"/>
          <w:szCs w:val="24"/>
        </w:rPr>
      </w:pPr>
      <w:r w:rsidRPr="00ED4136">
        <w:rPr>
          <w:rFonts w:ascii="Times New Roman" w:hAnsi="Times New Roman" w:cs="Times New Roman"/>
          <w:b/>
          <w:sz w:val="24"/>
          <w:szCs w:val="24"/>
        </w:rPr>
        <w:t>D</w:t>
      </w:r>
      <w:r w:rsidR="00A17F3C" w:rsidRPr="00ED4136">
        <w:rPr>
          <w:rFonts w:ascii="Times New Roman" w:hAnsi="Times New Roman" w:cs="Times New Roman"/>
          <w:b/>
          <w:sz w:val="24"/>
          <w:szCs w:val="24"/>
        </w:rPr>
        <w:t>OM POMOCY SPOŁECZNEJ:</w:t>
      </w:r>
    </w:p>
    <w:p w14:paraId="334AC6E2" w14:textId="343CC281" w:rsidR="00B45586" w:rsidRPr="00242C1D" w:rsidRDefault="00B45586" w:rsidP="005415B2">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Pr>
          <w:rFonts w:ascii="Times New Roman" w:eastAsia="Times New Roman" w:hAnsi="Times New Roman" w:cs="Times New Roman"/>
          <w:color w:val="FF0000"/>
          <w:kern w:val="3"/>
          <w:sz w:val="24"/>
          <w:szCs w:val="24"/>
          <w:lang w:eastAsia="pl-PL"/>
        </w:rPr>
        <w:tab/>
      </w:r>
      <w:r w:rsidRPr="00242C1D">
        <w:rPr>
          <w:rFonts w:ascii="Times New Roman" w:eastAsia="Times New Roman" w:hAnsi="Times New Roman" w:cs="Times New Roman"/>
          <w:kern w:val="3"/>
          <w:sz w:val="24"/>
          <w:szCs w:val="24"/>
          <w:lang w:eastAsia="pl-PL"/>
        </w:rPr>
        <w:t xml:space="preserve">Rok 2022 w Domu Pomocy Społecznej „Leśny”  w Zaskoczynie był rokiem w którym główne zadania skupione były na działaniach związanych z aktywizacją społeczna mieszkańców oraz pracami    remontowymi i inwestycyjnymi. </w:t>
      </w:r>
    </w:p>
    <w:p w14:paraId="7F8272AE" w14:textId="294958E9" w:rsidR="00B45586" w:rsidRPr="00242C1D" w:rsidRDefault="00B45586" w:rsidP="005415B2">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tab/>
        <w:t>Ze względu na mniejszą aktywizację społeczną mieszkańców w poprzednich latach spowodowaną pandemią COVID 19 rok 2022 był pono</w:t>
      </w:r>
      <w:r w:rsidR="005415B2">
        <w:rPr>
          <w:rFonts w:ascii="Times New Roman" w:eastAsia="Times New Roman" w:hAnsi="Times New Roman" w:cs="Times New Roman"/>
          <w:kern w:val="3"/>
          <w:sz w:val="24"/>
          <w:szCs w:val="24"/>
          <w:lang w:eastAsia="pl-PL"/>
        </w:rPr>
        <w:t xml:space="preserve">wnym otwarciem się na kontakty </w:t>
      </w:r>
      <w:r w:rsidR="00310245">
        <w:rPr>
          <w:rFonts w:ascii="Times New Roman" w:eastAsia="Times New Roman" w:hAnsi="Times New Roman" w:cs="Times New Roman"/>
          <w:kern w:val="3"/>
          <w:sz w:val="24"/>
          <w:szCs w:val="24"/>
          <w:lang w:eastAsia="pl-PL"/>
        </w:rPr>
        <w:t xml:space="preserve">                       </w:t>
      </w:r>
      <w:r w:rsidRPr="00242C1D">
        <w:rPr>
          <w:rFonts w:ascii="Times New Roman" w:eastAsia="Times New Roman" w:hAnsi="Times New Roman" w:cs="Times New Roman"/>
          <w:kern w:val="3"/>
          <w:sz w:val="24"/>
          <w:szCs w:val="24"/>
          <w:lang w:eastAsia="pl-PL"/>
        </w:rPr>
        <w:t>ze środowiskiem zewnętrznym. Mieszkańcy uczestniczyli w</w:t>
      </w:r>
      <w:r w:rsidR="005415B2">
        <w:rPr>
          <w:rFonts w:ascii="Times New Roman" w:eastAsia="Times New Roman" w:hAnsi="Times New Roman" w:cs="Times New Roman"/>
          <w:kern w:val="3"/>
          <w:sz w:val="24"/>
          <w:szCs w:val="24"/>
          <w:lang w:eastAsia="pl-PL"/>
        </w:rPr>
        <w:t xml:space="preserve">e wszelkiego rodzaju festynach </w:t>
      </w:r>
      <w:r w:rsidR="005415B2">
        <w:rPr>
          <w:rFonts w:ascii="Times New Roman" w:eastAsia="Times New Roman" w:hAnsi="Times New Roman" w:cs="Times New Roman"/>
          <w:kern w:val="3"/>
          <w:sz w:val="24"/>
          <w:szCs w:val="24"/>
          <w:lang w:eastAsia="pl-PL"/>
        </w:rPr>
        <w:br/>
      </w:r>
      <w:r w:rsidRPr="00242C1D">
        <w:rPr>
          <w:rFonts w:ascii="Times New Roman" w:eastAsia="Times New Roman" w:hAnsi="Times New Roman" w:cs="Times New Roman"/>
          <w:kern w:val="3"/>
          <w:sz w:val="24"/>
          <w:szCs w:val="24"/>
          <w:lang w:eastAsia="pl-PL"/>
        </w:rPr>
        <w:t xml:space="preserve">i zabawach integracyjnych jak również wyjeżdżali na wycieczki oraz turnusy  rehabilitacyjne. Jednym z ważniejszych wydarzeń  był  udział w  projekcie ,,Leśna wyobraźnia bez granic'', którego pomysłodawcami była grupa nieformalna składająca się z pracowników Domu Pomocy Społecznej „leśny” w Zaskoczynie. Wsparcie i opiekę merytoryczną nad projektem  świadczyło  Stowarzyszenie Wyżyna Gdańska z Mierzeszyna. W ramach integracji społecznej do udziału </w:t>
      </w:r>
      <w:r w:rsidR="00310245">
        <w:rPr>
          <w:rFonts w:ascii="Times New Roman" w:eastAsia="Times New Roman" w:hAnsi="Times New Roman" w:cs="Times New Roman"/>
          <w:kern w:val="3"/>
          <w:sz w:val="24"/>
          <w:szCs w:val="24"/>
          <w:lang w:eastAsia="pl-PL"/>
        </w:rPr>
        <w:t xml:space="preserve"> </w:t>
      </w:r>
      <w:r w:rsidRPr="00242C1D">
        <w:rPr>
          <w:rFonts w:ascii="Times New Roman" w:eastAsia="Times New Roman" w:hAnsi="Times New Roman" w:cs="Times New Roman"/>
          <w:kern w:val="3"/>
          <w:sz w:val="24"/>
          <w:szCs w:val="24"/>
          <w:lang w:eastAsia="pl-PL"/>
        </w:rPr>
        <w:t xml:space="preserve">w projekcie zostali zaproszeni następujący partnerzy: </w:t>
      </w:r>
    </w:p>
    <w:p w14:paraId="4A767ED6" w14:textId="77777777" w:rsidR="00B45586" w:rsidRPr="00242C1D" w:rsidRDefault="00B45586" w:rsidP="005415B2">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t>- Gminna biblioteka publiczna w Trąbkach Wlk. z siedzibą w Mierzeszynie</w:t>
      </w:r>
    </w:p>
    <w:p w14:paraId="3EECBADF" w14:textId="77777777" w:rsidR="00B45586" w:rsidRPr="00242C1D" w:rsidRDefault="00B45586" w:rsidP="005415B2">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t>- FUNDACJA „Pan Władek”</w:t>
      </w:r>
    </w:p>
    <w:p w14:paraId="1AC9E2C4" w14:textId="77777777" w:rsidR="00B45586" w:rsidRPr="00242C1D" w:rsidRDefault="00B45586" w:rsidP="005415B2">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t>- Klub Seniora w Mierzeszynie</w:t>
      </w:r>
    </w:p>
    <w:p w14:paraId="4E0D464E" w14:textId="77777777" w:rsidR="00B45586" w:rsidRPr="00242C1D" w:rsidRDefault="00B45586" w:rsidP="005415B2">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t>- Klub Seniora w Domachowie</w:t>
      </w:r>
    </w:p>
    <w:p w14:paraId="6E4EF4A7" w14:textId="77777777" w:rsidR="00B45586" w:rsidRPr="00242C1D" w:rsidRDefault="00B45586" w:rsidP="005415B2">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lastRenderedPageBreak/>
        <w:t>- Sołectwo Mierzeszyn</w:t>
      </w:r>
    </w:p>
    <w:p w14:paraId="660C8E19" w14:textId="77777777" w:rsidR="00B45586" w:rsidRPr="00242C1D" w:rsidRDefault="00B45586" w:rsidP="005415B2">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t>- Goście z Ukrainy</w:t>
      </w:r>
    </w:p>
    <w:p w14:paraId="3DB262D2" w14:textId="77777777" w:rsidR="00B45586" w:rsidRPr="00242C1D" w:rsidRDefault="00B45586" w:rsidP="005415B2">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t xml:space="preserve"> Projekt uzyskał dofinansowanie w ramach Funduszu NOWY AKUMULATOR SPOŁECZNY, ze środków Rządowego Programu Fundusz Inicjatyw Społecznych NOWEFIO oraz  Powiatu Gdańskiego w Pruszczu Gdańskim i Fundacji Pokolenia w Tczewie. </w:t>
      </w:r>
    </w:p>
    <w:p w14:paraId="7F85E5FB" w14:textId="744BBA1D" w:rsidR="00B45586" w:rsidRPr="00242C1D" w:rsidRDefault="00B45586" w:rsidP="00B45586">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t xml:space="preserve">W zespołach opiekuńczo - terapeutycznych doskonalono organizację pracy, podnoszono kwalifikację pracowników do wymogów zawartych w przepisach. Pracownicy uczestniczyli </w:t>
      </w:r>
      <w:r w:rsidR="00310245">
        <w:rPr>
          <w:rFonts w:ascii="Times New Roman" w:eastAsia="Times New Roman" w:hAnsi="Times New Roman" w:cs="Times New Roman"/>
          <w:kern w:val="3"/>
          <w:sz w:val="24"/>
          <w:szCs w:val="24"/>
          <w:lang w:eastAsia="pl-PL"/>
        </w:rPr>
        <w:t xml:space="preserve">                 </w:t>
      </w:r>
      <w:r w:rsidRPr="00242C1D">
        <w:rPr>
          <w:rFonts w:ascii="Times New Roman" w:eastAsia="Times New Roman" w:hAnsi="Times New Roman" w:cs="Times New Roman"/>
          <w:kern w:val="3"/>
          <w:sz w:val="24"/>
          <w:szCs w:val="24"/>
          <w:lang w:eastAsia="pl-PL"/>
        </w:rPr>
        <w:t>w wielu szkoleniach.</w:t>
      </w:r>
    </w:p>
    <w:p w14:paraId="4ED4CA44" w14:textId="182FDF47" w:rsidR="00B45586" w:rsidRPr="00242C1D" w:rsidRDefault="00B45586" w:rsidP="00310245">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t xml:space="preserve"> </w:t>
      </w:r>
      <w:r w:rsidRPr="00242C1D">
        <w:rPr>
          <w:rFonts w:ascii="Times New Roman" w:eastAsia="Times New Roman" w:hAnsi="Times New Roman" w:cs="Times New Roman"/>
          <w:kern w:val="3"/>
          <w:sz w:val="24"/>
          <w:szCs w:val="24"/>
          <w:lang w:eastAsia="pl-PL"/>
        </w:rPr>
        <w:tab/>
        <w:t>Z zaplanowanych zadań remontowych i inwestycyjnych w pierwszym kwartale  2022 r</w:t>
      </w:r>
      <w:r w:rsidR="00310245">
        <w:rPr>
          <w:rFonts w:ascii="Times New Roman" w:eastAsia="Times New Roman" w:hAnsi="Times New Roman" w:cs="Times New Roman"/>
          <w:kern w:val="3"/>
          <w:sz w:val="24"/>
          <w:szCs w:val="24"/>
          <w:lang w:eastAsia="pl-PL"/>
        </w:rPr>
        <w:t>.</w:t>
      </w:r>
      <w:r w:rsidRPr="00242C1D">
        <w:rPr>
          <w:rFonts w:ascii="Times New Roman" w:eastAsia="Times New Roman" w:hAnsi="Times New Roman" w:cs="Times New Roman"/>
          <w:kern w:val="3"/>
          <w:sz w:val="24"/>
          <w:szCs w:val="24"/>
          <w:lang w:eastAsia="pl-PL"/>
        </w:rPr>
        <w:t xml:space="preserve">  został ukończony generalny remont budynku pawilonu polegający na odnowieniu powłok malarskich ścian i sufitów, wymianie instalacji oświetleniowej oraz stolarki drzwiowej wewnętrznej wraz z szafami wbudowanymi na stałe w każdym pokoju mieszkalnym. Po części zostały również wymienione drzwi balkonowe zewnętrzne. Ponadto w 2022 r została wykonana  modernizacja instalacji systemu alarmu pożarowego w budynku głównym polegająca </w:t>
      </w:r>
    </w:p>
    <w:p w14:paraId="1105EF9F" w14:textId="7F955A44" w:rsidR="00B45586" w:rsidRPr="00242C1D" w:rsidRDefault="00B45586" w:rsidP="00310245">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t xml:space="preserve">na zwiększeniu ilości czujek dymowych, wzmocnieniu sygnału ostrzegawczego poprzez dodanie dzwonków alarmowych oraz wymianie centrali sterującej. Kolejną inwestycja wykonaną w 2022 r. była modernizacja systemu monitoringu polegającą na rozszerzeniu obszaru monitorowania poprzez wymianę istniejących kamer na kamery o lepszej jakości jak również wpięcie w sieć nowych dodatkowych kamer. Modernizacja obejmowała także wymianę monitorów w dyżurce ochrony. Kolejną dużą inwestycją jaka została wykonana </w:t>
      </w:r>
    </w:p>
    <w:p w14:paraId="2BC66062" w14:textId="77777777" w:rsidR="00B45586" w:rsidRPr="00242C1D" w:rsidRDefault="00B45586" w:rsidP="00310245">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t xml:space="preserve">na terenie Domu Pomocy  Społecznej „Leśny” w Zaskoczynie w 2022 r . była modernizacja tarasu, którego stan techniczny nie pozwalał na użytkowanie. Taras oprócz charakteru </w:t>
      </w:r>
      <w:proofErr w:type="spellStart"/>
      <w:r w:rsidRPr="00242C1D">
        <w:rPr>
          <w:rFonts w:ascii="Times New Roman" w:eastAsia="Times New Roman" w:hAnsi="Times New Roman" w:cs="Times New Roman"/>
          <w:kern w:val="3"/>
          <w:sz w:val="24"/>
          <w:szCs w:val="24"/>
          <w:lang w:eastAsia="pl-PL"/>
        </w:rPr>
        <w:t>rekreacyjno</w:t>
      </w:r>
      <w:proofErr w:type="spellEnd"/>
      <w:r w:rsidRPr="00242C1D">
        <w:rPr>
          <w:rFonts w:ascii="Times New Roman" w:eastAsia="Times New Roman" w:hAnsi="Times New Roman" w:cs="Times New Roman"/>
          <w:kern w:val="3"/>
          <w:sz w:val="24"/>
          <w:szCs w:val="24"/>
          <w:lang w:eastAsia="pl-PL"/>
        </w:rPr>
        <w:t xml:space="preserve"> - wypoczynkowego   jest wyznaczonym miejscem  zbiórki ewakuacyjnej. W celu sprawniejszej i bezpieczniejszej ewakuacji mieszkańców w razie powstania zagrożenia taras </w:t>
      </w:r>
    </w:p>
    <w:p w14:paraId="746C5D39" w14:textId="77777777" w:rsidR="00B45586" w:rsidRPr="00242C1D" w:rsidRDefault="00B45586" w:rsidP="00310245">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t>został połączony chodnikami z budynkiem pawilonu oraz wyposażony w podjazd dla wózków inwalidzkich. W dniu 30.11.2023 r. zakończono remont korytarza na parterze budynku głównego polegający na wymianie instalacji elektrycznej, stolarki drzwiowej oraz odnowieniu powłok malarskich ścian i sufitów.</w:t>
      </w:r>
    </w:p>
    <w:p w14:paraId="693A61B3" w14:textId="0E077C95" w:rsidR="00B45586" w:rsidRPr="00242C1D" w:rsidRDefault="00B45586" w:rsidP="00310245">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tab/>
        <w:t>Z założeń zaplanowanych na 2022 r. w dniu 22 września 2022 r nie odbyły się uroczystości 40-lecia działalności Domu ze względu</w:t>
      </w:r>
      <w:r w:rsidR="005415B2">
        <w:rPr>
          <w:rFonts w:ascii="Times New Roman" w:eastAsia="Times New Roman" w:hAnsi="Times New Roman" w:cs="Times New Roman"/>
          <w:kern w:val="3"/>
          <w:sz w:val="24"/>
          <w:szCs w:val="24"/>
          <w:lang w:eastAsia="pl-PL"/>
        </w:rPr>
        <w:t xml:space="preserve"> na ponowne wystąpienie wirusa </w:t>
      </w:r>
      <w:r w:rsidRPr="00242C1D">
        <w:rPr>
          <w:rFonts w:ascii="Times New Roman" w:eastAsia="Times New Roman" w:hAnsi="Times New Roman" w:cs="Times New Roman"/>
          <w:kern w:val="3"/>
          <w:sz w:val="24"/>
          <w:szCs w:val="24"/>
          <w:lang w:eastAsia="pl-PL"/>
        </w:rPr>
        <w:t>SARS COV 2 wśród mieszkańców. Obchody zostały przełożone na dzień 15 czerwiec 2023 r.</w:t>
      </w:r>
    </w:p>
    <w:p w14:paraId="0DC75CB8" w14:textId="562EB24A" w:rsidR="00B45586" w:rsidRPr="00242C1D" w:rsidRDefault="00B45586" w:rsidP="00310245">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r w:rsidRPr="00242C1D">
        <w:rPr>
          <w:rFonts w:ascii="Times New Roman" w:eastAsia="Times New Roman" w:hAnsi="Times New Roman" w:cs="Times New Roman"/>
          <w:kern w:val="3"/>
          <w:sz w:val="24"/>
          <w:szCs w:val="24"/>
          <w:lang w:eastAsia="pl-PL"/>
        </w:rPr>
        <w:tab/>
        <w:t>W 2022 roku jednostka była kilkakrotnie kontro</w:t>
      </w:r>
      <w:r w:rsidR="005415B2">
        <w:rPr>
          <w:rFonts w:ascii="Times New Roman" w:eastAsia="Times New Roman" w:hAnsi="Times New Roman" w:cs="Times New Roman"/>
          <w:kern w:val="3"/>
          <w:sz w:val="24"/>
          <w:szCs w:val="24"/>
          <w:lang w:eastAsia="pl-PL"/>
        </w:rPr>
        <w:t xml:space="preserve">lowana. Wyniki z tych kontroli </w:t>
      </w:r>
      <w:r w:rsidRPr="00242C1D">
        <w:rPr>
          <w:rFonts w:ascii="Times New Roman" w:eastAsia="Times New Roman" w:hAnsi="Times New Roman" w:cs="Times New Roman"/>
          <w:kern w:val="3"/>
          <w:sz w:val="24"/>
          <w:szCs w:val="24"/>
          <w:lang w:eastAsia="pl-PL"/>
        </w:rPr>
        <w:t>nie wykazały uchybień nałożonych przepisów i stosowan</w:t>
      </w:r>
      <w:r w:rsidR="005415B2">
        <w:rPr>
          <w:rFonts w:ascii="Times New Roman" w:eastAsia="Times New Roman" w:hAnsi="Times New Roman" w:cs="Times New Roman"/>
          <w:kern w:val="3"/>
          <w:sz w:val="24"/>
          <w:szCs w:val="24"/>
          <w:lang w:eastAsia="pl-PL"/>
        </w:rPr>
        <w:t xml:space="preserve">ych procedur. Kopie protokołów </w:t>
      </w:r>
      <w:r w:rsidRPr="00242C1D">
        <w:rPr>
          <w:rFonts w:ascii="Times New Roman" w:eastAsia="Times New Roman" w:hAnsi="Times New Roman" w:cs="Times New Roman"/>
          <w:kern w:val="3"/>
          <w:sz w:val="24"/>
          <w:szCs w:val="24"/>
          <w:lang w:eastAsia="pl-PL"/>
        </w:rPr>
        <w:t xml:space="preserve">z tych kontroli zostały przekazanych Staroście. W 2022 roku nie było skarg ze strony mieszkanek, ich rodzin i opiekunów prawnych.  </w:t>
      </w:r>
    </w:p>
    <w:p w14:paraId="30DD86C7" w14:textId="77777777" w:rsidR="00B45586" w:rsidRPr="00242C1D" w:rsidRDefault="00B45586" w:rsidP="00B45586">
      <w:pPr>
        <w:widowControl w:val="0"/>
        <w:tabs>
          <w:tab w:val="left" w:pos="709"/>
        </w:tabs>
        <w:suppressAutoHyphens/>
        <w:autoSpaceDN w:val="0"/>
        <w:spacing w:after="0" w:line="276" w:lineRule="auto"/>
        <w:jc w:val="both"/>
        <w:textAlignment w:val="baseline"/>
        <w:rPr>
          <w:rFonts w:ascii="Times New Roman" w:eastAsia="Times New Roman" w:hAnsi="Times New Roman" w:cs="Times New Roman"/>
          <w:kern w:val="3"/>
          <w:sz w:val="24"/>
          <w:szCs w:val="24"/>
          <w:lang w:eastAsia="pl-PL"/>
        </w:rPr>
      </w:pPr>
    </w:p>
    <w:p w14:paraId="265A688D" w14:textId="77777777" w:rsidR="00D95BF7" w:rsidRPr="00242C1D" w:rsidRDefault="00D95BF7" w:rsidP="00D95BF7">
      <w:pPr>
        <w:jc w:val="both"/>
        <w:rPr>
          <w:rFonts w:ascii="Times New Roman" w:hAnsi="Times New Roman" w:cs="Times New Roman"/>
          <w:b/>
          <w:sz w:val="24"/>
          <w:szCs w:val="24"/>
          <w:u w:val="single"/>
        </w:rPr>
      </w:pPr>
      <w:r w:rsidRPr="00242C1D">
        <w:rPr>
          <w:rFonts w:ascii="Times New Roman" w:hAnsi="Times New Roman" w:cs="Times New Roman"/>
          <w:b/>
          <w:sz w:val="24"/>
          <w:szCs w:val="24"/>
          <w:u w:val="single"/>
        </w:rPr>
        <w:t>Liczba miejsc:</w:t>
      </w:r>
    </w:p>
    <w:p w14:paraId="75699D99" w14:textId="77777777" w:rsidR="00D95BF7" w:rsidRPr="00242C1D" w:rsidRDefault="00D95BF7" w:rsidP="00D23987">
      <w:pPr>
        <w:pStyle w:val="Akapitzlist"/>
        <w:numPr>
          <w:ilvl w:val="0"/>
          <w:numId w:val="12"/>
        </w:numPr>
        <w:spacing w:before="100" w:beforeAutospacing="1" w:after="100" w:afterAutospacing="1" w:line="276" w:lineRule="auto"/>
        <w:jc w:val="both"/>
        <w:rPr>
          <w:rFonts w:ascii="Times New Roman" w:hAnsi="Times New Roman" w:cs="Times New Roman"/>
          <w:sz w:val="24"/>
          <w:szCs w:val="24"/>
        </w:rPr>
      </w:pPr>
      <w:r w:rsidRPr="00242C1D">
        <w:rPr>
          <w:rFonts w:ascii="Times New Roman" w:hAnsi="Times New Roman" w:cs="Times New Roman"/>
          <w:sz w:val="24"/>
          <w:szCs w:val="24"/>
        </w:rPr>
        <w:t>DPS „Leśny” w Zaskoczynie przeznaczony jest dla – 100 mieszkanek</w:t>
      </w:r>
    </w:p>
    <w:p w14:paraId="6FCFDD88" w14:textId="77777777" w:rsidR="00D95BF7" w:rsidRPr="00242C1D" w:rsidRDefault="00D95BF7" w:rsidP="00D23987">
      <w:pPr>
        <w:pStyle w:val="Akapitzlist"/>
        <w:numPr>
          <w:ilvl w:val="0"/>
          <w:numId w:val="12"/>
        </w:numPr>
        <w:spacing w:before="100" w:beforeAutospacing="1" w:after="100" w:afterAutospacing="1" w:line="276" w:lineRule="auto"/>
        <w:jc w:val="both"/>
        <w:rPr>
          <w:rFonts w:ascii="Times New Roman" w:hAnsi="Times New Roman" w:cs="Times New Roman"/>
          <w:sz w:val="24"/>
          <w:szCs w:val="24"/>
        </w:rPr>
      </w:pPr>
      <w:r w:rsidRPr="00242C1D">
        <w:rPr>
          <w:rFonts w:ascii="Times New Roman" w:hAnsi="Times New Roman" w:cs="Times New Roman"/>
          <w:sz w:val="24"/>
          <w:szCs w:val="24"/>
        </w:rPr>
        <w:t>Osób dorosłych niepełnosprawnych intelektualnie – 58 miejsc</w:t>
      </w:r>
    </w:p>
    <w:p w14:paraId="14729A6D" w14:textId="77777777" w:rsidR="00D95BF7" w:rsidRPr="005415B2" w:rsidRDefault="00D95BF7" w:rsidP="00D23987">
      <w:pPr>
        <w:pStyle w:val="Akapitzlist"/>
        <w:numPr>
          <w:ilvl w:val="0"/>
          <w:numId w:val="12"/>
        </w:numPr>
        <w:spacing w:before="100" w:beforeAutospacing="1" w:after="100" w:afterAutospacing="1" w:line="276" w:lineRule="auto"/>
        <w:jc w:val="both"/>
        <w:rPr>
          <w:rFonts w:ascii="Times New Roman" w:hAnsi="Times New Roman" w:cs="Times New Roman"/>
          <w:sz w:val="24"/>
          <w:szCs w:val="24"/>
        </w:rPr>
      </w:pPr>
      <w:r w:rsidRPr="005415B2">
        <w:rPr>
          <w:rFonts w:ascii="Times New Roman" w:hAnsi="Times New Roman" w:cs="Times New Roman"/>
          <w:sz w:val="24"/>
          <w:szCs w:val="24"/>
        </w:rPr>
        <w:t>Osób dorosłych przewlekle psychicznie chorych – 42 miejsca</w:t>
      </w:r>
    </w:p>
    <w:p w14:paraId="6E15C60B" w14:textId="77777777" w:rsidR="00B45586" w:rsidRPr="005415B2" w:rsidRDefault="00B45586" w:rsidP="00B45586">
      <w:pPr>
        <w:numPr>
          <w:ilvl w:val="0"/>
          <w:numId w:val="85"/>
        </w:numPr>
        <w:spacing w:before="100" w:beforeAutospacing="1" w:after="100" w:afterAutospacing="1"/>
        <w:contextualSpacing/>
        <w:jc w:val="both"/>
        <w:rPr>
          <w:rFonts w:ascii="Times New Roman" w:eastAsia="Calibri" w:hAnsi="Times New Roman" w:cs="Times New Roman"/>
          <w:b/>
          <w:sz w:val="24"/>
          <w:szCs w:val="24"/>
        </w:rPr>
      </w:pPr>
      <w:r w:rsidRPr="005415B2">
        <w:rPr>
          <w:rFonts w:ascii="Times New Roman" w:eastAsia="Calibri" w:hAnsi="Times New Roman" w:cs="Times New Roman"/>
          <w:b/>
          <w:sz w:val="24"/>
          <w:szCs w:val="24"/>
        </w:rPr>
        <w:t>Informacje ogólne</w:t>
      </w:r>
    </w:p>
    <w:p w14:paraId="545B8FC7" w14:textId="77777777" w:rsidR="00B45586" w:rsidRPr="005415B2" w:rsidRDefault="00B45586" w:rsidP="00B45586">
      <w:pPr>
        <w:spacing w:before="100" w:beforeAutospacing="1" w:after="100" w:afterAutospacing="1"/>
        <w:ind w:left="502"/>
        <w:contextualSpacing/>
        <w:jc w:val="both"/>
        <w:rPr>
          <w:rFonts w:ascii="Times New Roman" w:eastAsia="Calibri" w:hAnsi="Times New Roman" w:cs="Times New Roman"/>
          <w:b/>
          <w:sz w:val="24"/>
          <w:szCs w:val="24"/>
        </w:rPr>
      </w:pPr>
    </w:p>
    <w:p w14:paraId="57A7A1D4" w14:textId="77777777" w:rsidR="00B45586" w:rsidRPr="005415B2" w:rsidRDefault="00B45586" w:rsidP="00B45586">
      <w:pPr>
        <w:numPr>
          <w:ilvl w:val="0"/>
          <w:numId w:val="12"/>
        </w:numPr>
        <w:spacing w:before="100" w:beforeAutospacing="1" w:after="100" w:afterAutospacing="1" w:line="360" w:lineRule="auto"/>
        <w:contextualSpacing/>
        <w:jc w:val="both"/>
        <w:rPr>
          <w:rFonts w:ascii="Times New Roman" w:eastAsia="Calibri" w:hAnsi="Times New Roman" w:cs="Times New Roman"/>
          <w:sz w:val="24"/>
          <w:szCs w:val="24"/>
        </w:rPr>
      </w:pPr>
      <w:bookmarkStart w:id="12" w:name="_Hlk128387863"/>
      <w:r w:rsidRPr="005415B2">
        <w:rPr>
          <w:rFonts w:ascii="Times New Roman" w:eastAsia="Calibri" w:hAnsi="Times New Roman" w:cs="Times New Roman"/>
          <w:sz w:val="24"/>
          <w:szCs w:val="24"/>
        </w:rPr>
        <w:t>Na dzień 31.12.2022 roku stan mieszkanek – 100 osób</w:t>
      </w:r>
    </w:p>
    <w:p w14:paraId="54F8285E" w14:textId="77777777" w:rsidR="00B45586" w:rsidRPr="005415B2" w:rsidRDefault="00B45586" w:rsidP="00B45586">
      <w:pPr>
        <w:numPr>
          <w:ilvl w:val="0"/>
          <w:numId w:val="12"/>
        </w:numPr>
        <w:spacing w:before="100" w:beforeAutospacing="1" w:after="100" w:afterAutospacing="1" w:line="360" w:lineRule="auto"/>
        <w:contextualSpacing/>
        <w:jc w:val="both"/>
        <w:rPr>
          <w:rFonts w:ascii="Times New Roman" w:eastAsia="Calibri" w:hAnsi="Times New Roman" w:cs="Times New Roman"/>
          <w:sz w:val="24"/>
          <w:szCs w:val="24"/>
        </w:rPr>
      </w:pPr>
      <w:r w:rsidRPr="005415B2">
        <w:rPr>
          <w:rFonts w:ascii="Times New Roman" w:eastAsia="Calibri" w:hAnsi="Times New Roman" w:cs="Times New Roman"/>
          <w:sz w:val="24"/>
          <w:szCs w:val="24"/>
        </w:rPr>
        <w:lastRenderedPageBreak/>
        <w:t>100 – osób, które wymagają pomocy w czynnościach życiowych w tym:</w:t>
      </w:r>
    </w:p>
    <w:p w14:paraId="4F317CA2" w14:textId="77777777" w:rsidR="00B45586" w:rsidRPr="005415B2" w:rsidRDefault="00B45586" w:rsidP="00B45586">
      <w:pPr>
        <w:numPr>
          <w:ilvl w:val="0"/>
          <w:numId w:val="12"/>
        </w:numPr>
        <w:spacing w:before="100" w:beforeAutospacing="1" w:after="100" w:afterAutospacing="1" w:line="360" w:lineRule="auto"/>
        <w:contextualSpacing/>
        <w:jc w:val="both"/>
        <w:rPr>
          <w:rFonts w:ascii="Times New Roman" w:eastAsia="Calibri" w:hAnsi="Times New Roman" w:cs="Times New Roman"/>
          <w:sz w:val="24"/>
          <w:szCs w:val="24"/>
        </w:rPr>
      </w:pPr>
      <w:r w:rsidRPr="005415B2">
        <w:rPr>
          <w:rFonts w:ascii="Times New Roman" w:eastAsia="Calibri" w:hAnsi="Times New Roman" w:cs="Times New Roman"/>
          <w:sz w:val="24"/>
          <w:szCs w:val="24"/>
        </w:rPr>
        <w:t>55 - osoby, które spożywają posiłki zalewane, zmiksowane i rozdrobnione w tym 21 osób, które wymagają karmienia</w:t>
      </w:r>
    </w:p>
    <w:p w14:paraId="38872E91" w14:textId="77777777" w:rsidR="00B45586" w:rsidRPr="005415B2" w:rsidRDefault="00B45586" w:rsidP="00B45586">
      <w:pPr>
        <w:numPr>
          <w:ilvl w:val="0"/>
          <w:numId w:val="12"/>
        </w:numPr>
        <w:spacing w:before="100" w:beforeAutospacing="1" w:after="100" w:afterAutospacing="1" w:line="360" w:lineRule="auto"/>
        <w:contextualSpacing/>
        <w:jc w:val="both"/>
        <w:rPr>
          <w:rFonts w:ascii="Times New Roman" w:eastAsia="Calibri" w:hAnsi="Times New Roman" w:cs="Times New Roman"/>
          <w:sz w:val="24"/>
          <w:szCs w:val="24"/>
        </w:rPr>
      </w:pPr>
      <w:r w:rsidRPr="005415B2">
        <w:rPr>
          <w:rFonts w:ascii="Times New Roman" w:eastAsia="Calibri" w:hAnsi="Times New Roman" w:cs="Times New Roman"/>
          <w:sz w:val="24"/>
          <w:szCs w:val="24"/>
        </w:rPr>
        <w:t>39 – osób, które poruszają się za pomocą wózków inwalidzkich oraz tzw. „balkoników”.</w:t>
      </w:r>
    </w:p>
    <w:p w14:paraId="351230BE" w14:textId="77777777" w:rsidR="00B45586" w:rsidRPr="005415B2" w:rsidRDefault="00B45586" w:rsidP="00B45586">
      <w:pPr>
        <w:numPr>
          <w:ilvl w:val="0"/>
          <w:numId w:val="12"/>
        </w:numPr>
        <w:spacing w:before="100" w:beforeAutospacing="1" w:after="100" w:afterAutospacing="1" w:line="360" w:lineRule="auto"/>
        <w:contextualSpacing/>
        <w:jc w:val="both"/>
        <w:rPr>
          <w:rFonts w:ascii="Times New Roman" w:eastAsia="Calibri" w:hAnsi="Times New Roman" w:cs="Times New Roman"/>
          <w:sz w:val="24"/>
          <w:szCs w:val="24"/>
        </w:rPr>
      </w:pPr>
      <w:r w:rsidRPr="005415B2">
        <w:rPr>
          <w:rFonts w:ascii="Times New Roman" w:eastAsia="Calibri" w:hAnsi="Times New Roman" w:cs="Times New Roman"/>
          <w:sz w:val="24"/>
          <w:szCs w:val="24"/>
        </w:rPr>
        <w:t xml:space="preserve">  2 – osób leżących jest pod stałą kontrolą pielęgniarek </w:t>
      </w:r>
    </w:p>
    <w:p w14:paraId="00123821" w14:textId="20693BF3" w:rsidR="00B45586" w:rsidRPr="005415B2" w:rsidRDefault="00B45586" w:rsidP="00B45586">
      <w:pPr>
        <w:numPr>
          <w:ilvl w:val="0"/>
          <w:numId w:val="12"/>
        </w:numPr>
        <w:spacing w:before="100" w:beforeAutospacing="1" w:after="100" w:afterAutospacing="1" w:line="360" w:lineRule="auto"/>
        <w:contextualSpacing/>
        <w:jc w:val="both"/>
        <w:rPr>
          <w:rFonts w:ascii="Times New Roman" w:eastAsia="Calibri" w:hAnsi="Times New Roman" w:cs="Times New Roman"/>
          <w:sz w:val="24"/>
          <w:szCs w:val="24"/>
        </w:rPr>
      </w:pPr>
      <w:r w:rsidRPr="005415B2">
        <w:rPr>
          <w:rFonts w:ascii="Times New Roman" w:eastAsia="Calibri" w:hAnsi="Times New Roman" w:cs="Times New Roman"/>
          <w:sz w:val="24"/>
          <w:szCs w:val="24"/>
        </w:rPr>
        <w:t>69 – osoby na stałe używające pielucho – majtki</w:t>
      </w:r>
      <w:bookmarkEnd w:id="12"/>
    </w:p>
    <w:p w14:paraId="56000A6D" w14:textId="77777777" w:rsidR="00B45586" w:rsidRPr="005415B2" w:rsidRDefault="00B45586" w:rsidP="00B45586">
      <w:pPr>
        <w:numPr>
          <w:ilvl w:val="0"/>
          <w:numId w:val="85"/>
        </w:numPr>
        <w:spacing w:before="100" w:beforeAutospacing="1" w:after="100" w:afterAutospacing="1" w:line="360" w:lineRule="auto"/>
        <w:contextualSpacing/>
        <w:jc w:val="both"/>
        <w:rPr>
          <w:rFonts w:ascii="Times New Roman" w:eastAsia="Calibri" w:hAnsi="Times New Roman" w:cs="Times New Roman"/>
          <w:b/>
          <w:sz w:val="24"/>
          <w:szCs w:val="24"/>
        </w:rPr>
      </w:pPr>
      <w:r w:rsidRPr="005415B2">
        <w:rPr>
          <w:rFonts w:ascii="Times New Roman" w:eastAsia="Calibri" w:hAnsi="Times New Roman" w:cs="Times New Roman"/>
          <w:b/>
          <w:sz w:val="24"/>
          <w:szCs w:val="24"/>
        </w:rPr>
        <w:t>Zgony - w 2022 zmarło 12 osób</w:t>
      </w:r>
    </w:p>
    <w:p w14:paraId="5A9CD987" w14:textId="77777777" w:rsidR="00B45586" w:rsidRPr="005415B2" w:rsidRDefault="00B45586" w:rsidP="00B45586">
      <w:pPr>
        <w:numPr>
          <w:ilvl w:val="0"/>
          <w:numId w:val="85"/>
        </w:numPr>
        <w:spacing w:before="100" w:beforeAutospacing="1" w:after="100" w:afterAutospacing="1" w:line="360" w:lineRule="auto"/>
        <w:contextualSpacing/>
        <w:jc w:val="both"/>
        <w:rPr>
          <w:rFonts w:ascii="Times New Roman" w:eastAsia="Calibri" w:hAnsi="Times New Roman" w:cs="Times New Roman"/>
          <w:b/>
          <w:sz w:val="24"/>
          <w:szCs w:val="24"/>
        </w:rPr>
      </w:pPr>
      <w:r w:rsidRPr="005415B2">
        <w:rPr>
          <w:rFonts w:ascii="Times New Roman" w:eastAsia="Calibri" w:hAnsi="Times New Roman" w:cs="Times New Roman"/>
          <w:b/>
          <w:sz w:val="24"/>
          <w:szCs w:val="24"/>
        </w:rPr>
        <w:t>Powrót do domu w 2022 – 1 osoba</w:t>
      </w:r>
    </w:p>
    <w:p w14:paraId="3BE48277" w14:textId="0D0A9260" w:rsidR="00B45586" w:rsidRPr="005415B2" w:rsidRDefault="00B45586" w:rsidP="00B45586">
      <w:pPr>
        <w:numPr>
          <w:ilvl w:val="0"/>
          <w:numId w:val="85"/>
        </w:numPr>
        <w:spacing w:before="100" w:beforeAutospacing="1" w:after="100" w:afterAutospacing="1" w:line="360" w:lineRule="auto"/>
        <w:contextualSpacing/>
        <w:jc w:val="both"/>
        <w:rPr>
          <w:rFonts w:ascii="Times New Roman" w:eastAsia="Calibri" w:hAnsi="Times New Roman" w:cs="Times New Roman"/>
          <w:i/>
          <w:sz w:val="24"/>
          <w:szCs w:val="24"/>
        </w:rPr>
      </w:pPr>
      <w:r w:rsidRPr="005415B2">
        <w:rPr>
          <w:rFonts w:ascii="Times New Roman" w:eastAsia="Calibri" w:hAnsi="Times New Roman" w:cs="Times New Roman"/>
          <w:b/>
          <w:sz w:val="24"/>
          <w:szCs w:val="24"/>
        </w:rPr>
        <w:t>Przyjęcia - w 2022 przyjęto 18 osób</w:t>
      </w:r>
    </w:p>
    <w:p w14:paraId="486DF0C9" w14:textId="77777777" w:rsidR="00B45586" w:rsidRPr="005415B2" w:rsidRDefault="00B45586" w:rsidP="00B45586">
      <w:pPr>
        <w:numPr>
          <w:ilvl w:val="0"/>
          <w:numId w:val="85"/>
        </w:numPr>
        <w:spacing w:before="100" w:beforeAutospacing="1" w:after="100" w:afterAutospacing="1"/>
        <w:contextualSpacing/>
        <w:jc w:val="both"/>
        <w:rPr>
          <w:rFonts w:ascii="Times New Roman" w:eastAsia="Calibri" w:hAnsi="Times New Roman" w:cs="Times New Roman"/>
          <w:b/>
          <w:sz w:val="24"/>
          <w:szCs w:val="24"/>
        </w:rPr>
      </w:pPr>
      <w:r w:rsidRPr="005415B2">
        <w:rPr>
          <w:rFonts w:ascii="Times New Roman" w:eastAsia="Calibri" w:hAnsi="Times New Roman" w:cs="Times New Roman"/>
          <w:b/>
          <w:sz w:val="24"/>
          <w:szCs w:val="24"/>
        </w:rPr>
        <w:t>Sytuacja prawna mieszkanek:</w:t>
      </w:r>
    </w:p>
    <w:p w14:paraId="3CBB3BE4" w14:textId="77777777" w:rsidR="00B45586" w:rsidRPr="005415B2" w:rsidRDefault="00B45586" w:rsidP="00B45586">
      <w:pPr>
        <w:spacing w:before="100" w:beforeAutospacing="1" w:after="100" w:afterAutospacing="1"/>
        <w:ind w:left="502"/>
        <w:contextualSpacing/>
        <w:jc w:val="both"/>
        <w:rPr>
          <w:rFonts w:ascii="Times New Roman" w:eastAsia="Calibri" w:hAnsi="Times New Roman" w:cs="Times New Roman"/>
          <w:b/>
          <w:sz w:val="24"/>
          <w:szCs w:val="24"/>
        </w:rPr>
      </w:pPr>
    </w:p>
    <w:p w14:paraId="75F570BE" w14:textId="77777777" w:rsidR="00B45586" w:rsidRPr="005415B2" w:rsidRDefault="00B45586" w:rsidP="00B45586">
      <w:pPr>
        <w:numPr>
          <w:ilvl w:val="0"/>
          <w:numId w:val="29"/>
        </w:numPr>
        <w:spacing w:before="100" w:beforeAutospacing="1" w:after="100" w:afterAutospacing="1" w:line="360" w:lineRule="auto"/>
        <w:contextualSpacing/>
        <w:jc w:val="both"/>
        <w:rPr>
          <w:rFonts w:ascii="Times New Roman" w:eastAsia="Calibri" w:hAnsi="Times New Roman" w:cs="Times New Roman"/>
          <w:sz w:val="24"/>
          <w:szCs w:val="24"/>
        </w:rPr>
      </w:pPr>
      <w:r w:rsidRPr="005415B2">
        <w:rPr>
          <w:rFonts w:ascii="Times New Roman" w:eastAsia="Calibri" w:hAnsi="Times New Roman" w:cs="Times New Roman"/>
          <w:sz w:val="24"/>
          <w:szCs w:val="24"/>
        </w:rPr>
        <w:t>Ubezwłasnowolnione całkowicie – 64 osób</w:t>
      </w:r>
    </w:p>
    <w:p w14:paraId="63F31DD6" w14:textId="77777777" w:rsidR="00B45586" w:rsidRPr="005415B2" w:rsidRDefault="00B45586" w:rsidP="00B45586">
      <w:pPr>
        <w:numPr>
          <w:ilvl w:val="0"/>
          <w:numId w:val="29"/>
        </w:numPr>
        <w:spacing w:before="100" w:beforeAutospacing="1" w:after="100" w:afterAutospacing="1" w:line="360" w:lineRule="auto"/>
        <w:contextualSpacing/>
        <w:jc w:val="both"/>
        <w:rPr>
          <w:rFonts w:ascii="Times New Roman" w:eastAsia="Calibri" w:hAnsi="Times New Roman" w:cs="Times New Roman"/>
          <w:sz w:val="24"/>
          <w:szCs w:val="24"/>
        </w:rPr>
      </w:pPr>
      <w:r w:rsidRPr="005415B2">
        <w:rPr>
          <w:rFonts w:ascii="Times New Roman" w:eastAsia="Calibri" w:hAnsi="Times New Roman" w:cs="Times New Roman"/>
          <w:sz w:val="24"/>
          <w:szCs w:val="24"/>
        </w:rPr>
        <w:t>Ubezwłasnowolnione częściowo – 4 osób</w:t>
      </w:r>
    </w:p>
    <w:p w14:paraId="3FA9BDE7" w14:textId="13A176F9" w:rsidR="00B45586" w:rsidRPr="005415B2" w:rsidRDefault="00B45586" w:rsidP="00B45586">
      <w:pPr>
        <w:numPr>
          <w:ilvl w:val="0"/>
          <w:numId w:val="29"/>
        </w:numPr>
        <w:spacing w:before="100" w:beforeAutospacing="1" w:after="100" w:afterAutospacing="1" w:line="360" w:lineRule="auto"/>
        <w:contextualSpacing/>
        <w:jc w:val="both"/>
        <w:rPr>
          <w:rFonts w:ascii="Times New Roman" w:eastAsia="Calibri" w:hAnsi="Times New Roman" w:cs="Times New Roman"/>
          <w:sz w:val="24"/>
          <w:szCs w:val="24"/>
        </w:rPr>
      </w:pPr>
      <w:r w:rsidRPr="005415B2">
        <w:rPr>
          <w:rFonts w:ascii="Times New Roman" w:eastAsia="Calibri" w:hAnsi="Times New Roman" w:cs="Times New Roman"/>
          <w:sz w:val="24"/>
          <w:szCs w:val="24"/>
        </w:rPr>
        <w:t>Nieubezwłasnowolnione – 32 osób</w:t>
      </w:r>
    </w:p>
    <w:p w14:paraId="577BC8A1" w14:textId="4541892B" w:rsidR="00B45586" w:rsidRPr="005415B2" w:rsidRDefault="00B45586" w:rsidP="00B45586">
      <w:pPr>
        <w:numPr>
          <w:ilvl w:val="0"/>
          <w:numId w:val="85"/>
        </w:numPr>
        <w:spacing w:before="100" w:beforeAutospacing="1" w:after="100" w:afterAutospacing="1"/>
        <w:contextualSpacing/>
        <w:jc w:val="both"/>
        <w:rPr>
          <w:rFonts w:ascii="Times New Roman" w:eastAsia="Calibri" w:hAnsi="Times New Roman" w:cs="Times New Roman"/>
          <w:b/>
          <w:sz w:val="24"/>
          <w:szCs w:val="24"/>
        </w:rPr>
      </w:pPr>
      <w:r w:rsidRPr="005415B2">
        <w:rPr>
          <w:rFonts w:ascii="Times New Roman" w:eastAsia="Calibri" w:hAnsi="Times New Roman" w:cs="Times New Roman"/>
          <w:b/>
          <w:sz w:val="24"/>
          <w:szCs w:val="24"/>
        </w:rPr>
        <w:t xml:space="preserve"> Osoby umieszczone na Podstawie Postanowienia Sądu – 44 osób</w:t>
      </w:r>
    </w:p>
    <w:p w14:paraId="42CCA194" w14:textId="77777777" w:rsidR="00B45586" w:rsidRPr="005415B2" w:rsidRDefault="00B45586" w:rsidP="00B45586">
      <w:pPr>
        <w:numPr>
          <w:ilvl w:val="0"/>
          <w:numId w:val="85"/>
        </w:numPr>
        <w:spacing w:before="100" w:beforeAutospacing="1" w:after="100" w:afterAutospacing="1"/>
        <w:contextualSpacing/>
        <w:jc w:val="both"/>
        <w:rPr>
          <w:rFonts w:ascii="Times New Roman" w:eastAsia="Calibri" w:hAnsi="Times New Roman" w:cs="Times New Roman"/>
          <w:b/>
          <w:sz w:val="24"/>
          <w:szCs w:val="24"/>
        </w:rPr>
      </w:pPr>
      <w:r w:rsidRPr="005415B2">
        <w:rPr>
          <w:rFonts w:ascii="Times New Roman" w:eastAsia="Calibri" w:hAnsi="Times New Roman" w:cs="Times New Roman"/>
          <w:b/>
          <w:sz w:val="24"/>
          <w:szCs w:val="24"/>
        </w:rPr>
        <w:t>Odpłatność za DPS w 2022 – 5980,00 zł</w:t>
      </w:r>
    </w:p>
    <w:p w14:paraId="3F5F837B" w14:textId="77777777" w:rsidR="00B45586" w:rsidRPr="005415B2" w:rsidRDefault="00B45586" w:rsidP="00B45586">
      <w:pPr>
        <w:spacing w:before="100" w:beforeAutospacing="1" w:after="100" w:afterAutospacing="1"/>
        <w:ind w:left="720"/>
        <w:contextualSpacing/>
        <w:rPr>
          <w:rFonts w:ascii="Times New Roman" w:eastAsia="Calibri" w:hAnsi="Times New Roman" w:cs="Times New Roman"/>
          <w:b/>
          <w:sz w:val="24"/>
          <w:szCs w:val="24"/>
        </w:rPr>
      </w:pPr>
    </w:p>
    <w:p w14:paraId="4E43E1EB" w14:textId="77777777" w:rsidR="00B45586" w:rsidRPr="005415B2" w:rsidRDefault="00B45586" w:rsidP="00B45586">
      <w:pPr>
        <w:numPr>
          <w:ilvl w:val="0"/>
          <w:numId w:val="30"/>
        </w:numPr>
        <w:spacing w:before="100" w:beforeAutospacing="1" w:after="100" w:afterAutospacing="1" w:line="360" w:lineRule="auto"/>
        <w:contextualSpacing/>
        <w:jc w:val="both"/>
        <w:rPr>
          <w:rFonts w:ascii="Times New Roman" w:eastAsia="Calibri" w:hAnsi="Times New Roman" w:cs="Times New Roman"/>
          <w:sz w:val="24"/>
          <w:szCs w:val="24"/>
        </w:rPr>
      </w:pPr>
      <w:r w:rsidRPr="005415B2">
        <w:rPr>
          <w:rFonts w:ascii="Times New Roman" w:eastAsia="Calibri" w:hAnsi="Times New Roman" w:cs="Times New Roman"/>
          <w:sz w:val="24"/>
          <w:szCs w:val="24"/>
        </w:rPr>
        <w:t>Wszystkie mieszkanki posiadają własny dochód tj. renta, emerytura, zasiłek stały, zasiłek pielęgnacyjny (70% dochodu stanowi odpłatność za pobyt w DPS)</w:t>
      </w:r>
    </w:p>
    <w:p w14:paraId="1D3EE537" w14:textId="77777777" w:rsidR="00B45586" w:rsidRPr="005415B2" w:rsidRDefault="00B45586" w:rsidP="00B45586">
      <w:pPr>
        <w:numPr>
          <w:ilvl w:val="0"/>
          <w:numId w:val="30"/>
        </w:numPr>
        <w:spacing w:before="100" w:beforeAutospacing="1" w:after="100" w:afterAutospacing="1" w:line="360" w:lineRule="auto"/>
        <w:contextualSpacing/>
        <w:jc w:val="both"/>
        <w:rPr>
          <w:rFonts w:ascii="Times New Roman" w:eastAsia="Calibri" w:hAnsi="Times New Roman" w:cs="Times New Roman"/>
          <w:sz w:val="24"/>
          <w:szCs w:val="24"/>
        </w:rPr>
      </w:pPr>
      <w:r w:rsidRPr="005415B2">
        <w:rPr>
          <w:rFonts w:ascii="Times New Roman" w:eastAsia="Calibri" w:hAnsi="Times New Roman" w:cs="Times New Roman"/>
          <w:sz w:val="24"/>
          <w:szCs w:val="24"/>
        </w:rPr>
        <w:t>36 osoby otrzymują dofinansowanie do pobytu z budżetu państwa (skierowane według starych przepisów)</w:t>
      </w:r>
    </w:p>
    <w:p w14:paraId="2A34A911" w14:textId="52C278F0" w:rsidR="00B45586" w:rsidRPr="005415B2" w:rsidRDefault="00B45586" w:rsidP="00B45586">
      <w:pPr>
        <w:numPr>
          <w:ilvl w:val="0"/>
          <w:numId w:val="30"/>
        </w:numPr>
        <w:spacing w:before="100" w:beforeAutospacing="1" w:after="100" w:afterAutospacing="1" w:line="360" w:lineRule="auto"/>
        <w:contextualSpacing/>
        <w:jc w:val="both"/>
        <w:rPr>
          <w:rFonts w:ascii="Times New Roman" w:eastAsia="Calibri" w:hAnsi="Times New Roman" w:cs="Times New Roman"/>
          <w:sz w:val="24"/>
          <w:szCs w:val="24"/>
        </w:rPr>
      </w:pPr>
      <w:r w:rsidRPr="005415B2">
        <w:rPr>
          <w:rFonts w:ascii="Times New Roman" w:eastAsia="Calibri" w:hAnsi="Times New Roman" w:cs="Times New Roman"/>
          <w:sz w:val="24"/>
          <w:szCs w:val="24"/>
        </w:rPr>
        <w:t>64 osób otrzymuje dofinansowanie do pobytu z budżetu Gminy (skierowane według nowych przepisów</w:t>
      </w:r>
    </w:p>
    <w:p w14:paraId="4146C16D" w14:textId="77777777" w:rsidR="00B45586" w:rsidRDefault="00B45586" w:rsidP="00B45586">
      <w:pPr>
        <w:numPr>
          <w:ilvl w:val="0"/>
          <w:numId w:val="85"/>
        </w:numPr>
        <w:spacing w:before="100" w:beforeAutospacing="1" w:after="100" w:afterAutospacing="1"/>
        <w:contextualSpacing/>
        <w:jc w:val="both"/>
        <w:rPr>
          <w:rFonts w:ascii="Times New Roman" w:eastAsia="Calibri" w:hAnsi="Times New Roman" w:cs="Times New Roman"/>
          <w:b/>
          <w:sz w:val="24"/>
          <w:szCs w:val="24"/>
        </w:rPr>
      </w:pPr>
      <w:r w:rsidRPr="005415B2">
        <w:rPr>
          <w:rFonts w:ascii="Times New Roman" w:eastAsia="Calibri" w:hAnsi="Times New Roman" w:cs="Times New Roman"/>
          <w:b/>
          <w:sz w:val="24"/>
          <w:szCs w:val="24"/>
        </w:rPr>
        <w:t xml:space="preserve">Przedział wiekowy mieszkańców DPS na dzień 31.12.2022 r. </w:t>
      </w:r>
    </w:p>
    <w:p w14:paraId="78385E32" w14:textId="77777777" w:rsidR="00310245" w:rsidRPr="005415B2" w:rsidRDefault="00310245" w:rsidP="00B45586">
      <w:pPr>
        <w:numPr>
          <w:ilvl w:val="0"/>
          <w:numId w:val="85"/>
        </w:numPr>
        <w:spacing w:before="100" w:beforeAutospacing="1" w:after="100" w:afterAutospacing="1"/>
        <w:contextualSpacing/>
        <w:jc w:val="both"/>
        <w:rPr>
          <w:rFonts w:ascii="Times New Roman" w:eastAsia="Calibri"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9"/>
        <w:gridCol w:w="3509"/>
        <w:gridCol w:w="2031"/>
      </w:tblGrid>
      <w:tr w:rsidR="00B45586" w:rsidRPr="005415B2" w14:paraId="58E2F9BB" w14:textId="77777777" w:rsidTr="00310245">
        <w:trPr>
          <w:trHeight w:val="474"/>
          <w:jc w:val="center"/>
        </w:trPr>
        <w:tc>
          <w:tcPr>
            <w:tcW w:w="879" w:type="dxa"/>
          </w:tcPr>
          <w:p w14:paraId="52773AAE"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L.p.</w:t>
            </w:r>
          </w:p>
        </w:tc>
        <w:tc>
          <w:tcPr>
            <w:tcW w:w="3509" w:type="dxa"/>
          </w:tcPr>
          <w:p w14:paraId="4312F502"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Wiek mieszkanek</w:t>
            </w:r>
          </w:p>
        </w:tc>
        <w:tc>
          <w:tcPr>
            <w:tcW w:w="2031" w:type="dxa"/>
          </w:tcPr>
          <w:p w14:paraId="494E38B9"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Liczba osób</w:t>
            </w:r>
          </w:p>
        </w:tc>
      </w:tr>
      <w:tr w:rsidR="00B45586" w:rsidRPr="005415B2" w14:paraId="18CCEBD2" w14:textId="77777777" w:rsidTr="00310245">
        <w:trPr>
          <w:trHeight w:val="474"/>
          <w:jc w:val="center"/>
        </w:trPr>
        <w:tc>
          <w:tcPr>
            <w:tcW w:w="879" w:type="dxa"/>
          </w:tcPr>
          <w:p w14:paraId="169363B0"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1.</w:t>
            </w:r>
          </w:p>
        </w:tc>
        <w:tc>
          <w:tcPr>
            <w:tcW w:w="3509" w:type="dxa"/>
          </w:tcPr>
          <w:p w14:paraId="2F6407DE"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18 – 39</w:t>
            </w:r>
          </w:p>
        </w:tc>
        <w:tc>
          <w:tcPr>
            <w:tcW w:w="2031" w:type="dxa"/>
          </w:tcPr>
          <w:p w14:paraId="2B8E9A94"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12</w:t>
            </w:r>
          </w:p>
        </w:tc>
      </w:tr>
      <w:tr w:rsidR="00B45586" w:rsidRPr="005415B2" w14:paraId="1D5EA759" w14:textId="77777777" w:rsidTr="00310245">
        <w:trPr>
          <w:trHeight w:val="474"/>
          <w:jc w:val="center"/>
        </w:trPr>
        <w:tc>
          <w:tcPr>
            <w:tcW w:w="879" w:type="dxa"/>
          </w:tcPr>
          <w:p w14:paraId="087F98C8"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2.</w:t>
            </w:r>
          </w:p>
        </w:tc>
        <w:tc>
          <w:tcPr>
            <w:tcW w:w="3509" w:type="dxa"/>
          </w:tcPr>
          <w:p w14:paraId="2214DAB1"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 xml:space="preserve">40 – 59 </w:t>
            </w:r>
          </w:p>
        </w:tc>
        <w:tc>
          <w:tcPr>
            <w:tcW w:w="2031" w:type="dxa"/>
          </w:tcPr>
          <w:p w14:paraId="15168E52"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29</w:t>
            </w:r>
          </w:p>
        </w:tc>
      </w:tr>
      <w:tr w:rsidR="00B45586" w:rsidRPr="005415B2" w14:paraId="02AC5C1C" w14:textId="77777777" w:rsidTr="00310245">
        <w:trPr>
          <w:trHeight w:val="474"/>
          <w:jc w:val="center"/>
        </w:trPr>
        <w:tc>
          <w:tcPr>
            <w:tcW w:w="879" w:type="dxa"/>
          </w:tcPr>
          <w:p w14:paraId="5346C6B7"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 xml:space="preserve">3. </w:t>
            </w:r>
          </w:p>
        </w:tc>
        <w:tc>
          <w:tcPr>
            <w:tcW w:w="3509" w:type="dxa"/>
          </w:tcPr>
          <w:p w14:paraId="5D423BF6"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 xml:space="preserve">60 – 64  </w:t>
            </w:r>
          </w:p>
        </w:tc>
        <w:tc>
          <w:tcPr>
            <w:tcW w:w="2031" w:type="dxa"/>
          </w:tcPr>
          <w:p w14:paraId="51033245"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13</w:t>
            </w:r>
          </w:p>
        </w:tc>
      </w:tr>
      <w:tr w:rsidR="00B45586" w:rsidRPr="005415B2" w14:paraId="261DCC62" w14:textId="77777777" w:rsidTr="00310245">
        <w:trPr>
          <w:trHeight w:val="500"/>
          <w:jc w:val="center"/>
        </w:trPr>
        <w:tc>
          <w:tcPr>
            <w:tcW w:w="879" w:type="dxa"/>
          </w:tcPr>
          <w:p w14:paraId="295645E3"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5.</w:t>
            </w:r>
          </w:p>
        </w:tc>
        <w:tc>
          <w:tcPr>
            <w:tcW w:w="3509" w:type="dxa"/>
          </w:tcPr>
          <w:p w14:paraId="6DC3D348"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65 - 74</w:t>
            </w:r>
          </w:p>
        </w:tc>
        <w:tc>
          <w:tcPr>
            <w:tcW w:w="2031" w:type="dxa"/>
          </w:tcPr>
          <w:p w14:paraId="0C8D5C62"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28</w:t>
            </w:r>
          </w:p>
        </w:tc>
      </w:tr>
      <w:tr w:rsidR="00B45586" w:rsidRPr="005415B2" w14:paraId="1ADD20BF" w14:textId="77777777" w:rsidTr="00310245">
        <w:trPr>
          <w:trHeight w:val="500"/>
          <w:jc w:val="center"/>
        </w:trPr>
        <w:tc>
          <w:tcPr>
            <w:tcW w:w="879" w:type="dxa"/>
          </w:tcPr>
          <w:p w14:paraId="60368897"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6.</w:t>
            </w:r>
          </w:p>
        </w:tc>
        <w:tc>
          <w:tcPr>
            <w:tcW w:w="3509" w:type="dxa"/>
          </w:tcPr>
          <w:p w14:paraId="27230384"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75 - 79</w:t>
            </w:r>
          </w:p>
        </w:tc>
        <w:tc>
          <w:tcPr>
            <w:tcW w:w="2031" w:type="dxa"/>
          </w:tcPr>
          <w:p w14:paraId="054A9FB2"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8</w:t>
            </w:r>
          </w:p>
        </w:tc>
      </w:tr>
      <w:tr w:rsidR="00B45586" w:rsidRPr="005415B2" w14:paraId="0A668F49" w14:textId="77777777" w:rsidTr="00310245">
        <w:trPr>
          <w:trHeight w:val="500"/>
          <w:jc w:val="center"/>
        </w:trPr>
        <w:tc>
          <w:tcPr>
            <w:tcW w:w="879" w:type="dxa"/>
          </w:tcPr>
          <w:p w14:paraId="303DF1E4"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7.</w:t>
            </w:r>
          </w:p>
        </w:tc>
        <w:tc>
          <w:tcPr>
            <w:tcW w:w="3509" w:type="dxa"/>
          </w:tcPr>
          <w:p w14:paraId="53757BA3"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80 i więcej</w:t>
            </w:r>
          </w:p>
        </w:tc>
        <w:tc>
          <w:tcPr>
            <w:tcW w:w="2031" w:type="dxa"/>
          </w:tcPr>
          <w:p w14:paraId="5D1504D0" w14:textId="77777777" w:rsidR="00B45586" w:rsidRPr="005415B2" w:rsidRDefault="00B45586" w:rsidP="00B45586">
            <w:pPr>
              <w:spacing w:before="100" w:beforeAutospacing="1" w:after="100" w:afterAutospacing="1"/>
              <w:rPr>
                <w:rFonts w:ascii="Times New Roman" w:eastAsia="Calibri" w:hAnsi="Times New Roman" w:cs="Times New Roman"/>
                <w:sz w:val="24"/>
                <w:szCs w:val="24"/>
              </w:rPr>
            </w:pPr>
            <w:r w:rsidRPr="005415B2">
              <w:rPr>
                <w:rFonts w:ascii="Times New Roman" w:eastAsia="Calibri" w:hAnsi="Times New Roman" w:cs="Times New Roman"/>
                <w:sz w:val="24"/>
                <w:szCs w:val="24"/>
              </w:rPr>
              <w:t>10</w:t>
            </w:r>
          </w:p>
        </w:tc>
      </w:tr>
    </w:tbl>
    <w:p w14:paraId="1B939054" w14:textId="77777777" w:rsidR="00B45586" w:rsidRDefault="00B45586" w:rsidP="00B45586">
      <w:pPr>
        <w:jc w:val="both"/>
        <w:rPr>
          <w:rFonts w:ascii="Times New Roman" w:hAnsi="Times New Roman" w:cs="Times New Roman"/>
          <w:sz w:val="24"/>
          <w:szCs w:val="24"/>
        </w:rPr>
      </w:pPr>
    </w:p>
    <w:p w14:paraId="3692A715" w14:textId="77777777" w:rsidR="00310245" w:rsidRPr="005415B2" w:rsidRDefault="00310245" w:rsidP="00B45586">
      <w:pPr>
        <w:jc w:val="both"/>
        <w:rPr>
          <w:rFonts w:ascii="Times New Roman" w:hAnsi="Times New Roman" w:cs="Times New Roman"/>
          <w:sz w:val="24"/>
          <w:szCs w:val="24"/>
        </w:rPr>
      </w:pPr>
    </w:p>
    <w:tbl>
      <w:tblPr>
        <w:tblW w:w="6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9"/>
      </w:tblGrid>
      <w:tr w:rsidR="00A6513F" w:rsidRPr="005415B2" w14:paraId="54F21060" w14:textId="77777777" w:rsidTr="00310245">
        <w:trPr>
          <w:trHeight w:val="315"/>
          <w:jc w:val="center"/>
        </w:trPr>
        <w:tc>
          <w:tcPr>
            <w:tcW w:w="6029" w:type="dxa"/>
            <w:shd w:val="clear" w:color="auto" w:fill="auto"/>
            <w:noWrap/>
            <w:vAlign w:val="bottom"/>
            <w:hideMark/>
          </w:tcPr>
          <w:p w14:paraId="1106692E" w14:textId="3DFDCFD8" w:rsidR="00310245" w:rsidRDefault="00A6513F" w:rsidP="00310245">
            <w:pPr>
              <w:jc w:val="center"/>
              <w:rPr>
                <w:rFonts w:ascii="Times New Roman" w:hAnsi="Times New Roman" w:cs="Times New Roman"/>
                <w:sz w:val="24"/>
                <w:szCs w:val="24"/>
              </w:rPr>
            </w:pPr>
            <w:r w:rsidRPr="005415B2">
              <w:rPr>
                <w:rFonts w:ascii="Times New Roman" w:hAnsi="Times New Roman" w:cs="Times New Roman"/>
                <w:sz w:val="24"/>
                <w:szCs w:val="24"/>
              </w:rPr>
              <w:lastRenderedPageBreak/>
              <w:t>3. Stan zatrudnienia na dzień   31.12.2022 r.</w:t>
            </w:r>
          </w:p>
          <w:p w14:paraId="24A7D062" w14:textId="4D1B6BE8" w:rsidR="00A6513F" w:rsidRPr="005415B2" w:rsidRDefault="00A6513F" w:rsidP="00310245">
            <w:pPr>
              <w:jc w:val="center"/>
              <w:rPr>
                <w:rFonts w:ascii="Times New Roman" w:hAnsi="Times New Roman" w:cs="Times New Roman"/>
                <w:sz w:val="24"/>
                <w:szCs w:val="24"/>
              </w:rPr>
            </w:pPr>
            <w:r w:rsidRPr="005415B2">
              <w:rPr>
                <w:rFonts w:ascii="Times New Roman" w:hAnsi="Times New Roman" w:cs="Times New Roman"/>
                <w:b/>
                <w:bCs/>
                <w:sz w:val="24"/>
                <w:szCs w:val="24"/>
              </w:rPr>
              <w:t>w</w:t>
            </w:r>
            <w:r w:rsidRPr="005415B2">
              <w:rPr>
                <w:rFonts w:ascii="Times New Roman" w:hAnsi="Times New Roman" w:cs="Times New Roman"/>
                <w:sz w:val="24"/>
                <w:szCs w:val="24"/>
              </w:rPr>
              <w:t xml:space="preserve"> </w:t>
            </w:r>
            <w:r w:rsidRPr="005415B2">
              <w:rPr>
                <w:rFonts w:ascii="Times New Roman" w:hAnsi="Times New Roman" w:cs="Times New Roman"/>
                <w:b/>
                <w:bCs/>
                <w:sz w:val="24"/>
                <w:szCs w:val="24"/>
              </w:rPr>
              <w:t>etatach</w:t>
            </w:r>
          </w:p>
        </w:tc>
      </w:tr>
      <w:tr w:rsidR="00A6513F" w:rsidRPr="005415B2" w14:paraId="55B9E6D3" w14:textId="77777777" w:rsidTr="00310245">
        <w:trPr>
          <w:trHeight w:val="315"/>
          <w:jc w:val="center"/>
        </w:trPr>
        <w:tc>
          <w:tcPr>
            <w:tcW w:w="6029" w:type="dxa"/>
            <w:shd w:val="clear" w:color="auto" w:fill="auto"/>
            <w:noWrap/>
            <w:vAlign w:val="bottom"/>
            <w:hideMark/>
          </w:tcPr>
          <w:p w14:paraId="656B055E" w14:textId="3299D720" w:rsidR="00A6513F" w:rsidRPr="005415B2" w:rsidRDefault="00A6513F" w:rsidP="00105220">
            <w:pPr>
              <w:rPr>
                <w:rFonts w:ascii="Times New Roman" w:hAnsi="Times New Roman" w:cs="Times New Roman"/>
                <w:sz w:val="24"/>
                <w:szCs w:val="24"/>
              </w:rPr>
            </w:pPr>
            <w:r w:rsidRPr="005415B2">
              <w:rPr>
                <w:rFonts w:ascii="Times New Roman" w:hAnsi="Times New Roman" w:cs="Times New Roman"/>
                <w:sz w:val="24"/>
                <w:szCs w:val="24"/>
              </w:rPr>
              <w:t xml:space="preserve">na czas nieokreślony         </w:t>
            </w:r>
            <w:r w:rsidR="00105220">
              <w:rPr>
                <w:rFonts w:ascii="Times New Roman" w:hAnsi="Times New Roman" w:cs="Times New Roman"/>
                <w:sz w:val="24"/>
                <w:szCs w:val="24"/>
              </w:rPr>
              <w:t xml:space="preserve">    </w:t>
            </w:r>
            <w:r w:rsidRPr="005415B2">
              <w:rPr>
                <w:rFonts w:ascii="Times New Roman" w:hAnsi="Times New Roman" w:cs="Times New Roman"/>
                <w:sz w:val="24"/>
                <w:szCs w:val="24"/>
              </w:rPr>
              <w:t>75,38</w:t>
            </w:r>
          </w:p>
        </w:tc>
      </w:tr>
      <w:tr w:rsidR="00A6513F" w:rsidRPr="005415B2" w14:paraId="3ED1BF4E" w14:textId="77777777" w:rsidTr="00310245">
        <w:trPr>
          <w:trHeight w:val="315"/>
          <w:jc w:val="center"/>
        </w:trPr>
        <w:tc>
          <w:tcPr>
            <w:tcW w:w="6029" w:type="dxa"/>
            <w:shd w:val="clear" w:color="auto" w:fill="auto"/>
            <w:noWrap/>
            <w:vAlign w:val="bottom"/>
            <w:hideMark/>
          </w:tcPr>
          <w:p w14:paraId="57D91A45" w14:textId="51850873" w:rsidR="00A6513F" w:rsidRPr="005415B2" w:rsidRDefault="00A6513F" w:rsidP="00105220">
            <w:pPr>
              <w:ind w:right="-638"/>
              <w:rPr>
                <w:rFonts w:ascii="Times New Roman" w:hAnsi="Times New Roman" w:cs="Times New Roman"/>
                <w:sz w:val="24"/>
                <w:szCs w:val="24"/>
              </w:rPr>
            </w:pPr>
            <w:r w:rsidRPr="005415B2">
              <w:rPr>
                <w:rFonts w:ascii="Times New Roman" w:hAnsi="Times New Roman" w:cs="Times New Roman"/>
                <w:sz w:val="24"/>
                <w:szCs w:val="24"/>
              </w:rPr>
              <w:t xml:space="preserve">na czas określony     </w:t>
            </w:r>
            <w:r w:rsidR="00310245">
              <w:rPr>
                <w:rFonts w:ascii="Times New Roman" w:hAnsi="Times New Roman" w:cs="Times New Roman"/>
                <w:sz w:val="24"/>
                <w:szCs w:val="24"/>
              </w:rPr>
              <w:t xml:space="preserve">    </w:t>
            </w:r>
            <w:r w:rsidR="00105220">
              <w:rPr>
                <w:rFonts w:ascii="Times New Roman" w:hAnsi="Times New Roman" w:cs="Times New Roman"/>
                <w:sz w:val="24"/>
                <w:szCs w:val="24"/>
              </w:rPr>
              <w:t xml:space="preserve">          </w:t>
            </w:r>
            <w:r w:rsidR="00310245">
              <w:rPr>
                <w:rFonts w:ascii="Times New Roman" w:hAnsi="Times New Roman" w:cs="Times New Roman"/>
                <w:sz w:val="24"/>
                <w:szCs w:val="24"/>
              </w:rPr>
              <w:t xml:space="preserve"> </w:t>
            </w:r>
            <w:r w:rsidRPr="005415B2">
              <w:rPr>
                <w:rFonts w:ascii="Times New Roman" w:hAnsi="Times New Roman" w:cs="Times New Roman"/>
                <w:sz w:val="24"/>
                <w:szCs w:val="24"/>
              </w:rPr>
              <w:t>9,00</w:t>
            </w:r>
          </w:p>
        </w:tc>
      </w:tr>
      <w:tr w:rsidR="00A6513F" w:rsidRPr="005415B2" w14:paraId="43098197" w14:textId="77777777" w:rsidTr="00310245">
        <w:trPr>
          <w:trHeight w:val="315"/>
          <w:jc w:val="center"/>
        </w:trPr>
        <w:tc>
          <w:tcPr>
            <w:tcW w:w="6029" w:type="dxa"/>
            <w:shd w:val="clear" w:color="auto" w:fill="auto"/>
            <w:noWrap/>
            <w:vAlign w:val="bottom"/>
            <w:hideMark/>
          </w:tcPr>
          <w:p w14:paraId="0FA4DEF1" w14:textId="440567FC" w:rsidR="00A6513F" w:rsidRPr="005415B2" w:rsidRDefault="00A6513F" w:rsidP="00105220">
            <w:pPr>
              <w:rPr>
                <w:rFonts w:ascii="Times New Roman" w:hAnsi="Times New Roman" w:cs="Times New Roman"/>
                <w:sz w:val="24"/>
                <w:szCs w:val="24"/>
              </w:rPr>
            </w:pPr>
            <w:r w:rsidRPr="005415B2">
              <w:rPr>
                <w:rFonts w:ascii="Times New Roman" w:hAnsi="Times New Roman" w:cs="Times New Roman"/>
                <w:sz w:val="24"/>
                <w:szCs w:val="24"/>
              </w:rPr>
              <w:t xml:space="preserve">na zastępstwo                   </w:t>
            </w:r>
            <w:r w:rsidR="00105220">
              <w:rPr>
                <w:rFonts w:ascii="Times New Roman" w:hAnsi="Times New Roman" w:cs="Times New Roman"/>
                <w:sz w:val="24"/>
                <w:szCs w:val="24"/>
              </w:rPr>
              <w:t xml:space="preserve">    </w:t>
            </w:r>
            <w:r w:rsidRPr="005415B2">
              <w:rPr>
                <w:rFonts w:ascii="Times New Roman" w:hAnsi="Times New Roman" w:cs="Times New Roman"/>
                <w:sz w:val="24"/>
                <w:szCs w:val="24"/>
              </w:rPr>
              <w:t xml:space="preserve">   6,00</w:t>
            </w:r>
          </w:p>
        </w:tc>
      </w:tr>
    </w:tbl>
    <w:p w14:paraId="0714B1D3" w14:textId="794012A3" w:rsidR="00A6513F" w:rsidRDefault="00A6513F" w:rsidP="00B45586"/>
    <w:tbl>
      <w:tblPr>
        <w:tblW w:w="9660" w:type="dxa"/>
        <w:tblCellMar>
          <w:left w:w="70" w:type="dxa"/>
          <w:right w:w="70" w:type="dxa"/>
        </w:tblCellMar>
        <w:tblLook w:val="04A0" w:firstRow="1" w:lastRow="0" w:firstColumn="1" w:lastColumn="0" w:noHBand="0" w:noVBand="1"/>
      </w:tblPr>
      <w:tblGrid>
        <w:gridCol w:w="3681"/>
        <w:gridCol w:w="2495"/>
        <w:gridCol w:w="3484"/>
      </w:tblGrid>
      <w:tr w:rsidR="00A6513F" w:rsidRPr="00105220" w14:paraId="6A3A5C6D" w14:textId="77777777" w:rsidTr="00105220">
        <w:trPr>
          <w:trHeight w:val="555"/>
        </w:trPr>
        <w:tc>
          <w:tcPr>
            <w:tcW w:w="3681" w:type="dxa"/>
            <w:tcBorders>
              <w:top w:val="single" w:sz="4" w:space="0" w:color="auto"/>
              <w:left w:val="single" w:sz="4" w:space="0" w:color="auto"/>
              <w:bottom w:val="nil"/>
              <w:right w:val="single" w:sz="4" w:space="0" w:color="auto"/>
            </w:tcBorders>
            <w:shd w:val="clear" w:color="000000" w:fill="BDD7EE"/>
            <w:noWrap/>
            <w:vAlign w:val="center"/>
            <w:hideMark/>
          </w:tcPr>
          <w:p w14:paraId="6F495B70" w14:textId="77777777" w:rsidR="00A6513F" w:rsidRPr="00105220" w:rsidRDefault="00A6513F" w:rsidP="001F3576">
            <w:pPr>
              <w:jc w:val="center"/>
              <w:rPr>
                <w:rFonts w:ascii="Times New Roman" w:hAnsi="Times New Roman" w:cs="Times New Roman"/>
                <w:b/>
                <w:bCs/>
                <w:sz w:val="24"/>
                <w:szCs w:val="24"/>
              </w:rPr>
            </w:pPr>
            <w:r w:rsidRPr="00105220">
              <w:rPr>
                <w:rFonts w:ascii="Times New Roman" w:hAnsi="Times New Roman" w:cs="Times New Roman"/>
                <w:b/>
                <w:bCs/>
                <w:sz w:val="24"/>
                <w:szCs w:val="24"/>
              </w:rPr>
              <w:t>Rok 2022</w:t>
            </w:r>
          </w:p>
        </w:tc>
        <w:tc>
          <w:tcPr>
            <w:tcW w:w="2495" w:type="dxa"/>
            <w:tcBorders>
              <w:top w:val="single" w:sz="4" w:space="0" w:color="auto"/>
              <w:left w:val="nil"/>
              <w:bottom w:val="nil"/>
              <w:right w:val="single" w:sz="4" w:space="0" w:color="auto"/>
            </w:tcBorders>
            <w:shd w:val="clear" w:color="000000" w:fill="BDD7EE"/>
            <w:noWrap/>
            <w:vAlign w:val="center"/>
            <w:hideMark/>
          </w:tcPr>
          <w:p w14:paraId="6C45D989" w14:textId="77777777" w:rsidR="00A6513F" w:rsidRPr="00105220" w:rsidRDefault="00A6513F" w:rsidP="001F3576">
            <w:pPr>
              <w:jc w:val="center"/>
              <w:rPr>
                <w:rFonts w:ascii="Times New Roman" w:hAnsi="Times New Roman" w:cs="Times New Roman"/>
                <w:b/>
                <w:bCs/>
                <w:sz w:val="24"/>
                <w:szCs w:val="24"/>
              </w:rPr>
            </w:pPr>
            <w:r w:rsidRPr="00105220">
              <w:rPr>
                <w:rFonts w:ascii="Times New Roman" w:hAnsi="Times New Roman" w:cs="Times New Roman"/>
                <w:b/>
                <w:bCs/>
                <w:sz w:val="24"/>
                <w:szCs w:val="24"/>
              </w:rPr>
              <w:t xml:space="preserve"> dochody </w:t>
            </w:r>
          </w:p>
        </w:tc>
        <w:tc>
          <w:tcPr>
            <w:tcW w:w="3484" w:type="dxa"/>
            <w:tcBorders>
              <w:top w:val="single" w:sz="4" w:space="0" w:color="auto"/>
              <w:left w:val="nil"/>
              <w:bottom w:val="nil"/>
              <w:right w:val="single" w:sz="4" w:space="0" w:color="auto"/>
            </w:tcBorders>
            <w:shd w:val="clear" w:color="000000" w:fill="BDD7EE"/>
            <w:noWrap/>
            <w:vAlign w:val="center"/>
            <w:hideMark/>
          </w:tcPr>
          <w:p w14:paraId="4EB754BB" w14:textId="77777777" w:rsidR="00A6513F" w:rsidRPr="00105220" w:rsidRDefault="00A6513F" w:rsidP="001F3576">
            <w:pPr>
              <w:jc w:val="center"/>
              <w:rPr>
                <w:rFonts w:ascii="Times New Roman" w:hAnsi="Times New Roman" w:cs="Times New Roman"/>
                <w:b/>
                <w:bCs/>
                <w:sz w:val="24"/>
                <w:szCs w:val="24"/>
              </w:rPr>
            </w:pPr>
            <w:r w:rsidRPr="00105220">
              <w:rPr>
                <w:rFonts w:ascii="Times New Roman" w:hAnsi="Times New Roman" w:cs="Times New Roman"/>
                <w:b/>
                <w:bCs/>
                <w:sz w:val="24"/>
                <w:szCs w:val="24"/>
              </w:rPr>
              <w:t xml:space="preserve"> wydatki </w:t>
            </w:r>
          </w:p>
        </w:tc>
      </w:tr>
      <w:tr w:rsidR="00A6513F" w:rsidRPr="00105220" w14:paraId="3A51FB56" w14:textId="77777777" w:rsidTr="00105220">
        <w:trPr>
          <w:trHeight w:val="690"/>
        </w:trPr>
        <w:tc>
          <w:tcPr>
            <w:tcW w:w="3681" w:type="dxa"/>
            <w:tcBorders>
              <w:top w:val="single" w:sz="4" w:space="0" w:color="auto"/>
              <w:left w:val="single" w:sz="4" w:space="0" w:color="auto"/>
              <w:bottom w:val="nil"/>
              <w:right w:val="nil"/>
            </w:tcBorders>
            <w:shd w:val="clear" w:color="000000" w:fill="DDEBF7"/>
            <w:vAlign w:val="center"/>
            <w:hideMark/>
          </w:tcPr>
          <w:p w14:paraId="5BF8C146" w14:textId="77777777" w:rsidR="00A6513F" w:rsidRPr="00105220" w:rsidRDefault="00A6513F" w:rsidP="001F3576">
            <w:pPr>
              <w:rPr>
                <w:rFonts w:ascii="Times New Roman" w:hAnsi="Times New Roman" w:cs="Times New Roman"/>
                <w:sz w:val="24"/>
                <w:szCs w:val="24"/>
              </w:rPr>
            </w:pPr>
            <w:r w:rsidRPr="00105220">
              <w:rPr>
                <w:rFonts w:ascii="Times New Roman" w:hAnsi="Times New Roman" w:cs="Times New Roman"/>
                <w:sz w:val="24"/>
                <w:szCs w:val="24"/>
              </w:rPr>
              <w:t>Wpływy ogółem na bieżącą działalność DPS</w:t>
            </w:r>
          </w:p>
        </w:tc>
        <w:tc>
          <w:tcPr>
            <w:tcW w:w="2495" w:type="dxa"/>
            <w:tcBorders>
              <w:top w:val="single" w:sz="4" w:space="0" w:color="auto"/>
              <w:left w:val="single" w:sz="4" w:space="0" w:color="auto"/>
              <w:bottom w:val="nil"/>
              <w:right w:val="single" w:sz="4" w:space="0" w:color="auto"/>
            </w:tcBorders>
            <w:shd w:val="clear" w:color="000000" w:fill="DDEBF7"/>
            <w:noWrap/>
            <w:vAlign w:val="center"/>
            <w:hideMark/>
          </w:tcPr>
          <w:p w14:paraId="711B880C" w14:textId="77777777" w:rsidR="00A6513F" w:rsidRPr="00105220" w:rsidRDefault="00A6513F" w:rsidP="00105220">
            <w:pPr>
              <w:jc w:val="right"/>
              <w:rPr>
                <w:rFonts w:ascii="Times New Roman" w:hAnsi="Times New Roman" w:cs="Times New Roman"/>
                <w:b/>
                <w:bCs/>
                <w:sz w:val="24"/>
                <w:szCs w:val="24"/>
              </w:rPr>
            </w:pPr>
            <w:r w:rsidRPr="00105220">
              <w:rPr>
                <w:rFonts w:ascii="Times New Roman" w:hAnsi="Times New Roman" w:cs="Times New Roman"/>
                <w:b/>
                <w:bCs/>
                <w:sz w:val="24"/>
                <w:szCs w:val="24"/>
              </w:rPr>
              <w:t xml:space="preserve">               6 900 079    </w:t>
            </w:r>
          </w:p>
        </w:tc>
        <w:tc>
          <w:tcPr>
            <w:tcW w:w="3484" w:type="dxa"/>
            <w:tcBorders>
              <w:top w:val="single" w:sz="4" w:space="0" w:color="auto"/>
              <w:left w:val="nil"/>
              <w:bottom w:val="nil"/>
              <w:right w:val="single" w:sz="4" w:space="0" w:color="auto"/>
            </w:tcBorders>
            <w:shd w:val="clear" w:color="000000" w:fill="DDEBF7"/>
            <w:noWrap/>
            <w:vAlign w:val="center"/>
            <w:hideMark/>
          </w:tcPr>
          <w:p w14:paraId="483F2A99" w14:textId="77777777" w:rsidR="00A6513F" w:rsidRPr="00105220" w:rsidRDefault="00A6513F" w:rsidP="001F3576">
            <w:pPr>
              <w:jc w:val="center"/>
              <w:rPr>
                <w:rFonts w:ascii="Times New Roman" w:hAnsi="Times New Roman" w:cs="Times New Roman"/>
                <w:b/>
                <w:bCs/>
                <w:sz w:val="24"/>
                <w:szCs w:val="24"/>
              </w:rPr>
            </w:pPr>
            <w:r w:rsidRPr="00105220">
              <w:rPr>
                <w:rFonts w:ascii="Times New Roman" w:hAnsi="Times New Roman" w:cs="Times New Roman"/>
                <w:b/>
                <w:bCs/>
                <w:sz w:val="24"/>
                <w:szCs w:val="24"/>
              </w:rPr>
              <w:t> </w:t>
            </w:r>
          </w:p>
        </w:tc>
      </w:tr>
      <w:tr w:rsidR="00A6513F" w:rsidRPr="00105220" w14:paraId="647D2A5E" w14:textId="77777777" w:rsidTr="00105220">
        <w:trPr>
          <w:trHeight w:val="750"/>
        </w:trPr>
        <w:tc>
          <w:tcPr>
            <w:tcW w:w="3681"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623DE37" w14:textId="77777777" w:rsidR="00A6513F" w:rsidRPr="00105220" w:rsidRDefault="00A6513F" w:rsidP="001F3576">
            <w:pPr>
              <w:rPr>
                <w:rFonts w:ascii="Times New Roman" w:hAnsi="Times New Roman" w:cs="Times New Roman"/>
                <w:sz w:val="24"/>
                <w:szCs w:val="24"/>
              </w:rPr>
            </w:pPr>
            <w:r w:rsidRPr="00105220">
              <w:rPr>
                <w:rFonts w:ascii="Times New Roman" w:hAnsi="Times New Roman" w:cs="Times New Roman"/>
                <w:sz w:val="24"/>
                <w:szCs w:val="24"/>
              </w:rPr>
              <w:t xml:space="preserve"> Odpłatność za pobyt w DPS </w:t>
            </w:r>
          </w:p>
        </w:tc>
        <w:tc>
          <w:tcPr>
            <w:tcW w:w="2495" w:type="dxa"/>
            <w:tcBorders>
              <w:top w:val="single" w:sz="4" w:space="0" w:color="auto"/>
              <w:left w:val="nil"/>
              <w:bottom w:val="single" w:sz="4" w:space="0" w:color="auto"/>
              <w:right w:val="single" w:sz="4" w:space="0" w:color="auto"/>
            </w:tcBorders>
            <w:shd w:val="clear" w:color="000000" w:fill="FCE4D6"/>
            <w:noWrap/>
            <w:vAlign w:val="center"/>
            <w:hideMark/>
          </w:tcPr>
          <w:p w14:paraId="5910EB3A" w14:textId="77777777" w:rsidR="00A6513F" w:rsidRPr="00105220" w:rsidRDefault="00A6513F" w:rsidP="00105220">
            <w:pPr>
              <w:jc w:val="right"/>
              <w:rPr>
                <w:rFonts w:ascii="Times New Roman" w:hAnsi="Times New Roman" w:cs="Times New Roman"/>
                <w:b/>
                <w:bCs/>
                <w:sz w:val="24"/>
                <w:szCs w:val="24"/>
              </w:rPr>
            </w:pPr>
            <w:r w:rsidRPr="00105220">
              <w:rPr>
                <w:rFonts w:ascii="Times New Roman" w:hAnsi="Times New Roman" w:cs="Times New Roman"/>
                <w:b/>
                <w:bCs/>
                <w:sz w:val="24"/>
                <w:szCs w:val="24"/>
              </w:rPr>
              <w:t xml:space="preserve">                 4 907 835    </w:t>
            </w:r>
          </w:p>
        </w:tc>
        <w:tc>
          <w:tcPr>
            <w:tcW w:w="3484" w:type="dxa"/>
            <w:tcBorders>
              <w:top w:val="single" w:sz="4" w:space="0" w:color="auto"/>
              <w:left w:val="nil"/>
              <w:bottom w:val="single" w:sz="4" w:space="0" w:color="auto"/>
              <w:right w:val="single" w:sz="4" w:space="0" w:color="auto"/>
            </w:tcBorders>
            <w:shd w:val="clear" w:color="000000" w:fill="FCE4D6"/>
            <w:noWrap/>
            <w:vAlign w:val="center"/>
            <w:hideMark/>
          </w:tcPr>
          <w:p w14:paraId="791CE4A9" w14:textId="77777777" w:rsidR="00A6513F" w:rsidRPr="00105220" w:rsidRDefault="00A6513F" w:rsidP="001F3576">
            <w:pPr>
              <w:jc w:val="center"/>
              <w:rPr>
                <w:rFonts w:ascii="Times New Roman" w:hAnsi="Times New Roman" w:cs="Times New Roman"/>
                <w:b/>
                <w:bCs/>
                <w:sz w:val="24"/>
                <w:szCs w:val="24"/>
              </w:rPr>
            </w:pPr>
            <w:r w:rsidRPr="00105220">
              <w:rPr>
                <w:rFonts w:ascii="Times New Roman" w:hAnsi="Times New Roman" w:cs="Times New Roman"/>
                <w:b/>
                <w:bCs/>
                <w:sz w:val="24"/>
                <w:szCs w:val="24"/>
              </w:rPr>
              <w:t> </w:t>
            </w:r>
          </w:p>
        </w:tc>
      </w:tr>
      <w:tr w:rsidR="00A6513F" w:rsidRPr="00105220" w14:paraId="124F5244" w14:textId="77777777" w:rsidTr="00105220">
        <w:trPr>
          <w:trHeight w:val="750"/>
        </w:trPr>
        <w:tc>
          <w:tcPr>
            <w:tcW w:w="3681" w:type="dxa"/>
            <w:tcBorders>
              <w:top w:val="nil"/>
              <w:left w:val="single" w:sz="4" w:space="0" w:color="auto"/>
              <w:bottom w:val="single" w:sz="4" w:space="0" w:color="auto"/>
              <w:right w:val="single" w:sz="4" w:space="0" w:color="auto"/>
            </w:tcBorders>
            <w:shd w:val="clear" w:color="000000" w:fill="DDEBF7"/>
            <w:vAlign w:val="center"/>
            <w:hideMark/>
          </w:tcPr>
          <w:p w14:paraId="30CF4578" w14:textId="77777777" w:rsidR="00A6513F" w:rsidRPr="00105220" w:rsidRDefault="00A6513F" w:rsidP="001F3576">
            <w:pPr>
              <w:rPr>
                <w:rFonts w:ascii="Times New Roman" w:hAnsi="Times New Roman" w:cs="Times New Roman"/>
                <w:sz w:val="24"/>
                <w:szCs w:val="24"/>
              </w:rPr>
            </w:pPr>
            <w:r w:rsidRPr="00105220">
              <w:rPr>
                <w:rFonts w:ascii="Times New Roman" w:hAnsi="Times New Roman" w:cs="Times New Roman"/>
                <w:sz w:val="24"/>
                <w:szCs w:val="24"/>
              </w:rPr>
              <w:t xml:space="preserve"> Inne dochody DPS: odsetki bankowe, dodatek dla podmiotów wrażliwych, itp.. </w:t>
            </w:r>
          </w:p>
        </w:tc>
        <w:tc>
          <w:tcPr>
            <w:tcW w:w="2495" w:type="dxa"/>
            <w:tcBorders>
              <w:top w:val="nil"/>
              <w:left w:val="nil"/>
              <w:bottom w:val="single" w:sz="4" w:space="0" w:color="auto"/>
              <w:right w:val="single" w:sz="4" w:space="0" w:color="auto"/>
            </w:tcBorders>
            <w:shd w:val="clear" w:color="000000" w:fill="DDEBF7"/>
            <w:noWrap/>
            <w:vAlign w:val="center"/>
            <w:hideMark/>
          </w:tcPr>
          <w:p w14:paraId="1AA8E6F6" w14:textId="77777777" w:rsidR="00A6513F" w:rsidRPr="00105220" w:rsidRDefault="00A6513F" w:rsidP="00105220">
            <w:pPr>
              <w:jc w:val="right"/>
              <w:rPr>
                <w:rFonts w:ascii="Times New Roman" w:hAnsi="Times New Roman" w:cs="Times New Roman"/>
                <w:b/>
                <w:bCs/>
                <w:sz w:val="24"/>
                <w:szCs w:val="24"/>
              </w:rPr>
            </w:pPr>
            <w:r w:rsidRPr="00105220">
              <w:rPr>
                <w:rFonts w:ascii="Times New Roman" w:hAnsi="Times New Roman" w:cs="Times New Roman"/>
                <w:b/>
                <w:bCs/>
                <w:sz w:val="24"/>
                <w:szCs w:val="24"/>
              </w:rPr>
              <w:t xml:space="preserve">                      72 755    </w:t>
            </w:r>
          </w:p>
        </w:tc>
        <w:tc>
          <w:tcPr>
            <w:tcW w:w="3484" w:type="dxa"/>
            <w:tcBorders>
              <w:top w:val="nil"/>
              <w:left w:val="nil"/>
              <w:bottom w:val="single" w:sz="4" w:space="0" w:color="auto"/>
              <w:right w:val="single" w:sz="4" w:space="0" w:color="auto"/>
            </w:tcBorders>
            <w:shd w:val="clear" w:color="000000" w:fill="DDEBF7"/>
            <w:noWrap/>
            <w:vAlign w:val="center"/>
            <w:hideMark/>
          </w:tcPr>
          <w:p w14:paraId="5CB12117" w14:textId="77777777" w:rsidR="00A6513F" w:rsidRPr="00105220" w:rsidRDefault="00A6513F" w:rsidP="001F3576">
            <w:pPr>
              <w:jc w:val="center"/>
              <w:rPr>
                <w:rFonts w:ascii="Times New Roman" w:hAnsi="Times New Roman" w:cs="Times New Roman"/>
                <w:b/>
                <w:bCs/>
                <w:sz w:val="24"/>
                <w:szCs w:val="24"/>
              </w:rPr>
            </w:pPr>
            <w:r w:rsidRPr="00105220">
              <w:rPr>
                <w:rFonts w:ascii="Times New Roman" w:hAnsi="Times New Roman" w:cs="Times New Roman"/>
                <w:b/>
                <w:bCs/>
                <w:sz w:val="24"/>
                <w:szCs w:val="24"/>
              </w:rPr>
              <w:t> </w:t>
            </w:r>
          </w:p>
        </w:tc>
      </w:tr>
      <w:tr w:rsidR="00A6513F" w:rsidRPr="00105220" w14:paraId="0AC7FA3F" w14:textId="77777777" w:rsidTr="00105220">
        <w:trPr>
          <w:trHeight w:val="450"/>
        </w:trPr>
        <w:tc>
          <w:tcPr>
            <w:tcW w:w="3681" w:type="dxa"/>
            <w:tcBorders>
              <w:top w:val="nil"/>
              <w:left w:val="single" w:sz="4" w:space="0" w:color="auto"/>
              <w:bottom w:val="single" w:sz="4" w:space="0" w:color="auto"/>
              <w:right w:val="single" w:sz="4" w:space="0" w:color="auto"/>
            </w:tcBorders>
            <w:shd w:val="clear" w:color="000000" w:fill="DDEBF7"/>
            <w:vAlign w:val="center"/>
            <w:hideMark/>
          </w:tcPr>
          <w:p w14:paraId="0813A531" w14:textId="77777777" w:rsidR="00A6513F" w:rsidRPr="00105220" w:rsidRDefault="00A6513F" w:rsidP="001F3576">
            <w:pPr>
              <w:rPr>
                <w:rFonts w:ascii="Times New Roman" w:hAnsi="Times New Roman" w:cs="Times New Roman"/>
                <w:sz w:val="24"/>
                <w:szCs w:val="24"/>
              </w:rPr>
            </w:pPr>
            <w:r w:rsidRPr="00105220">
              <w:rPr>
                <w:rFonts w:ascii="Times New Roman" w:hAnsi="Times New Roman" w:cs="Times New Roman"/>
                <w:sz w:val="24"/>
                <w:szCs w:val="24"/>
              </w:rPr>
              <w:t>Dotacja podstawowa na mieszkanki</w:t>
            </w:r>
          </w:p>
        </w:tc>
        <w:tc>
          <w:tcPr>
            <w:tcW w:w="2495" w:type="dxa"/>
            <w:tcBorders>
              <w:top w:val="nil"/>
              <w:left w:val="nil"/>
              <w:bottom w:val="single" w:sz="4" w:space="0" w:color="auto"/>
              <w:right w:val="single" w:sz="4" w:space="0" w:color="auto"/>
            </w:tcBorders>
            <w:shd w:val="clear" w:color="000000" w:fill="DDEBF7"/>
            <w:noWrap/>
            <w:vAlign w:val="center"/>
            <w:hideMark/>
          </w:tcPr>
          <w:p w14:paraId="74B4FBE6" w14:textId="77777777" w:rsidR="00A6513F" w:rsidRPr="00105220" w:rsidRDefault="00A6513F" w:rsidP="00105220">
            <w:pPr>
              <w:jc w:val="right"/>
              <w:rPr>
                <w:rFonts w:ascii="Times New Roman" w:hAnsi="Times New Roman" w:cs="Times New Roman"/>
                <w:b/>
                <w:bCs/>
                <w:sz w:val="24"/>
                <w:szCs w:val="24"/>
              </w:rPr>
            </w:pPr>
            <w:r w:rsidRPr="00105220">
              <w:rPr>
                <w:rFonts w:ascii="Times New Roman" w:hAnsi="Times New Roman" w:cs="Times New Roman"/>
                <w:b/>
                <w:bCs/>
                <w:sz w:val="24"/>
                <w:szCs w:val="24"/>
              </w:rPr>
              <w:t xml:space="preserve">                 1 712 065    </w:t>
            </w:r>
          </w:p>
        </w:tc>
        <w:tc>
          <w:tcPr>
            <w:tcW w:w="3484" w:type="dxa"/>
            <w:tcBorders>
              <w:top w:val="nil"/>
              <w:left w:val="nil"/>
              <w:bottom w:val="single" w:sz="4" w:space="0" w:color="auto"/>
              <w:right w:val="single" w:sz="4" w:space="0" w:color="auto"/>
            </w:tcBorders>
            <w:shd w:val="clear" w:color="000000" w:fill="DDEBF7"/>
            <w:noWrap/>
            <w:vAlign w:val="center"/>
            <w:hideMark/>
          </w:tcPr>
          <w:p w14:paraId="5E30A21C" w14:textId="77777777" w:rsidR="00A6513F" w:rsidRPr="00105220" w:rsidRDefault="00A6513F" w:rsidP="001F3576">
            <w:pPr>
              <w:jc w:val="center"/>
              <w:rPr>
                <w:rFonts w:ascii="Times New Roman" w:hAnsi="Times New Roman" w:cs="Times New Roman"/>
                <w:b/>
                <w:bCs/>
                <w:sz w:val="24"/>
                <w:szCs w:val="24"/>
              </w:rPr>
            </w:pPr>
            <w:r w:rsidRPr="00105220">
              <w:rPr>
                <w:rFonts w:ascii="Times New Roman" w:hAnsi="Times New Roman" w:cs="Times New Roman"/>
                <w:b/>
                <w:bCs/>
                <w:sz w:val="24"/>
                <w:szCs w:val="24"/>
              </w:rPr>
              <w:t> </w:t>
            </w:r>
          </w:p>
        </w:tc>
      </w:tr>
      <w:tr w:rsidR="00A6513F" w:rsidRPr="00105220" w14:paraId="629571C6" w14:textId="77777777" w:rsidTr="00105220">
        <w:trPr>
          <w:trHeight w:val="510"/>
        </w:trPr>
        <w:tc>
          <w:tcPr>
            <w:tcW w:w="3681" w:type="dxa"/>
            <w:tcBorders>
              <w:top w:val="nil"/>
              <w:left w:val="single" w:sz="4" w:space="0" w:color="auto"/>
              <w:bottom w:val="single" w:sz="4" w:space="0" w:color="auto"/>
              <w:right w:val="single" w:sz="4" w:space="0" w:color="auto"/>
            </w:tcBorders>
            <w:shd w:val="clear" w:color="000000" w:fill="DDEBF7"/>
            <w:vAlign w:val="center"/>
            <w:hideMark/>
          </w:tcPr>
          <w:p w14:paraId="34D7EFD8" w14:textId="77777777" w:rsidR="00A6513F" w:rsidRPr="00105220" w:rsidRDefault="00A6513F" w:rsidP="001F3576">
            <w:pPr>
              <w:rPr>
                <w:rFonts w:ascii="Times New Roman" w:hAnsi="Times New Roman" w:cs="Times New Roman"/>
                <w:sz w:val="24"/>
                <w:szCs w:val="24"/>
              </w:rPr>
            </w:pPr>
            <w:r w:rsidRPr="00105220">
              <w:rPr>
                <w:rFonts w:ascii="Times New Roman" w:hAnsi="Times New Roman" w:cs="Times New Roman"/>
                <w:sz w:val="24"/>
                <w:szCs w:val="24"/>
              </w:rPr>
              <w:t>Dotacje jednorazowe (dodatkowe)</w:t>
            </w:r>
          </w:p>
        </w:tc>
        <w:tc>
          <w:tcPr>
            <w:tcW w:w="2495" w:type="dxa"/>
            <w:tcBorders>
              <w:top w:val="nil"/>
              <w:left w:val="nil"/>
              <w:bottom w:val="single" w:sz="4" w:space="0" w:color="auto"/>
              <w:right w:val="single" w:sz="4" w:space="0" w:color="auto"/>
            </w:tcBorders>
            <w:shd w:val="clear" w:color="000000" w:fill="DDEBF7"/>
            <w:noWrap/>
            <w:vAlign w:val="center"/>
            <w:hideMark/>
          </w:tcPr>
          <w:p w14:paraId="5B190AB5" w14:textId="77777777" w:rsidR="00A6513F" w:rsidRPr="00105220" w:rsidRDefault="00A6513F" w:rsidP="00105220">
            <w:pPr>
              <w:jc w:val="right"/>
              <w:rPr>
                <w:rFonts w:ascii="Times New Roman" w:hAnsi="Times New Roman" w:cs="Times New Roman"/>
                <w:b/>
                <w:bCs/>
                <w:sz w:val="24"/>
                <w:szCs w:val="24"/>
              </w:rPr>
            </w:pPr>
            <w:r w:rsidRPr="00105220">
              <w:rPr>
                <w:rFonts w:ascii="Times New Roman" w:hAnsi="Times New Roman" w:cs="Times New Roman"/>
                <w:b/>
                <w:bCs/>
                <w:sz w:val="24"/>
                <w:szCs w:val="24"/>
              </w:rPr>
              <w:t xml:space="preserve">                    207 424    </w:t>
            </w:r>
          </w:p>
        </w:tc>
        <w:tc>
          <w:tcPr>
            <w:tcW w:w="3484" w:type="dxa"/>
            <w:tcBorders>
              <w:top w:val="nil"/>
              <w:left w:val="nil"/>
              <w:bottom w:val="single" w:sz="4" w:space="0" w:color="auto"/>
              <w:right w:val="single" w:sz="4" w:space="0" w:color="auto"/>
            </w:tcBorders>
            <w:shd w:val="clear" w:color="000000" w:fill="DDEBF7"/>
            <w:noWrap/>
            <w:vAlign w:val="center"/>
            <w:hideMark/>
          </w:tcPr>
          <w:p w14:paraId="6ABCA867" w14:textId="77777777" w:rsidR="00A6513F" w:rsidRPr="00105220" w:rsidRDefault="00A6513F" w:rsidP="001F3576">
            <w:pPr>
              <w:jc w:val="center"/>
              <w:rPr>
                <w:rFonts w:ascii="Times New Roman" w:hAnsi="Times New Roman" w:cs="Times New Roman"/>
                <w:b/>
                <w:bCs/>
                <w:sz w:val="24"/>
                <w:szCs w:val="24"/>
              </w:rPr>
            </w:pPr>
            <w:r w:rsidRPr="00105220">
              <w:rPr>
                <w:rFonts w:ascii="Times New Roman" w:hAnsi="Times New Roman" w:cs="Times New Roman"/>
                <w:b/>
                <w:bCs/>
                <w:sz w:val="24"/>
                <w:szCs w:val="24"/>
              </w:rPr>
              <w:t> </w:t>
            </w:r>
          </w:p>
        </w:tc>
      </w:tr>
      <w:tr w:rsidR="00A6513F" w:rsidRPr="00105220" w14:paraId="65DA51B9" w14:textId="77777777" w:rsidTr="00105220">
        <w:trPr>
          <w:trHeight w:val="1200"/>
        </w:trPr>
        <w:tc>
          <w:tcPr>
            <w:tcW w:w="3681" w:type="dxa"/>
            <w:tcBorders>
              <w:top w:val="nil"/>
              <w:left w:val="single" w:sz="4" w:space="0" w:color="auto"/>
              <w:bottom w:val="single" w:sz="4" w:space="0" w:color="auto"/>
              <w:right w:val="single" w:sz="4" w:space="0" w:color="auto"/>
            </w:tcBorders>
            <w:shd w:val="clear" w:color="000000" w:fill="FFE699"/>
            <w:vAlign w:val="center"/>
            <w:hideMark/>
          </w:tcPr>
          <w:p w14:paraId="1A3AAA86" w14:textId="77777777" w:rsidR="00A6513F" w:rsidRPr="00105220" w:rsidRDefault="00A6513F" w:rsidP="001F3576">
            <w:pPr>
              <w:rPr>
                <w:rFonts w:ascii="Times New Roman" w:hAnsi="Times New Roman" w:cs="Times New Roman"/>
                <w:sz w:val="24"/>
                <w:szCs w:val="24"/>
              </w:rPr>
            </w:pPr>
            <w:r w:rsidRPr="00105220">
              <w:rPr>
                <w:rFonts w:ascii="Times New Roman" w:hAnsi="Times New Roman" w:cs="Times New Roman"/>
                <w:sz w:val="24"/>
                <w:szCs w:val="24"/>
              </w:rPr>
              <w:t>Wykonanie wydatków bieżących bez zadań remontowych i wydatków związanych z COVID-19</w:t>
            </w:r>
          </w:p>
        </w:tc>
        <w:tc>
          <w:tcPr>
            <w:tcW w:w="2495" w:type="dxa"/>
            <w:tcBorders>
              <w:top w:val="nil"/>
              <w:left w:val="nil"/>
              <w:bottom w:val="single" w:sz="4" w:space="0" w:color="auto"/>
              <w:right w:val="single" w:sz="4" w:space="0" w:color="auto"/>
            </w:tcBorders>
            <w:shd w:val="clear" w:color="000000" w:fill="FFE699"/>
            <w:noWrap/>
            <w:vAlign w:val="center"/>
            <w:hideMark/>
          </w:tcPr>
          <w:p w14:paraId="57AC983E" w14:textId="77777777" w:rsidR="00A6513F" w:rsidRPr="00105220" w:rsidRDefault="00A6513F" w:rsidP="001F3576">
            <w:pPr>
              <w:jc w:val="center"/>
              <w:rPr>
                <w:rFonts w:ascii="Times New Roman" w:hAnsi="Times New Roman" w:cs="Times New Roman"/>
                <w:b/>
                <w:bCs/>
                <w:sz w:val="24"/>
                <w:szCs w:val="24"/>
              </w:rPr>
            </w:pPr>
            <w:r w:rsidRPr="00105220">
              <w:rPr>
                <w:rFonts w:ascii="Times New Roman" w:hAnsi="Times New Roman" w:cs="Times New Roman"/>
                <w:b/>
                <w:bCs/>
                <w:sz w:val="24"/>
                <w:szCs w:val="24"/>
              </w:rPr>
              <w:t> </w:t>
            </w:r>
          </w:p>
        </w:tc>
        <w:tc>
          <w:tcPr>
            <w:tcW w:w="3484" w:type="dxa"/>
            <w:tcBorders>
              <w:top w:val="nil"/>
              <w:left w:val="nil"/>
              <w:bottom w:val="single" w:sz="4" w:space="0" w:color="auto"/>
              <w:right w:val="single" w:sz="4" w:space="0" w:color="auto"/>
            </w:tcBorders>
            <w:shd w:val="clear" w:color="000000" w:fill="FFE699"/>
            <w:noWrap/>
            <w:vAlign w:val="center"/>
            <w:hideMark/>
          </w:tcPr>
          <w:p w14:paraId="135959E5" w14:textId="77777777" w:rsidR="00A6513F" w:rsidRPr="00105220" w:rsidRDefault="00A6513F" w:rsidP="001F3576">
            <w:pPr>
              <w:jc w:val="center"/>
              <w:rPr>
                <w:rFonts w:ascii="Times New Roman" w:hAnsi="Times New Roman" w:cs="Times New Roman"/>
                <w:b/>
                <w:bCs/>
                <w:sz w:val="24"/>
                <w:szCs w:val="24"/>
              </w:rPr>
            </w:pPr>
            <w:r w:rsidRPr="00105220">
              <w:rPr>
                <w:rFonts w:ascii="Times New Roman" w:hAnsi="Times New Roman" w:cs="Times New Roman"/>
                <w:b/>
                <w:bCs/>
                <w:sz w:val="24"/>
                <w:szCs w:val="24"/>
              </w:rPr>
              <w:t xml:space="preserve">                             7 990 946    </w:t>
            </w:r>
          </w:p>
        </w:tc>
      </w:tr>
      <w:tr w:rsidR="00A6513F" w:rsidRPr="00105220" w14:paraId="77D65E72" w14:textId="77777777" w:rsidTr="00105220">
        <w:trPr>
          <w:trHeight w:val="600"/>
        </w:trPr>
        <w:tc>
          <w:tcPr>
            <w:tcW w:w="3681" w:type="dxa"/>
            <w:tcBorders>
              <w:top w:val="nil"/>
              <w:left w:val="single" w:sz="4" w:space="0" w:color="auto"/>
              <w:bottom w:val="single" w:sz="4" w:space="0" w:color="auto"/>
              <w:right w:val="single" w:sz="4" w:space="0" w:color="auto"/>
            </w:tcBorders>
            <w:shd w:val="clear" w:color="000000" w:fill="FFFF00"/>
            <w:noWrap/>
            <w:vAlign w:val="center"/>
            <w:hideMark/>
          </w:tcPr>
          <w:p w14:paraId="037E1481" w14:textId="77777777" w:rsidR="00A6513F" w:rsidRPr="00105220" w:rsidRDefault="00A6513F" w:rsidP="001F3576">
            <w:pPr>
              <w:rPr>
                <w:rFonts w:ascii="Times New Roman" w:hAnsi="Times New Roman" w:cs="Times New Roman"/>
                <w:sz w:val="24"/>
                <w:szCs w:val="24"/>
              </w:rPr>
            </w:pPr>
            <w:r w:rsidRPr="00105220">
              <w:rPr>
                <w:rFonts w:ascii="Times New Roman" w:hAnsi="Times New Roman" w:cs="Times New Roman"/>
                <w:sz w:val="24"/>
                <w:szCs w:val="24"/>
              </w:rPr>
              <w:t xml:space="preserve"> Różnica (+/-) </w:t>
            </w:r>
          </w:p>
        </w:tc>
        <w:tc>
          <w:tcPr>
            <w:tcW w:w="5979"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16E55ABA" w14:textId="77777777" w:rsidR="00A6513F" w:rsidRPr="00105220" w:rsidRDefault="00A6513F" w:rsidP="001F3576">
            <w:pPr>
              <w:jc w:val="center"/>
              <w:rPr>
                <w:rFonts w:ascii="Times New Roman" w:hAnsi="Times New Roman" w:cs="Times New Roman"/>
                <w:sz w:val="24"/>
                <w:szCs w:val="24"/>
              </w:rPr>
            </w:pPr>
            <w:r w:rsidRPr="00105220">
              <w:rPr>
                <w:rFonts w:ascii="Times New Roman" w:hAnsi="Times New Roman" w:cs="Times New Roman"/>
                <w:sz w:val="24"/>
                <w:szCs w:val="24"/>
              </w:rPr>
              <w:t xml:space="preserve">-                                                                     1 090 867    </w:t>
            </w:r>
          </w:p>
        </w:tc>
      </w:tr>
    </w:tbl>
    <w:p w14:paraId="33377767" w14:textId="77777777" w:rsidR="001715E3" w:rsidRDefault="001715E3" w:rsidP="005326EF">
      <w:pPr>
        <w:pStyle w:val="Akapitzlist"/>
        <w:ind w:left="1080"/>
        <w:jc w:val="both"/>
        <w:rPr>
          <w:rFonts w:ascii="Times New Roman" w:hAnsi="Times New Roman" w:cs="Times New Roman"/>
          <w:b/>
          <w:sz w:val="24"/>
          <w:szCs w:val="24"/>
        </w:rPr>
      </w:pPr>
    </w:p>
    <w:p w14:paraId="01DBC44C" w14:textId="77777777" w:rsidR="00105220" w:rsidRDefault="00105220" w:rsidP="005326EF">
      <w:pPr>
        <w:pStyle w:val="Akapitzlist"/>
        <w:ind w:left="1080"/>
        <w:jc w:val="both"/>
        <w:rPr>
          <w:rFonts w:ascii="Times New Roman" w:hAnsi="Times New Roman" w:cs="Times New Roman"/>
          <w:b/>
          <w:sz w:val="24"/>
          <w:szCs w:val="24"/>
        </w:rPr>
      </w:pPr>
    </w:p>
    <w:p w14:paraId="765EC977" w14:textId="77777777" w:rsidR="00105220" w:rsidRDefault="00105220" w:rsidP="005326EF">
      <w:pPr>
        <w:pStyle w:val="Akapitzlist"/>
        <w:ind w:left="1080"/>
        <w:jc w:val="both"/>
        <w:rPr>
          <w:rFonts w:ascii="Times New Roman" w:hAnsi="Times New Roman" w:cs="Times New Roman"/>
          <w:b/>
          <w:sz w:val="24"/>
          <w:szCs w:val="24"/>
        </w:rPr>
      </w:pPr>
    </w:p>
    <w:p w14:paraId="6C075753" w14:textId="77777777" w:rsidR="00105220" w:rsidRDefault="00105220" w:rsidP="005326EF">
      <w:pPr>
        <w:pStyle w:val="Akapitzlist"/>
        <w:ind w:left="1080"/>
        <w:jc w:val="both"/>
        <w:rPr>
          <w:rFonts w:ascii="Times New Roman" w:hAnsi="Times New Roman" w:cs="Times New Roman"/>
          <w:b/>
          <w:sz w:val="24"/>
          <w:szCs w:val="24"/>
        </w:rPr>
      </w:pPr>
    </w:p>
    <w:p w14:paraId="5F8658C6" w14:textId="77777777" w:rsidR="00105220" w:rsidRDefault="00105220" w:rsidP="005326EF">
      <w:pPr>
        <w:pStyle w:val="Akapitzlist"/>
        <w:ind w:left="1080"/>
        <w:jc w:val="both"/>
        <w:rPr>
          <w:rFonts w:ascii="Times New Roman" w:hAnsi="Times New Roman" w:cs="Times New Roman"/>
          <w:b/>
          <w:sz w:val="24"/>
          <w:szCs w:val="24"/>
        </w:rPr>
      </w:pPr>
    </w:p>
    <w:p w14:paraId="21D63458" w14:textId="77777777" w:rsidR="00105220" w:rsidRDefault="00105220" w:rsidP="005326EF">
      <w:pPr>
        <w:pStyle w:val="Akapitzlist"/>
        <w:ind w:left="1080"/>
        <w:jc w:val="both"/>
        <w:rPr>
          <w:rFonts w:ascii="Times New Roman" w:hAnsi="Times New Roman" w:cs="Times New Roman"/>
          <w:b/>
          <w:sz w:val="24"/>
          <w:szCs w:val="24"/>
        </w:rPr>
      </w:pPr>
    </w:p>
    <w:p w14:paraId="4D656B1A" w14:textId="77777777" w:rsidR="00105220" w:rsidRDefault="00105220" w:rsidP="005326EF">
      <w:pPr>
        <w:pStyle w:val="Akapitzlist"/>
        <w:ind w:left="1080"/>
        <w:jc w:val="both"/>
        <w:rPr>
          <w:rFonts w:ascii="Times New Roman" w:hAnsi="Times New Roman" w:cs="Times New Roman"/>
          <w:b/>
          <w:sz w:val="24"/>
          <w:szCs w:val="24"/>
        </w:rPr>
      </w:pPr>
    </w:p>
    <w:p w14:paraId="673B1BC6" w14:textId="77777777" w:rsidR="00105220" w:rsidRDefault="00105220" w:rsidP="005326EF">
      <w:pPr>
        <w:pStyle w:val="Akapitzlist"/>
        <w:ind w:left="1080"/>
        <w:jc w:val="both"/>
        <w:rPr>
          <w:rFonts w:ascii="Times New Roman" w:hAnsi="Times New Roman" w:cs="Times New Roman"/>
          <w:b/>
          <w:sz w:val="24"/>
          <w:szCs w:val="24"/>
        </w:rPr>
      </w:pPr>
    </w:p>
    <w:p w14:paraId="22946E7E" w14:textId="77777777" w:rsidR="00105220" w:rsidRDefault="00105220" w:rsidP="005326EF">
      <w:pPr>
        <w:pStyle w:val="Akapitzlist"/>
        <w:ind w:left="1080"/>
        <w:jc w:val="both"/>
        <w:rPr>
          <w:rFonts w:ascii="Times New Roman" w:hAnsi="Times New Roman" w:cs="Times New Roman"/>
          <w:b/>
          <w:sz w:val="24"/>
          <w:szCs w:val="24"/>
        </w:rPr>
      </w:pPr>
    </w:p>
    <w:p w14:paraId="7825319A" w14:textId="77777777" w:rsidR="00105220" w:rsidRDefault="00105220" w:rsidP="005326EF">
      <w:pPr>
        <w:pStyle w:val="Akapitzlist"/>
        <w:ind w:left="1080"/>
        <w:jc w:val="both"/>
        <w:rPr>
          <w:rFonts w:ascii="Times New Roman" w:hAnsi="Times New Roman" w:cs="Times New Roman"/>
          <w:b/>
          <w:sz w:val="24"/>
          <w:szCs w:val="24"/>
        </w:rPr>
      </w:pPr>
    </w:p>
    <w:p w14:paraId="2AC88917" w14:textId="77777777" w:rsidR="00105220" w:rsidRDefault="00105220" w:rsidP="005326EF">
      <w:pPr>
        <w:pStyle w:val="Akapitzlist"/>
        <w:ind w:left="1080"/>
        <w:jc w:val="both"/>
        <w:rPr>
          <w:rFonts w:ascii="Times New Roman" w:hAnsi="Times New Roman" w:cs="Times New Roman"/>
          <w:b/>
          <w:sz w:val="24"/>
          <w:szCs w:val="24"/>
        </w:rPr>
      </w:pPr>
    </w:p>
    <w:p w14:paraId="329F0DDA" w14:textId="77777777" w:rsidR="00105220" w:rsidRDefault="00105220" w:rsidP="005326EF">
      <w:pPr>
        <w:pStyle w:val="Akapitzlist"/>
        <w:ind w:left="1080"/>
        <w:jc w:val="both"/>
        <w:rPr>
          <w:rFonts w:ascii="Times New Roman" w:hAnsi="Times New Roman" w:cs="Times New Roman"/>
          <w:b/>
          <w:sz w:val="24"/>
          <w:szCs w:val="24"/>
        </w:rPr>
      </w:pPr>
    </w:p>
    <w:p w14:paraId="1917E4BB" w14:textId="77777777" w:rsidR="00105220" w:rsidRDefault="00105220" w:rsidP="005326EF">
      <w:pPr>
        <w:pStyle w:val="Akapitzlist"/>
        <w:ind w:left="1080"/>
        <w:jc w:val="both"/>
        <w:rPr>
          <w:rFonts w:ascii="Times New Roman" w:hAnsi="Times New Roman" w:cs="Times New Roman"/>
          <w:b/>
          <w:sz w:val="24"/>
          <w:szCs w:val="24"/>
        </w:rPr>
      </w:pPr>
    </w:p>
    <w:p w14:paraId="79E38AC0" w14:textId="77777777" w:rsidR="00105220" w:rsidRDefault="00105220" w:rsidP="005326EF">
      <w:pPr>
        <w:pStyle w:val="Akapitzlist"/>
        <w:ind w:left="1080"/>
        <w:jc w:val="both"/>
        <w:rPr>
          <w:rFonts w:ascii="Times New Roman" w:hAnsi="Times New Roman" w:cs="Times New Roman"/>
          <w:b/>
          <w:sz w:val="24"/>
          <w:szCs w:val="24"/>
        </w:rPr>
      </w:pPr>
    </w:p>
    <w:p w14:paraId="514B02CD" w14:textId="77777777" w:rsidR="00105220" w:rsidRDefault="00105220" w:rsidP="005326EF">
      <w:pPr>
        <w:pStyle w:val="Akapitzlist"/>
        <w:ind w:left="1080"/>
        <w:jc w:val="both"/>
        <w:rPr>
          <w:rFonts w:ascii="Times New Roman" w:hAnsi="Times New Roman" w:cs="Times New Roman"/>
          <w:b/>
          <w:sz w:val="24"/>
          <w:szCs w:val="24"/>
        </w:rPr>
      </w:pPr>
    </w:p>
    <w:p w14:paraId="246785B1" w14:textId="77777777" w:rsidR="00105220" w:rsidRDefault="00105220" w:rsidP="005326EF">
      <w:pPr>
        <w:pStyle w:val="Akapitzlist"/>
        <w:ind w:left="1080"/>
        <w:jc w:val="both"/>
        <w:rPr>
          <w:rFonts w:ascii="Times New Roman" w:hAnsi="Times New Roman" w:cs="Times New Roman"/>
          <w:b/>
          <w:sz w:val="24"/>
          <w:szCs w:val="24"/>
        </w:rPr>
      </w:pPr>
    </w:p>
    <w:p w14:paraId="0CF07113" w14:textId="77777777" w:rsidR="00105220" w:rsidRDefault="00105220" w:rsidP="005326EF">
      <w:pPr>
        <w:pStyle w:val="Akapitzlist"/>
        <w:ind w:left="1080"/>
        <w:jc w:val="both"/>
        <w:rPr>
          <w:rFonts w:ascii="Times New Roman" w:hAnsi="Times New Roman" w:cs="Times New Roman"/>
          <w:b/>
          <w:sz w:val="24"/>
          <w:szCs w:val="24"/>
        </w:rPr>
      </w:pPr>
    </w:p>
    <w:p w14:paraId="3A0C8C6B" w14:textId="77777777" w:rsidR="00105220" w:rsidRPr="00ED4136" w:rsidRDefault="00105220" w:rsidP="005326EF">
      <w:pPr>
        <w:pStyle w:val="Akapitzlist"/>
        <w:ind w:left="1080"/>
        <w:jc w:val="both"/>
        <w:rPr>
          <w:rFonts w:ascii="Times New Roman" w:hAnsi="Times New Roman" w:cs="Times New Roman"/>
          <w:b/>
          <w:sz w:val="24"/>
          <w:szCs w:val="24"/>
        </w:rPr>
      </w:pPr>
    </w:p>
    <w:p w14:paraId="20DD90F1" w14:textId="66E0112E" w:rsidR="002848C5" w:rsidRPr="00ED4136" w:rsidRDefault="00480828" w:rsidP="00D23987">
      <w:pPr>
        <w:pStyle w:val="Akapitzlist"/>
        <w:numPr>
          <w:ilvl w:val="1"/>
          <w:numId w:val="26"/>
        </w:numPr>
        <w:ind w:left="567" w:hanging="567"/>
        <w:jc w:val="both"/>
        <w:rPr>
          <w:rFonts w:ascii="Times New Roman" w:hAnsi="Times New Roman" w:cs="Times New Roman"/>
          <w:b/>
          <w:sz w:val="24"/>
          <w:szCs w:val="24"/>
        </w:rPr>
      </w:pPr>
      <w:r w:rsidRPr="00ED4136">
        <w:rPr>
          <w:rFonts w:ascii="Times New Roman" w:hAnsi="Times New Roman" w:cs="Times New Roman"/>
          <w:b/>
          <w:sz w:val="24"/>
          <w:szCs w:val="24"/>
        </w:rPr>
        <w:lastRenderedPageBreak/>
        <w:t>STAROSTWO POWIATOWE.</w:t>
      </w:r>
    </w:p>
    <w:p w14:paraId="6FA80F78" w14:textId="4203DD8F" w:rsidR="00480828" w:rsidRPr="00ED4136" w:rsidRDefault="00480828" w:rsidP="00480828">
      <w:pPr>
        <w:jc w:val="both"/>
        <w:rPr>
          <w:rFonts w:ascii="Times New Roman" w:hAnsi="Times New Roman" w:cs="Times New Roman"/>
          <w:bCs/>
          <w:sz w:val="24"/>
          <w:szCs w:val="24"/>
        </w:rPr>
      </w:pPr>
      <w:r w:rsidRPr="00ED4136">
        <w:rPr>
          <w:rFonts w:ascii="Times New Roman" w:hAnsi="Times New Roman" w:cs="Times New Roman"/>
          <w:bCs/>
          <w:sz w:val="24"/>
          <w:szCs w:val="24"/>
        </w:rPr>
        <w:t>Na dzień 31.12.2021 r. w starostwie powiatowym w Pruszczu</w:t>
      </w:r>
      <w:r w:rsidR="00782792">
        <w:rPr>
          <w:rFonts w:ascii="Times New Roman" w:hAnsi="Times New Roman" w:cs="Times New Roman"/>
          <w:bCs/>
          <w:sz w:val="24"/>
          <w:szCs w:val="24"/>
        </w:rPr>
        <w:t xml:space="preserve"> Gdańskim było zatrudnionych 204</w:t>
      </w:r>
      <w:r w:rsidRPr="00ED4136">
        <w:rPr>
          <w:rFonts w:ascii="Times New Roman" w:hAnsi="Times New Roman" w:cs="Times New Roman"/>
          <w:bCs/>
          <w:sz w:val="24"/>
          <w:szCs w:val="24"/>
        </w:rPr>
        <w:t xml:space="preserve"> pracowników.</w:t>
      </w:r>
    </w:p>
    <w:p w14:paraId="036B9D80" w14:textId="77777777" w:rsidR="001715E3" w:rsidRPr="00ED4136" w:rsidRDefault="001715E3" w:rsidP="00480828">
      <w:pPr>
        <w:jc w:val="both"/>
        <w:rPr>
          <w:rFonts w:ascii="Times New Roman" w:hAnsi="Times New Roman" w:cs="Times New Roman"/>
          <w:bCs/>
          <w:sz w:val="24"/>
          <w:szCs w:val="24"/>
        </w:rPr>
      </w:pPr>
      <w:r w:rsidRPr="00ED4136">
        <w:rPr>
          <w:rFonts w:ascii="Times New Roman" w:hAnsi="Times New Roman" w:cs="Times New Roman"/>
          <w:bCs/>
          <w:sz w:val="24"/>
          <w:szCs w:val="24"/>
        </w:rPr>
        <w:t>Ilość poczty przychodzącej do punktu podawczego w latach:</w:t>
      </w:r>
    </w:p>
    <w:tbl>
      <w:tblPr>
        <w:tblW w:w="9260" w:type="dxa"/>
        <w:jc w:val="center"/>
        <w:tblLook w:val="04A0" w:firstRow="1" w:lastRow="0" w:firstColumn="1" w:lastColumn="0" w:noHBand="0" w:noVBand="1"/>
      </w:tblPr>
      <w:tblGrid>
        <w:gridCol w:w="846"/>
        <w:gridCol w:w="992"/>
        <w:gridCol w:w="876"/>
        <w:gridCol w:w="933"/>
        <w:gridCol w:w="930"/>
        <w:gridCol w:w="977"/>
        <w:gridCol w:w="833"/>
        <w:gridCol w:w="814"/>
        <w:gridCol w:w="784"/>
        <w:gridCol w:w="651"/>
        <w:gridCol w:w="624"/>
      </w:tblGrid>
      <w:tr w:rsidR="002C0D20" w:rsidRPr="00ED4136" w14:paraId="142DE024" w14:textId="77777777" w:rsidTr="007E793C">
        <w:trPr>
          <w:trHeight w:val="465"/>
          <w:jc w:val="cent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85F89D" w14:textId="77777777" w:rsidR="001715E3" w:rsidRPr="007E793C" w:rsidRDefault="001715E3" w:rsidP="007E793C">
            <w:pPr>
              <w:spacing w:after="0"/>
              <w:jc w:val="center"/>
              <w:rPr>
                <w:rFonts w:ascii="Times New Roman" w:hAnsi="Times New Roman" w:cs="Times New Roman"/>
                <w:sz w:val="20"/>
                <w:szCs w:val="20"/>
              </w:rPr>
            </w:pPr>
          </w:p>
          <w:p w14:paraId="789F72F4" w14:textId="77777777" w:rsidR="001715E3" w:rsidRPr="007E793C" w:rsidRDefault="001715E3" w:rsidP="007E793C">
            <w:pPr>
              <w:spacing w:after="0"/>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09E544" w14:textId="77777777" w:rsidR="001715E3" w:rsidRPr="007E793C" w:rsidRDefault="001715E3" w:rsidP="007E793C">
            <w:pPr>
              <w:spacing w:after="0"/>
              <w:jc w:val="center"/>
              <w:rPr>
                <w:rFonts w:ascii="Times New Roman" w:hAnsi="Times New Roman" w:cs="Times New Roman"/>
                <w:b/>
                <w:sz w:val="20"/>
                <w:szCs w:val="20"/>
              </w:rPr>
            </w:pPr>
            <w:r w:rsidRPr="007E793C">
              <w:rPr>
                <w:rFonts w:ascii="Times New Roman" w:hAnsi="Times New Roman" w:cs="Times New Roman"/>
                <w:b/>
                <w:sz w:val="20"/>
                <w:szCs w:val="20"/>
              </w:rPr>
              <w:t>SUMA</w:t>
            </w:r>
          </w:p>
        </w:tc>
        <w:tc>
          <w:tcPr>
            <w:tcW w:w="8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AD2776"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DG</w:t>
            </w:r>
          </w:p>
        </w:tc>
        <w:tc>
          <w:tcPr>
            <w:tcW w:w="9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CFB7D3"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KO</w:t>
            </w:r>
          </w:p>
        </w:tc>
        <w:tc>
          <w:tcPr>
            <w:tcW w:w="9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CC1150"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GKIK</w:t>
            </w:r>
          </w:p>
        </w:tc>
        <w:tc>
          <w:tcPr>
            <w:tcW w:w="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C106F9"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EPUAP</w:t>
            </w:r>
          </w:p>
        </w:tc>
        <w:tc>
          <w:tcPr>
            <w:tcW w:w="8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356149"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RIP</w:t>
            </w:r>
          </w:p>
        </w:tc>
        <w:tc>
          <w:tcPr>
            <w:tcW w:w="8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E21DC3"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FN</w:t>
            </w:r>
          </w:p>
        </w:tc>
        <w:tc>
          <w:tcPr>
            <w:tcW w:w="7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9C9F6C"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BRS</w:t>
            </w:r>
          </w:p>
        </w:tc>
        <w:tc>
          <w:tcPr>
            <w:tcW w:w="6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9CED6B"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BR</w:t>
            </w:r>
          </w:p>
        </w:tc>
        <w:tc>
          <w:tcPr>
            <w:tcW w:w="6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4CED07"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RS</w:t>
            </w:r>
          </w:p>
        </w:tc>
      </w:tr>
      <w:tr w:rsidR="002C0D20" w:rsidRPr="00ED4136" w14:paraId="6612206E" w14:textId="77777777" w:rsidTr="007E793C">
        <w:trPr>
          <w:trHeight w:val="506"/>
          <w:jc w:val="cent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FC7A34" w14:textId="77777777" w:rsidR="001715E3" w:rsidRPr="007E793C" w:rsidRDefault="001715E3" w:rsidP="007E793C">
            <w:pPr>
              <w:spacing w:after="0"/>
              <w:jc w:val="center"/>
              <w:rPr>
                <w:rFonts w:ascii="Times New Roman" w:hAnsi="Times New Roman" w:cs="Times New Roman"/>
                <w:b/>
                <w:bCs/>
                <w:sz w:val="20"/>
                <w:szCs w:val="20"/>
              </w:rPr>
            </w:pPr>
            <w:r w:rsidRPr="007E793C">
              <w:rPr>
                <w:rFonts w:ascii="Times New Roman" w:hAnsi="Times New Roman" w:cs="Times New Roman"/>
                <w:b/>
                <w:bCs/>
                <w:sz w:val="20"/>
                <w:szCs w:val="20"/>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6E8EE69" w14:textId="6A1DC7A0" w:rsidR="001715E3" w:rsidRPr="007E793C" w:rsidRDefault="007E793C" w:rsidP="007E793C">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38 </w:t>
            </w:r>
            <w:r w:rsidR="001715E3" w:rsidRPr="007E793C">
              <w:rPr>
                <w:rFonts w:ascii="Times New Roman" w:hAnsi="Times New Roman" w:cs="Times New Roman"/>
                <w:b/>
                <w:sz w:val="20"/>
                <w:szCs w:val="20"/>
              </w:rPr>
              <w:t>879</w:t>
            </w:r>
          </w:p>
        </w:tc>
        <w:tc>
          <w:tcPr>
            <w:tcW w:w="876" w:type="dxa"/>
            <w:tcBorders>
              <w:top w:val="single" w:sz="4" w:space="0" w:color="auto"/>
              <w:left w:val="single" w:sz="4" w:space="0" w:color="auto"/>
              <w:bottom w:val="single" w:sz="4" w:space="0" w:color="auto"/>
              <w:right w:val="single" w:sz="4" w:space="0" w:color="auto"/>
            </w:tcBorders>
            <w:vAlign w:val="center"/>
          </w:tcPr>
          <w:p w14:paraId="610F23F5" w14:textId="01E9AC84" w:rsidR="001715E3" w:rsidRPr="007E793C" w:rsidRDefault="007E793C" w:rsidP="007E793C">
            <w:pPr>
              <w:spacing w:after="0"/>
              <w:jc w:val="center"/>
              <w:rPr>
                <w:rFonts w:ascii="Times New Roman" w:hAnsi="Times New Roman" w:cs="Times New Roman"/>
                <w:sz w:val="20"/>
                <w:szCs w:val="20"/>
              </w:rPr>
            </w:pPr>
            <w:r>
              <w:rPr>
                <w:rFonts w:ascii="Times New Roman" w:hAnsi="Times New Roman" w:cs="Times New Roman"/>
                <w:sz w:val="20"/>
                <w:szCs w:val="20"/>
              </w:rPr>
              <w:t xml:space="preserve">23 </w:t>
            </w:r>
            <w:r w:rsidR="001715E3" w:rsidRPr="007E793C">
              <w:rPr>
                <w:rFonts w:ascii="Times New Roman" w:hAnsi="Times New Roman" w:cs="Times New Roman"/>
                <w:sz w:val="20"/>
                <w:szCs w:val="20"/>
              </w:rPr>
              <w:t>771</w:t>
            </w:r>
          </w:p>
        </w:tc>
        <w:tc>
          <w:tcPr>
            <w:tcW w:w="933" w:type="dxa"/>
            <w:tcBorders>
              <w:top w:val="single" w:sz="4" w:space="0" w:color="auto"/>
              <w:left w:val="single" w:sz="4" w:space="0" w:color="auto"/>
              <w:bottom w:val="single" w:sz="4" w:space="0" w:color="auto"/>
              <w:right w:val="single" w:sz="4" w:space="0" w:color="auto"/>
            </w:tcBorders>
            <w:vAlign w:val="center"/>
          </w:tcPr>
          <w:p w14:paraId="1CE36AE9" w14:textId="637EFB31" w:rsidR="001715E3" w:rsidRPr="007E793C" w:rsidRDefault="007E793C" w:rsidP="007E793C">
            <w:pPr>
              <w:spacing w:after="0"/>
              <w:jc w:val="center"/>
              <w:rPr>
                <w:rFonts w:ascii="Times New Roman" w:hAnsi="Times New Roman" w:cs="Times New Roman"/>
                <w:sz w:val="20"/>
                <w:szCs w:val="20"/>
              </w:rPr>
            </w:pPr>
            <w:r>
              <w:rPr>
                <w:rFonts w:ascii="Times New Roman" w:hAnsi="Times New Roman" w:cs="Times New Roman"/>
                <w:sz w:val="20"/>
                <w:szCs w:val="20"/>
              </w:rPr>
              <w:t xml:space="preserve">6 </w:t>
            </w:r>
            <w:r w:rsidR="001715E3" w:rsidRPr="007E793C">
              <w:rPr>
                <w:rFonts w:ascii="Times New Roman" w:hAnsi="Times New Roman" w:cs="Times New Roman"/>
                <w:sz w:val="20"/>
                <w:szCs w:val="20"/>
              </w:rPr>
              <w:t>860</w:t>
            </w:r>
          </w:p>
        </w:tc>
        <w:tc>
          <w:tcPr>
            <w:tcW w:w="930" w:type="dxa"/>
            <w:tcBorders>
              <w:top w:val="single" w:sz="4" w:space="0" w:color="auto"/>
              <w:left w:val="single" w:sz="4" w:space="0" w:color="auto"/>
              <w:bottom w:val="single" w:sz="4" w:space="0" w:color="auto"/>
              <w:right w:val="single" w:sz="4" w:space="0" w:color="auto"/>
            </w:tcBorders>
            <w:vAlign w:val="center"/>
          </w:tcPr>
          <w:p w14:paraId="5B893E9D" w14:textId="0B4505A3" w:rsidR="001715E3" w:rsidRPr="007E793C" w:rsidRDefault="007E793C" w:rsidP="007E793C">
            <w:pPr>
              <w:spacing w:after="0"/>
              <w:jc w:val="center"/>
              <w:rPr>
                <w:rFonts w:ascii="Times New Roman" w:hAnsi="Times New Roman" w:cs="Times New Roman"/>
                <w:sz w:val="20"/>
                <w:szCs w:val="20"/>
              </w:rPr>
            </w:pPr>
            <w:r>
              <w:rPr>
                <w:rFonts w:ascii="Times New Roman" w:hAnsi="Times New Roman" w:cs="Times New Roman"/>
                <w:sz w:val="20"/>
                <w:szCs w:val="20"/>
              </w:rPr>
              <w:t xml:space="preserve">4 </w:t>
            </w:r>
            <w:r w:rsidR="001715E3" w:rsidRPr="007E793C">
              <w:rPr>
                <w:rFonts w:ascii="Times New Roman" w:hAnsi="Times New Roman" w:cs="Times New Roman"/>
                <w:sz w:val="20"/>
                <w:szCs w:val="20"/>
              </w:rPr>
              <w:t>446</w:t>
            </w:r>
          </w:p>
        </w:tc>
        <w:tc>
          <w:tcPr>
            <w:tcW w:w="977" w:type="dxa"/>
            <w:tcBorders>
              <w:top w:val="single" w:sz="4" w:space="0" w:color="auto"/>
              <w:left w:val="single" w:sz="4" w:space="0" w:color="auto"/>
              <w:bottom w:val="single" w:sz="4" w:space="0" w:color="auto"/>
              <w:right w:val="single" w:sz="4" w:space="0" w:color="auto"/>
            </w:tcBorders>
            <w:vAlign w:val="center"/>
          </w:tcPr>
          <w:p w14:paraId="3B34024C"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vAlign w:val="center"/>
          </w:tcPr>
          <w:p w14:paraId="554901B6"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157</w:t>
            </w:r>
          </w:p>
        </w:tc>
        <w:tc>
          <w:tcPr>
            <w:tcW w:w="814" w:type="dxa"/>
            <w:tcBorders>
              <w:top w:val="single" w:sz="4" w:space="0" w:color="auto"/>
              <w:left w:val="single" w:sz="4" w:space="0" w:color="auto"/>
              <w:bottom w:val="single" w:sz="4" w:space="0" w:color="auto"/>
              <w:right w:val="single" w:sz="4" w:space="0" w:color="auto"/>
            </w:tcBorders>
            <w:vAlign w:val="center"/>
          </w:tcPr>
          <w:p w14:paraId="6CD396BB" w14:textId="2DAD53DA" w:rsidR="001715E3" w:rsidRPr="007E793C" w:rsidRDefault="007E793C" w:rsidP="007E793C">
            <w:pPr>
              <w:spacing w:after="0"/>
              <w:jc w:val="center"/>
              <w:rPr>
                <w:rFonts w:ascii="Times New Roman" w:hAnsi="Times New Roman" w:cs="Times New Roman"/>
                <w:sz w:val="20"/>
                <w:szCs w:val="20"/>
              </w:rPr>
            </w:pPr>
            <w:r>
              <w:rPr>
                <w:rFonts w:ascii="Times New Roman" w:hAnsi="Times New Roman" w:cs="Times New Roman"/>
                <w:sz w:val="20"/>
                <w:szCs w:val="20"/>
              </w:rPr>
              <w:t xml:space="preserve">3 </w:t>
            </w:r>
            <w:r w:rsidR="001715E3" w:rsidRPr="007E793C">
              <w:rPr>
                <w:rFonts w:ascii="Times New Roman" w:hAnsi="Times New Roman" w:cs="Times New Roman"/>
                <w:sz w:val="20"/>
                <w:szCs w:val="20"/>
              </w:rPr>
              <w:t>611</w:t>
            </w:r>
          </w:p>
        </w:tc>
        <w:tc>
          <w:tcPr>
            <w:tcW w:w="784" w:type="dxa"/>
            <w:tcBorders>
              <w:top w:val="single" w:sz="4" w:space="0" w:color="auto"/>
              <w:left w:val="single" w:sz="4" w:space="0" w:color="auto"/>
              <w:bottom w:val="single" w:sz="4" w:space="0" w:color="auto"/>
              <w:right w:val="single" w:sz="4" w:space="0" w:color="auto"/>
            </w:tcBorders>
            <w:vAlign w:val="center"/>
          </w:tcPr>
          <w:p w14:paraId="0C4A6831"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2</w:t>
            </w:r>
          </w:p>
        </w:tc>
        <w:tc>
          <w:tcPr>
            <w:tcW w:w="651" w:type="dxa"/>
            <w:tcBorders>
              <w:top w:val="single" w:sz="4" w:space="0" w:color="auto"/>
              <w:left w:val="single" w:sz="4" w:space="0" w:color="auto"/>
              <w:bottom w:val="single" w:sz="4" w:space="0" w:color="auto"/>
              <w:right w:val="single" w:sz="4" w:space="0" w:color="auto"/>
            </w:tcBorders>
            <w:vAlign w:val="center"/>
          </w:tcPr>
          <w:p w14:paraId="1D8BD4C7"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28</w:t>
            </w:r>
          </w:p>
        </w:tc>
        <w:tc>
          <w:tcPr>
            <w:tcW w:w="624" w:type="dxa"/>
            <w:tcBorders>
              <w:top w:val="single" w:sz="4" w:space="0" w:color="auto"/>
              <w:left w:val="single" w:sz="4" w:space="0" w:color="auto"/>
              <w:bottom w:val="single" w:sz="4" w:space="0" w:color="auto"/>
              <w:right w:val="single" w:sz="4" w:space="0" w:color="auto"/>
            </w:tcBorders>
            <w:vAlign w:val="center"/>
          </w:tcPr>
          <w:p w14:paraId="186E99E2"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4</w:t>
            </w:r>
          </w:p>
        </w:tc>
      </w:tr>
      <w:tr w:rsidR="002C0D20" w:rsidRPr="00ED4136" w14:paraId="10DAADA5" w14:textId="77777777" w:rsidTr="007E793C">
        <w:trPr>
          <w:trHeight w:val="400"/>
          <w:jc w:val="cent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73180A" w14:textId="77777777" w:rsidR="001715E3" w:rsidRPr="007E793C" w:rsidRDefault="001715E3" w:rsidP="007E793C">
            <w:pPr>
              <w:spacing w:after="0"/>
              <w:jc w:val="center"/>
              <w:rPr>
                <w:rFonts w:ascii="Times New Roman" w:hAnsi="Times New Roman" w:cs="Times New Roman"/>
                <w:b/>
                <w:bCs/>
                <w:sz w:val="20"/>
                <w:szCs w:val="20"/>
              </w:rPr>
            </w:pPr>
            <w:r w:rsidRPr="007E793C">
              <w:rPr>
                <w:rFonts w:ascii="Times New Roman" w:hAnsi="Times New Roman" w:cs="Times New Roman"/>
                <w:b/>
                <w:bCs/>
                <w:sz w:val="20"/>
                <w:szCs w:val="20"/>
              </w:rPr>
              <w:t>2020</w:t>
            </w:r>
          </w:p>
        </w:tc>
        <w:tc>
          <w:tcPr>
            <w:tcW w:w="992" w:type="dxa"/>
            <w:tcBorders>
              <w:top w:val="single" w:sz="4" w:space="0" w:color="auto"/>
              <w:left w:val="single" w:sz="4" w:space="0" w:color="auto"/>
              <w:bottom w:val="single" w:sz="4" w:space="0" w:color="auto"/>
              <w:right w:val="single" w:sz="4" w:space="0" w:color="auto"/>
            </w:tcBorders>
            <w:vAlign w:val="center"/>
          </w:tcPr>
          <w:p w14:paraId="3A6E300B" w14:textId="368C8BC1" w:rsidR="001715E3" w:rsidRPr="007E793C" w:rsidRDefault="007E793C" w:rsidP="007E793C">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62 </w:t>
            </w:r>
            <w:r w:rsidR="001715E3" w:rsidRPr="007E793C">
              <w:rPr>
                <w:rFonts w:ascii="Times New Roman" w:hAnsi="Times New Roman" w:cs="Times New Roman"/>
                <w:b/>
                <w:sz w:val="20"/>
                <w:szCs w:val="20"/>
              </w:rPr>
              <w:t>757</w:t>
            </w:r>
          </w:p>
        </w:tc>
        <w:tc>
          <w:tcPr>
            <w:tcW w:w="876" w:type="dxa"/>
            <w:tcBorders>
              <w:top w:val="single" w:sz="4" w:space="0" w:color="auto"/>
              <w:left w:val="single" w:sz="4" w:space="0" w:color="auto"/>
              <w:bottom w:val="single" w:sz="4" w:space="0" w:color="auto"/>
              <w:right w:val="single" w:sz="4" w:space="0" w:color="auto"/>
            </w:tcBorders>
            <w:vAlign w:val="center"/>
          </w:tcPr>
          <w:p w14:paraId="3035EBDD" w14:textId="225D9497" w:rsidR="001715E3" w:rsidRPr="007E793C" w:rsidRDefault="007E793C" w:rsidP="007E793C">
            <w:pPr>
              <w:spacing w:after="0"/>
              <w:jc w:val="center"/>
              <w:rPr>
                <w:rFonts w:ascii="Times New Roman" w:hAnsi="Times New Roman" w:cs="Times New Roman"/>
                <w:sz w:val="20"/>
                <w:szCs w:val="20"/>
              </w:rPr>
            </w:pPr>
            <w:r>
              <w:rPr>
                <w:rFonts w:ascii="Times New Roman" w:hAnsi="Times New Roman" w:cs="Times New Roman"/>
                <w:sz w:val="20"/>
                <w:szCs w:val="20"/>
              </w:rPr>
              <w:t xml:space="preserve">26 </w:t>
            </w:r>
            <w:r w:rsidR="001715E3" w:rsidRPr="007E793C">
              <w:rPr>
                <w:rFonts w:ascii="Times New Roman" w:hAnsi="Times New Roman" w:cs="Times New Roman"/>
                <w:sz w:val="20"/>
                <w:szCs w:val="20"/>
              </w:rPr>
              <w:t>851</w:t>
            </w:r>
          </w:p>
        </w:tc>
        <w:tc>
          <w:tcPr>
            <w:tcW w:w="933" w:type="dxa"/>
            <w:tcBorders>
              <w:top w:val="single" w:sz="4" w:space="0" w:color="auto"/>
              <w:left w:val="single" w:sz="4" w:space="0" w:color="auto"/>
              <w:bottom w:val="single" w:sz="4" w:space="0" w:color="auto"/>
              <w:right w:val="single" w:sz="4" w:space="0" w:color="auto"/>
            </w:tcBorders>
            <w:vAlign w:val="center"/>
          </w:tcPr>
          <w:p w14:paraId="1FA65D45" w14:textId="16472849" w:rsidR="001715E3" w:rsidRPr="007E793C" w:rsidRDefault="007E793C" w:rsidP="007E793C">
            <w:pPr>
              <w:spacing w:after="0"/>
              <w:jc w:val="center"/>
              <w:rPr>
                <w:rFonts w:ascii="Times New Roman" w:hAnsi="Times New Roman" w:cs="Times New Roman"/>
                <w:sz w:val="20"/>
                <w:szCs w:val="20"/>
              </w:rPr>
            </w:pPr>
            <w:r>
              <w:rPr>
                <w:rFonts w:ascii="Times New Roman" w:hAnsi="Times New Roman" w:cs="Times New Roman"/>
                <w:sz w:val="20"/>
                <w:szCs w:val="20"/>
              </w:rPr>
              <w:t xml:space="preserve">23 </w:t>
            </w:r>
            <w:r w:rsidR="001715E3" w:rsidRPr="007E793C">
              <w:rPr>
                <w:rFonts w:ascii="Times New Roman" w:hAnsi="Times New Roman" w:cs="Times New Roman"/>
                <w:sz w:val="20"/>
                <w:szCs w:val="20"/>
              </w:rPr>
              <w:t>380</w:t>
            </w:r>
          </w:p>
        </w:tc>
        <w:tc>
          <w:tcPr>
            <w:tcW w:w="930" w:type="dxa"/>
            <w:tcBorders>
              <w:top w:val="single" w:sz="4" w:space="0" w:color="auto"/>
              <w:left w:val="single" w:sz="4" w:space="0" w:color="auto"/>
              <w:bottom w:val="single" w:sz="4" w:space="0" w:color="auto"/>
              <w:right w:val="single" w:sz="4" w:space="0" w:color="auto"/>
            </w:tcBorders>
            <w:vAlign w:val="center"/>
          </w:tcPr>
          <w:p w14:paraId="4C54EDB1" w14:textId="0528CF40" w:rsidR="001715E3" w:rsidRPr="007E793C" w:rsidRDefault="007E793C" w:rsidP="007E793C">
            <w:pPr>
              <w:spacing w:after="0"/>
              <w:jc w:val="center"/>
              <w:rPr>
                <w:rFonts w:ascii="Times New Roman" w:hAnsi="Times New Roman" w:cs="Times New Roman"/>
                <w:sz w:val="20"/>
                <w:szCs w:val="20"/>
              </w:rPr>
            </w:pPr>
            <w:r>
              <w:rPr>
                <w:rFonts w:ascii="Times New Roman" w:hAnsi="Times New Roman" w:cs="Times New Roman"/>
                <w:sz w:val="20"/>
                <w:szCs w:val="20"/>
              </w:rPr>
              <w:t xml:space="preserve">7 </w:t>
            </w:r>
            <w:r w:rsidR="001715E3" w:rsidRPr="007E793C">
              <w:rPr>
                <w:rFonts w:ascii="Times New Roman" w:hAnsi="Times New Roman" w:cs="Times New Roman"/>
                <w:sz w:val="20"/>
                <w:szCs w:val="20"/>
              </w:rPr>
              <w:t>424</w:t>
            </w:r>
          </w:p>
        </w:tc>
        <w:tc>
          <w:tcPr>
            <w:tcW w:w="977" w:type="dxa"/>
            <w:tcBorders>
              <w:top w:val="single" w:sz="4" w:space="0" w:color="auto"/>
              <w:left w:val="single" w:sz="4" w:space="0" w:color="auto"/>
              <w:bottom w:val="single" w:sz="4" w:space="0" w:color="auto"/>
              <w:right w:val="single" w:sz="4" w:space="0" w:color="auto"/>
            </w:tcBorders>
            <w:vAlign w:val="center"/>
          </w:tcPr>
          <w:p w14:paraId="712F8008" w14:textId="1D48A0D2" w:rsidR="001715E3" w:rsidRPr="007E793C" w:rsidRDefault="007E793C" w:rsidP="007E793C">
            <w:pPr>
              <w:spacing w:after="0"/>
              <w:jc w:val="center"/>
              <w:rPr>
                <w:rFonts w:ascii="Times New Roman" w:hAnsi="Times New Roman" w:cs="Times New Roman"/>
                <w:sz w:val="20"/>
                <w:szCs w:val="20"/>
              </w:rPr>
            </w:pPr>
            <w:r>
              <w:rPr>
                <w:rFonts w:ascii="Times New Roman" w:hAnsi="Times New Roman" w:cs="Times New Roman"/>
                <w:sz w:val="20"/>
                <w:szCs w:val="20"/>
              </w:rPr>
              <w:t xml:space="preserve">1 </w:t>
            </w:r>
            <w:r w:rsidR="001715E3" w:rsidRPr="007E793C">
              <w:rPr>
                <w:rFonts w:ascii="Times New Roman" w:hAnsi="Times New Roman" w:cs="Times New Roman"/>
                <w:sz w:val="20"/>
                <w:szCs w:val="20"/>
              </w:rPr>
              <w:t>868</w:t>
            </w:r>
          </w:p>
        </w:tc>
        <w:tc>
          <w:tcPr>
            <w:tcW w:w="833" w:type="dxa"/>
            <w:tcBorders>
              <w:top w:val="single" w:sz="4" w:space="0" w:color="auto"/>
              <w:left w:val="single" w:sz="4" w:space="0" w:color="auto"/>
              <w:bottom w:val="single" w:sz="4" w:space="0" w:color="auto"/>
              <w:right w:val="single" w:sz="4" w:space="0" w:color="auto"/>
            </w:tcBorders>
            <w:vAlign w:val="center"/>
          </w:tcPr>
          <w:p w14:paraId="464F9FDA"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143</w:t>
            </w:r>
          </w:p>
        </w:tc>
        <w:tc>
          <w:tcPr>
            <w:tcW w:w="814" w:type="dxa"/>
            <w:tcBorders>
              <w:top w:val="single" w:sz="4" w:space="0" w:color="auto"/>
              <w:left w:val="single" w:sz="4" w:space="0" w:color="auto"/>
              <w:bottom w:val="single" w:sz="4" w:space="0" w:color="auto"/>
              <w:right w:val="single" w:sz="4" w:space="0" w:color="auto"/>
            </w:tcBorders>
            <w:vAlign w:val="center"/>
          </w:tcPr>
          <w:p w14:paraId="77B44C3A" w14:textId="7C8D489F" w:rsidR="001715E3" w:rsidRPr="007E793C" w:rsidRDefault="007E793C" w:rsidP="007E793C">
            <w:pPr>
              <w:spacing w:after="0"/>
              <w:jc w:val="center"/>
              <w:rPr>
                <w:rFonts w:ascii="Times New Roman" w:hAnsi="Times New Roman" w:cs="Times New Roman"/>
                <w:sz w:val="20"/>
                <w:szCs w:val="20"/>
              </w:rPr>
            </w:pPr>
            <w:r>
              <w:rPr>
                <w:rFonts w:ascii="Times New Roman" w:hAnsi="Times New Roman" w:cs="Times New Roman"/>
                <w:sz w:val="20"/>
                <w:szCs w:val="20"/>
              </w:rPr>
              <w:t xml:space="preserve">3 </w:t>
            </w:r>
            <w:r w:rsidR="001715E3" w:rsidRPr="007E793C">
              <w:rPr>
                <w:rFonts w:ascii="Times New Roman" w:hAnsi="Times New Roman" w:cs="Times New Roman"/>
                <w:sz w:val="20"/>
                <w:szCs w:val="20"/>
              </w:rPr>
              <w:t>010</w:t>
            </w:r>
          </w:p>
        </w:tc>
        <w:tc>
          <w:tcPr>
            <w:tcW w:w="784" w:type="dxa"/>
            <w:tcBorders>
              <w:top w:val="single" w:sz="4" w:space="0" w:color="auto"/>
              <w:left w:val="single" w:sz="4" w:space="0" w:color="auto"/>
              <w:bottom w:val="single" w:sz="4" w:space="0" w:color="auto"/>
              <w:right w:val="single" w:sz="4" w:space="0" w:color="auto"/>
            </w:tcBorders>
            <w:vAlign w:val="center"/>
          </w:tcPr>
          <w:p w14:paraId="5ADD4BB3"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2</w:t>
            </w:r>
          </w:p>
        </w:tc>
        <w:tc>
          <w:tcPr>
            <w:tcW w:w="651" w:type="dxa"/>
            <w:tcBorders>
              <w:top w:val="single" w:sz="4" w:space="0" w:color="auto"/>
              <w:left w:val="single" w:sz="4" w:space="0" w:color="auto"/>
              <w:bottom w:val="single" w:sz="4" w:space="0" w:color="auto"/>
              <w:right w:val="single" w:sz="4" w:space="0" w:color="auto"/>
            </w:tcBorders>
            <w:vAlign w:val="center"/>
          </w:tcPr>
          <w:p w14:paraId="76ADEAF7"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77</w:t>
            </w:r>
          </w:p>
        </w:tc>
        <w:tc>
          <w:tcPr>
            <w:tcW w:w="624" w:type="dxa"/>
            <w:tcBorders>
              <w:top w:val="single" w:sz="4" w:space="0" w:color="auto"/>
              <w:left w:val="single" w:sz="4" w:space="0" w:color="auto"/>
              <w:bottom w:val="single" w:sz="4" w:space="0" w:color="auto"/>
              <w:right w:val="single" w:sz="4" w:space="0" w:color="auto"/>
            </w:tcBorders>
            <w:vAlign w:val="center"/>
          </w:tcPr>
          <w:p w14:paraId="091BF6E0" w14:textId="77777777" w:rsidR="001715E3" w:rsidRPr="007E793C" w:rsidRDefault="001715E3" w:rsidP="007E793C">
            <w:pPr>
              <w:spacing w:after="0"/>
              <w:jc w:val="center"/>
              <w:rPr>
                <w:rFonts w:ascii="Times New Roman" w:hAnsi="Times New Roman" w:cs="Times New Roman"/>
                <w:sz w:val="20"/>
                <w:szCs w:val="20"/>
              </w:rPr>
            </w:pPr>
            <w:r w:rsidRPr="007E793C">
              <w:rPr>
                <w:rFonts w:ascii="Times New Roman" w:hAnsi="Times New Roman" w:cs="Times New Roman"/>
                <w:sz w:val="20"/>
                <w:szCs w:val="20"/>
              </w:rPr>
              <w:t>2</w:t>
            </w:r>
          </w:p>
        </w:tc>
      </w:tr>
      <w:tr w:rsidR="002C0D20" w:rsidRPr="00ED4136" w14:paraId="5978CB9D" w14:textId="77777777" w:rsidTr="007E793C">
        <w:tblPrEx>
          <w:jc w:val="left"/>
        </w:tblPrEx>
        <w:trPr>
          <w:trHeight w:val="426"/>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44443F" w14:textId="77777777" w:rsidR="001715E3" w:rsidRPr="007E793C" w:rsidRDefault="001715E3" w:rsidP="007E793C">
            <w:pPr>
              <w:spacing w:after="0"/>
              <w:jc w:val="center"/>
              <w:rPr>
                <w:rFonts w:ascii="Times New Roman" w:hAnsi="Times New Roman" w:cs="Times New Roman"/>
                <w:b/>
                <w:bCs/>
                <w:sz w:val="20"/>
                <w:szCs w:val="20"/>
              </w:rPr>
            </w:pPr>
            <w:r w:rsidRPr="007E793C">
              <w:rPr>
                <w:rFonts w:ascii="Times New Roman" w:eastAsia="Calibri" w:hAnsi="Times New Roman" w:cs="Times New Roman"/>
                <w:b/>
                <w:bCs/>
                <w:sz w:val="20"/>
                <w:szCs w:val="20"/>
              </w:rPr>
              <w:t>2021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AEC4B" w14:textId="7885B6F5" w:rsidR="001715E3" w:rsidRPr="007E793C" w:rsidRDefault="007E793C" w:rsidP="007E793C">
            <w:pPr>
              <w:spacing w:after="0"/>
              <w:jc w:val="center"/>
              <w:rPr>
                <w:rFonts w:ascii="Times New Roman" w:hAnsi="Times New Roman" w:cs="Times New Roman"/>
                <w:b/>
                <w:bCs/>
                <w:sz w:val="20"/>
                <w:szCs w:val="20"/>
              </w:rPr>
            </w:pPr>
            <w:r>
              <w:rPr>
                <w:rFonts w:ascii="Times New Roman" w:eastAsia="Calibri" w:hAnsi="Times New Roman" w:cs="Times New Roman"/>
                <w:b/>
                <w:bCs/>
                <w:sz w:val="20"/>
                <w:szCs w:val="20"/>
              </w:rPr>
              <w:t xml:space="preserve">72 </w:t>
            </w:r>
            <w:r w:rsidR="001715E3" w:rsidRPr="007E793C">
              <w:rPr>
                <w:rFonts w:ascii="Times New Roman" w:eastAsia="Calibri" w:hAnsi="Times New Roman" w:cs="Times New Roman"/>
                <w:b/>
                <w:bCs/>
                <w:sz w:val="20"/>
                <w:szCs w:val="20"/>
              </w:rPr>
              <w:t>154</w:t>
            </w:r>
          </w:p>
        </w:tc>
        <w:tc>
          <w:tcPr>
            <w:tcW w:w="876" w:type="dxa"/>
            <w:tcBorders>
              <w:top w:val="single" w:sz="4" w:space="0" w:color="auto"/>
              <w:left w:val="single" w:sz="4" w:space="0" w:color="auto"/>
              <w:bottom w:val="single" w:sz="4" w:space="0" w:color="auto"/>
              <w:right w:val="single" w:sz="4" w:space="0" w:color="auto"/>
            </w:tcBorders>
            <w:vAlign w:val="center"/>
          </w:tcPr>
          <w:p w14:paraId="4647D70E" w14:textId="3888087A" w:rsidR="001715E3" w:rsidRPr="007E793C" w:rsidRDefault="007E793C" w:rsidP="007E793C">
            <w:pPr>
              <w:spacing w:after="0"/>
              <w:jc w:val="center"/>
              <w:rPr>
                <w:rFonts w:ascii="Times New Roman" w:hAnsi="Times New Roman" w:cs="Times New Roman"/>
                <w:bCs/>
                <w:sz w:val="20"/>
                <w:szCs w:val="20"/>
              </w:rPr>
            </w:pPr>
            <w:r>
              <w:rPr>
                <w:rFonts w:ascii="Times New Roman" w:eastAsia="Calibri" w:hAnsi="Times New Roman" w:cs="Times New Roman"/>
                <w:bCs/>
                <w:sz w:val="20"/>
                <w:szCs w:val="20"/>
              </w:rPr>
              <w:t xml:space="preserve">25 </w:t>
            </w:r>
            <w:r w:rsidR="001715E3" w:rsidRPr="007E793C">
              <w:rPr>
                <w:rFonts w:ascii="Times New Roman" w:eastAsia="Calibri" w:hAnsi="Times New Roman" w:cs="Times New Roman"/>
                <w:bCs/>
                <w:sz w:val="20"/>
                <w:szCs w:val="20"/>
              </w:rPr>
              <w:t>372</w:t>
            </w:r>
          </w:p>
        </w:tc>
        <w:tc>
          <w:tcPr>
            <w:tcW w:w="933" w:type="dxa"/>
            <w:tcBorders>
              <w:top w:val="single" w:sz="4" w:space="0" w:color="auto"/>
              <w:left w:val="single" w:sz="4" w:space="0" w:color="auto"/>
              <w:bottom w:val="single" w:sz="4" w:space="0" w:color="auto"/>
              <w:right w:val="single" w:sz="4" w:space="0" w:color="auto"/>
            </w:tcBorders>
            <w:vAlign w:val="center"/>
          </w:tcPr>
          <w:p w14:paraId="4D121DCF" w14:textId="52F46C39" w:rsidR="001715E3" w:rsidRPr="007E793C" w:rsidRDefault="007E793C" w:rsidP="007E793C">
            <w:pPr>
              <w:spacing w:after="0"/>
              <w:jc w:val="center"/>
              <w:rPr>
                <w:rFonts w:ascii="Times New Roman" w:hAnsi="Times New Roman" w:cs="Times New Roman"/>
                <w:bCs/>
                <w:sz w:val="20"/>
                <w:szCs w:val="20"/>
              </w:rPr>
            </w:pPr>
            <w:r>
              <w:rPr>
                <w:rFonts w:ascii="Times New Roman" w:eastAsia="Calibri" w:hAnsi="Times New Roman" w:cs="Times New Roman"/>
                <w:bCs/>
                <w:sz w:val="20"/>
                <w:szCs w:val="20"/>
              </w:rPr>
              <w:t xml:space="preserve">23 </w:t>
            </w:r>
            <w:r w:rsidR="001715E3" w:rsidRPr="007E793C">
              <w:rPr>
                <w:rFonts w:ascii="Times New Roman" w:eastAsia="Calibri" w:hAnsi="Times New Roman" w:cs="Times New Roman"/>
                <w:bCs/>
                <w:sz w:val="20"/>
                <w:szCs w:val="20"/>
              </w:rPr>
              <w:t>653</w:t>
            </w:r>
          </w:p>
        </w:tc>
        <w:tc>
          <w:tcPr>
            <w:tcW w:w="930" w:type="dxa"/>
            <w:tcBorders>
              <w:top w:val="single" w:sz="4" w:space="0" w:color="auto"/>
              <w:left w:val="single" w:sz="4" w:space="0" w:color="auto"/>
              <w:bottom w:val="single" w:sz="4" w:space="0" w:color="auto"/>
              <w:right w:val="single" w:sz="4" w:space="0" w:color="auto"/>
            </w:tcBorders>
            <w:vAlign w:val="center"/>
          </w:tcPr>
          <w:p w14:paraId="4B0E735A" w14:textId="5FCA9DDD" w:rsidR="001715E3" w:rsidRPr="007E793C" w:rsidRDefault="007E793C" w:rsidP="007E793C">
            <w:pPr>
              <w:spacing w:after="0"/>
              <w:jc w:val="center"/>
              <w:rPr>
                <w:rFonts w:ascii="Times New Roman" w:hAnsi="Times New Roman" w:cs="Times New Roman"/>
                <w:bCs/>
                <w:sz w:val="20"/>
                <w:szCs w:val="20"/>
              </w:rPr>
            </w:pPr>
            <w:r>
              <w:rPr>
                <w:rFonts w:ascii="Times New Roman" w:eastAsia="Calibri" w:hAnsi="Times New Roman" w:cs="Times New Roman"/>
                <w:bCs/>
                <w:sz w:val="20"/>
                <w:szCs w:val="20"/>
              </w:rPr>
              <w:t xml:space="preserve">10 </w:t>
            </w:r>
            <w:r w:rsidR="001715E3" w:rsidRPr="007E793C">
              <w:rPr>
                <w:rFonts w:ascii="Times New Roman" w:eastAsia="Calibri" w:hAnsi="Times New Roman" w:cs="Times New Roman"/>
                <w:bCs/>
                <w:sz w:val="20"/>
                <w:szCs w:val="20"/>
              </w:rPr>
              <w:t>887</w:t>
            </w:r>
          </w:p>
        </w:tc>
        <w:tc>
          <w:tcPr>
            <w:tcW w:w="977" w:type="dxa"/>
            <w:tcBorders>
              <w:top w:val="single" w:sz="4" w:space="0" w:color="auto"/>
              <w:left w:val="single" w:sz="4" w:space="0" w:color="auto"/>
              <w:bottom w:val="single" w:sz="4" w:space="0" w:color="auto"/>
              <w:right w:val="single" w:sz="4" w:space="0" w:color="auto"/>
            </w:tcBorders>
            <w:vAlign w:val="center"/>
          </w:tcPr>
          <w:p w14:paraId="046C25C8" w14:textId="096EF9D2" w:rsidR="001715E3" w:rsidRPr="007E793C" w:rsidRDefault="007E793C" w:rsidP="007E793C">
            <w:pPr>
              <w:spacing w:after="0"/>
              <w:jc w:val="center"/>
              <w:rPr>
                <w:rFonts w:ascii="Times New Roman" w:hAnsi="Times New Roman" w:cs="Times New Roman"/>
                <w:bCs/>
                <w:sz w:val="20"/>
                <w:szCs w:val="20"/>
              </w:rPr>
            </w:pPr>
            <w:r>
              <w:rPr>
                <w:rFonts w:ascii="Times New Roman" w:eastAsia="Calibri" w:hAnsi="Times New Roman" w:cs="Times New Roman"/>
                <w:bCs/>
                <w:sz w:val="20"/>
                <w:szCs w:val="20"/>
              </w:rPr>
              <w:t xml:space="preserve">8 </w:t>
            </w:r>
            <w:r w:rsidR="001715E3" w:rsidRPr="007E793C">
              <w:rPr>
                <w:rFonts w:ascii="Times New Roman" w:eastAsia="Calibri" w:hAnsi="Times New Roman" w:cs="Times New Roman"/>
                <w:bCs/>
                <w:sz w:val="20"/>
                <w:szCs w:val="20"/>
              </w:rPr>
              <w:t>848</w:t>
            </w:r>
          </w:p>
        </w:tc>
        <w:tc>
          <w:tcPr>
            <w:tcW w:w="833" w:type="dxa"/>
            <w:tcBorders>
              <w:top w:val="single" w:sz="4" w:space="0" w:color="auto"/>
              <w:left w:val="single" w:sz="4" w:space="0" w:color="auto"/>
              <w:bottom w:val="single" w:sz="4" w:space="0" w:color="auto"/>
              <w:right w:val="single" w:sz="4" w:space="0" w:color="auto"/>
            </w:tcBorders>
            <w:vAlign w:val="center"/>
          </w:tcPr>
          <w:p w14:paraId="43F21437" w14:textId="77777777" w:rsidR="001715E3" w:rsidRPr="007E793C" w:rsidRDefault="001715E3" w:rsidP="007E793C">
            <w:pPr>
              <w:spacing w:after="0"/>
              <w:jc w:val="center"/>
              <w:rPr>
                <w:rFonts w:ascii="Times New Roman" w:hAnsi="Times New Roman" w:cs="Times New Roman"/>
                <w:bCs/>
                <w:sz w:val="20"/>
                <w:szCs w:val="20"/>
              </w:rPr>
            </w:pPr>
            <w:r w:rsidRPr="007E793C">
              <w:rPr>
                <w:rFonts w:ascii="Times New Roman" w:eastAsia="Calibri" w:hAnsi="Times New Roman" w:cs="Times New Roman"/>
                <w:bCs/>
                <w:sz w:val="20"/>
                <w:szCs w:val="20"/>
              </w:rPr>
              <w:t>200</w:t>
            </w:r>
          </w:p>
        </w:tc>
        <w:tc>
          <w:tcPr>
            <w:tcW w:w="814" w:type="dxa"/>
            <w:tcBorders>
              <w:top w:val="single" w:sz="4" w:space="0" w:color="auto"/>
              <w:left w:val="single" w:sz="4" w:space="0" w:color="auto"/>
              <w:bottom w:val="single" w:sz="4" w:space="0" w:color="auto"/>
              <w:right w:val="single" w:sz="4" w:space="0" w:color="auto"/>
            </w:tcBorders>
            <w:vAlign w:val="center"/>
          </w:tcPr>
          <w:p w14:paraId="38FE626A" w14:textId="3C736D16" w:rsidR="001715E3" w:rsidRPr="007E793C" w:rsidRDefault="007E793C" w:rsidP="007E793C">
            <w:pPr>
              <w:spacing w:after="0"/>
              <w:jc w:val="center"/>
              <w:rPr>
                <w:rFonts w:ascii="Times New Roman" w:hAnsi="Times New Roman" w:cs="Times New Roman"/>
                <w:bCs/>
                <w:sz w:val="20"/>
                <w:szCs w:val="20"/>
              </w:rPr>
            </w:pPr>
            <w:r>
              <w:rPr>
                <w:rFonts w:ascii="Times New Roman" w:eastAsia="Calibri" w:hAnsi="Times New Roman" w:cs="Times New Roman"/>
                <w:bCs/>
                <w:sz w:val="20"/>
                <w:szCs w:val="20"/>
              </w:rPr>
              <w:t xml:space="preserve">3 </w:t>
            </w:r>
            <w:r w:rsidR="001715E3" w:rsidRPr="007E793C">
              <w:rPr>
                <w:rFonts w:ascii="Times New Roman" w:eastAsia="Calibri" w:hAnsi="Times New Roman" w:cs="Times New Roman"/>
                <w:bCs/>
                <w:sz w:val="20"/>
                <w:szCs w:val="20"/>
              </w:rPr>
              <w:t>166</w:t>
            </w:r>
          </w:p>
        </w:tc>
        <w:tc>
          <w:tcPr>
            <w:tcW w:w="784" w:type="dxa"/>
            <w:tcBorders>
              <w:top w:val="single" w:sz="4" w:space="0" w:color="auto"/>
              <w:left w:val="single" w:sz="4" w:space="0" w:color="auto"/>
              <w:bottom w:val="single" w:sz="4" w:space="0" w:color="auto"/>
              <w:right w:val="single" w:sz="4" w:space="0" w:color="auto"/>
            </w:tcBorders>
            <w:vAlign w:val="center"/>
          </w:tcPr>
          <w:p w14:paraId="12124D95" w14:textId="77777777" w:rsidR="001715E3" w:rsidRPr="007E793C" w:rsidRDefault="001715E3" w:rsidP="007E793C">
            <w:pPr>
              <w:spacing w:after="0"/>
              <w:jc w:val="center"/>
              <w:rPr>
                <w:rFonts w:ascii="Times New Roman" w:hAnsi="Times New Roman" w:cs="Times New Roman"/>
                <w:bCs/>
                <w:sz w:val="20"/>
                <w:szCs w:val="20"/>
              </w:rPr>
            </w:pPr>
            <w:r w:rsidRPr="007E793C">
              <w:rPr>
                <w:rFonts w:ascii="Times New Roman" w:eastAsia="Calibri" w:hAnsi="Times New Roman" w:cs="Times New Roman"/>
                <w:bCs/>
                <w:sz w:val="20"/>
                <w:szCs w:val="20"/>
              </w:rPr>
              <w:t>4</w:t>
            </w:r>
          </w:p>
        </w:tc>
        <w:tc>
          <w:tcPr>
            <w:tcW w:w="651" w:type="dxa"/>
            <w:tcBorders>
              <w:top w:val="single" w:sz="4" w:space="0" w:color="auto"/>
              <w:left w:val="single" w:sz="4" w:space="0" w:color="auto"/>
              <w:bottom w:val="single" w:sz="4" w:space="0" w:color="auto"/>
              <w:right w:val="single" w:sz="4" w:space="0" w:color="auto"/>
            </w:tcBorders>
            <w:vAlign w:val="center"/>
          </w:tcPr>
          <w:p w14:paraId="63371522" w14:textId="77777777" w:rsidR="001715E3" w:rsidRPr="007E793C" w:rsidRDefault="001715E3" w:rsidP="007E793C">
            <w:pPr>
              <w:spacing w:after="0"/>
              <w:jc w:val="center"/>
              <w:rPr>
                <w:rFonts w:ascii="Times New Roman" w:hAnsi="Times New Roman" w:cs="Times New Roman"/>
                <w:bCs/>
                <w:sz w:val="20"/>
                <w:szCs w:val="20"/>
              </w:rPr>
            </w:pPr>
            <w:r w:rsidRPr="007E793C">
              <w:rPr>
                <w:rFonts w:ascii="Times New Roman" w:eastAsia="Calibri" w:hAnsi="Times New Roman" w:cs="Times New Roman"/>
                <w:bCs/>
                <w:sz w:val="20"/>
                <w:szCs w:val="20"/>
              </w:rPr>
              <w:t>21</w:t>
            </w:r>
          </w:p>
        </w:tc>
        <w:tc>
          <w:tcPr>
            <w:tcW w:w="624" w:type="dxa"/>
            <w:tcBorders>
              <w:top w:val="single" w:sz="4" w:space="0" w:color="auto"/>
              <w:left w:val="single" w:sz="4" w:space="0" w:color="auto"/>
              <w:bottom w:val="single" w:sz="4" w:space="0" w:color="auto"/>
              <w:right w:val="single" w:sz="4" w:space="0" w:color="auto"/>
            </w:tcBorders>
            <w:vAlign w:val="center"/>
          </w:tcPr>
          <w:p w14:paraId="5332A88B" w14:textId="77777777" w:rsidR="001715E3" w:rsidRPr="007E793C" w:rsidRDefault="001715E3" w:rsidP="007E793C">
            <w:pPr>
              <w:spacing w:after="0"/>
              <w:jc w:val="center"/>
              <w:rPr>
                <w:rFonts w:ascii="Times New Roman" w:hAnsi="Times New Roman" w:cs="Times New Roman"/>
                <w:bCs/>
                <w:sz w:val="20"/>
                <w:szCs w:val="20"/>
              </w:rPr>
            </w:pPr>
            <w:r w:rsidRPr="007E793C">
              <w:rPr>
                <w:rFonts w:ascii="Times New Roman" w:eastAsia="Calibri" w:hAnsi="Times New Roman" w:cs="Times New Roman"/>
                <w:bCs/>
                <w:sz w:val="20"/>
                <w:szCs w:val="20"/>
              </w:rPr>
              <w:t>3</w:t>
            </w:r>
          </w:p>
        </w:tc>
      </w:tr>
      <w:tr w:rsidR="002C0D20" w:rsidRPr="00ED4136" w14:paraId="116FCA8B" w14:textId="77777777" w:rsidTr="007E793C">
        <w:tblPrEx>
          <w:jc w:val="left"/>
        </w:tblPrEx>
        <w:trPr>
          <w:trHeight w:val="426"/>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5E01CF" w14:textId="31B6605F" w:rsidR="002C0D20" w:rsidRPr="007E793C" w:rsidRDefault="002C0D20" w:rsidP="007E793C">
            <w:pPr>
              <w:spacing w:after="0"/>
              <w:jc w:val="center"/>
              <w:rPr>
                <w:rFonts w:ascii="Times New Roman" w:eastAsia="Calibri" w:hAnsi="Times New Roman" w:cs="Times New Roman"/>
                <w:b/>
                <w:bCs/>
                <w:sz w:val="20"/>
                <w:szCs w:val="20"/>
              </w:rPr>
            </w:pPr>
            <w:r w:rsidRPr="007E793C">
              <w:rPr>
                <w:rFonts w:ascii="Times New Roman" w:eastAsia="Calibri" w:hAnsi="Times New Roman" w:cs="Times New Roman"/>
                <w:b/>
                <w:bCs/>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832AD" w14:textId="7CEDA359" w:rsidR="002C0D20" w:rsidRPr="007E793C" w:rsidRDefault="002C0D20" w:rsidP="007E793C">
            <w:pPr>
              <w:spacing w:after="0"/>
              <w:jc w:val="center"/>
              <w:rPr>
                <w:rFonts w:ascii="Times New Roman" w:eastAsia="Calibri" w:hAnsi="Times New Roman" w:cs="Times New Roman"/>
                <w:b/>
                <w:bCs/>
                <w:sz w:val="20"/>
                <w:szCs w:val="20"/>
              </w:rPr>
            </w:pPr>
            <w:r w:rsidRPr="007E793C">
              <w:rPr>
                <w:rFonts w:ascii="Times New Roman" w:eastAsia="Calibri" w:hAnsi="Times New Roman" w:cs="Times New Roman"/>
                <w:b/>
                <w:bCs/>
                <w:sz w:val="20"/>
                <w:szCs w:val="20"/>
              </w:rPr>
              <w:t>53</w:t>
            </w:r>
            <w:r w:rsidR="007E793C">
              <w:rPr>
                <w:rFonts w:ascii="Times New Roman" w:eastAsia="Calibri" w:hAnsi="Times New Roman" w:cs="Times New Roman"/>
                <w:b/>
                <w:bCs/>
                <w:sz w:val="20"/>
                <w:szCs w:val="20"/>
              </w:rPr>
              <w:t xml:space="preserve"> </w:t>
            </w:r>
            <w:r w:rsidRPr="007E793C">
              <w:rPr>
                <w:rFonts w:ascii="Times New Roman" w:eastAsia="Calibri" w:hAnsi="Times New Roman" w:cs="Times New Roman"/>
                <w:b/>
                <w:bCs/>
                <w:sz w:val="20"/>
                <w:szCs w:val="20"/>
              </w:rPr>
              <w:t>818</w:t>
            </w:r>
          </w:p>
        </w:tc>
        <w:tc>
          <w:tcPr>
            <w:tcW w:w="876" w:type="dxa"/>
            <w:tcBorders>
              <w:top w:val="single" w:sz="4" w:space="0" w:color="auto"/>
              <w:left w:val="single" w:sz="4" w:space="0" w:color="auto"/>
              <w:bottom w:val="single" w:sz="4" w:space="0" w:color="auto"/>
              <w:right w:val="single" w:sz="4" w:space="0" w:color="auto"/>
            </w:tcBorders>
            <w:vAlign w:val="center"/>
          </w:tcPr>
          <w:p w14:paraId="623CCD78" w14:textId="59DD3E54" w:rsidR="002C0D20" w:rsidRPr="007E793C" w:rsidRDefault="007E793C" w:rsidP="007E793C">
            <w:pPr>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20 </w:t>
            </w:r>
            <w:r w:rsidR="002C0D20" w:rsidRPr="007E793C">
              <w:rPr>
                <w:rFonts w:ascii="Times New Roman" w:eastAsia="Calibri" w:hAnsi="Times New Roman" w:cs="Times New Roman"/>
                <w:b/>
                <w:bCs/>
                <w:sz w:val="20"/>
                <w:szCs w:val="20"/>
              </w:rPr>
              <w:t>831</w:t>
            </w:r>
          </w:p>
        </w:tc>
        <w:tc>
          <w:tcPr>
            <w:tcW w:w="933" w:type="dxa"/>
            <w:tcBorders>
              <w:top w:val="single" w:sz="4" w:space="0" w:color="auto"/>
              <w:left w:val="single" w:sz="4" w:space="0" w:color="auto"/>
              <w:bottom w:val="single" w:sz="4" w:space="0" w:color="auto"/>
              <w:right w:val="single" w:sz="4" w:space="0" w:color="auto"/>
            </w:tcBorders>
            <w:vAlign w:val="center"/>
          </w:tcPr>
          <w:p w14:paraId="51A35E64" w14:textId="48CB67E0" w:rsidR="002C0D20" w:rsidRPr="007E793C" w:rsidRDefault="002C0D20" w:rsidP="007E793C">
            <w:pPr>
              <w:spacing w:after="0"/>
              <w:jc w:val="center"/>
              <w:rPr>
                <w:rFonts w:ascii="Times New Roman" w:eastAsia="Calibri" w:hAnsi="Times New Roman" w:cs="Times New Roman"/>
                <w:b/>
                <w:bCs/>
                <w:sz w:val="20"/>
                <w:szCs w:val="20"/>
              </w:rPr>
            </w:pPr>
            <w:r w:rsidRPr="007E793C">
              <w:rPr>
                <w:rFonts w:ascii="Times New Roman" w:eastAsia="Calibri" w:hAnsi="Times New Roman" w:cs="Times New Roman"/>
                <w:b/>
                <w:bCs/>
                <w:sz w:val="20"/>
                <w:szCs w:val="20"/>
              </w:rPr>
              <w:t>13</w:t>
            </w:r>
            <w:r w:rsidR="007E793C">
              <w:rPr>
                <w:rFonts w:ascii="Times New Roman" w:eastAsia="Calibri" w:hAnsi="Times New Roman" w:cs="Times New Roman"/>
                <w:b/>
                <w:bCs/>
                <w:sz w:val="20"/>
                <w:szCs w:val="20"/>
              </w:rPr>
              <w:t xml:space="preserve"> </w:t>
            </w:r>
            <w:r w:rsidRPr="007E793C">
              <w:rPr>
                <w:rFonts w:ascii="Times New Roman" w:eastAsia="Calibri" w:hAnsi="Times New Roman" w:cs="Times New Roman"/>
                <w:b/>
                <w:bCs/>
                <w:sz w:val="20"/>
                <w:szCs w:val="20"/>
              </w:rPr>
              <w:t>968</w:t>
            </w:r>
          </w:p>
        </w:tc>
        <w:tc>
          <w:tcPr>
            <w:tcW w:w="930" w:type="dxa"/>
            <w:tcBorders>
              <w:top w:val="single" w:sz="4" w:space="0" w:color="auto"/>
              <w:left w:val="single" w:sz="4" w:space="0" w:color="auto"/>
              <w:bottom w:val="single" w:sz="4" w:space="0" w:color="auto"/>
              <w:right w:val="single" w:sz="4" w:space="0" w:color="auto"/>
            </w:tcBorders>
            <w:vAlign w:val="center"/>
          </w:tcPr>
          <w:p w14:paraId="03690E74" w14:textId="3C8D3A8E" w:rsidR="002C0D20" w:rsidRPr="007E793C" w:rsidRDefault="007E793C" w:rsidP="007E793C">
            <w:pPr>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5 </w:t>
            </w:r>
            <w:r w:rsidR="002C0D20" w:rsidRPr="007E793C">
              <w:rPr>
                <w:rFonts w:ascii="Times New Roman" w:eastAsia="Calibri" w:hAnsi="Times New Roman" w:cs="Times New Roman"/>
                <w:b/>
                <w:bCs/>
                <w:sz w:val="20"/>
                <w:szCs w:val="20"/>
              </w:rPr>
              <w:t>606</w:t>
            </w:r>
          </w:p>
        </w:tc>
        <w:tc>
          <w:tcPr>
            <w:tcW w:w="977" w:type="dxa"/>
            <w:tcBorders>
              <w:top w:val="single" w:sz="4" w:space="0" w:color="auto"/>
              <w:left w:val="single" w:sz="4" w:space="0" w:color="auto"/>
              <w:bottom w:val="single" w:sz="4" w:space="0" w:color="auto"/>
              <w:right w:val="single" w:sz="4" w:space="0" w:color="auto"/>
            </w:tcBorders>
            <w:vAlign w:val="center"/>
          </w:tcPr>
          <w:p w14:paraId="705C2FBC" w14:textId="260CCB30" w:rsidR="002C0D20" w:rsidRPr="007E793C" w:rsidRDefault="007E793C" w:rsidP="007E793C">
            <w:pPr>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9 </w:t>
            </w:r>
            <w:r w:rsidR="002C0D20" w:rsidRPr="007E793C">
              <w:rPr>
                <w:rFonts w:ascii="Times New Roman" w:eastAsia="Calibri" w:hAnsi="Times New Roman" w:cs="Times New Roman"/>
                <w:b/>
                <w:bCs/>
                <w:sz w:val="20"/>
                <w:szCs w:val="20"/>
              </w:rPr>
              <w:t>834</w:t>
            </w:r>
          </w:p>
        </w:tc>
        <w:tc>
          <w:tcPr>
            <w:tcW w:w="833" w:type="dxa"/>
            <w:tcBorders>
              <w:top w:val="single" w:sz="4" w:space="0" w:color="auto"/>
              <w:left w:val="single" w:sz="4" w:space="0" w:color="auto"/>
              <w:bottom w:val="single" w:sz="4" w:space="0" w:color="auto"/>
              <w:right w:val="single" w:sz="4" w:space="0" w:color="auto"/>
            </w:tcBorders>
            <w:vAlign w:val="center"/>
          </w:tcPr>
          <w:p w14:paraId="1BA036F6" w14:textId="4EC0F653" w:rsidR="002C0D20" w:rsidRPr="007E793C" w:rsidRDefault="002C0D20" w:rsidP="007E793C">
            <w:pPr>
              <w:spacing w:after="0"/>
              <w:jc w:val="center"/>
              <w:rPr>
                <w:rFonts w:ascii="Times New Roman" w:eastAsia="Calibri" w:hAnsi="Times New Roman" w:cs="Times New Roman"/>
                <w:b/>
                <w:bCs/>
                <w:sz w:val="20"/>
                <w:szCs w:val="20"/>
              </w:rPr>
            </w:pPr>
            <w:r w:rsidRPr="007E793C">
              <w:rPr>
                <w:rFonts w:ascii="Times New Roman" w:eastAsia="Calibri" w:hAnsi="Times New Roman" w:cs="Times New Roman"/>
                <w:b/>
                <w:bCs/>
                <w:sz w:val="20"/>
                <w:szCs w:val="20"/>
              </w:rPr>
              <w:t>152</w:t>
            </w:r>
          </w:p>
        </w:tc>
        <w:tc>
          <w:tcPr>
            <w:tcW w:w="814" w:type="dxa"/>
            <w:tcBorders>
              <w:top w:val="single" w:sz="4" w:space="0" w:color="auto"/>
              <w:left w:val="single" w:sz="4" w:space="0" w:color="auto"/>
              <w:bottom w:val="single" w:sz="4" w:space="0" w:color="auto"/>
              <w:right w:val="single" w:sz="4" w:space="0" w:color="auto"/>
            </w:tcBorders>
            <w:vAlign w:val="center"/>
          </w:tcPr>
          <w:p w14:paraId="6C6931FD" w14:textId="560F29A5" w:rsidR="002C0D20" w:rsidRPr="007E793C" w:rsidRDefault="007E793C" w:rsidP="007E793C">
            <w:pPr>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3 </w:t>
            </w:r>
            <w:r w:rsidR="002C0D20" w:rsidRPr="007E793C">
              <w:rPr>
                <w:rFonts w:ascii="Times New Roman" w:eastAsia="Calibri" w:hAnsi="Times New Roman" w:cs="Times New Roman"/>
                <w:b/>
                <w:bCs/>
                <w:sz w:val="20"/>
                <w:szCs w:val="20"/>
              </w:rPr>
              <w:t>382</w:t>
            </w:r>
          </w:p>
        </w:tc>
        <w:tc>
          <w:tcPr>
            <w:tcW w:w="784" w:type="dxa"/>
            <w:tcBorders>
              <w:top w:val="single" w:sz="4" w:space="0" w:color="auto"/>
              <w:left w:val="single" w:sz="4" w:space="0" w:color="auto"/>
              <w:bottom w:val="single" w:sz="4" w:space="0" w:color="auto"/>
              <w:right w:val="single" w:sz="4" w:space="0" w:color="auto"/>
            </w:tcBorders>
            <w:vAlign w:val="center"/>
          </w:tcPr>
          <w:p w14:paraId="1AAFA0B6" w14:textId="40A4C94A" w:rsidR="002C0D20" w:rsidRPr="007E793C" w:rsidRDefault="007E793C" w:rsidP="007E793C">
            <w:pPr>
              <w:spacing w:after="0"/>
              <w:jc w:val="center"/>
              <w:rPr>
                <w:rFonts w:ascii="Times New Roman" w:eastAsia="Calibri" w:hAnsi="Times New Roman" w:cs="Times New Roman"/>
                <w:b/>
                <w:bCs/>
                <w:sz w:val="20"/>
                <w:szCs w:val="20"/>
              </w:rPr>
            </w:pPr>
            <w:r w:rsidRPr="007E793C">
              <w:rPr>
                <w:rFonts w:ascii="Times New Roman" w:eastAsia="Calibri" w:hAnsi="Times New Roman" w:cs="Times New Roman"/>
                <w:b/>
                <w:bCs/>
                <w:sz w:val="20"/>
                <w:szCs w:val="20"/>
              </w:rPr>
              <w:t>3</w:t>
            </w:r>
          </w:p>
        </w:tc>
        <w:tc>
          <w:tcPr>
            <w:tcW w:w="651" w:type="dxa"/>
            <w:tcBorders>
              <w:top w:val="single" w:sz="4" w:space="0" w:color="auto"/>
              <w:left w:val="single" w:sz="4" w:space="0" w:color="auto"/>
              <w:bottom w:val="single" w:sz="4" w:space="0" w:color="auto"/>
              <w:right w:val="single" w:sz="4" w:space="0" w:color="auto"/>
            </w:tcBorders>
            <w:vAlign w:val="center"/>
          </w:tcPr>
          <w:p w14:paraId="5EB52BE0" w14:textId="0CCAE398" w:rsidR="002C0D20" w:rsidRPr="007E793C" w:rsidRDefault="007E793C" w:rsidP="007E793C">
            <w:pPr>
              <w:spacing w:after="0"/>
              <w:jc w:val="center"/>
              <w:rPr>
                <w:rFonts w:ascii="Times New Roman" w:eastAsia="Calibri" w:hAnsi="Times New Roman" w:cs="Times New Roman"/>
                <w:b/>
                <w:bCs/>
                <w:sz w:val="20"/>
                <w:szCs w:val="20"/>
              </w:rPr>
            </w:pPr>
            <w:r w:rsidRPr="007E793C">
              <w:rPr>
                <w:rFonts w:ascii="Times New Roman" w:eastAsia="Calibri" w:hAnsi="Times New Roman" w:cs="Times New Roman"/>
                <w:b/>
                <w:bCs/>
                <w:sz w:val="20"/>
                <w:szCs w:val="20"/>
              </w:rPr>
              <w:t>35</w:t>
            </w:r>
          </w:p>
        </w:tc>
        <w:tc>
          <w:tcPr>
            <w:tcW w:w="624" w:type="dxa"/>
            <w:tcBorders>
              <w:top w:val="single" w:sz="4" w:space="0" w:color="auto"/>
              <w:left w:val="single" w:sz="4" w:space="0" w:color="auto"/>
              <w:bottom w:val="single" w:sz="4" w:space="0" w:color="auto"/>
              <w:right w:val="single" w:sz="4" w:space="0" w:color="auto"/>
            </w:tcBorders>
            <w:vAlign w:val="center"/>
          </w:tcPr>
          <w:p w14:paraId="67610E55" w14:textId="5E89EB2D" w:rsidR="002C0D20" w:rsidRPr="007E793C" w:rsidRDefault="007E793C" w:rsidP="007E793C">
            <w:pPr>
              <w:spacing w:after="0"/>
              <w:jc w:val="center"/>
              <w:rPr>
                <w:rFonts w:ascii="Times New Roman" w:eastAsia="Calibri" w:hAnsi="Times New Roman" w:cs="Times New Roman"/>
                <w:b/>
                <w:bCs/>
                <w:sz w:val="20"/>
                <w:szCs w:val="20"/>
              </w:rPr>
            </w:pPr>
            <w:r w:rsidRPr="007E793C">
              <w:rPr>
                <w:rFonts w:ascii="Times New Roman" w:eastAsia="Calibri" w:hAnsi="Times New Roman" w:cs="Times New Roman"/>
                <w:b/>
                <w:bCs/>
                <w:sz w:val="20"/>
                <w:szCs w:val="20"/>
              </w:rPr>
              <w:t>7</w:t>
            </w:r>
          </w:p>
        </w:tc>
      </w:tr>
    </w:tbl>
    <w:p w14:paraId="0A282E30" w14:textId="77777777" w:rsidR="001715E3" w:rsidRPr="00ED4136" w:rsidRDefault="001715E3" w:rsidP="001715E3">
      <w:pPr>
        <w:spacing w:line="276" w:lineRule="auto"/>
        <w:rPr>
          <w:rFonts w:ascii="Times New Roman" w:hAnsi="Times New Roman" w:cs="Times New Roman"/>
          <w:sz w:val="24"/>
          <w:szCs w:val="24"/>
        </w:rPr>
      </w:pPr>
    </w:p>
    <w:p w14:paraId="07103752" w14:textId="40AA0BCE" w:rsidR="00A17F3C" w:rsidRPr="00ED4136" w:rsidRDefault="003270B9" w:rsidP="00D23987">
      <w:pPr>
        <w:pStyle w:val="Akapitzlist"/>
        <w:numPr>
          <w:ilvl w:val="1"/>
          <w:numId w:val="13"/>
        </w:numPr>
        <w:tabs>
          <w:tab w:val="clear" w:pos="1440"/>
          <w:tab w:val="num" w:pos="284"/>
        </w:tabs>
        <w:spacing w:after="0" w:line="240" w:lineRule="auto"/>
        <w:ind w:hanging="1440"/>
        <w:rPr>
          <w:rFonts w:ascii="Times New Roman" w:hAnsi="Times New Roman" w:cs="Times New Roman"/>
          <w:b/>
          <w:sz w:val="28"/>
          <w:szCs w:val="28"/>
        </w:rPr>
      </w:pPr>
      <w:r w:rsidRPr="00ED4136">
        <w:rPr>
          <w:rFonts w:ascii="Times New Roman" w:hAnsi="Times New Roman" w:cs="Times New Roman"/>
          <w:b/>
          <w:sz w:val="28"/>
          <w:szCs w:val="28"/>
        </w:rPr>
        <w:t xml:space="preserve">Wydział Geodezji </w:t>
      </w:r>
      <w:r w:rsidR="00644602" w:rsidRPr="00ED4136">
        <w:rPr>
          <w:rFonts w:ascii="Times New Roman" w:hAnsi="Times New Roman" w:cs="Times New Roman"/>
          <w:b/>
          <w:sz w:val="28"/>
          <w:szCs w:val="28"/>
        </w:rPr>
        <w:t>K</w:t>
      </w:r>
      <w:r w:rsidRPr="00ED4136">
        <w:rPr>
          <w:rFonts w:ascii="Times New Roman" w:hAnsi="Times New Roman" w:cs="Times New Roman"/>
          <w:b/>
          <w:sz w:val="28"/>
          <w:szCs w:val="28"/>
        </w:rPr>
        <w:t xml:space="preserve">artografii i </w:t>
      </w:r>
      <w:r w:rsidR="00644602" w:rsidRPr="00ED4136">
        <w:rPr>
          <w:rFonts w:ascii="Times New Roman" w:hAnsi="Times New Roman" w:cs="Times New Roman"/>
          <w:b/>
          <w:sz w:val="28"/>
          <w:szCs w:val="28"/>
        </w:rPr>
        <w:t>K</w:t>
      </w:r>
      <w:r w:rsidRPr="00ED4136">
        <w:rPr>
          <w:rFonts w:ascii="Times New Roman" w:hAnsi="Times New Roman" w:cs="Times New Roman"/>
          <w:b/>
          <w:sz w:val="28"/>
          <w:szCs w:val="28"/>
        </w:rPr>
        <w:t>atastru</w:t>
      </w:r>
      <w:r w:rsidR="00A17F3C" w:rsidRPr="00ED4136">
        <w:rPr>
          <w:rFonts w:ascii="Times New Roman" w:hAnsi="Times New Roman" w:cs="Times New Roman"/>
          <w:b/>
          <w:sz w:val="28"/>
          <w:szCs w:val="28"/>
        </w:rPr>
        <w:t>:</w:t>
      </w:r>
    </w:p>
    <w:p w14:paraId="14270049" w14:textId="77777777" w:rsidR="00A17F3C" w:rsidRPr="00ED4136" w:rsidRDefault="00A17F3C" w:rsidP="00A17F3C">
      <w:pPr>
        <w:spacing w:after="0" w:line="240" w:lineRule="auto"/>
        <w:rPr>
          <w:rFonts w:ascii="Times New Roman" w:hAnsi="Times New Roman" w:cs="Times New Roman"/>
          <w:b/>
          <w:sz w:val="24"/>
          <w:szCs w:val="24"/>
        </w:rPr>
      </w:pPr>
    </w:p>
    <w:p w14:paraId="3DD49E36" w14:textId="77777777" w:rsidR="007E793C" w:rsidRDefault="007E793C" w:rsidP="007E793C">
      <w:pPr>
        <w:spacing w:after="0" w:line="276" w:lineRule="auto"/>
        <w:ind w:right="-14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 związku z realizacją  zadań rządowych w zakresie przepisów ustawy </w:t>
      </w:r>
      <w:r>
        <w:rPr>
          <w:rFonts w:ascii="Times New Roman" w:eastAsia="Times New Roman" w:hAnsi="Times New Roman" w:cs="Times New Roman"/>
          <w:i/>
          <w:color w:val="000000"/>
          <w:sz w:val="24"/>
          <w:szCs w:val="24"/>
        </w:rPr>
        <w:t>Prawo geodezyjne                     i kartograficzne</w:t>
      </w:r>
      <w:r>
        <w:rPr>
          <w:rFonts w:ascii="Times New Roman" w:eastAsia="Times New Roman" w:hAnsi="Times New Roman" w:cs="Times New Roman"/>
          <w:color w:val="000000"/>
          <w:sz w:val="24"/>
          <w:szCs w:val="24"/>
        </w:rPr>
        <w:t xml:space="preserve">  w 2022 roku  wykonano między innymi:</w:t>
      </w:r>
    </w:p>
    <w:p w14:paraId="20C65AFB" w14:textId="77777777" w:rsidR="007E793C" w:rsidRDefault="007E793C" w:rsidP="007E793C">
      <w:pPr>
        <w:pStyle w:val="Akapitzlist"/>
        <w:numPr>
          <w:ilvl w:val="0"/>
          <w:numId w:val="82"/>
        </w:numPr>
        <w:spacing w:after="0" w:line="276" w:lineRule="auto"/>
        <w:ind w:left="360"/>
        <w:rPr>
          <w:color w:val="000000"/>
        </w:rPr>
      </w:pPr>
      <w:r>
        <w:rPr>
          <w:rFonts w:ascii="Times New Roman" w:eastAsia="Times New Roman" w:hAnsi="Times New Roman" w:cs="Times New Roman"/>
          <w:color w:val="000000"/>
          <w:sz w:val="24"/>
          <w:szCs w:val="24"/>
        </w:rPr>
        <w:t xml:space="preserve">Obsługę  </w:t>
      </w:r>
      <w:r w:rsidRPr="00242C1D">
        <w:rPr>
          <w:rFonts w:ascii="Times New Roman" w:eastAsia="Times New Roman" w:hAnsi="Times New Roman" w:cs="Times New Roman"/>
          <w:b/>
          <w:color w:val="000000"/>
          <w:sz w:val="24"/>
          <w:szCs w:val="24"/>
        </w:rPr>
        <w:t>7793</w:t>
      </w:r>
      <w:r>
        <w:rPr>
          <w:rFonts w:ascii="Times New Roman" w:eastAsia="Times New Roman" w:hAnsi="Times New Roman" w:cs="Times New Roman"/>
          <w:b/>
          <w:bCs/>
          <w:color w:val="000000"/>
          <w:sz w:val="24"/>
          <w:szCs w:val="24"/>
        </w:rPr>
        <w:t xml:space="preserve"> zgłoszeń prac geodezyjnych</w:t>
      </w:r>
      <w:r>
        <w:rPr>
          <w:rFonts w:ascii="Times New Roman" w:eastAsia="Times New Roman" w:hAnsi="Times New Roman" w:cs="Times New Roman"/>
          <w:color w:val="000000"/>
          <w:sz w:val="24"/>
          <w:szCs w:val="24"/>
        </w:rPr>
        <w:t xml:space="preserve">   w tym 6095 zgłoszeń prac geodezyjnych pierwotnych i 1698 uzupełniających</w:t>
      </w:r>
    </w:p>
    <w:p w14:paraId="749D0F18" w14:textId="77777777" w:rsidR="007E793C" w:rsidRDefault="007E793C" w:rsidP="007E793C">
      <w:pPr>
        <w:pStyle w:val="Akapitzlist"/>
        <w:numPr>
          <w:ilvl w:val="0"/>
          <w:numId w:val="82"/>
        </w:numPr>
        <w:spacing w:after="0" w:line="276" w:lineRule="auto"/>
        <w:ind w:left="360"/>
        <w:jc w:val="both"/>
        <w:rPr>
          <w:color w:val="000000"/>
        </w:rPr>
      </w:pPr>
      <w:r>
        <w:rPr>
          <w:rFonts w:ascii="Times New Roman" w:eastAsia="Times New Roman" w:hAnsi="Times New Roman" w:cs="Times New Roman"/>
          <w:color w:val="000000"/>
          <w:sz w:val="24"/>
          <w:szCs w:val="24"/>
        </w:rPr>
        <w:t xml:space="preserve">Obsługę </w:t>
      </w:r>
      <w:r>
        <w:rPr>
          <w:rFonts w:ascii="Times New Roman" w:eastAsia="Times New Roman" w:hAnsi="Times New Roman" w:cs="Times New Roman"/>
          <w:b/>
          <w:bCs/>
          <w:color w:val="000000"/>
          <w:sz w:val="24"/>
          <w:szCs w:val="24"/>
        </w:rPr>
        <w:t>7680</w:t>
      </w:r>
      <w:r>
        <w:rPr>
          <w:rFonts w:ascii="Times New Roman" w:eastAsia="Times New Roman" w:hAnsi="Times New Roman" w:cs="Times New Roman"/>
          <w:color w:val="000000"/>
          <w:sz w:val="24"/>
          <w:szCs w:val="24"/>
        </w:rPr>
        <w:t xml:space="preserve"> wniosków i zleceń: o wydanie materiałów z powiatowego zasobu geodezyjnego i kartograficznego,  danych z baz BDOT500, GESUT, </w:t>
      </w:r>
      <w:proofErr w:type="spellStart"/>
      <w:r>
        <w:rPr>
          <w:rFonts w:ascii="Times New Roman" w:eastAsia="Times New Roman" w:hAnsi="Times New Roman" w:cs="Times New Roman"/>
          <w:color w:val="000000"/>
          <w:sz w:val="24"/>
          <w:szCs w:val="24"/>
        </w:rPr>
        <w:t>EGiB</w:t>
      </w:r>
      <w:proofErr w:type="spellEnd"/>
      <w:r>
        <w:rPr>
          <w:rFonts w:ascii="Times New Roman" w:eastAsia="Times New Roman" w:hAnsi="Times New Roman" w:cs="Times New Roman"/>
          <w:color w:val="000000"/>
          <w:sz w:val="24"/>
          <w:szCs w:val="24"/>
        </w:rPr>
        <w:t xml:space="preserve"> oraz </w:t>
      </w:r>
      <w:proofErr w:type="spellStart"/>
      <w:r>
        <w:rPr>
          <w:rFonts w:ascii="Times New Roman" w:eastAsia="Times New Roman" w:hAnsi="Times New Roman" w:cs="Times New Roman"/>
          <w:color w:val="000000"/>
          <w:sz w:val="24"/>
          <w:szCs w:val="24"/>
        </w:rPr>
        <w:t>RCiWN</w:t>
      </w:r>
      <w:proofErr w:type="spellEnd"/>
      <w:r>
        <w:rPr>
          <w:rFonts w:ascii="Times New Roman" w:eastAsia="Times New Roman" w:hAnsi="Times New Roman" w:cs="Times New Roman"/>
          <w:color w:val="000000"/>
          <w:sz w:val="24"/>
          <w:szCs w:val="24"/>
        </w:rPr>
        <w:t xml:space="preserve">  </w:t>
      </w:r>
    </w:p>
    <w:p w14:paraId="48590999" w14:textId="77777777" w:rsidR="007E793C" w:rsidRDefault="007E793C" w:rsidP="007E793C">
      <w:pPr>
        <w:pStyle w:val="Akapitzlist"/>
        <w:numPr>
          <w:ilvl w:val="0"/>
          <w:numId w:val="82"/>
        </w:numP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 xml:space="preserve">Wprowadzono </w:t>
      </w:r>
      <w:r>
        <w:rPr>
          <w:rFonts w:ascii="Times New Roman" w:eastAsia="Times New Roman" w:hAnsi="Times New Roman" w:cs="Times New Roman"/>
          <w:color w:val="000000"/>
          <w:sz w:val="24"/>
          <w:szCs w:val="24"/>
        </w:rPr>
        <w:t xml:space="preserve">do bazy </w:t>
      </w:r>
      <w:proofErr w:type="spellStart"/>
      <w:r>
        <w:rPr>
          <w:rFonts w:ascii="Times New Roman" w:eastAsia="Times New Roman" w:hAnsi="Times New Roman" w:cs="Times New Roman"/>
          <w:color w:val="000000"/>
          <w:sz w:val="24"/>
          <w:szCs w:val="24"/>
        </w:rPr>
        <w:t>EGiB</w:t>
      </w:r>
      <w:proofErr w:type="spellEnd"/>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color w:val="000000"/>
          <w:sz w:val="24"/>
          <w:szCs w:val="24"/>
        </w:rPr>
        <w:t xml:space="preserve">15 260 </w:t>
      </w:r>
      <w:r>
        <w:rPr>
          <w:rFonts w:ascii="Times New Roman" w:eastAsia="Times New Roman" w:hAnsi="Times New Roman" w:cs="Times New Roman"/>
          <w:color w:val="000000"/>
          <w:sz w:val="24"/>
          <w:szCs w:val="24"/>
        </w:rPr>
        <w:t xml:space="preserve">zmian  (na podstawie dokumentacji geodezyjnej przyjętej do zasobu, decyzji administracyjnych, aktów notarialnych, zawiadomień Sądów, zaświadczeń, wniosków stron)  , </w:t>
      </w:r>
    </w:p>
    <w:p w14:paraId="1AD2126B" w14:textId="77777777" w:rsidR="007E793C" w:rsidRDefault="007E793C" w:rsidP="007E793C">
      <w:pPr>
        <w:pStyle w:val="Akapitzlist"/>
        <w:numPr>
          <w:ilvl w:val="0"/>
          <w:numId w:val="82"/>
        </w:numPr>
        <w:spacing w:after="0" w:line="276" w:lineRule="auto"/>
        <w:ind w:left="360"/>
        <w:jc w:val="both"/>
        <w:rPr>
          <w:color w:val="000000"/>
        </w:rPr>
      </w:pPr>
      <w:r>
        <w:rPr>
          <w:rFonts w:ascii="Times New Roman" w:eastAsia="Times New Roman" w:hAnsi="Times New Roman" w:cs="Times New Roman"/>
          <w:color w:val="000000"/>
          <w:sz w:val="24"/>
          <w:szCs w:val="24"/>
        </w:rPr>
        <w:t xml:space="preserve">Wprowadzono </w:t>
      </w:r>
      <w:r>
        <w:rPr>
          <w:rFonts w:ascii="Times New Roman" w:eastAsia="Times New Roman" w:hAnsi="Times New Roman" w:cs="Times New Roman"/>
          <w:b/>
          <w:bCs/>
          <w:color w:val="000000"/>
          <w:sz w:val="24"/>
          <w:szCs w:val="24"/>
        </w:rPr>
        <w:t>3925</w:t>
      </w:r>
      <w:r>
        <w:rPr>
          <w:rFonts w:ascii="Times New Roman" w:eastAsia="Times New Roman" w:hAnsi="Times New Roman" w:cs="Times New Roman"/>
          <w:color w:val="000000"/>
          <w:sz w:val="24"/>
          <w:szCs w:val="24"/>
        </w:rPr>
        <w:t xml:space="preserve"> transakcji do rejestru cen nieruchomości.</w:t>
      </w:r>
    </w:p>
    <w:p w14:paraId="08195290" w14:textId="77777777" w:rsidR="007E793C" w:rsidRDefault="007E793C" w:rsidP="007E793C">
      <w:pPr>
        <w:pStyle w:val="Akapitzlist"/>
        <w:numPr>
          <w:ilvl w:val="0"/>
          <w:numId w:val="82"/>
        </w:numPr>
        <w:spacing w:after="0" w:line="276" w:lineRule="auto"/>
        <w:ind w:left="360"/>
        <w:jc w:val="both"/>
        <w:rPr>
          <w:color w:val="000000"/>
        </w:rPr>
      </w:pPr>
      <w:r>
        <w:rPr>
          <w:rFonts w:ascii="Times New Roman" w:eastAsia="Times New Roman" w:hAnsi="Times New Roman" w:cs="Times New Roman"/>
          <w:color w:val="000000"/>
          <w:sz w:val="24"/>
          <w:szCs w:val="24"/>
        </w:rPr>
        <w:t xml:space="preserve">Przeprowadzono </w:t>
      </w:r>
      <w:r>
        <w:rPr>
          <w:rFonts w:ascii="Times New Roman" w:eastAsia="Times New Roman" w:hAnsi="Times New Roman" w:cs="Times New Roman"/>
          <w:b/>
          <w:bCs/>
          <w:color w:val="000000"/>
          <w:sz w:val="24"/>
          <w:szCs w:val="24"/>
        </w:rPr>
        <w:t>26</w:t>
      </w:r>
      <w:r>
        <w:rPr>
          <w:rFonts w:ascii="Times New Roman" w:eastAsia="Times New Roman" w:hAnsi="Times New Roman" w:cs="Times New Roman"/>
          <w:color w:val="000000"/>
          <w:sz w:val="24"/>
          <w:szCs w:val="24"/>
        </w:rPr>
        <w:t xml:space="preserve"> postępowań administracyjnych w zakresie operatu ewidencyjnego </w:t>
      </w:r>
    </w:p>
    <w:p w14:paraId="4E8120EC" w14:textId="77777777" w:rsidR="007E793C" w:rsidRDefault="007E793C" w:rsidP="007E793C">
      <w:pPr>
        <w:pStyle w:val="Akapitzlist"/>
        <w:numPr>
          <w:ilvl w:val="0"/>
          <w:numId w:val="82"/>
        </w:numPr>
        <w:spacing w:after="0" w:line="276" w:lineRule="auto"/>
        <w:ind w:left="360"/>
        <w:jc w:val="both"/>
        <w:rPr>
          <w:color w:val="000000"/>
        </w:rPr>
      </w:pPr>
      <w:r>
        <w:rPr>
          <w:rFonts w:ascii="Times New Roman" w:eastAsia="Times New Roman" w:hAnsi="Times New Roman" w:cs="Times New Roman"/>
          <w:color w:val="000000"/>
          <w:sz w:val="24"/>
          <w:szCs w:val="24"/>
        </w:rPr>
        <w:t>W zakresie gleboznawczej klasyfikacji wydano 27 decyzji i 42 upoważnienia.</w:t>
      </w:r>
    </w:p>
    <w:p w14:paraId="4AD8E9EE" w14:textId="77777777" w:rsidR="007E793C" w:rsidRDefault="007E793C" w:rsidP="007E793C">
      <w:pPr>
        <w:pStyle w:val="Akapitzlist"/>
        <w:numPr>
          <w:ilvl w:val="0"/>
          <w:numId w:val="82"/>
        </w:numPr>
        <w:spacing w:after="0" w:line="276" w:lineRule="auto"/>
        <w:ind w:left="360"/>
        <w:jc w:val="both"/>
        <w:rPr>
          <w:color w:val="000000"/>
        </w:rPr>
      </w:pPr>
      <w:r>
        <w:rPr>
          <w:rFonts w:ascii="Times New Roman" w:eastAsia="Times New Roman" w:hAnsi="Times New Roman" w:cs="Times New Roman"/>
          <w:color w:val="000000"/>
          <w:sz w:val="24"/>
          <w:szCs w:val="24"/>
        </w:rPr>
        <w:t xml:space="preserve">Sporządzono i wysłano do Sądu Rejonowego Gdańsk-Północ III Wydziału Ksiąg Wieczystych ok </w:t>
      </w:r>
      <w:r>
        <w:rPr>
          <w:rFonts w:ascii="Times New Roman" w:eastAsia="Times New Roman" w:hAnsi="Times New Roman" w:cs="Times New Roman"/>
          <w:b/>
          <w:bCs/>
          <w:color w:val="000000"/>
          <w:sz w:val="24"/>
          <w:szCs w:val="24"/>
        </w:rPr>
        <w:t>4 000</w:t>
      </w:r>
      <w:r>
        <w:rPr>
          <w:rFonts w:ascii="Times New Roman" w:eastAsia="Times New Roman" w:hAnsi="Times New Roman" w:cs="Times New Roman"/>
          <w:color w:val="000000"/>
          <w:sz w:val="24"/>
          <w:szCs w:val="24"/>
        </w:rPr>
        <w:t xml:space="preserve"> zawiadomień celem zmiany identyfikatorów działek.</w:t>
      </w:r>
    </w:p>
    <w:p w14:paraId="7E933463" w14:textId="77777777" w:rsidR="007E793C" w:rsidRDefault="007E793C" w:rsidP="007E793C">
      <w:pPr>
        <w:pStyle w:val="Akapitzlist"/>
        <w:numPr>
          <w:ilvl w:val="0"/>
          <w:numId w:val="82"/>
        </w:numPr>
        <w:spacing w:after="0" w:line="276" w:lineRule="auto"/>
        <w:ind w:left="360"/>
        <w:jc w:val="both"/>
        <w:rPr>
          <w:color w:val="000000"/>
        </w:rPr>
      </w:pPr>
      <w:r>
        <w:rPr>
          <w:rFonts w:ascii="Times New Roman" w:eastAsia="Times New Roman" w:hAnsi="Times New Roman" w:cs="Times New Roman"/>
          <w:color w:val="000000"/>
          <w:sz w:val="24"/>
          <w:szCs w:val="24"/>
        </w:rPr>
        <w:t>Sporządzono</w:t>
      </w:r>
      <w:r w:rsidRPr="007E793C">
        <w:rPr>
          <w:rFonts w:ascii="Times New Roman" w:eastAsia="Times New Roman" w:hAnsi="Times New Roman" w:cs="Times New Roman"/>
          <w:b/>
          <w:color w:val="000000"/>
          <w:sz w:val="24"/>
          <w:szCs w:val="24"/>
        </w:rPr>
        <w:t xml:space="preserve"> 8233</w:t>
      </w:r>
      <w:r>
        <w:rPr>
          <w:rFonts w:ascii="Times New Roman" w:eastAsia="Times New Roman" w:hAnsi="Times New Roman" w:cs="Times New Roman"/>
          <w:color w:val="000000"/>
          <w:sz w:val="24"/>
          <w:szCs w:val="24"/>
        </w:rPr>
        <w:t xml:space="preserve"> protokołów weryfikacji przekazanych wyników prac geodezyjnych.</w:t>
      </w:r>
    </w:p>
    <w:p w14:paraId="704DAD80" w14:textId="77777777" w:rsidR="007E793C" w:rsidRDefault="007E793C" w:rsidP="007E793C">
      <w:pPr>
        <w:pStyle w:val="Akapitzlist"/>
        <w:numPr>
          <w:ilvl w:val="0"/>
          <w:numId w:val="82"/>
        </w:numPr>
        <w:spacing w:after="0" w:line="276" w:lineRule="auto"/>
        <w:ind w:left="360"/>
        <w:jc w:val="both"/>
      </w:pPr>
      <w:r>
        <w:rPr>
          <w:rFonts w:ascii="Times New Roman" w:eastAsia="Times New Roman" w:hAnsi="Times New Roman" w:cs="Times New Roman"/>
          <w:color w:val="000000"/>
          <w:sz w:val="24"/>
          <w:szCs w:val="24"/>
        </w:rPr>
        <w:t>Wydano 6 decyzji administracyjne w sprawie odmowy przyjęcia do zasobu geodezyjnego wyników prac geodezyjnych, jedno postępowanie umorzono w związku z wycofaniem stanowiska Wykonawcy prac geodezyjnych.</w:t>
      </w:r>
    </w:p>
    <w:p w14:paraId="6F060B4C" w14:textId="11DA7614" w:rsidR="007E793C" w:rsidRDefault="007E793C" w:rsidP="007E793C">
      <w:pPr>
        <w:pStyle w:val="Akapitzlist"/>
        <w:numPr>
          <w:ilvl w:val="0"/>
          <w:numId w:val="82"/>
        </w:numPr>
        <w:spacing w:after="0" w:line="276" w:lineRule="auto"/>
        <w:ind w:left="360"/>
        <w:jc w:val="both"/>
        <w:rPr>
          <w:color w:val="000000"/>
        </w:rPr>
      </w:pPr>
      <w:r>
        <w:rPr>
          <w:rFonts w:ascii="Times New Roman" w:eastAsia="Times New Roman" w:hAnsi="Times New Roman" w:cs="Times New Roman"/>
          <w:color w:val="000000"/>
          <w:sz w:val="24"/>
          <w:szCs w:val="24"/>
        </w:rPr>
        <w:t xml:space="preserve">Przyjęto do powiatowego zasobu geodezyjnego w wyniku pozytywnej weryfikacji </w:t>
      </w:r>
      <w:r>
        <w:rPr>
          <w:rFonts w:ascii="Times New Roman" w:eastAsia="Times New Roman" w:hAnsi="Times New Roman" w:cs="Times New Roman"/>
          <w:b/>
          <w:bCs/>
          <w:color w:val="000000"/>
          <w:sz w:val="24"/>
          <w:szCs w:val="24"/>
        </w:rPr>
        <w:t>5775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Cs/>
          <w:color w:val="000000"/>
          <w:sz w:val="24"/>
          <w:szCs w:val="24"/>
        </w:rPr>
        <w:t>operatów</w:t>
      </w:r>
      <w:r>
        <w:rPr>
          <w:rFonts w:ascii="Times New Roman" w:eastAsia="Times New Roman" w:hAnsi="Times New Roman" w:cs="Times New Roman"/>
          <w:color w:val="000000"/>
          <w:sz w:val="24"/>
          <w:szCs w:val="24"/>
        </w:rPr>
        <w:t xml:space="preserve"> ze zgłoszonych prac geodezyjnych oraz zaktualizowano numeryczne bazy zasobu geodezyjnego odpowiednio: BDOT500, </w:t>
      </w:r>
      <w:proofErr w:type="spellStart"/>
      <w:r>
        <w:rPr>
          <w:rFonts w:ascii="Times New Roman" w:eastAsia="Times New Roman" w:hAnsi="Times New Roman" w:cs="Times New Roman"/>
          <w:color w:val="000000"/>
          <w:sz w:val="24"/>
          <w:szCs w:val="24"/>
        </w:rPr>
        <w:t>EGiB</w:t>
      </w:r>
      <w:proofErr w:type="spellEnd"/>
      <w:r>
        <w:rPr>
          <w:rFonts w:ascii="Times New Roman" w:eastAsia="Times New Roman" w:hAnsi="Times New Roman" w:cs="Times New Roman"/>
          <w:color w:val="000000"/>
          <w:sz w:val="24"/>
          <w:szCs w:val="24"/>
        </w:rPr>
        <w:t xml:space="preserve">, GESUT wynikami prac geodezyjnych </w:t>
      </w:r>
      <w:r w:rsidR="001052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z tych operatów</w:t>
      </w:r>
    </w:p>
    <w:p w14:paraId="55EC4FEE" w14:textId="77777777" w:rsidR="007E793C" w:rsidRDefault="007E793C" w:rsidP="007E793C">
      <w:pPr>
        <w:pStyle w:val="Akapitzlist"/>
        <w:numPr>
          <w:ilvl w:val="0"/>
          <w:numId w:val="82"/>
        </w:numPr>
        <w:spacing w:after="0" w:line="276" w:lineRule="auto"/>
        <w:ind w:left="360"/>
        <w:jc w:val="both"/>
        <w:rPr>
          <w:color w:val="000000"/>
        </w:rPr>
      </w:pPr>
      <w:r>
        <w:rPr>
          <w:rFonts w:ascii="Times New Roman" w:eastAsia="Times New Roman" w:hAnsi="Times New Roman" w:cs="Times New Roman"/>
          <w:color w:val="000000"/>
          <w:sz w:val="24"/>
          <w:szCs w:val="24"/>
        </w:rPr>
        <w:t xml:space="preserve">Wprowadzono do powiatowej bazy danych GESUT </w:t>
      </w:r>
      <w:r>
        <w:rPr>
          <w:rFonts w:ascii="Times New Roman" w:eastAsia="Times New Roman" w:hAnsi="Times New Roman" w:cs="Times New Roman"/>
          <w:b/>
          <w:bCs/>
          <w:color w:val="000000"/>
          <w:sz w:val="24"/>
          <w:szCs w:val="24"/>
        </w:rPr>
        <w:t xml:space="preserve">1433 </w:t>
      </w:r>
      <w:r>
        <w:rPr>
          <w:rFonts w:ascii="Times New Roman" w:eastAsia="Times New Roman" w:hAnsi="Times New Roman" w:cs="Times New Roman"/>
          <w:color w:val="000000"/>
          <w:sz w:val="24"/>
          <w:szCs w:val="24"/>
        </w:rPr>
        <w:t>projektów sieci uzbrojenia terenu będących przedmiotami narad koordynacyjnych organizowanych przez Starostę</w:t>
      </w:r>
    </w:p>
    <w:p w14:paraId="65C337E6" w14:textId="77777777" w:rsidR="007E793C" w:rsidRDefault="007E793C" w:rsidP="007E793C">
      <w:pPr>
        <w:pStyle w:val="Akapitzlist"/>
        <w:numPr>
          <w:ilvl w:val="0"/>
          <w:numId w:val="82"/>
        </w:numPr>
        <w:spacing w:after="0" w:line="276" w:lineRule="auto"/>
        <w:ind w:left="360"/>
        <w:jc w:val="both"/>
        <w:rPr>
          <w:color w:val="000000"/>
        </w:rPr>
      </w:pPr>
      <w:r>
        <w:rPr>
          <w:rFonts w:ascii="Times New Roman" w:eastAsia="Times New Roman" w:hAnsi="Times New Roman" w:cs="Times New Roman"/>
          <w:color w:val="000000"/>
          <w:sz w:val="24"/>
          <w:szCs w:val="24"/>
        </w:rPr>
        <w:t xml:space="preserve">Przeprowadzono narady koordynacyjne, sporządzono protokoły i odpisy dla  </w:t>
      </w:r>
      <w:r>
        <w:rPr>
          <w:rFonts w:ascii="Times New Roman" w:eastAsia="Times New Roman" w:hAnsi="Times New Roman" w:cs="Times New Roman"/>
          <w:b/>
          <w:bCs/>
          <w:color w:val="000000"/>
          <w:sz w:val="24"/>
          <w:szCs w:val="24"/>
        </w:rPr>
        <w:t>1433 t</w:t>
      </w:r>
      <w:r>
        <w:rPr>
          <w:rFonts w:ascii="Times New Roman" w:eastAsia="Times New Roman" w:hAnsi="Times New Roman" w:cs="Times New Roman"/>
          <w:color w:val="000000"/>
          <w:sz w:val="24"/>
          <w:szCs w:val="24"/>
        </w:rPr>
        <w:t xml:space="preserve">ematów - narady koordynacyjne, na których koordynuje się sytuowanie projektowanych sieci uzbrojenia terenu, wszystkie zrealizowano za pomocą  usługi: Portal Narada Koordynacyjna. </w:t>
      </w:r>
    </w:p>
    <w:p w14:paraId="0D44559D" w14:textId="77777777" w:rsidR="007E793C" w:rsidRDefault="007E793C" w:rsidP="007E793C">
      <w:pPr>
        <w:pStyle w:val="Akapitzlist"/>
        <w:numPr>
          <w:ilvl w:val="0"/>
          <w:numId w:val="82"/>
        </w:numPr>
        <w:spacing w:after="0" w:line="276" w:lineRule="auto"/>
        <w:ind w:left="360"/>
        <w:jc w:val="both"/>
      </w:pPr>
      <w:r>
        <w:rPr>
          <w:rFonts w:ascii="Times New Roman" w:eastAsia="Times New Roman" w:hAnsi="Times New Roman" w:cs="Times New Roman"/>
          <w:color w:val="000000"/>
          <w:sz w:val="24"/>
          <w:szCs w:val="24"/>
          <w:lang w:eastAsia="pl-PL"/>
        </w:rPr>
        <w:lastRenderedPageBreak/>
        <w:t xml:space="preserve">Wydatkowano kwotę,  </w:t>
      </w:r>
      <w:r>
        <w:rPr>
          <w:rFonts w:ascii="Times New Roman" w:eastAsia="Times New Roman" w:hAnsi="Times New Roman" w:cs="Times New Roman"/>
          <w:b/>
          <w:bCs/>
          <w:color w:val="000000"/>
          <w:sz w:val="24"/>
          <w:szCs w:val="24"/>
          <w:lang w:eastAsia="pl-PL"/>
        </w:rPr>
        <w:t xml:space="preserve">57.607,05 zł  </w:t>
      </w:r>
      <w:proofErr w:type="spellStart"/>
      <w:r>
        <w:rPr>
          <w:rFonts w:ascii="Times New Roman" w:eastAsia="Times New Roman" w:hAnsi="Times New Roman" w:cs="Times New Roman"/>
          <w:b/>
          <w:bCs/>
          <w:color w:val="000000"/>
          <w:sz w:val="24"/>
          <w:szCs w:val="24"/>
          <w:lang w:eastAsia="pl-PL"/>
        </w:rPr>
        <w:t>zł</w:t>
      </w:r>
      <w:proofErr w:type="spellEnd"/>
      <w:r>
        <w:rPr>
          <w:rFonts w:ascii="Times New Roman" w:eastAsia="Times New Roman" w:hAnsi="Times New Roman" w:cs="Times New Roman"/>
          <w:color w:val="000000"/>
          <w:sz w:val="24"/>
          <w:szCs w:val="24"/>
          <w:lang w:eastAsia="pl-PL"/>
        </w:rPr>
        <w:t xml:space="preserve">  na  cyfryzację  </w:t>
      </w:r>
      <w:r>
        <w:rPr>
          <w:rFonts w:ascii="Times New Roman" w:eastAsia="Times New Roman" w:hAnsi="Times New Roman" w:cs="Times New Roman"/>
          <w:b/>
          <w:bCs/>
          <w:color w:val="000000"/>
          <w:sz w:val="24"/>
          <w:szCs w:val="24"/>
          <w:lang w:eastAsia="pl-PL"/>
        </w:rPr>
        <w:t xml:space="preserve">25 </w:t>
      </w:r>
      <w:proofErr w:type="spellStart"/>
      <w:r>
        <w:rPr>
          <w:rFonts w:ascii="Times New Roman" w:eastAsia="Times New Roman" w:hAnsi="Times New Roman" w:cs="Times New Roman"/>
          <w:b/>
          <w:bCs/>
          <w:color w:val="000000"/>
          <w:sz w:val="24"/>
          <w:szCs w:val="24"/>
          <w:lang w:eastAsia="pl-PL"/>
        </w:rPr>
        <w:t>mb</w:t>
      </w:r>
      <w:proofErr w:type="spellEnd"/>
      <w:r>
        <w:rPr>
          <w:rFonts w:ascii="Times New Roman" w:eastAsia="Times New Roman" w:hAnsi="Times New Roman" w:cs="Times New Roman"/>
          <w:color w:val="000000"/>
          <w:sz w:val="24"/>
          <w:szCs w:val="24"/>
          <w:lang w:eastAsia="pl-PL"/>
        </w:rPr>
        <w:t xml:space="preserve"> materiałów powiatowego zasobu geodezyjnego i kartograficznego i  zasilenie systemu </w:t>
      </w:r>
      <w:proofErr w:type="spellStart"/>
      <w:r>
        <w:rPr>
          <w:rFonts w:ascii="Times New Roman" w:eastAsia="Times New Roman" w:hAnsi="Times New Roman" w:cs="Times New Roman"/>
          <w:color w:val="000000"/>
          <w:sz w:val="24"/>
          <w:szCs w:val="24"/>
          <w:lang w:eastAsia="pl-PL"/>
        </w:rPr>
        <w:t>PZGiK</w:t>
      </w:r>
      <w:proofErr w:type="spellEnd"/>
      <w:r>
        <w:rPr>
          <w:rFonts w:ascii="Times New Roman" w:eastAsia="Times New Roman" w:hAnsi="Times New Roman" w:cs="Times New Roman"/>
          <w:color w:val="000000"/>
          <w:sz w:val="24"/>
          <w:szCs w:val="24"/>
          <w:lang w:eastAsia="pl-PL"/>
        </w:rPr>
        <w:t xml:space="preserve"> Starostwa  -</w:t>
      </w:r>
      <w:r>
        <w:rPr>
          <w:rFonts w:ascii="Times New Roman" w:eastAsia="Times New Roman" w:hAnsi="Times New Roman" w:cs="Times New Roman"/>
          <w:sz w:val="24"/>
          <w:szCs w:val="24"/>
          <w:lang w:eastAsia="pl-PL"/>
        </w:rPr>
        <w:t xml:space="preserve"> przetworzenie materiałów państwowego zasobu </w:t>
      </w:r>
      <w:r>
        <w:rPr>
          <w:rFonts w:ascii="Times New Roman" w:eastAsia="Calibri" w:hAnsi="Times New Roman" w:cs="Times New Roman"/>
          <w:sz w:val="24"/>
          <w:szCs w:val="24"/>
        </w:rPr>
        <w:t xml:space="preserve">geodezyjnego i kartograficznego </w:t>
      </w:r>
      <w:r>
        <w:rPr>
          <w:rFonts w:ascii="Times New Roman" w:eastAsia="Times New Roman" w:hAnsi="Times New Roman" w:cs="Times New Roman"/>
          <w:sz w:val="24"/>
          <w:szCs w:val="24"/>
          <w:lang w:eastAsia="pl-PL"/>
        </w:rPr>
        <w:t xml:space="preserve">z  postaci nieelektronicznej  </w:t>
      </w:r>
      <w:r>
        <w:rPr>
          <w:rFonts w:ascii="Times New Roman" w:eastAsia="Calibri" w:hAnsi="Times New Roman" w:cs="Times New Roman"/>
          <w:sz w:val="24"/>
          <w:szCs w:val="24"/>
        </w:rPr>
        <w:t xml:space="preserve">do  postaci cyfrowej i zasilenie tymi danymi systemu   to realizacja  wymogu przepisu rozporządzenia </w:t>
      </w:r>
      <w:r>
        <w:rPr>
          <w:rFonts w:ascii="Times New Roman" w:eastAsia="Calibri" w:hAnsi="Times New Roman" w:cs="Times New Roman"/>
          <w:i/>
          <w:sz w:val="24"/>
          <w:szCs w:val="24"/>
        </w:rPr>
        <w:t>w sprawie organizacji i trybu prowadzenia państwowego zasobu geodezyjnego</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i kartograficznego</w:t>
      </w:r>
      <w:r>
        <w:rPr>
          <w:rFonts w:ascii="Times New Roman" w:eastAsia="Calibri" w:hAnsi="Times New Roman" w:cs="Times New Roman"/>
          <w:sz w:val="24"/>
          <w:szCs w:val="24"/>
        </w:rPr>
        <w:t>, jak i możliwość</w:t>
      </w:r>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 xml:space="preserve">sprawnej </w:t>
      </w:r>
      <w:r>
        <w:rPr>
          <w:rFonts w:ascii="Times New Roman" w:eastAsia="Calibri" w:hAnsi="Times New Roman" w:cs="Times New Roman"/>
          <w:sz w:val="24"/>
          <w:szCs w:val="24"/>
        </w:rPr>
        <w:t xml:space="preserve"> obsługi on-line zgłoszeń prac geodezyjnych i kartograficznych.</w:t>
      </w:r>
    </w:p>
    <w:p w14:paraId="11952076" w14:textId="218346D6" w:rsidR="007E793C" w:rsidRDefault="007E793C" w:rsidP="007E793C">
      <w:pPr>
        <w:pStyle w:val="Akapitzlist"/>
        <w:numPr>
          <w:ilvl w:val="0"/>
          <w:numId w:val="82"/>
        </w:numPr>
        <w:spacing w:after="0" w:line="276" w:lineRule="auto"/>
        <w:ind w:left="360"/>
        <w:jc w:val="both"/>
        <w:rPr>
          <w:rFonts w:ascii="Times New Roman" w:hAnsi="Times New Roman" w:cs="Times New Roman"/>
          <w:sz w:val="24"/>
          <w:szCs w:val="24"/>
        </w:rPr>
      </w:pPr>
      <w:r w:rsidRPr="007E793C">
        <w:rPr>
          <w:rFonts w:ascii="Times New Roman" w:eastAsia="Calibri" w:hAnsi="Times New Roman" w:cs="Times New Roman"/>
          <w:b/>
          <w:bCs/>
          <w:sz w:val="24"/>
          <w:szCs w:val="24"/>
        </w:rPr>
        <w:t>2467</w:t>
      </w:r>
      <w:r>
        <w:rPr>
          <w:rFonts w:ascii="Times New Roman" w:eastAsia="Calibri" w:hAnsi="Times New Roman" w:cs="Times New Roman"/>
          <w:b/>
          <w:bCs/>
          <w:color w:val="000000"/>
          <w:sz w:val="24"/>
          <w:szCs w:val="24"/>
        </w:rPr>
        <w:t xml:space="preserve"> </w:t>
      </w:r>
      <w:r>
        <w:rPr>
          <w:rFonts w:ascii="Times New Roman" w:eastAsia="Calibri" w:hAnsi="Times New Roman" w:cs="Times New Roman"/>
          <w:color w:val="000000"/>
          <w:sz w:val="24"/>
          <w:szCs w:val="24"/>
        </w:rPr>
        <w:t xml:space="preserve">archiwalnych map analogowych (na planszy aluminiowej, folii lub  kalce) kategorii „A” uporządkowano zgodnie z przepisami i Wytycznymi Archiwum Państwowego  </w:t>
      </w:r>
      <w:r w:rsidR="0010522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i przekazano  do Archiwum Państwowego – wydatkowana kwota za zleconą usługę </w:t>
      </w:r>
      <w:r w:rsidR="0010522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to </w:t>
      </w:r>
      <w:r>
        <w:rPr>
          <w:rFonts w:ascii="Times New Roman" w:eastAsia="Calibri" w:hAnsi="Times New Roman" w:cs="Times New Roman"/>
          <w:b/>
          <w:bCs/>
          <w:color w:val="000000"/>
          <w:sz w:val="24"/>
          <w:szCs w:val="24"/>
        </w:rPr>
        <w:t>34.652,97zł</w:t>
      </w:r>
      <w:r>
        <w:rPr>
          <w:rFonts w:ascii="Times New Roman" w:eastAsia="Calibri" w:hAnsi="Times New Roman" w:cs="Times New Roman"/>
          <w:color w:val="000000"/>
          <w:sz w:val="24"/>
          <w:szCs w:val="24"/>
        </w:rPr>
        <w:t xml:space="preserve">   </w:t>
      </w:r>
    </w:p>
    <w:p w14:paraId="210AF9BA" w14:textId="77777777" w:rsidR="007E793C" w:rsidRDefault="007E793C" w:rsidP="007E793C">
      <w:pPr>
        <w:pStyle w:val="Akapitzlist"/>
        <w:numPr>
          <w:ilvl w:val="0"/>
          <w:numId w:val="82"/>
        </w:numPr>
        <w:spacing w:after="0" w:line="276" w:lineRule="auto"/>
        <w:ind w:left="360"/>
        <w:jc w:val="both"/>
        <w:rPr>
          <w:color w:val="000000"/>
        </w:rPr>
      </w:pPr>
      <w:r>
        <w:rPr>
          <w:rFonts w:ascii="Times New Roman" w:eastAsia="Calibri" w:hAnsi="Times New Roman" w:cs="Times New Roman"/>
          <w:color w:val="000000"/>
          <w:sz w:val="24"/>
          <w:szCs w:val="24"/>
        </w:rPr>
        <w:t xml:space="preserve">Przeprowadzono </w:t>
      </w:r>
      <w:r>
        <w:rPr>
          <w:rFonts w:ascii="Times New Roman" w:eastAsia="Calibri" w:hAnsi="Times New Roman" w:cs="Times New Roman"/>
          <w:i/>
          <w:iCs/>
          <w:color w:val="000000"/>
          <w:sz w:val="24"/>
          <w:szCs w:val="24"/>
        </w:rPr>
        <w:t>Modernizację</w:t>
      </w:r>
      <w:r>
        <w:rPr>
          <w:rFonts w:ascii="Times New Roman" w:eastAsia="Calibri" w:hAnsi="Times New Roman" w:cs="Times New Roman"/>
          <w:color w:val="000000"/>
          <w:sz w:val="24"/>
          <w:szCs w:val="24"/>
        </w:rPr>
        <w:t xml:space="preserve">  </w:t>
      </w:r>
      <w:r>
        <w:rPr>
          <w:rFonts w:ascii="Times New Roman" w:eastAsia="Calibri" w:hAnsi="Times New Roman" w:cs="Times New Roman"/>
          <w:i/>
          <w:iCs/>
          <w:color w:val="000000"/>
          <w:sz w:val="24"/>
          <w:szCs w:val="24"/>
        </w:rPr>
        <w:t>ewidencji gruntów i budynków</w:t>
      </w:r>
      <w:r>
        <w:rPr>
          <w:rFonts w:ascii="Times New Roman" w:eastAsia="Calibri" w:hAnsi="Times New Roman" w:cs="Times New Roman"/>
          <w:color w:val="000000"/>
          <w:sz w:val="24"/>
          <w:szCs w:val="24"/>
        </w:rPr>
        <w:t xml:space="preserve"> </w:t>
      </w:r>
      <w:r>
        <w:rPr>
          <w:rFonts w:ascii="Times New Roman" w:eastAsia="Calibri" w:hAnsi="Times New Roman" w:cs="Times New Roman"/>
          <w:i/>
          <w:iCs/>
          <w:color w:val="000000"/>
          <w:sz w:val="24"/>
          <w:szCs w:val="24"/>
        </w:rPr>
        <w:t>obrębu Sobowidz</w:t>
      </w:r>
      <w:r>
        <w:rPr>
          <w:rFonts w:ascii="Times New Roman" w:eastAsia="Calibri" w:hAnsi="Times New Roman" w:cs="Times New Roman"/>
          <w:color w:val="000000"/>
          <w:sz w:val="24"/>
          <w:szCs w:val="24"/>
        </w:rPr>
        <w:t xml:space="preserve"> </w:t>
      </w:r>
      <w:r>
        <w:rPr>
          <w:rFonts w:ascii="Times New Roman" w:eastAsia="Calibri" w:hAnsi="Times New Roman" w:cs="Times New Roman"/>
          <w:i/>
          <w:iCs/>
          <w:color w:val="000000"/>
          <w:sz w:val="24"/>
          <w:szCs w:val="24"/>
        </w:rPr>
        <w:t xml:space="preserve">, gmina Trąbki Wielkie </w:t>
      </w:r>
      <w:r>
        <w:rPr>
          <w:rFonts w:ascii="Times New Roman" w:eastAsia="Calibri" w:hAnsi="Times New Roman" w:cs="Times New Roman"/>
          <w:color w:val="000000"/>
          <w:sz w:val="24"/>
          <w:szCs w:val="24"/>
        </w:rPr>
        <w:t xml:space="preserve">– wydatkowana kwota na realizację tej usługi to 141 752,75 zł  </w:t>
      </w:r>
    </w:p>
    <w:p w14:paraId="3D1B2A83" w14:textId="1EE34F25" w:rsidR="007E793C" w:rsidRDefault="007E793C" w:rsidP="007E793C">
      <w:pPr>
        <w:pStyle w:val="Akapitzlist"/>
        <w:numPr>
          <w:ilvl w:val="0"/>
          <w:numId w:val="82"/>
        </w:numPr>
        <w:spacing w:after="0" w:line="276" w:lineRule="auto"/>
        <w:ind w:left="360"/>
        <w:jc w:val="both"/>
        <w:rPr>
          <w:color w:val="000000"/>
        </w:rPr>
      </w:pPr>
      <w:r>
        <w:rPr>
          <w:rFonts w:ascii="Times New Roman" w:eastAsia="Calibri" w:hAnsi="Times New Roman" w:cs="Times New Roman"/>
          <w:color w:val="000000"/>
          <w:sz w:val="24"/>
          <w:szCs w:val="24"/>
        </w:rPr>
        <w:t xml:space="preserve">W ramach poddziałania </w:t>
      </w:r>
      <w:r>
        <w:rPr>
          <w:rFonts w:ascii="Times New Roman" w:eastAsia="Times New Roman" w:hAnsi="Times New Roman" w:cs="Times New Roman"/>
          <w:i/>
          <w:color w:val="000000"/>
          <w:sz w:val="24"/>
          <w:szCs w:val="24"/>
          <w:lang w:eastAsia="pl-PL"/>
        </w:rPr>
        <w:t xml:space="preserve">Wsparcie  </w:t>
      </w:r>
      <w:r>
        <w:rPr>
          <w:rFonts w:ascii="Times New Roman" w:eastAsia="Calibri" w:hAnsi="Times New Roman" w:cs="Times New Roman"/>
          <w:i/>
          <w:color w:val="000000"/>
          <w:sz w:val="24"/>
          <w:szCs w:val="24"/>
        </w:rPr>
        <w:t xml:space="preserve">na inwestycje związane z rozwojem, modernizacją </w:t>
      </w:r>
      <w:r w:rsidR="00105220">
        <w:rPr>
          <w:rFonts w:ascii="Times New Roman" w:eastAsia="Calibri" w:hAnsi="Times New Roman" w:cs="Times New Roman"/>
          <w:i/>
          <w:color w:val="000000"/>
          <w:sz w:val="24"/>
          <w:szCs w:val="24"/>
        </w:rPr>
        <w:t xml:space="preserve">                         </w:t>
      </w:r>
      <w:r>
        <w:rPr>
          <w:rFonts w:ascii="Times New Roman" w:eastAsia="Calibri" w:hAnsi="Times New Roman" w:cs="Times New Roman"/>
          <w:i/>
          <w:color w:val="000000"/>
          <w:sz w:val="24"/>
          <w:szCs w:val="24"/>
        </w:rPr>
        <w:t>i dostosowywaniem rolnictwa i leśnictwa"</w:t>
      </w:r>
      <w:r>
        <w:rPr>
          <w:rFonts w:ascii="Times New Roman" w:eastAsia="Calibri" w:hAnsi="Times New Roman" w:cs="Times New Roman"/>
          <w:color w:val="000000"/>
          <w:sz w:val="24"/>
          <w:szCs w:val="24"/>
        </w:rPr>
        <w:t xml:space="preserve"> objętego Programem Rozwoju Obszarów Wiejskich na lata 2014-2020, realizowana jest:</w:t>
      </w:r>
    </w:p>
    <w:p w14:paraId="563ACA8A" w14:textId="77777777" w:rsidR="007E793C" w:rsidRDefault="007E793C" w:rsidP="007E793C">
      <w:pPr>
        <w:spacing w:after="0" w:line="276" w:lineRule="auto"/>
        <w:jc w:val="both"/>
        <w:rPr>
          <w:rFonts w:ascii="Times New Roman" w:hAnsi="Times New Roman" w:cs="Times New Roman"/>
          <w:color w:val="000000"/>
          <w:sz w:val="24"/>
          <w:szCs w:val="24"/>
        </w:rPr>
      </w:pPr>
    </w:p>
    <w:p w14:paraId="28790001" w14:textId="77777777" w:rsidR="007E793C" w:rsidRDefault="007E793C" w:rsidP="007E793C">
      <w:pPr>
        <w:numPr>
          <w:ilvl w:val="0"/>
          <w:numId w:val="83"/>
        </w:numPr>
        <w:spacing w:line="252" w:lineRule="auto"/>
        <w:contextualSpacing/>
        <w:jc w:val="both"/>
        <w:rPr>
          <w:rFonts w:ascii="Times New Roman" w:hAnsi="Times New Roman" w:cs="Times New Roman"/>
          <w:color w:val="00B050"/>
          <w:sz w:val="24"/>
          <w:szCs w:val="24"/>
        </w:rPr>
      </w:pPr>
      <w:r>
        <w:rPr>
          <w:rFonts w:ascii="Times New Roman" w:eastAsia="Calibri" w:hAnsi="Times New Roman" w:cs="Times New Roman"/>
          <w:b/>
          <w:bCs/>
          <w:color w:val="000000"/>
          <w:sz w:val="24"/>
          <w:szCs w:val="24"/>
        </w:rPr>
        <w:t>operacja Scalenie gruntów wsi Trzepowo, gm. Przywidz.</w:t>
      </w:r>
      <w:r>
        <w:rPr>
          <w:rFonts w:ascii="Times New Roman" w:eastAsia="Calibri" w:hAnsi="Times New Roman" w:cs="Times New Roman"/>
          <w:color w:val="000000"/>
          <w:sz w:val="24"/>
          <w:szCs w:val="24"/>
        </w:rPr>
        <w:t xml:space="preserve"> Przyznana pomoc (umowa </w:t>
      </w:r>
      <w:r>
        <w:rPr>
          <w:rFonts w:ascii="Times New Roman" w:eastAsia="Times New Roman" w:hAnsi="Times New Roman" w:cs="Times New Roman"/>
          <w:bCs/>
          <w:color w:val="000000"/>
          <w:sz w:val="24"/>
          <w:szCs w:val="24"/>
        </w:rPr>
        <w:t xml:space="preserve">Nr 00005-6502-UM1100006/16 z dnia 7 listopada 2016 r. oraz aneks do umowy z dnia 31.05.2022r.) na całą operację to kwota w wysokości: </w:t>
      </w:r>
      <w:r>
        <w:rPr>
          <w:rFonts w:ascii="Times New Roman" w:eastAsia="Times New Roman" w:hAnsi="Times New Roman" w:cs="Times New Roman"/>
          <w:b/>
          <w:color w:val="000000"/>
          <w:sz w:val="24"/>
          <w:szCs w:val="24"/>
        </w:rPr>
        <w:t>9 783 205,25 zł</w:t>
      </w:r>
      <w:r>
        <w:rPr>
          <w:rFonts w:ascii="Times New Roman" w:eastAsia="Times New Roman" w:hAnsi="Times New Roman" w:cs="Times New Roman"/>
          <w:bCs/>
          <w:color w:val="000000"/>
          <w:sz w:val="24"/>
          <w:szCs w:val="24"/>
        </w:rPr>
        <w:t xml:space="preserve">  w tym źródła finansowania: środki pochodzące z budżetu UE (EFRROW) w kwocie </w:t>
      </w:r>
      <w:r>
        <w:rPr>
          <w:rFonts w:ascii="Times New Roman" w:eastAsia="Times New Roman" w:hAnsi="Times New Roman" w:cs="Times New Roman"/>
          <w:b/>
          <w:bCs/>
          <w:color w:val="000000"/>
          <w:sz w:val="24"/>
          <w:szCs w:val="24"/>
        </w:rPr>
        <w:t xml:space="preserve">6 225 052,00 </w:t>
      </w:r>
      <w:r>
        <w:rPr>
          <w:rFonts w:ascii="Times New Roman" w:eastAsia="Times New Roman" w:hAnsi="Times New Roman" w:cs="Times New Roman"/>
          <w:bCs/>
          <w:color w:val="000000"/>
          <w:sz w:val="24"/>
          <w:szCs w:val="24"/>
        </w:rPr>
        <w:t xml:space="preserve">zł. , środki  z budżetu państwa w kwocie </w:t>
      </w:r>
      <w:r>
        <w:rPr>
          <w:rFonts w:ascii="Times New Roman" w:eastAsia="Times New Roman" w:hAnsi="Times New Roman" w:cs="Times New Roman"/>
          <w:b/>
          <w:bCs/>
          <w:color w:val="000000"/>
          <w:sz w:val="24"/>
          <w:szCs w:val="24"/>
        </w:rPr>
        <w:t xml:space="preserve">3 558 153,25zł.  </w:t>
      </w:r>
    </w:p>
    <w:p w14:paraId="4501E11B" w14:textId="77777777" w:rsidR="007E793C" w:rsidRDefault="007E793C" w:rsidP="007E793C">
      <w:pPr>
        <w:spacing w:line="252" w:lineRule="auto"/>
        <w:ind w:left="720"/>
        <w:contextualSpacing/>
        <w:jc w:val="both"/>
        <w:rPr>
          <w:rFonts w:ascii="Times New Roman" w:eastAsia="Times New Roman" w:hAnsi="Times New Roman" w:cs="Times New Roman"/>
          <w:bCs/>
          <w:color w:val="000000"/>
          <w:sz w:val="24"/>
          <w:szCs w:val="24"/>
        </w:rPr>
      </w:pPr>
    </w:p>
    <w:p w14:paraId="7425B23B" w14:textId="77777777" w:rsidR="007E793C" w:rsidRDefault="007E793C" w:rsidP="007E793C">
      <w:pPr>
        <w:spacing w:line="252" w:lineRule="auto"/>
        <w:ind w:left="360"/>
        <w:contextualSpacing/>
        <w:jc w:val="both"/>
        <w:rPr>
          <w:rFonts w:ascii="Times New Roman" w:eastAsia="Times New Roman" w:hAnsi="Times New Roman" w:cs="Times New Roman"/>
          <w:bCs/>
          <w:color w:val="00B050"/>
          <w:sz w:val="24"/>
          <w:szCs w:val="24"/>
        </w:rPr>
      </w:pPr>
      <w:r>
        <w:rPr>
          <w:rFonts w:ascii="Times New Roman" w:eastAsia="Times New Roman" w:hAnsi="Times New Roman" w:cs="Times New Roman"/>
          <w:bCs/>
          <w:color w:val="000000"/>
          <w:sz w:val="24"/>
          <w:szCs w:val="24"/>
        </w:rPr>
        <w:t xml:space="preserve">W 2022r. w ramach tej operacji w zakresie  zagospodarowania </w:t>
      </w:r>
      <w:proofErr w:type="spellStart"/>
      <w:r>
        <w:rPr>
          <w:rFonts w:ascii="Times New Roman" w:eastAsia="Times New Roman" w:hAnsi="Times New Roman" w:cs="Times New Roman"/>
          <w:bCs/>
          <w:color w:val="000000"/>
          <w:sz w:val="24"/>
          <w:szCs w:val="24"/>
        </w:rPr>
        <w:t>poscaleniowego</w:t>
      </w:r>
      <w:proofErr w:type="spellEnd"/>
      <w:r>
        <w:rPr>
          <w:rFonts w:ascii="Times New Roman" w:eastAsia="Times New Roman" w:hAnsi="Times New Roman" w:cs="Times New Roman"/>
          <w:bCs/>
          <w:color w:val="000000"/>
          <w:sz w:val="24"/>
          <w:szCs w:val="24"/>
        </w:rPr>
        <w:t xml:space="preserve">  wsi Trzepowo  wykonano przebudowę drogi gminnej w ciągu ulicy </w:t>
      </w:r>
      <w:proofErr w:type="spellStart"/>
      <w:r>
        <w:rPr>
          <w:rFonts w:ascii="Times New Roman" w:eastAsia="Times New Roman" w:hAnsi="Times New Roman" w:cs="Times New Roman"/>
          <w:bCs/>
          <w:color w:val="000000"/>
          <w:sz w:val="24"/>
          <w:szCs w:val="24"/>
        </w:rPr>
        <w:t>Mestwina</w:t>
      </w:r>
      <w:proofErr w:type="spellEnd"/>
      <w:r>
        <w:rPr>
          <w:rFonts w:ascii="Times New Roman" w:eastAsia="Times New Roman" w:hAnsi="Times New Roman" w:cs="Times New Roman"/>
          <w:bCs/>
          <w:color w:val="000000"/>
          <w:sz w:val="24"/>
          <w:szCs w:val="24"/>
        </w:rPr>
        <w:t xml:space="preserve">, o łącznej długości 2,801km. </w:t>
      </w:r>
    </w:p>
    <w:p w14:paraId="65337113" w14:textId="77777777" w:rsidR="007E793C" w:rsidRDefault="007E793C" w:rsidP="007E793C">
      <w:pPr>
        <w:spacing w:line="252" w:lineRule="auto"/>
        <w:ind w:left="360"/>
        <w:contextualSpacing/>
        <w:jc w:val="both"/>
        <w:rPr>
          <w:rFonts w:ascii="Times New Roman" w:eastAsia="Times New Roman" w:hAnsi="Times New Roman" w:cs="Times New Roman"/>
          <w:bCs/>
          <w:color w:val="00B050"/>
          <w:sz w:val="24"/>
          <w:szCs w:val="24"/>
        </w:rPr>
      </w:pPr>
      <w:r>
        <w:rPr>
          <w:rFonts w:ascii="Times New Roman" w:eastAsia="Times New Roman" w:hAnsi="Times New Roman" w:cs="Times New Roman"/>
          <w:bCs/>
          <w:color w:val="000000"/>
          <w:sz w:val="24"/>
          <w:szCs w:val="24"/>
        </w:rPr>
        <w:t xml:space="preserve">Kwota wykonania tej inwestycji to  </w:t>
      </w:r>
      <w:r>
        <w:rPr>
          <w:rFonts w:ascii="Times New Roman" w:eastAsia="Times New Roman" w:hAnsi="Times New Roman" w:cs="Times New Roman"/>
          <w:b/>
          <w:bCs/>
          <w:color w:val="000000"/>
          <w:sz w:val="24"/>
          <w:szCs w:val="24"/>
        </w:rPr>
        <w:t>3.550.916,17zł</w:t>
      </w:r>
      <w:r>
        <w:rPr>
          <w:rFonts w:ascii="Times New Roman" w:eastAsia="Times New Roman" w:hAnsi="Times New Roman" w:cs="Times New Roman"/>
          <w:bCs/>
          <w:color w:val="000000"/>
          <w:sz w:val="24"/>
          <w:szCs w:val="24"/>
        </w:rPr>
        <w:t xml:space="preserve"> w tym źródła finansowania to:</w:t>
      </w:r>
    </w:p>
    <w:p w14:paraId="0185D89F" w14:textId="77777777" w:rsidR="007E793C" w:rsidRDefault="007E793C" w:rsidP="007E793C">
      <w:pPr>
        <w:spacing w:line="252" w:lineRule="auto"/>
        <w:ind w:left="360"/>
        <w:contextualSpacing/>
        <w:jc w:val="both"/>
        <w:rPr>
          <w:rFonts w:ascii="Times New Roman" w:eastAsia="Times New Roman" w:hAnsi="Times New Roman" w:cs="Times New Roman"/>
          <w:bCs/>
          <w:color w:val="00B050"/>
          <w:sz w:val="24"/>
          <w:szCs w:val="24"/>
        </w:rPr>
      </w:pPr>
      <w:r>
        <w:rPr>
          <w:rFonts w:ascii="Times New Roman" w:eastAsia="Times New Roman" w:hAnsi="Times New Roman" w:cs="Times New Roman"/>
          <w:bCs/>
          <w:color w:val="000000"/>
          <w:sz w:val="24"/>
          <w:szCs w:val="24"/>
        </w:rPr>
        <w:t xml:space="preserve">- środki pochodzące z budżetu UE (EFRROW) w kwocie </w:t>
      </w:r>
      <w:r>
        <w:rPr>
          <w:rFonts w:ascii="Times New Roman" w:eastAsia="Times New Roman" w:hAnsi="Times New Roman" w:cs="Times New Roman"/>
          <w:b/>
          <w:color w:val="000000"/>
          <w:sz w:val="24"/>
          <w:szCs w:val="24"/>
        </w:rPr>
        <w:t>2.130.704,64 zł</w:t>
      </w:r>
      <w:r>
        <w:rPr>
          <w:rFonts w:ascii="Times New Roman" w:eastAsia="Times New Roman" w:hAnsi="Times New Roman" w:cs="Times New Roman"/>
          <w:bCs/>
          <w:color w:val="000000"/>
          <w:sz w:val="24"/>
          <w:szCs w:val="24"/>
        </w:rPr>
        <w:t>,</w:t>
      </w:r>
    </w:p>
    <w:p w14:paraId="06D402C3" w14:textId="77777777" w:rsidR="007E793C" w:rsidRDefault="007E793C" w:rsidP="007E793C">
      <w:pPr>
        <w:spacing w:line="252" w:lineRule="auto"/>
        <w:ind w:left="360"/>
        <w:contextualSpacing/>
        <w:jc w:val="both"/>
        <w:rPr>
          <w:rFonts w:ascii="Times New Roman" w:eastAsia="Times New Roman" w:hAnsi="Times New Roman" w:cs="Times New Roman"/>
          <w:bCs/>
          <w:color w:val="00B050"/>
          <w:sz w:val="24"/>
          <w:szCs w:val="24"/>
        </w:rPr>
      </w:pPr>
      <w:r>
        <w:rPr>
          <w:rFonts w:ascii="Times New Roman" w:eastAsia="Times New Roman" w:hAnsi="Times New Roman" w:cs="Times New Roman"/>
          <w:bCs/>
          <w:color w:val="000000"/>
          <w:sz w:val="24"/>
          <w:szCs w:val="24"/>
        </w:rPr>
        <w:t xml:space="preserve">- środki  z </w:t>
      </w:r>
      <w:r>
        <w:rPr>
          <w:rFonts w:ascii="Times New Roman" w:eastAsia="Times New Roman" w:hAnsi="Times New Roman" w:cs="Times New Roman"/>
          <w:bCs/>
          <w:color w:val="000000"/>
          <w:sz w:val="24"/>
          <w:szCs w:val="24"/>
        </w:rPr>
        <w:tab/>
        <w:t xml:space="preserve">budżetu państwa w kwocie </w:t>
      </w:r>
      <w:r>
        <w:rPr>
          <w:rFonts w:ascii="Times New Roman" w:eastAsia="Times New Roman" w:hAnsi="Times New Roman" w:cs="Times New Roman"/>
          <w:b/>
          <w:bCs/>
          <w:color w:val="000000"/>
          <w:sz w:val="24"/>
          <w:szCs w:val="24"/>
        </w:rPr>
        <w:t>1.217.880,36</w:t>
      </w:r>
      <w:r>
        <w:rPr>
          <w:rFonts w:ascii="Times New Roman" w:eastAsia="Times New Roman" w:hAnsi="Times New Roman" w:cs="Times New Roman"/>
          <w:bCs/>
          <w:color w:val="000000"/>
          <w:sz w:val="24"/>
          <w:szCs w:val="24"/>
        </w:rPr>
        <w:t xml:space="preserve"> zł.,</w:t>
      </w:r>
    </w:p>
    <w:p w14:paraId="0E7AB2C2" w14:textId="5F020E16" w:rsidR="007E793C" w:rsidRDefault="007E793C" w:rsidP="007E793C">
      <w:pPr>
        <w:spacing w:line="252" w:lineRule="auto"/>
        <w:ind w:left="360"/>
        <w:contextualSpacing/>
        <w:jc w:val="both"/>
        <w:rPr>
          <w:rFonts w:ascii="Times New Roman" w:hAnsi="Times New Roman" w:cs="Times New Roman"/>
          <w:color w:val="00B050"/>
          <w:sz w:val="24"/>
          <w:szCs w:val="24"/>
        </w:rPr>
      </w:pPr>
      <w:r>
        <w:rPr>
          <w:rFonts w:ascii="Times New Roman" w:eastAsia="Times New Roman" w:hAnsi="Times New Roman" w:cs="Times New Roman"/>
          <w:bCs/>
          <w:color w:val="000000"/>
          <w:sz w:val="24"/>
          <w:szCs w:val="24"/>
        </w:rPr>
        <w:t xml:space="preserve">- środki z budżetu Powiatu Gdańskiego </w:t>
      </w:r>
      <w:r>
        <w:rPr>
          <w:rFonts w:ascii="Times New Roman" w:eastAsia="Times New Roman" w:hAnsi="Times New Roman" w:cs="Times New Roman"/>
          <w:bCs/>
          <w:color w:val="000000"/>
          <w:sz w:val="24"/>
          <w:szCs w:val="24"/>
        </w:rPr>
        <w:tab/>
      </w:r>
      <w:r>
        <w:rPr>
          <w:rFonts w:ascii="Times New Roman" w:eastAsia="Times New Roman" w:hAnsi="Times New Roman" w:cs="Times New Roman"/>
          <w:b/>
          <w:bCs/>
          <w:color w:val="000000"/>
          <w:sz w:val="24"/>
          <w:szCs w:val="24"/>
        </w:rPr>
        <w:t>202 331,17</w:t>
      </w:r>
      <w:r>
        <w:rPr>
          <w:rFonts w:ascii="Times New Roman" w:eastAsia="Times New Roman" w:hAnsi="Times New Roman" w:cs="Times New Roman"/>
          <w:bCs/>
          <w:color w:val="000000"/>
          <w:sz w:val="24"/>
          <w:szCs w:val="24"/>
        </w:rPr>
        <w:t xml:space="preserve"> zł udzielone jako pomoc rzeczowa </w:t>
      </w:r>
      <w:r w:rsidR="00105220">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dla    gminy Przywidz na realizację niezbędnych robót dodatkowych.</w:t>
      </w:r>
    </w:p>
    <w:p w14:paraId="14287922" w14:textId="77777777" w:rsidR="007E793C" w:rsidRDefault="007E793C" w:rsidP="007E793C">
      <w:pPr>
        <w:spacing w:line="252" w:lineRule="auto"/>
        <w:ind w:left="1080"/>
        <w:contextualSpacing/>
        <w:jc w:val="both"/>
        <w:rPr>
          <w:rFonts w:ascii="Times New Roman" w:eastAsia="Times New Roman" w:hAnsi="Times New Roman" w:cs="Times New Roman"/>
          <w:bCs/>
          <w:color w:val="000000"/>
          <w:sz w:val="24"/>
          <w:szCs w:val="24"/>
        </w:rPr>
      </w:pPr>
    </w:p>
    <w:p w14:paraId="6FBBD578" w14:textId="77777777" w:rsidR="007E793C" w:rsidRDefault="007E793C" w:rsidP="007E793C">
      <w:pPr>
        <w:spacing w:line="252" w:lineRule="auto"/>
        <w:ind w:left="360"/>
        <w:contextualSpacing/>
        <w:jc w:val="both"/>
        <w:rPr>
          <w:rFonts w:ascii="Times New Roman" w:hAnsi="Times New Roman" w:cs="Times New Roman"/>
          <w:color w:val="00B050"/>
          <w:sz w:val="24"/>
          <w:szCs w:val="24"/>
        </w:rPr>
      </w:pPr>
      <w:r>
        <w:rPr>
          <w:rFonts w:ascii="Times New Roman" w:eastAsia="Times New Roman" w:hAnsi="Times New Roman" w:cs="Times New Roman"/>
          <w:bCs/>
          <w:color w:val="000000"/>
          <w:sz w:val="24"/>
          <w:szCs w:val="24"/>
        </w:rPr>
        <w:t xml:space="preserve">W ramach tej operacji Scalenie gruntów wsi Trzepowo, gm. Przywidz w zakresie zagospodarowania </w:t>
      </w:r>
      <w:proofErr w:type="spellStart"/>
      <w:r>
        <w:rPr>
          <w:rFonts w:ascii="Times New Roman" w:eastAsia="Times New Roman" w:hAnsi="Times New Roman" w:cs="Times New Roman"/>
          <w:bCs/>
          <w:color w:val="000000"/>
          <w:sz w:val="24"/>
          <w:szCs w:val="24"/>
        </w:rPr>
        <w:t>poscaleniowego</w:t>
      </w:r>
      <w:proofErr w:type="spellEnd"/>
      <w:r>
        <w:rPr>
          <w:rFonts w:ascii="Times New Roman" w:eastAsia="Times New Roman" w:hAnsi="Times New Roman" w:cs="Times New Roman"/>
          <w:bCs/>
          <w:color w:val="000000"/>
          <w:sz w:val="24"/>
          <w:szCs w:val="24"/>
        </w:rPr>
        <w:t xml:space="preserve"> zaplanowana jest również przebudowa drogi  w ciągu ulicy Cystersów o łącznej długości 3,379km - obecnie trwa procedura przetargowa w celu wyłonienia wykonawcy tego zadania.</w:t>
      </w:r>
    </w:p>
    <w:p w14:paraId="13F94310" w14:textId="77777777" w:rsidR="007E793C" w:rsidRDefault="007E793C" w:rsidP="007E793C">
      <w:pPr>
        <w:spacing w:line="252" w:lineRule="auto"/>
        <w:ind w:left="1080"/>
        <w:contextualSpacing/>
        <w:jc w:val="both"/>
        <w:rPr>
          <w:rFonts w:ascii="Times New Roman" w:eastAsia="Times New Roman" w:hAnsi="Times New Roman" w:cs="Times New Roman"/>
          <w:bCs/>
          <w:color w:val="000000"/>
          <w:sz w:val="24"/>
          <w:szCs w:val="24"/>
        </w:rPr>
      </w:pPr>
    </w:p>
    <w:p w14:paraId="5C8E6C3E" w14:textId="77777777" w:rsidR="007E793C" w:rsidRDefault="007E793C" w:rsidP="007E793C">
      <w:pPr>
        <w:numPr>
          <w:ilvl w:val="0"/>
          <w:numId w:val="83"/>
        </w:numPr>
        <w:spacing w:line="252" w:lineRule="auto"/>
        <w:contextualSpacing/>
        <w:jc w:val="both"/>
        <w:rPr>
          <w:rFonts w:ascii="Times New Roman" w:eastAsia="Times New Roman" w:hAnsi="Times New Roman" w:cs="Times New Roman"/>
          <w:bCs/>
          <w:color w:val="00B050"/>
          <w:sz w:val="24"/>
          <w:szCs w:val="24"/>
        </w:rPr>
      </w:pPr>
      <w:r>
        <w:rPr>
          <w:rFonts w:ascii="Times New Roman" w:eastAsia="Calibri" w:hAnsi="Times New Roman" w:cs="Times New Roman"/>
          <w:b/>
          <w:bCs/>
          <w:color w:val="000000"/>
          <w:sz w:val="24"/>
          <w:szCs w:val="24"/>
        </w:rPr>
        <w:t>operacja Scalenie gruntów wsi Krępiec, gm. Pruszcz Gdański</w:t>
      </w:r>
      <w:r>
        <w:rPr>
          <w:rFonts w:ascii="Times New Roman" w:eastAsia="Calibri" w:hAnsi="Times New Roman" w:cs="Times New Roman"/>
          <w:color w:val="000000"/>
          <w:sz w:val="24"/>
          <w:szCs w:val="24"/>
        </w:rPr>
        <w:t xml:space="preserve">. Przyznana pomoc (umowa </w:t>
      </w:r>
      <w:r>
        <w:rPr>
          <w:rFonts w:ascii="Times New Roman" w:eastAsia="Times New Roman" w:hAnsi="Times New Roman" w:cs="Times New Roman"/>
          <w:bCs/>
          <w:color w:val="000000"/>
          <w:sz w:val="24"/>
          <w:szCs w:val="24"/>
        </w:rPr>
        <w:t xml:space="preserve">Nr 00006-6502-UM1100007/18 z dnia 26 lipca 2018 r.) to kwota: </w:t>
      </w:r>
      <w:r>
        <w:rPr>
          <w:rFonts w:ascii="Times New Roman" w:eastAsia="Times New Roman" w:hAnsi="Times New Roman" w:cs="Times New Roman"/>
          <w:b/>
          <w:color w:val="000000"/>
          <w:sz w:val="24"/>
          <w:szCs w:val="24"/>
        </w:rPr>
        <w:t>3 402 057,76 zł</w:t>
      </w:r>
      <w:r>
        <w:rPr>
          <w:rFonts w:ascii="Times New Roman" w:eastAsia="Times New Roman" w:hAnsi="Times New Roman" w:cs="Times New Roman"/>
          <w:bCs/>
          <w:color w:val="000000"/>
          <w:sz w:val="24"/>
          <w:szCs w:val="24"/>
        </w:rPr>
        <w:t xml:space="preserve">  w tym źródła finansowania: środki pochodzące z budżetu UE (EFRROW) w kwocie   </w:t>
      </w:r>
      <w:r>
        <w:rPr>
          <w:rFonts w:ascii="Times New Roman" w:eastAsia="Times New Roman" w:hAnsi="Times New Roman" w:cs="Times New Roman"/>
          <w:b/>
          <w:bCs/>
          <w:color w:val="000000"/>
          <w:sz w:val="24"/>
          <w:szCs w:val="24"/>
        </w:rPr>
        <w:t>2 164 729,00</w:t>
      </w:r>
      <w:r>
        <w:rPr>
          <w:rFonts w:ascii="Times New Roman" w:eastAsia="Times New Roman" w:hAnsi="Times New Roman" w:cs="Times New Roman"/>
          <w:bCs/>
          <w:color w:val="000000"/>
          <w:sz w:val="24"/>
          <w:szCs w:val="24"/>
        </w:rPr>
        <w:t xml:space="preserve">zł , środki  z budżetu państwa w kwocie  </w:t>
      </w:r>
      <w:r>
        <w:rPr>
          <w:rFonts w:ascii="Times New Roman" w:eastAsia="Times New Roman" w:hAnsi="Times New Roman" w:cs="Times New Roman"/>
          <w:b/>
          <w:bCs/>
          <w:color w:val="000000"/>
          <w:sz w:val="24"/>
          <w:szCs w:val="24"/>
        </w:rPr>
        <w:t>1 237 329,76</w:t>
      </w:r>
      <w:r>
        <w:rPr>
          <w:rFonts w:ascii="Times New Roman" w:eastAsia="Times New Roman" w:hAnsi="Times New Roman" w:cs="Times New Roman"/>
          <w:bCs/>
          <w:color w:val="000000"/>
          <w:sz w:val="24"/>
          <w:szCs w:val="24"/>
        </w:rPr>
        <w:t xml:space="preserve"> zł. </w:t>
      </w:r>
    </w:p>
    <w:p w14:paraId="5EDB5F89" w14:textId="77777777" w:rsidR="007E793C" w:rsidRDefault="007E793C" w:rsidP="007E793C">
      <w:pPr>
        <w:spacing w:after="0" w:line="252" w:lineRule="auto"/>
        <w:ind w:left="960"/>
        <w:contextualSpacing/>
        <w:jc w:val="both"/>
        <w:rPr>
          <w:rFonts w:ascii="Times New Roman" w:eastAsia="Times New Roman" w:hAnsi="Times New Roman" w:cs="Times New Roman"/>
          <w:bCs/>
          <w:color w:val="000000"/>
          <w:sz w:val="24"/>
          <w:szCs w:val="24"/>
        </w:rPr>
      </w:pPr>
    </w:p>
    <w:p w14:paraId="20ED02E2" w14:textId="74C88BA2" w:rsidR="007E793C" w:rsidRDefault="007E793C" w:rsidP="007E793C">
      <w:pPr>
        <w:spacing w:line="252" w:lineRule="auto"/>
        <w:ind w:left="502"/>
        <w:jc w:val="both"/>
        <w:rPr>
          <w:rFonts w:ascii="Times New Roman" w:hAnsi="Times New Roman" w:cs="Times New Roman"/>
          <w:color w:val="00B050"/>
          <w:sz w:val="24"/>
          <w:szCs w:val="24"/>
        </w:rPr>
      </w:pPr>
      <w:r>
        <w:rPr>
          <w:rFonts w:ascii="Times New Roman" w:eastAsia="Times New Roman" w:hAnsi="Times New Roman" w:cs="Times New Roman"/>
          <w:bCs/>
          <w:color w:val="000000"/>
          <w:sz w:val="24"/>
          <w:szCs w:val="24"/>
        </w:rPr>
        <w:t xml:space="preserve">W 2022 roku w ramach tej operacji  w zakresie prac scaleniowych wykonano: sporządzenie dokumentacji geodezyjno-prawnej w tym opracowanie projektu scalenia, okazanie projektu uczestnikom scalenia,  sporządzenie rejestru szacunkowego </w:t>
      </w:r>
      <w:r w:rsidR="00105220">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po scaleniu. </w:t>
      </w:r>
      <w:r>
        <w:rPr>
          <w:rFonts w:ascii="Times New Roman" w:eastAsia="Times New Roman" w:hAnsi="Times New Roman" w:cs="Times New Roman"/>
          <w:color w:val="000000"/>
          <w:sz w:val="24"/>
          <w:szCs w:val="24"/>
        </w:rPr>
        <w:t xml:space="preserve">Prace te </w:t>
      </w:r>
      <w:bookmarkStart w:id="13" w:name="__DdeLink__59_2130333"/>
      <w:r>
        <w:rPr>
          <w:rFonts w:ascii="Times New Roman" w:eastAsia="Times New Roman" w:hAnsi="Times New Roman" w:cs="Times New Roman"/>
          <w:color w:val="000000"/>
          <w:sz w:val="24"/>
          <w:szCs w:val="24"/>
        </w:rPr>
        <w:t xml:space="preserve">wykonywała   wojewódzka samorządowa jednostka organizacyjna tj. </w:t>
      </w:r>
      <w:proofErr w:type="spellStart"/>
      <w:r>
        <w:rPr>
          <w:rFonts w:ascii="Times New Roman" w:eastAsia="Times New Roman" w:hAnsi="Times New Roman" w:cs="Times New Roman"/>
          <w:color w:val="000000"/>
          <w:sz w:val="24"/>
          <w:szCs w:val="24"/>
        </w:rPr>
        <w:t>WBGiTR</w:t>
      </w:r>
      <w:proofErr w:type="spellEnd"/>
      <w:r>
        <w:rPr>
          <w:rFonts w:ascii="Times New Roman" w:eastAsia="Times New Roman" w:hAnsi="Times New Roman" w:cs="Times New Roman"/>
          <w:color w:val="000000"/>
          <w:sz w:val="24"/>
          <w:szCs w:val="24"/>
        </w:rPr>
        <w:t xml:space="preserve"> w Gdańsku</w:t>
      </w:r>
      <w:bookmarkEnd w:id="13"/>
      <w:r>
        <w:rPr>
          <w:rFonts w:ascii="Times New Roman" w:eastAsia="Times New Roman" w:hAnsi="Times New Roman" w:cs="Times New Roman"/>
          <w:color w:val="000000"/>
          <w:sz w:val="24"/>
          <w:szCs w:val="24"/>
        </w:rPr>
        <w:t xml:space="preserve"> – kwota wykorzystanej dotacji  to </w:t>
      </w:r>
      <w:r>
        <w:rPr>
          <w:rFonts w:ascii="Times New Roman" w:eastAsia="Times New Roman" w:hAnsi="Times New Roman" w:cs="Times New Roman"/>
          <w:b/>
          <w:bCs/>
          <w:color w:val="000000"/>
          <w:sz w:val="24"/>
          <w:szCs w:val="24"/>
        </w:rPr>
        <w:t>267 332,14 zł</w:t>
      </w:r>
      <w:r>
        <w:rPr>
          <w:rFonts w:ascii="Times New Roman" w:eastAsia="Times New Roman" w:hAnsi="Times New Roman" w:cs="Times New Roman"/>
          <w:bCs/>
          <w:color w:val="000000"/>
          <w:sz w:val="24"/>
          <w:szCs w:val="24"/>
        </w:rPr>
        <w:t xml:space="preserve">  w tym źródła </w:t>
      </w:r>
      <w:r>
        <w:rPr>
          <w:rFonts w:ascii="Times New Roman" w:eastAsia="Times New Roman" w:hAnsi="Times New Roman" w:cs="Times New Roman"/>
          <w:bCs/>
          <w:color w:val="000000"/>
          <w:sz w:val="24"/>
          <w:szCs w:val="24"/>
        </w:rPr>
        <w:lastRenderedPageBreak/>
        <w:t xml:space="preserve">finansowania: środki pochodzące z budżetu UE (EFRROW) w kwocie  </w:t>
      </w:r>
      <w:r>
        <w:rPr>
          <w:rFonts w:ascii="Times New Roman" w:eastAsia="Times New Roman" w:hAnsi="Times New Roman" w:cs="Times New Roman"/>
          <w:b/>
          <w:bCs/>
          <w:color w:val="000000"/>
          <w:sz w:val="24"/>
          <w:szCs w:val="24"/>
        </w:rPr>
        <w:t>170 103,44</w:t>
      </w:r>
      <w:r>
        <w:rPr>
          <w:rFonts w:ascii="Times New Roman" w:eastAsia="Times New Roman" w:hAnsi="Times New Roman" w:cs="Times New Roman"/>
          <w:bCs/>
          <w:color w:val="000000"/>
          <w:sz w:val="24"/>
          <w:szCs w:val="24"/>
        </w:rPr>
        <w:t xml:space="preserve"> zł., środki  z budżetu państwa w kwocie  </w:t>
      </w:r>
      <w:r>
        <w:rPr>
          <w:rFonts w:ascii="Times New Roman" w:eastAsia="Times New Roman" w:hAnsi="Times New Roman" w:cs="Times New Roman"/>
          <w:b/>
          <w:bCs/>
          <w:color w:val="000000"/>
          <w:sz w:val="24"/>
          <w:szCs w:val="24"/>
        </w:rPr>
        <w:t>97 228,70</w:t>
      </w:r>
      <w:r>
        <w:rPr>
          <w:rFonts w:ascii="Times New Roman" w:eastAsia="Times New Roman" w:hAnsi="Times New Roman" w:cs="Times New Roman"/>
          <w:bCs/>
          <w:color w:val="000000"/>
          <w:sz w:val="24"/>
          <w:szCs w:val="24"/>
        </w:rPr>
        <w:t xml:space="preserve"> zł. </w:t>
      </w:r>
      <w:r>
        <w:rPr>
          <w:rFonts w:ascii="Times New Roman" w:eastAsia="Times New Roman" w:hAnsi="Times New Roman" w:cs="Times New Roman"/>
          <w:color w:val="000000"/>
          <w:sz w:val="24"/>
          <w:szCs w:val="24"/>
        </w:rPr>
        <w:t xml:space="preserve">      </w:t>
      </w:r>
    </w:p>
    <w:p w14:paraId="3F945219" w14:textId="4434BD96" w:rsidR="007E793C" w:rsidRDefault="007E793C" w:rsidP="007E793C">
      <w:pPr>
        <w:spacing w:line="252" w:lineRule="auto"/>
        <w:ind w:left="502"/>
        <w:jc w:val="both"/>
        <w:rPr>
          <w:rFonts w:ascii="Times New Roman" w:hAnsi="Times New Roman" w:cs="Times New Roman"/>
          <w:color w:val="00B050"/>
          <w:sz w:val="24"/>
          <w:szCs w:val="24"/>
        </w:rPr>
      </w:pPr>
      <w:r>
        <w:rPr>
          <w:rFonts w:ascii="Times New Roman" w:eastAsia="Times New Roman" w:hAnsi="Times New Roman" w:cs="Times New Roman"/>
          <w:color w:val="000000"/>
          <w:sz w:val="24"/>
          <w:szCs w:val="24"/>
        </w:rPr>
        <w:t xml:space="preserve">W 2023 roku planowane jest wykonanie kolejnych zadań operacji Scalenie wsi Krępiec tj.  wyznaczenie projektu na gruncie, stabilizacja nowych granic nieruchomości </w:t>
      </w:r>
      <w:r w:rsidR="001052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 sporządzenie protokołów warunków objęcia w posiadanie w ramach  prac scaleniowych scalenia oraz wykonanie dokumentacji projektowej przebudowy dróg w ramach zagospodarowania </w:t>
      </w:r>
      <w:proofErr w:type="spellStart"/>
      <w:r>
        <w:rPr>
          <w:rFonts w:ascii="Times New Roman" w:eastAsia="Times New Roman" w:hAnsi="Times New Roman" w:cs="Times New Roman"/>
          <w:color w:val="000000"/>
          <w:sz w:val="24"/>
          <w:szCs w:val="24"/>
        </w:rPr>
        <w:t>poscaleniowego</w:t>
      </w:r>
      <w:proofErr w:type="spellEnd"/>
      <w:r>
        <w:rPr>
          <w:rFonts w:ascii="Times New Roman" w:eastAsia="Times New Roman" w:hAnsi="Times New Roman" w:cs="Times New Roman"/>
          <w:color w:val="000000"/>
          <w:sz w:val="24"/>
          <w:szCs w:val="24"/>
        </w:rPr>
        <w:t xml:space="preserve">. </w:t>
      </w:r>
    </w:p>
    <w:p w14:paraId="0C417F20" w14:textId="77777777" w:rsidR="00F8533B" w:rsidRDefault="00A17F3C" w:rsidP="003270B9">
      <w:pPr>
        <w:spacing w:after="0" w:line="276" w:lineRule="auto"/>
        <w:rPr>
          <w:rFonts w:ascii="Times New Roman" w:hAnsi="Times New Roman" w:cs="Times New Roman"/>
          <w:sz w:val="24"/>
          <w:szCs w:val="24"/>
        </w:rPr>
      </w:pPr>
      <w:r w:rsidRPr="00ED4136">
        <w:rPr>
          <w:rFonts w:ascii="Times New Roman" w:hAnsi="Times New Roman" w:cs="Times New Roman"/>
          <w:b/>
          <w:sz w:val="24"/>
          <w:szCs w:val="24"/>
        </w:rPr>
        <w:t>Referat Gospodarki Nieruchomościami</w:t>
      </w:r>
      <w:r w:rsidRPr="00ED4136">
        <w:rPr>
          <w:rFonts w:ascii="Times New Roman" w:eastAsia="Times New Roman" w:hAnsi="Times New Roman" w:cs="Times New Roman"/>
          <w:b/>
          <w:sz w:val="24"/>
          <w:szCs w:val="24"/>
        </w:rPr>
        <w:t>:</w:t>
      </w:r>
      <w:r w:rsidRPr="00ED4136">
        <w:rPr>
          <w:rFonts w:ascii="Times New Roman" w:hAnsi="Times New Roman" w:cs="Times New Roman"/>
          <w:sz w:val="24"/>
          <w:szCs w:val="24"/>
        </w:rPr>
        <w:t xml:space="preserve">      </w:t>
      </w:r>
    </w:p>
    <w:p w14:paraId="43A69A6E" w14:textId="77777777" w:rsidR="00F8533B" w:rsidRPr="00384683" w:rsidRDefault="00F8533B" w:rsidP="00F8533B">
      <w:pPr>
        <w:spacing w:after="0" w:line="276" w:lineRule="auto"/>
        <w:jc w:val="both"/>
        <w:rPr>
          <w:rFonts w:ascii="Times New Roman" w:hAnsi="Times New Roman" w:cs="Times New Roman"/>
          <w:sz w:val="24"/>
          <w:szCs w:val="24"/>
        </w:rPr>
      </w:pPr>
      <w:r w:rsidRPr="00384683">
        <w:rPr>
          <w:rFonts w:ascii="Times New Roman" w:hAnsi="Times New Roman" w:cs="Times New Roman"/>
          <w:sz w:val="24"/>
          <w:szCs w:val="24"/>
        </w:rPr>
        <w:t xml:space="preserve">W 2022r. Referat Gospodarki Nieruchomościami wykonywał zadania związane z gospodarowaniem nieruchomościami Skarbu Państwa, prowadzeniem spraw i postępowań administracyjnych, a także spraw związanych z nabywaniem nieruchomości do powiatowego zasobu nieruchomości, regulacją stanów prawnych, komunalizacją, itp. </w:t>
      </w:r>
    </w:p>
    <w:p w14:paraId="697F3D28" w14:textId="77777777" w:rsidR="00F8533B" w:rsidRPr="00384683" w:rsidRDefault="00F8533B" w:rsidP="00F8533B">
      <w:pPr>
        <w:spacing w:after="0" w:line="276" w:lineRule="auto"/>
        <w:jc w:val="both"/>
        <w:rPr>
          <w:rFonts w:ascii="Times New Roman" w:hAnsi="Times New Roman" w:cs="Times New Roman"/>
          <w:sz w:val="24"/>
          <w:szCs w:val="24"/>
          <w:u w:val="single"/>
        </w:rPr>
      </w:pPr>
    </w:p>
    <w:p w14:paraId="515A2782" w14:textId="77777777" w:rsidR="00F8533B" w:rsidRPr="00BD12F8" w:rsidRDefault="00F8533B" w:rsidP="00F8533B">
      <w:pPr>
        <w:spacing w:after="0" w:line="276" w:lineRule="auto"/>
        <w:jc w:val="both"/>
        <w:rPr>
          <w:rFonts w:ascii="Times New Roman" w:hAnsi="Times New Roman" w:cs="Times New Roman"/>
          <w:b/>
          <w:bCs/>
          <w:sz w:val="24"/>
          <w:szCs w:val="24"/>
        </w:rPr>
      </w:pPr>
      <w:r w:rsidRPr="00BD12F8">
        <w:rPr>
          <w:rFonts w:ascii="Times New Roman" w:hAnsi="Times New Roman" w:cs="Times New Roman"/>
          <w:b/>
          <w:bCs/>
          <w:sz w:val="24"/>
          <w:szCs w:val="24"/>
        </w:rPr>
        <w:t>Informacje o zasobie nieruchomości Skarbu Państwa</w:t>
      </w:r>
    </w:p>
    <w:p w14:paraId="0AAA895C" w14:textId="77777777" w:rsidR="00F8533B" w:rsidRDefault="00F8533B" w:rsidP="00F8533B">
      <w:pPr>
        <w:spacing w:after="0" w:line="276" w:lineRule="auto"/>
        <w:jc w:val="both"/>
        <w:rPr>
          <w:rFonts w:ascii="Times New Roman" w:hAnsi="Times New Roman" w:cs="Times New Roman"/>
          <w:sz w:val="24"/>
          <w:szCs w:val="24"/>
        </w:rPr>
      </w:pPr>
      <w:r w:rsidRPr="00384683">
        <w:rPr>
          <w:rFonts w:ascii="Times New Roman" w:hAnsi="Times New Roman" w:cs="Times New Roman"/>
          <w:sz w:val="24"/>
          <w:szCs w:val="24"/>
        </w:rPr>
        <w:t xml:space="preserve">Zasób nieruchomości Skarbu Państwa, na dzień 31.12.2022r. tworzyły nieruchomości o łącznej powierzchni </w:t>
      </w:r>
      <w:r>
        <w:rPr>
          <w:rFonts w:ascii="Times New Roman" w:hAnsi="Times New Roman" w:cs="Times New Roman"/>
          <w:sz w:val="24"/>
          <w:szCs w:val="24"/>
        </w:rPr>
        <w:t xml:space="preserve">463,4000 ha </w:t>
      </w:r>
      <w:r w:rsidRPr="00384683">
        <w:rPr>
          <w:rFonts w:ascii="Times New Roman" w:hAnsi="Times New Roman" w:cs="Times New Roman"/>
          <w:sz w:val="24"/>
          <w:szCs w:val="24"/>
        </w:rPr>
        <w:t xml:space="preserve">( </w:t>
      </w:r>
      <w:r>
        <w:rPr>
          <w:rFonts w:ascii="Times New Roman" w:hAnsi="Times New Roman" w:cs="Times New Roman"/>
          <w:sz w:val="24"/>
          <w:szCs w:val="24"/>
        </w:rPr>
        <w:t xml:space="preserve">1382 </w:t>
      </w:r>
      <w:r w:rsidRPr="00384683">
        <w:rPr>
          <w:rFonts w:ascii="Times New Roman" w:hAnsi="Times New Roman" w:cs="Times New Roman"/>
          <w:sz w:val="24"/>
          <w:szCs w:val="24"/>
        </w:rPr>
        <w:t>działk</w:t>
      </w:r>
      <w:r>
        <w:rPr>
          <w:rFonts w:ascii="Times New Roman" w:hAnsi="Times New Roman" w:cs="Times New Roman"/>
          <w:sz w:val="24"/>
          <w:szCs w:val="24"/>
        </w:rPr>
        <w:t>i</w:t>
      </w:r>
      <w:r w:rsidRPr="00384683">
        <w:rPr>
          <w:rFonts w:ascii="Times New Roman" w:hAnsi="Times New Roman" w:cs="Times New Roman"/>
          <w:sz w:val="24"/>
          <w:szCs w:val="24"/>
        </w:rPr>
        <w:t xml:space="preserve"> ewidencyjn</w:t>
      </w:r>
      <w:r>
        <w:rPr>
          <w:rFonts w:ascii="Times New Roman" w:hAnsi="Times New Roman" w:cs="Times New Roman"/>
          <w:sz w:val="24"/>
          <w:szCs w:val="24"/>
        </w:rPr>
        <w:t>e</w:t>
      </w:r>
      <w:r w:rsidRPr="00384683">
        <w:rPr>
          <w:rFonts w:ascii="Times New Roman" w:hAnsi="Times New Roman" w:cs="Times New Roman"/>
          <w:sz w:val="24"/>
          <w:szCs w:val="24"/>
        </w:rPr>
        <w:t xml:space="preserve">). </w:t>
      </w:r>
    </w:p>
    <w:p w14:paraId="4B644DD0" w14:textId="2240BFCB" w:rsidR="00F8533B" w:rsidRDefault="00F8533B" w:rsidP="00F8533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Nieruchomości oddane w trwały zarząd stanowiły </w:t>
      </w:r>
      <w:r w:rsidRPr="00384683">
        <w:rPr>
          <w:rFonts w:ascii="Times New Roman" w:hAnsi="Times New Roman" w:cs="Times New Roman"/>
          <w:sz w:val="24"/>
          <w:szCs w:val="24"/>
        </w:rPr>
        <w:t>obszar o powierzchni</w:t>
      </w:r>
      <w:r>
        <w:rPr>
          <w:rFonts w:ascii="Times New Roman" w:hAnsi="Times New Roman" w:cs="Times New Roman"/>
          <w:sz w:val="24"/>
          <w:szCs w:val="24"/>
        </w:rPr>
        <w:t xml:space="preserve"> 451,8888 </w:t>
      </w:r>
      <w:r w:rsidRPr="00384683">
        <w:rPr>
          <w:rFonts w:ascii="Times New Roman" w:hAnsi="Times New Roman" w:cs="Times New Roman"/>
          <w:sz w:val="24"/>
          <w:szCs w:val="24"/>
        </w:rPr>
        <w:t xml:space="preserve">ha </w:t>
      </w:r>
      <w:r w:rsidR="00105220">
        <w:rPr>
          <w:rFonts w:ascii="Times New Roman" w:hAnsi="Times New Roman" w:cs="Times New Roman"/>
          <w:sz w:val="24"/>
          <w:szCs w:val="24"/>
        </w:rPr>
        <w:t xml:space="preserve">                           </w:t>
      </w:r>
      <w:r w:rsidRPr="00384683">
        <w:rPr>
          <w:rFonts w:ascii="Times New Roman" w:hAnsi="Times New Roman" w:cs="Times New Roman"/>
          <w:sz w:val="24"/>
          <w:szCs w:val="24"/>
        </w:rPr>
        <w:t>(</w:t>
      </w:r>
      <w:r>
        <w:rPr>
          <w:rFonts w:ascii="Times New Roman" w:hAnsi="Times New Roman" w:cs="Times New Roman"/>
          <w:sz w:val="24"/>
          <w:szCs w:val="24"/>
        </w:rPr>
        <w:t>62 działki ewidencyjne</w:t>
      </w:r>
      <w:r w:rsidRPr="00BD12F8">
        <w:rPr>
          <w:rFonts w:ascii="Times New Roman" w:hAnsi="Times New Roman" w:cs="Times New Roman"/>
          <w:sz w:val="24"/>
          <w:szCs w:val="24"/>
        </w:rPr>
        <w:t>).</w:t>
      </w:r>
      <w:r w:rsidRPr="00384683">
        <w:rPr>
          <w:rFonts w:ascii="Times New Roman" w:hAnsi="Times New Roman" w:cs="Times New Roman"/>
          <w:sz w:val="24"/>
          <w:szCs w:val="24"/>
        </w:rPr>
        <w:t xml:space="preserve"> </w:t>
      </w:r>
    </w:p>
    <w:p w14:paraId="6209F1A9" w14:textId="77777777" w:rsidR="00F8533B" w:rsidRPr="00384683" w:rsidRDefault="00F8533B" w:rsidP="00F8533B">
      <w:pPr>
        <w:spacing w:after="0" w:line="276" w:lineRule="auto"/>
        <w:jc w:val="both"/>
        <w:rPr>
          <w:rFonts w:ascii="Times New Roman" w:hAnsi="Times New Roman" w:cs="Times New Roman"/>
          <w:sz w:val="24"/>
          <w:szCs w:val="24"/>
        </w:rPr>
      </w:pPr>
      <w:r w:rsidRPr="00384683">
        <w:rPr>
          <w:rFonts w:ascii="Times New Roman" w:hAnsi="Times New Roman" w:cs="Times New Roman"/>
          <w:sz w:val="24"/>
          <w:szCs w:val="24"/>
        </w:rPr>
        <w:t>Nieruchomości oddane w użytkowanie wieczyste stanowił obszar o powierzchni</w:t>
      </w:r>
      <w:r>
        <w:rPr>
          <w:rFonts w:ascii="Times New Roman" w:hAnsi="Times New Roman" w:cs="Times New Roman"/>
          <w:sz w:val="24"/>
          <w:szCs w:val="24"/>
        </w:rPr>
        <w:t xml:space="preserve"> 263,2212</w:t>
      </w:r>
      <w:r w:rsidRPr="00384683">
        <w:rPr>
          <w:rFonts w:ascii="Times New Roman" w:hAnsi="Times New Roman" w:cs="Times New Roman"/>
          <w:sz w:val="24"/>
          <w:szCs w:val="24"/>
        </w:rPr>
        <w:t xml:space="preserve"> ha (</w:t>
      </w:r>
      <w:r w:rsidRPr="00BD12F8">
        <w:rPr>
          <w:rFonts w:ascii="Times New Roman" w:hAnsi="Times New Roman" w:cs="Times New Roman"/>
          <w:sz w:val="24"/>
          <w:szCs w:val="24"/>
        </w:rPr>
        <w:t>423</w:t>
      </w:r>
      <w:r>
        <w:rPr>
          <w:rFonts w:ascii="Times New Roman" w:hAnsi="Times New Roman" w:cs="Times New Roman"/>
          <w:sz w:val="24"/>
          <w:szCs w:val="24"/>
        </w:rPr>
        <w:t xml:space="preserve"> działki ewidencyjne</w:t>
      </w:r>
      <w:r w:rsidRPr="00BD12F8">
        <w:rPr>
          <w:rFonts w:ascii="Times New Roman" w:hAnsi="Times New Roman" w:cs="Times New Roman"/>
          <w:sz w:val="24"/>
          <w:szCs w:val="24"/>
        </w:rPr>
        <w:t>).</w:t>
      </w:r>
      <w:r w:rsidRPr="00384683">
        <w:rPr>
          <w:rFonts w:ascii="Times New Roman" w:hAnsi="Times New Roman" w:cs="Times New Roman"/>
          <w:sz w:val="24"/>
          <w:szCs w:val="24"/>
        </w:rPr>
        <w:t xml:space="preserve"> </w:t>
      </w:r>
    </w:p>
    <w:p w14:paraId="3288DD14" w14:textId="77777777" w:rsidR="00F8533B" w:rsidRDefault="00F8533B" w:rsidP="00F8533B">
      <w:pPr>
        <w:spacing w:after="0" w:line="276" w:lineRule="auto"/>
        <w:jc w:val="both"/>
        <w:rPr>
          <w:rFonts w:ascii="Times New Roman" w:hAnsi="Times New Roman" w:cs="Times New Roman"/>
          <w:b/>
          <w:bCs/>
          <w:color w:val="000000" w:themeColor="text1"/>
          <w:sz w:val="24"/>
          <w:szCs w:val="24"/>
        </w:rPr>
      </w:pPr>
    </w:p>
    <w:p w14:paraId="47960555" w14:textId="77777777" w:rsidR="00F8533B" w:rsidRDefault="00F8533B" w:rsidP="00F8533B">
      <w:pPr>
        <w:spacing w:after="0" w:line="276" w:lineRule="auto"/>
        <w:jc w:val="both"/>
        <w:rPr>
          <w:rFonts w:ascii="Times New Roman" w:hAnsi="Times New Roman" w:cs="Times New Roman"/>
          <w:b/>
          <w:bCs/>
          <w:color w:val="000000" w:themeColor="text1"/>
          <w:sz w:val="24"/>
          <w:szCs w:val="24"/>
        </w:rPr>
      </w:pPr>
      <w:r w:rsidRPr="008E5C9E">
        <w:rPr>
          <w:rFonts w:ascii="Times New Roman" w:hAnsi="Times New Roman" w:cs="Times New Roman"/>
          <w:b/>
          <w:bCs/>
          <w:color w:val="000000" w:themeColor="text1"/>
          <w:sz w:val="24"/>
          <w:szCs w:val="24"/>
        </w:rPr>
        <w:t>Postępowania administracyjne prowadzone w ramach zadań zleconych</w:t>
      </w:r>
    </w:p>
    <w:p w14:paraId="3BD490AB" w14:textId="77777777" w:rsidR="00105220" w:rsidRPr="008E5C9E" w:rsidRDefault="00105220" w:rsidP="00F8533B">
      <w:pPr>
        <w:spacing w:after="0" w:line="276" w:lineRule="auto"/>
        <w:jc w:val="both"/>
        <w:rPr>
          <w:rFonts w:ascii="Times New Roman" w:hAnsi="Times New Roman" w:cs="Times New Roman"/>
          <w:b/>
          <w:bCs/>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
        <w:gridCol w:w="4642"/>
        <w:gridCol w:w="1563"/>
        <w:gridCol w:w="1018"/>
        <w:gridCol w:w="1441"/>
      </w:tblGrid>
      <w:tr w:rsidR="00F8533B" w:rsidRPr="00B47AC0" w14:paraId="450A560A" w14:textId="77777777" w:rsidTr="00804C28">
        <w:trPr>
          <w:trHeight w:val="624"/>
        </w:trPr>
        <w:tc>
          <w:tcPr>
            <w:tcW w:w="232" w:type="pct"/>
            <w:shd w:val="clear" w:color="000000" w:fill="D9D9D9"/>
          </w:tcPr>
          <w:p w14:paraId="61576924" w14:textId="77777777" w:rsidR="00F8533B" w:rsidRPr="00B47AC0" w:rsidRDefault="00F8533B" w:rsidP="00804C28">
            <w:pPr>
              <w:spacing w:after="0" w:line="240" w:lineRule="auto"/>
              <w:jc w:val="center"/>
              <w:rPr>
                <w:rFonts w:ascii="Times New Roman" w:hAnsi="Times New Roman" w:cs="Times New Roman"/>
                <w:b/>
                <w:bCs/>
                <w:sz w:val="20"/>
                <w:szCs w:val="20"/>
              </w:rPr>
            </w:pPr>
          </w:p>
          <w:p w14:paraId="71696D0E" w14:textId="77777777" w:rsidR="00F8533B" w:rsidRPr="00B47AC0" w:rsidRDefault="00F8533B" w:rsidP="00804C28">
            <w:pPr>
              <w:spacing w:after="0" w:line="240" w:lineRule="auto"/>
              <w:jc w:val="center"/>
              <w:rPr>
                <w:rFonts w:ascii="Times New Roman" w:hAnsi="Times New Roman" w:cs="Times New Roman"/>
                <w:b/>
                <w:bCs/>
                <w:sz w:val="20"/>
                <w:szCs w:val="20"/>
              </w:rPr>
            </w:pPr>
            <w:r w:rsidRPr="00B47AC0">
              <w:rPr>
                <w:rFonts w:ascii="Times New Roman" w:hAnsi="Times New Roman" w:cs="Times New Roman"/>
                <w:b/>
                <w:bCs/>
                <w:sz w:val="20"/>
                <w:szCs w:val="20"/>
              </w:rPr>
              <w:t>LP</w:t>
            </w:r>
          </w:p>
        </w:tc>
        <w:tc>
          <w:tcPr>
            <w:tcW w:w="2968" w:type="pct"/>
            <w:shd w:val="clear" w:color="000000" w:fill="D9D9D9"/>
            <w:vAlign w:val="center"/>
            <w:hideMark/>
          </w:tcPr>
          <w:p w14:paraId="7489B043" w14:textId="77777777" w:rsidR="00F8533B" w:rsidRPr="00B47AC0"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B47AC0">
              <w:rPr>
                <w:rFonts w:ascii="Times New Roman" w:hAnsi="Times New Roman" w:cs="Times New Roman"/>
                <w:b/>
                <w:bCs/>
                <w:sz w:val="20"/>
                <w:szCs w:val="20"/>
              </w:rPr>
              <w:t xml:space="preserve"> </w:t>
            </w:r>
            <w:r w:rsidRPr="00B47AC0">
              <w:rPr>
                <w:rFonts w:ascii="Times New Roman" w:eastAsia="Times New Roman" w:hAnsi="Times New Roman" w:cs="Times New Roman"/>
                <w:b/>
                <w:bCs/>
                <w:color w:val="000000"/>
                <w:sz w:val="20"/>
                <w:szCs w:val="20"/>
                <w:lang w:eastAsia="pl-PL"/>
              </w:rPr>
              <w:t xml:space="preserve">RODZAJ POSTĘPOWANIA ADMINISTRACYJNEGO </w:t>
            </w:r>
          </w:p>
        </w:tc>
        <w:tc>
          <w:tcPr>
            <w:tcW w:w="722" w:type="pct"/>
            <w:shd w:val="clear" w:color="000000" w:fill="D9D9D9"/>
            <w:vAlign w:val="center"/>
          </w:tcPr>
          <w:p w14:paraId="613BF60B" w14:textId="77777777" w:rsidR="00F8533B" w:rsidRPr="00B47AC0"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B47AC0">
              <w:rPr>
                <w:rFonts w:ascii="Times New Roman" w:eastAsia="Times New Roman" w:hAnsi="Times New Roman" w:cs="Times New Roman"/>
                <w:b/>
                <w:bCs/>
                <w:color w:val="000000"/>
                <w:sz w:val="20"/>
                <w:szCs w:val="20"/>
                <w:lang w:eastAsia="pl-PL"/>
              </w:rPr>
              <w:t xml:space="preserve">LICZBA POSTĘPOWAŃ </w:t>
            </w:r>
          </w:p>
        </w:tc>
        <w:tc>
          <w:tcPr>
            <w:tcW w:w="422" w:type="pct"/>
            <w:shd w:val="clear" w:color="000000" w:fill="D9D9D9"/>
            <w:vAlign w:val="center"/>
          </w:tcPr>
          <w:p w14:paraId="545B0000" w14:textId="77777777" w:rsidR="00F8533B" w:rsidRPr="00B47AC0"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B47AC0">
              <w:rPr>
                <w:rFonts w:ascii="Times New Roman" w:eastAsia="Times New Roman" w:hAnsi="Times New Roman" w:cs="Times New Roman"/>
                <w:b/>
                <w:bCs/>
                <w:color w:val="000000"/>
                <w:sz w:val="20"/>
                <w:szCs w:val="20"/>
                <w:lang w:eastAsia="pl-PL"/>
              </w:rPr>
              <w:t>LICZBA DECYZJI</w:t>
            </w:r>
          </w:p>
        </w:tc>
        <w:tc>
          <w:tcPr>
            <w:tcW w:w="655" w:type="pct"/>
            <w:shd w:val="clear" w:color="000000" w:fill="D9D9D9"/>
            <w:vAlign w:val="center"/>
          </w:tcPr>
          <w:p w14:paraId="421BF171" w14:textId="77777777" w:rsidR="00F8533B" w:rsidRPr="00B47AC0"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B47AC0">
              <w:rPr>
                <w:rFonts w:ascii="Times New Roman" w:eastAsia="Times New Roman" w:hAnsi="Times New Roman" w:cs="Times New Roman"/>
                <w:b/>
                <w:bCs/>
                <w:color w:val="000000"/>
                <w:sz w:val="20"/>
                <w:szCs w:val="20"/>
                <w:lang w:eastAsia="pl-PL"/>
              </w:rPr>
              <w:t>ODWOŁANIA</w:t>
            </w:r>
          </w:p>
        </w:tc>
      </w:tr>
      <w:tr w:rsidR="00F8533B" w:rsidRPr="008E5C9E" w14:paraId="2EAD3DF5" w14:textId="77777777" w:rsidTr="00804C28">
        <w:trPr>
          <w:trHeight w:val="283"/>
        </w:trPr>
        <w:tc>
          <w:tcPr>
            <w:tcW w:w="232" w:type="pct"/>
          </w:tcPr>
          <w:p w14:paraId="38939D3E" w14:textId="77777777" w:rsidR="00F8533B" w:rsidRPr="008E5C9E" w:rsidRDefault="00F8533B" w:rsidP="00804C28">
            <w:pPr>
              <w:spacing w:after="0" w:line="240" w:lineRule="auto"/>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1</w:t>
            </w:r>
          </w:p>
        </w:tc>
        <w:tc>
          <w:tcPr>
            <w:tcW w:w="2968" w:type="pct"/>
            <w:shd w:val="clear" w:color="auto" w:fill="auto"/>
            <w:vAlign w:val="center"/>
            <w:hideMark/>
          </w:tcPr>
          <w:p w14:paraId="120424AD" w14:textId="77777777" w:rsidR="00F8533B" w:rsidRPr="008E5C9E" w:rsidRDefault="00F8533B" w:rsidP="00804C28">
            <w:pPr>
              <w:spacing w:after="0" w:line="240" w:lineRule="auto"/>
              <w:rPr>
                <w:rFonts w:ascii="Times New Roman" w:eastAsia="Times New Roman" w:hAnsi="Times New Roman" w:cs="Times New Roman"/>
                <w:color w:val="000000"/>
                <w:sz w:val="20"/>
                <w:szCs w:val="20"/>
                <w:lang w:eastAsia="pl-PL"/>
              </w:rPr>
            </w:pPr>
            <w:r w:rsidRPr="008E5C9E">
              <w:rPr>
                <w:rFonts w:ascii="Times New Roman" w:hAnsi="Times New Roman" w:cs="Times New Roman"/>
                <w:sz w:val="20"/>
                <w:szCs w:val="20"/>
              </w:rPr>
              <w:t xml:space="preserve">odszkodowania </w:t>
            </w:r>
            <w:r>
              <w:rPr>
                <w:rFonts w:ascii="Times New Roman" w:hAnsi="Times New Roman" w:cs="Times New Roman"/>
                <w:sz w:val="20"/>
                <w:szCs w:val="20"/>
              </w:rPr>
              <w:t xml:space="preserve"> </w:t>
            </w:r>
            <w:r w:rsidRPr="008E5C9E">
              <w:rPr>
                <w:rFonts w:ascii="Times New Roman" w:hAnsi="Times New Roman" w:cs="Times New Roman"/>
                <w:sz w:val="20"/>
                <w:szCs w:val="20"/>
              </w:rPr>
              <w:t>za nieruchomości przejęte z mocy prawa pod drogi publiczne</w:t>
            </w:r>
            <w:r w:rsidRPr="008E5C9E">
              <w:rPr>
                <w:rFonts w:ascii="Times New Roman" w:eastAsia="Times New Roman" w:hAnsi="Times New Roman" w:cs="Times New Roman"/>
                <w:color w:val="000000"/>
                <w:sz w:val="20"/>
                <w:szCs w:val="20"/>
                <w:lang w:eastAsia="pl-PL"/>
              </w:rPr>
              <w:t xml:space="preserve"> </w:t>
            </w:r>
          </w:p>
        </w:tc>
        <w:tc>
          <w:tcPr>
            <w:tcW w:w="722" w:type="pct"/>
          </w:tcPr>
          <w:p w14:paraId="43FFA975"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110</w:t>
            </w:r>
          </w:p>
          <w:p w14:paraId="4214D894"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p>
        </w:tc>
        <w:tc>
          <w:tcPr>
            <w:tcW w:w="422" w:type="pct"/>
          </w:tcPr>
          <w:p w14:paraId="34C56EE6"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53</w:t>
            </w:r>
          </w:p>
          <w:p w14:paraId="153C2BD3"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p>
        </w:tc>
        <w:tc>
          <w:tcPr>
            <w:tcW w:w="655" w:type="pct"/>
          </w:tcPr>
          <w:p w14:paraId="4069EEF5"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8</w:t>
            </w:r>
          </w:p>
          <w:p w14:paraId="3B00F469"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 xml:space="preserve"> </w:t>
            </w:r>
          </w:p>
        </w:tc>
      </w:tr>
      <w:tr w:rsidR="00F8533B" w:rsidRPr="008E5C9E" w14:paraId="65123A0A" w14:textId="77777777" w:rsidTr="00804C28">
        <w:trPr>
          <w:trHeight w:val="283"/>
        </w:trPr>
        <w:tc>
          <w:tcPr>
            <w:tcW w:w="232" w:type="pct"/>
          </w:tcPr>
          <w:p w14:paraId="472EA35D" w14:textId="77777777" w:rsidR="00F8533B" w:rsidRPr="008E5C9E" w:rsidRDefault="00F8533B" w:rsidP="00804C28">
            <w:pPr>
              <w:spacing w:after="0" w:line="240" w:lineRule="auto"/>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2</w:t>
            </w:r>
          </w:p>
        </w:tc>
        <w:tc>
          <w:tcPr>
            <w:tcW w:w="2968" w:type="pct"/>
            <w:shd w:val="clear" w:color="auto" w:fill="auto"/>
            <w:vAlign w:val="center"/>
          </w:tcPr>
          <w:p w14:paraId="633E0BF0" w14:textId="77777777" w:rsidR="00F8533B" w:rsidRPr="008E5C9E" w:rsidRDefault="00F8533B" w:rsidP="00804C28">
            <w:pPr>
              <w:spacing w:after="0" w:line="240" w:lineRule="auto"/>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zwrot nieruchomości wywłaszczonych</w:t>
            </w:r>
          </w:p>
        </w:tc>
        <w:tc>
          <w:tcPr>
            <w:tcW w:w="722" w:type="pct"/>
            <w:shd w:val="clear" w:color="auto" w:fill="auto"/>
            <w:vAlign w:val="center"/>
          </w:tcPr>
          <w:p w14:paraId="5E5CD844"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20</w:t>
            </w:r>
          </w:p>
        </w:tc>
        <w:tc>
          <w:tcPr>
            <w:tcW w:w="422" w:type="pct"/>
            <w:shd w:val="clear" w:color="auto" w:fill="auto"/>
            <w:vAlign w:val="center"/>
          </w:tcPr>
          <w:p w14:paraId="2AE19FFE"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7</w:t>
            </w:r>
          </w:p>
        </w:tc>
        <w:tc>
          <w:tcPr>
            <w:tcW w:w="655" w:type="pct"/>
            <w:shd w:val="clear" w:color="auto" w:fill="auto"/>
            <w:vAlign w:val="center"/>
          </w:tcPr>
          <w:p w14:paraId="2CC38D58"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2</w:t>
            </w:r>
          </w:p>
        </w:tc>
      </w:tr>
      <w:tr w:rsidR="00F8533B" w:rsidRPr="008E5C9E" w14:paraId="07638163" w14:textId="77777777" w:rsidTr="00804C28">
        <w:trPr>
          <w:trHeight w:val="283"/>
        </w:trPr>
        <w:tc>
          <w:tcPr>
            <w:tcW w:w="232" w:type="pct"/>
          </w:tcPr>
          <w:p w14:paraId="07498002" w14:textId="77777777" w:rsidR="00F8533B" w:rsidRPr="008E5C9E" w:rsidRDefault="00F8533B" w:rsidP="00804C28">
            <w:pPr>
              <w:spacing w:after="0" w:line="240" w:lineRule="auto"/>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3</w:t>
            </w:r>
          </w:p>
        </w:tc>
        <w:tc>
          <w:tcPr>
            <w:tcW w:w="2968" w:type="pct"/>
            <w:shd w:val="clear" w:color="auto" w:fill="auto"/>
            <w:vAlign w:val="center"/>
          </w:tcPr>
          <w:p w14:paraId="29C06F32" w14:textId="77777777" w:rsidR="00F8533B" w:rsidRPr="008E5C9E" w:rsidRDefault="00F8533B" w:rsidP="00804C28">
            <w:pPr>
              <w:spacing w:after="0" w:line="240" w:lineRule="auto"/>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 xml:space="preserve">nieodpłatne nabycie nieruchomości </w:t>
            </w:r>
          </w:p>
          <w:p w14:paraId="567699EB" w14:textId="77777777" w:rsidR="00F8533B" w:rsidRPr="008E5C9E" w:rsidRDefault="00F8533B" w:rsidP="00804C28">
            <w:pPr>
              <w:spacing w:after="0" w:line="240" w:lineRule="auto"/>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(siedliska i deputaty)</w:t>
            </w:r>
          </w:p>
        </w:tc>
        <w:tc>
          <w:tcPr>
            <w:tcW w:w="722" w:type="pct"/>
            <w:vAlign w:val="center"/>
          </w:tcPr>
          <w:p w14:paraId="1EFBB486"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3</w:t>
            </w:r>
          </w:p>
        </w:tc>
        <w:tc>
          <w:tcPr>
            <w:tcW w:w="422" w:type="pct"/>
            <w:vAlign w:val="center"/>
          </w:tcPr>
          <w:p w14:paraId="39493E97"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1</w:t>
            </w:r>
          </w:p>
        </w:tc>
        <w:tc>
          <w:tcPr>
            <w:tcW w:w="655" w:type="pct"/>
            <w:vAlign w:val="center"/>
          </w:tcPr>
          <w:p w14:paraId="49F2EC63"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0</w:t>
            </w:r>
          </w:p>
        </w:tc>
      </w:tr>
      <w:tr w:rsidR="00F8533B" w:rsidRPr="008E5C9E" w14:paraId="79FF2128" w14:textId="77777777" w:rsidTr="00804C28">
        <w:trPr>
          <w:trHeight w:val="283"/>
        </w:trPr>
        <w:tc>
          <w:tcPr>
            <w:tcW w:w="232" w:type="pct"/>
          </w:tcPr>
          <w:p w14:paraId="0F676A44" w14:textId="77777777" w:rsidR="00F8533B" w:rsidRPr="008E5C9E" w:rsidRDefault="00F8533B" w:rsidP="00804C28">
            <w:pPr>
              <w:spacing w:after="0" w:line="240" w:lineRule="auto"/>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4</w:t>
            </w:r>
          </w:p>
        </w:tc>
        <w:tc>
          <w:tcPr>
            <w:tcW w:w="2968" w:type="pct"/>
            <w:shd w:val="clear" w:color="auto" w:fill="auto"/>
            <w:vAlign w:val="center"/>
            <w:hideMark/>
          </w:tcPr>
          <w:p w14:paraId="0D646821" w14:textId="77777777" w:rsidR="00F8533B" w:rsidRPr="008E5C9E" w:rsidRDefault="00F8533B" w:rsidP="00804C28">
            <w:pPr>
              <w:spacing w:after="0" w:line="240" w:lineRule="auto"/>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ograniczenie sposobu korzystania z nieruchomości</w:t>
            </w:r>
          </w:p>
          <w:p w14:paraId="5FFB8105" w14:textId="77777777" w:rsidR="00F8533B" w:rsidRPr="008E5C9E" w:rsidRDefault="00F8533B" w:rsidP="00804C28">
            <w:pPr>
              <w:spacing w:after="0" w:line="240" w:lineRule="auto"/>
              <w:rPr>
                <w:rFonts w:ascii="Times New Roman" w:eastAsia="Times New Roman" w:hAnsi="Times New Roman" w:cs="Times New Roman"/>
                <w:color w:val="000000"/>
                <w:sz w:val="20"/>
                <w:szCs w:val="20"/>
                <w:lang w:eastAsia="pl-PL"/>
              </w:rPr>
            </w:pPr>
          </w:p>
        </w:tc>
        <w:tc>
          <w:tcPr>
            <w:tcW w:w="722" w:type="pct"/>
            <w:vAlign w:val="center"/>
          </w:tcPr>
          <w:p w14:paraId="4E917E26"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28</w:t>
            </w:r>
          </w:p>
        </w:tc>
        <w:tc>
          <w:tcPr>
            <w:tcW w:w="422" w:type="pct"/>
            <w:vAlign w:val="center"/>
          </w:tcPr>
          <w:p w14:paraId="3EA14FC5"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20</w:t>
            </w:r>
          </w:p>
        </w:tc>
        <w:tc>
          <w:tcPr>
            <w:tcW w:w="655" w:type="pct"/>
            <w:vAlign w:val="center"/>
          </w:tcPr>
          <w:p w14:paraId="4D7E1BD9" w14:textId="77777777" w:rsidR="00F8533B" w:rsidRPr="008E5C9E"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8E5C9E">
              <w:rPr>
                <w:rFonts w:ascii="Times New Roman" w:eastAsia="Times New Roman" w:hAnsi="Times New Roman" w:cs="Times New Roman"/>
                <w:color w:val="000000"/>
                <w:sz w:val="20"/>
                <w:szCs w:val="20"/>
                <w:lang w:eastAsia="pl-PL"/>
              </w:rPr>
              <w:t>5</w:t>
            </w:r>
          </w:p>
        </w:tc>
      </w:tr>
      <w:tr w:rsidR="00F8533B" w:rsidRPr="008E5C9E" w14:paraId="74C033E9" w14:textId="77777777" w:rsidTr="00804C28">
        <w:trPr>
          <w:trHeight w:val="20"/>
        </w:trPr>
        <w:tc>
          <w:tcPr>
            <w:tcW w:w="232" w:type="pct"/>
            <w:shd w:val="clear" w:color="000000" w:fill="F2F2F2"/>
          </w:tcPr>
          <w:p w14:paraId="4BA7E6C1" w14:textId="77777777" w:rsidR="00F8533B" w:rsidRPr="008E5C9E"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p>
        </w:tc>
        <w:tc>
          <w:tcPr>
            <w:tcW w:w="2968" w:type="pct"/>
            <w:shd w:val="clear" w:color="000000" w:fill="F2F2F2"/>
            <w:vAlign w:val="center"/>
            <w:hideMark/>
          </w:tcPr>
          <w:p w14:paraId="034C5142" w14:textId="77777777" w:rsidR="00F8533B" w:rsidRPr="008E5C9E"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8E5C9E">
              <w:rPr>
                <w:rFonts w:ascii="Times New Roman" w:eastAsia="Times New Roman" w:hAnsi="Times New Roman" w:cs="Times New Roman"/>
                <w:b/>
                <w:bCs/>
                <w:color w:val="000000"/>
                <w:sz w:val="20"/>
                <w:szCs w:val="20"/>
                <w:lang w:eastAsia="pl-PL"/>
              </w:rPr>
              <w:t xml:space="preserve">RAZEM  </w:t>
            </w:r>
          </w:p>
        </w:tc>
        <w:tc>
          <w:tcPr>
            <w:tcW w:w="722" w:type="pct"/>
            <w:shd w:val="clear" w:color="000000" w:fill="F2F2F2"/>
          </w:tcPr>
          <w:p w14:paraId="21D60DF8" w14:textId="77777777" w:rsidR="00F8533B" w:rsidRPr="008E5C9E"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8E5C9E">
              <w:rPr>
                <w:rFonts w:ascii="Times New Roman" w:eastAsia="Times New Roman" w:hAnsi="Times New Roman" w:cs="Times New Roman"/>
                <w:b/>
                <w:bCs/>
                <w:color w:val="000000"/>
                <w:sz w:val="20"/>
                <w:szCs w:val="20"/>
                <w:lang w:eastAsia="pl-PL"/>
              </w:rPr>
              <w:t>161</w:t>
            </w:r>
          </w:p>
        </w:tc>
        <w:tc>
          <w:tcPr>
            <w:tcW w:w="422" w:type="pct"/>
            <w:shd w:val="clear" w:color="000000" w:fill="F2F2F2"/>
          </w:tcPr>
          <w:p w14:paraId="2BE2B764" w14:textId="77777777" w:rsidR="00F8533B" w:rsidRPr="008E5C9E"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8E5C9E">
              <w:rPr>
                <w:rFonts w:ascii="Times New Roman" w:eastAsia="Times New Roman" w:hAnsi="Times New Roman" w:cs="Times New Roman"/>
                <w:b/>
                <w:bCs/>
                <w:color w:val="000000"/>
                <w:sz w:val="20"/>
                <w:szCs w:val="20"/>
                <w:lang w:eastAsia="pl-PL"/>
              </w:rPr>
              <w:t>81</w:t>
            </w:r>
          </w:p>
        </w:tc>
        <w:tc>
          <w:tcPr>
            <w:tcW w:w="655" w:type="pct"/>
            <w:shd w:val="clear" w:color="000000" w:fill="F2F2F2"/>
          </w:tcPr>
          <w:p w14:paraId="33A24F12" w14:textId="77777777" w:rsidR="00F8533B" w:rsidRPr="008E5C9E"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8E5C9E">
              <w:rPr>
                <w:rFonts w:ascii="Times New Roman" w:eastAsia="Times New Roman" w:hAnsi="Times New Roman" w:cs="Times New Roman"/>
                <w:b/>
                <w:bCs/>
                <w:color w:val="000000"/>
                <w:sz w:val="20"/>
                <w:szCs w:val="20"/>
                <w:lang w:eastAsia="pl-PL"/>
              </w:rPr>
              <w:t>15</w:t>
            </w:r>
          </w:p>
        </w:tc>
      </w:tr>
    </w:tbl>
    <w:p w14:paraId="0C9471B3" w14:textId="77777777" w:rsidR="00F8533B" w:rsidRDefault="00F8533B" w:rsidP="00F8533B">
      <w:pPr>
        <w:spacing w:after="0" w:line="276" w:lineRule="auto"/>
        <w:jc w:val="both"/>
        <w:rPr>
          <w:rFonts w:ascii="Times New Roman" w:hAnsi="Times New Roman" w:cs="Times New Roman"/>
          <w:sz w:val="20"/>
          <w:szCs w:val="20"/>
        </w:rPr>
      </w:pPr>
    </w:p>
    <w:p w14:paraId="64105273" w14:textId="77777777" w:rsidR="00105220" w:rsidRPr="00384683" w:rsidRDefault="00105220" w:rsidP="00F8533B">
      <w:pPr>
        <w:spacing w:after="0" w:line="276" w:lineRule="auto"/>
        <w:jc w:val="both"/>
        <w:rPr>
          <w:rFonts w:ascii="Times New Roman" w:hAnsi="Times New Roman" w:cs="Times New Roman"/>
          <w:sz w:val="20"/>
          <w:szCs w:val="20"/>
        </w:rPr>
      </w:pPr>
    </w:p>
    <w:p w14:paraId="35DAA3D7" w14:textId="77777777" w:rsidR="00F8533B" w:rsidRDefault="00F8533B" w:rsidP="00F8533B">
      <w:pPr>
        <w:spacing w:after="0"/>
        <w:rPr>
          <w:rFonts w:ascii="Times New Roman" w:hAnsi="Times New Roman" w:cs="Times New Roman"/>
          <w:b/>
          <w:bCs/>
          <w:sz w:val="24"/>
          <w:szCs w:val="24"/>
        </w:rPr>
      </w:pPr>
      <w:r w:rsidRPr="008E5C9E">
        <w:rPr>
          <w:rFonts w:ascii="Times New Roman" w:hAnsi="Times New Roman" w:cs="Times New Roman"/>
          <w:b/>
          <w:bCs/>
          <w:sz w:val="24"/>
          <w:szCs w:val="24"/>
        </w:rPr>
        <w:t xml:space="preserve">Zestawienie zweryfikowanych operatów szacunkowych </w:t>
      </w:r>
    </w:p>
    <w:p w14:paraId="0611B726" w14:textId="77777777" w:rsidR="00105220" w:rsidRPr="008E5C9E" w:rsidRDefault="00105220" w:rsidP="00F8533B">
      <w:pPr>
        <w:spacing w:after="0"/>
        <w:rPr>
          <w:rFonts w:ascii="Times New Roman" w:hAnsi="Times New Roman" w:cs="Times New Roman"/>
          <w:b/>
          <w:bCs/>
          <w:sz w:val="24"/>
          <w:szCs w:val="24"/>
        </w:rPr>
      </w:pPr>
    </w:p>
    <w:tbl>
      <w:tblPr>
        <w:tblStyle w:val="Tabela-Siatka"/>
        <w:tblW w:w="5000" w:type="pct"/>
        <w:tblLook w:val="04A0" w:firstRow="1" w:lastRow="0" w:firstColumn="1" w:lastColumn="0" w:noHBand="0" w:noVBand="1"/>
      </w:tblPr>
      <w:tblGrid>
        <w:gridCol w:w="547"/>
        <w:gridCol w:w="6424"/>
        <w:gridCol w:w="2089"/>
      </w:tblGrid>
      <w:tr w:rsidR="00F8533B" w:rsidRPr="008E5C9E" w14:paraId="76B7089A" w14:textId="77777777" w:rsidTr="00804C28">
        <w:tc>
          <w:tcPr>
            <w:tcW w:w="302" w:type="pct"/>
            <w:shd w:val="clear" w:color="auto" w:fill="D9D9D9" w:themeFill="background1" w:themeFillShade="D9"/>
            <w:vAlign w:val="center"/>
          </w:tcPr>
          <w:p w14:paraId="1FCC3158" w14:textId="77777777" w:rsidR="00F8533B" w:rsidRPr="008E5C9E" w:rsidRDefault="00F8533B" w:rsidP="00804C28">
            <w:pPr>
              <w:jc w:val="center"/>
              <w:rPr>
                <w:rFonts w:ascii="Times New Roman" w:hAnsi="Times New Roman" w:cs="Times New Roman"/>
                <w:b/>
                <w:bCs/>
                <w:sz w:val="20"/>
                <w:szCs w:val="20"/>
              </w:rPr>
            </w:pPr>
            <w:r w:rsidRPr="008E5C9E">
              <w:rPr>
                <w:rFonts w:ascii="Times New Roman" w:hAnsi="Times New Roman" w:cs="Times New Roman"/>
                <w:b/>
                <w:bCs/>
                <w:sz w:val="20"/>
                <w:szCs w:val="20"/>
              </w:rPr>
              <w:t>LP</w:t>
            </w:r>
          </w:p>
        </w:tc>
        <w:tc>
          <w:tcPr>
            <w:tcW w:w="3545" w:type="pct"/>
            <w:shd w:val="clear" w:color="auto" w:fill="D9D9D9" w:themeFill="background1" w:themeFillShade="D9"/>
            <w:vAlign w:val="center"/>
          </w:tcPr>
          <w:p w14:paraId="778DC652" w14:textId="77777777" w:rsidR="00F8533B" w:rsidRPr="008E5C9E" w:rsidRDefault="00F8533B" w:rsidP="00804C28">
            <w:pPr>
              <w:jc w:val="center"/>
              <w:rPr>
                <w:rFonts w:ascii="Times New Roman" w:hAnsi="Times New Roman" w:cs="Times New Roman"/>
                <w:b/>
                <w:bCs/>
                <w:sz w:val="20"/>
                <w:szCs w:val="20"/>
              </w:rPr>
            </w:pPr>
            <w:r w:rsidRPr="008E5C9E">
              <w:rPr>
                <w:rFonts w:ascii="Times New Roman" w:hAnsi="Times New Roman" w:cs="Times New Roman"/>
                <w:b/>
                <w:bCs/>
                <w:sz w:val="20"/>
                <w:szCs w:val="20"/>
              </w:rPr>
              <w:t>CEL, DLA KTÓREGO ZOSTAŁ SPORZĄDZONY OPERAT SZACUNKOWY</w:t>
            </w:r>
          </w:p>
        </w:tc>
        <w:tc>
          <w:tcPr>
            <w:tcW w:w="1153" w:type="pct"/>
            <w:shd w:val="clear" w:color="auto" w:fill="D9D9D9" w:themeFill="background1" w:themeFillShade="D9"/>
            <w:vAlign w:val="center"/>
          </w:tcPr>
          <w:p w14:paraId="14FE3153" w14:textId="77777777" w:rsidR="00F8533B" w:rsidRPr="008E5C9E" w:rsidRDefault="00F8533B" w:rsidP="00804C28">
            <w:pPr>
              <w:jc w:val="center"/>
              <w:rPr>
                <w:rFonts w:ascii="Times New Roman" w:hAnsi="Times New Roman" w:cs="Times New Roman"/>
                <w:b/>
                <w:bCs/>
                <w:sz w:val="20"/>
                <w:szCs w:val="20"/>
              </w:rPr>
            </w:pPr>
            <w:r w:rsidRPr="008E5C9E">
              <w:rPr>
                <w:rFonts w:ascii="Times New Roman" w:hAnsi="Times New Roman" w:cs="Times New Roman"/>
                <w:b/>
                <w:bCs/>
                <w:sz w:val="20"/>
                <w:szCs w:val="20"/>
              </w:rPr>
              <w:t>LICZBA OPERATÓW SZACUNKOWYCH</w:t>
            </w:r>
          </w:p>
        </w:tc>
      </w:tr>
      <w:tr w:rsidR="00F8533B" w:rsidRPr="008E5C9E" w14:paraId="48B99300" w14:textId="77777777" w:rsidTr="00804C28">
        <w:tc>
          <w:tcPr>
            <w:tcW w:w="302" w:type="pct"/>
          </w:tcPr>
          <w:p w14:paraId="66D1F8C6"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1</w:t>
            </w:r>
          </w:p>
        </w:tc>
        <w:tc>
          <w:tcPr>
            <w:tcW w:w="3545" w:type="pct"/>
          </w:tcPr>
          <w:p w14:paraId="2041B573"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odszkodowania za nieruchomości przejęte z mocy prawa po drogi publiczne</w:t>
            </w:r>
          </w:p>
        </w:tc>
        <w:tc>
          <w:tcPr>
            <w:tcW w:w="1153" w:type="pct"/>
          </w:tcPr>
          <w:p w14:paraId="13DAB760" w14:textId="77777777" w:rsidR="00F8533B" w:rsidRPr="008E5C9E" w:rsidRDefault="00F8533B" w:rsidP="00804C28">
            <w:pPr>
              <w:jc w:val="center"/>
              <w:rPr>
                <w:rFonts w:ascii="Times New Roman" w:hAnsi="Times New Roman" w:cs="Times New Roman"/>
                <w:sz w:val="20"/>
                <w:szCs w:val="20"/>
              </w:rPr>
            </w:pPr>
            <w:r w:rsidRPr="008E5C9E">
              <w:rPr>
                <w:rFonts w:ascii="Times New Roman" w:hAnsi="Times New Roman" w:cs="Times New Roman"/>
                <w:sz w:val="20"/>
                <w:szCs w:val="20"/>
              </w:rPr>
              <w:t>61</w:t>
            </w:r>
          </w:p>
        </w:tc>
      </w:tr>
      <w:tr w:rsidR="00F8533B" w:rsidRPr="008E5C9E" w14:paraId="0361B14C" w14:textId="77777777" w:rsidTr="00804C28">
        <w:tc>
          <w:tcPr>
            <w:tcW w:w="302" w:type="pct"/>
          </w:tcPr>
          <w:p w14:paraId="12493886"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4</w:t>
            </w:r>
          </w:p>
        </w:tc>
        <w:tc>
          <w:tcPr>
            <w:tcW w:w="3545" w:type="pct"/>
          </w:tcPr>
          <w:p w14:paraId="1E0A3823"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 xml:space="preserve">zwrot nieruchomości wywłaszczonych </w:t>
            </w:r>
          </w:p>
        </w:tc>
        <w:tc>
          <w:tcPr>
            <w:tcW w:w="1153" w:type="pct"/>
          </w:tcPr>
          <w:p w14:paraId="091846D3" w14:textId="77777777" w:rsidR="00F8533B" w:rsidRPr="008E5C9E" w:rsidRDefault="00F8533B" w:rsidP="00804C28">
            <w:pPr>
              <w:jc w:val="center"/>
              <w:rPr>
                <w:rFonts w:ascii="Times New Roman" w:hAnsi="Times New Roman" w:cs="Times New Roman"/>
                <w:sz w:val="20"/>
                <w:szCs w:val="20"/>
              </w:rPr>
            </w:pPr>
            <w:r w:rsidRPr="008E5C9E">
              <w:rPr>
                <w:rFonts w:ascii="Times New Roman" w:hAnsi="Times New Roman" w:cs="Times New Roman"/>
                <w:sz w:val="20"/>
                <w:szCs w:val="20"/>
              </w:rPr>
              <w:t>3</w:t>
            </w:r>
          </w:p>
        </w:tc>
      </w:tr>
      <w:tr w:rsidR="00F8533B" w:rsidRPr="008E5C9E" w14:paraId="43A8DD94" w14:textId="77777777" w:rsidTr="00804C28">
        <w:tc>
          <w:tcPr>
            <w:tcW w:w="302" w:type="pct"/>
          </w:tcPr>
          <w:p w14:paraId="55DB5D44"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5</w:t>
            </w:r>
          </w:p>
        </w:tc>
        <w:tc>
          <w:tcPr>
            <w:tcW w:w="3545" w:type="pct"/>
          </w:tcPr>
          <w:p w14:paraId="5B95DD6E"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ustalenia ceny sprzedaży/nabycia  nieruchomości</w:t>
            </w:r>
          </w:p>
        </w:tc>
        <w:tc>
          <w:tcPr>
            <w:tcW w:w="1153" w:type="pct"/>
          </w:tcPr>
          <w:p w14:paraId="1F5CBC19" w14:textId="77777777" w:rsidR="00F8533B" w:rsidRPr="008E5C9E" w:rsidRDefault="00F8533B" w:rsidP="00804C28">
            <w:pPr>
              <w:jc w:val="center"/>
              <w:rPr>
                <w:rFonts w:ascii="Times New Roman" w:hAnsi="Times New Roman" w:cs="Times New Roman"/>
                <w:sz w:val="20"/>
                <w:szCs w:val="20"/>
              </w:rPr>
            </w:pPr>
            <w:r w:rsidRPr="008E5C9E">
              <w:rPr>
                <w:rFonts w:ascii="Times New Roman" w:hAnsi="Times New Roman" w:cs="Times New Roman"/>
                <w:sz w:val="20"/>
                <w:szCs w:val="20"/>
              </w:rPr>
              <w:t>2</w:t>
            </w:r>
          </w:p>
        </w:tc>
      </w:tr>
      <w:tr w:rsidR="00F8533B" w:rsidRPr="008E5C9E" w14:paraId="7B3FB534" w14:textId="77777777" w:rsidTr="00804C28">
        <w:tc>
          <w:tcPr>
            <w:tcW w:w="302" w:type="pct"/>
          </w:tcPr>
          <w:p w14:paraId="40495015"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6</w:t>
            </w:r>
          </w:p>
        </w:tc>
        <w:tc>
          <w:tcPr>
            <w:tcW w:w="3545" w:type="pct"/>
          </w:tcPr>
          <w:p w14:paraId="5791FCE2"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 xml:space="preserve">do negocjacji w sprawie ustalenia wartości odszkodowań za nieruchomości zajęte pod pasy drogowe dróg powiatowych </w:t>
            </w:r>
          </w:p>
        </w:tc>
        <w:tc>
          <w:tcPr>
            <w:tcW w:w="1153" w:type="pct"/>
          </w:tcPr>
          <w:p w14:paraId="169F6057" w14:textId="77777777" w:rsidR="00F8533B" w:rsidRPr="008E5C9E" w:rsidRDefault="00F8533B" w:rsidP="00804C28">
            <w:pPr>
              <w:jc w:val="center"/>
              <w:rPr>
                <w:rFonts w:ascii="Times New Roman" w:hAnsi="Times New Roman" w:cs="Times New Roman"/>
                <w:sz w:val="20"/>
                <w:szCs w:val="20"/>
              </w:rPr>
            </w:pPr>
            <w:r w:rsidRPr="008E5C9E">
              <w:rPr>
                <w:rFonts w:ascii="Times New Roman" w:hAnsi="Times New Roman" w:cs="Times New Roman"/>
                <w:sz w:val="20"/>
                <w:szCs w:val="20"/>
              </w:rPr>
              <w:t>4</w:t>
            </w:r>
          </w:p>
        </w:tc>
      </w:tr>
      <w:tr w:rsidR="00F8533B" w:rsidRPr="008E5C9E" w14:paraId="52E5E4A8" w14:textId="77777777" w:rsidTr="00804C28">
        <w:tc>
          <w:tcPr>
            <w:tcW w:w="302" w:type="pct"/>
          </w:tcPr>
          <w:p w14:paraId="561796A8"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7</w:t>
            </w:r>
          </w:p>
        </w:tc>
        <w:tc>
          <w:tcPr>
            <w:tcW w:w="3545" w:type="pct"/>
          </w:tcPr>
          <w:p w14:paraId="61FB9427"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 xml:space="preserve">aktualizacja opłat rocznych z tytułu użytkowania wieczystego  nieruchomości </w:t>
            </w:r>
          </w:p>
        </w:tc>
        <w:tc>
          <w:tcPr>
            <w:tcW w:w="1153" w:type="pct"/>
          </w:tcPr>
          <w:p w14:paraId="0B6F964E" w14:textId="77777777" w:rsidR="00F8533B" w:rsidRPr="008E5C9E" w:rsidRDefault="00F8533B" w:rsidP="00804C28">
            <w:pPr>
              <w:jc w:val="center"/>
              <w:rPr>
                <w:rFonts w:ascii="Times New Roman" w:hAnsi="Times New Roman" w:cs="Times New Roman"/>
                <w:sz w:val="20"/>
                <w:szCs w:val="20"/>
              </w:rPr>
            </w:pPr>
            <w:r w:rsidRPr="008E5C9E">
              <w:rPr>
                <w:rFonts w:ascii="Times New Roman" w:hAnsi="Times New Roman" w:cs="Times New Roman"/>
                <w:sz w:val="20"/>
                <w:szCs w:val="20"/>
              </w:rPr>
              <w:t>44</w:t>
            </w:r>
          </w:p>
        </w:tc>
      </w:tr>
      <w:tr w:rsidR="00F8533B" w:rsidRPr="008E5C9E" w14:paraId="69BC5188" w14:textId="77777777" w:rsidTr="00804C28">
        <w:tc>
          <w:tcPr>
            <w:tcW w:w="302" w:type="pct"/>
          </w:tcPr>
          <w:p w14:paraId="5881F552"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8</w:t>
            </w:r>
          </w:p>
        </w:tc>
        <w:tc>
          <w:tcPr>
            <w:tcW w:w="3545" w:type="pct"/>
          </w:tcPr>
          <w:p w14:paraId="0CAD2109"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 xml:space="preserve">pozostałe cele wyceny </w:t>
            </w:r>
          </w:p>
        </w:tc>
        <w:tc>
          <w:tcPr>
            <w:tcW w:w="1153" w:type="pct"/>
          </w:tcPr>
          <w:p w14:paraId="68D90C5E" w14:textId="77777777" w:rsidR="00F8533B" w:rsidRPr="008E5C9E" w:rsidRDefault="00F8533B" w:rsidP="00804C28">
            <w:pPr>
              <w:jc w:val="center"/>
              <w:rPr>
                <w:rFonts w:ascii="Times New Roman" w:hAnsi="Times New Roman" w:cs="Times New Roman"/>
                <w:sz w:val="20"/>
                <w:szCs w:val="20"/>
              </w:rPr>
            </w:pPr>
            <w:r w:rsidRPr="008E5C9E">
              <w:rPr>
                <w:rFonts w:ascii="Times New Roman" w:hAnsi="Times New Roman" w:cs="Times New Roman"/>
                <w:sz w:val="20"/>
                <w:szCs w:val="20"/>
              </w:rPr>
              <w:t>5</w:t>
            </w:r>
          </w:p>
        </w:tc>
      </w:tr>
      <w:tr w:rsidR="00F8533B" w:rsidRPr="008E5C9E" w14:paraId="73CE8E9E" w14:textId="77777777" w:rsidTr="00804C28">
        <w:tc>
          <w:tcPr>
            <w:tcW w:w="3847" w:type="pct"/>
            <w:gridSpan w:val="2"/>
            <w:shd w:val="clear" w:color="auto" w:fill="D9D9D9" w:themeFill="background1" w:themeFillShade="D9"/>
          </w:tcPr>
          <w:p w14:paraId="7890B102" w14:textId="77777777" w:rsidR="00F8533B" w:rsidRPr="008E5C9E" w:rsidRDefault="00F8533B" w:rsidP="00804C28">
            <w:pPr>
              <w:jc w:val="right"/>
              <w:rPr>
                <w:rFonts w:ascii="Times New Roman" w:hAnsi="Times New Roman" w:cs="Times New Roman"/>
                <w:b/>
                <w:bCs/>
                <w:sz w:val="20"/>
                <w:szCs w:val="20"/>
              </w:rPr>
            </w:pPr>
            <w:r w:rsidRPr="008E5C9E">
              <w:rPr>
                <w:rFonts w:ascii="Times New Roman" w:hAnsi="Times New Roman" w:cs="Times New Roman"/>
                <w:b/>
                <w:bCs/>
                <w:sz w:val="20"/>
                <w:szCs w:val="20"/>
              </w:rPr>
              <w:t xml:space="preserve">RAZEM </w:t>
            </w:r>
          </w:p>
        </w:tc>
        <w:tc>
          <w:tcPr>
            <w:tcW w:w="1153" w:type="pct"/>
            <w:shd w:val="clear" w:color="auto" w:fill="D9D9D9" w:themeFill="background1" w:themeFillShade="D9"/>
          </w:tcPr>
          <w:p w14:paraId="61E39B6D" w14:textId="77777777" w:rsidR="00F8533B" w:rsidRPr="008E5C9E" w:rsidRDefault="00F8533B" w:rsidP="00804C28">
            <w:pPr>
              <w:jc w:val="center"/>
              <w:rPr>
                <w:rFonts w:ascii="Times New Roman" w:hAnsi="Times New Roman" w:cs="Times New Roman"/>
                <w:b/>
                <w:bCs/>
                <w:sz w:val="20"/>
                <w:szCs w:val="20"/>
              </w:rPr>
            </w:pPr>
            <w:r w:rsidRPr="008E5C9E">
              <w:rPr>
                <w:rFonts w:ascii="Times New Roman" w:hAnsi="Times New Roman" w:cs="Times New Roman"/>
                <w:b/>
                <w:bCs/>
                <w:sz w:val="20"/>
                <w:szCs w:val="20"/>
              </w:rPr>
              <w:t>119</w:t>
            </w:r>
          </w:p>
        </w:tc>
      </w:tr>
    </w:tbl>
    <w:p w14:paraId="5642446D" w14:textId="77777777" w:rsidR="00F8533B" w:rsidRDefault="00F8533B" w:rsidP="00F8533B">
      <w:pPr>
        <w:spacing w:after="0" w:line="276" w:lineRule="auto"/>
        <w:jc w:val="both"/>
        <w:rPr>
          <w:rFonts w:ascii="Times New Roman" w:hAnsi="Times New Roman" w:cs="Times New Roman"/>
          <w:b/>
          <w:bCs/>
          <w:sz w:val="20"/>
          <w:szCs w:val="20"/>
        </w:rPr>
      </w:pPr>
    </w:p>
    <w:p w14:paraId="5325A37F" w14:textId="77777777" w:rsidR="00105220" w:rsidRPr="00384683" w:rsidRDefault="00105220" w:rsidP="00F8533B">
      <w:pPr>
        <w:spacing w:after="0" w:line="276" w:lineRule="auto"/>
        <w:jc w:val="both"/>
        <w:rPr>
          <w:rFonts w:ascii="Times New Roman" w:hAnsi="Times New Roman" w:cs="Times New Roman"/>
          <w:b/>
          <w:bCs/>
          <w:sz w:val="20"/>
          <w:szCs w:val="20"/>
        </w:rPr>
      </w:pPr>
    </w:p>
    <w:p w14:paraId="4747DB58" w14:textId="77777777" w:rsidR="00F8533B" w:rsidRDefault="00F8533B" w:rsidP="00F8533B">
      <w:pPr>
        <w:spacing w:after="0" w:line="276" w:lineRule="auto"/>
        <w:jc w:val="both"/>
        <w:rPr>
          <w:rFonts w:ascii="Times New Roman" w:hAnsi="Times New Roman" w:cs="Times New Roman"/>
          <w:b/>
          <w:bCs/>
          <w:sz w:val="24"/>
          <w:szCs w:val="24"/>
        </w:rPr>
      </w:pPr>
      <w:r w:rsidRPr="008E5C9E">
        <w:rPr>
          <w:rFonts w:ascii="Times New Roman" w:hAnsi="Times New Roman" w:cs="Times New Roman"/>
          <w:b/>
          <w:bCs/>
          <w:sz w:val="24"/>
          <w:szCs w:val="24"/>
        </w:rPr>
        <w:lastRenderedPageBreak/>
        <w:t>Inne sprawy z zakresu gospodarowania nieruchomościami</w:t>
      </w:r>
    </w:p>
    <w:p w14:paraId="0A49D88B" w14:textId="77777777" w:rsidR="00105220" w:rsidRPr="008E5C9E" w:rsidRDefault="00105220" w:rsidP="00F8533B">
      <w:pPr>
        <w:spacing w:after="0" w:line="276" w:lineRule="auto"/>
        <w:jc w:val="both"/>
        <w:rPr>
          <w:rFonts w:ascii="Times New Roman"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1"/>
        <w:gridCol w:w="5175"/>
        <w:gridCol w:w="1274"/>
        <w:gridCol w:w="2120"/>
      </w:tblGrid>
      <w:tr w:rsidR="00F8533B" w:rsidRPr="00384683" w14:paraId="20EB89CC" w14:textId="77777777" w:rsidTr="00105220">
        <w:trPr>
          <w:trHeight w:val="340"/>
          <w:jc w:val="center"/>
        </w:trPr>
        <w:tc>
          <w:tcPr>
            <w:tcW w:w="271" w:type="pct"/>
            <w:shd w:val="clear" w:color="auto" w:fill="D9D9D9" w:themeFill="background1" w:themeFillShade="D9"/>
            <w:vAlign w:val="center"/>
            <w:hideMark/>
          </w:tcPr>
          <w:p w14:paraId="2AB69F54" w14:textId="77777777" w:rsidR="00F8533B" w:rsidRPr="00384683"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384683">
              <w:rPr>
                <w:rFonts w:ascii="Times New Roman" w:eastAsia="Times New Roman" w:hAnsi="Times New Roman" w:cs="Times New Roman"/>
                <w:b/>
                <w:bCs/>
                <w:color w:val="000000"/>
                <w:sz w:val="20"/>
                <w:szCs w:val="20"/>
                <w:lang w:eastAsia="pl-PL"/>
              </w:rPr>
              <w:t>LP</w:t>
            </w:r>
          </w:p>
        </w:tc>
        <w:tc>
          <w:tcPr>
            <w:tcW w:w="2855" w:type="pct"/>
            <w:shd w:val="clear" w:color="auto" w:fill="D9D9D9" w:themeFill="background1" w:themeFillShade="D9"/>
            <w:vAlign w:val="center"/>
          </w:tcPr>
          <w:p w14:paraId="3B0B239F" w14:textId="77777777" w:rsidR="00F8533B" w:rsidRPr="00384683"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384683">
              <w:rPr>
                <w:rFonts w:ascii="Times New Roman" w:eastAsia="Times New Roman" w:hAnsi="Times New Roman" w:cs="Times New Roman"/>
                <w:b/>
                <w:bCs/>
                <w:color w:val="000000"/>
                <w:sz w:val="20"/>
                <w:szCs w:val="20"/>
                <w:lang w:eastAsia="pl-PL"/>
              </w:rPr>
              <w:t>WYSZCZEGÓLNIENIE</w:t>
            </w:r>
          </w:p>
        </w:tc>
        <w:tc>
          <w:tcPr>
            <w:tcW w:w="703" w:type="pct"/>
            <w:shd w:val="clear" w:color="auto" w:fill="D9D9D9" w:themeFill="background1" w:themeFillShade="D9"/>
            <w:vAlign w:val="center"/>
          </w:tcPr>
          <w:p w14:paraId="356256E4" w14:textId="77777777" w:rsidR="00F8533B" w:rsidRPr="00384683"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384683">
              <w:rPr>
                <w:rFonts w:ascii="Times New Roman" w:eastAsia="Times New Roman" w:hAnsi="Times New Roman" w:cs="Times New Roman"/>
                <w:b/>
                <w:bCs/>
                <w:color w:val="000000"/>
                <w:sz w:val="20"/>
                <w:szCs w:val="20"/>
                <w:lang w:eastAsia="pl-PL"/>
              </w:rPr>
              <w:t>LICZBA SPRAW</w:t>
            </w:r>
          </w:p>
        </w:tc>
        <w:tc>
          <w:tcPr>
            <w:tcW w:w="1170" w:type="pct"/>
            <w:shd w:val="clear" w:color="auto" w:fill="D9D9D9" w:themeFill="background1" w:themeFillShade="D9"/>
            <w:vAlign w:val="center"/>
          </w:tcPr>
          <w:p w14:paraId="18AC3149" w14:textId="77777777" w:rsidR="00F8533B" w:rsidRPr="00384683"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384683">
              <w:rPr>
                <w:rFonts w:ascii="Times New Roman" w:eastAsia="Times New Roman" w:hAnsi="Times New Roman" w:cs="Times New Roman"/>
                <w:b/>
                <w:bCs/>
                <w:color w:val="000000"/>
                <w:sz w:val="20"/>
                <w:szCs w:val="20"/>
                <w:lang w:eastAsia="pl-PL"/>
              </w:rPr>
              <w:t>UWAGI</w:t>
            </w:r>
          </w:p>
        </w:tc>
      </w:tr>
      <w:tr w:rsidR="00F8533B" w:rsidRPr="00384683" w14:paraId="66D9571C" w14:textId="77777777" w:rsidTr="00105220">
        <w:trPr>
          <w:trHeight w:val="340"/>
          <w:jc w:val="center"/>
        </w:trPr>
        <w:tc>
          <w:tcPr>
            <w:tcW w:w="271" w:type="pct"/>
            <w:shd w:val="clear" w:color="auto" w:fill="auto"/>
            <w:vAlign w:val="center"/>
          </w:tcPr>
          <w:p w14:paraId="07122D81"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1</w:t>
            </w:r>
          </w:p>
        </w:tc>
        <w:tc>
          <w:tcPr>
            <w:tcW w:w="2855" w:type="pct"/>
            <w:shd w:val="clear" w:color="auto" w:fill="auto"/>
          </w:tcPr>
          <w:p w14:paraId="5F6871E6" w14:textId="77777777" w:rsidR="00F8533B" w:rsidRPr="00384683" w:rsidRDefault="00F8533B" w:rsidP="00804C28">
            <w:pPr>
              <w:spacing w:after="0" w:line="240" w:lineRule="auto"/>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 xml:space="preserve">Udzielanie informacji na temat stanu prawnego nieruchomości </w:t>
            </w:r>
          </w:p>
        </w:tc>
        <w:tc>
          <w:tcPr>
            <w:tcW w:w="703" w:type="pct"/>
            <w:shd w:val="clear" w:color="auto" w:fill="auto"/>
            <w:vAlign w:val="center"/>
          </w:tcPr>
          <w:p w14:paraId="44E65BB2"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26</w:t>
            </w:r>
          </w:p>
        </w:tc>
        <w:tc>
          <w:tcPr>
            <w:tcW w:w="1170" w:type="pct"/>
            <w:shd w:val="clear" w:color="auto" w:fill="auto"/>
          </w:tcPr>
          <w:p w14:paraId="54589F05" w14:textId="77777777" w:rsidR="00F8533B" w:rsidRPr="00384683" w:rsidRDefault="00F8533B" w:rsidP="00804C28">
            <w:pPr>
              <w:spacing w:after="0" w:line="240" w:lineRule="auto"/>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 xml:space="preserve">dot. 240 działek </w:t>
            </w:r>
            <w:proofErr w:type="spellStart"/>
            <w:r w:rsidRPr="00384683">
              <w:rPr>
                <w:rFonts w:ascii="Times New Roman" w:eastAsia="Times New Roman" w:hAnsi="Times New Roman" w:cs="Times New Roman"/>
                <w:color w:val="000000"/>
                <w:sz w:val="20"/>
                <w:szCs w:val="20"/>
                <w:lang w:eastAsia="pl-PL"/>
              </w:rPr>
              <w:t>ewid</w:t>
            </w:r>
            <w:proofErr w:type="spellEnd"/>
            <w:r w:rsidRPr="00384683">
              <w:rPr>
                <w:rFonts w:ascii="Times New Roman" w:eastAsia="Times New Roman" w:hAnsi="Times New Roman" w:cs="Times New Roman"/>
                <w:color w:val="000000"/>
                <w:sz w:val="20"/>
                <w:szCs w:val="20"/>
                <w:lang w:eastAsia="pl-PL"/>
              </w:rPr>
              <w:t xml:space="preserve">.  </w:t>
            </w:r>
          </w:p>
        </w:tc>
      </w:tr>
      <w:tr w:rsidR="00F8533B" w:rsidRPr="00384683" w14:paraId="6942C588" w14:textId="77777777" w:rsidTr="00105220">
        <w:trPr>
          <w:trHeight w:val="397"/>
          <w:jc w:val="center"/>
        </w:trPr>
        <w:tc>
          <w:tcPr>
            <w:tcW w:w="271" w:type="pct"/>
            <w:shd w:val="clear" w:color="auto" w:fill="auto"/>
            <w:noWrap/>
            <w:vAlign w:val="center"/>
          </w:tcPr>
          <w:p w14:paraId="3AEFB446"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2</w:t>
            </w:r>
          </w:p>
        </w:tc>
        <w:tc>
          <w:tcPr>
            <w:tcW w:w="2855" w:type="pct"/>
            <w:vAlign w:val="center"/>
          </w:tcPr>
          <w:p w14:paraId="18E3B8E0" w14:textId="77777777" w:rsidR="00F8533B" w:rsidRPr="00384683" w:rsidRDefault="00F8533B" w:rsidP="00804C28">
            <w:pPr>
              <w:spacing w:after="0" w:line="240" w:lineRule="auto"/>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 xml:space="preserve">Wydawanie zaświadczeń „reprywatyzacyjnych” </w:t>
            </w:r>
          </w:p>
        </w:tc>
        <w:tc>
          <w:tcPr>
            <w:tcW w:w="703" w:type="pct"/>
            <w:vAlign w:val="center"/>
          </w:tcPr>
          <w:p w14:paraId="73381BE0"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44</w:t>
            </w:r>
          </w:p>
        </w:tc>
        <w:tc>
          <w:tcPr>
            <w:tcW w:w="1170" w:type="pct"/>
            <w:vAlign w:val="center"/>
          </w:tcPr>
          <w:p w14:paraId="4A924A8C"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p>
        </w:tc>
      </w:tr>
      <w:tr w:rsidR="00F8533B" w:rsidRPr="00384683" w14:paraId="6E0C4C31" w14:textId="77777777" w:rsidTr="00105220">
        <w:trPr>
          <w:trHeight w:val="397"/>
          <w:jc w:val="center"/>
        </w:trPr>
        <w:tc>
          <w:tcPr>
            <w:tcW w:w="271" w:type="pct"/>
            <w:shd w:val="clear" w:color="auto" w:fill="auto"/>
            <w:noWrap/>
            <w:vAlign w:val="center"/>
          </w:tcPr>
          <w:p w14:paraId="41A0E918"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3</w:t>
            </w:r>
          </w:p>
        </w:tc>
        <w:tc>
          <w:tcPr>
            <w:tcW w:w="2855" w:type="pct"/>
            <w:vAlign w:val="center"/>
          </w:tcPr>
          <w:p w14:paraId="551B0CC4" w14:textId="77777777" w:rsidR="00F8533B" w:rsidRPr="00384683" w:rsidRDefault="00F8533B" w:rsidP="00804C28">
            <w:pPr>
              <w:spacing w:after="0" w:line="240" w:lineRule="auto"/>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Udzielanie informacji o prawie pierwokupu / rozpatrywanie spraw z zakres</w:t>
            </w:r>
            <w:r>
              <w:rPr>
                <w:rFonts w:ascii="Times New Roman" w:eastAsia="Times New Roman" w:hAnsi="Times New Roman" w:cs="Times New Roman"/>
                <w:color w:val="000000"/>
                <w:sz w:val="20"/>
                <w:szCs w:val="20"/>
                <w:lang w:eastAsia="pl-PL"/>
              </w:rPr>
              <w:t>u</w:t>
            </w:r>
            <w:r w:rsidRPr="00384683">
              <w:rPr>
                <w:rFonts w:ascii="Times New Roman" w:eastAsia="Times New Roman" w:hAnsi="Times New Roman" w:cs="Times New Roman"/>
                <w:color w:val="000000"/>
                <w:sz w:val="20"/>
                <w:szCs w:val="20"/>
                <w:lang w:eastAsia="pl-PL"/>
              </w:rPr>
              <w:t xml:space="preserve"> pierwokupu </w:t>
            </w:r>
          </w:p>
        </w:tc>
        <w:tc>
          <w:tcPr>
            <w:tcW w:w="703" w:type="pct"/>
            <w:vAlign w:val="center"/>
          </w:tcPr>
          <w:p w14:paraId="09C5AD3F"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59</w:t>
            </w:r>
          </w:p>
        </w:tc>
        <w:tc>
          <w:tcPr>
            <w:tcW w:w="1170" w:type="pct"/>
            <w:vAlign w:val="center"/>
          </w:tcPr>
          <w:p w14:paraId="7F940EE4"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p>
        </w:tc>
      </w:tr>
      <w:tr w:rsidR="00F8533B" w:rsidRPr="00384683" w14:paraId="20B74AC0" w14:textId="77777777" w:rsidTr="00105220">
        <w:trPr>
          <w:trHeight w:val="397"/>
          <w:jc w:val="center"/>
        </w:trPr>
        <w:tc>
          <w:tcPr>
            <w:tcW w:w="271" w:type="pct"/>
            <w:shd w:val="clear" w:color="auto" w:fill="auto"/>
            <w:noWrap/>
            <w:vAlign w:val="center"/>
          </w:tcPr>
          <w:p w14:paraId="68D3EE4E"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4</w:t>
            </w:r>
          </w:p>
        </w:tc>
        <w:tc>
          <w:tcPr>
            <w:tcW w:w="2855" w:type="pct"/>
            <w:vAlign w:val="center"/>
          </w:tcPr>
          <w:p w14:paraId="256A25F1" w14:textId="77777777" w:rsidR="00F8533B" w:rsidRPr="00384683" w:rsidRDefault="00F8533B" w:rsidP="00804C28">
            <w:pPr>
              <w:spacing w:after="0" w:line="240" w:lineRule="auto"/>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 xml:space="preserve">Udzielanie informacji  publicznej </w:t>
            </w:r>
          </w:p>
        </w:tc>
        <w:tc>
          <w:tcPr>
            <w:tcW w:w="703" w:type="pct"/>
            <w:vAlign w:val="center"/>
          </w:tcPr>
          <w:p w14:paraId="743E4ED6"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14</w:t>
            </w:r>
          </w:p>
        </w:tc>
        <w:tc>
          <w:tcPr>
            <w:tcW w:w="1170" w:type="pct"/>
            <w:vAlign w:val="center"/>
          </w:tcPr>
          <w:p w14:paraId="1563621A"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 xml:space="preserve">dot.  82 działek </w:t>
            </w:r>
            <w:proofErr w:type="spellStart"/>
            <w:r w:rsidRPr="00384683">
              <w:rPr>
                <w:rFonts w:ascii="Times New Roman" w:eastAsia="Times New Roman" w:hAnsi="Times New Roman" w:cs="Times New Roman"/>
                <w:color w:val="000000"/>
                <w:sz w:val="20"/>
                <w:szCs w:val="20"/>
                <w:lang w:eastAsia="pl-PL"/>
              </w:rPr>
              <w:t>e</w:t>
            </w:r>
            <w:r>
              <w:rPr>
                <w:rFonts w:ascii="Times New Roman" w:eastAsia="Times New Roman" w:hAnsi="Times New Roman" w:cs="Times New Roman"/>
                <w:color w:val="000000"/>
                <w:sz w:val="20"/>
                <w:szCs w:val="20"/>
                <w:lang w:eastAsia="pl-PL"/>
              </w:rPr>
              <w:t>wid</w:t>
            </w:r>
            <w:proofErr w:type="spellEnd"/>
            <w:r>
              <w:rPr>
                <w:rFonts w:ascii="Times New Roman" w:eastAsia="Times New Roman" w:hAnsi="Times New Roman" w:cs="Times New Roman"/>
                <w:color w:val="000000"/>
                <w:sz w:val="20"/>
                <w:szCs w:val="20"/>
                <w:lang w:eastAsia="pl-PL"/>
              </w:rPr>
              <w:t>.</w:t>
            </w:r>
          </w:p>
        </w:tc>
      </w:tr>
      <w:tr w:rsidR="00F8533B" w:rsidRPr="00384683" w14:paraId="27CA85BD" w14:textId="77777777" w:rsidTr="00105220">
        <w:trPr>
          <w:trHeight w:val="397"/>
          <w:jc w:val="center"/>
        </w:trPr>
        <w:tc>
          <w:tcPr>
            <w:tcW w:w="271" w:type="pct"/>
            <w:shd w:val="clear" w:color="auto" w:fill="auto"/>
            <w:noWrap/>
            <w:vAlign w:val="center"/>
          </w:tcPr>
          <w:p w14:paraId="32BB7048"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4</w:t>
            </w:r>
          </w:p>
        </w:tc>
        <w:tc>
          <w:tcPr>
            <w:tcW w:w="2855" w:type="pct"/>
            <w:vAlign w:val="center"/>
          </w:tcPr>
          <w:p w14:paraId="5BCF4D66" w14:textId="77777777" w:rsidR="00F8533B" w:rsidRPr="00384683" w:rsidRDefault="00F8533B" w:rsidP="00804C28">
            <w:pPr>
              <w:spacing w:after="0" w:line="240" w:lineRule="auto"/>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Wydawanie zgód na dysponowanie nieruchomościami na cele budowlane / Zezwolenia na zakładanie, przeprowadzanie i</w:t>
            </w:r>
            <w:r>
              <w:rPr>
                <w:rFonts w:ascii="Times New Roman" w:eastAsia="Times New Roman" w:hAnsi="Times New Roman" w:cs="Times New Roman"/>
                <w:color w:val="000000"/>
                <w:sz w:val="20"/>
                <w:szCs w:val="20"/>
                <w:lang w:eastAsia="pl-PL"/>
              </w:rPr>
              <w:t> </w:t>
            </w:r>
            <w:r w:rsidRPr="00384683">
              <w:rPr>
                <w:rFonts w:ascii="Times New Roman" w:eastAsia="Times New Roman" w:hAnsi="Times New Roman" w:cs="Times New Roman"/>
                <w:color w:val="000000"/>
                <w:sz w:val="20"/>
                <w:szCs w:val="20"/>
                <w:lang w:eastAsia="pl-PL"/>
              </w:rPr>
              <w:t>wykonanie na nieruchomościach urządzeń technicznych</w:t>
            </w:r>
          </w:p>
        </w:tc>
        <w:tc>
          <w:tcPr>
            <w:tcW w:w="703" w:type="pct"/>
            <w:vAlign w:val="center"/>
          </w:tcPr>
          <w:p w14:paraId="3AD93AB1"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107</w:t>
            </w:r>
          </w:p>
        </w:tc>
        <w:tc>
          <w:tcPr>
            <w:tcW w:w="1170" w:type="pct"/>
            <w:vAlign w:val="center"/>
          </w:tcPr>
          <w:p w14:paraId="3AAD5CB6"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 xml:space="preserve">dot. 130 działek </w:t>
            </w:r>
            <w:proofErr w:type="spellStart"/>
            <w:r w:rsidRPr="00384683">
              <w:rPr>
                <w:rFonts w:ascii="Times New Roman" w:eastAsia="Times New Roman" w:hAnsi="Times New Roman" w:cs="Times New Roman"/>
                <w:color w:val="000000"/>
                <w:sz w:val="20"/>
                <w:szCs w:val="20"/>
                <w:lang w:eastAsia="pl-PL"/>
              </w:rPr>
              <w:t>ewid</w:t>
            </w:r>
            <w:proofErr w:type="spellEnd"/>
            <w:r w:rsidRPr="00384683">
              <w:rPr>
                <w:rFonts w:ascii="Times New Roman" w:eastAsia="Times New Roman" w:hAnsi="Times New Roman" w:cs="Times New Roman"/>
                <w:color w:val="000000"/>
                <w:sz w:val="20"/>
                <w:szCs w:val="20"/>
                <w:lang w:eastAsia="pl-PL"/>
              </w:rPr>
              <w:t>.</w:t>
            </w:r>
          </w:p>
        </w:tc>
      </w:tr>
    </w:tbl>
    <w:p w14:paraId="1F797269" w14:textId="77777777" w:rsidR="00F8533B" w:rsidRDefault="00F8533B" w:rsidP="00F8533B">
      <w:pPr>
        <w:spacing w:after="0" w:line="276" w:lineRule="auto"/>
        <w:jc w:val="both"/>
        <w:rPr>
          <w:rFonts w:ascii="Times New Roman" w:hAnsi="Times New Roman" w:cs="Times New Roman"/>
          <w:b/>
          <w:bCs/>
          <w:sz w:val="24"/>
          <w:szCs w:val="24"/>
        </w:rPr>
      </w:pPr>
    </w:p>
    <w:p w14:paraId="2FEB4FFE" w14:textId="77777777" w:rsidR="00105220" w:rsidRDefault="00105220" w:rsidP="00F8533B">
      <w:pPr>
        <w:spacing w:after="0" w:line="276" w:lineRule="auto"/>
        <w:jc w:val="both"/>
        <w:rPr>
          <w:rFonts w:ascii="Times New Roman" w:hAnsi="Times New Roman" w:cs="Times New Roman"/>
          <w:b/>
          <w:bCs/>
          <w:sz w:val="24"/>
          <w:szCs w:val="24"/>
        </w:rPr>
      </w:pPr>
    </w:p>
    <w:p w14:paraId="1126FC51" w14:textId="77777777" w:rsidR="00F8533B" w:rsidRDefault="00F8533B" w:rsidP="00F8533B">
      <w:pPr>
        <w:spacing w:after="0" w:line="276" w:lineRule="auto"/>
        <w:jc w:val="both"/>
        <w:rPr>
          <w:rFonts w:ascii="Times New Roman" w:hAnsi="Times New Roman" w:cs="Times New Roman"/>
          <w:b/>
          <w:bCs/>
          <w:sz w:val="24"/>
          <w:szCs w:val="24"/>
        </w:rPr>
      </w:pPr>
      <w:r w:rsidRPr="008E5C9E">
        <w:rPr>
          <w:rFonts w:ascii="Times New Roman" w:hAnsi="Times New Roman" w:cs="Times New Roman"/>
          <w:b/>
          <w:bCs/>
          <w:sz w:val="24"/>
          <w:szCs w:val="24"/>
        </w:rPr>
        <w:t xml:space="preserve">Sprawy z zakresu obrotu nieruchomościami w okresie 1.01.-31.12.2023r. </w:t>
      </w:r>
    </w:p>
    <w:p w14:paraId="5571726E" w14:textId="77777777" w:rsidR="00105220" w:rsidRPr="008E5C9E" w:rsidRDefault="00105220" w:rsidP="00F8533B">
      <w:pPr>
        <w:spacing w:after="0" w:line="276" w:lineRule="auto"/>
        <w:jc w:val="both"/>
        <w:rPr>
          <w:rFonts w:ascii="Times New Roman" w:hAnsi="Times New Roman" w:cs="Times New Roman"/>
          <w:b/>
          <w:bCs/>
          <w:sz w:val="24"/>
          <w:szCs w:val="24"/>
        </w:rPr>
      </w:pPr>
    </w:p>
    <w:tbl>
      <w:tblPr>
        <w:tblStyle w:val="Tabela-Siatka"/>
        <w:tblW w:w="5000" w:type="pct"/>
        <w:jc w:val="center"/>
        <w:tblLook w:val="04A0" w:firstRow="1" w:lastRow="0" w:firstColumn="1" w:lastColumn="0" w:noHBand="0" w:noVBand="1"/>
      </w:tblPr>
      <w:tblGrid>
        <w:gridCol w:w="511"/>
        <w:gridCol w:w="6232"/>
        <w:gridCol w:w="1267"/>
        <w:gridCol w:w="1050"/>
      </w:tblGrid>
      <w:tr w:rsidR="00F8533B" w:rsidRPr="00384683" w14:paraId="002932E4" w14:textId="77777777" w:rsidTr="00105220">
        <w:trPr>
          <w:jc w:val="center"/>
        </w:trPr>
        <w:tc>
          <w:tcPr>
            <w:tcW w:w="250" w:type="pct"/>
            <w:shd w:val="clear" w:color="auto" w:fill="D9D9D9" w:themeFill="background1" w:themeFillShade="D9"/>
            <w:vAlign w:val="center"/>
          </w:tcPr>
          <w:p w14:paraId="1FAA5E8F" w14:textId="77777777" w:rsidR="00F8533B" w:rsidRPr="00384683" w:rsidRDefault="00F8533B" w:rsidP="00804C28">
            <w:pPr>
              <w:spacing w:line="276" w:lineRule="auto"/>
              <w:jc w:val="center"/>
              <w:rPr>
                <w:rFonts w:ascii="Times New Roman" w:hAnsi="Times New Roman" w:cs="Times New Roman"/>
                <w:b/>
                <w:bCs/>
                <w:sz w:val="20"/>
                <w:szCs w:val="20"/>
              </w:rPr>
            </w:pPr>
            <w:r w:rsidRPr="00384683">
              <w:rPr>
                <w:rFonts w:ascii="Times New Roman" w:hAnsi="Times New Roman" w:cs="Times New Roman"/>
                <w:b/>
                <w:bCs/>
                <w:sz w:val="20"/>
                <w:szCs w:val="20"/>
              </w:rPr>
              <w:t>Lp.</w:t>
            </w:r>
          </w:p>
        </w:tc>
        <w:tc>
          <w:tcPr>
            <w:tcW w:w="3501" w:type="pct"/>
            <w:shd w:val="clear" w:color="auto" w:fill="D9D9D9" w:themeFill="background1" w:themeFillShade="D9"/>
            <w:vAlign w:val="center"/>
          </w:tcPr>
          <w:p w14:paraId="65FA5117" w14:textId="77777777" w:rsidR="00F8533B" w:rsidRPr="00384683" w:rsidRDefault="00F8533B" w:rsidP="00804C28">
            <w:pPr>
              <w:spacing w:line="276" w:lineRule="auto"/>
              <w:jc w:val="center"/>
              <w:rPr>
                <w:rFonts w:ascii="Times New Roman" w:hAnsi="Times New Roman" w:cs="Times New Roman"/>
                <w:b/>
                <w:bCs/>
                <w:sz w:val="20"/>
                <w:szCs w:val="20"/>
              </w:rPr>
            </w:pPr>
            <w:r w:rsidRPr="00384683">
              <w:rPr>
                <w:rFonts w:ascii="Times New Roman" w:hAnsi="Times New Roman" w:cs="Times New Roman"/>
                <w:b/>
                <w:bCs/>
                <w:sz w:val="20"/>
                <w:szCs w:val="20"/>
              </w:rPr>
              <w:t>RODZAJ  ROZPATRZONEGO WNIOSKU</w:t>
            </w:r>
          </w:p>
        </w:tc>
        <w:tc>
          <w:tcPr>
            <w:tcW w:w="761" w:type="pct"/>
            <w:shd w:val="clear" w:color="auto" w:fill="D9D9D9" w:themeFill="background1" w:themeFillShade="D9"/>
            <w:vAlign w:val="center"/>
          </w:tcPr>
          <w:p w14:paraId="4F05C196" w14:textId="77777777" w:rsidR="00F8533B" w:rsidRPr="00384683" w:rsidRDefault="00F8533B" w:rsidP="00804C28">
            <w:pPr>
              <w:spacing w:line="276" w:lineRule="auto"/>
              <w:jc w:val="center"/>
              <w:rPr>
                <w:rFonts w:ascii="Times New Roman" w:hAnsi="Times New Roman" w:cs="Times New Roman"/>
                <w:b/>
                <w:bCs/>
                <w:sz w:val="20"/>
                <w:szCs w:val="20"/>
              </w:rPr>
            </w:pPr>
            <w:r w:rsidRPr="00384683">
              <w:rPr>
                <w:rFonts w:ascii="Times New Roman" w:hAnsi="Times New Roman" w:cs="Times New Roman"/>
                <w:b/>
                <w:bCs/>
                <w:sz w:val="20"/>
                <w:szCs w:val="20"/>
              </w:rPr>
              <w:t>SKARB PANSTWA</w:t>
            </w:r>
          </w:p>
        </w:tc>
        <w:tc>
          <w:tcPr>
            <w:tcW w:w="488" w:type="pct"/>
            <w:shd w:val="clear" w:color="auto" w:fill="D9D9D9" w:themeFill="background1" w:themeFillShade="D9"/>
            <w:vAlign w:val="center"/>
          </w:tcPr>
          <w:p w14:paraId="2AE0765A" w14:textId="77777777" w:rsidR="00F8533B" w:rsidRPr="00384683" w:rsidRDefault="00F8533B" w:rsidP="00804C28">
            <w:pPr>
              <w:spacing w:line="276" w:lineRule="auto"/>
              <w:jc w:val="center"/>
              <w:rPr>
                <w:rFonts w:ascii="Times New Roman" w:hAnsi="Times New Roman" w:cs="Times New Roman"/>
                <w:b/>
                <w:bCs/>
                <w:sz w:val="20"/>
                <w:szCs w:val="20"/>
              </w:rPr>
            </w:pPr>
            <w:r w:rsidRPr="00384683">
              <w:rPr>
                <w:rFonts w:ascii="Times New Roman" w:hAnsi="Times New Roman" w:cs="Times New Roman"/>
                <w:b/>
                <w:bCs/>
                <w:sz w:val="20"/>
                <w:szCs w:val="20"/>
              </w:rPr>
              <w:t>POWIAT</w:t>
            </w:r>
          </w:p>
        </w:tc>
      </w:tr>
      <w:tr w:rsidR="00F8533B" w:rsidRPr="008E5C9E" w14:paraId="4039DEFA" w14:textId="77777777" w:rsidTr="00105220">
        <w:trPr>
          <w:trHeight w:val="397"/>
          <w:jc w:val="center"/>
        </w:trPr>
        <w:tc>
          <w:tcPr>
            <w:tcW w:w="250" w:type="pct"/>
            <w:vAlign w:val="center"/>
          </w:tcPr>
          <w:p w14:paraId="47920049"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1</w:t>
            </w:r>
          </w:p>
        </w:tc>
        <w:tc>
          <w:tcPr>
            <w:tcW w:w="3501" w:type="pct"/>
            <w:vAlign w:val="center"/>
          </w:tcPr>
          <w:p w14:paraId="4721D7D9"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Wnioski o zakup nieruchomości należących do zasobu</w:t>
            </w:r>
          </w:p>
        </w:tc>
        <w:tc>
          <w:tcPr>
            <w:tcW w:w="761" w:type="pct"/>
            <w:vAlign w:val="center"/>
          </w:tcPr>
          <w:p w14:paraId="78627433"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3</w:t>
            </w:r>
          </w:p>
        </w:tc>
        <w:tc>
          <w:tcPr>
            <w:tcW w:w="488" w:type="pct"/>
            <w:vAlign w:val="center"/>
          </w:tcPr>
          <w:p w14:paraId="7410B698"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0</w:t>
            </w:r>
          </w:p>
        </w:tc>
      </w:tr>
      <w:tr w:rsidR="00F8533B" w:rsidRPr="008E5C9E" w14:paraId="671F0767" w14:textId="77777777" w:rsidTr="00105220">
        <w:trPr>
          <w:trHeight w:val="397"/>
          <w:jc w:val="center"/>
        </w:trPr>
        <w:tc>
          <w:tcPr>
            <w:tcW w:w="250" w:type="pct"/>
            <w:vAlign w:val="center"/>
          </w:tcPr>
          <w:p w14:paraId="072BFD1B"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2</w:t>
            </w:r>
          </w:p>
        </w:tc>
        <w:tc>
          <w:tcPr>
            <w:tcW w:w="3501" w:type="pct"/>
            <w:vAlign w:val="center"/>
          </w:tcPr>
          <w:p w14:paraId="3D99B7F2"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Wnioski o dokonanie  darowizny nieruchomości</w:t>
            </w:r>
          </w:p>
        </w:tc>
        <w:tc>
          <w:tcPr>
            <w:tcW w:w="761" w:type="pct"/>
            <w:vAlign w:val="center"/>
          </w:tcPr>
          <w:p w14:paraId="4D328F29"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6</w:t>
            </w:r>
          </w:p>
        </w:tc>
        <w:tc>
          <w:tcPr>
            <w:tcW w:w="488" w:type="pct"/>
            <w:vAlign w:val="center"/>
          </w:tcPr>
          <w:p w14:paraId="27AB0657"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0</w:t>
            </w:r>
          </w:p>
        </w:tc>
      </w:tr>
      <w:tr w:rsidR="00F8533B" w:rsidRPr="008E5C9E" w14:paraId="0DE3CE16" w14:textId="77777777" w:rsidTr="00105220">
        <w:trPr>
          <w:trHeight w:val="397"/>
          <w:jc w:val="center"/>
        </w:trPr>
        <w:tc>
          <w:tcPr>
            <w:tcW w:w="250" w:type="pct"/>
            <w:vAlign w:val="center"/>
          </w:tcPr>
          <w:p w14:paraId="2C6BE56B"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3</w:t>
            </w:r>
          </w:p>
        </w:tc>
        <w:tc>
          <w:tcPr>
            <w:tcW w:w="3501" w:type="pct"/>
            <w:vAlign w:val="center"/>
          </w:tcPr>
          <w:p w14:paraId="424CFC08"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Wnioski o wyrażenie zgody na  dokonanie zmiany warunków umowy darowizny</w:t>
            </w:r>
          </w:p>
        </w:tc>
        <w:tc>
          <w:tcPr>
            <w:tcW w:w="761" w:type="pct"/>
            <w:vAlign w:val="center"/>
          </w:tcPr>
          <w:p w14:paraId="1E6DA7A9"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2</w:t>
            </w:r>
          </w:p>
        </w:tc>
        <w:tc>
          <w:tcPr>
            <w:tcW w:w="488" w:type="pct"/>
            <w:vAlign w:val="center"/>
          </w:tcPr>
          <w:p w14:paraId="6FC5AF52"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0</w:t>
            </w:r>
          </w:p>
        </w:tc>
      </w:tr>
      <w:tr w:rsidR="00F8533B" w:rsidRPr="008E5C9E" w14:paraId="574CE58D" w14:textId="77777777" w:rsidTr="00105220">
        <w:trPr>
          <w:trHeight w:val="397"/>
          <w:jc w:val="center"/>
        </w:trPr>
        <w:tc>
          <w:tcPr>
            <w:tcW w:w="250" w:type="pct"/>
            <w:vAlign w:val="center"/>
          </w:tcPr>
          <w:p w14:paraId="7765C7AE"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5</w:t>
            </w:r>
          </w:p>
        </w:tc>
        <w:tc>
          <w:tcPr>
            <w:tcW w:w="3501" w:type="pct"/>
            <w:vAlign w:val="center"/>
          </w:tcPr>
          <w:p w14:paraId="16AA4610"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Zakup/ zbycie nieruchomości z/do zasobu</w:t>
            </w:r>
          </w:p>
        </w:tc>
        <w:tc>
          <w:tcPr>
            <w:tcW w:w="761" w:type="pct"/>
            <w:vAlign w:val="center"/>
          </w:tcPr>
          <w:p w14:paraId="1D4EA45D"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2</w:t>
            </w:r>
          </w:p>
        </w:tc>
        <w:tc>
          <w:tcPr>
            <w:tcW w:w="488" w:type="pct"/>
            <w:vAlign w:val="center"/>
          </w:tcPr>
          <w:p w14:paraId="6D044160"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6</w:t>
            </w:r>
          </w:p>
        </w:tc>
      </w:tr>
      <w:tr w:rsidR="00F8533B" w:rsidRPr="008E5C9E" w14:paraId="46840A02" w14:textId="77777777" w:rsidTr="00105220">
        <w:trPr>
          <w:trHeight w:val="397"/>
          <w:jc w:val="center"/>
        </w:trPr>
        <w:tc>
          <w:tcPr>
            <w:tcW w:w="250" w:type="pct"/>
            <w:vAlign w:val="center"/>
          </w:tcPr>
          <w:p w14:paraId="3C0F3ECB"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6</w:t>
            </w:r>
          </w:p>
        </w:tc>
        <w:tc>
          <w:tcPr>
            <w:tcW w:w="3501" w:type="pct"/>
            <w:vAlign w:val="center"/>
          </w:tcPr>
          <w:p w14:paraId="2FE8D327"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Ustanowienie służebności</w:t>
            </w:r>
          </w:p>
        </w:tc>
        <w:tc>
          <w:tcPr>
            <w:tcW w:w="761" w:type="pct"/>
            <w:vAlign w:val="center"/>
          </w:tcPr>
          <w:p w14:paraId="11F95E1B"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8</w:t>
            </w:r>
          </w:p>
        </w:tc>
        <w:tc>
          <w:tcPr>
            <w:tcW w:w="488" w:type="pct"/>
            <w:vAlign w:val="center"/>
          </w:tcPr>
          <w:p w14:paraId="269BEA9B"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0</w:t>
            </w:r>
          </w:p>
        </w:tc>
      </w:tr>
      <w:tr w:rsidR="00F8533B" w:rsidRPr="008E5C9E" w14:paraId="0EB04AFC" w14:textId="77777777" w:rsidTr="00105220">
        <w:trPr>
          <w:trHeight w:val="397"/>
          <w:jc w:val="center"/>
        </w:trPr>
        <w:tc>
          <w:tcPr>
            <w:tcW w:w="250" w:type="pct"/>
            <w:vAlign w:val="center"/>
          </w:tcPr>
          <w:p w14:paraId="5280D66D"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7</w:t>
            </w:r>
          </w:p>
        </w:tc>
        <w:tc>
          <w:tcPr>
            <w:tcW w:w="3501" w:type="pct"/>
            <w:vAlign w:val="center"/>
          </w:tcPr>
          <w:p w14:paraId="33AEFC6C"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 xml:space="preserve">Rokowania w sprawie ustalenia odszkodowań za nieruchomości przejęte pod drogi publiczne na mocy ostatecznych decyzji zatwierdzających podział nieruchomości na mocy art. 98 </w:t>
            </w:r>
            <w:proofErr w:type="spellStart"/>
            <w:r w:rsidRPr="008E5C9E">
              <w:rPr>
                <w:rFonts w:ascii="Times New Roman" w:hAnsi="Times New Roman" w:cs="Times New Roman"/>
                <w:sz w:val="20"/>
                <w:szCs w:val="20"/>
              </w:rPr>
              <w:t>u.g.n</w:t>
            </w:r>
            <w:proofErr w:type="spellEnd"/>
            <w:r w:rsidRPr="008E5C9E">
              <w:rPr>
                <w:rFonts w:ascii="Times New Roman" w:hAnsi="Times New Roman" w:cs="Times New Roman"/>
                <w:sz w:val="20"/>
                <w:szCs w:val="20"/>
              </w:rPr>
              <w:t>.</w:t>
            </w:r>
          </w:p>
        </w:tc>
        <w:tc>
          <w:tcPr>
            <w:tcW w:w="761" w:type="pct"/>
            <w:vAlign w:val="center"/>
          </w:tcPr>
          <w:p w14:paraId="5B16997E"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1</w:t>
            </w:r>
          </w:p>
          <w:p w14:paraId="0D0B63F3" w14:textId="77777777" w:rsidR="00F8533B" w:rsidRPr="008E5C9E" w:rsidRDefault="00F8533B" w:rsidP="00804C28">
            <w:pPr>
              <w:spacing w:line="276" w:lineRule="auto"/>
              <w:jc w:val="center"/>
              <w:rPr>
                <w:rFonts w:ascii="Times New Roman" w:hAnsi="Times New Roman" w:cs="Times New Roman"/>
                <w:sz w:val="20"/>
                <w:szCs w:val="20"/>
              </w:rPr>
            </w:pPr>
          </w:p>
        </w:tc>
        <w:tc>
          <w:tcPr>
            <w:tcW w:w="488" w:type="pct"/>
            <w:vAlign w:val="center"/>
          </w:tcPr>
          <w:p w14:paraId="09060758"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2</w:t>
            </w:r>
          </w:p>
          <w:p w14:paraId="475478EF" w14:textId="77777777" w:rsidR="00F8533B" w:rsidRPr="008E5C9E" w:rsidRDefault="00F8533B" w:rsidP="00804C28">
            <w:pPr>
              <w:spacing w:line="276" w:lineRule="auto"/>
              <w:jc w:val="center"/>
              <w:rPr>
                <w:rFonts w:ascii="Times New Roman" w:hAnsi="Times New Roman" w:cs="Times New Roman"/>
                <w:sz w:val="20"/>
                <w:szCs w:val="20"/>
              </w:rPr>
            </w:pPr>
          </w:p>
        </w:tc>
      </w:tr>
      <w:tr w:rsidR="00F8533B" w:rsidRPr="008E5C9E" w14:paraId="45618701" w14:textId="77777777" w:rsidTr="00105220">
        <w:trPr>
          <w:trHeight w:val="397"/>
          <w:jc w:val="center"/>
        </w:trPr>
        <w:tc>
          <w:tcPr>
            <w:tcW w:w="250" w:type="pct"/>
            <w:vAlign w:val="center"/>
          </w:tcPr>
          <w:p w14:paraId="1C395714"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8</w:t>
            </w:r>
          </w:p>
        </w:tc>
        <w:tc>
          <w:tcPr>
            <w:tcW w:w="3501" w:type="pct"/>
            <w:vAlign w:val="center"/>
          </w:tcPr>
          <w:p w14:paraId="5ECE5036"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Liczba aktów notarialnych sprzedaży / zbycia / darowizny nieruchomości z  zasobu</w:t>
            </w:r>
          </w:p>
        </w:tc>
        <w:tc>
          <w:tcPr>
            <w:tcW w:w="761" w:type="pct"/>
            <w:vAlign w:val="center"/>
          </w:tcPr>
          <w:p w14:paraId="2BE81F6E" w14:textId="77777777" w:rsidR="00F8533B" w:rsidRPr="008E5C9E" w:rsidRDefault="00F8533B" w:rsidP="00804C28">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88" w:type="pct"/>
            <w:vAlign w:val="center"/>
          </w:tcPr>
          <w:p w14:paraId="030A8373"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0</w:t>
            </w:r>
          </w:p>
        </w:tc>
      </w:tr>
      <w:tr w:rsidR="00F8533B" w:rsidRPr="008E5C9E" w14:paraId="40EDC67F" w14:textId="77777777" w:rsidTr="00105220">
        <w:trPr>
          <w:trHeight w:val="397"/>
          <w:jc w:val="center"/>
        </w:trPr>
        <w:tc>
          <w:tcPr>
            <w:tcW w:w="250" w:type="pct"/>
            <w:vAlign w:val="center"/>
          </w:tcPr>
          <w:p w14:paraId="4984FBFE"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9</w:t>
            </w:r>
          </w:p>
        </w:tc>
        <w:tc>
          <w:tcPr>
            <w:tcW w:w="3501" w:type="pct"/>
            <w:vAlign w:val="center"/>
          </w:tcPr>
          <w:p w14:paraId="0DC42CD2"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Liczba aktów notarialnych w sprawie nabycia nieruchomości do zasobu</w:t>
            </w:r>
          </w:p>
        </w:tc>
        <w:tc>
          <w:tcPr>
            <w:tcW w:w="761" w:type="pct"/>
            <w:vAlign w:val="center"/>
          </w:tcPr>
          <w:p w14:paraId="39F83D32"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0</w:t>
            </w:r>
          </w:p>
        </w:tc>
        <w:tc>
          <w:tcPr>
            <w:tcW w:w="488" w:type="pct"/>
            <w:vAlign w:val="center"/>
          </w:tcPr>
          <w:p w14:paraId="035076E4"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6</w:t>
            </w:r>
          </w:p>
        </w:tc>
      </w:tr>
      <w:tr w:rsidR="00F8533B" w:rsidRPr="008E5C9E" w14:paraId="459B2AB0" w14:textId="77777777" w:rsidTr="00105220">
        <w:trPr>
          <w:trHeight w:val="397"/>
          <w:jc w:val="center"/>
        </w:trPr>
        <w:tc>
          <w:tcPr>
            <w:tcW w:w="250" w:type="pct"/>
            <w:vAlign w:val="center"/>
          </w:tcPr>
          <w:p w14:paraId="7CE4BC6B"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10</w:t>
            </w:r>
          </w:p>
        </w:tc>
        <w:tc>
          <w:tcPr>
            <w:tcW w:w="3501" w:type="pct"/>
            <w:vAlign w:val="center"/>
          </w:tcPr>
          <w:p w14:paraId="6E1D543F"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Liczba aktów notarialnych w sprawie ustanowienia służebności gruntowych</w:t>
            </w:r>
          </w:p>
        </w:tc>
        <w:tc>
          <w:tcPr>
            <w:tcW w:w="761" w:type="pct"/>
            <w:vAlign w:val="center"/>
          </w:tcPr>
          <w:p w14:paraId="7635ECFE"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1</w:t>
            </w:r>
          </w:p>
        </w:tc>
        <w:tc>
          <w:tcPr>
            <w:tcW w:w="488" w:type="pct"/>
            <w:vAlign w:val="center"/>
          </w:tcPr>
          <w:p w14:paraId="0DD1D313"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0</w:t>
            </w:r>
          </w:p>
        </w:tc>
      </w:tr>
      <w:tr w:rsidR="00F8533B" w:rsidRPr="008E5C9E" w14:paraId="74A3DA8C" w14:textId="77777777" w:rsidTr="00105220">
        <w:trPr>
          <w:trHeight w:val="397"/>
          <w:jc w:val="center"/>
        </w:trPr>
        <w:tc>
          <w:tcPr>
            <w:tcW w:w="250" w:type="pct"/>
            <w:vAlign w:val="center"/>
          </w:tcPr>
          <w:p w14:paraId="6CC170E9"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11</w:t>
            </w:r>
          </w:p>
        </w:tc>
        <w:tc>
          <w:tcPr>
            <w:tcW w:w="3501" w:type="pct"/>
            <w:vAlign w:val="center"/>
          </w:tcPr>
          <w:p w14:paraId="541585B7"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 xml:space="preserve">Liczba </w:t>
            </w:r>
            <w:r>
              <w:rPr>
                <w:rFonts w:ascii="Times New Roman" w:hAnsi="Times New Roman" w:cs="Times New Roman"/>
                <w:sz w:val="20"/>
                <w:szCs w:val="20"/>
              </w:rPr>
              <w:t xml:space="preserve">nowych </w:t>
            </w:r>
            <w:r w:rsidRPr="008E5C9E">
              <w:rPr>
                <w:rFonts w:ascii="Times New Roman" w:hAnsi="Times New Roman" w:cs="Times New Roman"/>
                <w:sz w:val="20"/>
                <w:szCs w:val="20"/>
              </w:rPr>
              <w:t>umów dzierżawy zawartych w 2022 roku</w:t>
            </w:r>
          </w:p>
        </w:tc>
        <w:tc>
          <w:tcPr>
            <w:tcW w:w="761" w:type="pct"/>
            <w:vAlign w:val="center"/>
          </w:tcPr>
          <w:p w14:paraId="58B7AD0C"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4</w:t>
            </w:r>
          </w:p>
        </w:tc>
        <w:tc>
          <w:tcPr>
            <w:tcW w:w="488" w:type="pct"/>
            <w:vAlign w:val="center"/>
          </w:tcPr>
          <w:p w14:paraId="197690F6"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0</w:t>
            </w:r>
          </w:p>
        </w:tc>
      </w:tr>
      <w:tr w:rsidR="00F8533B" w:rsidRPr="008E5C9E" w14:paraId="220C693E" w14:textId="77777777" w:rsidTr="00105220">
        <w:trPr>
          <w:trHeight w:val="397"/>
          <w:jc w:val="center"/>
        </w:trPr>
        <w:tc>
          <w:tcPr>
            <w:tcW w:w="250" w:type="pct"/>
            <w:vAlign w:val="center"/>
          </w:tcPr>
          <w:p w14:paraId="4D041B01"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12</w:t>
            </w:r>
          </w:p>
        </w:tc>
        <w:tc>
          <w:tcPr>
            <w:tcW w:w="3501" w:type="pct"/>
            <w:vAlign w:val="center"/>
          </w:tcPr>
          <w:p w14:paraId="318CCFCE" w14:textId="77777777" w:rsidR="00F8533B" w:rsidRPr="008E5C9E" w:rsidRDefault="00F8533B" w:rsidP="00804C28">
            <w:pPr>
              <w:rPr>
                <w:rFonts w:ascii="Times New Roman" w:hAnsi="Times New Roman" w:cs="Times New Roman"/>
                <w:sz w:val="20"/>
                <w:szCs w:val="20"/>
              </w:rPr>
            </w:pPr>
            <w:r w:rsidRPr="008E5C9E">
              <w:rPr>
                <w:rFonts w:ascii="Times New Roman" w:hAnsi="Times New Roman" w:cs="Times New Roman"/>
                <w:sz w:val="20"/>
                <w:szCs w:val="20"/>
              </w:rPr>
              <w:t>Liczba umów dzierżawy zawartych przed rokiem 2022</w:t>
            </w:r>
            <w:r>
              <w:rPr>
                <w:rFonts w:ascii="Times New Roman" w:hAnsi="Times New Roman" w:cs="Times New Roman"/>
                <w:sz w:val="20"/>
                <w:szCs w:val="20"/>
              </w:rPr>
              <w:t xml:space="preserve"> </w:t>
            </w:r>
          </w:p>
        </w:tc>
        <w:tc>
          <w:tcPr>
            <w:tcW w:w="761" w:type="pct"/>
            <w:vAlign w:val="center"/>
          </w:tcPr>
          <w:p w14:paraId="020CCE88"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1</w:t>
            </w:r>
          </w:p>
        </w:tc>
        <w:tc>
          <w:tcPr>
            <w:tcW w:w="488" w:type="pct"/>
            <w:vAlign w:val="center"/>
          </w:tcPr>
          <w:p w14:paraId="405BEFD4" w14:textId="77777777" w:rsidR="00F8533B" w:rsidRPr="008E5C9E" w:rsidRDefault="00F8533B" w:rsidP="00804C28">
            <w:pPr>
              <w:spacing w:line="276" w:lineRule="auto"/>
              <w:jc w:val="center"/>
              <w:rPr>
                <w:rFonts w:ascii="Times New Roman" w:hAnsi="Times New Roman" w:cs="Times New Roman"/>
                <w:sz w:val="20"/>
                <w:szCs w:val="20"/>
              </w:rPr>
            </w:pPr>
            <w:r w:rsidRPr="008E5C9E">
              <w:rPr>
                <w:rFonts w:ascii="Times New Roman" w:hAnsi="Times New Roman" w:cs="Times New Roman"/>
                <w:sz w:val="20"/>
                <w:szCs w:val="20"/>
              </w:rPr>
              <w:t>2</w:t>
            </w:r>
          </w:p>
        </w:tc>
      </w:tr>
    </w:tbl>
    <w:p w14:paraId="512E361B" w14:textId="77777777" w:rsidR="00F8533B" w:rsidRDefault="00F8533B" w:rsidP="00F8533B">
      <w:pPr>
        <w:spacing w:after="0" w:line="276" w:lineRule="auto"/>
        <w:jc w:val="both"/>
        <w:rPr>
          <w:rFonts w:ascii="Times New Roman" w:hAnsi="Times New Roman" w:cs="Times New Roman"/>
          <w:b/>
          <w:bCs/>
          <w:sz w:val="20"/>
          <w:szCs w:val="20"/>
        </w:rPr>
      </w:pPr>
    </w:p>
    <w:p w14:paraId="36A7D662" w14:textId="77777777" w:rsidR="00105220" w:rsidRDefault="00105220" w:rsidP="00F8533B">
      <w:pPr>
        <w:spacing w:after="0" w:line="276" w:lineRule="auto"/>
        <w:jc w:val="both"/>
        <w:rPr>
          <w:rFonts w:ascii="Times New Roman" w:hAnsi="Times New Roman" w:cs="Times New Roman"/>
          <w:b/>
          <w:bCs/>
          <w:sz w:val="20"/>
          <w:szCs w:val="20"/>
        </w:rPr>
      </w:pPr>
    </w:p>
    <w:p w14:paraId="07B80609" w14:textId="77777777" w:rsidR="00105220" w:rsidRDefault="00105220" w:rsidP="00F8533B">
      <w:pPr>
        <w:spacing w:after="0" w:line="276" w:lineRule="auto"/>
        <w:jc w:val="both"/>
        <w:rPr>
          <w:rFonts w:ascii="Times New Roman" w:hAnsi="Times New Roman" w:cs="Times New Roman"/>
          <w:b/>
          <w:bCs/>
          <w:sz w:val="20"/>
          <w:szCs w:val="20"/>
        </w:rPr>
      </w:pPr>
    </w:p>
    <w:p w14:paraId="6C77B1BA" w14:textId="77777777" w:rsidR="00105220" w:rsidRDefault="00105220" w:rsidP="00F8533B">
      <w:pPr>
        <w:spacing w:after="0" w:line="276" w:lineRule="auto"/>
        <w:jc w:val="both"/>
        <w:rPr>
          <w:rFonts w:ascii="Times New Roman" w:hAnsi="Times New Roman" w:cs="Times New Roman"/>
          <w:b/>
          <w:bCs/>
          <w:sz w:val="20"/>
          <w:szCs w:val="20"/>
        </w:rPr>
      </w:pPr>
    </w:p>
    <w:p w14:paraId="1E6E9494" w14:textId="77777777" w:rsidR="00105220" w:rsidRDefault="00105220" w:rsidP="00F8533B">
      <w:pPr>
        <w:spacing w:after="0" w:line="276" w:lineRule="auto"/>
        <w:jc w:val="both"/>
        <w:rPr>
          <w:rFonts w:ascii="Times New Roman" w:hAnsi="Times New Roman" w:cs="Times New Roman"/>
          <w:b/>
          <w:bCs/>
          <w:sz w:val="20"/>
          <w:szCs w:val="20"/>
        </w:rPr>
      </w:pPr>
    </w:p>
    <w:p w14:paraId="1B320B2F" w14:textId="77777777" w:rsidR="00105220" w:rsidRDefault="00105220" w:rsidP="00F8533B">
      <w:pPr>
        <w:spacing w:after="0" w:line="276" w:lineRule="auto"/>
        <w:jc w:val="both"/>
        <w:rPr>
          <w:rFonts w:ascii="Times New Roman" w:hAnsi="Times New Roman" w:cs="Times New Roman"/>
          <w:b/>
          <w:bCs/>
          <w:sz w:val="20"/>
          <w:szCs w:val="20"/>
        </w:rPr>
      </w:pPr>
    </w:p>
    <w:p w14:paraId="65274B23" w14:textId="77777777" w:rsidR="00105220" w:rsidRDefault="00105220" w:rsidP="00F8533B">
      <w:pPr>
        <w:spacing w:after="0" w:line="276" w:lineRule="auto"/>
        <w:jc w:val="both"/>
        <w:rPr>
          <w:rFonts w:ascii="Times New Roman" w:hAnsi="Times New Roman" w:cs="Times New Roman"/>
          <w:b/>
          <w:bCs/>
          <w:sz w:val="20"/>
          <w:szCs w:val="20"/>
        </w:rPr>
      </w:pPr>
    </w:p>
    <w:p w14:paraId="064F33CD" w14:textId="77777777" w:rsidR="00105220" w:rsidRDefault="00105220" w:rsidP="00F8533B">
      <w:pPr>
        <w:spacing w:after="0" w:line="276" w:lineRule="auto"/>
        <w:jc w:val="both"/>
        <w:rPr>
          <w:rFonts w:ascii="Times New Roman" w:hAnsi="Times New Roman" w:cs="Times New Roman"/>
          <w:b/>
          <w:bCs/>
          <w:sz w:val="20"/>
          <w:szCs w:val="20"/>
        </w:rPr>
      </w:pPr>
    </w:p>
    <w:p w14:paraId="65D48444" w14:textId="77777777" w:rsidR="00105220" w:rsidRDefault="00105220" w:rsidP="00F8533B">
      <w:pPr>
        <w:spacing w:after="0" w:line="276" w:lineRule="auto"/>
        <w:jc w:val="both"/>
        <w:rPr>
          <w:rFonts w:ascii="Times New Roman" w:hAnsi="Times New Roman" w:cs="Times New Roman"/>
          <w:b/>
          <w:bCs/>
          <w:sz w:val="20"/>
          <w:szCs w:val="20"/>
        </w:rPr>
      </w:pPr>
    </w:p>
    <w:p w14:paraId="36B2E4FC" w14:textId="77777777" w:rsidR="00105220" w:rsidRDefault="00105220" w:rsidP="00F8533B">
      <w:pPr>
        <w:spacing w:after="0" w:line="276" w:lineRule="auto"/>
        <w:jc w:val="both"/>
        <w:rPr>
          <w:rFonts w:ascii="Times New Roman" w:hAnsi="Times New Roman" w:cs="Times New Roman"/>
          <w:b/>
          <w:bCs/>
          <w:sz w:val="20"/>
          <w:szCs w:val="20"/>
        </w:rPr>
      </w:pPr>
    </w:p>
    <w:p w14:paraId="1D5CB9C1" w14:textId="77777777" w:rsidR="00105220" w:rsidRDefault="00105220" w:rsidP="00F8533B">
      <w:pPr>
        <w:spacing w:after="0" w:line="276" w:lineRule="auto"/>
        <w:jc w:val="both"/>
        <w:rPr>
          <w:rFonts w:ascii="Times New Roman" w:hAnsi="Times New Roman" w:cs="Times New Roman"/>
          <w:b/>
          <w:bCs/>
          <w:sz w:val="20"/>
          <w:szCs w:val="20"/>
        </w:rPr>
      </w:pPr>
    </w:p>
    <w:p w14:paraId="34F2E057" w14:textId="77777777" w:rsidR="00105220" w:rsidRDefault="00105220" w:rsidP="00F8533B">
      <w:pPr>
        <w:spacing w:after="0" w:line="276" w:lineRule="auto"/>
        <w:jc w:val="both"/>
        <w:rPr>
          <w:rFonts w:ascii="Times New Roman" w:hAnsi="Times New Roman" w:cs="Times New Roman"/>
          <w:b/>
          <w:bCs/>
          <w:sz w:val="20"/>
          <w:szCs w:val="20"/>
        </w:rPr>
      </w:pPr>
    </w:p>
    <w:p w14:paraId="4D299F82" w14:textId="77777777" w:rsidR="00105220" w:rsidRDefault="00105220" w:rsidP="00F8533B">
      <w:pPr>
        <w:spacing w:after="0" w:line="276" w:lineRule="auto"/>
        <w:jc w:val="both"/>
        <w:rPr>
          <w:rFonts w:ascii="Times New Roman" w:hAnsi="Times New Roman" w:cs="Times New Roman"/>
          <w:b/>
          <w:bCs/>
          <w:sz w:val="20"/>
          <w:szCs w:val="20"/>
        </w:rPr>
      </w:pPr>
    </w:p>
    <w:p w14:paraId="34772A99" w14:textId="77777777" w:rsidR="00105220" w:rsidRDefault="00105220" w:rsidP="00F8533B">
      <w:pPr>
        <w:spacing w:after="0" w:line="276" w:lineRule="auto"/>
        <w:jc w:val="both"/>
        <w:rPr>
          <w:rFonts w:ascii="Times New Roman" w:hAnsi="Times New Roman" w:cs="Times New Roman"/>
          <w:b/>
          <w:bCs/>
          <w:sz w:val="20"/>
          <w:szCs w:val="20"/>
        </w:rPr>
      </w:pPr>
    </w:p>
    <w:p w14:paraId="462A3D93" w14:textId="77777777" w:rsidR="00105220" w:rsidRPr="00384683" w:rsidRDefault="00105220" w:rsidP="00F8533B">
      <w:pPr>
        <w:spacing w:after="0" w:line="276" w:lineRule="auto"/>
        <w:jc w:val="both"/>
        <w:rPr>
          <w:rFonts w:ascii="Times New Roman" w:hAnsi="Times New Roman" w:cs="Times New Roman"/>
          <w:b/>
          <w:bCs/>
          <w:sz w:val="20"/>
          <w:szCs w:val="20"/>
        </w:rPr>
      </w:pPr>
    </w:p>
    <w:p w14:paraId="74DE87B1" w14:textId="77777777" w:rsidR="00F8533B" w:rsidRDefault="00F8533B" w:rsidP="00F8533B">
      <w:pPr>
        <w:spacing w:after="0" w:line="276" w:lineRule="auto"/>
        <w:jc w:val="both"/>
        <w:rPr>
          <w:rFonts w:ascii="Times New Roman" w:hAnsi="Times New Roman" w:cs="Times New Roman"/>
          <w:b/>
          <w:bCs/>
          <w:sz w:val="24"/>
          <w:szCs w:val="24"/>
        </w:rPr>
      </w:pPr>
      <w:r w:rsidRPr="008E5C9E">
        <w:rPr>
          <w:rFonts w:ascii="Times New Roman" w:hAnsi="Times New Roman" w:cs="Times New Roman"/>
          <w:b/>
          <w:bCs/>
          <w:sz w:val="24"/>
          <w:szCs w:val="24"/>
        </w:rPr>
        <w:lastRenderedPageBreak/>
        <w:t xml:space="preserve">Zestawienie transakcji dokonanych w okresie 01.01.-31.12.2022r. </w:t>
      </w:r>
    </w:p>
    <w:p w14:paraId="6B52759A" w14:textId="77777777" w:rsidR="00105220" w:rsidRPr="008E5C9E" w:rsidRDefault="00105220" w:rsidP="00105220">
      <w:pPr>
        <w:spacing w:after="0" w:line="276" w:lineRule="auto"/>
        <w:jc w:val="center"/>
        <w:rPr>
          <w:rFonts w:ascii="Times New Roman" w:hAnsi="Times New Roman" w:cs="Times New Roman"/>
          <w:b/>
          <w:bCs/>
          <w:sz w:val="24"/>
          <w:szCs w:val="24"/>
        </w:rPr>
      </w:pPr>
    </w:p>
    <w:tbl>
      <w:tblPr>
        <w:tblStyle w:val="Tabela-Siatka"/>
        <w:tblW w:w="5000" w:type="pct"/>
        <w:jc w:val="center"/>
        <w:tblLook w:val="04A0" w:firstRow="1" w:lastRow="0" w:firstColumn="1" w:lastColumn="0" w:noHBand="0" w:noVBand="1"/>
      </w:tblPr>
      <w:tblGrid>
        <w:gridCol w:w="522"/>
        <w:gridCol w:w="2714"/>
        <w:gridCol w:w="1720"/>
        <w:gridCol w:w="1531"/>
        <w:gridCol w:w="2573"/>
      </w:tblGrid>
      <w:tr w:rsidR="00F8533B" w:rsidRPr="00384683" w14:paraId="04262BAC" w14:textId="77777777" w:rsidTr="00105220">
        <w:trPr>
          <w:jc w:val="center"/>
        </w:trPr>
        <w:tc>
          <w:tcPr>
            <w:tcW w:w="288" w:type="pct"/>
            <w:shd w:val="clear" w:color="auto" w:fill="D9D9D9" w:themeFill="background1" w:themeFillShade="D9"/>
          </w:tcPr>
          <w:p w14:paraId="180881FF" w14:textId="77777777" w:rsidR="00F8533B" w:rsidRPr="00384683" w:rsidRDefault="00F8533B" w:rsidP="00804C28">
            <w:pPr>
              <w:spacing w:line="276" w:lineRule="auto"/>
              <w:jc w:val="center"/>
              <w:rPr>
                <w:rFonts w:ascii="Times New Roman" w:hAnsi="Times New Roman" w:cs="Times New Roman"/>
                <w:b/>
                <w:bCs/>
                <w:sz w:val="20"/>
                <w:szCs w:val="20"/>
              </w:rPr>
            </w:pPr>
            <w:r w:rsidRPr="00384683">
              <w:rPr>
                <w:rFonts w:ascii="Times New Roman" w:hAnsi="Times New Roman" w:cs="Times New Roman"/>
                <w:b/>
                <w:bCs/>
                <w:sz w:val="20"/>
                <w:szCs w:val="20"/>
              </w:rPr>
              <w:t>LP.</w:t>
            </w:r>
          </w:p>
        </w:tc>
        <w:tc>
          <w:tcPr>
            <w:tcW w:w="1498" w:type="pct"/>
            <w:shd w:val="clear" w:color="auto" w:fill="D9D9D9" w:themeFill="background1" w:themeFillShade="D9"/>
            <w:vAlign w:val="center"/>
          </w:tcPr>
          <w:p w14:paraId="196FCE4F" w14:textId="77777777" w:rsidR="00F8533B" w:rsidRPr="00384683" w:rsidRDefault="00F8533B" w:rsidP="00804C28">
            <w:pPr>
              <w:spacing w:line="276" w:lineRule="auto"/>
              <w:jc w:val="center"/>
              <w:rPr>
                <w:rFonts w:ascii="Times New Roman" w:hAnsi="Times New Roman" w:cs="Times New Roman"/>
                <w:b/>
                <w:bCs/>
                <w:sz w:val="20"/>
                <w:szCs w:val="20"/>
              </w:rPr>
            </w:pPr>
            <w:r w:rsidRPr="00384683">
              <w:rPr>
                <w:rFonts w:ascii="Times New Roman" w:hAnsi="Times New Roman" w:cs="Times New Roman"/>
                <w:b/>
                <w:bCs/>
                <w:sz w:val="20"/>
                <w:szCs w:val="20"/>
              </w:rPr>
              <w:t>WYSZCZEGÓLNIENIE</w:t>
            </w:r>
          </w:p>
        </w:tc>
        <w:tc>
          <w:tcPr>
            <w:tcW w:w="949" w:type="pct"/>
            <w:shd w:val="clear" w:color="auto" w:fill="D9D9D9" w:themeFill="background1" w:themeFillShade="D9"/>
            <w:vAlign w:val="center"/>
          </w:tcPr>
          <w:p w14:paraId="714A68CA" w14:textId="77777777" w:rsidR="00F8533B" w:rsidRPr="00384683" w:rsidRDefault="00F8533B" w:rsidP="00804C28">
            <w:pPr>
              <w:spacing w:line="276" w:lineRule="auto"/>
              <w:jc w:val="center"/>
              <w:rPr>
                <w:rFonts w:ascii="Times New Roman" w:hAnsi="Times New Roman" w:cs="Times New Roman"/>
                <w:b/>
                <w:bCs/>
                <w:sz w:val="20"/>
                <w:szCs w:val="20"/>
              </w:rPr>
            </w:pPr>
            <w:r w:rsidRPr="00384683">
              <w:rPr>
                <w:rFonts w:ascii="Times New Roman" w:hAnsi="Times New Roman" w:cs="Times New Roman"/>
                <w:b/>
                <w:bCs/>
                <w:sz w:val="20"/>
                <w:szCs w:val="20"/>
              </w:rPr>
              <w:t>CEL NABYCIA</w:t>
            </w:r>
          </w:p>
        </w:tc>
        <w:tc>
          <w:tcPr>
            <w:tcW w:w="845" w:type="pct"/>
            <w:shd w:val="clear" w:color="auto" w:fill="D9D9D9" w:themeFill="background1" w:themeFillShade="D9"/>
            <w:vAlign w:val="center"/>
          </w:tcPr>
          <w:p w14:paraId="4EA30125" w14:textId="77777777" w:rsidR="00F8533B" w:rsidRPr="00384683" w:rsidRDefault="00F8533B" w:rsidP="00804C28">
            <w:pPr>
              <w:spacing w:line="276" w:lineRule="auto"/>
              <w:jc w:val="center"/>
              <w:rPr>
                <w:rFonts w:ascii="Times New Roman" w:hAnsi="Times New Roman" w:cs="Times New Roman"/>
                <w:b/>
                <w:bCs/>
                <w:sz w:val="20"/>
                <w:szCs w:val="20"/>
              </w:rPr>
            </w:pPr>
            <w:r w:rsidRPr="00384683">
              <w:rPr>
                <w:rFonts w:ascii="Times New Roman" w:hAnsi="Times New Roman" w:cs="Times New Roman"/>
                <w:b/>
                <w:bCs/>
                <w:sz w:val="20"/>
                <w:szCs w:val="20"/>
              </w:rPr>
              <w:t>CENA NABYCIA</w:t>
            </w:r>
          </w:p>
        </w:tc>
        <w:tc>
          <w:tcPr>
            <w:tcW w:w="1420" w:type="pct"/>
            <w:shd w:val="clear" w:color="auto" w:fill="D9D9D9" w:themeFill="background1" w:themeFillShade="D9"/>
            <w:vAlign w:val="center"/>
          </w:tcPr>
          <w:p w14:paraId="5E6FDAB5" w14:textId="77777777" w:rsidR="00F8533B" w:rsidRPr="00384683" w:rsidRDefault="00F8533B" w:rsidP="00804C28">
            <w:pPr>
              <w:spacing w:line="276" w:lineRule="auto"/>
              <w:jc w:val="center"/>
              <w:rPr>
                <w:rFonts w:ascii="Times New Roman" w:hAnsi="Times New Roman" w:cs="Times New Roman"/>
                <w:b/>
                <w:bCs/>
                <w:sz w:val="20"/>
                <w:szCs w:val="20"/>
              </w:rPr>
            </w:pPr>
            <w:r w:rsidRPr="00384683">
              <w:rPr>
                <w:rFonts w:ascii="Times New Roman" w:hAnsi="Times New Roman" w:cs="Times New Roman"/>
                <w:b/>
                <w:bCs/>
                <w:sz w:val="20"/>
                <w:szCs w:val="20"/>
              </w:rPr>
              <w:t>KOSZTY NOTARIALNE I WIECZYSTOKSIĘGOWE</w:t>
            </w:r>
          </w:p>
        </w:tc>
      </w:tr>
      <w:tr w:rsidR="00F8533B" w:rsidRPr="00384683" w14:paraId="58058A3E" w14:textId="77777777" w:rsidTr="00105220">
        <w:trPr>
          <w:trHeight w:val="397"/>
          <w:jc w:val="center"/>
        </w:trPr>
        <w:tc>
          <w:tcPr>
            <w:tcW w:w="288" w:type="pct"/>
            <w:vAlign w:val="center"/>
          </w:tcPr>
          <w:p w14:paraId="476617C3"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1</w:t>
            </w:r>
          </w:p>
        </w:tc>
        <w:tc>
          <w:tcPr>
            <w:tcW w:w="1498" w:type="pct"/>
            <w:vAlign w:val="center"/>
          </w:tcPr>
          <w:p w14:paraId="32AA691C"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 xml:space="preserve">239/23 </w:t>
            </w:r>
            <w:proofErr w:type="spellStart"/>
            <w:r w:rsidRPr="00384683">
              <w:rPr>
                <w:rFonts w:ascii="Times New Roman" w:hAnsi="Times New Roman" w:cs="Times New Roman"/>
                <w:sz w:val="20"/>
                <w:szCs w:val="20"/>
              </w:rPr>
              <w:t>obr</w:t>
            </w:r>
            <w:proofErr w:type="spellEnd"/>
            <w:r w:rsidRPr="00384683">
              <w:rPr>
                <w:rFonts w:ascii="Times New Roman" w:hAnsi="Times New Roman" w:cs="Times New Roman"/>
                <w:sz w:val="20"/>
                <w:szCs w:val="20"/>
              </w:rPr>
              <w:t>. Postołowo</w:t>
            </w:r>
          </w:p>
        </w:tc>
        <w:tc>
          <w:tcPr>
            <w:tcW w:w="949" w:type="pct"/>
            <w:vAlign w:val="center"/>
          </w:tcPr>
          <w:p w14:paraId="4E8F25C5"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drogi publiczne</w:t>
            </w:r>
          </w:p>
        </w:tc>
        <w:tc>
          <w:tcPr>
            <w:tcW w:w="845" w:type="pct"/>
            <w:vAlign w:val="center"/>
          </w:tcPr>
          <w:p w14:paraId="64A8E529"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194,00 zł</w:t>
            </w:r>
          </w:p>
        </w:tc>
        <w:tc>
          <w:tcPr>
            <w:tcW w:w="1420" w:type="pct"/>
            <w:vAlign w:val="center"/>
          </w:tcPr>
          <w:p w14:paraId="3E6C33A1"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887,08 zł</w:t>
            </w:r>
          </w:p>
        </w:tc>
      </w:tr>
      <w:tr w:rsidR="00F8533B" w:rsidRPr="00384683" w14:paraId="14BFFBA6" w14:textId="77777777" w:rsidTr="00105220">
        <w:trPr>
          <w:trHeight w:val="397"/>
          <w:jc w:val="center"/>
        </w:trPr>
        <w:tc>
          <w:tcPr>
            <w:tcW w:w="288" w:type="pct"/>
            <w:vAlign w:val="center"/>
          </w:tcPr>
          <w:p w14:paraId="679555CC"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2</w:t>
            </w:r>
          </w:p>
        </w:tc>
        <w:tc>
          <w:tcPr>
            <w:tcW w:w="1498" w:type="pct"/>
            <w:vAlign w:val="center"/>
          </w:tcPr>
          <w:p w14:paraId="670954D0"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 xml:space="preserve">188/11, </w:t>
            </w:r>
            <w:proofErr w:type="spellStart"/>
            <w:r w:rsidRPr="00384683">
              <w:rPr>
                <w:rFonts w:ascii="Times New Roman" w:hAnsi="Times New Roman" w:cs="Times New Roman"/>
                <w:sz w:val="20"/>
                <w:szCs w:val="20"/>
              </w:rPr>
              <w:t>obr</w:t>
            </w:r>
            <w:proofErr w:type="spellEnd"/>
            <w:r w:rsidRPr="00384683">
              <w:rPr>
                <w:rFonts w:ascii="Times New Roman" w:hAnsi="Times New Roman" w:cs="Times New Roman"/>
                <w:sz w:val="20"/>
                <w:szCs w:val="20"/>
              </w:rPr>
              <w:t>. Pręgowo Górne</w:t>
            </w:r>
          </w:p>
        </w:tc>
        <w:tc>
          <w:tcPr>
            <w:tcW w:w="949" w:type="pct"/>
            <w:vAlign w:val="center"/>
          </w:tcPr>
          <w:p w14:paraId="6C07AA5E"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drogi publiczne</w:t>
            </w:r>
          </w:p>
        </w:tc>
        <w:tc>
          <w:tcPr>
            <w:tcW w:w="845" w:type="pct"/>
            <w:vAlign w:val="center"/>
          </w:tcPr>
          <w:p w14:paraId="7D1FCD2F"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1.202,00 zł</w:t>
            </w:r>
          </w:p>
        </w:tc>
        <w:tc>
          <w:tcPr>
            <w:tcW w:w="1420" w:type="pct"/>
            <w:vAlign w:val="center"/>
          </w:tcPr>
          <w:p w14:paraId="480F79C9"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946,12 zł</w:t>
            </w:r>
          </w:p>
        </w:tc>
      </w:tr>
      <w:tr w:rsidR="00F8533B" w:rsidRPr="00384683" w14:paraId="7E0CFF04" w14:textId="77777777" w:rsidTr="00105220">
        <w:trPr>
          <w:trHeight w:val="397"/>
          <w:jc w:val="center"/>
        </w:trPr>
        <w:tc>
          <w:tcPr>
            <w:tcW w:w="288" w:type="pct"/>
            <w:vAlign w:val="center"/>
          </w:tcPr>
          <w:p w14:paraId="2425CACD"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3</w:t>
            </w:r>
          </w:p>
        </w:tc>
        <w:tc>
          <w:tcPr>
            <w:tcW w:w="1498" w:type="pct"/>
            <w:vAlign w:val="center"/>
          </w:tcPr>
          <w:p w14:paraId="58E1D67D"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49/1, Postołowo</w:t>
            </w:r>
          </w:p>
        </w:tc>
        <w:tc>
          <w:tcPr>
            <w:tcW w:w="949" w:type="pct"/>
            <w:vAlign w:val="center"/>
          </w:tcPr>
          <w:p w14:paraId="6AEE6634"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drogi publiczne</w:t>
            </w:r>
          </w:p>
        </w:tc>
        <w:tc>
          <w:tcPr>
            <w:tcW w:w="845" w:type="pct"/>
            <w:vAlign w:val="center"/>
          </w:tcPr>
          <w:p w14:paraId="56D3CF34"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534,00 zł</w:t>
            </w:r>
          </w:p>
        </w:tc>
        <w:tc>
          <w:tcPr>
            <w:tcW w:w="1420" w:type="pct"/>
            <w:vAlign w:val="center"/>
          </w:tcPr>
          <w:p w14:paraId="16C0D08A"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916,60 zł</w:t>
            </w:r>
          </w:p>
        </w:tc>
      </w:tr>
      <w:tr w:rsidR="00F8533B" w:rsidRPr="00384683" w14:paraId="6B9493A5" w14:textId="77777777" w:rsidTr="00105220">
        <w:trPr>
          <w:trHeight w:val="397"/>
          <w:jc w:val="center"/>
        </w:trPr>
        <w:tc>
          <w:tcPr>
            <w:tcW w:w="288" w:type="pct"/>
            <w:vAlign w:val="center"/>
          </w:tcPr>
          <w:p w14:paraId="53A04832"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4</w:t>
            </w:r>
          </w:p>
        </w:tc>
        <w:tc>
          <w:tcPr>
            <w:tcW w:w="1498" w:type="pct"/>
            <w:vAlign w:val="center"/>
          </w:tcPr>
          <w:p w14:paraId="46FE76DD"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 xml:space="preserve">135/2, </w:t>
            </w:r>
            <w:proofErr w:type="spellStart"/>
            <w:r w:rsidRPr="00384683">
              <w:rPr>
                <w:rFonts w:ascii="Times New Roman" w:hAnsi="Times New Roman" w:cs="Times New Roman"/>
                <w:sz w:val="20"/>
                <w:szCs w:val="20"/>
              </w:rPr>
              <w:t>obr</w:t>
            </w:r>
            <w:proofErr w:type="spellEnd"/>
            <w:r w:rsidRPr="00384683">
              <w:rPr>
                <w:rFonts w:ascii="Times New Roman" w:hAnsi="Times New Roman" w:cs="Times New Roman"/>
                <w:sz w:val="20"/>
                <w:szCs w:val="20"/>
              </w:rPr>
              <w:t>. Ostrowite</w:t>
            </w:r>
          </w:p>
        </w:tc>
        <w:tc>
          <w:tcPr>
            <w:tcW w:w="949" w:type="pct"/>
            <w:vAlign w:val="center"/>
          </w:tcPr>
          <w:p w14:paraId="2B22C7D1"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drogi publiczne</w:t>
            </w:r>
          </w:p>
        </w:tc>
        <w:tc>
          <w:tcPr>
            <w:tcW w:w="845" w:type="pct"/>
            <w:vAlign w:val="center"/>
          </w:tcPr>
          <w:p w14:paraId="705853FF"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6.360,00 zł</w:t>
            </w:r>
          </w:p>
        </w:tc>
        <w:tc>
          <w:tcPr>
            <w:tcW w:w="1420" w:type="pct"/>
            <w:vAlign w:val="center"/>
          </w:tcPr>
          <w:p w14:paraId="079B4AE3"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910,08 zł</w:t>
            </w:r>
          </w:p>
        </w:tc>
      </w:tr>
      <w:tr w:rsidR="00F8533B" w:rsidRPr="00384683" w14:paraId="23DA0649" w14:textId="77777777" w:rsidTr="00105220">
        <w:trPr>
          <w:trHeight w:val="397"/>
          <w:jc w:val="center"/>
        </w:trPr>
        <w:tc>
          <w:tcPr>
            <w:tcW w:w="288" w:type="pct"/>
            <w:vAlign w:val="center"/>
          </w:tcPr>
          <w:p w14:paraId="3DF10F16"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5</w:t>
            </w:r>
          </w:p>
        </w:tc>
        <w:tc>
          <w:tcPr>
            <w:tcW w:w="1498" w:type="pct"/>
            <w:vAlign w:val="center"/>
          </w:tcPr>
          <w:p w14:paraId="63DC996E"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prawo użytkowania wieczystego do nieruchomości</w:t>
            </w:r>
          </w:p>
          <w:p w14:paraId="20F6F405" w14:textId="77777777" w:rsidR="00F8533B" w:rsidRPr="00384683" w:rsidRDefault="00F8533B" w:rsidP="00804C28">
            <w:pPr>
              <w:spacing w:line="276" w:lineRule="auto"/>
              <w:rPr>
                <w:rFonts w:ascii="Times New Roman" w:hAnsi="Times New Roman" w:cs="Times New Roman"/>
                <w:sz w:val="20"/>
                <w:szCs w:val="20"/>
              </w:rPr>
            </w:pPr>
            <w:r>
              <w:rPr>
                <w:rFonts w:ascii="Times New Roman" w:hAnsi="Times New Roman" w:cs="Times New Roman"/>
                <w:sz w:val="20"/>
                <w:szCs w:val="20"/>
              </w:rPr>
              <w:t>d</w:t>
            </w:r>
            <w:r w:rsidRPr="00384683">
              <w:rPr>
                <w:rFonts w:ascii="Times New Roman" w:hAnsi="Times New Roman" w:cs="Times New Roman"/>
                <w:sz w:val="20"/>
                <w:szCs w:val="20"/>
              </w:rPr>
              <w:t xml:space="preserve">z. </w:t>
            </w:r>
            <w:proofErr w:type="spellStart"/>
            <w:r w:rsidRPr="00384683">
              <w:rPr>
                <w:rFonts w:ascii="Times New Roman" w:hAnsi="Times New Roman" w:cs="Times New Roman"/>
                <w:sz w:val="20"/>
                <w:szCs w:val="20"/>
              </w:rPr>
              <w:t>ewid</w:t>
            </w:r>
            <w:proofErr w:type="spellEnd"/>
            <w:r w:rsidRPr="00384683">
              <w:rPr>
                <w:rFonts w:ascii="Times New Roman" w:hAnsi="Times New Roman" w:cs="Times New Roman"/>
                <w:sz w:val="20"/>
                <w:szCs w:val="20"/>
              </w:rPr>
              <w:t xml:space="preserve">. nr 9/49, </w:t>
            </w:r>
            <w:proofErr w:type="spellStart"/>
            <w:r w:rsidRPr="00384683">
              <w:rPr>
                <w:rFonts w:ascii="Times New Roman" w:hAnsi="Times New Roman" w:cs="Times New Roman"/>
                <w:sz w:val="20"/>
                <w:szCs w:val="20"/>
              </w:rPr>
              <w:t>obr</w:t>
            </w:r>
            <w:proofErr w:type="spellEnd"/>
            <w:r w:rsidRPr="00384683">
              <w:rPr>
                <w:rFonts w:ascii="Times New Roman" w:hAnsi="Times New Roman" w:cs="Times New Roman"/>
                <w:sz w:val="20"/>
                <w:szCs w:val="20"/>
              </w:rPr>
              <w:t>. 8 ,</w:t>
            </w:r>
          </w:p>
          <w:p w14:paraId="3CFC1C3D"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m. Pruszcz Gdański</w:t>
            </w:r>
          </w:p>
        </w:tc>
        <w:tc>
          <w:tcPr>
            <w:tcW w:w="949" w:type="pct"/>
            <w:vAlign w:val="center"/>
          </w:tcPr>
          <w:p w14:paraId="2ED42162"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inne zadania własne</w:t>
            </w:r>
          </w:p>
        </w:tc>
        <w:tc>
          <w:tcPr>
            <w:tcW w:w="845" w:type="pct"/>
            <w:vAlign w:val="center"/>
          </w:tcPr>
          <w:p w14:paraId="1B11828C"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3.370.000,00 zł</w:t>
            </w:r>
          </w:p>
        </w:tc>
        <w:tc>
          <w:tcPr>
            <w:tcW w:w="1420" w:type="pct"/>
            <w:vAlign w:val="center"/>
          </w:tcPr>
          <w:p w14:paraId="09C9F574"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7.102,64 zł</w:t>
            </w:r>
          </w:p>
        </w:tc>
      </w:tr>
      <w:tr w:rsidR="00F8533B" w:rsidRPr="00384683" w14:paraId="73CA2A88" w14:textId="77777777" w:rsidTr="00105220">
        <w:trPr>
          <w:trHeight w:val="397"/>
          <w:jc w:val="center"/>
        </w:trPr>
        <w:tc>
          <w:tcPr>
            <w:tcW w:w="288" w:type="pct"/>
            <w:vAlign w:val="center"/>
          </w:tcPr>
          <w:p w14:paraId="7E2FD943"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6</w:t>
            </w:r>
          </w:p>
        </w:tc>
        <w:tc>
          <w:tcPr>
            <w:tcW w:w="1498" w:type="pct"/>
            <w:vAlign w:val="center"/>
          </w:tcPr>
          <w:p w14:paraId="0CAEC8C4"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2/16 udziału w prawie użytkowania wieczystego do nieruchomości tj.</w:t>
            </w:r>
          </w:p>
          <w:p w14:paraId="2858D08F"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 xml:space="preserve">dz. </w:t>
            </w:r>
            <w:proofErr w:type="spellStart"/>
            <w:r w:rsidRPr="00384683">
              <w:rPr>
                <w:rFonts w:ascii="Times New Roman" w:hAnsi="Times New Roman" w:cs="Times New Roman"/>
                <w:sz w:val="20"/>
                <w:szCs w:val="20"/>
              </w:rPr>
              <w:t>ewid</w:t>
            </w:r>
            <w:proofErr w:type="spellEnd"/>
            <w:r w:rsidRPr="00384683">
              <w:rPr>
                <w:rFonts w:ascii="Times New Roman" w:hAnsi="Times New Roman" w:cs="Times New Roman"/>
                <w:sz w:val="20"/>
                <w:szCs w:val="20"/>
              </w:rPr>
              <w:t xml:space="preserve">. nr 9/29, </w:t>
            </w:r>
            <w:proofErr w:type="spellStart"/>
            <w:r w:rsidRPr="00384683">
              <w:rPr>
                <w:rFonts w:ascii="Times New Roman" w:hAnsi="Times New Roman" w:cs="Times New Roman"/>
                <w:sz w:val="20"/>
                <w:szCs w:val="20"/>
              </w:rPr>
              <w:t>obr</w:t>
            </w:r>
            <w:proofErr w:type="spellEnd"/>
            <w:r w:rsidRPr="00384683">
              <w:rPr>
                <w:rFonts w:ascii="Times New Roman" w:hAnsi="Times New Roman" w:cs="Times New Roman"/>
                <w:sz w:val="20"/>
                <w:szCs w:val="20"/>
              </w:rPr>
              <w:t xml:space="preserve"> 8,</w:t>
            </w:r>
          </w:p>
          <w:p w14:paraId="7245D11E"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m. Pruszcz Gdański</w:t>
            </w:r>
          </w:p>
        </w:tc>
        <w:tc>
          <w:tcPr>
            <w:tcW w:w="949" w:type="pct"/>
            <w:vAlign w:val="center"/>
          </w:tcPr>
          <w:p w14:paraId="7B745D90"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inne zadania własne</w:t>
            </w:r>
          </w:p>
        </w:tc>
        <w:tc>
          <w:tcPr>
            <w:tcW w:w="845" w:type="pct"/>
            <w:vAlign w:val="center"/>
          </w:tcPr>
          <w:p w14:paraId="3A364C48"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20.000,00 zł</w:t>
            </w:r>
          </w:p>
        </w:tc>
        <w:tc>
          <w:tcPr>
            <w:tcW w:w="1420" w:type="pct"/>
            <w:vAlign w:val="center"/>
          </w:tcPr>
          <w:p w14:paraId="50194072" w14:textId="77777777" w:rsidR="00F8533B" w:rsidRPr="00384683" w:rsidRDefault="00F8533B" w:rsidP="00804C28">
            <w:pPr>
              <w:spacing w:line="276" w:lineRule="auto"/>
              <w:jc w:val="center"/>
              <w:rPr>
                <w:rFonts w:ascii="Times New Roman" w:hAnsi="Times New Roman" w:cs="Times New Roman"/>
                <w:sz w:val="20"/>
                <w:szCs w:val="20"/>
              </w:rPr>
            </w:pPr>
            <w:r w:rsidRPr="00384683">
              <w:rPr>
                <w:rFonts w:ascii="Times New Roman" w:hAnsi="Times New Roman" w:cs="Times New Roman"/>
                <w:sz w:val="20"/>
                <w:szCs w:val="20"/>
              </w:rPr>
              <w:t>1.171,30 zł</w:t>
            </w:r>
          </w:p>
        </w:tc>
      </w:tr>
    </w:tbl>
    <w:p w14:paraId="2DCE8A6F" w14:textId="77777777" w:rsidR="00F8533B" w:rsidRPr="00384683" w:rsidRDefault="00F8533B" w:rsidP="00F8533B">
      <w:pPr>
        <w:spacing w:after="0" w:line="276" w:lineRule="auto"/>
        <w:jc w:val="both"/>
        <w:rPr>
          <w:rFonts w:ascii="Times New Roman" w:hAnsi="Times New Roman" w:cs="Times New Roman"/>
          <w:b/>
          <w:bCs/>
          <w:sz w:val="24"/>
          <w:szCs w:val="24"/>
        </w:rPr>
      </w:pPr>
    </w:p>
    <w:p w14:paraId="67A194DF" w14:textId="77777777" w:rsidR="00F8533B" w:rsidRPr="00384683" w:rsidRDefault="00F8533B" w:rsidP="00F8533B">
      <w:pPr>
        <w:spacing w:after="0" w:line="276" w:lineRule="auto"/>
        <w:jc w:val="both"/>
        <w:rPr>
          <w:rFonts w:ascii="Times New Roman" w:hAnsi="Times New Roman" w:cs="Times New Roman"/>
          <w:b/>
          <w:bCs/>
          <w:sz w:val="24"/>
          <w:szCs w:val="24"/>
        </w:rPr>
      </w:pPr>
      <w:r w:rsidRPr="00384683">
        <w:rPr>
          <w:rFonts w:ascii="Times New Roman" w:hAnsi="Times New Roman" w:cs="Times New Roman"/>
          <w:b/>
          <w:bCs/>
          <w:sz w:val="24"/>
          <w:szCs w:val="24"/>
        </w:rPr>
        <w:t>Regulacja stanu prawnego nieruchomości</w:t>
      </w:r>
    </w:p>
    <w:p w14:paraId="3CD912F7" w14:textId="77777777" w:rsidR="00F8533B" w:rsidRPr="00384683" w:rsidRDefault="00F8533B" w:rsidP="00F8533B">
      <w:pPr>
        <w:spacing w:after="0" w:line="276" w:lineRule="auto"/>
        <w:ind w:firstLine="708"/>
        <w:jc w:val="both"/>
        <w:rPr>
          <w:rFonts w:ascii="Times New Roman" w:hAnsi="Times New Roman" w:cs="Times New Roman"/>
          <w:sz w:val="24"/>
          <w:szCs w:val="24"/>
        </w:rPr>
      </w:pPr>
      <w:r w:rsidRPr="00384683">
        <w:rPr>
          <w:rFonts w:ascii="Times New Roman" w:hAnsi="Times New Roman" w:cs="Times New Roman"/>
          <w:sz w:val="24"/>
          <w:szCs w:val="24"/>
        </w:rPr>
        <w:t>W celu regulacji stanu prawnego nieruchomości przejętych przez Powiat (</w:t>
      </w:r>
      <w:r>
        <w:rPr>
          <w:rFonts w:ascii="Times New Roman" w:hAnsi="Times New Roman" w:cs="Times New Roman"/>
          <w:sz w:val="24"/>
          <w:szCs w:val="24"/>
        </w:rPr>
        <w:t xml:space="preserve">stanowiących </w:t>
      </w:r>
      <w:r w:rsidRPr="00384683">
        <w:rPr>
          <w:rFonts w:ascii="Times New Roman" w:hAnsi="Times New Roman" w:cs="Times New Roman"/>
          <w:sz w:val="24"/>
          <w:szCs w:val="24"/>
        </w:rPr>
        <w:t>ok.</w:t>
      </w:r>
      <w:r>
        <w:rPr>
          <w:rFonts w:ascii="Times New Roman" w:hAnsi="Times New Roman" w:cs="Times New Roman"/>
          <w:sz w:val="24"/>
          <w:szCs w:val="24"/>
        </w:rPr>
        <w:t xml:space="preserve"> </w:t>
      </w:r>
      <w:r w:rsidRPr="00384683">
        <w:rPr>
          <w:rFonts w:ascii="Times New Roman" w:hAnsi="Times New Roman" w:cs="Times New Roman"/>
          <w:sz w:val="24"/>
          <w:szCs w:val="24"/>
        </w:rPr>
        <w:t>47 działek ewidencyjnych)</w:t>
      </w:r>
      <w:r>
        <w:rPr>
          <w:rFonts w:ascii="Times New Roman" w:hAnsi="Times New Roman" w:cs="Times New Roman"/>
          <w:sz w:val="24"/>
          <w:szCs w:val="24"/>
        </w:rPr>
        <w:t xml:space="preserve"> </w:t>
      </w:r>
      <w:r w:rsidRPr="00384683">
        <w:rPr>
          <w:rFonts w:ascii="Times New Roman" w:hAnsi="Times New Roman" w:cs="Times New Roman"/>
          <w:sz w:val="24"/>
          <w:szCs w:val="24"/>
        </w:rPr>
        <w:t>wystąpiono do III Wydziału Ksiąg Wieczystych i ujawnienie przejścia prawa własności i założenie ksiąg wieczystych. W przypadku nieruchomości Skarbu Państwa</w:t>
      </w:r>
      <w:r>
        <w:rPr>
          <w:rFonts w:ascii="Times New Roman" w:hAnsi="Times New Roman" w:cs="Times New Roman"/>
          <w:sz w:val="24"/>
          <w:szCs w:val="24"/>
        </w:rPr>
        <w:t>,</w:t>
      </w:r>
      <w:r w:rsidRPr="00384683">
        <w:rPr>
          <w:rFonts w:ascii="Times New Roman" w:hAnsi="Times New Roman" w:cs="Times New Roman"/>
          <w:sz w:val="24"/>
          <w:szCs w:val="24"/>
        </w:rPr>
        <w:t xml:space="preserve"> wnioski wieczystoksięgowe</w:t>
      </w:r>
      <w:r>
        <w:rPr>
          <w:rFonts w:ascii="Times New Roman" w:hAnsi="Times New Roman" w:cs="Times New Roman"/>
          <w:sz w:val="24"/>
          <w:szCs w:val="24"/>
        </w:rPr>
        <w:t xml:space="preserve"> złożone zostały </w:t>
      </w:r>
      <w:r w:rsidRPr="00384683">
        <w:rPr>
          <w:rFonts w:ascii="Times New Roman" w:hAnsi="Times New Roman" w:cs="Times New Roman"/>
          <w:sz w:val="24"/>
          <w:szCs w:val="24"/>
        </w:rPr>
        <w:t>dla 9 działek ewidencyjnych</w:t>
      </w:r>
      <w:r>
        <w:rPr>
          <w:rFonts w:ascii="Times New Roman" w:hAnsi="Times New Roman" w:cs="Times New Roman"/>
          <w:sz w:val="24"/>
          <w:szCs w:val="24"/>
        </w:rPr>
        <w:t>. Wy</w:t>
      </w:r>
      <w:r w:rsidRPr="00384683">
        <w:rPr>
          <w:rFonts w:ascii="Times New Roman" w:hAnsi="Times New Roman" w:cs="Times New Roman"/>
          <w:sz w:val="24"/>
          <w:szCs w:val="24"/>
        </w:rPr>
        <w:t>stąpiono do Wojewody Pomorskiego z wnioskami o wydanie decyzji w trybie art. 73 (stanowiących o przejściu praw do nieruchomości na rzecz Powiatu) dla 5 działek ewidencyjnych.</w:t>
      </w:r>
    </w:p>
    <w:p w14:paraId="6EB97368" w14:textId="77777777" w:rsidR="00F8533B" w:rsidRDefault="00F8533B" w:rsidP="00F8533B">
      <w:pPr>
        <w:spacing w:after="0" w:line="276" w:lineRule="auto"/>
        <w:jc w:val="both"/>
        <w:rPr>
          <w:rFonts w:ascii="Times New Roman" w:hAnsi="Times New Roman" w:cs="Times New Roman"/>
          <w:b/>
          <w:bCs/>
          <w:sz w:val="24"/>
          <w:szCs w:val="24"/>
        </w:rPr>
      </w:pPr>
    </w:p>
    <w:p w14:paraId="5B8D4947" w14:textId="77777777" w:rsidR="00F8533B" w:rsidRPr="00384683" w:rsidRDefault="00F8533B" w:rsidP="00F8533B">
      <w:pPr>
        <w:spacing w:after="0" w:line="276" w:lineRule="auto"/>
        <w:jc w:val="both"/>
        <w:rPr>
          <w:rFonts w:ascii="Times New Roman" w:hAnsi="Times New Roman" w:cs="Times New Roman"/>
          <w:b/>
          <w:bCs/>
          <w:sz w:val="24"/>
          <w:szCs w:val="24"/>
        </w:rPr>
      </w:pPr>
      <w:r w:rsidRPr="00384683">
        <w:rPr>
          <w:rFonts w:ascii="Times New Roman" w:hAnsi="Times New Roman" w:cs="Times New Roman"/>
          <w:b/>
          <w:bCs/>
          <w:sz w:val="24"/>
          <w:szCs w:val="24"/>
        </w:rPr>
        <w:t>Wykonanie dochodu</w:t>
      </w:r>
    </w:p>
    <w:p w14:paraId="5641033B" w14:textId="5B118C58" w:rsidR="00F8533B" w:rsidRPr="00384683" w:rsidRDefault="00F8533B" w:rsidP="00F8533B">
      <w:pPr>
        <w:spacing w:after="0" w:line="276" w:lineRule="auto"/>
        <w:ind w:firstLine="708"/>
        <w:jc w:val="both"/>
        <w:rPr>
          <w:rFonts w:ascii="Times New Roman" w:hAnsi="Times New Roman" w:cs="Times New Roman"/>
          <w:sz w:val="24"/>
          <w:szCs w:val="24"/>
        </w:rPr>
      </w:pPr>
      <w:r w:rsidRPr="00384683">
        <w:rPr>
          <w:rFonts w:ascii="Times New Roman" w:hAnsi="Times New Roman" w:cs="Times New Roman"/>
          <w:sz w:val="24"/>
          <w:szCs w:val="24"/>
        </w:rPr>
        <w:t>Uzyskane od 1</w:t>
      </w:r>
      <w:r>
        <w:rPr>
          <w:rFonts w:ascii="Times New Roman" w:hAnsi="Times New Roman" w:cs="Times New Roman"/>
          <w:sz w:val="24"/>
          <w:szCs w:val="24"/>
        </w:rPr>
        <w:t xml:space="preserve"> stycznia</w:t>
      </w:r>
      <w:r w:rsidRPr="00384683">
        <w:rPr>
          <w:rFonts w:ascii="Times New Roman" w:hAnsi="Times New Roman" w:cs="Times New Roman"/>
          <w:sz w:val="24"/>
          <w:szCs w:val="24"/>
        </w:rPr>
        <w:t xml:space="preserve"> do 31 </w:t>
      </w:r>
      <w:r>
        <w:rPr>
          <w:rFonts w:ascii="Times New Roman" w:hAnsi="Times New Roman" w:cs="Times New Roman"/>
          <w:sz w:val="24"/>
          <w:szCs w:val="24"/>
        </w:rPr>
        <w:t>grudnia</w:t>
      </w:r>
      <w:r w:rsidRPr="00384683">
        <w:rPr>
          <w:rFonts w:ascii="Times New Roman" w:hAnsi="Times New Roman" w:cs="Times New Roman"/>
          <w:sz w:val="24"/>
          <w:szCs w:val="24"/>
        </w:rPr>
        <w:t xml:space="preserve"> 2022r. dochody z tytułu gospodarowania nieruchomościami Skarbu Państwa wyniosły odpowiednio </w:t>
      </w:r>
      <w:r w:rsidRPr="00384683">
        <w:rPr>
          <w:rFonts w:ascii="Times New Roman" w:hAnsi="Times New Roman" w:cs="Times New Roman"/>
          <w:b/>
          <w:bCs/>
          <w:sz w:val="24"/>
          <w:szCs w:val="24"/>
        </w:rPr>
        <w:t xml:space="preserve">2.501.156,29 zł. </w:t>
      </w:r>
      <w:r w:rsidRPr="00384683">
        <w:rPr>
          <w:rFonts w:ascii="Times New Roman" w:hAnsi="Times New Roman" w:cs="Times New Roman"/>
          <w:sz w:val="24"/>
          <w:szCs w:val="24"/>
        </w:rPr>
        <w:t xml:space="preserve">Na </w:t>
      </w:r>
      <w:r w:rsidR="00105220">
        <w:rPr>
          <w:rFonts w:ascii="Times New Roman" w:hAnsi="Times New Roman" w:cs="Times New Roman"/>
          <w:sz w:val="24"/>
          <w:szCs w:val="24"/>
        </w:rPr>
        <w:t xml:space="preserve">tę </w:t>
      </w:r>
      <w:r w:rsidRPr="00384683">
        <w:rPr>
          <w:rFonts w:ascii="Times New Roman" w:hAnsi="Times New Roman" w:cs="Times New Roman"/>
          <w:sz w:val="24"/>
          <w:szCs w:val="24"/>
        </w:rPr>
        <w:t xml:space="preserve">kwotę  składały się wpływy z tytułu opłat za:  trwały zarząd, użytkowanie wieczyste, opłaty z tytułu przekształcenia prawa użytkowania wieczystego w prawo własności, czynsze dzierżawne oraz opłaty za bezumowne korzystanie z nieruchomości. </w:t>
      </w:r>
    </w:p>
    <w:p w14:paraId="1725D17E" w14:textId="77777777" w:rsidR="00F8533B" w:rsidRPr="008E5C9E" w:rsidRDefault="00F8533B" w:rsidP="00F8533B">
      <w:pPr>
        <w:spacing w:after="0" w:line="276" w:lineRule="auto"/>
        <w:ind w:firstLine="708"/>
        <w:jc w:val="both"/>
        <w:rPr>
          <w:rFonts w:ascii="Times New Roman" w:hAnsi="Times New Roman" w:cs="Times New Roman"/>
          <w:b/>
          <w:bCs/>
          <w:sz w:val="24"/>
          <w:szCs w:val="24"/>
        </w:rPr>
      </w:pPr>
      <w:r w:rsidRPr="008E5C9E">
        <w:rPr>
          <w:rFonts w:ascii="Times New Roman" w:hAnsi="Times New Roman" w:cs="Times New Roman"/>
          <w:b/>
          <w:bCs/>
          <w:sz w:val="24"/>
          <w:szCs w:val="24"/>
        </w:rPr>
        <w:t xml:space="preserve">Wypracowany dochód powiatu stanowiący 25% lub 5% wpływów, o których mowa wyżej wyniósł odpowiednio 621.089,58 zł. </w:t>
      </w:r>
    </w:p>
    <w:p w14:paraId="20E28732" w14:textId="77777777" w:rsidR="00F8533B" w:rsidRPr="008E5C9E" w:rsidRDefault="00F8533B" w:rsidP="00F8533B">
      <w:pPr>
        <w:spacing w:after="0" w:line="276" w:lineRule="auto"/>
        <w:ind w:firstLine="708"/>
        <w:jc w:val="both"/>
        <w:rPr>
          <w:rFonts w:ascii="Times New Roman" w:hAnsi="Times New Roman" w:cs="Times New Roman"/>
          <w:b/>
          <w:bCs/>
          <w:sz w:val="24"/>
          <w:szCs w:val="24"/>
        </w:rPr>
      </w:pPr>
      <w:r w:rsidRPr="00384683">
        <w:rPr>
          <w:rFonts w:ascii="Times New Roman" w:hAnsi="Times New Roman" w:cs="Times New Roman"/>
          <w:sz w:val="24"/>
          <w:szCs w:val="24"/>
        </w:rPr>
        <w:t xml:space="preserve">Ponadto, w ramach trwających umów dzierżawy nieruchomości gruntowych należących do powiatowego zasobu nieruchomości </w:t>
      </w:r>
      <w:r w:rsidRPr="008E5C9E">
        <w:rPr>
          <w:rFonts w:ascii="Times New Roman" w:hAnsi="Times New Roman" w:cs="Times New Roman"/>
          <w:b/>
          <w:bCs/>
          <w:sz w:val="24"/>
          <w:szCs w:val="24"/>
        </w:rPr>
        <w:t xml:space="preserve">Powiat uzyskał dochód własny w wysokości 19.132,34 zł. </w:t>
      </w:r>
    </w:p>
    <w:p w14:paraId="2D695A63" w14:textId="77777777" w:rsidR="00F8533B" w:rsidRPr="00384683" w:rsidRDefault="00F8533B" w:rsidP="00F8533B">
      <w:pPr>
        <w:spacing w:after="0" w:line="276" w:lineRule="auto"/>
        <w:ind w:firstLine="708"/>
        <w:jc w:val="both"/>
        <w:rPr>
          <w:rFonts w:ascii="Times New Roman" w:hAnsi="Times New Roman" w:cs="Times New Roman"/>
          <w:sz w:val="24"/>
          <w:szCs w:val="24"/>
        </w:rPr>
      </w:pPr>
    </w:p>
    <w:tbl>
      <w:tblPr>
        <w:tblStyle w:val="Tabela-Siatka"/>
        <w:tblW w:w="5000" w:type="pct"/>
        <w:jc w:val="center"/>
        <w:tblLook w:val="04A0" w:firstRow="1" w:lastRow="0" w:firstColumn="1" w:lastColumn="0" w:noHBand="0" w:noVBand="1"/>
      </w:tblPr>
      <w:tblGrid>
        <w:gridCol w:w="553"/>
        <w:gridCol w:w="3694"/>
        <w:gridCol w:w="1507"/>
        <w:gridCol w:w="1647"/>
        <w:gridCol w:w="1659"/>
      </w:tblGrid>
      <w:tr w:rsidR="00F8533B" w:rsidRPr="00413425" w14:paraId="2CC13195" w14:textId="77777777" w:rsidTr="00105220">
        <w:trPr>
          <w:jc w:val="center"/>
        </w:trPr>
        <w:tc>
          <w:tcPr>
            <w:tcW w:w="305" w:type="pct"/>
            <w:shd w:val="clear" w:color="auto" w:fill="D9D9D9" w:themeFill="background1" w:themeFillShade="D9"/>
            <w:vAlign w:val="center"/>
          </w:tcPr>
          <w:p w14:paraId="3DBD5DE8" w14:textId="77777777" w:rsidR="00F8533B" w:rsidRPr="00413425" w:rsidRDefault="00F8533B" w:rsidP="00804C28">
            <w:pPr>
              <w:jc w:val="center"/>
              <w:rPr>
                <w:rFonts w:ascii="Times New Roman" w:hAnsi="Times New Roman" w:cs="Times New Roman"/>
                <w:b/>
                <w:bCs/>
              </w:rPr>
            </w:pPr>
            <w:r w:rsidRPr="00413425">
              <w:rPr>
                <w:rFonts w:ascii="Times New Roman" w:hAnsi="Times New Roman" w:cs="Times New Roman"/>
                <w:b/>
                <w:bCs/>
              </w:rPr>
              <w:t>LP.</w:t>
            </w:r>
          </w:p>
        </w:tc>
        <w:tc>
          <w:tcPr>
            <w:tcW w:w="2039" w:type="pct"/>
            <w:shd w:val="clear" w:color="auto" w:fill="D9D9D9" w:themeFill="background1" w:themeFillShade="D9"/>
            <w:vAlign w:val="center"/>
          </w:tcPr>
          <w:p w14:paraId="24C8743C" w14:textId="77777777" w:rsidR="00F8533B" w:rsidRPr="00413425" w:rsidRDefault="00F8533B" w:rsidP="00804C28">
            <w:pPr>
              <w:jc w:val="center"/>
              <w:rPr>
                <w:rFonts w:ascii="Times New Roman" w:hAnsi="Times New Roman" w:cs="Times New Roman"/>
                <w:b/>
                <w:bCs/>
              </w:rPr>
            </w:pPr>
            <w:r w:rsidRPr="00413425">
              <w:rPr>
                <w:rFonts w:ascii="Times New Roman" w:hAnsi="Times New Roman" w:cs="Times New Roman"/>
                <w:b/>
                <w:bCs/>
              </w:rPr>
              <w:t>WYSZCZEGÓLNIENIE</w:t>
            </w:r>
          </w:p>
        </w:tc>
        <w:tc>
          <w:tcPr>
            <w:tcW w:w="832" w:type="pct"/>
            <w:shd w:val="clear" w:color="auto" w:fill="D9D9D9" w:themeFill="background1" w:themeFillShade="D9"/>
            <w:vAlign w:val="center"/>
          </w:tcPr>
          <w:p w14:paraId="391FEB4D" w14:textId="77777777" w:rsidR="00F8533B" w:rsidRPr="00413425" w:rsidRDefault="00F8533B" w:rsidP="00804C28">
            <w:pPr>
              <w:jc w:val="center"/>
              <w:rPr>
                <w:rFonts w:ascii="Times New Roman" w:hAnsi="Times New Roman" w:cs="Times New Roman"/>
                <w:b/>
                <w:bCs/>
              </w:rPr>
            </w:pPr>
            <w:r w:rsidRPr="00413425">
              <w:rPr>
                <w:rFonts w:ascii="Times New Roman" w:hAnsi="Times New Roman" w:cs="Times New Roman"/>
                <w:b/>
                <w:bCs/>
              </w:rPr>
              <w:t>PLAN</w:t>
            </w:r>
          </w:p>
        </w:tc>
        <w:tc>
          <w:tcPr>
            <w:tcW w:w="909" w:type="pct"/>
            <w:shd w:val="clear" w:color="auto" w:fill="D9D9D9" w:themeFill="background1" w:themeFillShade="D9"/>
            <w:vAlign w:val="center"/>
          </w:tcPr>
          <w:p w14:paraId="1892CA15" w14:textId="77777777" w:rsidR="00F8533B" w:rsidRPr="00413425" w:rsidRDefault="00F8533B" w:rsidP="00804C28">
            <w:pPr>
              <w:jc w:val="center"/>
              <w:rPr>
                <w:rFonts w:ascii="Times New Roman" w:hAnsi="Times New Roman" w:cs="Times New Roman"/>
                <w:b/>
                <w:bCs/>
              </w:rPr>
            </w:pPr>
            <w:r w:rsidRPr="00413425">
              <w:rPr>
                <w:rFonts w:ascii="Times New Roman" w:hAnsi="Times New Roman" w:cs="Times New Roman"/>
                <w:b/>
                <w:bCs/>
              </w:rPr>
              <w:t>WYKONANIE</w:t>
            </w:r>
          </w:p>
        </w:tc>
        <w:tc>
          <w:tcPr>
            <w:tcW w:w="915" w:type="pct"/>
            <w:shd w:val="clear" w:color="auto" w:fill="D9D9D9" w:themeFill="background1" w:themeFillShade="D9"/>
            <w:vAlign w:val="center"/>
          </w:tcPr>
          <w:p w14:paraId="525F4AB0" w14:textId="77777777" w:rsidR="00F8533B" w:rsidRPr="00413425" w:rsidRDefault="00F8533B" w:rsidP="00804C28">
            <w:pPr>
              <w:jc w:val="center"/>
              <w:rPr>
                <w:rFonts w:ascii="Times New Roman" w:hAnsi="Times New Roman" w:cs="Times New Roman"/>
                <w:b/>
                <w:bCs/>
              </w:rPr>
            </w:pPr>
            <w:r w:rsidRPr="00413425">
              <w:rPr>
                <w:rFonts w:ascii="Times New Roman" w:hAnsi="Times New Roman" w:cs="Times New Roman"/>
                <w:b/>
                <w:bCs/>
              </w:rPr>
              <w:t>% WYKONANIA</w:t>
            </w:r>
          </w:p>
        </w:tc>
      </w:tr>
      <w:tr w:rsidR="00F8533B" w:rsidRPr="00384683" w14:paraId="671AA7D0" w14:textId="77777777" w:rsidTr="00105220">
        <w:trPr>
          <w:jc w:val="center"/>
        </w:trPr>
        <w:tc>
          <w:tcPr>
            <w:tcW w:w="305" w:type="pct"/>
            <w:vAlign w:val="center"/>
          </w:tcPr>
          <w:p w14:paraId="0A97ED56"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1</w:t>
            </w:r>
          </w:p>
        </w:tc>
        <w:tc>
          <w:tcPr>
            <w:tcW w:w="2039" w:type="pct"/>
            <w:vAlign w:val="center"/>
          </w:tcPr>
          <w:p w14:paraId="0178A54F" w14:textId="77777777" w:rsidR="00F8533B" w:rsidRPr="00384683" w:rsidRDefault="00F8533B" w:rsidP="00804C28">
            <w:pPr>
              <w:spacing w:line="276" w:lineRule="auto"/>
              <w:rPr>
                <w:rFonts w:ascii="Times New Roman" w:hAnsi="Times New Roman" w:cs="Times New Roman"/>
                <w:b/>
                <w:bCs/>
                <w:sz w:val="20"/>
                <w:szCs w:val="20"/>
              </w:rPr>
            </w:pPr>
            <w:r w:rsidRPr="00384683">
              <w:rPr>
                <w:rFonts w:ascii="Times New Roman" w:hAnsi="Times New Roman" w:cs="Times New Roman"/>
                <w:b/>
                <w:bCs/>
                <w:sz w:val="20"/>
                <w:szCs w:val="20"/>
              </w:rPr>
              <w:t>Dochód Skarbu Państwa</w:t>
            </w:r>
          </w:p>
          <w:p w14:paraId="0C6A697F"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uzyskany z tytułu gospodarowania</w:t>
            </w:r>
          </w:p>
          <w:p w14:paraId="695DDD8A"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nieruchomościami Skarbu Państwa</w:t>
            </w:r>
          </w:p>
        </w:tc>
        <w:tc>
          <w:tcPr>
            <w:tcW w:w="832" w:type="pct"/>
            <w:vAlign w:val="center"/>
          </w:tcPr>
          <w:p w14:paraId="5108E983" w14:textId="77777777" w:rsidR="00F8533B" w:rsidRPr="00384683" w:rsidRDefault="00F8533B" w:rsidP="00804C28">
            <w:pPr>
              <w:spacing w:line="276" w:lineRule="auto"/>
              <w:jc w:val="right"/>
              <w:rPr>
                <w:rFonts w:ascii="Times New Roman" w:hAnsi="Times New Roman" w:cs="Times New Roman"/>
                <w:sz w:val="20"/>
                <w:szCs w:val="20"/>
              </w:rPr>
            </w:pPr>
            <w:r w:rsidRPr="00384683">
              <w:rPr>
                <w:rFonts w:ascii="Times New Roman" w:hAnsi="Times New Roman" w:cs="Times New Roman"/>
                <w:sz w:val="20"/>
                <w:szCs w:val="20"/>
              </w:rPr>
              <w:t xml:space="preserve">2.477.196,35 zł </w:t>
            </w:r>
          </w:p>
        </w:tc>
        <w:tc>
          <w:tcPr>
            <w:tcW w:w="909" w:type="pct"/>
            <w:vAlign w:val="center"/>
          </w:tcPr>
          <w:p w14:paraId="5DF317D0" w14:textId="77777777" w:rsidR="00F8533B" w:rsidRPr="00384683" w:rsidRDefault="00F8533B" w:rsidP="00804C28">
            <w:pPr>
              <w:spacing w:line="276" w:lineRule="auto"/>
              <w:jc w:val="right"/>
              <w:rPr>
                <w:rFonts w:ascii="Times New Roman" w:hAnsi="Times New Roman" w:cs="Times New Roman"/>
                <w:sz w:val="20"/>
                <w:szCs w:val="20"/>
              </w:rPr>
            </w:pPr>
            <w:r w:rsidRPr="00384683">
              <w:rPr>
                <w:rFonts w:ascii="Times New Roman" w:hAnsi="Times New Roman" w:cs="Times New Roman"/>
                <w:sz w:val="20"/>
                <w:szCs w:val="20"/>
              </w:rPr>
              <w:t xml:space="preserve">2.501.156,29 zł </w:t>
            </w:r>
          </w:p>
        </w:tc>
        <w:tc>
          <w:tcPr>
            <w:tcW w:w="915" w:type="pct"/>
            <w:vAlign w:val="center"/>
          </w:tcPr>
          <w:p w14:paraId="51E55C81" w14:textId="77777777" w:rsidR="00F8533B" w:rsidRPr="00384683" w:rsidRDefault="00F8533B" w:rsidP="00804C28">
            <w:pPr>
              <w:spacing w:line="276" w:lineRule="auto"/>
              <w:jc w:val="right"/>
              <w:rPr>
                <w:rFonts w:ascii="Times New Roman" w:hAnsi="Times New Roman" w:cs="Times New Roman"/>
                <w:sz w:val="20"/>
                <w:szCs w:val="20"/>
              </w:rPr>
            </w:pPr>
            <w:r w:rsidRPr="00384683">
              <w:rPr>
                <w:rFonts w:ascii="Times New Roman" w:hAnsi="Times New Roman" w:cs="Times New Roman"/>
                <w:sz w:val="20"/>
                <w:szCs w:val="20"/>
              </w:rPr>
              <w:t>101 %</w:t>
            </w:r>
          </w:p>
        </w:tc>
      </w:tr>
      <w:tr w:rsidR="00F8533B" w:rsidRPr="00384683" w14:paraId="02939FB8" w14:textId="77777777" w:rsidTr="00105220">
        <w:trPr>
          <w:jc w:val="center"/>
        </w:trPr>
        <w:tc>
          <w:tcPr>
            <w:tcW w:w="305" w:type="pct"/>
            <w:vAlign w:val="center"/>
          </w:tcPr>
          <w:p w14:paraId="04A4C66F"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2</w:t>
            </w:r>
          </w:p>
        </w:tc>
        <w:tc>
          <w:tcPr>
            <w:tcW w:w="2039" w:type="pct"/>
            <w:vAlign w:val="center"/>
          </w:tcPr>
          <w:p w14:paraId="405D4B11" w14:textId="77777777" w:rsidR="00F8533B" w:rsidRPr="00384683" w:rsidRDefault="00F8533B" w:rsidP="00804C28">
            <w:pPr>
              <w:spacing w:line="276" w:lineRule="auto"/>
              <w:rPr>
                <w:rFonts w:ascii="Times New Roman" w:hAnsi="Times New Roman" w:cs="Times New Roman"/>
                <w:b/>
                <w:bCs/>
                <w:sz w:val="20"/>
                <w:szCs w:val="20"/>
              </w:rPr>
            </w:pPr>
            <w:r w:rsidRPr="00384683">
              <w:rPr>
                <w:rFonts w:ascii="Times New Roman" w:hAnsi="Times New Roman" w:cs="Times New Roman"/>
                <w:b/>
                <w:bCs/>
                <w:sz w:val="20"/>
                <w:szCs w:val="20"/>
              </w:rPr>
              <w:t>Dochód Powiatu</w:t>
            </w:r>
          </w:p>
          <w:p w14:paraId="5615B499"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lastRenderedPageBreak/>
              <w:t xml:space="preserve">Stanowiący 25% lub 5% dochodu  Skarbu Państwa </w:t>
            </w:r>
          </w:p>
        </w:tc>
        <w:tc>
          <w:tcPr>
            <w:tcW w:w="832" w:type="pct"/>
            <w:vAlign w:val="center"/>
          </w:tcPr>
          <w:p w14:paraId="19BE413A" w14:textId="77777777" w:rsidR="00F8533B" w:rsidRPr="00384683" w:rsidRDefault="00F8533B" w:rsidP="00804C28">
            <w:pPr>
              <w:spacing w:line="276" w:lineRule="auto"/>
              <w:jc w:val="right"/>
              <w:rPr>
                <w:rFonts w:ascii="Times New Roman" w:hAnsi="Times New Roman" w:cs="Times New Roman"/>
                <w:sz w:val="20"/>
                <w:szCs w:val="20"/>
              </w:rPr>
            </w:pPr>
            <w:r w:rsidRPr="00384683">
              <w:rPr>
                <w:rFonts w:ascii="Times New Roman" w:hAnsi="Times New Roman" w:cs="Times New Roman"/>
                <w:sz w:val="20"/>
                <w:szCs w:val="20"/>
              </w:rPr>
              <w:lastRenderedPageBreak/>
              <w:t xml:space="preserve">616.959,83 zł </w:t>
            </w:r>
          </w:p>
        </w:tc>
        <w:tc>
          <w:tcPr>
            <w:tcW w:w="909" w:type="pct"/>
            <w:vAlign w:val="center"/>
          </w:tcPr>
          <w:p w14:paraId="32D91A46" w14:textId="77777777" w:rsidR="00F8533B" w:rsidRPr="00384683" w:rsidRDefault="00F8533B" w:rsidP="00804C28">
            <w:pPr>
              <w:spacing w:line="276" w:lineRule="auto"/>
              <w:jc w:val="right"/>
              <w:rPr>
                <w:rFonts w:ascii="Times New Roman" w:hAnsi="Times New Roman" w:cs="Times New Roman"/>
                <w:sz w:val="20"/>
                <w:szCs w:val="20"/>
              </w:rPr>
            </w:pPr>
            <w:r w:rsidRPr="00384683">
              <w:rPr>
                <w:rFonts w:ascii="Times New Roman" w:hAnsi="Times New Roman" w:cs="Times New Roman"/>
                <w:sz w:val="20"/>
                <w:szCs w:val="20"/>
              </w:rPr>
              <w:t xml:space="preserve">621.089,58 zł </w:t>
            </w:r>
          </w:p>
        </w:tc>
        <w:tc>
          <w:tcPr>
            <w:tcW w:w="915" w:type="pct"/>
            <w:vAlign w:val="center"/>
          </w:tcPr>
          <w:p w14:paraId="4DD1BEDA" w14:textId="77777777" w:rsidR="00F8533B" w:rsidRPr="00384683" w:rsidRDefault="00F8533B" w:rsidP="00804C28">
            <w:pPr>
              <w:spacing w:line="276" w:lineRule="auto"/>
              <w:jc w:val="right"/>
              <w:rPr>
                <w:rFonts w:ascii="Times New Roman" w:hAnsi="Times New Roman" w:cs="Times New Roman"/>
                <w:sz w:val="20"/>
                <w:szCs w:val="20"/>
              </w:rPr>
            </w:pPr>
            <w:r w:rsidRPr="00384683">
              <w:rPr>
                <w:rFonts w:ascii="Times New Roman" w:hAnsi="Times New Roman" w:cs="Times New Roman"/>
                <w:sz w:val="20"/>
                <w:szCs w:val="20"/>
              </w:rPr>
              <w:t>101%</w:t>
            </w:r>
          </w:p>
        </w:tc>
      </w:tr>
      <w:tr w:rsidR="00F8533B" w:rsidRPr="00384683" w14:paraId="6D3DF112" w14:textId="77777777" w:rsidTr="00105220">
        <w:trPr>
          <w:jc w:val="center"/>
        </w:trPr>
        <w:tc>
          <w:tcPr>
            <w:tcW w:w="305" w:type="pct"/>
            <w:vAlign w:val="center"/>
          </w:tcPr>
          <w:p w14:paraId="7463063F"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3</w:t>
            </w:r>
          </w:p>
        </w:tc>
        <w:tc>
          <w:tcPr>
            <w:tcW w:w="2039" w:type="pct"/>
            <w:vAlign w:val="center"/>
          </w:tcPr>
          <w:p w14:paraId="15F385C5" w14:textId="77777777" w:rsidR="00F8533B" w:rsidRPr="00384683" w:rsidRDefault="00F8533B" w:rsidP="00804C28">
            <w:pPr>
              <w:spacing w:line="276" w:lineRule="auto"/>
              <w:rPr>
                <w:rFonts w:ascii="Times New Roman" w:hAnsi="Times New Roman" w:cs="Times New Roman"/>
                <w:b/>
                <w:bCs/>
                <w:sz w:val="20"/>
                <w:szCs w:val="20"/>
              </w:rPr>
            </w:pPr>
            <w:r w:rsidRPr="00384683">
              <w:rPr>
                <w:rFonts w:ascii="Times New Roman" w:hAnsi="Times New Roman" w:cs="Times New Roman"/>
                <w:b/>
                <w:bCs/>
                <w:sz w:val="20"/>
                <w:szCs w:val="20"/>
              </w:rPr>
              <w:t>Dochód Powiatu</w:t>
            </w:r>
          </w:p>
          <w:p w14:paraId="3A5F89BE" w14:textId="77777777" w:rsidR="00F8533B" w:rsidRPr="00384683" w:rsidRDefault="00F8533B" w:rsidP="00804C28">
            <w:pPr>
              <w:spacing w:line="276" w:lineRule="auto"/>
              <w:rPr>
                <w:rFonts w:ascii="Times New Roman" w:hAnsi="Times New Roman" w:cs="Times New Roman"/>
                <w:sz w:val="20"/>
                <w:szCs w:val="20"/>
              </w:rPr>
            </w:pPr>
            <w:r w:rsidRPr="00384683">
              <w:rPr>
                <w:rFonts w:ascii="Times New Roman" w:hAnsi="Times New Roman" w:cs="Times New Roman"/>
                <w:sz w:val="20"/>
                <w:szCs w:val="20"/>
              </w:rPr>
              <w:t xml:space="preserve">z tytułu dzierżawy nieruchomości gruntowych  należących do powiatowego zasobu nieruchomości </w:t>
            </w:r>
          </w:p>
        </w:tc>
        <w:tc>
          <w:tcPr>
            <w:tcW w:w="832" w:type="pct"/>
            <w:vAlign w:val="center"/>
          </w:tcPr>
          <w:p w14:paraId="7E341A2F" w14:textId="77777777" w:rsidR="00F8533B" w:rsidRPr="00384683" w:rsidRDefault="00F8533B" w:rsidP="00804C28">
            <w:pPr>
              <w:spacing w:line="276" w:lineRule="auto"/>
              <w:jc w:val="right"/>
              <w:rPr>
                <w:rFonts w:ascii="Times New Roman" w:hAnsi="Times New Roman" w:cs="Times New Roman"/>
                <w:sz w:val="20"/>
                <w:szCs w:val="20"/>
              </w:rPr>
            </w:pPr>
            <w:r w:rsidRPr="00384683">
              <w:rPr>
                <w:rFonts w:ascii="Times New Roman" w:hAnsi="Times New Roman" w:cs="Times New Roman"/>
                <w:sz w:val="20"/>
                <w:szCs w:val="20"/>
              </w:rPr>
              <w:t>19.132,32 zł</w:t>
            </w:r>
          </w:p>
        </w:tc>
        <w:tc>
          <w:tcPr>
            <w:tcW w:w="909" w:type="pct"/>
            <w:vAlign w:val="center"/>
          </w:tcPr>
          <w:p w14:paraId="2FDD66F3" w14:textId="77777777" w:rsidR="00F8533B" w:rsidRPr="00384683" w:rsidRDefault="00F8533B" w:rsidP="00804C28">
            <w:pPr>
              <w:spacing w:line="276" w:lineRule="auto"/>
              <w:jc w:val="right"/>
              <w:rPr>
                <w:rFonts w:ascii="Times New Roman" w:hAnsi="Times New Roman" w:cs="Times New Roman"/>
                <w:sz w:val="20"/>
                <w:szCs w:val="20"/>
              </w:rPr>
            </w:pPr>
            <w:r w:rsidRPr="00384683">
              <w:rPr>
                <w:rFonts w:ascii="Times New Roman" w:hAnsi="Times New Roman" w:cs="Times New Roman"/>
                <w:sz w:val="20"/>
                <w:szCs w:val="20"/>
              </w:rPr>
              <w:t xml:space="preserve">19.132,34 zł </w:t>
            </w:r>
          </w:p>
        </w:tc>
        <w:tc>
          <w:tcPr>
            <w:tcW w:w="915" w:type="pct"/>
            <w:vAlign w:val="center"/>
          </w:tcPr>
          <w:p w14:paraId="5BC34514" w14:textId="77777777" w:rsidR="00F8533B" w:rsidRPr="00384683" w:rsidRDefault="00F8533B" w:rsidP="00804C28">
            <w:pPr>
              <w:spacing w:line="276" w:lineRule="auto"/>
              <w:jc w:val="right"/>
              <w:rPr>
                <w:rFonts w:ascii="Times New Roman" w:hAnsi="Times New Roman" w:cs="Times New Roman"/>
                <w:sz w:val="20"/>
                <w:szCs w:val="20"/>
              </w:rPr>
            </w:pPr>
            <w:r w:rsidRPr="00384683">
              <w:rPr>
                <w:rFonts w:ascii="Times New Roman" w:hAnsi="Times New Roman" w:cs="Times New Roman"/>
                <w:sz w:val="20"/>
                <w:szCs w:val="20"/>
              </w:rPr>
              <w:t>100 %</w:t>
            </w:r>
          </w:p>
        </w:tc>
      </w:tr>
    </w:tbl>
    <w:p w14:paraId="7C563373" w14:textId="77777777" w:rsidR="00F8533B" w:rsidRDefault="00F8533B" w:rsidP="00F8533B">
      <w:pPr>
        <w:spacing w:after="0" w:line="276" w:lineRule="auto"/>
        <w:jc w:val="both"/>
        <w:rPr>
          <w:rFonts w:ascii="Times New Roman" w:hAnsi="Times New Roman" w:cs="Times New Roman"/>
          <w:b/>
          <w:bCs/>
          <w:sz w:val="24"/>
          <w:szCs w:val="24"/>
        </w:rPr>
      </w:pPr>
    </w:p>
    <w:p w14:paraId="39BE0C03" w14:textId="77777777" w:rsidR="00105220" w:rsidRPr="00384683" w:rsidRDefault="00105220" w:rsidP="00F8533B">
      <w:pPr>
        <w:spacing w:after="0" w:line="276" w:lineRule="auto"/>
        <w:jc w:val="both"/>
        <w:rPr>
          <w:rFonts w:ascii="Times New Roman" w:hAnsi="Times New Roman" w:cs="Times New Roman"/>
          <w:b/>
          <w:bCs/>
          <w:sz w:val="24"/>
          <w:szCs w:val="24"/>
        </w:rPr>
      </w:pPr>
    </w:p>
    <w:p w14:paraId="1200C2FC" w14:textId="77777777" w:rsidR="00F8533B" w:rsidRPr="00384683" w:rsidRDefault="00F8533B" w:rsidP="00F8533B">
      <w:pPr>
        <w:spacing w:after="0" w:line="276" w:lineRule="auto"/>
        <w:jc w:val="both"/>
        <w:rPr>
          <w:rFonts w:ascii="Times New Roman" w:hAnsi="Times New Roman" w:cs="Times New Roman"/>
          <w:b/>
          <w:bCs/>
          <w:sz w:val="24"/>
          <w:szCs w:val="24"/>
        </w:rPr>
      </w:pPr>
      <w:r w:rsidRPr="00384683">
        <w:rPr>
          <w:rFonts w:ascii="Times New Roman" w:hAnsi="Times New Roman" w:cs="Times New Roman"/>
          <w:b/>
          <w:bCs/>
          <w:sz w:val="24"/>
          <w:szCs w:val="24"/>
        </w:rPr>
        <w:t>Wydatki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6524"/>
        <w:gridCol w:w="2040"/>
      </w:tblGrid>
      <w:tr w:rsidR="00F8533B" w:rsidRPr="00384683" w14:paraId="0992CAD2" w14:textId="77777777" w:rsidTr="00105220">
        <w:trPr>
          <w:trHeight w:val="687"/>
          <w:jc w:val="center"/>
        </w:trPr>
        <w:tc>
          <w:tcPr>
            <w:tcW w:w="265" w:type="pct"/>
            <w:shd w:val="clear" w:color="auto" w:fill="D9D9D9" w:themeFill="background1" w:themeFillShade="D9"/>
            <w:vAlign w:val="center"/>
          </w:tcPr>
          <w:p w14:paraId="4244E8EE" w14:textId="77777777" w:rsidR="00F8533B" w:rsidRPr="00384683"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384683">
              <w:rPr>
                <w:rFonts w:ascii="Times New Roman" w:eastAsia="Times New Roman" w:hAnsi="Times New Roman" w:cs="Times New Roman"/>
                <w:b/>
                <w:bCs/>
                <w:color w:val="000000"/>
                <w:sz w:val="20"/>
                <w:szCs w:val="20"/>
                <w:lang w:eastAsia="pl-PL"/>
              </w:rPr>
              <w:t>L.P.</w:t>
            </w:r>
          </w:p>
        </w:tc>
        <w:tc>
          <w:tcPr>
            <w:tcW w:w="3605" w:type="pct"/>
            <w:shd w:val="clear" w:color="auto" w:fill="D9D9D9" w:themeFill="background1" w:themeFillShade="D9"/>
            <w:vAlign w:val="center"/>
          </w:tcPr>
          <w:p w14:paraId="68A8D2D1" w14:textId="77777777" w:rsidR="00F8533B" w:rsidRPr="00384683"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384683">
              <w:rPr>
                <w:rFonts w:ascii="Times New Roman" w:eastAsia="Times New Roman" w:hAnsi="Times New Roman" w:cs="Times New Roman"/>
                <w:b/>
                <w:bCs/>
                <w:color w:val="000000"/>
                <w:sz w:val="20"/>
                <w:szCs w:val="20"/>
                <w:lang w:eastAsia="pl-PL"/>
              </w:rPr>
              <w:t>WYSZCZEGÓLNIENIE</w:t>
            </w:r>
          </w:p>
        </w:tc>
        <w:tc>
          <w:tcPr>
            <w:tcW w:w="1130" w:type="pct"/>
            <w:shd w:val="clear" w:color="auto" w:fill="D9D9D9" w:themeFill="background1" w:themeFillShade="D9"/>
            <w:vAlign w:val="center"/>
            <w:hideMark/>
          </w:tcPr>
          <w:p w14:paraId="2FAC8C65" w14:textId="77777777" w:rsidR="00F8533B" w:rsidRPr="00384683" w:rsidRDefault="00F8533B" w:rsidP="00804C28">
            <w:pPr>
              <w:spacing w:after="0" w:line="240" w:lineRule="auto"/>
              <w:jc w:val="center"/>
              <w:rPr>
                <w:rFonts w:ascii="Times New Roman" w:eastAsia="Times New Roman" w:hAnsi="Times New Roman" w:cs="Times New Roman"/>
                <w:b/>
                <w:bCs/>
                <w:color w:val="000000"/>
                <w:sz w:val="20"/>
                <w:szCs w:val="20"/>
                <w:lang w:eastAsia="pl-PL"/>
              </w:rPr>
            </w:pPr>
            <w:r w:rsidRPr="00384683">
              <w:rPr>
                <w:rFonts w:ascii="Times New Roman" w:eastAsia="Times New Roman" w:hAnsi="Times New Roman" w:cs="Times New Roman"/>
                <w:b/>
                <w:bCs/>
                <w:color w:val="000000"/>
                <w:sz w:val="20"/>
                <w:szCs w:val="20"/>
                <w:lang w:eastAsia="pl-PL"/>
              </w:rPr>
              <w:t>WYKONANIE</w:t>
            </w:r>
          </w:p>
        </w:tc>
      </w:tr>
      <w:tr w:rsidR="00F8533B" w:rsidRPr="00384683" w14:paraId="5E5BD934" w14:textId="77777777" w:rsidTr="00105220">
        <w:trPr>
          <w:trHeight w:val="510"/>
          <w:jc w:val="center"/>
        </w:trPr>
        <w:tc>
          <w:tcPr>
            <w:tcW w:w="265" w:type="pct"/>
          </w:tcPr>
          <w:p w14:paraId="5F7BA2BE"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1</w:t>
            </w:r>
          </w:p>
        </w:tc>
        <w:tc>
          <w:tcPr>
            <w:tcW w:w="3605" w:type="pct"/>
            <w:tcBorders>
              <w:bottom w:val="single" w:sz="4" w:space="0" w:color="auto"/>
            </w:tcBorders>
          </w:tcPr>
          <w:p w14:paraId="251F45AA" w14:textId="77777777" w:rsidR="00F8533B" w:rsidRPr="00384683" w:rsidRDefault="00F8533B" w:rsidP="00804C28">
            <w:pPr>
              <w:spacing w:after="0" w:line="240" w:lineRule="auto"/>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 xml:space="preserve">Wydatki poniesione na </w:t>
            </w:r>
            <w:r w:rsidRPr="00384683">
              <w:rPr>
                <w:rFonts w:ascii="Times New Roman" w:eastAsia="Times New Roman" w:hAnsi="Times New Roman" w:cs="Times New Roman"/>
                <w:b/>
                <w:bCs/>
                <w:color w:val="000000"/>
                <w:sz w:val="20"/>
                <w:szCs w:val="20"/>
                <w:u w:val="single"/>
                <w:lang w:eastAsia="pl-PL"/>
              </w:rPr>
              <w:t>realizację zadań zleconych</w:t>
            </w:r>
            <w:r w:rsidRPr="00384683">
              <w:rPr>
                <w:rFonts w:ascii="Times New Roman" w:eastAsia="Times New Roman" w:hAnsi="Times New Roman" w:cs="Times New Roman"/>
                <w:color w:val="000000"/>
                <w:sz w:val="20"/>
                <w:szCs w:val="20"/>
                <w:lang w:eastAsia="pl-PL"/>
              </w:rPr>
              <w:t xml:space="preserve"> ustawami i gospodarowanie nieruchomościami Skarbu Państwa</w:t>
            </w:r>
          </w:p>
        </w:tc>
        <w:tc>
          <w:tcPr>
            <w:tcW w:w="1130" w:type="pct"/>
            <w:tcBorders>
              <w:bottom w:val="single" w:sz="4" w:space="0" w:color="auto"/>
            </w:tcBorders>
            <w:shd w:val="clear" w:color="auto" w:fill="auto"/>
            <w:noWrap/>
            <w:vAlign w:val="center"/>
            <w:hideMark/>
          </w:tcPr>
          <w:p w14:paraId="3BC06127" w14:textId="77777777" w:rsidR="00F8533B" w:rsidRPr="00384683" w:rsidRDefault="00F8533B" w:rsidP="00804C28">
            <w:pPr>
              <w:spacing w:after="0" w:line="240" w:lineRule="auto"/>
              <w:jc w:val="right"/>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 xml:space="preserve">              158</w:t>
            </w:r>
            <w:r>
              <w:rPr>
                <w:rFonts w:ascii="Times New Roman" w:eastAsia="Times New Roman" w:hAnsi="Times New Roman" w:cs="Times New Roman"/>
                <w:color w:val="000000"/>
                <w:sz w:val="20"/>
                <w:szCs w:val="20"/>
                <w:lang w:eastAsia="pl-PL"/>
              </w:rPr>
              <w:t>.</w:t>
            </w:r>
            <w:r w:rsidRPr="00384683">
              <w:rPr>
                <w:rFonts w:ascii="Times New Roman" w:eastAsia="Times New Roman" w:hAnsi="Times New Roman" w:cs="Times New Roman"/>
                <w:color w:val="000000"/>
                <w:sz w:val="20"/>
                <w:szCs w:val="20"/>
                <w:lang w:eastAsia="pl-PL"/>
              </w:rPr>
              <w:t xml:space="preserve">468,30 zł </w:t>
            </w:r>
          </w:p>
        </w:tc>
      </w:tr>
      <w:tr w:rsidR="00F8533B" w:rsidRPr="00384683" w14:paraId="2EF76CF4" w14:textId="77777777" w:rsidTr="00105220">
        <w:trPr>
          <w:trHeight w:val="510"/>
          <w:jc w:val="center"/>
        </w:trPr>
        <w:tc>
          <w:tcPr>
            <w:tcW w:w="265" w:type="pct"/>
            <w:vMerge w:val="restart"/>
            <w:tcBorders>
              <w:right w:val="single" w:sz="4" w:space="0" w:color="auto"/>
            </w:tcBorders>
          </w:tcPr>
          <w:p w14:paraId="04A87709"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2</w:t>
            </w:r>
          </w:p>
        </w:tc>
        <w:tc>
          <w:tcPr>
            <w:tcW w:w="3605" w:type="pct"/>
            <w:tcBorders>
              <w:top w:val="single" w:sz="4" w:space="0" w:color="auto"/>
              <w:left w:val="single" w:sz="4" w:space="0" w:color="auto"/>
              <w:bottom w:val="nil"/>
              <w:right w:val="single" w:sz="4" w:space="0" w:color="auto"/>
            </w:tcBorders>
          </w:tcPr>
          <w:p w14:paraId="4DEB5143" w14:textId="77777777" w:rsidR="00F8533B" w:rsidRPr="00384683" w:rsidRDefault="00F8533B" w:rsidP="00804C28">
            <w:pPr>
              <w:spacing w:after="0" w:line="240" w:lineRule="auto"/>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 xml:space="preserve">Wydatki poniesione </w:t>
            </w:r>
            <w:r w:rsidRPr="00384683">
              <w:rPr>
                <w:rFonts w:ascii="Times New Roman" w:eastAsia="Times New Roman" w:hAnsi="Times New Roman" w:cs="Times New Roman"/>
                <w:b/>
                <w:bCs/>
                <w:color w:val="000000"/>
                <w:sz w:val="20"/>
                <w:szCs w:val="20"/>
                <w:u w:val="single"/>
                <w:lang w:eastAsia="pl-PL"/>
              </w:rPr>
              <w:t>na realizację zadań własnych</w:t>
            </w:r>
            <w:r w:rsidRPr="00384683">
              <w:rPr>
                <w:rFonts w:ascii="Times New Roman" w:eastAsia="Times New Roman" w:hAnsi="Times New Roman" w:cs="Times New Roman"/>
                <w:color w:val="000000"/>
                <w:sz w:val="20"/>
                <w:szCs w:val="20"/>
                <w:lang w:eastAsia="pl-PL"/>
              </w:rPr>
              <w:t xml:space="preserve"> Powiatu, na potrzeby spraw związanych z gospodarowaniem nieruchomościami Powiatu</w:t>
            </w:r>
            <w:r>
              <w:rPr>
                <w:rFonts w:ascii="Times New Roman" w:eastAsia="Times New Roman" w:hAnsi="Times New Roman" w:cs="Times New Roman"/>
                <w:color w:val="000000"/>
                <w:sz w:val="20"/>
                <w:szCs w:val="20"/>
                <w:lang w:eastAsia="pl-PL"/>
              </w:rPr>
              <w:t xml:space="preserve">: </w:t>
            </w:r>
          </w:p>
        </w:tc>
        <w:tc>
          <w:tcPr>
            <w:tcW w:w="1130" w:type="pct"/>
            <w:tcBorders>
              <w:top w:val="single" w:sz="4" w:space="0" w:color="auto"/>
              <w:left w:val="single" w:sz="4" w:space="0" w:color="auto"/>
              <w:bottom w:val="nil"/>
              <w:right w:val="single" w:sz="4" w:space="0" w:color="auto"/>
            </w:tcBorders>
            <w:shd w:val="clear" w:color="auto" w:fill="auto"/>
            <w:noWrap/>
            <w:vAlign w:val="center"/>
          </w:tcPr>
          <w:p w14:paraId="57994BA2" w14:textId="77777777" w:rsidR="00F8533B" w:rsidRPr="00384683" w:rsidRDefault="00F8533B" w:rsidP="00804C28">
            <w:pPr>
              <w:spacing w:after="0" w:line="240" w:lineRule="auto"/>
              <w:jc w:val="right"/>
              <w:rPr>
                <w:rFonts w:ascii="Times New Roman" w:eastAsia="Times New Roman" w:hAnsi="Times New Roman" w:cs="Times New Roman"/>
                <w:color w:val="000000"/>
                <w:sz w:val="20"/>
                <w:szCs w:val="20"/>
                <w:lang w:eastAsia="pl-PL"/>
              </w:rPr>
            </w:pPr>
          </w:p>
        </w:tc>
      </w:tr>
      <w:tr w:rsidR="00F8533B" w:rsidRPr="00384683" w14:paraId="7B9E8D96" w14:textId="77777777" w:rsidTr="00105220">
        <w:trPr>
          <w:trHeight w:val="510"/>
          <w:jc w:val="center"/>
        </w:trPr>
        <w:tc>
          <w:tcPr>
            <w:tcW w:w="265" w:type="pct"/>
            <w:vMerge/>
            <w:tcBorders>
              <w:right w:val="single" w:sz="4" w:space="0" w:color="auto"/>
            </w:tcBorders>
          </w:tcPr>
          <w:p w14:paraId="651BA414"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p>
        </w:tc>
        <w:tc>
          <w:tcPr>
            <w:tcW w:w="3605" w:type="pct"/>
            <w:tcBorders>
              <w:top w:val="nil"/>
              <w:left w:val="single" w:sz="4" w:space="0" w:color="auto"/>
              <w:bottom w:val="nil"/>
              <w:right w:val="single" w:sz="4" w:space="0" w:color="auto"/>
            </w:tcBorders>
            <w:vAlign w:val="center"/>
          </w:tcPr>
          <w:p w14:paraId="7072927E" w14:textId="77777777" w:rsidR="00F8533B" w:rsidRPr="008E5C9E" w:rsidRDefault="00F8533B" w:rsidP="00804C28">
            <w:pPr>
              <w:spacing w:after="0" w:line="240" w:lineRule="auto"/>
              <w:jc w:val="right"/>
              <w:rPr>
                <w:rFonts w:ascii="Times New Roman" w:eastAsia="Times New Roman" w:hAnsi="Times New Roman" w:cs="Times New Roman"/>
                <w:i/>
                <w:iCs/>
                <w:color w:val="000000"/>
                <w:sz w:val="20"/>
                <w:szCs w:val="20"/>
                <w:lang w:eastAsia="pl-PL"/>
              </w:rPr>
            </w:pPr>
            <w:r>
              <w:rPr>
                <w:rFonts w:ascii="Times New Roman" w:eastAsia="Times New Roman" w:hAnsi="Times New Roman" w:cs="Times New Roman"/>
                <w:i/>
                <w:iCs/>
                <w:color w:val="000000"/>
                <w:sz w:val="20"/>
                <w:szCs w:val="20"/>
                <w:lang w:eastAsia="pl-PL"/>
              </w:rPr>
              <w:t xml:space="preserve">a) </w:t>
            </w:r>
            <w:r w:rsidRPr="008E5C9E">
              <w:rPr>
                <w:rFonts w:ascii="Times New Roman" w:eastAsia="Times New Roman" w:hAnsi="Times New Roman" w:cs="Times New Roman"/>
                <w:i/>
                <w:iCs/>
                <w:color w:val="000000"/>
                <w:sz w:val="20"/>
                <w:szCs w:val="20"/>
                <w:lang w:eastAsia="pl-PL"/>
              </w:rPr>
              <w:t>Wydatki rzeczowe</w:t>
            </w:r>
          </w:p>
        </w:tc>
        <w:tc>
          <w:tcPr>
            <w:tcW w:w="1130" w:type="pct"/>
            <w:tcBorders>
              <w:top w:val="nil"/>
              <w:left w:val="single" w:sz="4" w:space="0" w:color="auto"/>
              <w:bottom w:val="nil"/>
              <w:right w:val="single" w:sz="4" w:space="0" w:color="auto"/>
            </w:tcBorders>
            <w:shd w:val="clear" w:color="auto" w:fill="auto"/>
            <w:noWrap/>
            <w:vAlign w:val="center"/>
          </w:tcPr>
          <w:p w14:paraId="766AD5F2" w14:textId="77777777" w:rsidR="00F8533B" w:rsidRPr="00384683" w:rsidRDefault="00F8533B" w:rsidP="00804C28">
            <w:pPr>
              <w:spacing w:after="0" w:line="240" w:lineRule="auto"/>
              <w:jc w:val="right"/>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12.603,50 zł</w:t>
            </w:r>
          </w:p>
        </w:tc>
      </w:tr>
      <w:tr w:rsidR="00F8533B" w:rsidRPr="00384683" w14:paraId="3452BE6B" w14:textId="77777777" w:rsidTr="00105220">
        <w:trPr>
          <w:trHeight w:val="510"/>
          <w:jc w:val="center"/>
        </w:trPr>
        <w:tc>
          <w:tcPr>
            <w:tcW w:w="265" w:type="pct"/>
            <w:vMerge/>
            <w:tcBorders>
              <w:right w:val="single" w:sz="4" w:space="0" w:color="auto"/>
            </w:tcBorders>
          </w:tcPr>
          <w:p w14:paraId="0CAAAA42"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p>
        </w:tc>
        <w:tc>
          <w:tcPr>
            <w:tcW w:w="3605" w:type="pct"/>
            <w:tcBorders>
              <w:top w:val="nil"/>
              <w:left w:val="single" w:sz="4" w:space="0" w:color="auto"/>
              <w:bottom w:val="nil"/>
              <w:right w:val="single" w:sz="4" w:space="0" w:color="auto"/>
            </w:tcBorders>
            <w:vAlign w:val="center"/>
          </w:tcPr>
          <w:p w14:paraId="0A5255B6" w14:textId="77777777" w:rsidR="00F8533B" w:rsidRPr="008E5C9E" w:rsidRDefault="00F8533B" w:rsidP="00804C28">
            <w:pPr>
              <w:spacing w:after="0" w:line="240" w:lineRule="auto"/>
              <w:jc w:val="right"/>
              <w:rPr>
                <w:rFonts w:ascii="Times New Roman" w:eastAsia="Times New Roman" w:hAnsi="Times New Roman" w:cs="Times New Roman"/>
                <w:b/>
                <w:bCs/>
                <w:i/>
                <w:iCs/>
                <w:color w:val="000000"/>
                <w:sz w:val="20"/>
                <w:szCs w:val="20"/>
                <w:lang w:eastAsia="pl-PL"/>
              </w:rPr>
            </w:pPr>
            <w:r>
              <w:rPr>
                <w:rFonts w:ascii="Times New Roman" w:eastAsia="Times New Roman" w:hAnsi="Times New Roman" w:cs="Times New Roman"/>
                <w:b/>
                <w:bCs/>
                <w:i/>
                <w:iCs/>
                <w:color w:val="000000"/>
                <w:sz w:val="20"/>
                <w:szCs w:val="20"/>
                <w:lang w:eastAsia="pl-PL"/>
              </w:rPr>
              <w:t>b)</w:t>
            </w:r>
            <w:r w:rsidRPr="008E5C9E">
              <w:rPr>
                <w:rFonts w:ascii="Times New Roman" w:eastAsia="Times New Roman" w:hAnsi="Times New Roman" w:cs="Times New Roman"/>
                <w:b/>
                <w:bCs/>
                <w:i/>
                <w:iCs/>
                <w:color w:val="000000"/>
                <w:sz w:val="20"/>
                <w:szCs w:val="20"/>
                <w:lang w:eastAsia="pl-PL"/>
              </w:rPr>
              <w:t>Wydatki poniesione w ramach zadań inwestycyjnych- zakup nieruchomości</w:t>
            </w:r>
          </w:p>
        </w:tc>
        <w:tc>
          <w:tcPr>
            <w:tcW w:w="1130" w:type="pct"/>
            <w:tcBorders>
              <w:top w:val="nil"/>
              <w:left w:val="single" w:sz="4" w:space="0" w:color="auto"/>
              <w:bottom w:val="nil"/>
              <w:right w:val="single" w:sz="4" w:space="0" w:color="auto"/>
            </w:tcBorders>
            <w:shd w:val="clear" w:color="auto" w:fill="auto"/>
            <w:noWrap/>
            <w:vAlign w:val="center"/>
          </w:tcPr>
          <w:p w14:paraId="13AECF48" w14:textId="77777777" w:rsidR="00F8533B" w:rsidRPr="00384683" w:rsidRDefault="00F8533B" w:rsidP="00804C28">
            <w:pPr>
              <w:spacing w:after="0" w:line="240" w:lineRule="auto"/>
              <w:jc w:val="right"/>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3.402.953,74 zł</w:t>
            </w:r>
          </w:p>
        </w:tc>
      </w:tr>
      <w:tr w:rsidR="00F8533B" w:rsidRPr="00384683" w14:paraId="75C27CD9" w14:textId="77777777" w:rsidTr="00105220">
        <w:trPr>
          <w:trHeight w:val="510"/>
          <w:jc w:val="center"/>
        </w:trPr>
        <w:tc>
          <w:tcPr>
            <w:tcW w:w="265" w:type="pct"/>
            <w:vMerge/>
            <w:tcBorders>
              <w:right w:val="single" w:sz="4" w:space="0" w:color="auto"/>
            </w:tcBorders>
          </w:tcPr>
          <w:p w14:paraId="655FF0BA" w14:textId="77777777" w:rsidR="00F8533B" w:rsidRPr="00384683" w:rsidRDefault="00F8533B" w:rsidP="00804C28">
            <w:pPr>
              <w:spacing w:after="0" w:line="240" w:lineRule="auto"/>
              <w:jc w:val="center"/>
              <w:rPr>
                <w:rFonts w:ascii="Times New Roman" w:eastAsia="Times New Roman" w:hAnsi="Times New Roman" w:cs="Times New Roman"/>
                <w:color w:val="000000"/>
                <w:sz w:val="20"/>
                <w:szCs w:val="20"/>
                <w:lang w:eastAsia="pl-PL"/>
              </w:rPr>
            </w:pPr>
          </w:p>
        </w:tc>
        <w:tc>
          <w:tcPr>
            <w:tcW w:w="3605" w:type="pct"/>
            <w:tcBorders>
              <w:top w:val="nil"/>
              <w:left w:val="single" w:sz="4" w:space="0" w:color="auto"/>
              <w:bottom w:val="single" w:sz="4" w:space="0" w:color="auto"/>
              <w:right w:val="single" w:sz="4" w:space="0" w:color="auto"/>
            </w:tcBorders>
            <w:vAlign w:val="center"/>
          </w:tcPr>
          <w:p w14:paraId="2CA2F1F4" w14:textId="77777777" w:rsidR="00F8533B" w:rsidRPr="008E5C9E" w:rsidRDefault="00F8533B" w:rsidP="00804C28">
            <w:pPr>
              <w:spacing w:after="0" w:line="240" w:lineRule="auto"/>
              <w:jc w:val="right"/>
              <w:rPr>
                <w:rFonts w:ascii="Times New Roman" w:eastAsia="Times New Roman" w:hAnsi="Times New Roman" w:cs="Times New Roman"/>
                <w:i/>
                <w:iCs/>
                <w:color w:val="000000"/>
                <w:sz w:val="20"/>
                <w:szCs w:val="20"/>
                <w:lang w:eastAsia="pl-PL"/>
              </w:rPr>
            </w:pPr>
            <w:r>
              <w:rPr>
                <w:rFonts w:ascii="Times New Roman" w:eastAsia="Times New Roman" w:hAnsi="Times New Roman" w:cs="Times New Roman"/>
                <w:i/>
                <w:iCs/>
                <w:color w:val="000000"/>
                <w:sz w:val="20"/>
                <w:szCs w:val="20"/>
                <w:lang w:eastAsia="pl-PL"/>
              </w:rPr>
              <w:t xml:space="preserve">c) </w:t>
            </w:r>
            <w:r w:rsidRPr="008E5C9E">
              <w:rPr>
                <w:rFonts w:ascii="Times New Roman" w:eastAsia="Times New Roman" w:hAnsi="Times New Roman" w:cs="Times New Roman"/>
                <w:i/>
                <w:iCs/>
                <w:color w:val="000000"/>
                <w:sz w:val="20"/>
                <w:szCs w:val="20"/>
                <w:lang w:eastAsia="pl-PL"/>
              </w:rPr>
              <w:t>Prace geodezyjne obejmujące wykonanie dokumentacji na potrzeby zlecenia podziałów nieruchomości</w:t>
            </w:r>
          </w:p>
        </w:tc>
        <w:tc>
          <w:tcPr>
            <w:tcW w:w="1130" w:type="pct"/>
            <w:tcBorders>
              <w:top w:val="nil"/>
              <w:left w:val="single" w:sz="4" w:space="0" w:color="auto"/>
              <w:bottom w:val="single" w:sz="4" w:space="0" w:color="auto"/>
              <w:right w:val="single" w:sz="4" w:space="0" w:color="auto"/>
            </w:tcBorders>
            <w:shd w:val="clear" w:color="auto" w:fill="auto"/>
            <w:noWrap/>
            <w:vAlign w:val="center"/>
          </w:tcPr>
          <w:p w14:paraId="0228E414" w14:textId="77777777" w:rsidR="00F8533B" w:rsidRPr="00384683" w:rsidRDefault="00F8533B" w:rsidP="00804C28">
            <w:pPr>
              <w:spacing w:after="0" w:line="240" w:lineRule="auto"/>
              <w:jc w:val="right"/>
              <w:rPr>
                <w:rFonts w:ascii="Times New Roman" w:eastAsia="Times New Roman" w:hAnsi="Times New Roman" w:cs="Times New Roman"/>
                <w:color w:val="000000"/>
                <w:sz w:val="20"/>
                <w:szCs w:val="20"/>
                <w:lang w:eastAsia="pl-PL"/>
              </w:rPr>
            </w:pPr>
            <w:r w:rsidRPr="00384683">
              <w:rPr>
                <w:rFonts w:ascii="Times New Roman" w:eastAsia="Times New Roman" w:hAnsi="Times New Roman" w:cs="Times New Roman"/>
                <w:color w:val="000000"/>
                <w:sz w:val="20"/>
                <w:szCs w:val="20"/>
                <w:lang w:eastAsia="pl-PL"/>
              </w:rPr>
              <w:t>9.100,00 zł</w:t>
            </w:r>
          </w:p>
        </w:tc>
      </w:tr>
    </w:tbl>
    <w:p w14:paraId="413C89C5" w14:textId="77777777" w:rsidR="00F8533B" w:rsidRPr="00384683" w:rsidRDefault="00F8533B" w:rsidP="00F8533B">
      <w:pPr>
        <w:spacing w:before="100" w:beforeAutospacing="1" w:after="0" w:line="276" w:lineRule="auto"/>
        <w:ind w:firstLine="708"/>
        <w:jc w:val="both"/>
        <w:rPr>
          <w:rFonts w:ascii="Times New Roman" w:eastAsia="Times New Roman" w:hAnsi="Times New Roman" w:cs="Times New Roman"/>
          <w:sz w:val="24"/>
          <w:szCs w:val="24"/>
        </w:rPr>
      </w:pPr>
      <w:r w:rsidRPr="00384683">
        <w:rPr>
          <w:rFonts w:ascii="Times New Roman" w:eastAsia="Times New Roman" w:hAnsi="Times New Roman" w:cs="Times New Roman"/>
          <w:b/>
          <w:bCs/>
          <w:sz w:val="24"/>
          <w:szCs w:val="24"/>
        </w:rPr>
        <w:t>Wydatki, które zostały poniesione na realizację zadań rządowych</w:t>
      </w:r>
      <w:r w:rsidRPr="00384683">
        <w:rPr>
          <w:rFonts w:ascii="Times New Roman" w:eastAsia="Times New Roman" w:hAnsi="Times New Roman" w:cs="Times New Roman"/>
          <w:sz w:val="24"/>
          <w:szCs w:val="24"/>
        </w:rPr>
        <w:t xml:space="preserve"> stanowiły kwotę w wysokości 158.468,30 zł.  Z czego 93.482,92 zł wydano na operaty szacunkowe. Pozostała część została przeznaczona odpowiednio na: prace geodezyjne na potrzeby prowadzonych postępowań, opłaty za nieruchomości, zobowiązania publiczno-prawne, opłaty za wydawanie dokumentów, wycinkę drzew, ogłoszenia w prasie lokalnej itp. </w:t>
      </w:r>
    </w:p>
    <w:p w14:paraId="4A7E1B90" w14:textId="77777777" w:rsidR="00F8533B" w:rsidRDefault="00F8533B" w:rsidP="00F8533B">
      <w:pPr>
        <w:spacing w:after="0" w:line="276" w:lineRule="auto"/>
        <w:ind w:firstLine="708"/>
        <w:jc w:val="both"/>
        <w:rPr>
          <w:rFonts w:ascii="Times New Roman" w:hAnsi="Times New Roman" w:cs="Times New Roman"/>
          <w:sz w:val="24"/>
          <w:szCs w:val="24"/>
        </w:rPr>
      </w:pPr>
      <w:r w:rsidRPr="00094ECC">
        <w:rPr>
          <w:rFonts w:ascii="Times New Roman" w:hAnsi="Times New Roman" w:cs="Times New Roman"/>
          <w:b/>
          <w:bCs/>
          <w:sz w:val="24"/>
          <w:szCs w:val="24"/>
        </w:rPr>
        <w:t>Z kolei wydatki poniesione na realizację zadań własnych powiatu</w:t>
      </w:r>
      <w:r w:rsidRPr="00094ECC">
        <w:rPr>
          <w:rFonts w:ascii="Times New Roman" w:hAnsi="Times New Roman" w:cs="Times New Roman"/>
          <w:sz w:val="24"/>
          <w:szCs w:val="24"/>
        </w:rPr>
        <w:t xml:space="preserve"> stanowiły kwotę 12.603,50 zł, z czego 5.900,00 zł zostało wydane na operaty szacunkowe, 6.703,50 zł na opinie geodezyjne dotyczące stanu prawnego nieruchomości zajętych pod pasy drogowe dróg powiatowych. </w:t>
      </w:r>
    </w:p>
    <w:p w14:paraId="62F44AB6" w14:textId="77777777" w:rsidR="00F8533B" w:rsidRDefault="00F8533B" w:rsidP="00F8533B">
      <w:pPr>
        <w:spacing w:after="0" w:line="276" w:lineRule="auto"/>
        <w:ind w:firstLine="708"/>
        <w:jc w:val="both"/>
        <w:rPr>
          <w:rFonts w:ascii="Times New Roman" w:hAnsi="Times New Roman" w:cs="Times New Roman"/>
          <w:sz w:val="24"/>
          <w:szCs w:val="24"/>
        </w:rPr>
      </w:pPr>
      <w:r w:rsidRPr="00094ECC">
        <w:rPr>
          <w:rFonts w:ascii="Times New Roman" w:hAnsi="Times New Roman" w:cs="Times New Roman"/>
          <w:sz w:val="24"/>
          <w:szCs w:val="24"/>
        </w:rPr>
        <w:t xml:space="preserve">Kwota w wysokości </w:t>
      </w:r>
      <w:r w:rsidRPr="00094ECC">
        <w:rPr>
          <w:rFonts w:ascii="Times New Roman" w:eastAsia="Times New Roman" w:hAnsi="Times New Roman" w:cs="Times New Roman"/>
          <w:color w:val="000000"/>
          <w:sz w:val="24"/>
          <w:szCs w:val="24"/>
          <w:lang w:eastAsia="pl-PL"/>
        </w:rPr>
        <w:t xml:space="preserve">3.402.953,74 zł została wydatkowana na zakup nieruchomości wskazanych w pkt. 1,2,3,5,6 tabeli  </w:t>
      </w:r>
      <w:r w:rsidRPr="00094ECC">
        <w:rPr>
          <w:rFonts w:ascii="Times New Roman" w:hAnsi="Times New Roman" w:cs="Times New Roman"/>
          <w:i/>
          <w:iCs/>
          <w:sz w:val="24"/>
          <w:szCs w:val="24"/>
        </w:rPr>
        <w:t>Zestawienie transakcji dokonanych w okresie 01.01.-31.12.2022r.</w:t>
      </w:r>
      <w:r w:rsidRPr="00094ECC">
        <w:rPr>
          <w:rFonts w:ascii="Times New Roman" w:hAnsi="Times New Roman" w:cs="Times New Roman"/>
          <w:sz w:val="24"/>
          <w:szCs w:val="24"/>
        </w:rPr>
        <w:t xml:space="preserve"> Koszty nabycia nieruchomości stanowiącej działkę 135/2 w </w:t>
      </w:r>
      <w:proofErr w:type="spellStart"/>
      <w:r w:rsidRPr="00094ECC">
        <w:rPr>
          <w:rFonts w:ascii="Times New Roman" w:hAnsi="Times New Roman" w:cs="Times New Roman"/>
          <w:sz w:val="24"/>
          <w:szCs w:val="24"/>
        </w:rPr>
        <w:t>obr</w:t>
      </w:r>
      <w:proofErr w:type="spellEnd"/>
      <w:r w:rsidRPr="00094ECC">
        <w:rPr>
          <w:rFonts w:ascii="Times New Roman" w:hAnsi="Times New Roman" w:cs="Times New Roman"/>
          <w:sz w:val="24"/>
          <w:szCs w:val="24"/>
        </w:rPr>
        <w:t xml:space="preserve">. Ostrowite zostały pokryte ze środków przeznaczonych na zadanie inwestycyjne realizowane przez Wydział Infrastruktury.  </w:t>
      </w:r>
    </w:p>
    <w:p w14:paraId="50E31B6E" w14:textId="77777777" w:rsidR="00F8533B" w:rsidRPr="00E71B85" w:rsidRDefault="00F8533B" w:rsidP="00F8533B">
      <w:pPr>
        <w:spacing w:after="0" w:line="276" w:lineRule="auto"/>
        <w:ind w:firstLine="708"/>
        <w:jc w:val="both"/>
        <w:rPr>
          <w:rFonts w:ascii="Times New Roman" w:eastAsia="Times New Roman" w:hAnsi="Times New Roman" w:cs="Times New Roman"/>
          <w:i/>
          <w:iCs/>
          <w:sz w:val="24"/>
          <w:szCs w:val="24"/>
        </w:rPr>
      </w:pPr>
      <w:r w:rsidRPr="00094ECC">
        <w:rPr>
          <w:rFonts w:ascii="Times New Roman" w:hAnsi="Times New Roman" w:cs="Times New Roman"/>
          <w:sz w:val="24"/>
          <w:szCs w:val="24"/>
        </w:rPr>
        <w:t>Zlecone w 2022r</w:t>
      </w:r>
      <w:r>
        <w:rPr>
          <w:rFonts w:ascii="Times New Roman" w:hAnsi="Times New Roman" w:cs="Times New Roman"/>
          <w:sz w:val="24"/>
          <w:szCs w:val="24"/>
        </w:rPr>
        <w:t>.</w:t>
      </w:r>
      <w:r w:rsidRPr="00094ECC">
        <w:rPr>
          <w:rFonts w:ascii="Times New Roman" w:hAnsi="Times New Roman" w:cs="Times New Roman"/>
          <w:sz w:val="24"/>
          <w:szCs w:val="24"/>
        </w:rPr>
        <w:t xml:space="preserve"> prace geodezyjne obejmowały przygotowanie dokumentacji niezbędnej na przeprowadzenie procedury podziałowej dotyczącej nieruchomości stanowiącej działkę 143/4 w Kolbudach zajętej pod pas drogowy drogi powiatowej</w:t>
      </w:r>
      <w:r>
        <w:rPr>
          <w:rFonts w:ascii="Times New Roman" w:hAnsi="Times New Roman" w:cs="Times New Roman"/>
          <w:sz w:val="24"/>
          <w:szCs w:val="24"/>
        </w:rPr>
        <w:t xml:space="preserve">, a także </w:t>
      </w:r>
      <w:r w:rsidRPr="00094ECC">
        <w:rPr>
          <w:rFonts w:ascii="Times New Roman" w:hAnsi="Times New Roman" w:cs="Times New Roman"/>
          <w:sz w:val="24"/>
          <w:szCs w:val="24"/>
        </w:rPr>
        <w:t xml:space="preserve">trzech działek ewidencyjnych położonych w </w:t>
      </w:r>
      <w:proofErr w:type="spellStart"/>
      <w:r w:rsidRPr="00094ECC">
        <w:rPr>
          <w:rFonts w:ascii="Times New Roman" w:hAnsi="Times New Roman" w:cs="Times New Roman"/>
          <w:sz w:val="24"/>
          <w:szCs w:val="24"/>
        </w:rPr>
        <w:t>obr</w:t>
      </w:r>
      <w:proofErr w:type="spellEnd"/>
      <w:r w:rsidRPr="00094ECC">
        <w:rPr>
          <w:rFonts w:ascii="Times New Roman" w:hAnsi="Times New Roman" w:cs="Times New Roman"/>
          <w:sz w:val="24"/>
          <w:szCs w:val="24"/>
        </w:rPr>
        <w:t>. Warcz</w:t>
      </w:r>
      <w:r>
        <w:rPr>
          <w:rFonts w:ascii="Times New Roman" w:hAnsi="Times New Roman" w:cs="Times New Roman"/>
          <w:sz w:val="24"/>
          <w:szCs w:val="24"/>
        </w:rPr>
        <w:t xml:space="preserve"> – na potrzeby inwestycyjne związane z funkcjonowaniem </w:t>
      </w:r>
      <w:r w:rsidRPr="00E71B85">
        <w:rPr>
          <w:rFonts w:ascii="Times New Roman" w:hAnsi="Times New Roman" w:cs="Times New Roman"/>
          <w:i/>
          <w:iCs/>
          <w:sz w:val="24"/>
          <w:szCs w:val="24"/>
        </w:rPr>
        <w:t xml:space="preserve">Szkoły Podstawowej Specjalnej w </w:t>
      </w:r>
      <w:proofErr w:type="spellStart"/>
      <w:r w:rsidRPr="00E71B85">
        <w:rPr>
          <w:rFonts w:ascii="Times New Roman" w:hAnsi="Times New Roman" w:cs="Times New Roman"/>
          <w:i/>
          <w:iCs/>
          <w:sz w:val="24"/>
          <w:szCs w:val="24"/>
        </w:rPr>
        <w:t>Warczu</w:t>
      </w:r>
      <w:proofErr w:type="spellEnd"/>
      <w:r w:rsidRPr="00E71B85">
        <w:rPr>
          <w:rFonts w:ascii="Times New Roman" w:hAnsi="Times New Roman" w:cs="Times New Roman"/>
          <w:i/>
          <w:iCs/>
          <w:sz w:val="24"/>
          <w:szCs w:val="24"/>
        </w:rPr>
        <w:t xml:space="preserve">. </w:t>
      </w:r>
    </w:p>
    <w:p w14:paraId="7E136A27" w14:textId="77777777" w:rsidR="00105220" w:rsidRDefault="00A17F3C" w:rsidP="003270B9">
      <w:pPr>
        <w:spacing w:after="0" w:line="276" w:lineRule="auto"/>
        <w:rPr>
          <w:rFonts w:ascii="Times New Roman" w:hAnsi="Times New Roman" w:cs="Times New Roman"/>
          <w:sz w:val="24"/>
          <w:szCs w:val="24"/>
        </w:rPr>
      </w:pPr>
      <w:r w:rsidRPr="00ED4136">
        <w:rPr>
          <w:rFonts w:ascii="Times New Roman" w:hAnsi="Times New Roman" w:cs="Times New Roman"/>
          <w:sz w:val="24"/>
          <w:szCs w:val="24"/>
        </w:rPr>
        <w:t xml:space="preserve">                              </w:t>
      </w:r>
    </w:p>
    <w:p w14:paraId="230B5CB6" w14:textId="77777777" w:rsidR="00105220" w:rsidRDefault="00105220" w:rsidP="003270B9">
      <w:pPr>
        <w:spacing w:after="0" w:line="276" w:lineRule="auto"/>
        <w:rPr>
          <w:rFonts w:ascii="Times New Roman" w:hAnsi="Times New Roman" w:cs="Times New Roman"/>
          <w:sz w:val="24"/>
          <w:szCs w:val="24"/>
        </w:rPr>
      </w:pPr>
    </w:p>
    <w:p w14:paraId="7713B4BC" w14:textId="77777777" w:rsidR="00105220" w:rsidRDefault="00105220" w:rsidP="003270B9">
      <w:pPr>
        <w:spacing w:after="0" w:line="276" w:lineRule="auto"/>
        <w:rPr>
          <w:rFonts w:ascii="Times New Roman" w:hAnsi="Times New Roman" w:cs="Times New Roman"/>
          <w:sz w:val="24"/>
          <w:szCs w:val="24"/>
        </w:rPr>
      </w:pPr>
    </w:p>
    <w:p w14:paraId="6B0ABAE7" w14:textId="77777777" w:rsidR="00105220" w:rsidRDefault="00105220" w:rsidP="003270B9">
      <w:pPr>
        <w:spacing w:after="0" w:line="276" w:lineRule="auto"/>
        <w:rPr>
          <w:rFonts w:ascii="Times New Roman" w:hAnsi="Times New Roman" w:cs="Times New Roman"/>
          <w:sz w:val="24"/>
          <w:szCs w:val="24"/>
        </w:rPr>
      </w:pPr>
    </w:p>
    <w:p w14:paraId="49030D6C" w14:textId="77777777" w:rsidR="00105220" w:rsidRDefault="00105220" w:rsidP="003270B9">
      <w:pPr>
        <w:spacing w:after="0" w:line="276" w:lineRule="auto"/>
        <w:rPr>
          <w:rFonts w:ascii="Times New Roman" w:hAnsi="Times New Roman" w:cs="Times New Roman"/>
          <w:sz w:val="24"/>
          <w:szCs w:val="24"/>
        </w:rPr>
      </w:pPr>
    </w:p>
    <w:p w14:paraId="12596A72" w14:textId="15B12C74" w:rsidR="00A17F3C" w:rsidRPr="00ED4136" w:rsidRDefault="00A17F3C" w:rsidP="003270B9">
      <w:pPr>
        <w:spacing w:after="0" w:line="276" w:lineRule="auto"/>
        <w:rPr>
          <w:rFonts w:ascii="Times New Roman" w:hAnsi="Times New Roman" w:cs="Times New Roman"/>
          <w:sz w:val="24"/>
          <w:szCs w:val="24"/>
        </w:rPr>
      </w:pPr>
      <w:r w:rsidRPr="00ED4136">
        <w:rPr>
          <w:rFonts w:ascii="Times New Roman" w:hAnsi="Times New Roman" w:cs="Times New Roman"/>
          <w:sz w:val="24"/>
          <w:szCs w:val="24"/>
        </w:rPr>
        <w:t xml:space="preserve">                                  </w:t>
      </w:r>
    </w:p>
    <w:p w14:paraId="1B4C08F9" w14:textId="53B3B342" w:rsidR="003270B9" w:rsidRPr="00CC5FA2" w:rsidRDefault="003270B9" w:rsidP="00CC5FA2">
      <w:pPr>
        <w:pStyle w:val="Akapitzlist"/>
        <w:numPr>
          <w:ilvl w:val="0"/>
          <w:numId w:val="13"/>
        </w:numPr>
        <w:spacing w:line="276" w:lineRule="auto"/>
        <w:rPr>
          <w:rFonts w:ascii="Times New Roman" w:hAnsi="Times New Roman" w:cs="Times New Roman"/>
          <w:b/>
          <w:bCs/>
          <w:sz w:val="28"/>
          <w:szCs w:val="28"/>
        </w:rPr>
      </w:pPr>
      <w:r w:rsidRPr="00CC5FA2">
        <w:rPr>
          <w:rFonts w:ascii="Times New Roman" w:hAnsi="Times New Roman" w:cs="Times New Roman"/>
          <w:b/>
          <w:bCs/>
          <w:sz w:val="28"/>
          <w:szCs w:val="28"/>
        </w:rPr>
        <w:lastRenderedPageBreak/>
        <w:t>Wydział Promocji i Rozwoju:</w:t>
      </w:r>
    </w:p>
    <w:p w14:paraId="068190E8" w14:textId="77777777" w:rsidR="0039471F" w:rsidRPr="00ED4136" w:rsidRDefault="0039471F" w:rsidP="0039471F">
      <w:pPr>
        <w:spacing w:line="360" w:lineRule="auto"/>
        <w:rPr>
          <w:rFonts w:ascii="Times New Roman" w:hAnsi="Times New Roman" w:cs="Times New Roman"/>
          <w:b/>
          <w:bCs/>
          <w:sz w:val="24"/>
          <w:szCs w:val="24"/>
        </w:rPr>
      </w:pPr>
      <w:r w:rsidRPr="00ED4136">
        <w:rPr>
          <w:rFonts w:ascii="Times New Roman" w:hAnsi="Times New Roman" w:cs="Times New Roman"/>
          <w:b/>
          <w:bCs/>
          <w:sz w:val="24"/>
          <w:szCs w:val="24"/>
        </w:rPr>
        <w:t xml:space="preserve">W ramach zadań z zakresu promocji zrealizowano: </w:t>
      </w:r>
    </w:p>
    <w:p w14:paraId="5D887854" w14:textId="6DFC1806" w:rsidR="00105220"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w:t>
      </w:r>
      <w:r w:rsidR="00105220">
        <w:rPr>
          <w:rFonts w:ascii="Times New Roman" w:hAnsi="Times New Roman" w:cs="Times New Roman"/>
          <w:sz w:val="24"/>
          <w:szCs w:val="24"/>
        </w:rPr>
        <w:t xml:space="preserve"> </w:t>
      </w:r>
      <w:r w:rsidRPr="00ED4136">
        <w:rPr>
          <w:rFonts w:ascii="Times New Roman" w:hAnsi="Times New Roman" w:cs="Times New Roman"/>
          <w:sz w:val="24"/>
          <w:szCs w:val="24"/>
        </w:rPr>
        <w:t xml:space="preserve">wykonanie materiałów promocyjnych (herby powiatu, teczki, banery, </w:t>
      </w:r>
      <w:proofErr w:type="spellStart"/>
      <w:r w:rsidRPr="00ED4136">
        <w:rPr>
          <w:rFonts w:ascii="Times New Roman" w:hAnsi="Times New Roman" w:cs="Times New Roman"/>
          <w:sz w:val="24"/>
          <w:szCs w:val="24"/>
        </w:rPr>
        <w:t>roll</w:t>
      </w:r>
      <w:proofErr w:type="spellEnd"/>
      <w:r w:rsidRPr="00ED4136">
        <w:rPr>
          <w:rFonts w:ascii="Times New Roman" w:hAnsi="Times New Roman" w:cs="Times New Roman"/>
          <w:sz w:val="24"/>
          <w:szCs w:val="24"/>
        </w:rPr>
        <w:t xml:space="preserve"> </w:t>
      </w:r>
      <w:proofErr w:type="spellStart"/>
      <w:r w:rsidRPr="00ED4136">
        <w:rPr>
          <w:rFonts w:ascii="Times New Roman" w:hAnsi="Times New Roman" w:cs="Times New Roman"/>
          <w:sz w:val="24"/>
          <w:szCs w:val="24"/>
        </w:rPr>
        <w:t>up</w:t>
      </w:r>
      <w:proofErr w:type="spellEnd"/>
      <w:r w:rsidRPr="00ED4136">
        <w:rPr>
          <w:rFonts w:ascii="Times New Roman" w:hAnsi="Times New Roman" w:cs="Times New Roman"/>
          <w:sz w:val="24"/>
          <w:szCs w:val="24"/>
        </w:rPr>
        <w:t xml:space="preserve">, notesy, </w:t>
      </w:r>
      <w:r w:rsidR="00105220">
        <w:rPr>
          <w:rFonts w:ascii="Times New Roman" w:hAnsi="Times New Roman" w:cs="Times New Roman"/>
          <w:sz w:val="24"/>
          <w:szCs w:val="24"/>
        </w:rPr>
        <w:t xml:space="preserve"> </w:t>
      </w:r>
    </w:p>
    <w:p w14:paraId="33A0BE2B" w14:textId="7728A984" w:rsidR="0039471F" w:rsidRPr="00ED4136" w:rsidRDefault="00105220" w:rsidP="0039471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9471F" w:rsidRPr="00ED4136">
        <w:rPr>
          <w:rFonts w:ascii="Times New Roman" w:hAnsi="Times New Roman" w:cs="Times New Roman"/>
          <w:sz w:val="24"/>
          <w:szCs w:val="24"/>
        </w:rPr>
        <w:t>windery</w:t>
      </w:r>
      <w:proofErr w:type="spellEnd"/>
      <w:r w:rsidR="0039471F" w:rsidRPr="00ED4136">
        <w:rPr>
          <w:rFonts w:ascii="Times New Roman" w:hAnsi="Times New Roman" w:cs="Times New Roman"/>
          <w:sz w:val="24"/>
          <w:szCs w:val="24"/>
        </w:rPr>
        <w:t>, długopisy, wykonanie słodyczy reklamowych itp.).</w:t>
      </w:r>
    </w:p>
    <w:p w14:paraId="5D74C40F" w14:textId="77777777" w:rsidR="00105220"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 xml:space="preserve">- wykonanie maskotki promocyjnej – LEW oraz zatrudniono pracownika do promocji </w:t>
      </w:r>
    </w:p>
    <w:p w14:paraId="38AC3FB4" w14:textId="71B900E1" w:rsidR="0039471F" w:rsidRPr="00ED4136" w:rsidRDefault="00105220" w:rsidP="0039471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9471F" w:rsidRPr="00ED4136">
        <w:rPr>
          <w:rFonts w:ascii="Times New Roman" w:hAnsi="Times New Roman" w:cs="Times New Roman"/>
          <w:sz w:val="24"/>
          <w:szCs w:val="24"/>
        </w:rPr>
        <w:t xml:space="preserve">powiatu w stroju maskotki, </w:t>
      </w:r>
    </w:p>
    <w:p w14:paraId="486977BF" w14:textId="77777777" w:rsidR="00105220"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 xml:space="preserve">- zamieszczanie artykułów promocyjnych na łamach prasy lokalnej  m.in. Panorama Pomorza, </w:t>
      </w:r>
    </w:p>
    <w:p w14:paraId="4314AC30" w14:textId="22544348" w:rsidR="0039471F" w:rsidRPr="00ED4136" w:rsidRDefault="00105220" w:rsidP="0039471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9471F" w:rsidRPr="00ED4136">
        <w:rPr>
          <w:rFonts w:ascii="Times New Roman" w:hAnsi="Times New Roman" w:cs="Times New Roman"/>
          <w:sz w:val="24"/>
          <w:szCs w:val="24"/>
        </w:rPr>
        <w:t>Neony Tożsamość,</w:t>
      </w:r>
    </w:p>
    <w:p w14:paraId="183101A0" w14:textId="77777777" w:rsidR="00105220"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 xml:space="preserve">- zrealizowano 3 konkursy z zakresu promocji – Piękna Wieś Pomorska, projekt maskotki, </w:t>
      </w:r>
    </w:p>
    <w:p w14:paraId="0B1E9870" w14:textId="7D3311B4" w:rsidR="0039471F" w:rsidRPr="00ED4136" w:rsidRDefault="00105220" w:rsidP="0039471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9471F" w:rsidRPr="00ED4136">
        <w:rPr>
          <w:rFonts w:ascii="Times New Roman" w:hAnsi="Times New Roman" w:cs="Times New Roman"/>
          <w:sz w:val="24"/>
          <w:szCs w:val="24"/>
        </w:rPr>
        <w:t>nazwa maskotki powiatowej,</w:t>
      </w:r>
    </w:p>
    <w:p w14:paraId="2FCAC2DA" w14:textId="77777777" w:rsidR="0039471F" w:rsidRPr="00ED4136"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 wykonanie materiałów filmowych promujących Powiat Gdański,</w:t>
      </w:r>
    </w:p>
    <w:p w14:paraId="16CE8C58" w14:textId="77777777" w:rsidR="00105220"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 xml:space="preserve">- przygotowanie ekspozycji na stoisko Powiatu Gdańskiego na Dożynkach  Województwa </w:t>
      </w:r>
    </w:p>
    <w:p w14:paraId="10A1E796" w14:textId="0DFC1B12" w:rsidR="0039471F" w:rsidRPr="00ED4136" w:rsidRDefault="00105220" w:rsidP="0039471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9471F" w:rsidRPr="00ED4136">
        <w:rPr>
          <w:rFonts w:ascii="Times New Roman" w:hAnsi="Times New Roman" w:cs="Times New Roman"/>
          <w:sz w:val="24"/>
          <w:szCs w:val="24"/>
        </w:rPr>
        <w:t>Pomorskiego.</w:t>
      </w:r>
    </w:p>
    <w:p w14:paraId="2E3E166C" w14:textId="77777777" w:rsidR="0039471F" w:rsidRPr="00ED4136" w:rsidRDefault="0039471F" w:rsidP="0039471F">
      <w:pPr>
        <w:spacing w:after="0" w:line="360" w:lineRule="auto"/>
        <w:rPr>
          <w:rFonts w:ascii="Times New Roman" w:hAnsi="Times New Roman" w:cs="Times New Roman"/>
          <w:sz w:val="24"/>
          <w:szCs w:val="24"/>
        </w:rPr>
      </w:pPr>
    </w:p>
    <w:p w14:paraId="1EEEF82A" w14:textId="77777777" w:rsidR="0039471F" w:rsidRPr="00ED4136" w:rsidRDefault="0039471F" w:rsidP="0039471F">
      <w:pPr>
        <w:spacing w:line="360" w:lineRule="auto"/>
        <w:rPr>
          <w:rFonts w:ascii="Times New Roman" w:hAnsi="Times New Roman" w:cs="Times New Roman"/>
          <w:b/>
          <w:bCs/>
          <w:sz w:val="24"/>
          <w:szCs w:val="24"/>
        </w:rPr>
      </w:pPr>
      <w:r w:rsidRPr="00ED4136">
        <w:rPr>
          <w:rFonts w:ascii="Times New Roman" w:hAnsi="Times New Roman" w:cs="Times New Roman"/>
          <w:b/>
          <w:bCs/>
          <w:sz w:val="24"/>
          <w:szCs w:val="24"/>
        </w:rPr>
        <w:t>W ramach zadań z zakresu kultury:</w:t>
      </w:r>
    </w:p>
    <w:p w14:paraId="50B32F4F" w14:textId="7CBF67B4" w:rsidR="0039471F" w:rsidRPr="00ED4136" w:rsidRDefault="0039471F" w:rsidP="0039471F">
      <w:pPr>
        <w:spacing w:line="360" w:lineRule="auto"/>
        <w:rPr>
          <w:rFonts w:ascii="Times New Roman" w:hAnsi="Times New Roman" w:cs="Times New Roman"/>
          <w:b/>
          <w:sz w:val="24"/>
          <w:szCs w:val="24"/>
        </w:rPr>
      </w:pPr>
      <w:r w:rsidRPr="00ED4136">
        <w:rPr>
          <w:rFonts w:ascii="Times New Roman" w:hAnsi="Times New Roman" w:cs="Times New Roman"/>
          <w:b/>
          <w:sz w:val="24"/>
          <w:szCs w:val="24"/>
        </w:rPr>
        <w:t xml:space="preserve">Wydział Promocji i Rozwoju organizował i współpracował przy realizacji konkursów </w:t>
      </w:r>
      <w:r w:rsidR="00105220">
        <w:rPr>
          <w:rFonts w:ascii="Times New Roman" w:hAnsi="Times New Roman" w:cs="Times New Roman"/>
          <w:b/>
          <w:sz w:val="24"/>
          <w:szCs w:val="24"/>
        </w:rPr>
        <w:t xml:space="preserve">              </w:t>
      </w:r>
      <w:r w:rsidRPr="00ED4136">
        <w:rPr>
          <w:rFonts w:ascii="Times New Roman" w:hAnsi="Times New Roman" w:cs="Times New Roman"/>
          <w:b/>
          <w:sz w:val="24"/>
          <w:szCs w:val="24"/>
        </w:rPr>
        <w:t xml:space="preserve">o zasięgu powiatowym: </w:t>
      </w:r>
    </w:p>
    <w:p w14:paraId="052AD18E" w14:textId="77777777" w:rsidR="0039471F" w:rsidRPr="00ED4136"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1. Powiatowy Konkurs „Kartka Wielkanocna” ,</w:t>
      </w:r>
    </w:p>
    <w:p w14:paraId="56B5DE9F" w14:textId="77777777" w:rsidR="0039471F" w:rsidRPr="00ED4136"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2.  Powiatowy Konkurs „Kartka Bożonarodzeniowa” ,</w:t>
      </w:r>
    </w:p>
    <w:p w14:paraId="1A2A4FC8" w14:textId="77777777" w:rsidR="0039471F" w:rsidRPr="00ED4136"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3.  Powiatowy Konkurs „Szczęśliwy dom, szczęśliwa rodzina”,</w:t>
      </w:r>
    </w:p>
    <w:p w14:paraId="64437336" w14:textId="77777777" w:rsidR="0039471F" w:rsidRPr="00ED4136"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4.  Powiatowy Konkurs czytelniczy – „Z Książką na Ty”,</w:t>
      </w:r>
    </w:p>
    <w:p w14:paraId="0AA7CA5E" w14:textId="77777777" w:rsidR="0039471F" w:rsidRPr="00ED4136"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5.   Powiatowy Konkurs Plastyczny „W kolorze zaklęte, czyli plastyczne przedstawienie uskrzydlone owadów całego świata”,</w:t>
      </w:r>
    </w:p>
    <w:p w14:paraId="620B3344" w14:textId="77777777" w:rsidR="0039471F" w:rsidRPr="00ED4136"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6.  Konkurs „Afera w bibliotece”,</w:t>
      </w:r>
    </w:p>
    <w:p w14:paraId="62BA9D9B" w14:textId="77777777" w:rsidR="0039471F" w:rsidRPr="00ED4136"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 xml:space="preserve">7. Powiatowy Konkurs „Ignacy Łukasiewicz – twórca przemysłu naftowego” </w:t>
      </w:r>
    </w:p>
    <w:p w14:paraId="2C3D1E59" w14:textId="77777777" w:rsidR="0039471F" w:rsidRPr="00ED4136"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8. „Powiatowy Stół Bożonarodzeniowy” dla kół gospodyń wiejskich,</w:t>
      </w:r>
    </w:p>
    <w:p w14:paraId="3FC20A68" w14:textId="77777777" w:rsidR="0039471F" w:rsidRPr="00ED4136"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9. Powiatowy Konkurs Recytatorski Poezji Zygmunta Bukowskiego,</w:t>
      </w:r>
    </w:p>
    <w:p w14:paraId="12161BF7" w14:textId="77777777" w:rsidR="0039471F" w:rsidRPr="00ED4136"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10. Powiatowy Konkurs Plastyczny „</w:t>
      </w:r>
      <w:proofErr w:type="spellStart"/>
      <w:r w:rsidRPr="00ED4136">
        <w:rPr>
          <w:rFonts w:ascii="Times New Roman" w:hAnsi="Times New Roman" w:cs="Times New Roman"/>
          <w:sz w:val="24"/>
          <w:szCs w:val="24"/>
        </w:rPr>
        <w:t>Ksiażka</w:t>
      </w:r>
      <w:proofErr w:type="spellEnd"/>
      <w:r w:rsidRPr="00ED4136">
        <w:rPr>
          <w:rFonts w:ascii="Times New Roman" w:hAnsi="Times New Roman" w:cs="Times New Roman"/>
          <w:sz w:val="24"/>
          <w:szCs w:val="24"/>
        </w:rPr>
        <w:t xml:space="preserve"> zaklęta w Lego”,</w:t>
      </w:r>
    </w:p>
    <w:p w14:paraId="753B8095" w14:textId="77777777" w:rsidR="0039471F" w:rsidRPr="00ED4136" w:rsidRDefault="0039471F" w:rsidP="0039471F">
      <w:pPr>
        <w:spacing w:after="0" w:line="360" w:lineRule="auto"/>
        <w:rPr>
          <w:rFonts w:ascii="Times New Roman" w:hAnsi="Times New Roman" w:cs="Times New Roman"/>
          <w:sz w:val="24"/>
          <w:szCs w:val="24"/>
        </w:rPr>
      </w:pPr>
      <w:r w:rsidRPr="00ED4136">
        <w:rPr>
          <w:rFonts w:ascii="Times New Roman" w:hAnsi="Times New Roman" w:cs="Times New Roman"/>
          <w:sz w:val="24"/>
          <w:szCs w:val="24"/>
        </w:rPr>
        <w:t>11. Powiatowy Konkurs Plastyczny „Pomagam to ma sens”</w:t>
      </w:r>
    </w:p>
    <w:p w14:paraId="2F9007C3" w14:textId="77777777" w:rsidR="0039471F" w:rsidRPr="00ED4136" w:rsidRDefault="0039471F" w:rsidP="0039471F">
      <w:pPr>
        <w:spacing w:line="360" w:lineRule="auto"/>
        <w:ind w:firstLine="708"/>
        <w:jc w:val="both"/>
        <w:rPr>
          <w:rFonts w:ascii="Times New Roman" w:hAnsi="Times New Roman" w:cs="Times New Roman"/>
          <w:sz w:val="24"/>
          <w:szCs w:val="24"/>
        </w:rPr>
      </w:pPr>
      <w:r w:rsidRPr="00ED4136">
        <w:rPr>
          <w:rFonts w:ascii="Times New Roman" w:hAnsi="Times New Roman" w:cs="Times New Roman"/>
          <w:sz w:val="24"/>
          <w:szCs w:val="24"/>
        </w:rPr>
        <w:t xml:space="preserve">Dzięki pomocy finansowej Powiatu Gdańskiego w 2022 roku zrealizowane zostały wydarzenia: Faktoria Kultury, Trąbki w Trąbkach, Festiwal Wikliny, Święto Miodu Pszczółkowskiego, Dzień Żuławski, </w:t>
      </w:r>
      <w:proofErr w:type="spellStart"/>
      <w:r w:rsidRPr="00ED4136">
        <w:rPr>
          <w:rFonts w:ascii="Times New Roman" w:hAnsi="Times New Roman" w:cs="Times New Roman"/>
          <w:sz w:val="24"/>
          <w:szCs w:val="24"/>
        </w:rPr>
        <w:t>Rockblu</w:t>
      </w:r>
      <w:proofErr w:type="spellEnd"/>
      <w:r w:rsidRPr="00ED4136">
        <w:rPr>
          <w:rFonts w:ascii="Times New Roman" w:hAnsi="Times New Roman" w:cs="Times New Roman"/>
          <w:sz w:val="24"/>
          <w:szCs w:val="24"/>
        </w:rPr>
        <w:t xml:space="preserve"> Przywidz Festiwal 2022, Obchody 280 rocznicy urodzin Karola Fryderyka </w:t>
      </w:r>
      <w:proofErr w:type="spellStart"/>
      <w:r w:rsidRPr="00ED4136">
        <w:rPr>
          <w:rFonts w:ascii="Times New Roman" w:hAnsi="Times New Roman" w:cs="Times New Roman"/>
          <w:sz w:val="24"/>
          <w:szCs w:val="24"/>
        </w:rPr>
        <w:t>Conradiego</w:t>
      </w:r>
      <w:proofErr w:type="spellEnd"/>
      <w:r w:rsidRPr="00ED4136">
        <w:rPr>
          <w:rFonts w:ascii="Times New Roman" w:hAnsi="Times New Roman" w:cs="Times New Roman"/>
          <w:sz w:val="24"/>
          <w:szCs w:val="24"/>
        </w:rPr>
        <w:t xml:space="preserve">. </w:t>
      </w:r>
    </w:p>
    <w:p w14:paraId="4386A34C" w14:textId="77777777" w:rsidR="0039471F" w:rsidRPr="00ED4136" w:rsidRDefault="0039471F" w:rsidP="0039471F">
      <w:pPr>
        <w:spacing w:line="360" w:lineRule="auto"/>
        <w:ind w:firstLine="708"/>
        <w:jc w:val="both"/>
        <w:rPr>
          <w:rFonts w:ascii="Times New Roman" w:hAnsi="Times New Roman" w:cs="Times New Roman"/>
          <w:sz w:val="24"/>
          <w:szCs w:val="24"/>
        </w:rPr>
      </w:pPr>
      <w:r w:rsidRPr="00ED4136">
        <w:rPr>
          <w:rFonts w:ascii="Times New Roman" w:hAnsi="Times New Roman" w:cs="Times New Roman"/>
          <w:sz w:val="24"/>
          <w:szCs w:val="24"/>
        </w:rPr>
        <w:lastRenderedPageBreak/>
        <w:t xml:space="preserve">Ponadto w zakresie kultury – zgodnie z Porozumieniem w sprawie wykonywania przez Miejską Bibliotekę Publiczną w Pruszczu Gdańskim zadań powiatowej biblioteki publicznej dla Powiatu Gdańskiego z dnia 30 października 2003 roku przyjętym Uchwalą Rady Powiatu Gdańskiego z dnia 18 września 2003 roku w sprawie wykonywania przez Miejską Bibliotekę Publiczną w Pruszczu Gdańskim zadań powiatowej biblioteki publicznej biblioteka miejska realizuje zadania biblioteki dla powiatu gdańskiego.    </w:t>
      </w:r>
    </w:p>
    <w:p w14:paraId="1F338430" w14:textId="77777777" w:rsidR="0039471F" w:rsidRPr="00ED4136" w:rsidRDefault="0039471F" w:rsidP="0039471F">
      <w:pPr>
        <w:spacing w:line="360" w:lineRule="auto"/>
        <w:ind w:firstLine="708"/>
        <w:jc w:val="both"/>
        <w:rPr>
          <w:rFonts w:ascii="Times New Roman" w:hAnsi="Times New Roman" w:cs="Times New Roman"/>
          <w:sz w:val="24"/>
          <w:szCs w:val="24"/>
        </w:rPr>
      </w:pPr>
      <w:r w:rsidRPr="00ED4136">
        <w:rPr>
          <w:rFonts w:ascii="Times New Roman" w:hAnsi="Times New Roman" w:cs="Times New Roman"/>
          <w:sz w:val="24"/>
          <w:szCs w:val="24"/>
        </w:rPr>
        <w:t xml:space="preserve">Powiatowa i Miejska Biblioteka Publiczna w Pruszczu Gdańskim w 2022 roku otrzymała dotację w kwocie 226.898,42  zł.  Dotacja ta przeznaczona była na działalność bieżącą biblioteki. </w:t>
      </w:r>
    </w:p>
    <w:p w14:paraId="1662D64B" w14:textId="77777777" w:rsidR="0039471F" w:rsidRPr="00ED4136" w:rsidRDefault="0039471F" w:rsidP="0039471F">
      <w:pPr>
        <w:spacing w:line="360" w:lineRule="auto"/>
        <w:ind w:firstLine="708"/>
        <w:jc w:val="both"/>
        <w:rPr>
          <w:rFonts w:ascii="Times New Roman" w:hAnsi="Times New Roman" w:cs="Times New Roman"/>
          <w:sz w:val="24"/>
          <w:szCs w:val="24"/>
        </w:rPr>
      </w:pPr>
      <w:r w:rsidRPr="00ED4136">
        <w:rPr>
          <w:rFonts w:ascii="Times New Roman" w:hAnsi="Times New Roman" w:cs="Times New Roman"/>
          <w:sz w:val="24"/>
          <w:szCs w:val="24"/>
        </w:rPr>
        <w:t xml:space="preserve">W 2022 roku zakupiono do biblioteki  aż 1414 pozycje, a  w tym 148 audiobooków. Wypożyczenia łącznie w 2022 roku to: 60677. Pracownicy biblioteki przeprowadzili 110 lekcji bibliotecznych dla łącznej liczby 2140 dzieci. Biblioteka wspiera również aktywny rozwój dziecka niepełnosprawnego  poprzez organizowanie zajęć biblioterapeutycznych, w ramach tej akcji zorganizowano 12 takich zajęć dla 163 dzieci. </w:t>
      </w:r>
    </w:p>
    <w:p w14:paraId="68C3BF34" w14:textId="77777777" w:rsidR="0039471F" w:rsidRPr="00ED4136" w:rsidRDefault="0039471F" w:rsidP="0039471F">
      <w:pPr>
        <w:spacing w:line="360" w:lineRule="auto"/>
        <w:ind w:firstLine="708"/>
        <w:jc w:val="both"/>
        <w:rPr>
          <w:rFonts w:ascii="Times New Roman" w:hAnsi="Times New Roman" w:cs="Times New Roman"/>
          <w:sz w:val="24"/>
          <w:szCs w:val="24"/>
        </w:rPr>
      </w:pPr>
      <w:proofErr w:type="spellStart"/>
      <w:r w:rsidRPr="00ED4136">
        <w:rPr>
          <w:rFonts w:ascii="Times New Roman" w:hAnsi="Times New Roman" w:cs="Times New Roman"/>
          <w:sz w:val="24"/>
          <w:szCs w:val="24"/>
        </w:rPr>
        <w:t>PiMB</w:t>
      </w:r>
      <w:proofErr w:type="spellEnd"/>
      <w:r w:rsidRPr="00ED4136">
        <w:rPr>
          <w:rFonts w:ascii="Times New Roman" w:hAnsi="Times New Roman" w:cs="Times New Roman"/>
          <w:sz w:val="24"/>
          <w:szCs w:val="24"/>
        </w:rPr>
        <w:t xml:space="preserve"> realizował w 2022 roku projekt Dyskusyjne Kluby Książki dla dzieci, młodzieży i dorosłych. Projekt ten z powodzeniem realizowany był już 15 rok. Zorganizowano również spotkania autorskie  m.in. z Anną Czerwińską – Rydel, Pawłem </w:t>
      </w:r>
      <w:proofErr w:type="spellStart"/>
      <w:r w:rsidRPr="00ED4136">
        <w:rPr>
          <w:rFonts w:ascii="Times New Roman" w:hAnsi="Times New Roman" w:cs="Times New Roman"/>
          <w:sz w:val="24"/>
          <w:szCs w:val="24"/>
        </w:rPr>
        <w:t>Nerkowskim</w:t>
      </w:r>
      <w:proofErr w:type="spellEnd"/>
      <w:r w:rsidRPr="00ED4136">
        <w:rPr>
          <w:rFonts w:ascii="Times New Roman" w:hAnsi="Times New Roman" w:cs="Times New Roman"/>
          <w:sz w:val="24"/>
          <w:szCs w:val="24"/>
        </w:rPr>
        <w:t xml:space="preserve">, Adamem </w:t>
      </w:r>
      <w:proofErr w:type="spellStart"/>
      <w:r w:rsidRPr="00ED4136">
        <w:rPr>
          <w:rFonts w:ascii="Times New Roman" w:hAnsi="Times New Roman" w:cs="Times New Roman"/>
          <w:sz w:val="24"/>
          <w:szCs w:val="24"/>
        </w:rPr>
        <w:t>Flamma</w:t>
      </w:r>
      <w:proofErr w:type="spellEnd"/>
      <w:r w:rsidRPr="00ED4136">
        <w:rPr>
          <w:rFonts w:ascii="Times New Roman" w:hAnsi="Times New Roman" w:cs="Times New Roman"/>
          <w:sz w:val="24"/>
          <w:szCs w:val="24"/>
        </w:rPr>
        <w:t xml:space="preserve">, Krzysztofem Wielickim, </w:t>
      </w:r>
      <w:proofErr w:type="spellStart"/>
      <w:r w:rsidRPr="00ED4136">
        <w:rPr>
          <w:rFonts w:ascii="Times New Roman" w:hAnsi="Times New Roman" w:cs="Times New Roman"/>
          <w:sz w:val="24"/>
          <w:szCs w:val="24"/>
        </w:rPr>
        <w:t>Sehryj</w:t>
      </w:r>
      <w:proofErr w:type="spellEnd"/>
      <w:r w:rsidRPr="00ED4136">
        <w:rPr>
          <w:rFonts w:ascii="Times New Roman" w:hAnsi="Times New Roman" w:cs="Times New Roman"/>
          <w:sz w:val="24"/>
          <w:szCs w:val="24"/>
        </w:rPr>
        <w:t xml:space="preserve"> </w:t>
      </w:r>
      <w:proofErr w:type="spellStart"/>
      <w:r w:rsidRPr="00ED4136">
        <w:rPr>
          <w:rFonts w:ascii="Times New Roman" w:hAnsi="Times New Roman" w:cs="Times New Roman"/>
          <w:sz w:val="24"/>
          <w:szCs w:val="24"/>
        </w:rPr>
        <w:t>Synuk</w:t>
      </w:r>
      <w:proofErr w:type="spellEnd"/>
      <w:r w:rsidRPr="00ED4136">
        <w:rPr>
          <w:rFonts w:ascii="Times New Roman" w:hAnsi="Times New Roman" w:cs="Times New Roman"/>
          <w:sz w:val="24"/>
          <w:szCs w:val="24"/>
        </w:rPr>
        <w:t xml:space="preserve">, Krzysztofem </w:t>
      </w:r>
      <w:proofErr w:type="spellStart"/>
      <w:r w:rsidRPr="00ED4136">
        <w:rPr>
          <w:rFonts w:ascii="Times New Roman" w:hAnsi="Times New Roman" w:cs="Times New Roman"/>
          <w:sz w:val="24"/>
          <w:szCs w:val="24"/>
        </w:rPr>
        <w:t>Petek</w:t>
      </w:r>
      <w:proofErr w:type="spellEnd"/>
      <w:r w:rsidRPr="00ED4136">
        <w:rPr>
          <w:rFonts w:ascii="Times New Roman" w:hAnsi="Times New Roman" w:cs="Times New Roman"/>
          <w:sz w:val="24"/>
          <w:szCs w:val="24"/>
        </w:rPr>
        <w:t xml:space="preserve">, Wawrzyńcem Rozenberg, </w:t>
      </w:r>
      <w:proofErr w:type="spellStart"/>
      <w:r w:rsidRPr="00ED4136">
        <w:rPr>
          <w:rFonts w:ascii="Times New Roman" w:hAnsi="Times New Roman" w:cs="Times New Roman"/>
          <w:sz w:val="24"/>
          <w:szCs w:val="24"/>
        </w:rPr>
        <w:t>Reanatą</w:t>
      </w:r>
      <w:proofErr w:type="spellEnd"/>
      <w:r w:rsidRPr="00ED4136">
        <w:rPr>
          <w:rFonts w:ascii="Times New Roman" w:hAnsi="Times New Roman" w:cs="Times New Roman"/>
          <w:sz w:val="24"/>
          <w:szCs w:val="24"/>
        </w:rPr>
        <w:t xml:space="preserve"> Piątkowską, </w:t>
      </w:r>
      <w:proofErr w:type="spellStart"/>
      <w:r w:rsidRPr="00ED4136">
        <w:rPr>
          <w:rFonts w:ascii="Times New Roman" w:hAnsi="Times New Roman" w:cs="Times New Roman"/>
          <w:sz w:val="24"/>
          <w:szCs w:val="24"/>
        </w:rPr>
        <w:t>Andą</w:t>
      </w:r>
      <w:proofErr w:type="spellEnd"/>
      <w:r w:rsidRPr="00ED4136">
        <w:rPr>
          <w:rFonts w:ascii="Times New Roman" w:hAnsi="Times New Roman" w:cs="Times New Roman"/>
          <w:sz w:val="24"/>
          <w:szCs w:val="24"/>
        </w:rPr>
        <w:t xml:space="preserve"> Rottenberg, Adamem Bieleckim, Barbarą Kosmowską, Krystyną </w:t>
      </w:r>
      <w:proofErr w:type="spellStart"/>
      <w:r w:rsidRPr="00ED4136">
        <w:rPr>
          <w:rFonts w:ascii="Times New Roman" w:hAnsi="Times New Roman" w:cs="Times New Roman"/>
          <w:sz w:val="24"/>
          <w:szCs w:val="24"/>
        </w:rPr>
        <w:t>Kurczab</w:t>
      </w:r>
      <w:proofErr w:type="spellEnd"/>
      <w:r w:rsidRPr="00ED4136">
        <w:rPr>
          <w:rFonts w:ascii="Times New Roman" w:hAnsi="Times New Roman" w:cs="Times New Roman"/>
          <w:sz w:val="24"/>
          <w:szCs w:val="24"/>
        </w:rPr>
        <w:t xml:space="preserve"> - </w:t>
      </w:r>
      <w:proofErr w:type="spellStart"/>
      <w:r w:rsidRPr="00ED4136">
        <w:rPr>
          <w:rFonts w:ascii="Times New Roman" w:hAnsi="Times New Roman" w:cs="Times New Roman"/>
          <w:sz w:val="24"/>
          <w:szCs w:val="24"/>
        </w:rPr>
        <w:t>Redlich</w:t>
      </w:r>
      <w:proofErr w:type="spellEnd"/>
      <w:r w:rsidRPr="00ED4136">
        <w:rPr>
          <w:rFonts w:ascii="Times New Roman" w:hAnsi="Times New Roman" w:cs="Times New Roman"/>
          <w:sz w:val="24"/>
          <w:szCs w:val="24"/>
        </w:rPr>
        <w:t xml:space="preserve">, Markiem Kamińskim, Eleną </w:t>
      </w:r>
      <w:proofErr w:type="spellStart"/>
      <w:r w:rsidRPr="00ED4136">
        <w:rPr>
          <w:rFonts w:ascii="Times New Roman" w:hAnsi="Times New Roman" w:cs="Times New Roman"/>
          <w:sz w:val="24"/>
          <w:szCs w:val="24"/>
        </w:rPr>
        <w:t>Ulyanova</w:t>
      </w:r>
      <w:proofErr w:type="spellEnd"/>
      <w:r w:rsidRPr="00ED4136">
        <w:rPr>
          <w:rFonts w:ascii="Times New Roman" w:hAnsi="Times New Roman" w:cs="Times New Roman"/>
          <w:sz w:val="24"/>
          <w:szCs w:val="24"/>
        </w:rPr>
        <w:t>, Katarzyną Pełczyńską – Nałęcz, w których wzięło udział blisko 1100 osób.</w:t>
      </w:r>
    </w:p>
    <w:p w14:paraId="388B246E" w14:textId="77777777" w:rsidR="0039471F" w:rsidRPr="00ED4136" w:rsidRDefault="0039471F" w:rsidP="0039471F">
      <w:pPr>
        <w:spacing w:line="360" w:lineRule="auto"/>
        <w:jc w:val="both"/>
        <w:rPr>
          <w:rFonts w:ascii="Times New Roman" w:hAnsi="Times New Roman" w:cs="Times New Roman"/>
          <w:sz w:val="24"/>
          <w:szCs w:val="24"/>
        </w:rPr>
      </w:pPr>
      <w:r w:rsidRPr="00ED4136">
        <w:rPr>
          <w:rFonts w:ascii="Times New Roman" w:hAnsi="Times New Roman" w:cs="Times New Roman"/>
          <w:sz w:val="24"/>
          <w:szCs w:val="24"/>
        </w:rPr>
        <w:t xml:space="preserve">     W zakresie ochrony i opieki nad zabytkami ustanowiono oraz zgodnie z Programem Opieki nad Zabytkami Powiatu Gdańskiego na lata 2020-2023 przyjętego Uchwałą Rady Powiatu Gdańskiego Nr XXVII/189/2020 na konserwację i remont zabytków przekazano łącznie 100.000 zł z przeznaczeniem na:</w:t>
      </w:r>
    </w:p>
    <w:p w14:paraId="4D015113" w14:textId="77777777" w:rsidR="0039471F" w:rsidRPr="00ED4136" w:rsidRDefault="0039471F" w:rsidP="00D23987">
      <w:pPr>
        <w:pStyle w:val="Akapitzlist"/>
        <w:numPr>
          <w:ilvl w:val="0"/>
          <w:numId w:val="40"/>
        </w:numPr>
        <w:tabs>
          <w:tab w:val="left" w:pos="0"/>
          <w:tab w:val="right" w:pos="284"/>
        </w:tabs>
        <w:autoSpaceDE w:val="0"/>
        <w:spacing w:line="360" w:lineRule="auto"/>
        <w:jc w:val="both"/>
        <w:rPr>
          <w:rFonts w:ascii="Times New Roman" w:hAnsi="Times New Roman" w:cs="Times New Roman"/>
          <w:sz w:val="24"/>
          <w:szCs w:val="24"/>
        </w:rPr>
      </w:pPr>
      <w:r w:rsidRPr="00ED4136">
        <w:rPr>
          <w:rFonts w:ascii="Times New Roman" w:hAnsi="Times New Roman" w:cs="Times New Roman"/>
          <w:sz w:val="24"/>
          <w:szCs w:val="24"/>
        </w:rPr>
        <w:t xml:space="preserve">Wykonanie izolacji przeciwwilgociowej murów kościoła pw. Matki Boskiej Częstochowskiej w Kiezmarku 50.000 zł </w:t>
      </w:r>
    </w:p>
    <w:p w14:paraId="469019D2" w14:textId="77777777" w:rsidR="0039471F" w:rsidRPr="00ED4136" w:rsidRDefault="0039471F" w:rsidP="00D23987">
      <w:pPr>
        <w:pStyle w:val="Akapitzlist"/>
        <w:numPr>
          <w:ilvl w:val="0"/>
          <w:numId w:val="40"/>
        </w:numPr>
        <w:spacing w:line="360" w:lineRule="auto"/>
        <w:jc w:val="both"/>
        <w:rPr>
          <w:rFonts w:ascii="Times New Roman" w:hAnsi="Times New Roman" w:cs="Times New Roman"/>
          <w:sz w:val="24"/>
          <w:szCs w:val="24"/>
        </w:rPr>
      </w:pPr>
      <w:r w:rsidRPr="00ED4136">
        <w:rPr>
          <w:rFonts w:ascii="Times New Roman" w:hAnsi="Times New Roman" w:cs="Times New Roman"/>
          <w:sz w:val="24"/>
          <w:szCs w:val="24"/>
        </w:rPr>
        <w:t>Konserwację i renowację XVIII wiecznych malowideł ściennych we wnętrzu kościoła pw. Św. Jakuba 50.000 zł</w:t>
      </w:r>
    </w:p>
    <w:p w14:paraId="213B77EA" w14:textId="77777777" w:rsidR="0039471F" w:rsidRPr="00ED4136" w:rsidRDefault="0039471F" w:rsidP="0039471F">
      <w:pPr>
        <w:spacing w:after="0" w:line="360" w:lineRule="auto"/>
        <w:jc w:val="both"/>
        <w:rPr>
          <w:rFonts w:ascii="Times New Roman" w:hAnsi="Times New Roman" w:cs="Times New Roman"/>
          <w:sz w:val="24"/>
          <w:szCs w:val="24"/>
        </w:rPr>
      </w:pPr>
      <w:r w:rsidRPr="00ED4136">
        <w:rPr>
          <w:rFonts w:ascii="Times New Roman" w:hAnsi="Times New Roman" w:cs="Times New Roman"/>
          <w:sz w:val="24"/>
          <w:szCs w:val="24"/>
        </w:rPr>
        <w:t>Organizacje pozarządowe zrealizowały zadania powiatu gdańskiego organizując poniższe zadania;</w:t>
      </w:r>
    </w:p>
    <w:p w14:paraId="017411B2" w14:textId="62375F78" w:rsidR="0039471F" w:rsidRPr="00ED4136" w:rsidRDefault="00105220" w:rsidP="00105220">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39471F" w:rsidRPr="00ED4136">
        <w:rPr>
          <w:rFonts w:ascii="Times New Roman" w:hAnsi="Times New Roman" w:cs="Times New Roman"/>
          <w:sz w:val="24"/>
          <w:szCs w:val="24"/>
        </w:rPr>
        <w:t>- z zakresu upowszechniania turystyki;</w:t>
      </w:r>
    </w:p>
    <w:p w14:paraId="5CD78A4B" w14:textId="77777777" w:rsidR="0039471F" w:rsidRPr="00ED4136" w:rsidRDefault="0039471F" w:rsidP="00D23987">
      <w:pPr>
        <w:pStyle w:val="Akapitzlist"/>
        <w:numPr>
          <w:ilvl w:val="0"/>
          <w:numId w:val="55"/>
        </w:numPr>
        <w:spacing w:after="0" w:line="360" w:lineRule="auto"/>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lastRenderedPageBreak/>
        <w:t xml:space="preserve"> „Złoto Bałtyku – tak daleko od morza?” – Fundacja KIWI Kreatywność Inicjatywa Wielokulturowość Integracja,</w:t>
      </w:r>
    </w:p>
    <w:p w14:paraId="53E134AA" w14:textId="77777777" w:rsidR="0039471F" w:rsidRPr="00ED4136" w:rsidRDefault="0039471F" w:rsidP="00D23987">
      <w:pPr>
        <w:pStyle w:val="Akapitzlist"/>
        <w:numPr>
          <w:ilvl w:val="0"/>
          <w:numId w:val="41"/>
        </w:numPr>
        <w:spacing w:after="0" w:line="360" w:lineRule="auto"/>
        <w:ind w:left="567" w:hanging="207"/>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„Magia Bursztynowego Szlaku” – Fundacja Bursztynowym Szlakiem,</w:t>
      </w:r>
    </w:p>
    <w:p w14:paraId="01AE45C3" w14:textId="689CAB38" w:rsidR="0039471F" w:rsidRPr="00ED4136" w:rsidRDefault="00105220" w:rsidP="00105220">
      <w:pPr>
        <w:spacing w:after="0" w:line="360"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39471F" w:rsidRPr="00ED4136">
        <w:rPr>
          <w:rFonts w:ascii="Times New Roman" w:eastAsia="Times New Roman" w:hAnsi="Times New Roman" w:cs="Times New Roman"/>
          <w:sz w:val="24"/>
          <w:szCs w:val="24"/>
          <w:lang w:eastAsia="pl-PL"/>
        </w:rPr>
        <w:t>- z zakresu ochrony zdrowia i promocji zdrowia;</w:t>
      </w:r>
    </w:p>
    <w:p w14:paraId="15B701D0" w14:textId="77777777" w:rsidR="0039471F" w:rsidRPr="00ED4136" w:rsidRDefault="0039471F" w:rsidP="00D23987">
      <w:pPr>
        <w:pStyle w:val="Akapitzlist"/>
        <w:numPr>
          <w:ilvl w:val="0"/>
          <w:numId w:val="41"/>
        </w:numPr>
        <w:spacing w:after="0" w:line="360" w:lineRule="auto"/>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„Ku Zdrowiu” – Fundacja Zdrowo Jem, Zdrowo Żyję,</w:t>
      </w:r>
    </w:p>
    <w:p w14:paraId="28CD5658" w14:textId="77777777" w:rsidR="0039471F" w:rsidRPr="00ED4136" w:rsidRDefault="0039471F" w:rsidP="00105220">
      <w:pPr>
        <w:spacing w:after="0" w:line="360" w:lineRule="auto"/>
        <w:ind w:left="993" w:hanging="284"/>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z zakresu rehabilitacji zawodowej i społecznej osób niepełnosprawnych;</w:t>
      </w:r>
    </w:p>
    <w:p w14:paraId="687626EA" w14:textId="77777777" w:rsidR="0039471F" w:rsidRPr="00ED4136" w:rsidRDefault="0039471F" w:rsidP="00D23987">
      <w:pPr>
        <w:pStyle w:val="Akapitzlist"/>
        <w:numPr>
          <w:ilvl w:val="0"/>
          <w:numId w:val="52"/>
        </w:numPr>
        <w:spacing w:after="0" w:line="360" w:lineRule="auto"/>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xml:space="preserve">„Każdy ma swoje Westerplatte” - Stowarzyszenie Rodzina </w:t>
      </w:r>
      <w:proofErr w:type="spellStart"/>
      <w:r w:rsidRPr="00ED4136">
        <w:rPr>
          <w:rFonts w:ascii="Times New Roman" w:eastAsia="Times New Roman" w:hAnsi="Times New Roman" w:cs="Times New Roman"/>
          <w:sz w:val="24"/>
          <w:szCs w:val="24"/>
          <w:lang w:eastAsia="pl-PL"/>
        </w:rPr>
        <w:t>Kolpinga</w:t>
      </w:r>
      <w:proofErr w:type="spellEnd"/>
      <w:r w:rsidRPr="00ED4136">
        <w:rPr>
          <w:rFonts w:ascii="Times New Roman" w:eastAsia="Times New Roman" w:hAnsi="Times New Roman" w:cs="Times New Roman"/>
          <w:sz w:val="24"/>
          <w:szCs w:val="24"/>
          <w:lang w:eastAsia="pl-PL"/>
        </w:rPr>
        <w:t xml:space="preserve"> w Kłodawie Gdańskiej,</w:t>
      </w:r>
    </w:p>
    <w:p w14:paraId="17BFBAA6" w14:textId="77777777" w:rsidR="0039471F" w:rsidRPr="00ED4136" w:rsidRDefault="0039471F" w:rsidP="00D23987">
      <w:pPr>
        <w:pStyle w:val="Akapitzlist"/>
        <w:numPr>
          <w:ilvl w:val="0"/>
          <w:numId w:val="52"/>
        </w:numPr>
        <w:spacing w:after="0" w:line="360" w:lineRule="auto"/>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„Skarby Mierzei Wiślanej” – Stowarzyszenie Rodziców i Przyjaciół na Rzecz Osób z Autyzmem „Nasz Autyzm”,</w:t>
      </w:r>
    </w:p>
    <w:p w14:paraId="31682B67" w14:textId="77777777" w:rsidR="0039471F" w:rsidRPr="00ED4136" w:rsidRDefault="0039471F" w:rsidP="0039471F">
      <w:pPr>
        <w:spacing w:after="0" w:line="360" w:lineRule="auto"/>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z zakresu rodzin zastępczych;</w:t>
      </w:r>
    </w:p>
    <w:p w14:paraId="0455D1A2" w14:textId="2C3A74A6" w:rsidR="0039471F" w:rsidRPr="00ED4136" w:rsidRDefault="0039471F" w:rsidP="00D23987">
      <w:pPr>
        <w:pStyle w:val="Akapitzlist"/>
        <w:numPr>
          <w:ilvl w:val="0"/>
          <w:numId w:val="53"/>
        </w:numPr>
        <w:spacing w:after="0" w:line="36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xml:space="preserve">„Organizacja Dnia Rodzicielstwa Zastępczego 2022” – Fundacja Pomorski Instytut </w:t>
      </w:r>
      <w:r w:rsidR="00105220">
        <w:rPr>
          <w:rFonts w:ascii="Times New Roman" w:eastAsia="Times New Roman" w:hAnsi="Times New Roman" w:cs="Times New Roman"/>
          <w:sz w:val="24"/>
          <w:szCs w:val="24"/>
          <w:lang w:eastAsia="pl-PL"/>
        </w:rPr>
        <w:t xml:space="preserve"> </w:t>
      </w:r>
      <w:r w:rsidRPr="00ED4136">
        <w:rPr>
          <w:rFonts w:ascii="Times New Roman" w:eastAsia="Times New Roman" w:hAnsi="Times New Roman" w:cs="Times New Roman"/>
          <w:sz w:val="24"/>
          <w:szCs w:val="24"/>
          <w:lang w:eastAsia="pl-PL"/>
        </w:rPr>
        <w:t>Edukacji,</w:t>
      </w:r>
    </w:p>
    <w:p w14:paraId="6B57E4B4" w14:textId="1E10BD85" w:rsidR="0039471F" w:rsidRPr="00ED4136" w:rsidRDefault="00105220" w:rsidP="0039471F">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39471F" w:rsidRPr="00ED4136">
        <w:rPr>
          <w:rFonts w:ascii="Times New Roman" w:eastAsia="Times New Roman" w:hAnsi="Times New Roman" w:cs="Times New Roman"/>
          <w:sz w:val="24"/>
          <w:szCs w:val="24"/>
          <w:lang w:eastAsia="pl-PL"/>
        </w:rPr>
        <w:t>- z zakresu kultury i ochrony dziedzictwa narodowego;</w:t>
      </w:r>
    </w:p>
    <w:p w14:paraId="25EDB7B7" w14:textId="77777777" w:rsidR="0039471F" w:rsidRPr="00ED4136" w:rsidRDefault="0039471F" w:rsidP="00D23987">
      <w:pPr>
        <w:pStyle w:val="Akapitzlist"/>
        <w:numPr>
          <w:ilvl w:val="0"/>
          <w:numId w:val="53"/>
        </w:numPr>
        <w:spacing w:after="0" w:line="36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xml:space="preserve">„VII Kaszubskie Wieczory Filmowe plus - Zrzeszenie Kaszubsko – Pomorskie z siedzibą w Gdańsku., </w:t>
      </w:r>
    </w:p>
    <w:p w14:paraId="2BADB7BB" w14:textId="77777777" w:rsidR="0039471F" w:rsidRPr="00ED4136" w:rsidRDefault="0039471F" w:rsidP="00D23987">
      <w:pPr>
        <w:pStyle w:val="Akapitzlist"/>
        <w:numPr>
          <w:ilvl w:val="0"/>
          <w:numId w:val="53"/>
        </w:numPr>
        <w:spacing w:after="0" w:line="36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„Dziedzictwo Historyczne Powiatu Gdańskiego – II konkurs fotograficzny” – Stowarzyszenie Traugutt.org.,</w:t>
      </w:r>
    </w:p>
    <w:p w14:paraId="426E4904" w14:textId="77777777" w:rsidR="0039471F" w:rsidRPr="00ED4136" w:rsidRDefault="0039471F" w:rsidP="00D23987">
      <w:pPr>
        <w:pStyle w:val="Akapitzlist"/>
        <w:numPr>
          <w:ilvl w:val="0"/>
          <w:numId w:val="53"/>
        </w:numPr>
        <w:spacing w:after="0" w:line="36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XVII Powiatowy Konkurs Kulinarny „Niebo w gębie czyli przysmaki Powiatu Gdańskiego – Stowarzyszenie „Żuławy Gdańskie”,</w:t>
      </w:r>
    </w:p>
    <w:p w14:paraId="1BF3EE41" w14:textId="77777777" w:rsidR="0039471F" w:rsidRPr="00ED4136" w:rsidRDefault="0039471F" w:rsidP="00D23987">
      <w:pPr>
        <w:pStyle w:val="Akapitzlist"/>
        <w:numPr>
          <w:ilvl w:val="0"/>
          <w:numId w:val="53"/>
        </w:numPr>
        <w:spacing w:after="0" w:line="36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„Eskapady piknikowe 2022” – Fundacja KIWI Kreatywność Inicjatywa Wielokulturowość Integracja,</w:t>
      </w:r>
    </w:p>
    <w:p w14:paraId="7807F83F" w14:textId="77777777" w:rsidR="0039471F" w:rsidRPr="00ED4136" w:rsidRDefault="0039471F" w:rsidP="00D23987">
      <w:pPr>
        <w:pStyle w:val="Akapitzlist"/>
        <w:numPr>
          <w:ilvl w:val="0"/>
          <w:numId w:val="53"/>
        </w:numPr>
        <w:spacing w:after="0" w:line="36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xml:space="preserve">„Nasza Mała Ojczyzna cz. III” – Fundacja Bursztynowym Szlakiem, </w:t>
      </w:r>
    </w:p>
    <w:p w14:paraId="64CB7169" w14:textId="6997243C" w:rsidR="0039471F" w:rsidRPr="00ED4136" w:rsidRDefault="00105220" w:rsidP="0039471F">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39471F" w:rsidRPr="00ED4136">
        <w:rPr>
          <w:rFonts w:ascii="Times New Roman" w:eastAsia="Times New Roman" w:hAnsi="Times New Roman" w:cs="Times New Roman"/>
          <w:sz w:val="24"/>
          <w:szCs w:val="24"/>
          <w:lang w:eastAsia="pl-PL"/>
        </w:rPr>
        <w:t>- z zakresu kultury fizycznej;</w:t>
      </w:r>
    </w:p>
    <w:p w14:paraId="6BCAB1F8" w14:textId="77777777" w:rsidR="0039471F" w:rsidRPr="00ED4136" w:rsidRDefault="0039471F" w:rsidP="00D23987">
      <w:pPr>
        <w:pStyle w:val="Akapitzlist"/>
        <w:numPr>
          <w:ilvl w:val="0"/>
          <w:numId w:val="54"/>
        </w:numPr>
        <w:spacing w:line="360" w:lineRule="auto"/>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„Wakacje z tenisem ziemnym – turnieje dla dzieci i młodzieży z Powiatu Gdańskiego” - Tenisowy Uczniowski Klub Sportowy „LEO” Trąbki Małe,</w:t>
      </w:r>
    </w:p>
    <w:p w14:paraId="5A1A555A" w14:textId="77777777" w:rsidR="0039471F" w:rsidRPr="00ED4136" w:rsidRDefault="0039471F" w:rsidP="00D23987">
      <w:pPr>
        <w:pStyle w:val="Akapitzlist"/>
        <w:numPr>
          <w:ilvl w:val="0"/>
          <w:numId w:val="54"/>
        </w:numPr>
        <w:spacing w:line="360" w:lineRule="auto"/>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„Wakacyjny turniej dla dzieci i młodzieży w unihokeja o puchar Starosty Gdańskiego” – Uczniowski Klub Sportowy „Motława”.</w:t>
      </w:r>
    </w:p>
    <w:p w14:paraId="3F494B04" w14:textId="77777777" w:rsidR="0039471F" w:rsidRPr="00ED4136" w:rsidRDefault="0039471F" w:rsidP="00D23987">
      <w:pPr>
        <w:pStyle w:val="Akapitzlist"/>
        <w:numPr>
          <w:ilvl w:val="0"/>
          <w:numId w:val="41"/>
        </w:numPr>
        <w:spacing w:line="360" w:lineRule="auto"/>
        <w:ind w:left="567" w:hanging="207"/>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„Grand Prix Powiatu Gdańskiego Cedry Wielkie 2022 – Otwarty Turniej Tenisa Stołowego pod patronatem Starosty Gdańskiego” – Klub Sportowy Korona Cedry Małe.</w:t>
      </w:r>
    </w:p>
    <w:p w14:paraId="79CFB2D0" w14:textId="77777777" w:rsidR="0039471F" w:rsidRPr="00ED4136" w:rsidRDefault="0039471F" w:rsidP="00D23987">
      <w:pPr>
        <w:pStyle w:val="Akapitzlist"/>
        <w:numPr>
          <w:ilvl w:val="0"/>
          <w:numId w:val="41"/>
        </w:numPr>
        <w:spacing w:line="360" w:lineRule="auto"/>
        <w:ind w:left="567" w:hanging="207"/>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„Mobilne zajęcia wakacyjne z elementami psychoedukacji” – Fundacja Oparcia Społecznego Aleksandry FOSA.</w:t>
      </w:r>
    </w:p>
    <w:p w14:paraId="300BD804" w14:textId="77777777" w:rsidR="0039471F" w:rsidRPr="00ED4136" w:rsidRDefault="0039471F" w:rsidP="00D23987">
      <w:pPr>
        <w:pStyle w:val="Akapitzlist"/>
        <w:numPr>
          <w:ilvl w:val="0"/>
          <w:numId w:val="41"/>
        </w:numPr>
        <w:spacing w:line="360" w:lineRule="auto"/>
        <w:ind w:left="567" w:hanging="207"/>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xml:space="preserve"> „Letnie półkolonie sportowe z </w:t>
      </w:r>
      <w:proofErr w:type="spellStart"/>
      <w:r w:rsidRPr="00ED4136">
        <w:rPr>
          <w:rFonts w:ascii="Times New Roman" w:eastAsia="Times New Roman" w:hAnsi="Times New Roman" w:cs="Times New Roman"/>
          <w:sz w:val="24"/>
          <w:szCs w:val="24"/>
          <w:lang w:eastAsia="pl-PL"/>
        </w:rPr>
        <w:t>Osiczanką</w:t>
      </w:r>
      <w:proofErr w:type="spellEnd"/>
      <w:r w:rsidRPr="00ED4136">
        <w:rPr>
          <w:rFonts w:ascii="Times New Roman" w:eastAsia="Times New Roman" w:hAnsi="Times New Roman" w:cs="Times New Roman"/>
          <w:sz w:val="24"/>
          <w:szCs w:val="24"/>
          <w:lang w:eastAsia="pl-PL"/>
        </w:rPr>
        <w:t xml:space="preserve">” – Stowarzyszenie Klub Sportowy KS </w:t>
      </w:r>
      <w:proofErr w:type="spellStart"/>
      <w:r w:rsidRPr="00ED4136">
        <w:rPr>
          <w:rFonts w:ascii="Times New Roman" w:eastAsia="Times New Roman" w:hAnsi="Times New Roman" w:cs="Times New Roman"/>
          <w:sz w:val="24"/>
          <w:szCs w:val="24"/>
          <w:lang w:eastAsia="pl-PL"/>
        </w:rPr>
        <w:t>Osiczanka</w:t>
      </w:r>
      <w:proofErr w:type="spellEnd"/>
      <w:r w:rsidRPr="00ED4136">
        <w:rPr>
          <w:rFonts w:ascii="Times New Roman" w:eastAsia="Times New Roman" w:hAnsi="Times New Roman" w:cs="Times New Roman"/>
          <w:sz w:val="24"/>
          <w:szCs w:val="24"/>
          <w:lang w:eastAsia="pl-PL"/>
        </w:rPr>
        <w:t xml:space="preserve"> Osice.</w:t>
      </w:r>
    </w:p>
    <w:p w14:paraId="516ACE12" w14:textId="77777777" w:rsidR="0039471F" w:rsidRPr="00ED4136" w:rsidRDefault="0039471F" w:rsidP="0039471F">
      <w:pPr>
        <w:spacing w:line="360" w:lineRule="auto"/>
        <w:rPr>
          <w:rFonts w:ascii="Times New Roman" w:hAnsi="Times New Roman" w:cs="Times New Roman"/>
          <w:sz w:val="24"/>
          <w:szCs w:val="24"/>
        </w:rPr>
      </w:pPr>
      <w:r w:rsidRPr="00ED4136">
        <w:rPr>
          <w:rFonts w:ascii="Times New Roman" w:hAnsi="Times New Roman" w:cs="Times New Roman"/>
          <w:sz w:val="24"/>
          <w:szCs w:val="24"/>
        </w:rPr>
        <w:lastRenderedPageBreak/>
        <w:t xml:space="preserve">Z zakresu turystyki w 2022 roku wykonano  usługę polegającą na odnowieniu i uzupełnieniu oznakowania szlaków: Kłodawskiego oraz Szlaku Domów Podcieniowych o łącznej długości 93 km. W ramach promocji ww. szlaków przygotowano i wydano mapę szlaków rowerowych powiatu gdańskiego oraz wykonano bidony sportowe. Ponadto w 2022 roku zlecono obsługę strony internetowej: </w:t>
      </w:r>
      <w:hyperlink r:id="rId51" w:history="1">
        <w:r w:rsidRPr="00ED4136">
          <w:rPr>
            <w:rStyle w:val="Hipercze"/>
            <w:rFonts w:ascii="Times New Roman" w:hAnsi="Times New Roman" w:cs="Times New Roman"/>
            <w:color w:val="auto"/>
          </w:rPr>
          <w:t>www.turystyczny.powiat-gdanski.pl</w:t>
        </w:r>
      </w:hyperlink>
      <w:r w:rsidRPr="00ED4136">
        <w:rPr>
          <w:rFonts w:ascii="Times New Roman" w:hAnsi="Times New Roman" w:cs="Times New Roman"/>
          <w:sz w:val="24"/>
          <w:szCs w:val="24"/>
        </w:rPr>
        <w:t>.</w:t>
      </w:r>
    </w:p>
    <w:p w14:paraId="0970605C" w14:textId="77777777" w:rsidR="0039471F" w:rsidRPr="00ED4136" w:rsidRDefault="0039471F" w:rsidP="0039471F">
      <w:pPr>
        <w:spacing w:line="360" w:lineRule="auto"/>
        <w:rPr>
          <w:rFonts w:ascii="Times New Roman" w:eastAsia="Times New Roman" w:hAnsi="Times New Roman" w:cs="Times New Roman"/>
          <w:sz w:val="24"/>
          <w:szCs w:val="24"/>
          <w:lang w:eastAsia="ar-SA"/>
        </w:rPr>
      </w:pPr>
      <w:r w:rsidRPr="00ED4136">
        <w:rPr>
          <w:rFonts w:ascii="Times New Roman" w:eastAsia="Times New Roman" w:hAnsi="Times New Roman" w:cs="Times New Roman"/>
          <w:sz w:val="24"/>
          <w:szCs w:val="24"/>
          <w:lang w:eastAsia="ar-SA"/>
        </w:rPr>
        <w:t>Z zakresu sportu w trakcie 2022 roku zorganizowane zostały wydarzenia sportowe, w których udział brali mieszkańcy Powiatu Gdańskiego:</w:t>
      </w:r>
    </w:p>
    <w:p w14:paraId="372D5867"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hAnsi="Times New Roman" w:cs="Times New Roman"/>
          <w:sz w:val="24"/>
          <w:szCs w:val="24"/>
        </w:rPr>
        <w:t>Turniej Halowej Ligii Piłkarskiej w Trąbkach Wielkich</w:t>
      </w:r>
    </w:p>
    <w:p w14:paraId="61A53CFC"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proofErr w:type="spellStart"/>
      <w:r w:rsidRPr="00ED4136">
        <w:rPr>
          <w:rFonts w:ascii="Times New Roman" w:hAnsi="Times New Roman" w:cs="Times New Roman"/>
          <w:sz w:val="24"/>
          <w:szCs w:val="24"/>
        </w:rPr>
        <w:t>Licealiada</w:t>
      </w:r>
      <w:proofErr w:type="spellEnd"/>
      <w:r w:rsidRPr="00ED4136">
        <w:rPr>
          <w:rFonts w:ascii="Times New Roman" w:hAnsi="Times New Roman" w:cs="Times New Roman"/>
          <w:sz w:val="24"/>
          <w:szCs w:val="24"/>
        </w:rPr>
        <w:t xml:space="preserve"> w siatkówce chłopców</w:t>
      </w:r>
    </w:p>
    <w:p w14:paraId="1B217A06"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proofErr w:type="spellStart"/>
      <w:r w:rsidRPr="00ED4136">
        <w:rPr>
          <w:rFonts w:ascii="Times New Roman" w:hAnsi="Times New Roman" w:cs="Times New Roman"/>
          <w:sz w:val="24"/>
          <w:szCs w:val="24"/>
        </w:rPr>
        <w:t>Licealiada</w:t>
      </w:r>
      <w:proofErr w:type="spellEnd"/>
      <w:r w:rsidRPr="00ED4136">
        <w:rPr>
          <w:rFonts w:ascii="Times New Roman" w:hAnsi="Times New Roman" w:cs="Times New Roman"/>
          <w:sz w:val="24"/>
          <w:szCs w:val="24"/>
        </w:rPr>
        <w:t xml:space="preserve"> w siatkówce dziewcząt</w:t>
      </w:r>
    </w:p>
    <w:p w14:paraId="6E52EFED"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proofErr w:type="spellStart"/>
      <w:r w:rsidRPr="00ED4136">
        <w:rPr>
          <w:rFonts w:ascii="Times New Roman" w:hAnsi="Times New Roman" w:cs="Times New Roman"/>
          <w:sz w:val="24"/>
          <w:szCs w:val="24"/>
        </w:rPr>
        <w:t>Licealiada</w:t>
      </w:r>
      <w:proofErr w:type="spellEnd"/>
      <w:r w:rsidRPr="00ED4136">
        <w:rPr>
          <w:rFonts w:ascii="Times New Roman" w:hAnsi="Times New Roman" w:cs="Times New Roman"/>
          <w:sz w:val="24"/>
          <w:szCs w:val="24"/>
        </w:rPr>
        <w:t xml:space="preserve"> w halowej piłce nożnej</w:t>
      </w:r>
    </w:p>
    <w:p w14:paraId="7ECB3654"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hAnsi="Times New Roman" w:cs="Times New Roman"/>
          <w:sz w:val="24"/>
          <w:szCs w:val="24"/>
        </w:rPr>
        <w:t xml:space="preserve">Turniej </w:t>
      </w:r>
      <w:proofErr w:type="spellStart"/>
      <w:r w:rsidRPr="00ED4136">
        <w:rPr>
          <w:rFonts w:ascii="Times New Roman" w:hAnsi="Times New Roman" w:cs="Times New Roman"/>
          <w:sz w:val="24"/>
          <w:szCs w:val="24"/>
        </w:rPr>
        <w:t>Oldboys</w:t>
      </w:r>
      <w:proofErr w:type="spellEnd"/>
    </w:p>
    <w:p w14:paraId="54F02F9F"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hAnsi="Times New Roman" w:cs="Times New Roman"/>
          <w:sz w:val="24"/>
          <w:szCs w:val="24"/>
        </w:rPr>
        <w:t>Mistrzostwa Powiatu Gdańskiego w brydżu sportowym</w:t>
      </w:r>
    </w:p>
    <w:p w14:paraId="1D5FD163"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eastAsia="Times New Roman" w:hAnsi="Times New Roman" w:cs="Times New Roman"/>
          <w:sz w:val="24"/>
          <w:szCs w:val="24"/>
          <w:lang w:eastAsia="ar-SA"/>
        </w:rPr>
        <w:t>Mistrzostwa Powiatu Gdańskiego w piłce ręcznej</w:t>
      </w:r>
    </w:p>
    <w:p w14:paraId="7FF088A5"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eastAsia="Times New Roman" w:hAnsi="Times New Roman" w:cs="Times New Roman"/>
          <w:sz w:val="24"/>
          <w:szCs w:val="24"/>
          <w:lang w:eastAsia="ar-SA"/>
        </w:rPr>
        <w:t>XX Turniej Sportowo Rekreacyjny samorządowców Powiatu Gdańskiego</w:t>
      </w:r>
    </w:p>
    <w:p w14:paraId="49B71F4C"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eastAsia="Times New Roman" w:hAnsi="Times New Roman" w:cs="Times New Roman"/>
          <w:sz w:val="24"/>
          <w:szCs w:val="24"/>
          <w:lang w:eastAsia="ar-SA"/>
        </w:rPr>
        <w:t>IX Powiatowa Paraolimpiada,</w:t>
      </w:r>
    </w:p>
    <w:p w14:paraId="11387C1B"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eastAsia="Times New Roman" w:hAnsi="Times New Roman" w:cs="Times New Roman"/>
          <w:sz w:val="24"/>
          <w:szCs w:val="24"/>
          <w:lang w:eastAsia="ar-SA"/>
        </w:rPr>
        <w:t>Pomerania o/Festiwal</w:t>
      </w:r>
    </w:p>
    <w:p w14:paraId="3EFDD4F3"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proofErr w:type="spellStart"/>
      <w:r w:rsidRPr="00ED4136">
        <w:rPr>
          <w:rFonts w:ascii="Times New Roman" w:eastAsia="Times New Roman" w:hAnsi="Times New Roman" w:cs="Times New Roman"/>
          <w:sz w:val="24"/>
          <w:szCs w:val="24"/>
          <w:lang w:eastAsia="ar-SA"/>
        </w:rPr>
        <w:t>Licealiada</w:t>
      </w:r>
      <w:proofErr w:type="spellEnd"/>
      <w:r w:rsidRPr="00ED4136">
        <w:rPr>
          <w:rFonts w:ascii="Times New Roman" w:eastAsia="Times New Roman" w:hAnsi="Times New Roman" w:cs="Times New Roman"/>
          <w:sz w:val="24"/>
          <w:szCs w:val="24"/>
          <w:lang w:eastAsia="ar-SA"/>
        </w:rPr>
        <w:t xml:space="preserve"> w piłce nożnej</w:t>
      </w:r>
    </w:p>
    <w:p w14:paraId="2ADF5083"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proofErr w:type="spellStart"/>
      <w:r w:rsidRPr="00ED4136">
        <w:rPr>
          <w:rFonts w:ascii="Times New Roman" w:eastAsia="Times New Roman" w:hAnsi="Times New Roman" w:cs="Times New Roman"/>
          <w:sz w:val="24"/>
          <w:szCs w:val="24"/>
          <w:lang w:eastAsia="ar-SA"/>
        </w:rPr>
        <w:t>Senioriada</w:t>
      </w:r>
      <w:proofErr w:type="spellEnd"/>
      <w:r w:rsidRPr="00ED4136">
        <w:rPr>
          <w:rFonts w:ascii="Times New Roman" w:eastAsia="Times New Roman" w:hAnsi="Times New Roman" w:cs="Times New Roman"/>
          <w:sz w:val="24"/>
          <w:szCs w:val="24"/>
          <w:lang w:eastAsia="ar-SA"/>
        </w:rPr>
        <w:t xml:space="preserve"> Powiatu Gdańskiego</w:t>
      </w:r>
    </w:p>
    <w:p w14:paraId="54206A16"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eastAsia="Times New Roman" w:hAnsi="Times New Roman" w:cs="Times New Roman"/>
          <w:sz w:val="24"/>
          <w:szCs w:val="24"/>
          <w:lang w:eastAsia="ar-SA"/>
        </w:rPr>
        <w:t>Mistrzostwa Powiatu Gdańskiego w piłce nożnej</w:t>
      </w:r>
    </w:p>
    <w:p w14:paraId="7A92A62E"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eastAsia="Times New Roman" w:hAnsi="Times New Roman" w:cs="Times New Roman"/>
          <w:sz w:val="24"/>
          <w:szCs w:val="24"/>
          <w:lang w:eastAsia="ar-SA"/>
        </w:rPr>
        <w:t>Mistrzostwa Powiatu Gdańskiego w siatkówce plażowej</w:t>
      </w:r>
    </w:p>
    <w:p w14:paraId="66FE2AE5"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eastAsia="Times New Roman" w:hAnsi="Times New Roman" w:cs="Times New Roman"/>
          <w:sz w:val="24"/>
          <w:szCs w:val="24"/>
          <w:lang w:eastAsia="ar-SA"/>
        </w:rPr>
        <w:t>Mistrzostwa Powiatu Gdańskiego w tenisie ziemnym</w:t>
      </w:r>
    </w:p>
    <w:p w14:paraId="3FC07A85"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eastAsia="Times New Roman" w:hAnsi="Times New Roman" w:cs="Times New Roman"/>
          <w:sz w:val="24"/>
          <w:szCs w:val="24"/>
          <w:lang w:eastAsia="ar-SA"/>
        </w:rPr>
        <w:t>Mistrzostwa Powiatu Gdańskiego w koszykówce</w:t>
      </w:r>
    </w:p>
    <w:p w14:paraId="5629064C"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eastAsia="Times New Roman" w:hAnsi="Times New Roman" w:cs="Times New Roman"/>
          <w:sz w:val="24"/>
          <w:szCs w:val="24"/>
          <w:lang w:eastAsia="ar-SA"/>
        </w:rPr>
        <w:t>Mistrzostwa Powiatu Gdańskiego w siatkówce</w:t>
      </w:r>
    </w:p>
    <w:p w14:paraId="7EE38479"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eastAsia="Times New Roman" w:hAnsi="Times New Roman" w:cs="Times New Roman"/>
          <w:sz w:val="24"/>
          <w:szCs w:val="24"/>
          <w:lang w:eastAsia="ar-SA"/>
        </w:rPr>
        <w:t>Mistrzostwa Powiatu Gdańskiego w szachach</w:t>
      </w:r>
    </w:p>
    <w:p w14:paraId="795E0140"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eastAsia="Times New Roman" w:hAnsi="Times New Roman" w:cs="Times New Roman"/>
          <w:sz w:val="24"/>
          <w:szCs w:val="24"/>
          <w:lang w:eastAsia="ar-SA"/>
        </w:rPr>
        <w:t>Mistrzostwa Powiatu Gdańskiego w tenisie stołowym</w:t>
      </w:r>
    </w:p>
    <w:p w14:paraId="2662F8A6"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r w:rsidRPr="00ED4136">
        <w:rPr>
          <w:rFonts w:ascii="Times New Roman" w:eastAsia="Times New Roman" w:hAnsi="Times New Roman" w:cs="Times New Roman"/>
          <w:sz w:val="24"/>
          <w:szCs w:val="24"/>
          <w:lang w:eastAsia="ar-SA"/>
        </w:rPr>
        <w:t>Turniej Tańca Sportowego</w:t>
      </w:r>
    </w:p>
    <w:p w14:paraId="3DE9D0A5"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proofErr w:type="spellStart"/>
      <w:r w:rsidRPr="00ED4136">
        <w:rPr>
          <w:rFonts w:ascii="Times New Roman" w:eastAsia="Times New Roman" w:hAnsi="Times New Roman" w:cs="Times New Roman"/>
          <w:sz w:val="24"/>
          <w:szCs w:val="24"/>
          <w:lang w:eastAsia="ar-SA"/>
        </w:rPr>
        <w:t>Licealiada</w:t>
      </w:r>
      <w:proofErr w:type="spellEnd"/>
      <w:r w:rsidRPr="00ED4136">
        <w:rPr>
          <w:rFonts w:ascii="Times New Roman" w:eastAsia="Times New Roman" w:hAnsi="Times New Roman" w:cs="Times New Roman"/>
          <w:sz w:val="24"/>
          <w:szCs w:val="24"/>
          <w:lang w:eastAsia="ar-SA"/>
        </w:rPr>
        <w:t xml:space="preserve"> w koszykówce 3x3,</w:t>
      </w:r>
    </w:p>
    <w:p w14:paraId="4DF629B3" w14:textId="77777777" w:rsidR="0039471F" w:rsidRPr="00ED4136" w:rsidRDefault="0039471F" w:rsidP="00105220">
      <w:pPr>
        <w:pStyle w:val="Akapitzlist"/>
        <w:numPr>
          <w:ilvl w:val="2"/>
          <w:numId w:val="13"/>
        </w:numPr>
        <w:tabs>
          <w:tab w:val="clear" w:pos="2160"/>
        </w:tabs>
        <w:spacing w:after="0" w:line="360" w:lineRule="auto"/>
        <w:ind w:left="284" w:hanging="318"/>
        <w:jc w:val="both"/>
        <w:rPr>
          <w:rFonts w:ascii="Times New Roman" w:eastAsia="Times New Roman" w:hAnsi="Times New Roman" w:cs="Times New Roman"/>
          <w:sz w:val="24"/>
          <w:szCs w:val="24"/>
          <w:lang w:eastAsia="ar-SA"/>
        </w:rPr>
      </w:pPr>
      <w:proofErr w:type="spellStart"/>
      <w:r w:rsidRPr="00ED4136">
        <w:rPr>
          <w:rFonts w:ascii="Times New Roman" w:eastAsia="Times New Roman" w:hAnsi="Times New Roman" w:cs="Times New Roman"/>
          <w:sz w:val="24"/>
          <w:szCs w:val="24"/>
          <w:lang w:eastAsia="ar-SA"/>
        </w:rPr>
        <w:t>Licealiada</w:t>
      </w:r>
      <w:proofErr w:type="spellEnd"/>
      <w:r w:rsidRPr="00ED4136">
        <w:rPr>
          <w:rFonts w:ascii="Times New Roman" w:eastAsia="Times New Roman" w:hAnsi="Times New Roman" w:cs="Times New Roman"/>
          <w:sz w:val="24"/>
          <w:szCs w:val="24"/>
          <w:lang w:eastAsia="ar-SA"/>
        </w:rPr>
        <w:t xml:space="preserve"> w halowej piłce nożnej.</w:t>
      </w:r>
    </w:p>
    <w:p w14:paraId="77AA971C" w14:textId="77777777" w:rsidR="0039471F" w:rsidRDefault="0039471F" w:rsidP="0039471F">
      <w:pPr>
        <w:pStyle w:val="Akapitzlist"/>
        <w:spacing w:line="360" w:lineRule="auto"/>
        <w:ind w:left="284"/>
        <w:rPr>
          <w:rFonts w:ascii="Times New Roman" w:hAnsi="Times New Roman" w:cs="Times New Roman"/>
          <w:b/>
          <w:bCs/>
          <w:sz w:val="28"/>
          <w:szCs w:val="28"/>
        </w:rPr>
      </w:pPr>
    </w:p>
    <w:p w14:paraId="432A771F" w14:textId="77777777" w:rsidR="00105220" w:rsidRDefault="00105220" w:rsidP="0039471F">
      <w:pPr>
        <w:pStyle w:val="Akapitzlist"/>
        <w:spacing w:line="360" w:lineRule="auto"/>
        <w:ind w:left="284"/>
        <w:rPr>
          <w:rFonts w:ascii="Times New Roman" w:hAnsi="Times New Roman" w:cs="Times New Roman"/>
          <w:b/>
          <w:bCs/>
          <w:sz w:val="28"/>
          <w:szCs w:val="28"/>
        </w:rPr>
      </w:pPr>
    </w:p>
    <w:p w14:paraId="6630C35E" w14:textId="77777777" w:rsidR="00105220" w:rsidRDefault="00105220" w:rsidP="0039471F">
      <w:pPr>
        <w:pStyle w:val="Akapitzlist"/>
        <w:spacing w:line="360" w:lineRule="auto"/>
        <w:ind w:left="284"/>
        <w:rPr>
          <w:rFonts w:ascii="Times New Roman" w:hAnsi="Times New Roman" w:cs="Times New Roman"/>
          <w:b/>
          <w:bCs/>
          <w:sz w:val="28"/>
          <w:szCs w:val="28"/>
        </w:rPr>
      </w:pPr>
    </w:p>
    <w:p w14:paraId="314794F3" w14:textId="77777777" w:rsidR="00105220" w:rsidRPr="00ED4136" w:rsidRDefault="00105220" w:rsidP="0039471F">
      <w:pPr>
        <w:pStyle w:val="Akapitzlist"/>
        <w:spacing w:line="360" w:lineRule="auto"/>
        <w:ind w:left="284"/>
        <w:rPr>
          <w:rFonts w:ascii="Times New Roman" w:hAnsi="Times New Roman" w:cs="Times New Roman"/>
          <w:b/>
          <w:bCs/>
          <w:sz w:val="28"/>
          <w:szCs w:val="28"/>
        </w:rPr>
      </w:pPr>
    </w:p>
    <w:p w14:paraId="6673FA44" w14:textId="77777777" w:rsidR="0039471F" w:rsidRPr="00ED4136" w:rsidRDefault="0039471F" w:rsidP="0039471F">
      <w:pPr>
        <w:pStyle w:val="Akapitzlist"/>
        <w:spacing w:line="360" w:lineRule="auto"/>
        <w:ind w:left="284"/>
        <w:rPr>
          <w:rFonts w:ascii="Times New Roman" w:hAnsi="Times New Roman" w:cs="Times New Roman"/>
          <w:b/>
          <w:bCs/>
          <w:sz w:val="28"/>
          <w:szCs w:val="28"/>
        </w:rPr>
      </w:pPr>
      <w:r w:rsidRPr="00ED4136">
        <w:rPr>
          <w:rFonts w:ascii="Times New Roman" w:hAnsi="Times New Roman" w:cs="Times New Roman"/>
          <w:b/>
          <w:bCs/>
          <w:sz w:val="28"/>
          <w:szCs w:val="28"/>
        </w:rPr>
        <w:lastRenderedPageBreak/>
        <w:t>Referat Funduszy Zewnętrznych</w:t>
      </w:r>
    </w:p>
    <w:p w14:paraId="0A54EE87" w14:textId="77777777" w:rsidR="0039471F" w:rsidRPr="00ED4136" w:rsidRDefault="0039471F" w:rsidP="0039471F">
      <w:pPr>
        <w:spacing w:line="276" w:lineRule="auto"/>
        <w:rPr>
          <w:rFonts w:ascii="Times New Roman" w:hAnsi="Times New Roman" w:cs="Times New Roman"/>
          <w:b/>
          <w:bCs/>
          <w:sz w:val="24"/>
          <w:szCs w:val="24"/>
        </w:rPr>
      </w:pPr>
      <w:r w:rsidRPr="00ED4136">
        <w:rPr>
          <w:rFonts w:ascii="Times New Roman" w:hAnsi="Times New Roman" w:cs="Times New Roman"/>
          <w:b/>
          <w:bCs/>
          <w:sz w:val="24"/>
          <w:szCs w:val="24"/>
        </w:rPr>
        <w:t>Referat Funduszy Zewnętrznych</w:t>
      </w:r>
    </w:p>
    <w:p w14:paraId="774F7320" w14:textId="77777777" w:rsidR="0039471F" w:rsidRPr="00ED4136" w:rsidRDefault="0039471F" w:rsidP="0039471F">
      <w:pPr>
        <w:spacing w:line="276" w:lineRule="auto"/>
        <w:rPr>
          <w:rFonts w:ascii="Times New Roman" w:hAnsi="Times New Roman" w:cs="Times New Roman"/>
          <w:sz w:val="24"/>
          <w:szCs w:val="24"/>
        </w:rPr>
      </w:pPr>
      <w:r w:rsidRPr="00ED4136">
        <w:rPr>
          <w:rFonts w:ascii="Times New Roman" w:hAnsi="Times New Roman" w:cs="Times New Roman"/>
          <w:sz w:val="24"/>
          <w:szCs w:val="24"/>
        </w:rPr>
        <w:t>Referat realizował w ramach przyznanego dofinansowania w ramach RPO WP na lata 2014 – 2020 następujące Projekty:</w:t>
      </w:r>
    </w:p>
    <w:p w14:paraId="3E009AC5" w14:textId="77777777" w:rsidR="0039471F" w:rsidRPr="00ED4136" w:rsidRDefault="0039471F" w:rsidP="00D23987">
      <w:pPr>
        <w:pStyle w:val="Akapitzlist"/>
        <w:numPr>
          <w:ilvl w:val="0"/>
          <w:numId w:val="56"/>
        </w:numPr>
        <w:ind w:left="360"/>
        <w:jc w:val="both"/>
        <w:rPr>
          <w:rFonts w:ascii="Times New Roman" w:hAnsi="Times New Roman" w:cs="Times New Roman"/>
          <w:sz w:val="24"/>
          <w:szCs w:val="24"/>
        </w:rPr>
      </w:pPr>
      <w:bookmarkStart w:id="14" w:name="_Hlk112844212"/>
      <w:r w:rsidRPr="00ED4136">
        <w:rPr>
          <w:rFonts w:ascii="Times New Roman" w:hAnsi="Times New Roman" w:cs="Times New Roman"/>
          <w:sz w:val="24"/>
          <w:szCs w:val="24"/>
        </w:rPr>
        <w:t>Nazwa zadania: „Program profilaktyki cukrzycy  typu 2 na terenie Powiatu Gdańskiego"</w:t>
      </w:r>
      <w:bookmarkEnd w:id="14"/>
      <w:r w:rsidRPr="00ED4136">
        <w:rPr>
          <w:rFonts w:ascii="Times New Roman" w:hAnsi="Times New Roman" w:cs="Times New Roman"/>
          <w:sz w:val="24"/>
          <w:szCs w:val="24"/>
        </w:rPr>
        <w:t xml:space="preserve"> RPPM.05.04.01-22-0005/18/002</w:t>
      </w:r>
    </w:p>
    <w:p w14:paraId="383E530E" w14:textId="77777777" w:rsidR="0039471F" w:rsidRPr="00ED4136" w:rsidRDefault="0039471F" w:rsidP="0039471F">
      <w:pPr>
        <w:pStyle w:val="Akapitzlist"/>
        <w:ind w:left="360"/>
        <w:jc w:val="both"/>
        <w:rPr>
          <w:rFonts w:ascii="Times New Roman" w:hAnsi="Times New Roman" w:cs="Times New Roman"/>
          <w:sz w:val="24"/>
          <w:szCs w:val="24"/>
        </w:rPr>
      </w:pPr>
      <w:r w:rsidRPr="00ED4136">
        <w:rPr>
          <w:rFonts w:ascii="Times New Roman" w:hAnsi="Times New Roman" w:cs="Times New Roman"/>
          <w:sz w:val="24"/>
          <w:szCs w:val="24"/>
        </w:rPr>
        <w:t>Liczba uczestników: 812</w:t>
      </w:r>
    </w:p>
    <w:p w14:paraId="4A05119C" w14:textId="77777777" w:rsidR="0039471F" w:rsidRPr="00ED4136" w:rsidRDefault="0039471F" w:rsidP="0039471F">
      <w:pPr>
        <w:pStyle w:val="Akapitzlist"/>
        <w:spacing w:line="276" w:lineRule="auto"/>
        <w:ind w:left="360"/>
        <w:jc w:val="both"/>
        <w:rPr>
          <w:rFonts w:ascii="Times New Roman" w:hAnsi="Times New Roman" w:cs="Times New Roman"/>
          <w:sz w:val="24"/>
          <w:szCs w:val="24"/>
        </w:rPr>
      </w:pPr>
      <w:r w:rsidRPr="00ED4136">
        <w:rPr>
          <w:rFonts w:ascii="Times New Roman" w:hAnsi="Times New Roman" w:cs="Times New Roman"/>
          <w:sz w:val="24"/>
          <w:szCs w:val="24"/>
        </w:rPr>
        <w:t>Kwota dofinansowania: 564 638,63 zł</w:t>
      </w:r>
    </w:p>
    <w:p w14:paraId="3F815920" w14:textId="77777777" w:rsidR="0039471F" w:rsidRPr="00ED4136" w:rsidRDefault="0039471F" w:rsidP="00D23987">
      <w:pPr>
        <w:pStyle w:val="Akapitzlist"/>
        <w:numPr>
          <w:ilvl w:val="0"/>
          <w:numId w:val="56"/>
        </w:numPr>
        <w:ind w:left="360"/>
        <w:jc w:val="both"/>
        <w:rPr>
          <w:rFonts w:ascii="Times New Roman" w:hAnsi="Times New Roman" w:cs="Times New Roman"/>
          <w:sz w:val="24"/>
          <w:szCs w:val="24"/>
        </w:rPr>
      </w:pPr>
      <w:r w:rsidRPr="00ED4136">
        <w:rPr>
          <w:rFonts w:ascii="Times New Roman" w:hAnsi="Times New Roman" w:cs="Times New Roman"/>
          <w:sz w:val="24"/>
          <w:szCs w:val="24"/>
        </w:rPr>
        <w:t>Nazwa zadania: „Wsparcie to podstawa - rozwój usług społecznych w powiecie gdańskim" RPPM.06.02.01-22-0001/20</w:t>
      </w:r>
    </w:p>
    <w:p w14:paraId="6044F717" w14:textId="77777777" w:rsidR="0039471F" w:rsidRPr="00ED4136" w:rsidRDefault="0039471F" w:rsidP="0039471F">
      <w:pPr>
        <w:pStyle w:val="Akapitzlist"/>
        <w:ind w:left="0" w:firstLine="360"/>
        <w:jc w:val="both"/>
        <w:rPr>
          <w:rFonts w:ascii="Times New Roman" w:hAnsi="Times New Roman" w:cs="Times New Roman"/>
          <w:sz w:val="24"/>
          <w:szCs w:val="24"/>
        </w:rPr>
      </w:pPr>
      <w:r w:rsidRPr="00ED4136">
        <w:rPr>
          <w:rFonts w:ascii="Times New Roman" w:hAnsi="Times New Roman" w:cs="Times New Roman"/>
          <w:sz w:val="24"/>
          <w:szCs w:val="24"/>
        </w:rPr>
        <w:t>Liczba uczestników: 190</w:t>
      </w:r>
    </w:p>
    <w:p w14:paraId="50C81EB9" w14:textId="77777777" w:rsidR="0039471F" w:rsidRPr="00ED4136" w:rsidRDefault="0039471F" w:rsidP="0039471F">
      <w:pPr>
        <w:pStyle w:val="Akapitzlist"/>
        <w:spacing w:line="276" w:lineRule="auto"/>
        <w:ind w:left="0" w:firstLine="360"/>
        <w:jc w:val="both"/>
        <w:rPr>
          <w:rFonts w:ascii="Times New Roman" w:hAnsi="Times New Roman" w:cs="Times New Roman"/>
          <w:sz w:val="24"/>
          <w:szCs w:val="24"/>
        </w:rPr>
      </w:pPr>
      <w:r w:rsidRPr="00ED4136">
        <w:rPr>
          <w:rFonts w:ascii="Times New Roman" w:hAnsi="Times New Roman" w:cs="Times New Roman"/>
          <w:sz w:val="24"/>
          <w:szCs w:val="24"/>
        </w:rPr>
        <w:t>Kwota dofinansowania: 2 333 586,44 zł</w:t>
      </w:r>
    </w:p>
    <w:p w14:paraId="284F723B" w14:textId="77777777" w:rsidR="0039471F" w:rsidRPr="00ED4136" w:rsidRDefault="0039471F" w:rsidP="00D23987">
      <w:pPr>
        <w:pStyle w:val="Akapitzlist"/>
        <w:numPr>
          <w:ilvl w:val="0"/>
          <w:numId w:val="56"/>
        </w:numPr>
        <w:ind w:left="360"/>
        <w:jc w:val="both"/>
        <w:rPr>
          <w:rFonts w:ascii="Times New Roman" w:hAnsi="Times New Roman" w:cs="Times New Roman"/>
          <w:sz w:val="24"/>
          <w:szCs w:val="24"/>
        </w:rPr>
      </w:pPr>
      <w:r w:rsidRPr="00ED4136">
        <w:rPr>
          <w:rFonts w:ascii="Times New Roman" w:hAnsi="Times New Roman" w:cs="Times New Roman"/>
          <w:sz w:val="24"/>
          <w:szCs w:val="24"/>
        </w:rPr>
        <w:t>Nazwa zadania: „Przyszłość bez barier – integracja w powiecie gdańskim” RPPM.06.01.01-22-0002/20</w:t>
      </w:r>
    </w:p>
    <w:p w14:paraId="0ADDFECE" w14:textId="77777777" w:rsidR="0039471F" w:rsidRPr="00ED4136" w:rsidRDefault="0039471F" w:rsidP="0039471F">
      <w:pPr>
        <w:pStyle w:val="Akapitzlist"/>
        <w:ind w:left="360"/>
        <w:jc w:val="both"/>
        <w:rPr>
          <w:rFonts w:ascii="Times New Roman" w:hAnsi="Times New Roman" w:cs="Times New Roman"/>
          <w:sz w:val="24"/>
          <w:szCs w:val="24"/>
        </w:rPr>
      </w:pPr>
      <w:r w:rsidRPr="00ED4136">
        <w:rPr>
          <w:rFonts w:ascii="Times New Roman" w:hAnsi="Times New Roman" w:cs="Times New Roman"/>
          <w:sz w:val="24"/>
          <w:szCs w:val="24"/>
        </w:rPr>
        <w:t>Liczba uczestników: 235</w:t>
      </w:r>
    </w:p>
    <w:p w14:paraId="0184CF40" w14:textId="77777777" w:rsidR="0039471F" w:rsidRPr="00ED4136" w:rsidRDefault="0039471F" w:rsidP="0039471F">
      <w:pPr>
        <w:pStyle w:val="Akapitzlist"/>
        <w:ind w:left="360"/>
        <w:jc w:val="both"/>
        <w:rPr>
          <w:rFonts w:ascii="Times New Roman" w:hAnsi="Times New Roman" w:cs="Times New Roman"/>
          <w:sz w:val="24"/>
          <w:szCs w:val="24"/>
        </w:rPr>
      </w:pPr>
      <w:r w:rsidRPr="00ED4136">
        <w:rPr>
          <w:rFonts w:ascii="Times New Roman" w:hAnsi="Times New Roman" w:cs="Times New Roman"/>
          <w:sz w:val="24"/>
          <w:szCs w:val="24"/>
        </w:rPr>
        <w:t>Kwota dofinansowania: 2 989 910,00 zł</w:t>
      </w:r>
    </w:p>
    <w:p w14:paraId="5F0F7662" w14:textId="77777777" w:rsidR="0039471F" w:rsidRPr="00ED4136" w:rsidRDefault="0039471F" w:rsidP="00D23987">
      <w:pPr>
        <w:pStyle w:val="Akapitzlist"/>
        <w:numPr>
          <w:ilvl w:val="0"/>
          <w:numId w:val="56"/>
        </w:numPr>
        <w:ind w:left="360"/>
        <w:jc w:val="both"/>
        <w:rPr>
          <w:rFonts w:ascii="Times New Roman" w:hAnsi="Times New Roman" w:cs="Times New Roman"/>
          <w:sz w:val="24"/>
          <w:szCs w:val="24"/>
        </w:rPr>
      </w:pPr>
      <w:r w:rsidRPr="00ED4136">
        <w:rPr>
          <w:rFonts w:ascii="Times New Roman" w:hAnsi="Times New Roman" w:cs="Times New Roman"/>
          <w:sz w:val="24"/>
          <w:szCs w:val="24"/>
        </w:rPr>
        <w:t>Nazwa zadania: „Wsparcie to podstawa - rozwój usług społecznych w powiecie gdańskim" RPPM.06.02.01-22-0001/20</w:t>
      </w:r>
    </w:p>
    <w:p w14:paraId="6F3D66EA" w14:textId="77777777" w:rsidR="0039471F" w:rsidRPr="00ED4136" w:rsidRDefault="0039471F" w:rsidP="0039471F">
      <w:pPr>
        <w:pStyle w:val="Akapitzlist"/>
        <w:ind w:left="0" w:firstLine="360"/>
        <w:jc w:val="both"/>
        <w:rPr>
          <w:rFonts w:ascii="Times New Roman" w:hAnsi="Times New Roman" w:cs="Times New Roman"/>
          <w:sz w:val="24"/>
          <w:szCs w:val="24"/>
        </w:rPr>
      </w:pPr>
      <w:r w:rsidRPr="00ED4136">
        <w:rPr>
          <w:rFonts w:ascii="Times New Roman" w:hAnsi="Times New Roman" w:cs="Times New Roman"/>
          <w:sz w:val="24"/>
          <w:szCs w:val="24"/>
        </w:rPr>
        <w:t>Liczba uczestników: 190</w:t>
      </w:r>
    </w:p>
    <w:p w14:paraId="21A21818" w14:textId="77777777" w:rsidR="0039471F" w:rsidRPr="00ED4136" w:rsidRDefault="0039471F" w:rsidP="0039471F">
      <w:pPr>
        <w:pStyle w:val="Akapitzlist"/>
        <w:spacing w:line="276" w:lineRule="auto"/>
        <w:ind w:left="0" w:firstLine="360"/>
        <w:jc w:val="both"/>
        <w:rPr>
          <w:rFonts w:ascii="Times New Roman" w:hAnsi="Times New Roman" w:cs="Times New Roman"/>
          <w:sz w:val="24"/>
          <w:szCs w:val="24"/>
        </w:rPr>
      </w:pPr>
      <w:r w:rsidRPr="00ED4136">
        <w:rPr>
          <w:rFonts w:ascii="Times New Roman" w:hAnsi="Times New Roman" w:cs="Times New Roman"/>
          <w:sz w:val="24"/>
          <w:szCs w:val="24"/>
        </w:rPr>
        <w:t>Kwota dofinansowania: 2 333 586,44 zł</w:t>
      </w:r>
    </w:p>
    <w:p w14:paraId="62831893" w14:textId="77777777" w:rsidR="0039471F" w:rsidRPr="00ED4136" w:rsidRDefault="0039471F" w:rsidP="00D23987">
      <w:pPr>
        <w:pStyle w:val="Akapitzlist"/>
        <w:numPr>
          <w:ilvl w:val="0"/>
          <w:numId w:val="56"/>
        </w:numPr>
        <w:ind w:left="360"/>
        <w:jc w:val="both"/>
        <w:rPr>
          <w:rFonts w:ascii="Times New Roman" w:hAnsi="Times New Roman" w:cs="Times New Roman"/>
          <w:sz w:val="24"/>
          <w:szCs w:val="24"/>
        </w:rPr>
      </w:pPr>
      <w:r w:rsidRPr="00ED4136">
        <w:rPr>
          <w:rFonts w:ascii="Times New Roman" w:hAnsi="Times New Roman" w:cs="Times New Roman"/>
          <w:sz w:val="24"/>
          <w:szCs w:val="24"/>
        </w:rPr>
        <w:t>Nazwa zadania: „Mieszkańcy Powiatu Gdańskiego aktywni zawodowo - etap II” RPPM.05.02.01-22-0004/19</w:t>
      </w:r>
    </w:p>
    <w:p w14:paraId="5A52A0A8" w14:textId="77777777" w:rsidR="0039471F" w:rsidRPr="00ED4136" w:rsidRDefault="0039471F" w:rsidP="0039471F">
      <w:pPr>
        <w:pStyle w:val="Akapitzlist"/>
        <w:ind w:left="360"/>
        <w:jc w:val="both"/>
        <w:rPr>
          <w:rFonts w:ascii="Times New Roman" w:hAnsi="Times New Roman" w:cs="Times New Roman"/>
          <w:sz w:val="24"/>
          <w:szCs w:val="24"/>
        </w:rPr>
      </w:pPr>
      <w:r w:rsidRPr="00ED4136">
        <w:rPr>
          <w:rFonts w:ascii="Times New Roman" w:hAnsi="Times New Roman" w:cs="Times New Roman"/>
          <w:sz w:val="24"/>
          <w:szCs w:val="24"/>
        </w:rPr>
        <w:t>Liczba uczestników: 132</w:t>
      </w:r>
    </w:p>
    <w:p w14:paraId="2EEA4465" w14:textId="77777777" w:rsidR="0039471F" w:rsidRPr="00ED4136" w:rsidRDefault="0039471F" w:rsidP="0039471F">
      <w:pPr>
        <w:pStyle w:val="Akapitzlist"/>
        <w:ind w:left="360"/>
        <w:jc w:val="both"/>
        <w:rPr>
          <w:rFonts w:ascii="Times New Roman" w:hAnsi="Times New Roman" w:cs="Times New Roman"/>
          <w:sz w:val="24"/>
          <w:szCs w:val="24"/>
        </w:rPr>
      </w:pPr>
      <w:r w:rsidRPr="00ED4136">
        <w:rPr>
          <w:rFonts w:ascii="Times New Roman" w:hAnsi="Times New Roman" w:cs="Times New Roman"/>
          <w:sz w:val="24"/>
          <w:szCs w:val="24"/>
        </w:rPr>
        <w:t>Kwota dofinansowania: 2 382 137,69 zł</w:t>
      </w:r>
    </w:p>
    <w:p w14:paraId="6C4E97BA" w14:textId="77777777" w:rsidR="0039471F" w:rsidRPr="00ED4136" w:rsidRDefault="0039471F" w:rsidP="00D23987">
      <w:pPr>
        <w:pStyle w:val="Akapitzlist"/>
        <w:numPr>
          <w:ilvl w:val="0"/>
          <w:numId w:val="56"/>
        </w:numPr>
        <w:ind w:left="360"/>
        <w:rPr>
          <w:rFonts w:ascii="Times New Roman" w:hAnsi="Times New Roman" w:cs="Times New Roman"/>
          <w:sz w:val="24"/>
          <w:szCs w:val="24"/>
        </w:rPr>
      </w:pPr>
      <w:r w:rsidRPr="00ED4136">
        <w:rPr>
          <w:rFonts w:ascii="Times New Roman" w:hAnsi="Times New Roman" w:cs="Times New Roman"/>
          <w:sz w:val="24"/>
          <w:szCs w:val="24"/>
        </w:rPr>
        <w:t>Nazwa zadania: „Mieszkańcy Powiatu Gdańskiego aktywni zawodowo – etap III” RPPM.05.02.01-22-0001/21</w:t>
      </w:r>
    </w:p>
    <w:p w14:paraId="1E1FADE3" w14:textId="77777777" w:rsidR="0039471F" w:rsidRPr="00ED4136" w:rsidRDefault="0039471F" w:rsidP="0039471F">
      <w:pPr>
        <w:pStyle w:val="Akapitzlist"/>
        <w:ind w:left="0" w:firstLine="360"/>
        <w:rPr>
          <w:rFonts w:ascii="Times New Roman" w:hAnsi="Times New Roman" w:cs="Times New Roman"/>
          <w:sz w:val="24"/>
          <w:szCs w:val="24"/>
        </w:rPr>
      </w:pPr>
      <w:r w:rsidRPr="00ED4136">
        <w:rPr>
          <w:rFonts w:ascii="Times New Roman" w:hAnsi="Times New Roman" w:cs="Times New Roman"/>
          <w:sz w:val="24"/>
          <w:szCs w:val="24"/>
        </w:rPr>
        <w:t>Liczba uczestników: 200</w:t>
      </w:r>
    </w:p>
    <w:p w14:paraId="405EA5EC" w14:textId="77777777" w:rsidR="0039471F" w:rsidRPr="00ED4136" w:rsidRDefault="0039471F" w:rsidP="0039471F">
      <w:pPr>
        <w:pStyle w:val="Akapitzlist"/>
        <w:ind w:left="0" w:firstLine="360"/>
        <w:jc w:val="both"/>
        <w:rPr>
          <w:rFonts w:ascii="Times New Roman" w:hAnsi="Times New Roman" w:cs="Times New Roman"/>
          <w:sz w:val="24"/>
          <w:szCs w:val="24"/>
        </w:rPr>
      </w:pPr>
      <w:r w:rsidRPr="00ED4136">
        <w:rPr>
          <w:rFonts w:ascii="Times New Roman" w:hAnsi="Times New Roman" w:cs="Times New Roman"/>
          <w:sz w:val="24"/>
          <w:szCs w:val="24"/>
        </w:rPr>
        <w:t>Kwota dofinansowania: 3 577 248,40 zł</w:t>
      </w:r>
    </w:p>
    <w:p w14:paraId="0A101B04" w14:textId="77777777" w:rsidR="0039471F" w:rsidRPr="00ED4136" w:rsidRDefault="0039471F" w:rsidP="00D23987">
      <w:pPr>
        <w:pStyle w:val="Akapitzlist"/>
        <w:numPr>
          <w:ilvl w:val="0"/>
          <w:numId w:val="56"/>
        </w:numPr>
        <w:ind w:left="360"/>
        <w:rPr>
          <w:rFonts w:ascii="Times New Roman" w:hAnsi="Times New Roman" w:cs="Times New Roman"/>
          <w:sz w:val="24"/>
          <w:szCs w:val="24"/>
        </w:rPr>
      </w:pPr>
      <w:r w:rsidRPr="00ED4136">
        <w:rPr>
          <w:rFonts w:ascii="Times New Roman" w:hAnsi="Times New Roman" w:cs="Times New Roman"/>
          <w:sz w:val="24"/>
          <w:szCs w:val="24"/>
        </w:rPr>
        <w:t>Nazwa zadania: „Pierwszy krok – aktywizacja społeczno-zawodowa w powiecie gdańskim” RPPM.06.01.01-22-0001/22</w:t>
      </w:r>
    </w:p>
    <w:p w14:paraId="26E9187C" w14:textId="77777777" w:rsidR="0039471F" w:rsidRPr="00ED4136" w:rsidRDefault="0039471F" w:rsidP="0039471F">
      <w:pPr>
        <w:pStyle w:val="Akapitzlist"/>
        <w:ind w:left="360"/>
        <w:rPr>
          <w:rFonts w:ascii="Times New Roman" w:hAnsi="Times New Roman" w:cs="Times New Roman"/>
          <w:sz w:val="24"/>
          <w:szCs w:val="24"/>
        </w:rPr>
      </w:pPr>
      <w:r w:rsidRPr="00ED4136">
        <w:rPr>
          <w:rFonts w:ascii="Times New Roman" w:hAnsi="Times New Roman" w:cs="Times New Roman"/>
          <w:sz w:val="24"/>
          <w:szCs w:val="24"/>
        </w:rPr>
        <w:t>Liczba uczestników: 32</w:t>
      </w:r>
    </w:p>
    <w:p w14:paraId="3CCDDC39" w14:textId="2229EC18" w:rsidR="000E126E" w:rsidRDefault="0039471F" w:rsidP="00105220">
      <w:pPr>
        <w:pStyle w:val="Akapitzlist"/>
        <w:ind w:left="360"/>
        <w:rPr>
          <w:rFonts w:ascii="Times New Roman" w:hAnsi="Times New Roman" w:cs="Times New Roman"/>
          <w:sz w:val="24"/>
          <w:szCs w:val="24"/>
        </w:rPr>
      </w:pPr>
      <w:r w:rsidRPr="00ED4136">
        <w:rPr>
          <w:rFonts w:ascii="Times New Roman" w:hAnsi="Times New Roman" w:cs="Times New Roman"/>
          <w:sz w:val="24"/>
          <w:szCs w:val="24"/>
        </w:rPr>
        <w:t>Kwota dofinansowania: 403 665,13 zł</w:t>
      </w:r>
    </w:p>
    <w:p w14:paraId="3A565F52" w14:textId="77777777" w:rsidR="00105220" w:rsidRDefault="00105220" w:rsidP="00105220">
      <w:pPr>
        <w:pStyle w:val="Akapitzlist"/>
        <w:ind w:left="360"/>
        <w:rPr>
          <w:rFonts w:ascii="Times New Roman" w:hAnsi="Times New Roman" w:cs="Times New Roman"/>
          <w:sz w:val="24"/>
          <w:szCs w:val="24"/>
        </w:rPr>
      </w:pPr>
    </w:p>
    <w:p w14:paraId="345B4387" w14:textId="77777777" w:rsidR="00105220" w:rsidRPr="00105220" w:rsidRDefault="00105220" w:rsidP="00105220">
      <w:pPr>
        <w:pStyle w:val="Akapitzlist"/>
        <w:ind w:left="360"/>
        <w:rPr>
          <w:rFonts w:ascii="Times New Roman" w:hAnsi="Times New Roman" w:cs="Times New Roman"/>
          <w:sz w:val="24"/>
          <w:szCs w:val="24"/>
        </w:rPr>
      </w:pPr>
    </w:p>
    <w:p w14:paraId="2E54E4F7" w14:textId="306742BC" w:rsidR="00E11D96" w:rsidRPr="00CC5FA2" w:rsidRDefault="00AF38F9" w:rsidP="00105220">
      <w:pPr>
        <w:pStyle w:val="Akapitzlist"/>
        <w:numPr>
          <w:ilvl w:val="0"/>
          <w:numId w:val="13"/>
        </w:numPr>
        <w:spacing w:line="276" w:lineRule="auto"/>
        <w:ind w:left="284" w:hanging="284"/>
        <w:rPr>
          <w:rFonts w:ascii="Times New Roman" w:hAnsi="Times New Roman" w:cs="Times New Roman"/>
          <w:b/>
          <w:sz w:val="28"/>
          <w:szCs w:val="28"/>
        </w:rPr>
      </w:pPr>
      <w:r w:rsidRPr="00CC5FA2">
        <w:rPr>
          <w:rFonts w:ascii="Times New Roman" w:hAnsi="Times New Roman" w:cs="Times New Roman"/>
          <w:b/>
          <w:sz w:val="28"/>
          <w:szCs w:val="28"/>
        </w:rPr>
        <w:t>Wydział Komunikacji:</w:t>
      </w:r>
    </w:p>
    <w:p w14:paraId="01D642CB" w14:textId="77777777" w:rsidR="002C74C2" w:rsidRPr="00ED4136" w:rsidRDefault="002C74C2" w:rsidP="002C74C2">
      <w:pPr>
        <w:spacing w:after="0" w:line="240" w:lineRule="auto"/>
        <w:rPr>
          <w:rFonts w:ascii="Times New Roman" w:hAnsi="Times New Roman" w:cs="Times New Roman"/>
          <w:b/>
          <w:bCs/>
          <w:sz w:val="24"/>
          <w:szCs w:val="24"/>
        </w:rPr>
      </w:pPr>
      <w:r w:rsidRPr="00ED4136">
        <w:rPr>
          <w:rFonts w:ascii="Times New Roman" w:hAnsi="Times New Roman" w:cs="Times New Roman"/>
          <w:b/>
          <w:bCs/>
          <w:sz w:val="24"/>
          <w:szCs w:val="24"/>
        </w:rPr>
        <w:t xml:space="preserve">Zadanie 1:  </w:t>
      </w:r>
    </w:p>
    <w:p w14:paraId="13CD0D89" w14:textId="77777777" w:rsidR="002C74C2" w:rsidRPr="00ED4136" w:rsidRDefault="002C74C2" w:rsidP="002C74C2">
      <w:pPr>
        <w:spacing w:after="0" w:line="276" w:lineRule="auto"/>
        <w:rPr>
          <w:rFonts w:ascii="Times New Roman" w:hAnsi="Times New Roman" w:cs="Times New Roman"/>
          <w:sz w:val="24"/>
          <w:szCs w:val="24"/>
          <w:u w:val="single"/>
        </w:rPr>
      </w:pPr>
      <w:r w:rsidRPr="00ED4136">
        <w:rPr>
          <w:rFonts w:ascii="Times New Roman" w:hAnsi="Times New Roman" w:cs="Times New Roman"/>
          <w:sz w:val="24"/>
          <w:szCs w:val="24"/>
          <w:u w:val="single"/>
        </w:rPr>
        <w:t>Transport zbiorowy i drogi publiczne.</w:t>
      </w:r>
    </w:p>
    <w:p w14:paraId="3C8D058E" w14:textId="77777777" w:rsidR="002C74C2" w:rsidRPr="00ED4136" w:rsidRDefault="002C74C2" w:rsidP="002C74C2">
      <w:pPr>
        <w:spacing w:after="0" w:line="276" w:lineRule="auto"/>
        <w:rPr>
          <w:rFonts w:ascii="Times New Roman" w:hAnsi="Times New Roman" w:cs="Times New Roman"/>
          <w:sz w:val="24"/>
          <w:szCs w:val="24"/>
          <w:u w:val="single"/>
        </w:rPr>
      </w:pPr>
    </w:p>
    <w:p w14:paraId="091AFFB1" w14:textId="77777777" w:rsidR="002C74C2" w:rsidRPr="00ED4136" w:rsidRDefault="002C74C2" w:rsidP="002C74C2">
      <w:pPr>
        <w:spacing w:after="0" w:line="240" w:lineRule="auto"/>
        <w:rPr>
          <w:rFonts w:ascii="Times New Roman" w:hAnsi="Times New Roman" w:cs="Times New Roman"/>
        </w:rPr>
      </w:pPr>
      <w:r w:rsidRPr="00ED4136">
        <w:rPr>
          <w:rFonts w:ascii="Times New Roman" w:hAnsi="Times New Roman" w:cs="Times New Roman"/>
          <w:sz w:val="24"/>
          <w:szCs w:val="24"/>
        </w:rPr>
        <w:t>Usuwanie i przechowywanie pojazdów z dróg Powiatu Gdańskiego:</w:t>
      </w:r>
      <w:r w:rsidRPr="00ED4136">
        <w:rPr>
          <w:rFonts w:ascii="Times New Roman" w:hAnsi="Times New Roman" w:cs="Times New Roman"/>
          <w:sz w:val="24"/>
          <w:szCs w:val="24"/>
          <w:u w:val="single"/>
        </w:rPr>
        <w:t xml:space="preserve"> </w:t>
      </w:r>
    </w:p>
    <w:p w14:paraId="6BCFDA60" w14:textId="77777777" w:rsidR="002C74C2" w:rsidRPr="00ED4136" w:rsidRDefault="002C74C2" w:rsidP="002C74C2">
      <w:pPr>
        <w:spacing w:after="0" w:line="240" w:lineRule="auto"/>
        <w:jc w:val="both"/>
        <w:rPr>
          <w:rFonts w:ascii="Times New Roman" w:hAnsi="Times New Roman" w:cs="Times New Roman"/>
          <w:sz w:val="24"/>
          <w:szCs w:val="24"/>
        </w:rPr>
      </w:pPr>
      <w:r w:rsidRPr="00ED4136">
        <w:rPr>
          <w:rFonts w:ascii="Times New Roman" w:hAnsi="Times New Roman" w:cs="Times New Roman"/>
          <w:sz w:val="24"/>
          <w:szCs w:val="24"/>
        </w:rPr>
        <w:t xml:space="preserve">Zadania w zakresie usuwania i przechowywania pojazdów z dróg Powiatu Gdańskiego realizowane są na podstawie przepisów ustawy z dnia </w:t>
      </w:r>
      <w:bookmarkStart w:id="15" w:name="_Hlk8722013"/>
      <w:r w:rsidRPr="00ED4136">
        <w:rPr>
          <w:rFonts w:ascii="Times New Roman" w:hAnsi="Times New Roman" w:cs="Times New Roman"/>
          <w:sz w:val="24"/>
          <w:szCs w:val="24"/>
        </w:rPr>
        <w:t xml:space="preserve">20 czerwca 1997 r. Prawo o ruchu drogowym   (Dz. U. z 2022 r. poz. 998 z </w:t>
      </w:r>
      <w:proofErr w:type="spellStart"/>
      <w:r w:rsidRPr="00ED4136">
        <w:rPr>
          <w:rFonts w:ascii="Times New Roman" w:hAnsi="Times New Roman" w:cs="Times New Roman"/>
          <w:sz w:val="24"/>
          <w:szCs w:val="24"/>
        </w:rPr>
        <w:t>późn</w:t>
      </w:r>
      <w:proofErr w:type="spellEnd"/>
      <w:r w:rsidRPr="00ED4136">
        <w:rPr>
          <w:rFonts w:ascii="Times New Roman" w:hAnsi="Times New Roman" w:cs="Times New Roman"/>
          <w:sz w:val="24"/>
          <w:szCs w:val="24"/>
        </w:rPr>
        <w:t>. zm.)</w:t>
      </w:r>
      <w:bookmarkEnd w:id="15"/>
      <w:r w:rsidRPr="00ED4136">
        <w:rPr>
          <w:rFonts w:ascii="Times New Roman" w:hAnsi="Times New Roman" w:cs="Times New Roman"/>
          <w:sz w:val="24"/>
          <w:szCs w:val="24"/>
        </w:rPr>
        <w:t xml:space="preserve">. W celu wykonania zadania zawarto umowę z przedsiębiorcą „BER-HOL” Joanna </w:t>
      </w:r>
      <w:proofErr w:type="spellStart"/>
      <w:r w:rsidRPr="00ED4136">
        <w:rPr>
          <w:rFonts w:ascii="Times New Roman" w:hAnsi="Times New Roman" w:cs="Times New Roman"/>
          <w:sz w:val="24"/>
          <w:szCs w:val="24"/>
        </w:rPr>
        <w:t>Bertrandt</w:t>
      </w:r>
      <w:proofErr w:type="spellEnd"/>
      <w:r w:rsidRPr="00ED4136">
        <w:rPr>
          <w:rFonts w:ascii="Times New Roman" w:hAnsi="Times New Roman" w:cs="Times New Roman"/>
          <w:sz w:val="24"/>
          <w:szCs w:val="24"/>
        </w:rPr>
        <w:t xml:space="preserve">  z siedzibą w Pruszczu Gdańskim. Podjęto również uchwałę określającą wysokość stawek obowiązujących w roku 2022 za zdarzenia związane z usunięciem i przechowywaniem pojazdu (uchwała Nr XLIII/29/2021 Rady Powiatu </w:t>
      </w:r>
      <w:r w:rsidRPr="00ED4136">
        <w:rPr>
          <w:rFonts w:ascii="Times New Roman" w:hAnsi="Times New Roman" w:cs="Times New Roman"/>
          <w:sz w:val="24"/>
          <w:szCs w:val="24"/>
        </w:rPr>
        <w:lastRenderedPageBreak/>
        <w:t xml:space="preserve">Gdańskiego z dnia 27 października 2021 r. w sprawie ustalenia wysokości opłat                                     za usuwanie pojazdów z dróg i przechowywanie pojazdów usuniętych na parkingu strzeżonym, publikacja: Dziennik Urzędowy Województwa Pomorskiego z 2021 roku, poz. 4230). </w:t>
      </w:r>
    </w:p>
    <w:p w14:paraId="1FF9941B" w14:textId="77777777" w:rsidR="002C74C2" w:rsidRPr="00ED4136" w:rsidRDefault="002C74C2" w:rsidP="002C74C2">
      <w:pPr>
        <w:spacing w:after="0" w:line="240" w:lineRule="auto"/>
        <w:rPr>
          <w:rFonts w:ascii="Times New Roman" w:hAnsi="Times New Roman" w:cs="Times New Roman"/>
          <w:sz w:val="24"/>
          <w:szCs w:val="24"/>
        </w:rPr>
      </w:pPr>
      <w:r w:rsidRPr="00ED4136">
        <w:rPr>
          <w:rFonts w:ascii="Times New Roman" w:hAnsi="Times New Roman" w:cs="Times New Roman"/>
          <w:sz w:val="24"/>
          <w:szCs w:val="24"/>
        </w:rPr>
        <w:t xml:space="preserve">Stan realizacji na koniec 2022 r.: </w:t>
      </w:r>
    </w:p>
    <w:p w14:paraId="44B393C5" w14:textId="77777777" w:rsidR="002C74C2" w:rsidRPr="00ED4136" w:rsidRDefault="002C74C2" w:rsidP="00D23987">
      <w:pPr>
        <w:pStyle w:val="Akapitzlist"/>
        <w:numPr>
          <w:ilvl w:val="0"/>
          <w:numId w:val="44"/>
        </w:numPr>
        <w:suppressAutoHyphens/>
        <w:autoSpaceDN w:val="0"/>
        <w:spacing w:after="0" w:line="240" w:lineRule="auto"/>
        <w:ind w:left="317" w:hanging="317"/>
        <w:contextualSpacing w:val="0"/>
        <w:textAlignment w:val="baseline"/>
        <w:rPr>
          <w:rFonts w:ascii="Times New Roman" w:hAnsi="Times New Roman" w:cs="Times New Roman"/>
          <w:sz w:val="24"/>
          <w:szCs w:val="24"/>
        </w:rPr>
      </w:pPr>
      <w:bookmarkStart w:id="16" w:name="_Hlk8728439"/>
      <w:r w:rsidRPr="00ED4136">
        <w:rPr>
          <w:rFonts w:ascii="Times New Roman" w:hAnsi="Times New Roman" w:cs="Times New Roman"/>
          <w:sz w:val="24"/>
          <w:szCs w:val="24"/>
        </w:rPr>
        <w:t xml:space="preserve">zadanie realizowane prawidłowo, zgodnie z postanowieniami umowy </w:t>
      </w:r>
      <w:bookmarkEnd w:id="16"/>
      <w:r w:rsidRPr="00ED4136">
        <w:rPr>
          <w:rFonts w:ascii="Times New Roman" w:hAnsi="Times New Roman" w:cs="Times New Roman"/>
          <w:sz w:val="24"/>
          <w:szCs w:val="24"/>
        </w:rPr>
        <w:t xml:space="preserve">(umowa zawarta                 do dnia 16 grudnia 2022 r.) </w:t>
      </w:r>
    </w:p>
    <w:p w14:paraId="3838BCBE" w14:textId="77777777" w:rsidR="002C74C2" w:rsidRPr="00ED4136" w:rsidRDefault="002C74C2" w:rsidP="002C74C2">
      <w:pPr>
        <w:spacing w:after="0" w:line="240" w:lineRule="auto"/>
        <w:rPr>
          <w:rFonts w:ascii="Times New Roman" w:hAnsi="Times New Roman" w:cs="Times New Roman"/>
          <w:sz w:val="24"/>
          <w:szCs w:val="24"/>
        </w:rPr>
      </w:pPr>
      <w:bookmarkStart w:id="17" w:name="_Hlk8647441"/>
      <w:r w:rsidRPr="00ED4136">
        <w:rPr>
          <w:rFonts w:ascii="Times New Roman" w:hAnsi="Times New Roman" w:cs="Times New Roman"/>
          <w:sz w:val="24"/>
          <w:szCs w:val="24"/>
        </w:rPr>
        <w:t>Najważniejsze informacje dotyczące realizacji zadania w 2022 r.:</w:t>
      </w:r>
      <w:bookmarkEnd w:id="17"/>
    </w:p>
    <w:p w14:paraId="73AD8622" w14:textId="77777777" w:rsidR="002C74C2" w:rsidRPr="00ED4136" w:rsidRDefault="002C74C2" w:rsidP="00D23987">
      <w:pPr>
        <w:pStyle w:val="Akapitzlist"/>
        <w:numPr>
          <w:ilvl w:val="0"/>
          <w:numId w:val="44"/>
        </w:numPr>
        <w:suppressAutoHyphens/>
        <w:autoSpaceDN w:val="0"/>
        <w:spacing w:after="0" w:line="240" w:lineRule="auto"/>
        <w:contextualSpacing w:val="0"/>
        <w:textAlignment w:val="baseline"/>
        <w:rPr>
          <w:rFonts w:ascii="Times New Roman" w:hAnsi="Times New Roman" w:cs="Times New Roman"/>
          <w:sz w:val="24"/>
          <w:szCs w:val="24"/>
        </w:rPr>
      </w:pPr>
      <w:r w:rsidRPr="00ED4136">
        <w:rPr>
          <w:rFonts w:ascii="Times New Roman" w:hAnsi="Times New Roman" w:cs="Times New Roman"/>
          <w:sz w:val="24"/>
          <w:szCs w:val="24"/>
        </w:rPr>
        <w:t xml:space="preserve">liczba pojazdów usuniętych w 2022 roku: </w:t>
      </w:r>
    </w:p>
    <w:p w14:paraId="62FFC0A2" w14:textId="799FC47B" w:rsidR="002C74C2" w:rsidRPr="00ED4136" w:rsidRDefault="002C74C2" w:rsidP="002C74C2">
      <w:pPr>
        <w:pStyle w:val="Akapitzlist"/>
        <w:spacing w:after="0" w:line="240" w:lineRule="auto"/>
        <w:rPr>
          <w:rFonts w:ascii="Times New Roman" w:hAnsi="Times New Roman" w:cs="Times New Roman"/>
          <w:sz w:val="24"/>
          <w:szCs w:val="24"/>
        </w:rPr>
      </w:pPr>
      <w:r w:rsidRPr="00ED4136">
        <w:rPr>
          <w:rFonts w:ascii="Times New Roman" w:hAnsi="Times New Roman" w:cs="Times New Roman"/>
          <w:sz w:val="24"/>
          <w:szCs w:val="24"/>
        </w:rPr>
        <w:t>ogółem 57 sztuk, w tym:</w:t>
      </w:r>
    </w:p>
    <w:p w14:paraId="088DF17A" w14:textId="77777777" w:rsidR="002C74C2" w:rsidRPr="00ED4136" w:rsidRDefault="002C74C2" w:rsidP="00D23987">
      <w:pPr>
        <w:pStyle w:val="Akapitzlist"/>
        <w:numPr>
          <w:ilvl w:val="0"/>
          <w:numId w:val="45"/>
        </w:numPr>
        <w:suppressAutoHyphens/>
        <w:autoSpaceDN w:val="0"/>
        <w:spacing w:after="0" w:line="240" w:lineRule="auto"/>
        <w:contextualSpacing w:val="0"/>
        <w:textAlignment w:val="baseline"/>
        <w:rPr>
          <w:rFonts w:ascii="Times New Roman" w:hAnsi="Times New Roman" w:cs="Times New Roman"/>
          <w:sz w:val="24"/>
          <w:szCs w:val="24"/>
        </w:rPr>
      </w:pPr>
      <w:r w:rsidRPr="00ED4136">
        <w:rPr>
          <w:rFonts w:ascii="Times New Roman" w:hAnsi="Times New Roman" w:cs="Times New Roman"/>
          <w:sz w:val="24"/>
          <w:szCs w:val="24"/>
        </w:rPr>
        <w:t xml:space="preserve">pojazdy do 3,5 tony </w:t>
      </w:r>
      <w:proofErr w:type="spellStart"/>
      <w:r w:rsidRPr="00ED4136">
        <w:rPr>
          <w:rFonts w:ascii="Times New Roman" w:hAnsi="Times New Roman" w:cs="Times New Roman"/>
          <w:sz w:val="24"/>
          <w:szCs w:val="24"/>
        </w:rPr>
        <w:t>dmc</w:t>
      </w:r>
      <w:proofErr w:type="spellEnd"/>
      <w:r w:rsidRPr="00ED4136">
        <w:rPr>
          <w:rFonts w:ascii="Times New Roman" w:hAnsi="Times New Roman" w:cs="Times New Roman"/>
          <w:sz w:val="24"/>
          <w:szCs w:val="24"/>
        </w:rPr>
        <w:t>: 45 sztuk;</w:t>
      </w:r>
    </w:p>
    <w:p w14:paraId="48759B01" w14:textId="77777777" w:rsidR="002C74C2" w:rsidRPr="00ED4136" w:rsidRDefault="002C74C2" w:rsidP="00D23987">
      <w:pPr>
        <w:pStyle w:val="Akapitzlist"/>
        <w:numPr>
          <w:ilvl w:val="0"/>
          <w:numId w:val="45"/>
        </w:numPr>
        <w:suppressAutoHyphens/>
        <w:autoSpaceDN w:val="0"/>
        <w:spacing w:after="0" w:line="240" w:lineRule="auto"/>
        <w:contextualSpacing w:val="0"/>
        <w:textAlignment w:val="baseline"/>
        <w:rPr>
          <w:rFonts w:ascii="Times New Roman" w:hAnsi="Times New Roman" w:cs="Times New Roman"/>
          <w:sz w:val="24"/>
          <w:szCs w:val="24"/>
        </w:rPr>
      </w:pPr>
      <w:r w:rsidRPr="00ED4136">
        <w:rPr>
          <w:rFonts w:ascii="Times New Roman" w:hAnsi="Times New Roman" w:cs="Times New Roman"/>
          <w:sz w:val="24"/>
          <w:szCs w:val="24"/>
        </w:rPr>
        <w:t xml:space="preserve">pojazdy do 7,5 tony </w:t>
      </w:r>
      <w:proofErr w:type="spellStart"/>
      <w:r w:rsidRPr="00ED4136">
        <w:rPr>
          <w:rFonts w:ascii="Times New Roman" w:hAnsi="Times New Roman" w:cs="Times New Roman"/>
          <w:sz w:val="24"/>
          <w:szCs w:val="24"/>
        </w:rPr>
        <w:t>dmc</w:t>
      </w:r>
      <w:proofErr w:type="spellEnd"/>
      <w:r w:rsidRPr="00ED4136">
        <w:rPr>
          <w:rFonts w:ascii="Times New Roman" w:hAnsi="Times New Roman" w:cs="Times New Roman"/>
          <w:sz w:val="24"/>
          <w:szCs w:val="24"/>
        </w:rPr>
        <w:t>: 6 sztuk;</w:t>
      </w:r>
    </w:p>
    <w:p w14:paraId="62C84C5A" w14:textId="77777777" w:rsidR="002C74C2" w:rsidRPr="00ED4136" w:rsidRDefault="002C74C2" w:rsidP="00D23987">
      <w:pPr>
        <w:pStyle w:val="Akapitzlist"/>
        <w:numPr>
          <w:ilvl w:val="0"/>
          <w:numId w:val="45"/>
        </w:numPr>
        <w:suppressAutoHyphens/>
        <w:autoSpaceDN w:val="0"/>
        <w:spacing w:after="0" w:line="240" w:lineRule="auto"/>
        <w:contextualSpacing w:val="0"/>
        <w:textAlignment w:val="baseline"/>
        <w:rPr>
          <w:rFonts w:ascii="Times New Roman" w:hAnsi="Times New Roman" w:cs="Times New Roman"/>
          <w:sz w:val="24"/>
          <w:szCs w:val="24"/>
        </w:rPr>
      </w:pPr>
      <w:r w:rsidRPr="00ED4136">
        <w:rPr>
          <w:rFonts w:ascii="Times New Roman" w:hAnsi="Times New Roman" w:cs="Times New Roman"/>
          <w:sz w:val="24"/>
          <w:szCs w:val="24"/>
        </w:rPr>
        <w:t xml:space="preserve">powyżej 16 ton </w:t>
      </w:r>
      <w:proofErr w:type="spellStart"/>
      <w:r w:rsidRPr="00ED4136">
        <w:rPr>
          <w:rFonts w:ascii="Times New Roman" w:hAnsi="Times New Roman" w:cs="Times New Roman"/>
          <w:sz w:val="24"/>
          <w:szCs w:val="24"/>
        </w:rPr>
        <w:t>dmc</w:t>
      </w:r>
      <w:proofErr w:type="spellEnd"/>
      <w:r w:rsidRPr="00ED4136">
        <w:rPr>
          <w:rFonts w:ascii="Times New Roman" w:hAnsi="Times New Roman" w:cs="Times New Roman"/>
          <w:sz w:val="24"/>
          <w:szCs w:val="24"/>
        </w:rPr>
        <w:t>: 6 sztuk;</w:t>
      </w:r>
    </w:p>
    <w:p w14:paraId="3926147A" w14:textId="77777777" w:rsidR="002C74C2" w:rsidRPr="00ED4136" w:rsidRDefault="002C74C2" w:rsidP="00D23987">
      <w:pPr>
        <w:pStyle w:val="Akapitzlist"/>
        <w:numPr>
          <w:ilvl w:val="0"/>
          <w:numId w:val="45"/>
        </w:numPr>
        <w:suppressAutoHyphens/>
        <w:autoSpaceDN w:val="0"/>
        <w:spacing w:after="0" w:line="240" w:lineRule="auto"/>
        <w:contextualSpacing w:val="0"/>
        <w:textAlignment w:val="baseline"/>
        <w:rPr>
          <w:rFonts w:ascii="Times New Roman" w:hAnsi="Times New Roman" w:cs="Times New Roman"/>
          <w:sz w:val="24"/>
          <w:szCs w:val="24"/>
        </w:rPr>
      </w:pPr>
      <w:r w:rsidRPr="00ED4136">
        <w:rPr>
          <w:rFonts w:ascii="Times New Roman" w:hAnsi="Times New Roman" w:cs="Times New Roman"/>
          <w:sz w:val="24"/>
          <w:szCs w:val="24"/>
        </w:rPr>
        <w:t>motorower: 0 sztuka;</w:t>
      </w:r>
    </w:p>
    <w:p w14:paraId="04EC68DC" w14:textId="77777777" w:rsidR="002C74C2" w:rsidRPr="00ED4136" w:rsidRDefault="002C74C2" w:rsidP="00D23987">
      <w:pPr>
        <w:pStyle w:val="Akapitzlist"/>
        <w:numPr>
          <w:ilvl w:val="0"/>
          <w:numId w:val="45"/>
        </w:numPr>
        <w:suppressAutoHyphens/>
        <w:autoSpaceDN w:val="0"/>
        <w:spacing w:after="0" w:line="240" w:lineRule="auto"/>
        <w:contextualSpacing w:val="0"/>
        <w:textAlignment w:val="baseline"/>
        <w:rPr>
          <w:rFonts w:ascii="Times New Roman" w:hAnsi="Times New Roman" w:cs="Times New Roman"/>
          <w:sz w:val="24"/>
          <w:szCs w:val="24"/>
        </w:rPr>
      </w:pPr>
      <w:r w:rsidRPr="00ED4136">
        <w:rPr>
          <w:rFonts w:ascii="Times New Roman" w:hAnsi="Times New Roman" w:cs="Times New Roman"/>
          <w:sz w:val="24"/>
          <w:szCs w:val="24"/>
        </w:rPr>
        <w:t>motocykl: 0 sztuk.</w:t>
      </w:r>
    </w:p>
    <w:p w14:paraId="7C7F7FE8" w14:textId="77777777" w:rsidR="002C74C2" w:rsidRPr="00ED4136" w:rsidRDefault="002C74C2" w:rsidP="002C74C2">
      <w:pPr>
        <w:spacing w:after="0" w:line="240" w:lineRule="auto"/>
        <w:rPr>
          <w:rFonts w:ascii="Times New Roman" w:hAnsi="Times New Roman" w:cs="Times New Roman"/>
          <w:sz w:val="24"/>
          <w:szCs w:val="24"/>
        </w:rPr>
      </w:pPr>
      <w:r w:rsidRPr="00ED4136">
        <w:rPr>
          <w:rFonts w:ascii="Times New Roman" w:hAnsi="Times New Roman" w:cs="Times New Roman"/>
          <w:sz w:val="24"/>
          <w:szCs w:val="24"/>
        </w:rPr>
        <w:t>Dochody osiągnięte w związku z realizacją umowy, o której mowa wyżej, w 2022 r.:</w:t>
      </w:r>
    </w:p>
    <w:p w14:paraId="425AEC21" w14:textId="77777777" w:rsidR="002C74C2" w:rsidRPr="00ED4136" w:rsidRDefault="002C74C2" w:rsidP="00D23987">
      <w:pPr>
        <w:pStyle w:val="Akapitzlist"/>
        <w:numPr>
          <w:ilvl w:val="0"/>
          <w:numId w:val="44"/>
        </w:numPr>
        <w:suppressAutoHyphens/>
        <w:autoSpaceDN w:val="0"/>
        <w:spacing w:after="0" w:line="240" w:lineRule="auto"/>
        <w:contextualSpacing w:val="0"/>
        <w:textAlignment w:val="baseline"/>
        <w:rPr>
          <w:rFonts w:ascii="Times New Roman" w:hAnsi="Times New Roman" w:cs="Times New Roman"/>
          <w:sz w:val="24"/>
          <w:szCs w:val="24"/>
        </w:rPr>
      </w:pPr>
      <w:r w:rsidRPr="00ED4136">
        <w:rPr>
          <w:rFonts w:ascii="Times New Roman" w:hAnsi="Times New Roman" w:cs="Times New Roman"/>
          <w:sz w:val="24"/>
          <w:szCs w:val="24"/>
        </w:rPr>
        <w:t>137.959,20 zł</w:t>
      </w:r>
    </w:p>
    <w:p w14:paraId="352189C7" w14:textId="77777777" w:rsidR="002C74C2" w:rsidRPr="00ED4136" w:rsidRDefault="002C74C2" w:rsidP="002C74C2">
      <w:pPr>
        <w:spacing w:after="0" w:line="240" w:lineRule="auto"/>
        <w:rPr>
          <w:rFonts w:ascii="Times New Roman" w:hAnsi="Times New Roman" w:cs="Times New Roman"/>
          <w:sz w:val="24"/>
          <w:szCs w:val="24"/>
        </w:rPr>
      </w:pPr>
      <w:bookmarkStart w:id="18" w:name="_Hlk8643168"/>
      <w:r w:rsidRPr="00ED4136">
        <w:rPr>
          <w:rFonts w:ascii="Times New Roman" w:hAnsi="Times New Roman" w:cs="Times New Roman"/>
          <w:sz w:val="24"/>
          <w:szCs w:val="24"/>
        </w:rPr>
        <w:t>Wydatki ogółem poniesione na realizację zadania w 2022 r.:</w:t>
      </w:r>
      <w:bookmarkEnd w:id="18"/>
    </w:p>
    <w:p w14:paraId="62AF5E53" w14:textId="77777777" w:rsidR="002C74C2" w:rsidRPr="00ED4136" w:rsidRDefault="002C74C2" w:rsidP="00D23987">
      <w:pPr>
        <w:pStyle w:val="Akapitzlist"/>
        <w:numPr>
          <w:ilvl w:val="0"/>
          <w:numId w:val="44"/>
        </w:numPr>
        <w:suppressAutoHyphens/>
        <w:autoSpaceDN w:val="0"/>
        <w:spacing w:after="0" w:line="240" w:lineRule="auto"/>
        <w:contextualSpacing w:val="0"/>
        <w:textAlignment w:val="baseline"/>
        <w:rPr>
          <w:rFonts w:ascii="Times New Roman" w:hAnsi="Times New Roman" w:cs="Times New Roman"/>
          <w:sz w:val="24"/>
          <w:szCs w:val="24"/>
        </w:rPr>
      </w:pPr>
      <w:r w:rsidRPr="00ED4136">
        <w:rPr>
          <w:rFonts w:ascii="Times New Roman" w:hAnsi="Times New Roman" w:cs="Times New Roman"/>
          <w:sz w:val="24"/>
          <w:szCs w:val="24"/>
        </w:rPr>
        <w:t xml:space="preserve">118.313,70 zł </w:t>
      </w:r>
    </w:p>
    <w:p w14:paraId="7CC2777B" w14:textId="77777777" w:rsidR="002C74C2" w:rsidRPr="00ED4136" w:rsidRDefault="002C74C2" w:rsidP="002C74C2">
      <w:pPr>
        <w:rPr>
          <w:rFonts w:ascii="Times New Roman" w:hAnsi="Times New Roman" w:cs="Times New Roman"/>
        </w:rPr>
      </w:pPr>
    </w:p>
    <w:p w14:paraId="4B6EA803" w14:textId="77777777" w:rsidR="002C74C2" w:rsidRPr="00ED4136" w:rsidRDefault="002C74C2" w:rsidP="002C74C2">
      <w:pPr>
        <w:spacing w:after="0" w:line="240" w:lineRule="auto"/>
        <w:rPr>
          <w:rFonts w:ascii="Times New Roman" w:hAnsi="Times New Roman" w:cs="Times New Roman"/>
          <w:b/>
          <w:bCs/>
          <w:sz w:val="24"/>
          <w:szCs w:val="24"/>
        </w:rPr>
      </w:pPr>
      <w:r w:rsidRPr="00ED4136">
        <w:rPr>
          <w:rFonts w:ascii="Times New Roman" w:hAnsi="Times New Roman" w:cs="Times New Roman"/>
          <w:b/>
          <w:bCs/>
          <w:sz w:val="24"/>
          <w:szCs w:val="24"/>
        </w:rPr>
        <w:t xml:space="preserve">Zadanie 2:  </w:t>
      </w:r>
    </w:p>
    <w:p w14:paraId="6F305E84" w14:textId="77777777" w:rsidR="002C74C2" w:rsidRPr="00ED4136" w:rsidRDefault="002C74C2" w:rsidP="002C74C2">
      <w:pPr>
        <w:rPr>
          <w:rFonts w:ascii="Times New Roman" w:hAnsi="Times New Roman" w:cs="Times New Roman"/>
          <w:sz w:val="24"/>
          <w:szCs w:val="24"/>
          <w:u w:val="single"/>
        </w:rPr>
      </w:pPr>
      <w:r w:rsidRPr="00ED4136">
        <w:rPr>
          <w:rFonts w:ascii="Times New Roman" w:hAnsi="Times New Roman" w:cs="Times New Roman"/>
          <w:sz w:val="24"/>
          <w:szCs w:val="24"/>
          <w:u w:val="single"/>
        </w:rPr>
        <w:t>Organizacja przewozów w powiatowych przewozach pasażerskich.</w:t>
      </w:r>
    </w:p>
    <w:p w14:paraId="2DA6EF95" w14:textId="6A903E13" w:rsidR="002C74C2" w:rsidRPr="00ED4136" w:rsidRDefault="002C74C2" w:rsidP="002C74C2">
      <w:pPr>
        <w:spacing w:after="0" w:line="240" w:lineRule="auto"/>
        <w:jc w:val="both"/>
        <w:rPr>
          <w:rFonts w:ascii="Times New Roman" w:hAnsi="Times New Roman" w:cs="Times New Roman"/>
          <w:sz w:val="24"/>
          <w:szCs w:val="24"/>
        </w:rPr>
      </w:pPr>
      <w:r w:rsidRPr="00ED4136">
        <w:rPr>
          <w:rFonts w:ascii="Times New Roman" w:hAnsi="Times New Roman" w:cs="Times New Roman"/>
          <w:sz w:val="24"/>
          <w:szCs w:val="24"/>
        </w:rPr>
        <w:t xml:space="preserve">Na podstawie ustawy z dnia 06 września 2001 r. o transporcie drogowym (Dz. U. z 2022 r. poz. 180 z </w:t>
      </w:r>
      <w:proofErr w:type="spellStart"/>
      <w:r w:rsidRPr="00ED4136">
        <w:rPr>
          <w:rFonts w:ascii="Times New Roman" w:hAnsi="Times New Roman" w:cs="Times New Roman"/>
          <w:sz w:val="24"/>
          <w:szCs w:val="24"/>
        </w:rPr>
        <w:t>późn</w:t>
      </w:r>
      <w:proofErr w:type="spellEnd"/>
      <w:r w:rsidRPr="00ED4136">
        <w:rPr>
          <w:rFonts w:ascii="Times New Roman" w:hAnsi="Times New Roman" w:cs="Times New Roman"/>
          <w:sz w:val="24"/>
          <w:szCs w:val="24"/>
        </w:rPr>
        <w:t xml:space="preserve">. zm.) Starosta realizuje  zadania z zakresu wydawania na wniosek przedsiębiorcy zezwoleń w krajowym transporcie drogowym na wykonywanie przewozów regularnych na liniach komunikacyjnych na obszarze Powiatu. Ponadto, na wniosek Marszałka, Starosta dokonuje uzgodnień możliwości wydania lub odmowy wydania albo zmiany zezwolenia </w:t>
      </w:r>
      <w:r w:rsidR="00105220">
        <w:rPr>
          <w:rFonts w:ascii="Times New Roman" w:hAnsi="Times New Roman" w:cs="Times New Roman"/>
          <w:sz w:val="24"/>
          <w:szCs w:val="24"/>
        </w:rPr>
        <w:t xml:space="preserve">                       </w:t>
      </w:r>
      <w:r w:rsidRPr="00ED4136">
        <w:rPr>
          <w:rFonts w:ascii="Times New Roman" w:hAnsi="Times New Roman" w:cs="Times New Roman"/>
          <w:sz w:val="24"/>
          <w:szCs w:val="24"/>
        </w:rPr>
        <w:t xml:space="preserve">na wykonywanie przewozów regularnych na liniach komunikacyjnych wykraczających poza obszar Powiatu. W celu realizacji zadania zawarto umowę z Polską Izbą Gospodarczą Transportu Samochodowego i Spedycji z siedzibą w Warszawie, przedmiotem której jest przygotowywanie przez Izbę materiałów i opracowań niezbędnych do wydania lub odmowy wydania albo zmiany zezwolenia lub uzgodnienia wykonywania przewozów regularnych </w:t>
      </w:r>
      <w:r w:rsidR="00105220">
        <w:rPr>
          <w:rFonts w:ascii="Times New Roman" w:hAnsi="Times New Roman" w:cs="Times New Roman"/>
          <w:sz w:val="24"/>
          <w:szCs w:val="24"/>
        </w:rPr>
        <w:t xml:space="preserve">                     </w:t>
      </w:r>
      <w:r w:rsidRPr="00ED4136">
        <w:rPr>
          <w:rFonts w:ascii="Times New Roman" w:hAnsi="Times New Roman" w:cs="Times New Roman"/>
          <w:sz w:val="24"/>
          <w:szCs w:val="24"/>
        </w:rPr>
        <w:t xml:space="preserve">w krajowym transporcie drogowym (analiza rozkładów jazdy, sytuacji rynkowej, schematu połączeń komunikacyjnych, i in.). </w:t>
      </w:r>
    </w:p>
    <w:p w14:paraId="7841E3E5" w14:textId="77777777" w:rsidR="002C74C2" w:rsidRPr="00ED4136" w:rsidRDefault="002C74C2" w:rsidP="002C74C2">
      <w:pPr>
        <w:spacing w:after="0" w:line="240" w:lineRule="auto"/>
        <w:rPr>
          <w:rFonts w:ascii="Times New Roman" w:hAnsi="Times New Roman" w:cs="Times New Roman"/>
          <w:sz w:val="24"/>
          <w:szCs w:val="24"/>
        </w:rPr>
      </w:pPr>
      <w:r w:rsidRPr="00ED4136">
        <w:rPr>
          <w:rFonts w:ascii="Times New Roman" w:hAnsi="Times New Roman" w:cs="Times New Roman"/>
          <w:sz w:val="24"/>
          <w:szCs w:val="24"/>
        </w:rPr>
        <w:t xml:space="preserve">Stan realizacji na koniec 2022 r.: </w:t>
      </w:r>
    </w:p>
    <w:p w14:paraId="12D0ADF2" w14:textId="0141916F" w:rsidR="002C74C2" w:rsidRPr="00ED4136" w:rsidRDefault="002C74C2" w:rsidP="00D23987">
      <w:pPr>
        <w:pStyle w:val="Akapitzlist"/>
        <w:numPr>
          <w:ilvl w:val="0"/>
          <w:numId w:val="44"/>
        </w:numPr>
        <w:suppressAutoHyphens/>
        <w:autoSpaceDN w:val="0"/>
        <w:spacing w:after="0" w:line="240" w:lineRule="auto"/>
        <w:contextualSpacing w:val="0"/>
        <w:textAlignment w:val="baseline"/>
        <w:rPr>
          <w:rFonts w:ascii="Times New Roman" w:hAnsi="Times New Roman" w:cs="Times New Roman"/>
          <w:sz w:val="24"/>
          <w:szCs w:val="24"/>
        </w:rPr>
      </w:pPr>
      <w:r w:rsidRPr="00ED4136">
        <w:rPr>
          <w:rFonts w:ascii="Times New Roman" w:hAnsi="Times New Roman" w:cs="Times New Roman"/>
          <w:sz w:val="24"/>
          <w:szCs w:val="24"/>
        </w:rPr>
        <w:t>zadanie zrealizowane prawidłowo;</w:t>
      </w:r>
    </w:p>
    <w:p w14:paraId="6AADEA2A" w14:textId="77777777" w:rsidR="002C74C2" w:rsidRPr="00ED4136" w:rsidRDefault="002C74C2" w:rsidP="00D23987">
      <w:pPr>
        <w:pStyle w:val="Akapitzlist"/>
        <w:numPr>
          <w:ilvl w:val="0"/>
          <w:numId w:val="44"/>
        </w:numPr>
        <w:suppressAutoHyphens/>
        <w:autoSpaceDN w:val="0"/>
        <w:spacing w:after="0" w:line="240" w:lineRule="auto"/>
        <w:contextualSpacing w:val="0"/>
        <w:textAlignment w:val="baseline"/>
        <w:rPr>
          <w:rFonts w:ascii="Times New Roman" w:hAnsi="Times New Roman" w:cs="Times New Roman"/>
          <w:sz w:val="24"/>
          <w:szCs w:val="24"/>
        </w:rPr>
      </w:pPr>
      <w:r w:rsidRPr="00ED4136">
        <w:rPr>
          <w:rFonts w:ascii="Times New Roman" w:hAnsi="Times New Roman" w:cs="Times New Roman"/>
          <w:sz w:val="24"/>
          <w:szCs w:val="24"/>
        </w:rPr>
        <w:t xml:space="preserve">umowa z Polską Izbą Gospodarczą zrealizowana prawidłowo, zgodnie z jej zapisami. </w:t>
      </w:r>
    </w:p>
    <w:p w14:paraId="2CFD3183" w14:textId="77777777" w:rsidR="002C74C2" w:rsidRPr="00ED4136" w:rsidRDefault="002C74C2" w:rsidP="002C74C2">
      <w:pPr>
        <w:spacing w:after="0" w:line="240" w:lineRule="auto"/>
        <w:rPr>
          <w:rFonts w:ascii="Times New Roman" w:hAnsi="Times New Roman" w:cs="Times New Roman"/>
          <w:sz w:val="24"/>
          <w:szCs w:val="24"/>
        </w:rPr>
      </w:pPr>
      <w:r w:rsidRPr="00ED4136">
        <w:rPr>
          <w:rFonts w:ascii="Times New Roman" w:hAnsi="Times New Roman" w:cs="Times New Roman"/>
          <w:sz w:val="24"/>
          <w:szCs w:val="24"/>
        </w:rPr>
        <w:t xml:space="preserve">Komórka organizacyjna Starostwa Powiatowego:  </w:t>
      </w:r>
    </w:p>
    <w:p w14:paraId="086149C8" w14:textId="77777777" w:rsidR="002C74C2" w:rsidRPr="00ED4136" w:rsidRDefault="002C74C2" w:rsidP="00D23987">
      <w:pPr>
        <w:pStyle w:val="Akapitzlist"/>
        <w:numPr>
          <w:ilvl w:val="0"/>
          <w:numId w:val="44"/>
        </w:numPr>
        <w:suppressAutoHyphens/>
        <w:autoSpaceDN w:val="0"/>
        <w:spacing w:after="0" w:line="240" w:lineRule="auto"/>
        <w:contextualSpacing w:val="0"/>
        <w:textAlignment w:val="baseline"/>
        <w:rPr>
          <w:rFonts w:ascii="Times New Roman" w:hAnsi="Times New Roman" w:cs="Times New Roman"/>
          <w:sz w:val="24"/>
          <w:szCs w:val="24"/>
        </w:rPr>
      </w:pPr>
      <w:r w:rsidRPr="00ED4136">
        <w:rPr>
          <w:rFonts w:ascii="Times New Roman" w:hAnsi="Times New Roman" w:cs="Times New Roman"/>
          <w:sz w:val="24"/>
          <w:szCs w:val="24"/>
        </w:rPr>
        <w:t>Wydział Komunikacji</w:t>
      </w:r>
    </w:p>
    <w:p w14:paraId="1758334F" w14:textId="77777777" w:rsidR="002C74C2" w:rsidRPr="00ED4136" w:rsidRDefault="002C74C2" w:rsidP="002C74C2">
      <w:pPr>
        <w:spacing w:after="0" w:line="240" w:lineRule="auto"/>
        <w:rPr>
          <w:rFonts w:ascii="Times New Roman" w:hAnsi="Times New Roman" w:cs="Times New Roman"/>
          <w:sz w:val="24"/>
          <w:szCs w:val="24"/>
        </w:rPr>
      </w:pPr>
      <w:r w:rsidRPr="00ED4136">
        <w:rPr>
          <w:rFonts w:ascii="Times New Roman" w:hAnsi="Times New Roman" w:cs="Times New Roman"/>
          <w:sz w:val="24"/>
          <w:szCs w:val="24"/>
        </w:rPr>
        <w:t>Najważniejsze informacje dotyczące realizacji zadania w 2022 r.:</w:t>
      </w:r>
    </w:p>
    <w:p w14:paraId="2DB51346" w14:textId="77777777" w:rsidR="002C74C2" w:rsidRPr="00ED4136" w:rsidRDefault="002C74C2" w:rsidP="00D23987">
      <w:pPr>
        <w:pStyle w:val="Akapitzlist"/>
        <w:numPr>
          <w:ilvl w:val="0"/>
          <w:numId w:val="44"/>
        </w:numPr>
        <w:suppressAutoHyphens/>
        <w:autoSpaceDN w:val="0"/>
        <w:spacing w:after="0" w:line="240" w:lineRule="auto"/>
        <w:contextualSpacing w:val="0"/>
        <w:textAlignment w:val="baseline"/>
        <w:rPr>
          <w:rFonts w:ascii="Times New Roman" w:hAnsi="Times New Roman" w:cs="Times New Roman"/>
          <w:sz w:val="24"/>
          <w:szCs w:val="24"/>
        </w:rPr>
      </w:pPr>
      <w:r w:rsidRPr="00ED4136">
        <w:rPr>
          <w:rFonts w:ascii="Times New Roman" w:hAnsi="Times New Roman" w:cs="Times New Roman"/>
          <w:sz w:val="24"/>
          <w:szCs w:val="24"/>
        </w:rPr>
        <w:t>na podstawie analiz opracowanych przez Polską Izbę Gospodarczą dokonano łącznie pięć uzgodnień w zakresie wykonywania przewozów regularnych na liniach komunikacyjnych na obszarze Powiatu oraz wykraczających poza obszar Powiatu,</w:t>
      </w:r>
    </w:p>
    <w:p w14:paraId="16B13967" w14:textId="77777777" w:rsidR="002C74C2" w:rsidRPr="00ED4136" w:rsidRDefault="002C74C2" w:rsidP="00D23987">
      <w:pPr>
        <w:pStyle w:val="Akapitzlist"/>
        <w:numPr>
          <w:ilvl w:val="0"/>
          <w:numId w:val="44"/>
        </w:numPr>
        <w:suppressAutoHyphens/>
        <w:autoSpaceDN w:val="0"/>
        <w:spacing w:after="0" w:line="240" w:lineRule="auto"/>
        <w:contextualSpacing w:val="0"/>
        <w:textAlignment w:val="baseline"/>
        <w:rPr>
          <w:rFonts w:ascii="Times New Roman" w:hAnsi="Times New Roman" w:cs="Times New Roman"/>
        </w:rPr>
      </w:pPr>
      <w:r w:rsidRPr="00ED4136">
        <w:rPr>
          <w:rFonts w:ascii="Times New Roman" w:hAnsi="Times New Roman" w:cs="Times New Roman"/>
          <w:sz w:val="24"/>
          <w:szCs w:val="24"/>
        </w:rPr>
        <w:t>na terenie Powiatu przewozy regularne realizowało łącznie 5 przewoźników na 15 liniach komunikacyjnych.</w:t>
      </w:r>
    </w:p>
    <w:p w14:paraId="27F3D725" w14:textId="77777777" w:rsidR="002C74C2" w:rsidRPr="00ED4136" w:rsidRDefault="002C74C2" w:rsidP="002C74C2">
      <w:pPr>
        <w:spacing w:after="0" w:line="240" w:lineRule="auto"/>
        <w:rPr>
          <w:rFonts w:ascii="Times New Roman" w:hAnsi="Times New Roman" w:cs="Times New Roman"/>
          <w:sz w:val="24"/>
          <w:szCs w:val="24"/>
        </w:rPr>
      </w:pPr>
      <w:r w:rsidRPr="00ED4136">
        <w:rPr>
          <w:rFonts w:ascii="Times New Roman" w:hAnsi="Times New Roman" w:cs="Times New Roman"/>
          <w:sz w:val="24"/>
          <w:szCs w:val="24"/>
        </w:rPr>
        <w:t>Wydatki ogółem poniesione na realizację zadania w 2022 r.:</w:t>
      </w:r>
    </w:p>
    <w:p w14:paraId="50917F28" w14:textId="77777777" w:rsidR="002C74C2" w:rsidRDefault="002C74C2" w:rsidP="00D23987">
      <w:pPr>
        <w:pStyle w:val="Akapitzlist"/>
        <w:numPr>
          <w:ilvl w:val="0"/>
          <w:numId w:val="44"/>
        </w:numPr>
        <w:suppressAutoHyphens/>
        <w:autoSpaceDN w:val="0"/>
        <w:spacing w:after="0" w:line="240" w:lineRule="auto"/>
        <w:contextualSpacing w:val="0"/>
        <w:textAlignment w:val="baseline"/>
        <w:rPr>
          <w:rFonts w:ascii="Times New Roman" w:hAnsi="Times New Roman" w:cs="Times New Roman"/>
          <w:sz w:val="24"/>
          <w:szCs w:val="24"/>
        </w:rPr>
      </w:pPr>
      <w:r w:rsidRPr="00ED4136">
        <w:rPr>
          <w:rFonts w:ascii="Times New Roman" w:hAnsi="Times New Roman" w:cs="Times New Roman"/>
          <w:sz w:val="24"/>
          <w:szCs w:val="24"/>
        </w:rPr>
        <w:t>2.155,00 zł w związku z realizacją postanowień umowy z Polską Izbą Gospodarczą Transportu Samochodowego i Spedycji;</w:t>
      </w:r>
    </w:p>
    <w:p w14:paraId="7C38AB0C" w14:textId="77777777" w:rsidR="0065017F" w:rsidRPr="00ED4136" w:rsidRDefault="0065017F" w:rsidP="0065017F">
      <w:pPr>
        <w:pStyle w:val="Akapitzlist"/>
        <w:suppressAutoHyphens/>
        <w:autoSpaceDN w:val="0"/>
        <w:spacing w:after="0" w:line="240" w:lineRule="auto"/>
        <w:contextualSpacing w:val="0"/>
        <w:textAlignment w:val="baseline"/>
        <w:rPr>
          <w:rFonts w:ascii="Times New Roman" w:hAnsi="Times New Roman" w:cs="Times New Roman"/>
          <w:sz w:val="24"/>
          <w:szCs w:val="24"/>
        </w:rPr>
      </w:pPr>
    </w:p>
    <w:p w14:paraId="78C7FDC4" w14:textId="77777777" w:rsidR="002C74C2" w:rsidRPr="00ED4136" w:rsidRDefault="002C74C2" w:rsidP="002C74C2">
      <w:pPr>
        <w:spacing w:after="0" w:line="240" w:lineRule="auto"/>
        <w:rPr>
          <w:rFonts w:ascii="Times New Roman" w:hAnsi="Times New Roman" w:cs="Times New Roman"/>
          <w:b/>
          <w:bCs/>
          <w:sz w:val="24"/>
          <w:szCs w:val="24"/>
        </w:rPr>
      </w:pPr>
    </w:p>
    <w:p w14:paraId="2B5F390C" w14:textId="77777777" w:rsidR="002C74C2" w:rsidRPr="00ED4136" w:rsidRDefault="002C74C2" w:rsidP="002C74C2">
      <w:pPr>
        <w:spacing w:after="0" w:line="240" w:lineRule="auto"/>
        <w:rPr>
          <w:rFonts w:ascii="Times New Roman" w:hAnsi="Times New Roman" w:cs="Times New Roman"/>
          <w:b/>
          <w:bCs/>
          <w:sz w:val="24"/>
          <w:szCs w:val="24"/>
        </w:rPr>
      </w:pPr>
      <w:r w:rsidRPr="00ED4136">
        <w:rPr>
          <w:rFonts w:ascii="Times New Roman" w:hAnsi="Times New Roman" w:cs="Times New Roman"/>
          <w:b/>
          <w:bCs/>
          <w:sz w:val="24"/>
          <w:szCs w:val="24"/>
        </w:rPr>
        <w:lastRenderedPageBreak/>
        <w:t xml:space="preserve">Zadanie 3:  </w:t>
      </w:r>
    </w:p>
    <w:p w14:paraId="7F1C4A1C" w14:textId="77777777" w:rsidR="002C74C2" w:rsidRPr="00ED4136" w:rsidRDefault="002C74C2" w:rsidP="002C74C2">
      <w:pPr>
        <w:spacing w:after="0" w:line="240" w:lineRule="auto"/>
        <w:rPr>
          <w:rFonts w:ascii="Times New Roman" w:hAnsi="Times New Roman" w:cs="Times New Roman"/>
          <w:bCs/>
          <w:sz w:val="24"/>
          <w:szCs w:val="24"/>
          <w:u w:val="single"/>
        </w:rPr>
      </w:pPr>
      <w:r w:rsidRPr="00ED4136">
        <w:rPr>
          <w:rFonts w:ascii="Times New Roman" w:hAnsi="Times New Roman" w:cs="Times New Roman"/>
          <w:bCs/>
          <w:sz w:val="24"/>
          <w:szCs w:val="24"/>
          <w:u w:val="single"/>
        </w:rPr>
        <w:t>Utrzymanie powiatowych obiektów i urządzeń użyteczności publicznej, w tym administracji. Administracja publiczna.</w:t>
      </w:r>
    </w:p>
    <w:p w14:paraId="7B5422AF" w14:textId="77777777" w:rsidR="002C74C2" w:rsidRPr="00ED4136" w:rsidRDefault="002C74C2" w:rsidP="002C74C2">
      <w:pPr>
        <w:rPr>
          <w:rFonts w:ascii="Times New Roman" w:hAnsi="Times New Roman" w:cs="Times New Roman"/>
        </w:rPr>
      </w:pPr>
    </w:p>
    <w:p w14:paraId="0C5C2BDC" w14:textId="271AE7A1" w:rsidR="002C74C2" w:rsidRPr="00ED4136" w:rsidRDefault="002C74C2" w:rsidP="002C74C2">
      <w:pPr>
        <w:spacing w:after="0" w:line="240" w:lineRule="auto"/>
        <w:jc w:val="both"/>
        <w:rPr>
          <w:rFonts w:ascii="Times New Roman" w:hAnsi="Times New Roman" w:cs="Times New Roman"/>
        </w:rPr>
      </w:pPr>
      <w:r w:rsidRPr="00ED4136">
        <w:rPr>
          <w:rFonts w:ascii="Times New Roman" w:hAnsi="Times New Roman" w:cs="Times New Roman"/>
          <w:sz w:val="24"/>
          <w:szCs w:val="24"/>
        </w:rPr>
        <w:t xml:space="preserve">Zadania w zakresie wydawania tablic rejestracyjnych, dokumentów związanych z rejestracją pojazdów, dokumentów uprawniających do kierowania pojazdami, zezwoleń, licencji                               i zaświadczeń w krajowym transporcie drogowym, realizowane są na podstawie przepisów ustawy z dnia 20 czerwca 1997 r. Prawo o ruchu drogowym (Dz. U. z 2022 r. poz. 998 z </w:t>
      </w:r>
      <w:proofErr w:type="spellStart"/>
      <w:r w:rsidRPr="00ED4136">
        <w:rPr>
          <w:rFonts w:ascii="Times New Roman" w:hAnsi="Times New Roman" w:cs="Times New Roman"/>
          <w:sz w:val="24"/>
          <w:szCs w:val="24"/>
        </w:rPr>
        <w:t>późn</w:t>
      </w:r>
      <w:proofErr w:type="spellEnd"/>
      <w:r w:rsidRPr="00ED4136">
        <w:rPr>
          <w:rFonts w:ascii="Times New Roman" w:hAnsi="Times New Roman" w:cs="Times New Roman"/>
          <w:sz w:val="24"/>
          <w:szCs w:val="24"/>
        </w:rPr>
        <w:t xml:space="preserve">. zm.),  ustawy z dnia 05 stycznia 2011 r. o kierujących pojazdami (Dz.U. z 2021 r. poz. 1212 </w:t>
      </w:r>
      <w:r w:rsidR="00105220">
        <w:rPr>
          <w:rFonts w:ascii="Times New Roman" w:hAnsi="Times New Roman" w:cs="Times New Roman"/>
          <w:sz w:val="24"/>
          <w:szCs w:val="24"/>
        </w:rPr>
        <w:t xml:space="preserve">                 </w:t>
      </w:r>
      <w:r w:rsidRPr="00ED4136">
        <w:rPr>
          <w:rFonts w:ascii="Times New Roman" w:hAnsi="Times New Roman" w:cs="Times New Roman"/>
          <w:sz w:val="24"/>
          <w:szCs w:val="24"/>
        </w:rPr>
        <w:t xml:space="preserve">z </w:t>
      </w:r>
      <w:proofErr w:type="spellStart"/>
      <w:r w:rsidRPr="00ED4136">
        <w:rPr>
          <w:rFonts w:ascii="Times New Roman" w:hAnsi="Times New Roman" w:cs="Times New Roman"/>
          <w:sz w:val="24"/>
          <w:szCs w:val="24"/>
        </w:rPr>
        <w:t>późn</w:t>
      </w:r>
      <w:proofErr w:type="spellEnd"/>
      <w:r w:rsidRPr="00ED4136">
        <w:rPr>
          <w:rFonts w:ascii="Times New Roman" w:hAnsi="Times New Roman" w:cs="Times New Roman"/>
          <w:sz w:val="24"/>
          <w:szCs w:val="24"/>
        </w:rPr>
        <w:t xml:space="preserve">. zm.) oraz ustawy z dnia </w:t>
      </w:r>
      <w:bookmarkStart w:id="19" w:name="_Hlk8727873"/>
      <w:r w:rsidRPr="00ED4136">
        <w:rPr>
          <w:rFonts w:ascii="Times New Roman" w:hAnsi="Times New Roman" w:cs="Times New Roman"/>
          <w:sz w:val="24"/>
          <w:szCs w:val="24"/>
        </w:rPr>
        <w:t xml:space="preserve">06 września 2001 r. o transporcie drogowym (Dz. U. z 2022 r. poz. 180 z </w:t>
      </w:r>
      <w:proofErr w:type="spellStart"/>
      <w:r w:rsidRPr="00ED4136">
        <w:rPr>
          <w:rFonts w:ascii="Times New Roman" w:hAnsi="Times New Roman" w:cs="Times New Roman"/>
          <w:sz w:val="24"/>
          <w:szCs w:val="24"/>
        </w:rPr>
        <w:t>późn</w:t>
      </w:r>
      <w:proofErr w:type="spellEnd"/>
      <w:r w:rsidRPr="00ED4136">
        <w:rPr>
          <w:rFonts w:ascii="Times New Roman" w:hAnsi="Times New Roman" w:cs="Times New Roman"/>
          <w:sz w:val="24"/>
          <w:szCs w:val="24"/>
        </w:rPr>
        <w:t>. zm.)</w:t>
      </w:r>
      <w:bookmarkEnd w:id="19"/>
      <w:r w:rsidRPr="00ED4136">
        <w:rPr>
          <w:rFonts w:ascii="Times New Roman" w:hAnsi="Times New Roman" w:cs="Times New Roman"/>
          <w:sz w:val="24"/>
          <w:szCs w:val="24"/>
        </w:rPr>
        <w:t xml:space="preserve">. W celu realizacji zadania zawarto umowę z firmą „UTAL” sp. z o.o.                   z siedzibą w Gruszczynie na wytwarzanie i dostarczanie tablic rejestracyjnych oraz odbioru                          i kasacji tablic rejestracyjnych wycofanych z ruchu. W zakresie produkcji i personalizacji dokumentów komunikacyjnych (dowodów rejestracyjnych, pozwoleń czasowych, praw jazdy      i in.) zawarto umowę dostawy z Polską Wytwórnią Papierów Wartościowych S.A.                                    w Warszawie jako podmiotem wskazanym przez Ministra Infrastruktury na mocy odrębnych porozumień. Polska Wytwórnia Papierów Wartościowych zapewnia również dostęp                                   do systemów teleinformatycznych POJAZD i KIEROWCA, służących do wprowadzania, przekazywania i przetwarzania danych i informacji do personalizacji dokumentów. Systemy informatyczne POJAZD i KIEROWCA zapewniają jednocześnie obsługę zadań organu rejestrującego (Starosty) związanych z dopuszczeniem pojazdu do ruchu oraz wydawaniem uprawnień do kierowania pojazdami mechanicznymi. W obszarze wydawanych zezwoleń                          i licencji w krajowym transporcie drogowym oraz zaświadczeń na przewozy drogowe                                  na potrzeby własne zadanie realizowano we współpracy z Polską Izbą Gospodarczą Transportu Samochodowego i Spedycji z siedzibą w Warszawie jako dostawcą druków niezbędnych przy realizacji wniosków przedsiębiorców. </w:t>
      </w:r>
    </w:p>
    <w:p w14:paraId="470B4AD9" w14:textId="77777777" w:rsidR="002C74C2" w:rsidRPr="00ED4136" w:rsidRDefault="002C74C2" w:rsidP="002C74C2">
      <w:pPr>
        <w:spacing w:after="0" w:line="240" w:lineRule="auto"/>
        <w:jc w:val="both"/>
        <w:rPr>
          <w:rFonts w:ascii="Times New Roman" w:hAnsi="Times New Roman" w:cs="Times New Roman"/>
          <w:b/>
          <w:bCs/>
          <w:sz w:val="24"/>
          <w:szCs w:val="24"/>
        </w:rPr>
      </w:pPr>
      <w:r w:rsidRPr="00ED4136">
        <w:rPr>
          <w:rFonts w:ascii="Times New Roman" w:hAnsi="Times New Roman" w:cs="Times New Roman"/>
          <w:b/>
          <w:bCs/>
          <w:sz w:val="24"/>
          <w:szCs w:val="24"/>
        </w:rPr>
        <w:t>Najważniejsze informacje dotyczące realizacji zadania w 2022 r.:</w:t>
      </w:r>
    </w:p>
    <w:p w14:paraId="17433BF4" w14:textId="77777777" w:rsidR="002C74C2" w:rsidRPr="00ED4136" w:rsidRDefault="002C74C2" w:rsidP="00D23987">
      <w:pPr>
        <w:pStyle w:val="Akapitzlist"/>
        <w:numPr>
          <w:ilvl w:val="0"/>
          <w:numId w:val="44"/>
        </w:numPr>
        <w:suppressAutoHyphens/>
        <w:autoSpaceDN w:val="0"/>
        <w:spacing w:after="0" w:line="240" w:lineRule="auto"/>
        <w:contextualSpacing w:val="0"/>
        <w:jc w:val="both"/>
        <w:textAlignment w:val="baseline"/>
        <w:rPr>
          <w:rFonts w:ascii="Times New Roman" w:hAnsi="Times New Roman" w:cs="Times New Roman"/>
          <w:sz w:val="24"/>
          <w:szCs w:val="24"/>
        </w:rPr>
      </w:pPr>
      <w:bookmarkStart w:id="20" w:name="_Hlk8720463"/>
      <w:r w:rsidRPr="00ED4136">
        <w:rPr>
          <w:rFonts w:ascii="Times New Roman" w:hAnsi="Times New Roman" w:cs="Times New Roman"/>
          <w:sz w:val="24"/>
          <w:szCs w:val="24"/>
        </w:rPr>
        <w:t xml:space="preserve">liczba wydanych </w:t>
      </w:r>
      <w:bookmarkEnd w:id="20"/>
      <w:r w:rsidRPr="00ED4136">
        <w:rPr>
          <w:rFonts w:ascii="Times New Roman" w:hAnsi="Times New Roman" w:cs="Times New Roman"/>
          <w:sz w:val="24"/>
          <w:szCs w:val="24"/>
        </w:rPr>
        <w:t>tablic rejestracyjnych łącznie w sztukach: 24094;</w:t>
      </w:r>
    </w:p>
    <w:p w14:paraId="095FC04F" w14:textId="77777777" w:rsidR="002C74C2" w:rsidRPr="00ED4136" w:rsidRDefault="002C74C2" w:rsidP="00D23987">
      <w:pPr>
        <w:pStyle w:val="Akapitzlist"/>
        <w:numPr>
          <w:ilvl w:val="0"/>
          <w:numId w:val="44"/>
        </w:numPr>
        <w:suppressAutoHyphens/>
        <w:autoSpaceDN w:val="0"/>
        <w:spacing w:after="0" w:line="240" w:lineRule="auto"/>
        <w:contextualSpacing w:val="0"/>
        <w:jc w:val="both"/>
        <w:textAlignment w:val="baseline"/>
        <w:rPr>
          <w:rFonts w:ascii="Times New Roman" w:hAnsi="Times New Roman" w:cs="Times New Roman"/>
          <w:sz w:val="24"/>
          <w:szCs w:val="24"/>
        </w:rPr>
      </w:pPr>
      <w:r w:rsidRPr="00ED4136">
        <w:rPr>
          <w:rFonts w:ascii="Times New Roman" w:hAnsi="Times New Roman" w:cs="Times New Roman"/>
          <w:sz w:val="24"/>
          <w:szCs w:val="24"/>
        </w:rPr>
        <w:t>liczba wydanych dowodów rejestracyjnych: 22801;</w:t>
      </w:r>
    </w:p>
    <w:p w14:paraId="396140CF" w14:textId="77777777" w:rsidR="002C74C2" w:rsidRPr="00ED4136" w:rsidRDefault="002C74C2" w:rsidP="00D23987">
      <w:pPr>
        <w:pStyle w:val="Akapitzlist"/>
        <w:numPr>
          <w:ilvl w:val="0"/>
          <w:numId w:val="44"/>
        </w:numPr>
        <w:suppressAutoHyphens/>
        <w:autoSpaceDN w:val="0"/>
        <w:spacing w:after="0" w:line="240" w:lineRule="auto"/>
        <w:contextualSpacing w:val="0"/>
        <w:jc w:val="both"/>
        <w:textAlignment w:val="baseline"/>
        <w:rPr>
          <w:rFonts w:ascii="Times New Roman" w:hAnsi="Times New Roman" w:cs="Times New Roman"/>
          <w:sz w:val="24"/>
          <w:szCs w:val="24"/>
        </w:rPr>
      </w:pPr>
      <w:r w:rsidRPr="00ED4136">
        <w:rPr>
          <w:rFonts w:ascii="Times New Roman" w:hAnsi="Times New Roman" w:cs="Times New Roman"/>
          <w:sz w:val="24"/>
          <w:szCs w:val="24"/>
        </w:rPr>
        <w:t>liczba wydanych pozwoleń czasowych: 16676;</w:t>
      </w:r>
    </w:p>
    <w:p w14:paraId="6300222F" w14:textId="77777777" w:rsidR="002C74C2" w:rsidRPr="00ED4136" w:rsidRDefault="002C74C2" w:rsidP="00D23987">
      <w:pPr>
        <w:pStyle w:val="Akapitzlist"/>
        <w:numPr>
          <w:ilvl w:val="0"/>
          <w:numId w:val="44"/>
        </w:numPr>
        <w:suppressAutoHyphens/>
        <w:autoSpaceDN w:val="0"/>
        <w:spacing w:after="0" w:line="240" w:lineRule="auto"/>
        <w:contextualSpacing w:val="0"/>
        <w:jc w:val="both"/>
        <w:textAlignment w:val="baseline"/>
        <w:rPr>
          <w:rFonts w:ascii="Times New Roman" w:hAnsi="Times New Roman" w:cs="Times New Roman"/>
          <w:sz w:val="24"/>
          <w:szCs w:val="24"/>
        </w:rPr>
      </w:pPr>
      <w:r w:rsidRPr="00ED4136">
        <w:rPr>
          <w:rFonts w:ascii="Times New Roman" w:hAnsi="Times New Roman" w:cs="Times New Roman"/>
          <w:sz w:val="24"/>
          <w:szCs w:val="24"/>
        </w:rPr>
        <w:t>liczba wydanych kart pojazdów: 3938;</w:t>
      </w:r>
    </w:p>
    <w:p w14:paraId="172C4EE0" w14:textId="77777777" w:rsidR="002C74C2" w:rsidRPr="00ED4136" w:rsidRDefault="002C74C2" w:rsidP="00D23987">
      <w:pPr>
        <w:pStyle w:val="Akapitzlist"/>
        <w:numPr>
          <w:ilvl w:val="0"/>
          <w:numId w:val="44"/>
        </w:numPr>
        <w:suppressAutoHyphens/>
        <w:autoSpaceDN w:val="0"/>
        <w:spacing w:after="0" w:line="240" w:lineRule="auto"/>
        <w:contextualSpacing w:val="0"/>
        <w:jc w:val="both"/>
        <w:textAlignment w:val="baseline"/>
        <w:rPr>
          <w:rFonts w:ascii="Times New Roman" w:hAnsi="Times New Roman" w:cs="Times New Roman"/>
          <w:sz w:val="24"/>
          <w:szCs w:val="24"/>
        </w:rPr>
      </w:pPr>
      <w:r w:rsidRPr="00ED4136">
        <w:rPr>
          <w:rFonts w:ascii="Times New Roman" w:hAnsi="Times New Roman" w:cs="Times New Roman"/>
          <w:sz w:val="24"/>
          <w:szCs w:val="24"/>
        </w:rPr>
        <w:t>liczba wydanych znaków legalizacyjnych na tablice rejestracyjne: 20806;</w:t>
      </w:r>
    </w:p>
    <w:p w14:paraId="19DAAD23" w14:textId="77777777" w:rsidR="002C74C2" w:rsidRPr="00ED4136" w:rsidRDefault="002C74C2" w:rsidP="00D23987">
      <w:pPr>
        <w:pStyle w:val="Akapitzlist"/>
        <w:numPr>
          <w:ilvl w:val="0"/>
          <w:numId w:val="44"/>
        </w:numPr>
        <w:suppressAutoHyphens/>
        <w:autoSpaceDN w:val="0"/>
        <w:spacing w:after="0" w:line="240" w:lineRule="auto"/>
        <w:contextualSpacing w:val="0"/>
        <w:jc w:val="both"/>
        <w:textAlignment w:val="baseline"/>
        <w:rPr>
          <w:rFonts w:ascii="Times New Roman" w:hAnsi="Times New Roman" w:cs="Times New Roman"/>
          <w:sz w:val="24"/>
          <w:szCs w:val="24"/>
        </w:rPr>
      </w:pPr>
      <w:r w:rsidRPr="00ED4136">
        <w:rPr>
          <w:rFonts w:ascii="Times New Roman" w:hAnsi="Times New Roman" w:cs="Times New Roman"/>
          <w:sz w:val="24"/>
          <w:szCs w:val="24"/>
        </w:rPr>
        <w:t>liczba wydanych nalepek kontrolnych na szybę: 7713;</w:t>
      </w:r>
    </w:p>
    <w:p w14:paraId="7530CF4F" w14:textId="77777777" w:rsidR="002C74C2" w:rsidRPr="00ED4136" w:rsidRDefault="002C74C2" w:rsidP="00D23987">
      <w:pPr>
        <w:pStyle w:val="Akapitzlist"/>
        <w:numPr>
          <w:ilvl w:val="0"/>
          <w:numId w:val="44"/>
        </w:numPr>
        <w:suppressAutoHyphens/>
        <w:autoSpaceDN w:val="0"/>
        <w:spacing w:after="0" w:line="240" w:lineRule="auto"/>
        <w:contextualSpacing w:val="0"/>
        <w:jc w:val="both"/>
        <w:textAlignment w:val="baseline"/>
        <w:rPr>
          <w:rFonts w:ascii="Times New Roman" w:hAnsi="Times New Roman" w:cs="Times New Roman"/>
          <w:sz w:val="24"/>
          <w:szCs w:val="24"/>
        </w:rPr>
      </w:pPr>
      <w:r w:rsidRPr="00ED4136">
        <w:rPr>
          <w:rFonts w:ascii="Times New Roman" w:hAnsi="Times New Roman" w:cs="Times New Roman"/>
          <w:sz w:val="24"/>
          <w:szCs w:val="24"/>
        </w:rPr>
        <w:t>liczba wydanych praw jazdy: 3244;</w:t>
      </w:r>
    </w:p>
    <w:p w14:paraId="6C8E015B" w14:textId="77777777" w:rsidR="002C74C2" w:rsidRPr="00ED4136" w:rsidRDefault="002C74C2" w:rsidP="00D23987">
      <w:pPr>
        <w:pStyle w:val="Akapitzlist"/>
        <w:numPr>
          <w:ilvl w:val="0"/>
          <w:numId w:val="44"/>
        </w:numPr>
        <w:suppressAutoHyphens/>
        <w:autoSpaceDN w:val="0"/>
        <w:spacing w:after="0" w:line="240" w:lineRule="auto"/>
        <w:contextualSpacing w:val="0"/>
        <w:jc w:val="both"/>
        <w:textAlignment w:val="baseline"/>
        <w:rPr>
          <w:rFonts w:ascii="Times New Roman" w:hAnsi="Times New Roman" w:cs="Times New Roman"/>
          <w:sz w:val="24"/>
          <w:szCs w:val="24"/>
        </w:rPr>
      </w:pPr>
      <w:r w:rsidRPr="00ED4136">
        <w:rPr>
          <w:rFonts w:ascii="Times New Roman" w:hAnsi="Times New Roman" w:cs="Times New Roman"/>
          <w:sz w:val="24"/>
          <w:szCs w:val="24"/>
        </w:rPr>
        <w:t xml:space="preserve">liczba wydanych </w:t>
      </w:r>
      <w:bookmarkStart w:id="21" w:name="_Hlk8726804"/>
      <w:r w:rsidRPr="00ED4136">
        <w:rPr>
          <w:rFonts w:ascii="Times New Roman" w:hAnsi="Times New Roman" w:cs="Times New Roman"/>
          <w:sz w:val="24"/>
          <w:szCs w:val="24"/>
        </w:rPr>
        <w:t>zezwoleń</w:t>
      </w:r>
      <w:bookmarkStart w:id="22" w:name="_Hlk8720984"/>
      <w:r w:rsidRPr="00ED4136">
        <w:rPr>
          <w:rFonts w:ascii="Times New Roman" w:hAnsi="Times New Roman" w:cs="Times New Roman"/>
          <w:sz w:val="24"/>
          <w:szCs w:val="24"/>
        </w:rPr>
        <w:t xml:space="preserve"> na wykonywanie zawodu przewoźnika drogowego</w:t>
      </w:r>
      <w:bookmarkEnd w:id="21"/>
      <w:bookmarkEnd w:id="22"/>
      <w:r w:rsidRPr="00ED4136">
        <w:rPr>
          <w:rFonts w:ascii="Times New Roman" w:hAnsi="Times New Roman" w:cs="Times New Roman"/>
          <w:sz w:val="24"/>
          <w:szCs w:val="24"/>
        </w:rPr>
        <w:t xml:space="preserve">                             w krajowym transporcie drogowym rzeczy oraz wypisów z zezwolenia: 229; </w:t>
      </w:r>
    </w:p>
    <w:p w14:paraId="1ED70369" w14:textId="77777777" w:rsidR="002C74C2" w:rsidRPr="00ED4136" w:rsidRDefault="002C74C2" w:rsidP="00D23987">
      <w:pPr>
        <w:pStyle w:val="Akapitzlist"/>
        <w:numPr>
          <w:ilvl w:val="0"/>
          <w:numId w:val="46"/>
        </w:numPr>
        <w:suppressAutoHyphens/>
        <w:autoSpaceDN w:val="0"/>
        <w:spacing w:after="0" w:line="240" w:lineRule="auto"/>
        <w:contextualSpacing w:val="0"/>
        <w:jc w:val="both"/>
        <w:textAlignment w:val="baseline"/>
        <w:rPr>
          <w:rFonts w:ascii="Times New Roman" w:hAnsi="Times New Roman" w:cs="Times New Roman"/>
          <w:sz w:val="24"/>
          <w:szCs w:val="24"/>
        </w:rPr>
      </w:pPr>
      <w:r w:rsidRPr="00ED4136">
        <w:rPr>
          <w:rFonts w:ascii="Times New Roman" w:hAnsi="Times New Roman" w:cs="Times New Roman"/>
          <w:sz w:val="24"/>
          <w:szCs w:val="24"/>
        </w:rPr>
        <w:t>liczba wydanych zaświadczeń na przewozy drogowe na potrzeby własne oraz wypisów z zaświadczeń: 60;</w:t>
      </w:r>
    </w:p>
    <w:p w14:paraId="39AA96A8" w14:textId="77777777" w:rsidR="002C74C2" w:rsidRPr="00ED4136" w:rsidRDefault="002C74C2" w:rsidP="002C74C2">
      <w:pPr>
        <w:spacing w:after="0" w:line="240" w:lineRule="auto"/>
        <w:jc w:val="both"/>
        <w:rPr>
          <w:rFonts w:ascii="Times New Roman" w:hAnsi="Times New Roman" w:cs="Times New Roman"/>
          <w:sz w:val="24"/>
          <w:szCs w:val="24"/>
        </w:rPr>
      </w:pPr>
    </w:p>
    <w:p w14:paraId="606277C2" w14:textId="77777777" w:rsidR="002C74C2" w:rsidRPr="00ED4136" w:rsidRDefault="002C74C2" w:rsidP="002C74C2">
      <w:pPr>
        <w:spacing w:after="0" w:line="240" w:lineRule="auto"/>
        <w:jc w:val="both"/>
        <w:rPr>
          <w:rFonts w:ascii="Times New Roman" w:hAnsi="Times New Roman" w:cs="Times New Roman"/>
          <w:b/>
          <w:bCs/>
          <w:sz w:val="24"/>
          <w:szCs w:val="24"/>
        </w:rPr>
      </w:pPr>
      <w:r w:rsidRPr="00ED4136">
        <w:rPr>
          <w:rFonts w:ascii="Times New Roman" w:hAnsi="Times New Roman" w:cs="Times New Roman"/>
          <w:b/>
          <w:bCs/>
          <w:sz w:val="24"/>
          <w:szCs w:val="24"/>
        </w:rPr>
        <w:t>Dochody osiągnięte z realizacji zadania w 2022 r.:</w:t>
      </w:r>
    </w:p>
    <w:p w14:paraId="3C992751" w14:textId="77777777" w:rsidR="002C74C2" w:rsidRPr="00ED4136" w:rsidRDefault="002C74C2" w:rsidP="00D23987">
      <w:pPr>
        <w:pStyle w:val="Akapitzlist"/>
        <w:numPr>
          <w:ilvl w:val="0"/>
          <w:numId w:val="47"/>
        </w:numPr>
        <w:suppressAutoHyphens/>
        <w:autoSpaceDN w:val="0"/>
        <w:spacing w:after="0" w:line="240" w:lineRule="auto"/>
        <w:contextualSpacing w:val="0"/>
        <w:jc w:val="both"/>
        <w:textAlignment w:val="baseline"/>
        <w:rPr>
          <w:rFonts w:ascii="Times New Roman" w:hAnsi="Times New Roman" w:cs="Times New Roman"/>
          <w:sz w:val="24"/>
          <w:szCs w:val="24"/>
        </w:rPr>
      </w:pPr>
      <w:r w:rsidRPr="00ED4136">
        <w:rPr>
          <w:rFonts w:ascii="Times New Roman" w:hAnsi="Times New Roman" w:cs="Times New Roman"/>
          <w:sz w:val="24"/>
          <w:szCs w:val="24"/>
        </w:rPr>
        <w:t>3.254.740,10 zł</w:t>
      </w:r>
    </w:p>
    <w:p w14:paraId="5A862019" w14:textId="77777777" w:rsidR="002C74C2" w:rsidRPr="00ED4136" w:rsidRDefault="002C74C2" w:rsidP="002C74C2">
      <w:pPr>
        <w:spacing w:after="0" w:line="240" w:lineRule="auto"/>
        <w:jc w:val="both"/>
        <w:rPr>
          <w:rFonts w:ascii="Times New Roman" w:hAnsi="Times New Roman" w:cs="Times New Roman"/>
          <w:b/>
          <w:bCs/>
          <w:sz w:val="24"/>
          <w:szCs w:val="24"/>
        </w:rPr>
      </w:pPr>
      <w:r w:rsidRPr="00ED4136">
        <w:rPr>
          <w:rFonts w:ascii="Times New Roman" w:hAnsi="Times New Roman" w:cs="Times New Roman"/>
          <w:b/>
          <w:bCs/>
          <w:sz w:val="24"/>
          <w:szCs w:val="24"/>
        </w:rPr>
        <w:t>Wydatki ogółem bezpośrednio poniesione na realizację zadania w 2022 r.:</w:t>
      </w:r>
    </w:p>
    <w:p w14:paraId="668A3878" w14:textId="77777777" w:rsidR="002C74C2" w:rsidRPr="00ED4136" w:rsidRDefault="002C74C2" w:rsidP="002C74C2">
      <w:pPr>
        <w:rPr>
          <w:rFonts w:ascii="Times New Roman" w:hAnsi="Times New Roman" w:cs="Times New Roman"/>
          <w:sz w:val="24"/>
          <w:szCs w:val="24"/>
        </w:rPr>
      </w:pPr>
      <w:r w:rsidRPr="00ED4136">
        <w:rPr>
          <w:rFonts w:ascii="Times New Roman" w:hAnsi="Times New Roman" w:cs="Times New Roman"/>
          <w:sz w:val="24"/>
          <w:szCs w:val="24"/>
        </w:rPr>
        <w:t xml:space="preserve">     - 1.277.000,00 zł</w:t>
      </w:r>
    </w:p>
    <w:p w14:paraId="62CEFED3" w14:textId="77777777" w:rsidR="002C74C2" w:rsidRPr="00ED4136" w:rsidRDefault="002C74C2" w:rsidP="002C74C2">
      <w:pPr>
        <w:jc w:val="center"/>
        <w:rPr>
          <w:rFonts w:ascii="Times New Roman" w:hAnsi="Times New Roman" w:cs="Times New Roman"/>
          <w:bCs/>
        </w:rPr>
      </w:pPr>
      <w:r w:rsidRPr="00ED4136">
        <w:rPr>
          <w:rFonts w:ascii="Times New Roman" w:hAnsi="Times New Roman" w:cs="Times New Roman"/>
          <w:bCs/>
          <w:sz w:val="24"/>
          <w:szCs w:val="24"/>
        </w:rPr>
        <w:t>Zestawienie ilości wydanych dokumentów komunikacyjnych za rok 2022:</w:t>
      </w:r>
    </w:p>
    <w:p w14:paraId="7FCEAF27" w14:textId="77777777" w:rsidR="002C74C2" w:rsidRPr="00ED4136" w:rsidRDefault="002C74C2" w:rsidP="0065017F">
      <w:pPr>
        <w:spacing w:line="276" w:lineRule="auto"/>
        <w:jc w:val="center"/>
        <w:rPr>
          <w:rFonts w:ascii="Times New Roman" w:hAnsi="Times New Roman" w:cs="Times New Roman"/>
          <w:sz w:val="24"/>
          <w:szCs w:val="24"/>
        </w:rPr>
      </w:pPr>
      <w:r w:rsidRPr="00ED4136">
        <w:rPr>
          <w:rFonts w:ascii="Times New Roman" w:hAnsi="Times New Roman" w:cs="Times New Roman"/>
          <w:noProof/>
          <w:lang w:eastAsia="pl-PL"/>
        </w:rPr>
        <w:lastRenderedPageBreak/>
        <w:drawing>
          <wp:inline distT="0" distB="0" distL="0" distR="0" wp14:anchorId="6A799F39" wp14:editId="15BA317E">
            <wp:extent cx="5011295" cy="2616000"/>
            <wp:effectExtent l="0" t="0" r="18415" b="1333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26C432B5" w14:textId="77777777" w:rsidR="0065017F" w:rsidRPr="00ED4136" w:rsidRDefault="0065017F" w:rsidP="009C7705">
      <w:pPr>
        <w:spacing w:line="276" w:lineRule="auto"/>
        <w:rPr>
          <w:rFonts w:ascii="Times New Roman" w:hAnsi="Times New Roman" w:cs="Times New Roman"/>
          <w:b/>
          <w:bCs/>
          <w:sz w:val="28"/>
          <w:szCs w:val="28"/>
        </w:rPr>
      </w:pPr>
    </w:p>
    <w:p w14:paraId="0691EA1C" w14:textId="0BF9576B" w:rsidR="00EB5739" w:rsidRPr="00CC5FA2" w:rsidRDefault="006A272F" w:rsidP="00CC5FA2">
      <w:pPr>
        <w:pStyle w:val="Akapitzlist"/>
        <w:numPr>
          <w:ilvl w:val="0"/>
          <w:numId w:val="13"/>
        </w:numPr>
        <w:spacing w:line="276" w:lineRule="auto"/>
        <w:rPr>
          <w:rFonts w:ascii="Times New Roman" w:hAnsi="Times New Roman" w:cs="Times New Roman"/>
          <w:b/>
          <w:bCs/>
          <w:sz w:val="28"/>
          <w:szCs w:val="28"/>
        </w:rPr>
      </w:pPr>
      <w:r w:rsidRPr="00CC5FA2">
        <w:rPr>
          <w:rFonts w:ascii="Times New Roman" w:hAnsi="Times New Roman" w:cs="Times New Roman"/>
          <w:b/>
          <w:bCs/>
          <w:sz w:val="28"/>
          <w:szCs w:val="28"/>
        </w:rPr>
        <w:t>Wydział Infrastruktury:</w:t>
      </w:r>
    </w:p>
    <w:p w14:paraId="51771153" w14:textId="77777777" w:rsidR="00815A7E" w:rsidRPr="00ED4136" w:rsidRDefault="00815A7E" w:rsidP="00815A7E">
      <w:pPr>
        <w:spacing w:after="0" w:line="276" w:lineRule="auto"/>
        <w:ind w:firstLine="502"/>
        <w:jc w:val="both"/>
        <w:rPr>
          <w:rFonts w:ascii="Times New Roman" w:hAnsi="Times New Roman" w:cs="Times New Roman"/>
          <w:sz w:val="24"/>
          <w:szCs w:val="24"/>
        </w:rPr>
      </w:pPr>
    </w:p>
    <w:p w14:paraId="27DF2721" w14:textId="77777777" w:rsidR="002C74C2" w:rsidRPr="00ED4136" w:rsidRDefault="002C74C2" w:rsidP="002C74C2">
      <w:pPr>
        <w:spacing w:line="276" w:lineRule="auto"/>
        <w:rPr>
          <w:rFonts w:ascii="Times New Roman" w:hAnsi="Times New Roman" w:cs="Times New Roman"/>
          <w:sz w:val="24"/>
          <w:szCs w:val="24"/>
        </w:rPr>
      </w:pPr>
      <w:r w:rsidRPr="00ED4136">
        <w:rPr>
          <w:rFonts w:ascii="Times New Roman" w:hAnsi="Times New Roman" w:cs="Times New Roman"/>
          <w:sz w:val="24"/>
          <w:szCs w:val="24"/>
        </w:rPr>
        <w:t>W zarządzie Powiatu Gdańskiego znajduje się 287,512 km dróg powiatowych.</w:t>
      </w:r>
    </w:p>
    <w:p w14:paraId="36ECE5AB" w14:textId="77777777" w:rsidR="002C74C2" w:rsidRPr="00ED4136" w:rsidRDefault="002C74C2" w:rsidP="002C74C2">
      <w:pPr>
        <w:spacing w:after="0" w:line="276" w:lineRule="auto"/>
        <w:ind w:left="360"/>
        <w:jc w:val="both"/>
        <w:rPr>
          <w:rFonts w:ascii="Times New Roman" w:hAnsi="Times New Roman" w:cs="Times New Roman"/>
          <w:color w:val="FF0000"/>
          <w:sz w:val="24"/>
          <w:szCs w:val="24"/>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4691"/>
        <w:gridCol w:w="3119"/>
      </w:tblGrid>
      <w:tr w:rsidR="002C74C2" w:rsidRPr="00ED4136" w14:paraId="0F4C245E" w14:textId="77777777" w:rsidTr="001D1C11">
        <w:trPr>
          <w:trHeight w:val="705"/>
          <w:jc w:val="center"/>
        </w:trPr>
        <w:tc>
          <w:tcPr>
            <w:tcW w:w="8364" w:type="dxa"/>
            <w:gridSpan w:val="3"/>
            <w:shd w:val="clear" w:color="auto" w:fill="auto"/>
            <w:vAlign w:val="bottom"/>
            <w:hideMark/>
          </w:tcPr>
          <w:p w14:paraId="3933B24E"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ZADANIA INWESTYCYJNE REALIZOWANE PRZEZ WYDZIAŁ INFRASTRUKTURY W 2022 ROKU</w:t>
            </w:r>
          </w:p>
        </w:tc>
      </w:tr>
      <w:tr w:rsidR="002C74C2" w:rsidRPr="00ED4136" w14:paraId="241D3F52" w14:textId="77777777" w:rsidTr="001D1C11">
        <w:trPr>
          <w:trHeight w:val="300"/>
          <w:jc w:val="center"/>
        </w:trPr>
        <w:tc>
          <w:tcPr>
            <w:tcW w:w="554" w:type="dxa"/>
            <w:shd w:val="clear" w:color="auto" w:fill="auto"/>
            <w:noWrap/>
            <w:vAlign w:val="bottom"/>
            <w:hideMark/>
          </w:tcPr>
          <w:p w14:paraId="771BEF4E"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p>
        </w:tc>
        <w:tc>
          <w:tcPr>
            <w:tcW w:w="4691" w:type="dxa"/>
            <w:shd w:val="clear" w:color="auto" w:fill="auto"/>
            <w:vAlign w:val="bottom"/>
            <w:hideMark/>
          </w:tcPr>
          <w:p w14:paraId="05B87648" w14:textId="77777777" w:rsidR="002C74C2" w:rsidRPr="00ED4136" w:rsidRDefault="002C74C2" w:rsidP="001D1C11">
            <w:pPr>
              <w:spacing w:after="0" w:line="240" w:lineRule="auto"/>
              <w:rPr>
                <w:rFonts w:ascii="Times New Roman" w:eastAsia="Times New Roman" w:hAnsi="Times New Roman" w:cs="Times New Roman"/>
                <w:sz w:val="24"/>
                <w:szCs w:val="24"/>
                <w:lang w:eastAsia="pl-PL"/>
              </w:rPr>
            </w:pPr>
          </w:p>
        </w:tc>
        <w:tc>
          <w:tcPr>
            <w:tcW w:w="3119" w:type="dxa"/>
            <w:shd w:val="clear" w:color="auto" w:fill="auto"/>
            <w:noWrap/>
            <w:vAlign w:val="bottom"/>
            <w:hideMark/>
          </w:tcPr>
          <w:p w14:paraId="109E4DD9" w14:textId="77777777" w:rsidR="002C74C2" w:rsidRPr="00ED4136" w:rsidRDefault="002C74C2" w:rsidP="001D1C11">
            <w:pPr>
              <w:spacing w:after="0" w:line="240" w:lineRule="auto"/>
              <w:rPr>
                <w:rFonts w:ascii="Times New Roman" w:eastAsia="Times New Roman" w:hAnsi="Times New Roman" w:cs="Times New Roman"/>
                <w:sz w:val="24"/>
                <w:szCs w:val="24"/>
                <w:lang w:eastAsia="pl-PL"/>
              </w:rPr>
            </w:pPr>
          </w:p>
        </w:tc>
      </w:tr>
      <w:tr w:rsidR="002C74C2" w:rsidRPr="00ED4136" w14:paraId="6BDDAB32" w14:textId="77777777" w:rsidTr="001D1C11">
        <w:trPr>
          <w:trHeight w:val="900"/>
          <w:jc w:val="center"/>
        </w:trPr>
        <w:tc>
          <w:tcPr>
            <w:tcW w:w="554" w:type="dxa"/>
            <w:shd w:val="clear" w:color="auto" w:fill="auto"/>
            <w:noWrap/>
            <w:vAlign w:val="center"/>
            <w:hideMark/>
          </w:tcPr>
          <w:p w14:paraId="1112FD31"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L.p.</w:t>
            </w:r>
          </w:p>
        </w:tc>
        <w:tc>
          <w:tcPr>
            <w:tcW w:w="4691" w:type="dxa"/>
            <w:shd w:val="clear" w:color="auto" w:fill="auto"/>
            <w:vAlign w:val="center"/>
            <w:hideMark/>
          </w:tcPr>
          <w:p w14:paraId="2087F075"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nazwa zadania</w:t>
            </w:r>
          </w:p>
        </w:tc>
        <w:tc>
          <w:tcPr>
            <w:tcW w:w="3119" w:type="dxa"/>
            <w:shd w:val="clear" w:color="auto" w:fill="auto"/>
            <w:vAlign w:val="center"/>
            <w:hideMark/>
          </w:tcPr>
          <w:p w14:paraId="1A208010"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koszt robót budowlanych brutto</w:t>
            </w:r>
          </w:p>
        </w:tc>
      </w:tr>
      <w:tr w:rsidR="002C74C2" w:rsidRPr="00ED4136" w14:paraId="359AB532" w14:textId="77777777" w:rsidTr="001D1C11">
        <w:trPr>
          <w:trHeight w:val="600"/>
          <w:jc w:val="center"/>
        </w:trPr>
        <w:tc>
          <w:tcPr>
            <w:tcW w:w="554" w:type="dxa"/>
            <w:shd w:val="clear" w:color="000000" w:fill="FFFFFF"/>
            <w:noWrap/>
            <w:vAlign w:val="center"/>
            <w:hideMark/>
          </w:tcPr>
          <w:p w14:paraId="31FD7EA6"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1</w:t>
            </w:r>
          </w:p>
        </w:tc>
        <w:tc>
          <w:tcPr>
            <w:tcW w:w="4691" w:type="dxa"/>
            <w:shd w:val="clear" w:color="000000" w:fill="FFFFFF"/>
            <w:vAlign w:val="center"/>
            <w:hideMark/>
          </w:tcPr>
          <w:p w14:paraId="64F065EB" w14:textId="705745DF" w:rsidR="002C74C2" w:rsidRPr="00ED4136" w:rsidRDefault="002C74C2" w:rsidP="001D1C11">
            <w:pPr>
              <w:spacing w:after="0" w:line="240" w:lineRule="auto"/>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 xml:space="preserve">Przebudowa drogi powiatowej Nr 2203G Kolbudy – Pręgowo – Zaskoczyn – budowa ronda w miejscowości Pręgowo </w:t>
            </w:r>
            <w:r w:rsidR="00CC5FA2" w:rsidRPr="00CC5FA2">
              <w:rPr>
                <w:rFonts w:ascii="Times New Roman" w:eastAsia="Times New Roman" w:hAnsi="Times New Roman" w:cs="Times New Roman"/>
                <w:i/>
                <w:iCs/>
                <w:lang w:eastAsia="pl-PL"/>
              </w:rPr>
              <w:t>– kontynuacja</w:t>
            </w:r>
          </w:p>
        </w:tc>
        <w:tc>
          <w:tcPr>
            <w:tcW w:w="3119" w:type="dxa"/>
            <w:shd w:val="clear" w:color="000000" w:fill="FFFFFF"/>
            <w:noWrap/>
            <w:vAlign w:val="center"/>
            <w:hideMark/>
          </w:tcPr>
          <w:p w14:paraId="7582CA60" w14:textId="77777777" w:rsidR="002C74C2" w:rsidRPr="00ED4136" w:rsidRDefault="002C74C2" w:rsidP="001D1C11">
            <w:pPr>
              <w:spacing w:after="0" w:line="240" w:lineRule="auto"/>
              <w:jc w:val="center"/>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3 354 655,21 zł</w:t>
            </w:r>
          </w:p>
        </w:tc>
      </w:tr>
      <w:tr w:rsidR="002C74C2" w:rsidRPr="00ED4136" w14:paraId="3B943601" w14:textId="77777777" w:rsidTr="001D1C11">
        <w:trPr>
          <w:trHeight w:val="600"/>
          <w:jc w:val="center"/>
        </w:trPr>
        <w:tc>
          <w:tcPr>
            <w:tcW w:w="554" w:type="dxa"/>
            <w:shd w:val="clear" w:color="000000" w:fill="FFFFFF"/>
            <w:noWrap/>
            <w:vAlign w:val="center"/>
            <w:hideMark/>
          </w:tcPr>
          <w:p w14:paraId="0B25FD6F"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2</w:t>
            </w:r>
          </w:p>
        </w:tc>
        <w:tc>
          <w:tcPr>
            <w:tcW w:w="4691" w:type="dxa"/>
            <w:shd w:val="clear" w:color="000000" w:fill="FFFFFF"/>
            <w:vAlign w:val="center"/>
            <w:hideMark/>
          </w:tcPr>
          <w:p w14:paraId="4B783CA0" w14:textId="16F0D557" w:rsidR="002C74C2" w:rsidRPr="00ED4136" w:rsidRDefault="002C74C2" w:rsidP="001D1C11">
            <w:pPr>
              <w:spacing w:after="0" w:line="240" w:lineRule="auto"/>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 xml:space="preserve">Przebudowa drogi powiatowej nr 2203G w zakresie budowy chodnika na odcinku Pręgowo – Kolbudy o długości 1172 </w:t>
            </w:r>
            <w:proofErr w:type="spellStart"/>
            <w:r w:rsidRPr="00ED4136">
              <w:rPr>
                <w:rFonts w:ascii="Times New Roman" w:eastAsia="Times New Roman" w:hAnsi="Times New Roman" w:cs="Times New Roman"/>
                <w:color w:val="000000"/>
                <w:sz w:val="24"/>
                <w:szCs w:val="24"/>
                <w:lang w:eastAsia="pl-PL"/>
              </w:rPr>
              <w:t>mb</w:t>
            </w:r>
            <w:proofErr w:type="spellEnd"/>
            <w:r w:rsidRPr="00ED4136">
              <w:rPr>
                <w:rFonts w:ascii="Times New Roman" w:eastAsia="Times New Roman" w:hAnsi="Times New Roman" w:cs="Times New Roman"/>
                <w:color w:val="000000"/>
                <w:sz w:val="24"/>
                <w:szCs w:val="24"/>
                <w:lang w:eastAsia="pl-PL"/>
              </w:rPr>
              <w:t>.</w:t>
            </w:r>
          </w:p>
        </w:tc>
        <w:tc>
          <w:tcPr>
            <w:tcW w:w="3119" w:type="dxa"/>
            <w:shd w:val="clear" w:color="000000" w:fill="FFFFFF"/>
            <w:noWrap/>
            <w:vAlign w:val="center"/>
            <w:hideMark/>
          </w:tcPr>
          <w:p w14:paraId="5EBAB3E5" w14:textId="77777777" w:rsidR="002C74C2" w:rsidRPr="00ED4136" w:rsidRDefault="002C74C2" w:rsidP="001D1C11">
            <w:pPr>
              <w:spacing w:after="0" w:line="240" w:lineRule="auto"/>
              <w:jc w:val="center"/>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1 002 882,33 zł</w:t>
            </w:r>
          </w:p>
        </w:tc>
      </w:tr>
      <w:tr w:rsidR="002C74C2" w:rsidRPr="00ED4136" w14:paraId="48BEF5C9" w14:textId="77777777" w:rsidTr="001D1C11">
        <w:trPr>
          <w:trHeight w:val="600"/>
          <w:jc w:val="center"/>
        </w:trPr>
        <w:tc>
          <w:tcPr>
            <w:tcW w:w="554" w:type="dxa"/>
            <w:shd w:val="clear" w:color="000000" w:fill="FFFFFF"/>
            <w:noWrap/>
            <w:vAlign w:val="center"/>
            <w:hideMark/>
          </w:tcPr>
          <w:p w14:paraId="3FE887B9"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3</w:t>
            </w:r>
          </w:p>
        </w:tc>
        <w:tc>
          <w:tcPr>
            <w:tcW w:w="4691" w:type="dxa"/>
            <w:shd w:val="clear" w:color="000000" w:fill="FFFFFF"/>
            <w:vAlign w:val="center"/>
            <w:hideMark/>
          </w:tcPr>
          <w:p w14:paraId="56ABA95C" w14:textId="7C9A981A" w:rsidR="002C74C2" w:rsidRPr="00ED4136" w:rsidRDefault="002C74C2" w:rsidP="001D1C11">
            <w:pPr>
              <w:spacing w:after="0" w:line="240" w:lineRule="auto"/>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 xml:space="preserve">Modernizacja budynku internatu Zespołu Szkół Rolniczych </w:t>
            </w:r>
            <w:r w:rsidR="00CC5FA2" w:rsidRPr="00CC5FA2">
              <w:rPr>
                <w:rFonts w:ascii="Times New Roman" w:eastAsia="Times New Roman" w:hAnsi="Times New Roman" w:cs="Times New Roman"/>
                <w:i/>
                <w:iCs/>
                <w:lang w:eastAsia="pl-PL"/>
              </w:rPr>
              <w:t>– kontynuacja</w:t>
            </w:r>
          </w:p>
        </w:tc>
        <w:tc>
          <w:tcPr>
            <w:tcW w:w="3119" w:type="dxa"/>
            <w:shd w:val="clear" w:color="000000" w:fill="FFFFFF"/>
            <w:noWrap/>
            <w:vAlign w:val="center"/>
            <w:hideMark/>
          </w:tcPr>
          <w:p w14:paraId="128D1082" w14:textId="77777777" w:rsidR="002C74C2" w:rsidRPr="00ED4136" w:rsidRDefault="002C74C2" w:rsidP="001D1C11">
            <w:pPr>
              <w:spacing w:after="0" w:line="240" w:lineRule="auto"/>
              <w:jc w:val="center"/>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5 211 747,08 zł</w:t>
            </w:r>
          </w:p>
        </w:tc>
      </w:tr>
      <w:tr w:rsidR="002C74C2" w:rsidRPr="00ED4136" w14:paraId="58788EBD" w14:textId="77777777" w:rsidTr="001D1C11">
        <w:trPr>
          <w:trHeight w:val="600"/>
          <w:jc w:val="center"/>
        </w:trPr>
        <w:tc>
          <w:tcPr>
            <w:tcW w:w="554" w:type="dxa"/>
            <w:shd w:val="clear" w:color="000000" w:fill="FFFFFF"/>
            <w:noWrap/>
            <w:vAlign w:val="center"/>
            <w:hideMark/>
          </w:tcPr>
          <w:p w14:paraId="60E80073"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4</w:t>
            </w:r>
          </w:p>
        </w:tc>
        <w:tc>
          <w:tcPr>
            <w:tcW w:w="4691" w:type="dxa"/>
            <w:shd w:val="clear" w:color="000000" w:fill="FFFFFF"/>
            <w:vAlign w:val="center"/>
            <w:hideMark/>
          </w:tcPr>
          <w:p w14:paraId="3F663337" w14:textId="77777777" w:rsidR="002C74C2" w:rsidRPr="00ED4136" w:rsidRDefault="002C74C2" w:rsidP="001D1C11">
            <w:pPr>
              <w:spacing w:after="0" w:line="240" w:lineRule="auto"/>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Modernizacja wentylacji mechanicznej oraz kotłowni budynku internatu ZSR w Rusocinie</w:t>
            </w:r>
          </w:p>
        </w:tc>
        <w:tc>
          <w:tcPr>
            <w:tcW w:w="3119" w:type="dxa"/>
            <w:shd w:val="clear" w:color="000000" w:fill="FFFFFF"/>
            <w:noWrap/>
            <w:vAlign w:val="center"/>
            <w:hideMark/>
          </w:tcPr>
          <w:p w14:paraId="4EC78CFC" w14:textId="77777777" w:rsidR="002C74C2" w:rsidRPr="00ED4136" w:rsidRDefault="002C74C2" w:rsidP="001D1C11">
            <w:pPr>
              <w:spacing w:after="0" w:line="240" w:lineRule="auto"/>
              <w:jc w:val="center"/>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1 036 666,78 zł</w:t>
            </w:r>
          </w:p>
        </w:tc>
      </w:tr>
      <w:tr w:rsidR="002C74C2" w:rsidRPr="00ED4136" w14:paraId="5A7601B0" w14:textId="77777777" w:rsidTr="001D1C11">
        <w:trPr>
          <w:trHeight w:val="600"/>
          <w:jc w:val="center"/>
        </w:trPr>
        <w:tc>
          <w:tcPr>
            <w:tcW w:w="554" w:type="dxa"/>
            <w:shd w:val="clear" w:color="000000" w:fill="FFFFFF"/>
            <w:noWrap/>
            <w:vAlign w:val="center"/>
            <w:hideMark/>
          </w:tcPr>
          <w:p w14:paraId="2408D7C8"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5</w:t>
            </w:r>
          </w:p>
        </w:tc>
        <w:tc>
          <w:tcPr>
            <w:tcW w:w="4691" w:type="dxa"/>
            <w:shd w:val="clear" w:color="000000" w:fill="FFFFFF"/>
            <w:vAlign w:val="center"/>
            <w:hideMark/>
          </w:tcPr>
          <w:p w14:paraId="024AD573" w14:textId="77777777" w:rsidR="002C74C2" w:rsidRPr="00ED4136" w:rsidRDefault="002C74C2" w:rsidP="001D1C11">
            <w:pPr>
              <w:spacing w:after="0" w:line="240" w:lineRule="auto"/>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 xml:space="preserve">Przebudowa drogi powiatowej nr 1933G w zakresie budowy chodnika w </w:t>
            </w:r>
            <w:proofErr w:type="spellStart"/>
            <w:r w:rsidRPr="00ED4136">
              <w:rPr>
                <w:rFonts w:ascii="Times New Roman" w:eastAsia="Times New Roman" w:hAnsi="Times New Roman" w:cs="Times New Roman"/>
                <w:color w:val="000000"/>
                <w:sz w:val="24"/>
                <w:szCs w:val="24"/>
                <w:lang w:eastAsia="pl-PL"/>
              </w:rPr>
              <w:t>msc</w:t>
            </w:r>
            <w:proofErr w:type="spellEnd"/>
            <w:r w:rsidRPr="00ED4136">
              <w:rPr>
                <w:rFonts w:ascii="Times New Roman" w:eastAsia="Times New Roman" w:hAnsi="Times New Roman" w:cs="Times New Roman"/>
                <w:color w:val="000000"/>
                <w:sz w:val="24"/>
                <w:szCs w:val="24"/>
                <w:lang w:eastAsia="pl-PL"/>
              </w:rPr>
              <w:t>. Przywidz</w:t>
            </w:r>
          </w:p>
        </w:tc>
        <w:tc>
          <w:tcPr>
            <w:tcW w:w="3119" w:type="dxa"/>
            <w:shd w:val="clear" w:color="000000" w:fill="FFFFFF"/>
            <w:noWrap/>
            <w:vAlign w:val="center"/>
            <w:hideMark/>
          </w:tcPr>
          <w:p w14:paraId="0BEB3C53" w14:textId="77777777" w:rsidR="002C74C2" w:rsidRPr="00ED4136" w:rsidRDefault="002C74C2" w:rsidP="001D1C11">
            <w:pPr>
              <w:spacing w:after="0" w:line="240" w:lineRule="auto"/>
              <w:jc w:val="center"/>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143 553,30 zł</w:t>
            </w:r>
          </w:p>
        </w:tc>
      </w:tr>
      <w:tr w:rsidR="002C74C2" w:rsidRPr="00ED4136" w14:paraId="02D49475" w14:textId="77777777" w:rsidTr="001D1C11">
        <w:trPr>
          <w:trHeight w:val="600"/>
          <w:jc w:val="center"/>
        </w:trPr>
        <w:tc>
          <w:tcPr>
            <w:tcW w:w="554" w:type="dxa"/>
            <w:shd w:val="clear" w:color="000000" w:fill="FFFFFF"/>
            <w:noWrap/>
            <w:vAlign w:val="center"/>
            <w:hideMark/>
          </w:tcPr>
          <w:p w14:paraId="7C2B9CFC"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6</w:t>
            </w:r>
          </w:p>
        </w:tc>
        <w:tc>
          <w:tcPr>
            <w:tcW w:w="4691" w:type="dxa"/>
            <w:shd w:val="clear" w:color="000000" w:fill="FFFFFF"/>
            <w:vAlign w:val="center"/>
            <w:hideMark/>
          </w:tcPr>
          <w:p w14:paraId="30325B38" w14:textId="77777777" w:rsidR="002C74C2" w:rsidRPr="00ED4136" w:rsidRDefault="002C74C2" w:rsidP="001D1C11">
            <w:pPr>
              <w:spacing w:after="0" w:line="240" w:lineRule="auto"/>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 xml:space="preserve">Przebudowa drogi powiatowej nr 1929G w zakresie budowy chodnika w </w:t>
            </w:r>
            <w:proofErr w:type="spellStart"/>
            <w:r w:rsidRPr="00ED4136">
              <w:rPr>
                <w:rFonts w:ascii="Times New Roman" w:eastAsia="Times New Roman" w:hAnsi="Times New Roman" w:cs="Times New Roman"/>
                <w:color w:val="000000"/>
                <w:sz w:val="24"/>
                <w:szCs w:val="24"/>
                <w:lang w:eastAsia="pl-PL"/>
              </w:rPr>
              <w:t>msc</w:t>
            </w:r>
            <w:proofErr w:type="spellEnd"/>
            <w:r w:rsidRPr="00ED4136">
              <w:rPr>
                <w:rFonts w:ascii="Times New Roman" w:eastAsia="Times New Roman" w:hAnsi="Times New Roman" w:cs="Times New Roman"/>
                <w:color w:val="000000"/>
                <w:sz w:val="24"/>
                <w:szCs w:val="24"/>
                <w:lang w:eastAsia="pl-PL"/>
              </w:rPr>
              <w:t>. Łapino</w:t>
            </w:r>
          </w:p>
        </w:tc>
        <w:tc>
          <w:tcPr>
            <w:tcW w:w="3119" w:type="dxa"/>
            <w:shd w:val="clear" w:color="000000" w:fill="FFFFFF"/>
            <w:noWrap/>
            <w:vAlign w:val="center"/>
            <w:hideMark/>
          </w:tcPr>
          <w:p w14:paraId="16E24DEF" w14:textId="77777777" w:rsidR="002C74C2" w:rsidRPr="00ED4136" w:rsidRDefault="002C74C2" w:rsidP="001D1C11">
            <w:pPr>
              <w:spacing w:after="0" w:line="240" w:lineRule="auto"/>
              <w:jc w:val="center"/>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144 507,66 zł</w:t>
            </w:r>
          </w:p>
        </w:tc>
      </w:tr>
      <w:tr w:rsidR="002C74C2" w:rsidRPr="00ED4136" w14:paraId="79EF02E0" w14:textId="77777777" w:rsidTr="001D1C11">
        <w:trPr>
          <w:trHeight w:val="600"/>
          <w:jc w:val="center"/>
        </w:trPr>
        <w:tc>
          <w:tcPr>
            <w:tcW w:w="554" w:type="dxa"/>
            <w:shd w:val="clear" w:color="000000" w:fill="FFFFFF"/>
            <w:noWrap/>
            <w:vAlign w:val="center"/>
            <w:hideMark/>
          </w:tcPr>
          <w:p w14:paraId="304FFCAF"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7</w:t>
            </w:r>
          </w:p>
        </w:tc>
        <w:tc>
          <w:tcPr>
            <w:tcW w:w="4691" w:type="dxa"/>
            <w:shd w:val="clear" w:color="000000" w:fill="FFFFFF"/>
            <w:vAlign w:val="center"/>
            <w:hideMark/>
          </w:tcPr>
          <w:p w14:paraId="079D978D" w14:textId="77777777" w:rsidR="002C74C2" w:rsidRPr="00ED4136" w:rsidRDefault="002C74C2" w:rsidP="001D1C11">
            <w:pPr>
              <w:spacing w:after="0" w:line="240" w:lineRule="auto"/>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 xml:space="preserve">Przebudowa drogi powiatowej nr 2215G w </w:t>
            </w:r>
            <w:proofErr w:type="spellStart"/>
            <w:r w:rsidRPr="00ED4136">
              <w:rPr>
                <w:rFonts w:ascii="Times New Roman" w:eastAsia="Times New Roman" w:hAnsi="Times New Roman" w:cs="Times New Roman"/>
                <w:color w:val="000000"/>
                <w:sz w:val="24"/>
                <w:szCs w:val="24"/>
                <w:lang w:eastAsia="pl-PL"/>
              </w:rPr>
              <w:t>msc</w:t>
            </w:r>
            <w:proofErr w:type="spellEnd"/>
            <w:r w:rsidRPr="00ED4136">
              <w:rPr>
                <w:rFonts w:ascii="Times New Roman" w:eastAsia="Times New Roman" w:hAnsi="Times New Roman" w:cs="Times New Roman"/>
                <w:color w:val="000000"/>
                <w:sz w:val="24"/>
                <w:szCs w:val="24"/>
                <w:lang w:eastAsia="pl-PL"/>
              </w:rPr>
              <w:t xml:space="preserve">. Borzęcin - etap I o długości 150 </w:t>
            </w:r>
            <w:proofErr w:type="spellStart"/>
            <w:r w:rsidRPr="00ED4136">
              <w:rPr>
                <w:rFonts w:ascii="Times New Roman" w:eastAsia="Times New Roman" w:hAnsi="Times New Roman" w:cs="Times New Roman"/>
                <w:color w:val="000000"/>
                <w:sz w:val="24"/>
                <w:szCs w:val="24"/>
                <w:lang w:eastAsia="pl-PL"/>
              </w:rPr>
              <w:t>mb</w:t>
            </w:r>
            <w:proofErr w:type="spellEnd"/>
          </w:p>
        </w:tc>
        <w:tc>
          <w:tcPr>
            <w:tcW w:w="3119" w:type="dxa"/>
            <w:shd w:val="clear" w:color="000000" w:fill="FFFFFF"/>
            <w:noWrap/>
            <w:vAlign w:val="center"/>
            <w:hideMark/>
          </w:tcPr>
          <w:p w14:paraId="43CBBBC3" w14:textId="77777777" w:rsidR="002C74C2" w:rsidRPr="00ED4136" w:rsidRDefault="002C74C2" w:rsidP="001D1C11">
            <w:pPr>
              <w:spacing w:after="0" w:line="240" w:lineRule="auto"/>
              <w:jc w:val="center"/>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348 090,00 zł</w:t>
            </w:r>
          </w:p>
        </w:tc>
      </w:tr>
      <w:tr w:rsidR="002C74C2" w:rsidRPr="00ED4136" w14:paraId="797BF96F" w14:textId="77777777" w:rsidTr="001D1C11">
        <w:trPr>
          <w:trHeight w:val="600"/>
          <w:jc w:val="center"/>
        </w:trPr>
        <w:tc>
          <w:tcPr>
            <w:tcW w:w="554" w:type="dxa"/>
            <w:shd w:val="clear" w:color="000000" w:fill="FFFFFF"/>
            <w:noWrap/>
            <w:vAlign w:val="center"/>
            <w:hideMark/>
          </w:tcPr>
          <w:p w14:paraId="614E3FD0"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8</w:t>
            </w:r>
          </w:p>
        </w:tc>
        <w:tc>
          <w:tcPr>
            <w:tcW w:w="4691" w:type="dxa"/>
            <w:shd w:val="clear" w:color="000000" w:fill="FFFFFF"/>
            <w:vAlign w:val="center"/>
          </w:tcPr>
          <w:p w14:paraId="11F2F2E5" w14:textId="77777777" w:rsidR="002C74C2" w:rsidRPr="00ED4136" w:rsidRDefault="002C74C2" w:rsidP="001D1C11">
            <w:pPr>
              <w:spacing w:after="0" w:line="240" w:lineRule="auto"/>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 xml:space="preserve">Przebudowa drogi powiatowej nr 2238G w zakresie budowy chodnika w </w:t>
            </w:r>
            <w:proofErr w:type="spellStart"/>
            <w:r w:rsidRPr="00ED4136">
              <w:rPr>
                <w:rFonts w:ascii="Times New Roman" w:eastAsia="Times New Roman" w:hAnsi="Times New Roman" w:cs="Times New Roman"/>
                <w:color w:val="000000"/>
                <w:sz w:val="24"/>
                <w:szCs w:val="24"/>
                <w:lang w:eastAsia="pl-PL"/>
              </w:rPr>
              <w:t>msc</w:t>
            </w:r>
            <w:proofErr w:type="spellEnd"/>
            <w:r w:rsidRPr="00ED4136">
              <w:rPr>
                <w:rFonts w:ascii="Times New Roman" w:eastAsia="Times New Roman" w:hAnsi="Times New Roman" w:cs="Times New Roman"/>
                <w:color w:val="000000"/>
                <w:sz w:val="24"/>
                <w:szCs w:val="24"/>
                <w:lang w:eastAsia="pl-PL"/>
              </w:rPr>
              <w:t xml:space="preserve">. Wiślinka - etap III o długości 766 </w:t>
            </w:r>
            <w:proofErr w:type="spellStart"/>
            <w:r w:rsidRPr="00ED4136">
              <w:rPr>
                <w:rFonts w:ascii="Times New Roman" w:eastAsia="Times New Roman" w:hAnsi="Times New Roman" w:cs="Times New Roman"/>
                <w:color w:val="000000"/>
                <w:sz w:val="24"/>
                <w:szCs w:val="24"/>
                <w:lang w:eastAsia="pl-PL"/>
              </w:rPr>
              <w:t>mb</w:t>
            </w:r>
            <w:proofErr w:type="spellEnd"/>
          </w:p>
        </w:tc>
        <w:tc>
          <w:tcPr>
            <w:tcW w:w="3119" w:type="dxa"/>
            <w:shd w:val="clear" w:color="000000" w:fill="FFFFFF"/>
            <w:noWrap/>
            <w:vAlign w:val="center"/>
            <w:hideMark/>
          </w:tcPr>
          <w:p w14:paraId="305CF6FC" w14:textId="77777777" w:rsidR="002C74C2" w:rsidRPr="00ED4136" w:rsidRDefault="002C74C2" w:rsidP="001D1C11">
            <w:pPr>
              <w:spacing w:after="0" w:line="240" w:lineRule="auto"/>
              <w:jc w:val="center"/>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742 868,34 zł</w:t>
            </w:r>
          </w:p>
        </w:tc>
      </w:tr>
      <w:tr w:rsidR="002C74C2" w:rsidRPr="00ED4136" w14:paraId="6A3B7FED" w14:textId="77777777" w:rsidTr="001D1C11">
        <w:trPr>
          <w:trHeight w:val="600"/>
          <w:jc w:val="center"/>
        </w:trPr>
        <w:tc>
          <w:tcPr>
            <w:tcW w:w="554" w:type="dxa"/>
            <w:shd w:val="clear" w:color="000000" w:fill="FFFFFF"/>
            <w:noWrap/>
            <w:vAlign w:val="center"/>
            <w:hideMark/>
          </w:tcPr>
          <w:p w14:paraId="241D1A00"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lastRenderedPageBreak/>
              <w:t>9</w:t>
            </w:r>
          </w:p>
        </w:tc>
        <w:tc>
          <w:tcPr>
            <w:tcW w:w="4691" w:type="dxa"/>
            <w:shd w:val="clear" w:color="000000" w:fill="FFFFFF"/>
            <w:vAlign w:val="center"/>
          </w:tcPr>
          <w:p w14:paraId="0B7B4373" w14:textId="77777777" w:rsidR="002C74C2" w:rsidRPr="00ED4136" w:rsidRDefault="002C74C2" w:rsidP="001D1C11">
            <w:pPr>
              <w:spacing w:after="0" w:line="240" w:lineRule="auto"/>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 xml:space="preserve">Przebudowa drogi powiatowej nr 1933G w zakresie budowy chodnika w </w:t>
            </w:r>
            <w:proofErr w:type="spellStart"/>
            <w:r w:rsidRPr="00ED4136">
              <w:rPr>
                <w:rFonts w:ascii="Times New Roman" w:eastAsia="Times New Roman" w:hAnsi="Times New Roman" w:cs="Times New Roman"/>
                <w:color w:val="000000"/>
                <w:sz w:val="24"/>
                <w:szCs w:val="24"/>
                <w:lang w:eastAsia="pl-PL"/>
              </w:rPr>
              <w:t>msc</w:t>
            </w:r>
            <w:proofErr w:type="spellEnd"/>
            <w:r w:rsidRPr="00ED4136">
              <w:rPr>
                <w:rFonts w:ascii="Times New Roman" w:eastAsia="Times New Roman" w:hAnsi="Times New Roman" w:cs="Times New Roman"/>
                <w:color w:val="000000"/>
                <w:sz w:val="24"/>
                <w:szCs w:val="24"/>
                <w:lang w:eastAsia="pl-PL"/>
              </w:rPr>
              <w:t xml:space="preserve">. Klonowo Dolne o długości 310 </w:t>
            </w:r>
            <w:proofErr w:type="spellStart"/>
            <w:r w:rsidRPr="00ED4136">
              <w:rPr>
                <w:rFonts w:ascii="Times New Roman" w:eastAsia="Times New Roman" w:hAnsi="Times New Roman" w:cs="Times New Roman"/>
                <w:color w:val="000000"/>
                <w:sz w:val="24"/>
                <w:szCs w:val="24"/>
                <w:lang w:eastAsia="pl-PL"/>
              </w:rPr>
              <w:t>mb</w:t>
            </w:r>
            <w:proofErr w:type="spellEnd"/>
          </w:p>
        </w:tc>
        <w:tc>
          <w:tcPr>
            <w:tcW w:w="3119" w:type="dxa"/>
            <w:shd w:val="clear" w:color="000000" w:fill="FFFFFF"/>
            <w:noWrap/>
            <w:vAlign w:val="center"/>
            <w:hideMark/>
          </w:tcPr>
          <w:p w14:paraId="12D75744" w14:textId="77777777" w:rsidR="002C74C2" w:rsidRPr="00ED4136" w:rsidRDefault="002C74C2" w:rsidP="001D1C11">
            <w:pPr>
              <w:spacing w:after="0" w:line="240" w:lineRule="auto"/>
              <w:jc w:val="center"/>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479 814,86 zł</w:t>
            </w:r>
          </w:p>
        </w:tc>
      </w:tr>
      <w:tr w:rsidR="002C74C2" w:rsidRPr="00ED4136" w14:paraId="5A1B0EF1" w14:textId="77777777" w:rsidTr="001D1C11">
        <w:trPr>
          <w:trHeight w:val="600"/>
          <w:jc w:val="center"/>
        </w:trPr>
        <w:tc>
          <w:tcPr>
            <w:tcW w:w="554" w:type="dxa"/>
            <w:shd w:val="clear" w:color="000000" w:fill="FFFFFF"/>
            <w:noWrap/>
            <w:vAlign w:val="center"/>
            <w:hideMark/>
          </w:tcPr>
          <w:p w14:paraId="07A79818"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10</w:t>
            </w:r>
          </w:p>
        </w:tc>
        <w:tc>
          <w:tcPr>
            <w:tcW w:w="4691" w:type="dxa"/>
            <w:shd w:val="clear" w:color="000000" w:fill="FFFFFF"/>
            <w:vAlign w:val="center"/>
          </w:tcPr>
          <w:p w14:paraId="438280E6" w14:textId="77777777" w:rsidR="002C74C2" w:rsidRPr="00ED4136" w:rsidRDefault="002C74C2" w:rsidP="001D1C11">
            <w:pPr>
              <w:spacing w:after="0" w:line="240" w:lineRule="auto"/>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Doświetlenie przejść dla pieszych w ciągu dróg powiatowych powiatu gdańskiego w ilości 11 szt.</w:t>
            </w:r>
          </w:p>
        </w:tc>
        <w:tc>
          <w:tcPr>
            <w:tcW w:w="3119" w:type="dxa"/>
            <w:shd w:val="clear" w:color="000000" w:fill="FFFFFF"/>
            <w:noWrap/>
            <w:vAlign w:val="center"/>
            <w:hideMark/>
          </w:tcPr>
          <w:p w14:paraId="0097C988" w14:textId="77777777" w:rsidR="002C74C2" w:rsidRPr="00ED4136" w:rsidRDefault="002C74C2" w:rsidP="001D1C11">
            <w:pPr>
              <w:spacing w:after="0" w:line="240" w:lineRule="auto"/>
              <w:jc w:val="center"/>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381 300,00 zł</w:t>
            </w:r>
          </w:p>
        </w:tc>
      </w:tr>
      <w:tr w:rsidR="002C74C2" w:rsidRPr="00ED4136" w14:paraId="1578D3AE" w14:textId="77777777" w:rsidTr="001D1C11">
        <w:trPr>
          <w:trHeight w:val="600"/>
          <w:jc w:val="center"/>
        </w:trPr>
        <w:tc>
          <w:tcPr>
            <w:tcW w:w="554" w:type="dxa"/>
            <w:shd w:val="clear" w:color="000000" w:fill="FFFFFF"/>
            <w:noWrap/>
            <w:vAlign w:val="center"/>
            <w:hideMark/>
          </w:tcPr>
          <w:p w14:paraId="5B1917A8"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11</w:t>
            </w:r>
          </w:p>
        </w:tc>
        <w:tc>
          <w:tcPr>
            <w:tcW w:w="4691" w:type="dxa"/>
            <w:shd w:val="clear" w:color="000000" w:fill="FFFFFF"/>
            <w:vAlign w:val="center"/>
          </w:tcPr>
          <w:p w14:paraId="6CAD60BE" w14:textId="77777777" w:rsidR="002C74C2" w:rsidRPr="00ED4136" w:rsidRDefault="002C74C2" w:rsidP="001D1C11">
            <w:pPr>
              <w:spacing w:after="0" w:line="240" w:lineRule="auto"/>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 xml:space="preserve">Przebudowa drogi powiatowej nr 2209G Kleszczewo - Graniczna Wieś - Pawłowo - etap III na odcinku Cząstkowo – Czerniewo o długości 3180 </w:t>
            </w:r>
            <w:proofErr w:type="spellStart"/>
            <w:r w:rsidRPr="00ED4136">
              <w:rPr>
                <w:rFonts w:ascii="Times New Roman" w:eastAsia="Times New Roman" w:hAnsi="Times New Roman" w:cs="Times New Roman"/>
                <w:color w:val="000000"/>
                <w:sz w:val="24"/>
                <w:szCs w:val="24"/>
                <w:lang w:eastAsia="pl-PL"/>
              </w:rPr>
              <w:t>mb</w:t>
            </w:r>
            <w:proofErr w:type="spellEnd"/>
          </w:p>
        </w:tc>
        <w:tc>
          <w:tcPr>
            <w:tcW w:w="3119" w:type="dxa"/>
            <w:shd w:val="clear" w:color="000000" w:fill="FFFFFF"/>
            <w:noWrap/>
            <w:vAlign w:val="center"/>
            <w:hideMark/>
          </w:tcPr>
          <w:p w14:paraId="52655B9F" w14:textId="77777777" w:rsidR="002C74C2" w:rsidRPr="00ED4136" w:rsidRDefault="002C74C2" w:rsidP="001D1C11">
            <w:pPr>
              <w:spacing w:after="0" w:line="240" w:lineRule="auto"/>
              <w:jc w:val="center"/>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5 324 789,47 zł</w:t>
            </w:r>
          </w:p>
        </w:tc>
      </w:tr>
      <w:tr w:rsidR="002C74C2" w:rsidRPr="00ED4136" w14:paraId="058B5C14" w14:textId="77777777" w:rsidTr="001D1C11">
        <w:trPr>
          <w:trHeight w:val="915"/>
          <w:jc w:val="center"/>
        </w:trPr>
        <w:tc>
          <w:tcPr>
            <w:tcW w:w="554" w:type="dxa"/>
            <w:shd w:val="clear" w:color="000000" w:fill="FFFFFF"/>
            <w:noWrap/>
            <w:vAlign w:val="center"/>
            <w:hideMark/>
          </w:tcPr>
          <w:p w14:paraId="575D89C9"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12</w:t>
            </w:r>
          </w:p>
        </w:tc>
        <w:tc>
          <w:tcPr>
            <w:tcW w:w="4691" w:type="dxa"/>
            <w:shd w:val="clear" w:color="000000" w:fill="FFFFFF"/>
            <w:noWrap/>
            <w:vAlign w:val="center"/>
            <w:hideMark/>
          </w:tcPr>
          <w:p w14:paraId="3A7BBA1D" w14:textId="77777777" w:rsidR="002C74C2" w:rsidRPr="00ED4136" w:rsidRDefault="002C74C2" w:rsidP="001D1C11">
            <w:pPr>
              <w:spacing w:after="0" w:line="240" w:lineRule="auto"/>
              <w:jc w:val="both"/>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 xml:space="preserve">Przebudowa drogi powiatowej nr 2225G na odcinku Ostrowite - Suchy Dąb wraz z obiektem mostowym w Ostrowite o długości 1817 </w:t>
            </w:r>
            <w:proofErr w:type="spellStart"/>
            <w:r w:rsidRPr="00ED4136">
              <w:rPr>
                <w:rFonts w:ascii="Times New Roman" w:eastAsia="Times New Roman" w:hAnsi="Times New Roman" w:cs="Times New Roman"/>
                <w:color w:val="000000"/>
                <w:sz w:val="24"/>
                <w:szCs w:val="24"/>
                <w:lang w:eastAsia="pl-PL"/>
              </w:rPr>
              <w:t>mb</w:t>
            </w:r>
            <w:proofErr w:type="spellEnd"/>
          </w:p>
        </w:tc>
        <w:tc>
          <w:tcPr>
            <w:tcW w:w="3119" w:type="dxa"/>
            <w:shd w:val="clear" w:color="000000" w:fill="FFFFFF"/>
            <w:noWrap/>
            <w:vAlign w:val="center"/>
            <w:hideMark/>
          </w:tcPr>
          <w:p w14:paraId="379FB910" w14:textId="77777777" w:rsidR="002C74C2" w:rsidRPr="00ED4136" w:rsidRDefault="002C74C2" w:rsidP="001D1C11">
            <w:pPr>
              <w:spacing w:after="0" w:line="240" w:lineRule="auto"/>
              <w:jc w:val="center"/>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9 558 378,73 zł</w:t>
            </w:r>
          </w:p>
        </w:tc>
      </w:tr>
      <w:tr w:rsidR="002C74C2" w:rsidRPr="00ED4136" w14:paraId="5569CB02" w14:textId="77777777" w:rsidTr="001D1C11">
        <w:trPr>
          <w:trHeight w:val="300"/>
          <w:jc w:val="center"/>
        </w:trPr>
        <w:tc>
          <w:tcPr>
            <w:tcW w:w="554" w:type="dxa"/>
            <w:shd w:val="clear" w:color="000000" w:fill="FFFFFF"/>
            <w:noWrap/>
            <w:vAlign w:val="center"/>
            <w:hideMark/>
          </w:tcPr>
          <w:p w14:paraId="4E5826C2"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13</w:t>
            </w:r>
          </w:p>
        </w:tc>
        <w:tc>
          <w:tcPr>
            <w:tcW w:w="4691" w:type="dxa"/>
            <w:shd w:val="clear" w:color="000000" w:fill="FFFFFF"/>
            <w:vAlign w:val="center"/>
          </w:tcPr>
          <w:p w14:paraId="26D3C2DC" w14:textId="77777777" w:rsidR="002C74C2" w:rsidRPr="00ED4136" w:rsidRDefault="002C74C2" w:rsidP="001D1C11">
            <w:pPr>
              <w:spacing w:after="0" w:line="240" w:lineRule="auto"/>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 xml:space="preserve">Przebudowa  drogi powiatowej nr 2247G ul. Gałczyńskiego w Pruszczu Gdańskim - etap II o długości 409,9 </w:t>
            </w:r>
            <w:proofErr w:type="spellStart"/>
            <w:r w:rsidRPr="00ED4136">
              <w:rPr>
                <w:rFonts w:ascii="Times New Roman" w:eastAsia="Times New Roman" w:hAnsi="Times New Roman" w:cs="Times New Roman"/>
                <w:color w:val="000000"/>
                <w:sz w:val="24"/>
                <w:szCs w:val="24"/>
                <w:lang w:eastAsia="pl-PL"/>
              </w:rPr>
              <w:t>mb</w:t>
            </w:r>
            <w:proofErr w:type="spellEnd"/>
            <w:r w:rsidRPr="00ED4136">
              <w:rPr>
                <w:rFonts w:ascii="Times New Roman" w:eastAsia="Times New Roman" w:hAnsi="Times New Roman" w:cs="Times New Roman"/>
                <w:color w:val="000000"/>
                <w:sz w:val="24"/>
                <w:szCs w:val="24"/>
                <w:lang w:eastAsia="pl-PL"/>
              </w:rPr>
              <w:t xml:space="preserve"> </w:t>
            </w:r>
            <w:r w:rsidRPr="00ED4136">
              <w:rPr>
                <w:rFonts w:ascii="Times New Roman" w:eastAsia="Times New Roman" w:hAnsi="Times New Roman" w:cs="Times New Roman"/>
                <w:i/>
                <w:iCs/>
                <w:color w:val="FF0000"/>
                <w:lang w:eastAsia="pl-PL"/>
              </w:rPr>
              <w:t xml:space="preserve">– </w:t>
            </w:r>
            <w:r w:rsidRPr="00CC5FA2">
              <w:rPr>
                <w:rFonts w:ascii="Times New Roman" w:eastAsia="Times New Roman" w:hAnsi="Times New Roman" w:cs="Times New Roman"/>
                <w:i/>
                <w:iCs/>
                <w:lang w:eastAsia="pl-PL"/>
              </w:rPr>
              <w:t>łącznie, tj. razem z pracami dodatkowymi realizowanymi w roku 2023</w:t>
            </w:r>
          </w:p>
        </w:tc>
        <w:tc>
          <w:tcPr>
            <w:tcW w:w="3119" w:type="dxa"/>
            <w:shd w:val="clear" w:color="000000" w:fill="FFFFFF"/>
            <w:noWrap/>
            <w:vAlign w:val="center"/>
            <w:hideMark/>
          </w:tcPr>
          <w:p w14:paraId="24E7385B" w14:textId="77777777" w:rsidR="002C74C2" w:rsidRPr="00ED4136" w:rsidRDefault="002C74C2" w:rsidP="001D1C11">
            <w:pPr>
              <w:spacing w:after="0" w:line="240" w:lineRule="auto"/>
              <w:jc w:val="center"/>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5 288 252,53 zł</w:t>
            </w:r>
          </w:p>
        </w:tc>
      </w:tr>
      <w:tr w:rsidR="002C74C2" w:rsidRPr="00ED4136" w14:paraId="25349BC4" w14:textId="77777777" w:rsidTr="001D1C11">
        <w:trPr>
          <w:trHeight w:val="600"/>
          <w:jc w:val="center"/>
        </w:trPr>
        <w:tc>
          <w:tcPr>
            <w:tcW w:w="554" w:type="dxa"/>
            <w:shd w:val="clear" w:color="000000" w:fill="FFFFFF"/>
            <w:noWrap/>
            <w:vAlign w:val="center"/>
            <w:hideMark/>
          </w:tcPr>
          <w:p w14:paraId="569DDE4C" w14:textId="77777777" w:rsidR="002C74C2" w:rsidRPr="00ED4136" w:rsidRDefault="002C74C2" w:rsidP="001D1C11">
            <w:pPr>
              <w:spacing w:after="0" w:line="240" w:lineRule="auto"/>
              <w:jc w:val="center"/>
              <w:rPr>
                <w:rFonts w:ascii="Times New Roman" w:eastAsia="Times New Roman" w:hAnsi="Times New Roman" w:cs="Times New Roman"/>
                <w:b/>
                <w:bCs/>
                <w:color w:val="000000"/>
                <w:sz w:val="24"/>
                <w:szCs w:val="24"/>
                <w:lang w:eastAsia="pl-PL"/>
              </w:rPr>
            </w:pPr>
            <w:r w:rsidRPr="00ED4136">
              <w:rPr>
                <w:rFonts w:ascii="Times New Roman" w:eastAsia="Times New Roman" w:hAnsi="Times New Roman" w:cs="Times New Roman"/>
                <w:b/>
                <w:bCs/>
                <w:color w:val="000000"/>
                <w:sz w:val="24"/>
                <w:szCs w:val="24"/>
                <w:lang w:eastAsia="pl-PL"/>
              </w:rPr>
              <w:t>14</w:t>
            </w:r>
          </w:p>
        </w:tc>
        <w:tc>
          <w:tcPr>
            <w:tcW w:w="4691" w:type="dxa"/>
            <w:shd w:val="clear" w:color="000000" w:fill="FFFFFF"/>
            <w:vAlign w:val="center"/>
          </w:tcPr>
          <w:p w14:paraId="0165E9E5" w14:textId="77777777" w:rsidR="002C74C2" w:rsidRPr="00ED4136" w:rsidRDefault="002C74C2" w:rsidP="001D1C11">
            <w:pPr>
              <w:spacing w:after="0" w:line="240" w:lineRule="auto"/>
              <w:rPr>
                <w:rFonts w:ascii="Times New Roman" w:eastAsia="Times New Roman" w:hAnsi="Times New Roman" w:cs="Times New Roman"/>
                <w:color w:val="000000"/>
                <w:sz w:val="24"/>
                <w:szCs w:val="24"/>
                <w:lang w:eastAsia="pl-PL"/>
              </w:rPr>
            </w:pPr>
            <w:r w:rsidRPr="00ED4136">
              <w:rPr>
                <w:rFonts w:ascii="Times New Roman" w:eastAsia="Times New Roman" w:hAnsi="Times New Roman" w:cs="Times New Roman"/>
                <w:color w:val="000000"/>
                <w:sz w:val="24"/>
                <w:szCs w:val="24"/>
                <w:lang w:eastAsia="pl-PL"/>
              </w:rPr>
              <w:t xml:space="preserve">Budowa placówki opiekuńczo – wychowawczej </w:t>
            </w:r>
            <w:r w:rsidRPr="00ED4136">
              <w:rPr>
                <w:rFonts w:ascii="Times New Roman" w:eastAsia="Times New Roman" w:hAnsi="Times New Roman" w:cs="Times New Roman"/>
                <w:i/>
                <w:iCs/>
                <w:color w:val="FF0000"/>
                <w:lang w:eastAsia="pl-PL"/>
              </w:rPr>
              <w:t xml:space="preserve">– </w:t>
            </w:r>
            <w:r w:rsidRPr="00CC5FA2">
              <w:rPr>
                <w:rFonts w:ascii="Times New Roman" w:eastAsia="Times New Roman" w:hAnsi="Times New Roman" w:cs="Times New Roman"/>
                <w:i/>
                <w:iCs/>
                <w:lang w:eastAsia="pl-PL"/>
              </w:rPr>
              <w:t>umowa z 2022 roku, natomiast prace budowlane rozpoczęto w 2023 roku</w:t>
            </w:r>
          </w:p>
        </w:tc>
        <w:tc>
          <w:tcPr>
            <w:tcW w:w="3119" w:type="dxa"/>
            <w:shd w:val="clear" w:color="000000" w:fill="FFFFFF"/>
            <w:noWrap/>
            <w:vAlign w:val="center"/>
          </w:tcPr>
          <w:p w14:paraId="3DCAB954" w14:textId="77777777" w:rsidR="002C74C2" w:rsidRPr="00ED4136" w:rsidRDefault="002C74C2" w:rsidP="001D1C11">
            <w:pPr>
              <w:spacing w:after="0" w:line="240" w:lineRule="auto"/>
              <w:jc w:val="center"/>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5 989 436,94 zł</w:t>
            </w:r>
          </w:p>
        </w:tc>
      </w:tr>
      <w:tr w:rsidR="002C74C2" w:rsidRPr="00ED4136" w14:paraId="37ECEA9A" w14:textId="77777777" w:rsidTr="001D1C11">
        <w:trPr>
          <w:trHeight w:val="300"/>
          <w:jc w:val="center"/>
        </w:trPr>
        <w:tc>
          <w:tcPr>
            <w:tcW w:w="554" w:type="dxa"/>
            <w:shd w:val="clear" w:color="auto" w:fill="auto"/>
            <w:noWrap/>
            <w:vAlign w:val="bottom"/>
            <w:hideMark/>
          </w:tcPr>
          <w:p w14:paraId="6E4881BF" w14:textId="77777777" w:rsidR="002C74C2" w:rsidRPr="00ED4136" w:rsidRDefault="002C74C2" w:rsidP="001D1C11">
            <w:pPr>
              <w:spacing w:after="0" w:line="240" w:lineRule="auto"/>
              <w:jc w:val="center"/>
              <w:rPr>
                <w:rFonts w:ascii="Times New Roman" w:eastAsia="Times New Roman" w:hAnsi="Times New Roman" w:cs="Times New Roman"/>
                <w:sz w:val="24"/>
                <w:szCs w:val="24"/>
                <w:lang w:eastAsia="pl-PL"/>
              </w:rPr>
            </w:pPr>
          </w:p>
        </w:tc>
        <w:tc>
          <w:tcPr>
            <w:tcW w:w="4691" w:type="dxa"/>
            <w:shd w:val="clear" w:color="auto" w:fill="auto"/>
            <w:vAlign w:val="bottom"/>
            <w:hideMark/>
          </w:tcPr>
          <w:p w14:paraId="6EA66A87" w14:textId="77777777" w:rsidR="002C74C2" w:rsidRPr="00ED4136" w:rsidRDefault="002C74C2" w:rsidP="001D1C11">
            <w:p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Łączne nakłady:</w:t>
            </w:r>
          </w:p>
        </w:tc>
        <w:tc>
          <w:tcPr>
            <w:tcW w:w="3119" w:type="dxa"/>
            <w:shd w:val="clear" w:color="auto" w:fill="auto"/>
            <w:noWrap/>
            <w:vAlign w:val="center"/>
            <w:hideMark/>
          </w:tcPr>
          <w:p w14:paraId="0151BDD9" w14:textId="52CED064" w:rsidR="002C74C2" w:rsidRPr="00CC5FA2" w:rsidRDefault="002C74C2" w:rsidP="00CC5FA2">
            <w:pPr>
              <w:pStyle w:val="Akapitzlist"/>
              <w:numPr>
                <w:ilvl w:val="1"/>
                <w:numId w:val="24"/>
              </w:numPr>
              <w:spacing w:after="0" w:line="240" w:lineRule="auto"/>
              <w:jc w:val="center"/>
              <w:rPr>
                <w:rFonts w:ascii="Times New Roman" w:eastAsia="Times New Roman" w:hAnsi="Times New Roman" w:cs="Times New Roman"/>
                <w:b/>
                <w:bCs/>
                <w:color w:val="000000"/>
                <w:sz w:val="24"/>
                <w:szCs w:val="24"/>
                <w:lang w:eastAsia="pl-PL"/>
              </w:rPr>
            </w:pPr>
            <w:r w:rsidRPr="00CC5FA2">
              <w:rPr>
                <w:rFonts w:ascii="Times New Roman" w:eastAsia="Times New Roman" w:hAnsi="Times New Roman" w:cs="Times New Roman"/>
                <w:b/>
                <w:bCs/>
                <w:color w:val="000000"/>
                <w:sz w:val="24"/>
                <w:szCs w:val="24"/>
                <w:lang w:eastAsia="pl-PL"/>
              </w:rPr>
              <w:t>818 729,43 zł</w:t>
            </w:r>
          </w:p>
        </w:tc>
      </w:tr>
    </w:tbl>
    <w:p w14:paraId="1A8E5F44" w14:textId="77A30456" w:rsidR="00815A7E" w:rsidRPr="00ED4136" w:rsidRDefault="00815A7E" w:rsidP="000E126E">
      <w:pPr>
        <w:jc w:val="both"/>
        <w:rPr>
          <w:rFonts w:ascii="Times New Roman" w:hAnsi="Times New Roman" w:cs="Times New Roman"/>
          <w:sz w:val="24"/>
          <w:szCs w:val="24"/>
        </w:rPr>
      </w:pPr>
    </w:p>
    <w:p w14:paraId="726CA4A6" w14:textId="73072BDD" w:rsidR="006A272F" w:rsidRPr="00ED4136" w:rsidRDefault="006A272F" w:rsidP="00CC5FA2">
      <w:pPr>
        <w:pStyle w:val="Standard"/>
        <w:numPr>
          <w:ilvl w:val="0"/>
          <w:numId w:val="13"/>
        </w:numPr>
        <w:jc w:val="left"/>
        <w:rPr>
          <w:b/>
          <w:sz w:val="28"/>
          <w:szCs w:val="28"/>
        </w:rPr>
      </w:pPr>
      <w:r w:rsidRPr="00ED4136">
        <w:rPr>
          <w:b/>
          <w:sz w:val="28"/>
          <w:szCs w:val="28"/>
        </w:rPr>
        <w:t>Wydział Architektury i Budownictwa</w:t>
      </w:r>
      <w:r w:rsidR="000B33B0" w:rsidRPr="00ED4136">
        <w:rPr>
          <w:b/>
          <w:sz w:val="28"/>
          <w:szCs w:val="28"/>
        </w:rPr>
        <w:t>:</w:t>
      </w:r>
    </w:p>
    <w:p w14:paraId="2ED2A9CD" w14:textId="02F6E578" w:rsidR="002C74C2" w:rsidRPr="00ED4136" w:rsidRDefault="002C74C2" w:rsidP="002C74C2">
      <w:pPr>
        <w:pStyle w:val="Standard"/>
      </w:pPr>
      <w:r w:rsidRPr="00ED4136">
        <w:t xml:space="preserve">Zestawienie za rok 2022 liczby wydanych decyzji o pozwoleniu na budowę, decyzji zamiennych, wewnętrznej instalacji gazowej, decyzji na rozbiórkę liczby wniosków zgłoszenia robót budowlanych wydanych i przyjętych, pism wychodzących, zaświadczeń </w:t>
      </w:r>
      <w:r w:rsidR="0065017F">
        <w:t xml:space="preserve">                                           </w:t>
      </w:r>
      <w:r w:rsidRPr="00ED4136">
        <w:t xml:space="preserve">o samodzielności lokali, udostępnienia informacji publicznej przez Wydział Architektury </w:t>
      </w:r>
      <w:r w:rsidR="0065017F">
        <w:t xml:space="preserve">                        </w:t>
      </w:r>
      <w:r w:rsidRPr="00ED4136">
        <w:t>i Budownictwa:</w:t>
      </w:r>
    </w:p>
    <w:p w14:paraId="52EFA7CB" w14:textId="24B8B5BB" w:rsidR="002C74C2" w:rsidRPr="00ED4136" w:rsidRDefault="002C74C2" w:rsidP="00D23987">
      <w:pPr>
        <w:pStyle w:val="Standard"/>
        <w:widowControl w:val="0"/>
        <w:numPr>
          <w:ilvl w:val="0"/>
          <w:numId w:val="63"/>
        </w:numPr>
        <w:autoSpaceDN w:val="0"/>
        <w:spacing w:after="0" w:line="240" w:lineRule="auto"/>
        <w:ind w:right="0"/>
      </w:pPr>
      <w:r w:rsidRPr="00ED4136">
        <w:t>1335 decyzji o pozwoleniu na budowę (decyzje: pozytywne, odmowne, umarzające);</w:t>
      </w:r>
    </w:p>
    <w:p w14:paraId="4F04FF0C" w14:textId="5D209DED" w:rsidR="002C74C2" w:rsidRPr="00ED4136" w:rsidRDefault="002C74C2" w:rsidP="00D23987">
      <w:pPr>
        <w:pStyle w:val="Standard"/>
        <w:widowControl w:val="0"/>
        <w:numPr>
          <w:ilvl w:val="0"/>
          <w:numId w:val="63"/>
        </w:numPr>
        <w:autoSpaceDN w:val="0"/>
        <w:spacing w:after="0" w:line="240" w:lineRule="auto"/>
        <w:ind w:right="0"/>
      </w:pPr>
      <w:r w:rsidRPr="00ED4136">
        <w:t>122 decyzji zamiennych (decyzje: pozytywne, odmowne, umarzające);</w:t>
      </w:r>
    </w:p>
    <w:p w14:paraId="0DB94335" w14:textId="47576284" w:rsidR="002C74C2" w:rsidRPr="00ED4136" w:rsidRDefault="002C74C2" w:rsidP="00D23987">
      <w:pPr>
        <w:pStyle w:val="Standard"/>
        <w:widowControl w:val="0"/>
        <w:numPr>
          <w:ilvl w:val="0"/>
          <w:numId w:val="63"/>
        </w:numPr>
        <w:autoSpaceDN w:val="0"/>
        <w:spacing w:after="0" w:line="240" w:lineRule="auto"/>
        <w:ind w:right="0"/>
      </w:pPr>
      <w:r w:rsidRPr="00ED4136">
        <w:t>62 decyzje - wewnętrzna instalacja gazowa (decyzje: pozytywne, odmowne, umarzające);</w:t>
      </w:r>
    </w:p>
    <w:p w14:paraId="1754058C" w14:textId="7E6B3E7C" w:rsidR="002C74C2" w:rsidRPr="00ED4136" w:rsidRDefault="002C74C2" w:rsidP="00D23987">
      <w:pPr>
        <w:pStyle w:val="Standard"/>
        <w:widowControl w:val="0"/>
        <w:numPr>
          <w:ilvl w:val="0"/>
          <w:numId w:val="63"/>
        </w:numPr>
        <w:autoSpaceDN w:val="0"/>
        <w:spacing w:after="0" w:line="240" w:lineRule="auto"/>
        <w:ind w:right="0"/>
      </w:pPr>
      <w:r w:rsidRPr="00ED4136">
        <w:t>40 decyzji o pozwoleniu na rozbiórkę;</w:t>
      </w:r>
    </w:p>
    <w:p w14:paraId="0D6595AB" w14:textId="734927C2" w:rsidR="002C74C2" w:rsidRPr="00ED4136" w:rsidRDefault="002C74C2" w:rsidP="00D23987">
      <w:pPr>
        <w:pStyle w:val="Standard"/>
        <w:widowControl w:val="0"/>
        <w:numPr>
          <w:ilvl w:val="0"/>
          <w:numId w:val="63"/>
        </w:numPr>
        <w:autoSpaceDN w:val="0"/>
        <w:spacing w:after="0" w:line="240" w:lineRule="auto"/>
        <w:ind w:right="0"/>
      </w:pPr>
      <w:r w:rsidRPr="00ED4136">
        <w:t>1739 wniosków zgłoszenia robót budowlanych;</w:t>
      </w:r>
    </w:p>
    <w:p w14:paraId="0D2B7161" w14:textId="58874279" w:rsidR="002C74C2" w:rsidRPr="00ED4136" w:rsidRDefault="002C74C2" w:rsidP="00D23987">
      <w:pPr>
        <w:pStyle w:val="Standard"/>
        <w:widowControl w:val="0"/>
        <w:numPr>
          <w:ilvl w:val="0"/>
          <w:numId w:val="63"/>
        </w:numPr>
        <w:autoSpaceDN w:val="0"/>
        <w:spacing w:after="0" w:line="240" w:lineRule="auto"/>
        <w:ind w:right="0"/>
      </w:pPr>
      <w:r w:rsidRPr="00ED4136">
        <w:t>1602 przyjętych wniosków zgłoszeń robót budowlanych;</w:t>
      </w:r>
    </w:p>
    <w:p w14:paraId="56A948D0" w14:textId="580E05AE" w:rsidR="002C74C2" w:rsidRPr="00ED4136" w:rsidRDefault="002C74C2" w:rsidP="00D23987">
      <w:pPr>
        <w:pStyle w:val="Standard"/>
        <w:widowControl w:val="0"/>
        <w:numPr>
          <w:ilvl w:val="0"/>
          <w:numId w:val="63"/>
        </w:numPr>
        <w:autoSpaceDN w:val="0"/>
        <w:spacing w:after="0" w:line="240" w:lineRule="auto"/>
        <w:ind w:right="0"/>
      </w:pPr>
      <w:r w:rsidRPr="00ED4136">
        <w:t>551 wniosków -  wyjaśnienia, interpretacje, pism wychodzących;</w:t>
      </w:r>
    </w:p>
    <w:p w14:paraId="375B44B4" w14:textId="2CFCC95E" w:rsidR="002C74C2" w:rsidRPr="00ED4136" w:rsidRDefault="002C74C2" w:rsidP="00D23987">
      <w:pPr>
        <w:pStyle w:val="Standard"/>
        <w:widowControl w:val="0"/>
        <w:numPr>
          <w:ilvl w:val="0"/>
          <w:numId w:val="63"/>
        </w:numPr>
        <w:autoSpaceDN w:val="0"/>
        <w:spacing w:after="0" w:line="240" w:lineRule="auto"/>
        <w:ind w:right="0"/>
      </w:pPr>
      <w:r w:rsidRPr="00ED4136">
        <w:t>358 wniosków -  zaświadczenia o samodzielności lokali;</w:t>
      </w:r>
    </w:p>
    <w:p w14:paraId="436791DF" w14:textId="78C5D6DD" w:rsidR="002C74C2" w:rsidRPr="00ED4136" w:rsidRDefault="002C74C2" w:rsidP="00D23987">
      <w:pPr>
        <w:pStyle w:val="Standard"/>
        <w:widowControl w:val="0"/>
        <w:numPr>
          <w:ilvl w:val="0"/>
          <w:numId w:val="63"/>
        </w:numPr>
        <w:autoSpaceDN w:val="0"/>
        <w:spacing w:after="0" w:line="240" w:lineRule="auto"/>
        <w:ind w:right="0"/>
      </w:pPr>
      <w:r w:rsidRPr="00ED4136">
        <w:t>352 wydane zaświadczenia o samodzielność lokali;</w:t>
      </w:r>
    </w:p>
    <w:p w14:paraId="7753E1BD" w14:textId="58D0D392" w:rsidR="002C74C2" w:rsidRPr="00ED4136" w:rsidRDefault="002C74C2" w:rsidP="00D23987">
      <w:pPr>
        <w:pStyle w:val="Standard"/>
        <w:widowControl w:val="0"/>
        <w:numPr>
          <w:ilvl w:val="0"/>
          <w:numId w:val="63"/>
        </w:numPr>
        <w:autoSpaceDN w:val="0"/>
        <w:spacing w:after="0" w:line="240" w:lineRule="auto"/>
        <w:ind w:right="0"/>
      </w:pPr>
      <w:r w:rsidRPr="00ED4136">
        <w:t>79 wniosków - udostępnienie informacji publicznej;</w:t>
      </w:r>
    </w:p>
    <w:p w14:paraId="680805AC" w14:textId="5E516878" w:rsidR="002C74C2" w:rsidRPr="00ED4136" w:rsidRDefault="002C74C2" w:rsidP="00D23987">
      <w:pPr>
        <w:pStyle w:val="Standard"/>
        <w:widowControl w:val="0"/>
        <w:numPr>
          <w:ilvl w:val="0"/>
          <w:numId w:val="63"/>
        </w:numPr>
        <w:autoSpaceDN w:val="0"/>
        <w:spacing w:after="0" w:line="240" w:lineRule="auto"/>
        <w:ind w:right="0"/>
      </w:pPr>
      <w:r w:rsidRPr="00ED4136">
        <w:t>1419 wniosków - pozwoleń na budowę.</w:t>
      </w:r>
    </w:p>
    <w:p w14:paraId="479D013B" w14:textId="77777777" w:rsidR="002C74C2" w:rsidRPr="00ED4136" w:rsidRDefault="002C74C2" w:rsidP="002C74C2">
      <w:pPr>
        <w:pStyle w:val="Standard"/>
        <w:rPr>
          <w:b/>
        </w:rPr>
      </w:pPr>
      <w:r w:rsidRPr="00ED4136">
        <w:rPr>
          <w:b/>
        </w:rPr>
        <w:t>1519  łączna liczba  wydanych decyzji o pozwoleniu na budowę/ decyzji zamiennych/ wewnętrznej instalacji gazowej/ pozwoleń na rozbiórkę</w:t>
      </w:r>
    </w:p>
    <w:p w14:paraId="1B9CE0EF" w14:textId="77777777" w:rsidR="002C74C2" w:rsidRPr="00ED4136" w:rsidRDefault="002C74C2" w:rsidP="002C74C2">
      <w:pPr>
        <w:pStyle w:val="Standard"/>
        <w:ind w:left="720"/>
        <w:rPr>
          <w:b/>
        </w:rPr>
      </w:pPr>
      <w:r w:rsidRPr="00ED4136">
        <w:rPr>
          <w:b/>
        </w:rPr>
        <w:lastRenderedPageBreak/>
        <w:t>Zestawienie tabelaryczne złożonych wniosków w roku 2022</w:t>
      </w:r>
    </w:p>
    <w:tbl>
      <w:tblPr>
        <w:tblW w:w="9634" w:type="dxa"/>
        <w:tblCellMar>
          <w:left w:w="10" w:type="dxa"/>
          <w:right w:w="10" w:type="dxa"/>
        </w:tblCellMar>
        <w:tblLook w:val="04A0" w:firstRow="1" w:lastRow="0" w:firstColumn="1" w:lastColumn="0" w:noHBand="0" w:noVBand="1"/>
      </w:tblPr>
      <w:tblGrid>
        <w:gridCol w:w="626"/>
        <w:gridCol w:w="7168"/>
        <w:gridCol w:w="1840"/>
      </w:tblGrid>
      <w:tr w:rsidR="002C74C2" w:rsidRPr="00ED4136" w14:paraId="290307F9" w14:textId="77777777" w:rsidTr="002C74C2">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4E79D" w14:textId="77777777" w:rsidR="002C74C2" w:rsidRPr="00ED4136" w:rsidRDefault="002C74C2" w:rsidP="001D1C11">
            <w:pPr>
              <w:pStyle w:val="Standard"/>
            </w:pPr>
            <w:r w:rsidRPr="00ED4136">
              <w:t>L.p.</w:t>
            </w:r>
          </w:p>
        </w:tc>
        <w:tc>
          <w:tcPr>
            <w:tcW w:w="7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346C" w14:textId="77777777" w:rsidR="002C74C2" w:rsidRPr="00ED4136" w:rsidRDefault="002C74C2" w:rsidP="001D1C11">
            <w:pPr>
              <w:pStyle w:val="Standard"/>
            </w:pPr>
            <w:r w:rsidRPr="00ED4136">
              <w:t>Nazwa wniosku</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EA87" w14:textId="77777777" w:rsidR="002C74C2" w:rsidRPr="00ED4136" w:rsidRDefault="002C74C2" w:rsidP="00ED4136">
            <w:pPr>
              <w:pStyle w:val="Standard"/>
              <w:jc w:val="center"/>
            </w:pPr>
            <w:r w:rsidRPr="00ED4136">
              <w:t>Ilość wniosków</w:t>
            </w:r>
          </w:p>
        </w:tc>
      </w:tr>
      <w:tr w:rsidR="00ED4136" w:rsidRPr="00ED4136" w14:paraId="304D4085" w14:textId="77777777" w:rsidTr="001F5A71">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A782" w14:textId="77777777" w:rsidR="00ED4136" w:rsidRPr="00ED4136" w:rsidRDefault="00ED4136" w:rsidP="001D1C11">
            <w:pPr>
              <w:pStyle w:val="Standard"/>
            </w:pPr>
            <w:r w:rsidRPr="00ED4136">
              <w:t>1.</w:t>
            </w:r>
          </w:p>
        </w:tc>
        <w:tc>
          <w:tcPr>
            <w:tcW w:w="7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80E15" w14:textId="77777777" w:rsidR="00ED4136" w:rsidRPr="00ED4136" w:rsidRDefault="00ED4136" w:rsidP="001D1C11">
            <w:pPr>
              <w:pStyle w:val="Standard"/>
            </w:pPr>
            <w:r w:rsidRPr="00ED4136">
              <w:t>Pozwolenia na budowę</w:t>
            </w:r>
          </w:p>
        </w:tc>
        <w:tc>
          <w:tcPr>
            <w:tcW w:w="184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24D4D98" w14:textId="77777777" w:rsidR="00ED4136" w:rsidRPr="00ED4136" w:rsidRDefault="00ED4136" w:rsidP="00ED4136">
            <w:pPr>
              <w:pStyle w:val="Standard"/>
              <w:jc w:val="center"/>
              <w:rPr>
                <w:b/>
              </w:rPr>
            </w:pPr>
          </w:p>
          <w:p w14:paraId="7110E5D0" w14:textId="4AA6A260" w:rsidR="00ED4136" w:rsidRPr="00ED4136" w:rsidRDefault="00ED4136" w:rsidP="00ED4136">
            <w:pPr>
              <w:pStyle w:val="Standard"/>
              <w:jc w:val="center"/>
              <w:rPr>
                <w:b/>
              </w:rPr>
            </w:pPr>
            <w:r w:rsidRPr="00ED4136">
              <w:rPr>
                <w:b/>
              </w:rPr>
              <w:t>1419</w:t>
            </w:r>
          </w:p>
        </w:tc>
      </w:tr>
      <w:tr w:rsidR="00ED4136" w:rsidRPr="00ED4136" w14:paraId="4E0B5D02" w14:textId="77777777" w:rsidTr="001F5A71">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EDC8" w14:textId="77777777" w:rsidR="00ED4136" w:rsidRPr="00ED4136" w:rsidRDefault="00ED4136" w:rsidP="001D1C11">
            <w:pPr>
              <w:pStyle w:val="Standard"/>
            </w:pPr>
            <w:r w:rsidRPr="00ED4136">
              <w:t>2.</w:t>
            </w:r>
          </w:p>
        </w:tc>
        <w:tc>
          <w:tcPr>
            <w:tcW w:w="7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EE5BB" w14:textId="77777777" w:rsidR="00ED4136" w:rsidRPr="00ED4136" w:rsidRDefault="00ED4136" w:rsidP="001D1C11">
            <w:pPr>
              <w:pStyle w:val="Standard"/>
            </w:pPr>
            <w:r w:rsidRPr="00ED4136">
              <w:t>Zmiana pozwolenia na budowę</w:t>
            </w:r>
          </w:p>
        </w:tc>
        <w:tc>
          <w:tcPr>
            <w:tcW w:w="1840" w:type="dxa"/>
            <w:vMerge/>
            <w:tcBorders>
              <w:left w:val="single" w:sz="4" w:space="0" w:color="000000"/>
              <w:right w:val="single" w:sz="4" w:space="0" w:color="000000"/>
            </w:tcBorders>
            <w:shd w:val="clear" w:color="auto" w:fill="auto"/>
            <w:tcMar>
              <w:top w:w="0" w:type="dxa"/>
              <w:left w:w="108" w:type="dxa"/>
              <w:bottom w:w="0" w:type="dxa"/>
              <w:right w:w="108" w:type="dxa"/>
            </w:tcMar>
          </w:tcPr>
          <w:p w14:paraId="5EDFE2C4" w14:textId="321348D4" w:rsidR="00ED4136" w:rsidRPr="00ED4136" w:rsidRDefault="00ED4136" w:rsidP="00ED4136">
            <w:pPr>
              <w:pStyle w:val="Standard"/>
              <w:jc w:val="center"/>
              <w:rPr>
                <w:b/>
              </w:rPr>
            </w:pPr>
          </w:p>
        </w:tc>
      </w:tr>
      <w:tr w:rsidR="00ED4136" w:rsidRPr="00ED4136" w14:paraId="466C6BD4" w14:textId="77777777" w:rsidTr="001F5A71">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BED78" w14:textId="77777777" w:rsidR="00ED4136" w:rsidRPr="00ED4136" w:rsidRDefault="00ED4136" w:rsidP="001D1C11">
            <w:pPr>
              <w:pStyle w:val="Standard"/>
            </w:pPr>
            <w:r w:rsidRPr="00ED4136">
              <w:t>3.</w:t>
            </w:r>
          </w:p>
        </w:tc>
        <w:tc>
          <w:tcPr>
            <w:tcW w:w="7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E2F7" w14:textId="77777777" w:rsidR="00ED4136" w:rsidRPr="00ED4136" w:rsidRDefault="00ED4136" w:rsidP="001D1C11">
            <w:pPr>
              <w:pStyle w:val="Standard"/>
            </w:pPr>
            <w:r w:rsidRPr="00ED4136">
              <w:t>Wewnętrzna instalacja gazowa</w:t>
            </w:r>
          </w:p>
        </w:tc>
        <w:tc>
          <w:tcPr>
            <w:tcW w:w="184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1DC8" w14:textId="23725EE0" w:rsidR="00ED4136" w:rsidRPr="00ED4136" w:rsidRDefault="00ED4136" w:rsidP="00ED4136">
            <w:pPr>
              <w:pStyle w:val="Standard"/>
              <w:jc w:val="center"/>
              <w:rPr>
                <w:b/>
              </w:rPr>
            </w:pPr>
          </w:p>
        </w:tc>
      </w:tr>
      <w:tr w:rsidR="002C74C2" w:rsidRPr="00ED4136" w14:paraId="73F280D2" w14:textId="77777777" w:rsidTr="002C74C2">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18C9E" w14:textId="77777777" w:rsidR="002C74C2" w:rsidRPr="00ED4136" w:rsidRDefault="002C74C2" w:rsidP="001D1C11">
            <w:pPr>
              <w:pStyle w:val="Standard"/>
            </w:pPr>
            <w:r w:rsidRPr="00ED4136">
              <w:t>4.</w:t>
            </w:r>
          </w:p>
        </w:tc>
        <w:tc>
          <w:tcPr>
            <w:tcW w:w="7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C52C1" w14:textId="77777777" w:rsidR="002C74C2" w:rsidRPr="00ED4136" w:rsidRDefault="002C74C2" w:rsidP="001D1C11">
            <w:pPr>
              <w:pStyle w:val="Standard"/>
            </w:pPr>
            <w:r w:rsidRPr="00ED4136">
              <w:t>Pozwolenia na rozbiórkę</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F894A" w14:textId="77777777" w:rsidR="002C74C2" w:rsidRPr="00ED4136" w:rsidRDefault="002C74C2" w:rsidP="00ED4136">
            <w:pPr>
              <w:pStyle w:val="Standard"/>
              <w:jc w:val="center"/>
              <w:rPr>
                <w:b/>
              </w:rPr>
            </w:pPr>
            <w:r w:rsidRPr="00ED4136">
              <w:rPr>
                <w:b/>
              </w:rPr>
              <w:t>49</w:t>
            </w:r>
          </w:p>
        </w:tc>
      </w:tr>
      <w:tr w:rsidR="002C74C2" w:rsidRPr="00ED4136" w14:paraId="14A6273A" w14:textId="77777777" w:rsidTr="002C74C2">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E72F" w14:textId="77777777" w:rsidR="002C74C2" w:rsidRPr="00ED4136" w:rsidRDefault="002C74C2" w:rsidP="001D1C11">
            <w:pPr>
              <w:pStyle w:val="Standard"/>
            </w:pPr>
            <w:r w:rsidRPr="00ED4136">
              <w:t>5.</w:t>
            </w:r>
          </w:p>
        </w:tc>
        <w:tc>
          <w:tcPr>
            <w:tcW w:w="7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5C952" w14:textId="77777777" w:rsidR="002C74C2" w:rsidRPr="00ED4136" w:rsidRDefault="002C74C2" w:rsidP="001D1C11">
            <w:pPr>
              <w:pStyle w:val="Standard"/>
            </w:pPr>
            <w:r w:rsidRPr="00ED4136">
              <w:t>Zgłoszenia robót budowlanych</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92110" w14:textId="77777777" w:rsidR="002C74C2" w:rsidRPr="00ED4136" w:rsidRDefault="002C74C2" w:rsidP="00ED4136">
            <w:pPr>
              <w:pStyle w:val="Standard"/>
              <w:jc w:val="center"/>
              <w:rPr>
                <w:b/>
              </w:rPr>
            </w:pPr>
            <w:r w:rsidRPr="00ED4136">
              <w:rPr>
                <w:b/>
              </w:rPr>
              <w:t>1739</w:t>
            </w:r>
          </w:p>
        </w:tc>
      </w:tr>
      <w:tr w:rsidR="002C74C2" w:rsidRPr="00ED4136" w14:paraId="07226882" w14:textId="77777777" w:rsidTr="002C74C2">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B8954" w14:textId="77777777" w:rsidR="002C74C2" w:rsidRPr="00ED4136" w:rsidRDefault="002C74C2" w:rsidP="001D1C11">
            <w:pPr>
              <w:pStyle w:val="Standard"/>
            </w:pPr>
            <w:r w:rsidRPr="00ED4136">
              <w:t>6.</w:t>
            </w:r>
          </w:p>
        </w:tc>
        <w:tc>
          <w:tcPr>
            <w:tcW w:w="7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2A45" w14:textId="77777777" w:rsidR="002C74C2" w:rsidRPr="00ED4136" w:rsidRDefault="002C74C2" w:rsidP="001D1C11">
            <w:pPr>
              <w:pStyle w:val="Standard"/>
            </w:pPr>
            <w:r w:rsidRPr="00ED4136">
              <w:t>Pisma wychodzące</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248DF" w14:textId="77777777" w:rsidR="002C74C2" w:rsidRPr="00ED4136" w:rsidRDefault="002C74C2" w:rsidP="00ED4136">
            <w:pPr>
              <w:pStyle w:val="Standard"/>
              <w:jc w:val="center"/>
              <w:rPr>
                <w:b/>
              </w:rPr>
            </w:pPr>
            <w:r w:rsidRPr="00ED4136">
              <w:rPr>
                <w:b/>
              </w:rPr>
              <w:t>551</w:t>
            </w:r>
          </w:p>
        </w:tc>
      </w:tr>
      <w:tr w:rsidR="002C74C2" w:rsidRPr="00ED4136" w14:paraId="450A1746" w14:textId="77777777" w:rsidTr="002C74C2">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0005E" w14:textId="77777777" w:rsidR="002C74C2" w:rsidRPr="00ED4136" w:rsidRDefault="002C74C2" w:rsidP="001D1C11">
            <w:pPr>
              <w:pStyle w:val="Standard"/>
            </w:pPr>
            <w:r w:rsidRPr="00ED4136">
              <w:t>7.</w:t>
            </w:r>
          </w:p>
        </w:tc>
        <w:tc>
          <w:tcPr>
            <w:tcW w:w="7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AF861" w14:textId="77777777" w:rsidR="002C74C2" w:rsidRPr="00ED4136" w:rsidRDefault="002C74C2" w:rsidP="001D1C11">
            <w:pPr>
              <w:pStyle w:val="Standard"/>
            </w:pPr>
            <w:r w:rsidRPr="00ED4136">
              <w:t>Zaświadczenia o samodzielności</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801A" w14:textId="77777777" w:rsidR="002C74C2" w:rsidRPr="00ED4136" w:rsidRDefault="002C74C2" w:rsidP="00ED4136">
            <w:pPr>
              <w:pStyle w:val="Standard"/>
              <w:jc w:val="center"/>
              <w:rPr>
                <w:b/>
              </w:rPr>
            </w:pPr>
            <w:r w:rsidRPr="00ED4136">
              <w:rPr>
                <w:b/>
              </w:rPr>
              <w:t>358</w:t>
            </w:r>
          </w:p>
        </w:tc>
      </w:tr>
      <w:tr w:rsidR="002C74C2" w:rsidRPr="00ED4136" w14:paraId="2F471941" w14:textId="77777777" w:rsidTr="002C74C2">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AA41" w14:textId="77777777" w:rsidR="002C74C2" w:rsidRPr="00ED4136" w:rsidRDefault="002C74C2" w:rsidP="001D1C11">
            <w:pPr>
              <w:pStyle w:val="Standard"/>
            </w:pPr>
            <w:r w:rsidRPr="00ED4136">
              <w:t>8.</w:t>
            </w:r>
          </w:p>
        </w:tc>
        <w:tc>
          <w:tcPr>
            <w:tcW w:w="7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F4094" w14:textId="77777777" w:rsidR="002C74C2" w:rsidRPr="00ED4136" w:rsidRDefault="002C74C2" w:rsidP="001D1C11">
            <w:pPr>
              <w:pStyle w:val="Standard"/>
            </w:pPr>
            <w:r w:rsidRPr="00ED4136">
              <w:t>Udostępnienia informacji publicznej</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D33BF" w14:textId="77777777" w:rsidR="002C74C2" w:rsidRPr="00ED4136" w:rsidRDefault="002C74C2" w:rsidP="00ED4136">
            <w:pPr>
              <w:pStyle w:val="Standard"/>
              <w:jc w:val="center"/>
              <w:rPr>
                <w:b/>
              </w:rPr>
            </w:pPr>
            <w:r w:rsidRPr="00ED4136">
              <w:rPr>
                <w:b/>
              </w:rPr>
              <w:t>79</w:t>
            </w:r>
          </w:p>
        </w:tc>
      </w:tr>
    </w:tbl>
    <w:p w14:paraId="443AFC22" w14:textId="77777777" w:rsidR="001D1C11" w:rsidRPr="00ED4136" w:rsidRDefault="001D1C11" w:rsidP="001D1C11">
      <w:pPr>
        <w:pStyle w:val="Standard"/>
        <w:widowControl w:val="0"/>
        <w:autoSpaceDN w:val="0"/>
        <w:spacing w:after="0" w:line="240" w:lineRule="auto"/>
        <w:ind w:left="720" w:right="0"/>
        <w:jc w:val="left"/>
        <w:rPr>
          <w:b/>
        </w:rPr>
      </w:pPr>
    </w:p>
    <w:p w14:paraId="23DAFD9E" w14:textId="77777777" w:rsidR="002C74C2" w:rsidRPr="00ED4136" w:rsidRDefault="002C74C2" w:rsidP="00D23987">
      <w:pPr>
        <w:pStyle w:val="Standard"/>
        <w:widowControl w:val="0"/>
        <w:numPr>
          <w:ilvl w:val="0"/>
          <w:numId w:val="64"/>
        </w:numPr>
        <w:autoSpaceDN w:val="0"/>
        <w:spacing w:after="0" w:line="240" w:lineRule="auto"/>
        <w:ind w:left="426" w:right="0" w:hanging="426"/>
        <w:jc w:val="left"/>
        <w:rPr>
          <w:b/>
        </w:rPr>
      </w:pPr>
      <w:r w:rsidRPr="00ED4136">
        <w:rPr>
          <w:b/>
        </w:rPr>
        <w:t>Przeciętny czas oczekiwania na decyzję pozwolenia na budowę:</w:t>
      </w:r>
    </w:p>
    <w:p w14:paraId="752AFEDD" w14:textId="764806D4" w:rsidR="002C74C2" w:rsidRPr="00ED4136" w:rsidRDefault="002C74C2" w:rsidP="00D23987">
      <w:pPr>
        <w:pStyle w:val="Standard"/>
        <w:widowControl w:val="0"/>
        <w:numPr>
          <w:ilvl w:val="0"/>
          <w:numId w:val="65"/>
        </w:numPr>
        <w:autoSpaceDN w:val="0"/>
        <w:spacing w:after="0" w:line="240" w:lineRule="auto"/>
        <w:ind w:left="426" w:right="0" w:hanging="426"/>
        <w:jc w:val="left"/>
      </w:pPr>
      <w:r w:rsidRPr="00ED4136">
        <w:t>średni czas 47</w:t>
      </w:r>
      <w:r w:rsidR="001D1C11" w:rsidRPr="00ED4136">
        <w:t xml:space="preserve"> </w:t>
      </w:r>
      <w:r w:rsidRPr="00ED4136">
        <w:t>dni  od 09.12.2021- 07.01.2022 nastąpiło zawieszenie biegu terminów administracyjnych)</w:t>
      </w:r>
    </w:p>
    <w:p w14:paraId="482579C5" w14:textId="77777777" w:rsidR="002C74C2" w:rsidRPr="00ED4136" w:rsidRDefault="002C74C2" w:rsidP="00D23987">
      <w:pPr>
        <w:pStyle w:val="Akapitzlist"/>
        <w:widowControl w:val="0"/>
        <w:numPr>
          <w:ilvl w:val="0"/>
          <w:numId w:val="64"/>
        </w:numPr>
        <w:suppressAutoHyphens/>
        <w:autoSpaceDN w:val="0"/>
        <w:spacing w:after="0" w:line="240" w:lineRule="auto"/>
        <w:ind w:left="426" w:hanging="426"/>
        <w:contextualSpacing w:val="0"/>
        <w:textAlignment w:val="baseline"/>
        <w:rPr>
          <w:rFonts w:ascii="Times New Roman" w:hAnsi="Times New Roman" w:cs="Times New Roman"/>
          <w:b/>
        </w:rPr>
      </w:pPr>
      <w:r w:rsidRPr="00ED4136">
        <w:rPr>
          <w:rFonts w:ascii="Times New Roman" w:hAnsi="Times New Roman" w:cs="Times New Roman"/>
          <w:b/>
        </w:rPr>
        <w:t>Wskaźnik zaskarżenia decyzji Starosty:</w:t>
      </w:r>
    </w:p>
    <w:p w14:paraId="5D418A16" w14:textId="77777777" w:rsidR="002C74C2" w:rsidRPr="00ED4136" w:rsidRDefault="002C74C2" w:rsidP="00D23987">
      <w:pPr>
        <w:pStyle w:val="Akapitzlist"/>
        <w:widowControl w:val="0"/>
        <w:numPr>
          <w:ilvl w:val="0"/>
          <w:numId w:val="65"/>
        </w:numPr>
        <w:suppressAutoHyphens/>
        <w:autoSpaceDN w:val="0"/>
        <w:spacing w:after="0" w:line="240" w:lineRule="auto"/>
        <w:ind w:left="426" w:hanging="426"/>
        <w:contextualSpacing w:val="0"/>
        <w:textAlignment w:val="baseline"/>
        <w:rPr>
          <w:rFonts w:ascii="Times New Roman" w:hAnsi="Times New Roman" w:cs="Times New Roman"/>
        </w:rPr>
      </w:pPr>
      <w:r w:rsidRPr="00ED4136">
        <w:rPr>
          <w:rFonts w:ascii="Times New Roman" w:hAnsi="Times New Roman" w:cs="Times New Roman"/>
        </w:rPr>
        <w:t xml:space="preserve">50 złożonych </w:t>
      </w:r>
      <w:proofErr w:type="spellStart"/>
      <w:r w:rsidRPr="00ED4136">
        <w:rPr>
          <w:rFonts w:ascii="Times New Roman" w:hAnsi="Times New Roman" w:cs="Times New Roman"/>
        </w:rPr>
        <w:t>odwołań</w:t>
      </w:r>
      <w:proofErr w:type="spellEnd"/>
      <w:r w:rsidRPr="00ED4136">
        <w:rPr>
          <w:rFonts w:ascii="Times New Roman" w:hAnsi="Times New Roman" w:cs="Times New Roman"/>
        </w:rPr>
        <w:t xml:space="preserve"> w 2022 roku w tym:</w:t>
      </w:r>
    </w:p>
    <w:p w14:paraId="365B5252" w14:textId="67655159" w:rsidR="002C74C2" w:rsidRPr="00ED4136" w:rsidRDefault="002C74C2" w:rsidP="001D1C11">
      <w:pPr>
        <w:pStyle w:val="Akapitzlist"/>
        <w:ind w:left="426" w:hanging="426"/>
        <w:rPr>
          <w:rFonts w:ascii="Times New Roman" w:hAnsi="Times New Roman" w:cs="Times New Roman"/>
        </w:rPr>
      </w:pPr>
      <w:r w:rsidRPr="00ED4136">
        <w:rPr>
          <w:rFonts w:ascii="Times New Roman" w:hAnsi="Times New Roman" w:cs="Times New Roman"/>
        </w:rPr>
        <w:t>- 16 decyzji utrzymanych w mocy</w:t>
      </w:r>
      <w:r w:rsidR="001D1C11" w:rsidRPr="00ED4136">
        <w:rPr>
          <w:rFonts w:ascii="Times New Roman" w:hAnsi="Times New Roman" w:cs="Times New Roman"/>
        </w:rPr>
        <w:t>;</w:t>
      </w:r>
    </w:p>
    <w:p w14:paraId="6871F5F1" w14:textId="34EEB539" w:rsidR="002C74C2" w:rsidRPr="00ED4136" w:rsidRDefault="002C74C2" w:rsidP="001D1C11">
      <w:pPr>
        <w:pStyle w:val="Akapitzlist"/>
        <w:ind w:left="426" w:hanging="426"/>
        <w:rPr>
          <w:rFonts w:ascii="Times New Roman" w:hAnsi="Times New Roman" w:cs="Times New Roman"/>
        </w:rPr>
      </w:pPr>
      <w:r w:rsidRPr="00ED4136">
        <w:rPr>
          <w:rFonts w:ascii="Times New Roman" w:hAnsi="Times New Roman" w:cs="Times New Roman"/>
        </w:rPr>
        <w:t>- 16 decyzji uchylonych</w:t>
      </w:r>
      <w:r w:rsidR="001D1C11" w:rsidRPr="00ED4136">
        <w:rPr>
          <w:rFonts w:ascii="Times New Roman" w:hAnsi="Times New Roman" w:cs="Times New Roman"/>
        </w:rPr>
        <w:t>;</w:t>
      </w:r>
    </w:p>
    <w:p w14:paraId="76F51CCD" w14:textId="07953E8D" w:rsidR="002C74C2" w:rsidRPr="00ED4136" w:rsidRDefault="001D1C11" w:rsidP="001D1C11">
      <w:pPr>
        <w:pStyle w:val="Akapitzlist"/>
        <w:ind w:left="426" w:hanging="426"/>
        <w:rPr>
          <w:rFonts w:ascii="Times New Roman" w:hAnsi="Times New Roman" w:cs="Times New Roman"/>
        </w:rPr>
      </w:pPr>
      <w:r w:rsidRPr="00ED4136">
        <w:rPr>
          <w:rFonts w:ascii="Times New Roman" w:hAnsi="Times New Roman" w:cs="Times New Roman"/>
        </w:rPr>
        <w:t>- 3 decyzji umarzające</w:t>
      </w:r>
      <w:r w:rsidR="002C74C2" w:rsidRPr="00ED4136">
        <w:rPr>
          <w:rFonts w:ascii="Times New Roman" w:hAnsi="Times New Roman" w:cs="Times New Roman"/>
        </w:rPr>
        <w:t xml:space="preserve"> postępowanie odwoławcze</w:t>
      </w:r>
      <w:r w:rsidRPr="00ED4136">
        <w:rPr>
          <w:rFonts w:ascii="Times New Roman" w:hAnsi="Times New Roman" w:cs="Times New Roman"/>
        </w:rPr>
        <w:t>;</w:t>
      </w:r>
    </w:p>
    <w:p w14:paraId="345EE726" w14:textId="17F7CA89" w:rsidR="002C74C2" w:rsidRPr="00ED4136" w:rsidRDefault="001D1C11" w:rsidP="001D1C11">
      <w:pPr>
        <w:pStyle w:val="Akapitzlist"/>
        <w:ind w:left="426" w:hanging="426"/>
        <w:rPr>
          <w:rFonts w:ascii="Times New Roman" w:hAnsi="Times New Roman" w:cs="Times New Roman"/>
        </w:rPr>
      </w:pPr>
      <w:r w:rsidRPr="00ED4136">
        <w:rPr>
          <w:rFonts w:ascii="Times New Roman" w:hAnsi="Times New Roman" w:cs="Times New Roman"/>
        </w:rPr>
        <w:t xml:space="preserve">- 13 </w:t>
      </w:r>
      <w:proofErr w:type="spellStart"/>
      <w:r w:rsidRPr="00ED4136">
        <w:rPr>
          <w:rFonts w:ascii="Times New Roman" w:hAnsi="Times New Roman" w:cs="Times New Roman"/>
        </w:rPr>
        <w:t>odwołań</w:t>
      </w:r>
      <w:proofErr w:type="spellEnd"/>
      <w:r w:rsidR="002C74C2" w:rsidRPr="00ED4136">
        <w:rPr>
          <w:rFonts w:ascii="Times New Roman" w:hAnsi="Times New Roman" w:cs="Times New Roman"/>
        </w:rPr>
        <w:t xml:space="preserve"> w toku</w:t>
      </w:r>
      <w:r w:rsidRPr="00ED4136">
        <w:rPr>
          <w:rFonts w:ascii="Times New Roman" w:hAnsi="Times New Roman" w:cs="Times New Roman"/>
        </w:rPr>
        <w:t>;</w:t>
      </w:r>
    </w:p>
    <w:p w14:paraId="021C31AD" w14:textId="77777777" w:rsidR="002C74C2" w:rsidRPr="00ED4136" w:rsidRDefault="002C74C2" w:rsidP="001D1C11">
      <w:pPr>
        <w:pStyle w:val="Akapitzlist"/>
        <w:ind w:left="426" w:hanging="426"/>
        <w:rPr>
          <w:rFonts w:ascii="Times New Roman" w:hAnsi="Times New Roman" w:cs="Times New Roman"/>
        </w:rPr>
      </w:pPr>
      <w:r w:rsidRPr="00ED4136">
        <w:rPr>
          <w:rFonts w:ascii="Times New Roman" w:hAnsi="Times New Roman" w:cs="Times New Roman"/>
        </w:rPr>
        <w:t>- 1 niedopuszczalność odwołania</w:t>
      </w:r>
    </w:p>
    <w:p w14:paraId="0EAA5E1E" w14:textId="77777777" w:rsidR="002C74C2" w:rsidRPr="00ED4136" w:rsidRDefault="002C74C2" w:rsidP="001D1C11">
      <w:pPr>
        <w:pStyle w:val="Akapitzlist"/>
        <w:ind w:left="426" w:hanging="426"/>
        <w:rPr>
          <w:rFonts w:ascii="Times New Roman" w:hAnsi="Times New Roman" w:cs="Times New Roman"/>
        </w:rPr>
      </w:pPr>
      <w:r w:rsidRPr="00ED4136">
        <w:rPr>
          <w:rFonts w:ascii="Times New Roman" w:hAnsi="Times New Roman" w:cs="Times New Roman"/>
        </w:rPr>
        <w:t xml:space="preserve">- 1 uchybienie terminu do wniesienia odwołania </w:t>
      </w:r>
    </w:p>
    <w:p w14:paraId="5CD80C47" w14:textId="1D54FEC0" w:rsidR="002C74C2" w:rsidRPr="00ED4136" w:rsidRDefault="00ED4136" w:rsidP="00ED4136">
      <w:pPr>
        <w:pStyle w:val="Akapitzlist"/>
        <w:widowControl w:val="0"/>
        <w:numPr>
          <w:ilvl w:val="0"/>
          <w:numId w:val="64"/>
        </w:numPr>
        <w:suppressAutoHyphens/>
        <w:autoSpaceDN w:val="0"/>
        <w:spacing w:after="0" w:line="240" w:lineRule="auto"/>
        <w:ind w:left="426" w:hanging="426"/>
        <w:contextualSpacing w:val="0"/>
        <w:textAlignment w:val="baseline"/>
        <w:rPr>
          <w:rFonts w:ascii="Times New Roman" w:hAnsi="Times New Roman" w:cs="Times New Roman"/>
        </w:rPr>
      </w:pPr>
      <w:r w:rsidRPr="00ED4136">
        <w:rPr>
          <w:rFonts w:ascii="Times New Roman" w:hAnsi="Times New Roman" w:cs="Times New Roman"/>
          <w:b/>
        </w:rPr>
        <w:t xml:space="preserve">W 2022 r. nie stwierdzono </w:t>
      </w:r>
      <w:r w:rsidR="002C74C2" w:rsidRPr="00ED4136">
        <w:rPr>
          <w:rFonts w:ascii="Times New Roman" w:hAnsi="Times New Roman" w:cs="Times New Roman"/>
          <w:b/>
        </w:rPr>
        <w:t>decyzji Starosty uchylonych przez Samorządo</w:t>
      </w:r>
      <w:r w:rsidRPr="00ED4136">
        <w:rPr>
          <w:rFonts w:ascii="Times New Roman" w:hAnsi="Times New Roman" w:cs="Times New Roman"/>
          <w:b/>
        </w:rPr>
        <w:t>we Kolegium Odwoławcze;</w:t>
      </w:r>
    </w:p>
    <w:p w14:paraId="0647EA92" w14:textId="3C0DD55E" w:rsidR="002C74C2" w:rsidRPr="00ED4136" w:rsidRDefault="00ED4136" w:rsidP="00ED4136">
      <w:pPr>
        <w:pStyle w:val="Akapitzlist"/>
        <w:widowControl w:val="0"/>
        <w:numPr>
          <w:ilvl w:val="0"/>
          <w:numId w:val="64"/>
        </w:numPr>
        <w:suppressAutoHyphens/>
        <w:autoSpaceDN w:val="0"/>
        <w:spacing w:after="0" w:line="240" w:lineRule="auto"/>
        <w:ind w:left="426" w:hanging="426"/>
        <w:contextualSpacing w:val="0"/>
        <w:textAlignment w:val="baseline"/>
        <w:rPr>
          <w:rFonts w:ascii="Times New Roman" w:hAnsi="Times New Roman" w:cs="Times New Roman"/>
          <w:b/>
        </w:rPr>
      </w:pPr>
      <w:r w:rsidRPr="00ED4136">
        <w:rPr>
          <w:rFonts w:ascii="Times New Roman" w:hAnsi="Times New Roman" w:cs="Times New Roman"/>
          <w:b/>
        </w:rPr>
        <w:t xml:space="preserve">Nie stwierdzono w 2022 r. </w:t>
      </w:r>
      <w:r w:rsidR="002C74C2" w:rsidRPr="00ED4136">
        <w:rPr>
          <w:rFonts w:ascii="Times New Roman" w:hAnsi="Times New Roman" w:cs="Times New Roman"/>
          <w:b/>
        </w:rPr>
        <w:t>decyzji uchylonych p</w:t>
      </w:r>
      <w:r w:rsidRPr="00ED4136">
        <w:rPr>
          <w:rFonts w:ascii="Times New Roman" w:hAnsi="Times New Roman" w:cs="Times New Roman"/>
          <w:b/>
        </w:rPr>
        <w:t xml:space="preserve">rzez Wojewódzki Sąd Administracyjny. </w:t>
      </w:r>
    </w:p>
    <w:p w14:paraId="5124BB08" w14:textId="77777777" w:rsidR="00ED4136" w:rsidRPr="00ED4136" w:rsidRDefault="00ED4136" w:rsidP="00ED4136">
      <w:pPr>
        <w:pStyle w:val="Akapitzlist"/>
        <w:widowControl w:val="0"/>
        <w:suppressAutoHyphens/>
        <w:autoSpaceDN w:val="0"/>
        <w:spacing w:after="0" w:line="240" w:lineRule="auto"/>
        <w:ind w:left="426"/>
        <w:contextualSpacing w:val="0"/>
        <w:textAlignment w:val="baseline"/>
        <w:rPr>
          <w:rFonts w:ascii="Times New Roman" w:hAnsi="Times New Roman" w:cs="Times New Roman"/>
          <w:b/>
        </w:rPr>
      </w:pPr>
    </w:p>
    <w:p w14:paraId="347C7C27" w14:textId="58A07C3F" w:rsidR="002C74C2" w:rsidRPr="00ED4136" w:rsidRDefault="00ED4136" w:rsidP="002C74C2">
      <w:pPr>
        <w:rPr>
          <w:rFonts w:ascii="Times New Roman" w:hAnsi="Times New Roman" w:cs="Times New Roman"/>
        </w:rPr>
      </w:pPr>
      <w:r w:rsidRPr="00ED4136">
        <w:rPr>
          <w:rFonts w:ascii="Times New Roman" w:hAnsi="Times New Roman" w:cs="Times New Roman"/>
        </w:rPr>
        <w:t>Ł</w:t>
      </w:r>
      <w:r w:rsidR="002C74C2" w:rsidRPr="00ED4136">
        <w:rPr>
          <w:rFonts w:ascii="Times New Roman" w:hAnsi="Times New Roman" w:cs="Times New Roman"/>
        </w:rPr>
        <w:t>ączna ilość zarejestrowanych dzienników budowy w 2022 roku</w:t>
      </w:r>
      <w:r w:rsidRPr="00ED4136">
        <w:rPr>
          <w:rFonts w:ascii="Times New Roman" w:hAnsi="Times New Roman" w:cs="Times New Roman"/>
        </w:rPr>
        <w:t xml:space="preserve"> wyniosła</w:t>
      </w:r>
      <w:r w:rsidRPr="00ED4136">
        <w:rPr>
          <w:rFonts w:ascii="Times New Roman" w:hAnsi="Times New Roman" w:cs="Times New Roman"/>
          <w:b/>
        </w:rPr>
        <w:t xml:space="preserve"> 1434.</w:t>
      </w:r>
    </w:p>
    <w:p w14:paraId="1C0B555F" w14:textId="77777777" w:rsidR="006A272F" w:rsidRDefault="006A272F" w:rsidP="007C09FE">
      <w:pPr>
        <w:spacing w:after="0" w:line="276" w:lineRule="auto"/>
        <w:rPr>
          <w:rFonts w:ascii="Times New Roman" w:hAnsi="Times New Roman" w:cs="Times New Roman"/>
          <w:b/>
          <w:sz w:val="24"/>
          <w:szCs w:val="24"/>
        </w:rPr>
      </w:pPr>
    </w:p>
    <w:p w14:paraId="7BB7A614" w14:textId="77777777" w:rsidR="0065017F" w:rsidRDefault="0065017F" w:rsidP="007C09FE">
      <w:pPr>
        <w:spacing w:after="0" w:line="276" w:lineRule="auto"/>
        <w:rPr>
          <w:rFonts w:ascii="Times New Roman" w:hAnsi="Times New Roman" w:cs="Times New Roman"/>
          <w:b/>
          <w:sz w:val="24"/>
          <w:szCs w:val="24"/>
        </w:rPr>
      </w:pPr>
    </w:p>
    <w:p w14:paraId="5FFE2391" w14:textId="77777777" w:rsidR="0065017F" w:rsidRDefault="0065017F" w:rsidP="007C09FE">
      <w:pPr>
        <w:spacing w:after="0" w:line="276" w:lineRule="auto"/>
        <w:rPr>
          <w:rFonts w:ascii="Times New Roman" w:hAnsi="Times New Roman" w:cs="Times New Roman"/>
          <w:b/>
          <w:sz w:val="24"/>
          <w:szCs w:val="24"/>
        </w:rPr>
      </w:pPr>
    </w:p>
    <w:p w14:paraId="369B1B03" w14:textId="77777777" w:rsidR="0065017F" w:rsidRDefault="0065017F" w:rsidP="007C09FE">
      <w:pPr>
        <w:spacing w:after="0" w:line="276" w:lineRule="auto"/>
        <w:rPr>
          <w:rFonts w:ascii="Times New Roman" w:hAnsi="Times New Roman" w:cs="Times New Roman"/>
          <w:b/>
          <w:sz w:val="24"/>
          <w:szCs w:val="24"/>
        </w:rPr>
      </w:pPr>
    </w:p>
    <w:p w14:paraId="6C80939C" w14:textId="77777777" w:rsidR="0065017F" w:rsidRDefault="0065017F" w:rsidP="007C09FE">
      <w:pPr>
        <w:spacing w:after="0" w:line="276" w:lineRule="auto"/>
        <w:rPr>
          <w:rFonts w:ascii="Times New Roman" w:hAnsi="Times New Roman" w:cs="Times New Roman"/>
          <w:b/>
          <w:sz w:val="24"/>
          <w:szCs w:val="24"/>
        </w:rPr>
      </w:pPr>
    </w:p>
    <w:p w14:paraId="25E687BB" w14:textId="77777777" w:rsidR="0065017F" w:rsidRDefault="0065017F" w:rsidP="007C09FE">
      <w:pPr>
        <w:spacing w:after="0" w:line="276" w:lineRule="auto"/>
        <w:rPr>
          <w:rFonts w:ascii="Times New Roman" w:hAnsi="Times New Roman" w:cs="Times New Roman"/>
          <w:b/>
          <w:sz w:val="24"/>
          <w:szCs w:val="24"/>
        </w:rPr>
      </w:pPr>
    </w:p>
    <w:p w14:paraId="338F84B8" w14:textId="77777777" w:rsidR="0065017F" w:rsidRDefault="0065017F" w:rsidP="007C09FE">
      <w:pPr>
        <w:spacing w:after="0" w:line="276" w:lineRule="auto"/>
        <w:rPr>
          <w:rFonts w:ascii="Times New Roman" w:hAnsi="Times New Roman" w:cs="Times New Roman"/>
          <w:b/>
          <w:sz w:val="24"/>
          <w:szCs w:val="24"/>
        </w:rPr>
      </w:pPr>
    </w:p>
    <w:p w14:paraId="63F59746" w14:textId="77777777" w:rsidR="0065017F" w:rsidRPr="00ED4136" w:rsidRDefault="0065017F" w:rsidP="007C09FE">
      <w:pPr>
        <w:spacing w:after="0" w:line="276" w:lineRule="auto"/>
        <w:rPr>
          <w:rFonts w:ascii="Times New Roman" w:hAnsi="Times New Roman" w:cs="Times New Roman"/>
          <w:b/>
          <w:sz w:val="24"/>
          <w:szCs w:val="24"/>
        </w:rPr>
      </w:pPr>
    </w:p>
    <w:p w14:paraId="425527DE" w14:textId="04D968F8" w:rsidR="00815A7E" w:rsidRPr="00ED4136" w:rsidRDefault="00FA5362" w:rsidP="00CC5FA2">
      <w:pPr>
        <w:pStyle w:val="Akapitzlist"/>
        <w:numPr>
          <w:ilvl w:val="0"/>
          <w:numId w:val="13"/>
        </w:numPr>
        <w:rPr>
          <w:rFonts w:ascii="Times New Roman" w:hAnsi="Times New Roman" w:cs="Times New Roman"/>
          <w:b/>
          <w:sz w:val="28"/>
          <w:szCs w:val="28"/>
        </w:rPr>
      </w:pPr>
      <w:r w:rsidRPr="00ED4136">
        <w:rPr>
          <w:rFonts w:ascii="Times New Roman" w:hAnsi="Times New Roman" w:cs="Times New Roman"/>
          <w:b/>
          <w:sz w:val="28"/>
          <w:szCs w:val="28"/>
        </w:rPr>
        <w:lastRenderedPageBreak/>
        <w:t>Wydział Rolnictwa i Ochrony Środowiska:</w:t>
      </w:r>
    </w:p>
    <w:p w14:paraId="7BCCD54E" w14:textId="77777777" w:rsidR="001D1C11" w:rsidRPr="00ED4136" w:rsidRDefault="001D1C11" w:rsidP="001D1C11">
      <w:pPr>
        <w:jc w:val="center"/>
        <w:rPr>
          <w:rFonts w:ascii="Times New Roman" w:hAnsi="Times New Roman" w:cs="Times New Roman"/>
          <w:b/>
          <w:i/>
        </w:rPr>
      </w:pPr>
      <w:r w:rsidRPr="00ED4136">
        <w:rPr>
          <w:rFonts w:ascii="Times New Roman" w:hAnsi="Times New Roman" w:cs="Times New Roman"/>
          <w:b/>
          <w:i/>
        </w:rPr>
        <w:t>Zadania i sprawy Wydziału Rolnictwa I Ochrony Środowiska za 2022</w:t>
      </w:r>
    </w:p>
    <w:tbl>
      <w:tblPr>
        <w:tblStyle w:val="Tabela-Siatka"/>
        <w:tblW w:w="0" w:type="auto"/>
        <w:jc w:val="center"/>
        <w:tblLook w:val="04A0" w:firstRow="1" w:lastRow="0" w:firstColumn="1" w:lastColumn="0" w:noHBand="0" w:noVBand="1"/>
      </w:tblPr>
      <w:tblGrid>
        <w:gridCol w:w="550"/>
        <w:gridCol w:w="5179"/>
        <w:gridCol w:w="3331"/>
      </w:tblGrid>
      <w:tr w:rsidR="001D1C11" w:rsidRPr="00ED4136" w14:paraId="1512B3A0" w14:textId="77777777" w:rsidTr="0065017F">
        <w:trPr>
          <w:jc w:val="center"/>
        </w:trPr>
        <w:tc>
          <w:tcPr>
            <w:tcW w:w="555" w:type="dxa"/>
          </w:tcPr>
          <w:p w14:paraId="7C2013EF"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Lp.</w:t>
            </w:r>
          </w:p>
        </w:tc>
        <w:tc>
          <w:tcPr>
            <w:tcW w:w="8895" w:type="dxa"/>
          </w:tcPr>
          <w:p w14:paraId="75A9A8BD"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zadanie</w:t>
            </w:r>
          </w:p>
        </w:tc>
        <w:tc>
          <w:tcPr>
            <w:tcW w:w="4715" w:type="dxa"/>
          </w:tcPr>
          <w:p w14:paraId="08BB50AD"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Liczba spraw</w:t>
            </w:r>
          </w:p>
        </w:tc>
      </w:tr>
      <w:tr w:rsidR="001D1C11" w:rsidRPr="00ED4136" w14:paraId="790CABB1" w14:textId="77777777" w:rsidTr="0065017F">
        <w:trPr>
          <w:jc w:val="center"/>
        </w:trPr>
        <w:tc>
          <w:tcPr>
            <w:tcW w:w="555" w:type="dxa"/>
          </w:tcPr>
          <w:p w14:paraId="0981AC23" w14:textId="77777777" w:rsidR="001D1C11" w:rsidRPr="00ED4136" w:rsidRDefault="001D1C11" w:rsidP="001D1C11">
            <w:pPr>
              <w:jc w:val="center"/>
              <w:rPr>
                <w:rFonts w:ascii="Times New Roman" w:hAnsi="Times New Roman" w:cs="Times New Roman"/>
                <w:b/>
              </w:rPr>
            </w:pPr>
            <w:r w:rsidRPr="00ED4136">
              <w:rPr>
                <w:rFonts w:ascii="Times New Roman" w:hAnsi="Times New Roman" w:cs="Times New Roman"/>
                <w:b/>
              </w:rPr>
              <w:t>1.</w:t>
            </w:r>
          </w:p>
        </w:tc>
        <w:tc>
          <w:tcPr>
            <w:tcW w:w="8895" w:type="dxa"/>
          </w:tcPr>
          <w:p w14:paraId="4EB5783B" w14:textId="77777777" w:rsidR="001D1C11" w:rsidRPr="00ED4136" w:rsidRDefault="001D1C11" w:rsidP="001D1C11">
            <w:pPr>
              <w:rPr>
                <w:rFonts w:ascii="Times New Roman" w:hAnsi="Times New Roman" w:cs="Times New Roman"/>
                <w:b/>
              </w:rPr>
            </w:pPr>
            <w:r w:rsidRPr="00ED4136">
              <w:rPr>
                <w:rFonts w:ascii="Times New Roman" w:hAnsi="Times New Roman" w:cs="Times New Roman"/>
                <w:b/>
              </w:rPr>
              <w:t>Ustawa o ochronie przyrody</w:t>
            </w:r>
          </w:p>
        </w:tc>
        <w:tc>
          <w:tcPr>
            <w:tcW w:w="4715" w:type="dxa"/>
          </w:tcPr>
          <w:p w14:paraId="22D24E25" w14:textId="77777777" w:rsidR="001D1C11" w:rsidRPr="00ED4136" w:rsidRDefault="001D1C11" w:rsidP="001D1C11">
            <w:pPr>
              <w:rPr>
                <w:rFonts w:ascii="Times New Roman" w:hAnsi="Times New Roman" w:cs="Times New Roman"/>
              </w:rPr>
            </w:pPr>
          </w:p>
        </w:tc>
      </w:tr>
      <w:tr w:rsidR="001D1C11" w:rsidRPr="00ED4136" w14:paraId="59F3E361" w14:textId="77777777" w:rsidTr="0065017F">
        <w:trPr>
          <w:jc w:val="center"/>
        </w:trPr>
        <w:tc>
          <w:tcPr>
            <w:tcW w:w="555" w:type="dxa"/>
          </w:tcPr>
          <w:p w14:paraId="7623A5BA"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1a</w:t>
            </w:r>
          </w:p>
        </w:tc>
        <w:tc>
          <w:tcPr>
            <w:tcW w:w="8895" w:type="dxa"/>
          </w:tcPr>
          <w:p w14:paraId="5099B74C"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 usuwanie drzew i krzewów</w:t>
            </w:r>
          </w:p>
        </w:tc>
        <w:tc>
          <w:tcPr>
            <w:tcW w:w="4715" w:type="dxa"/>
          </w:tcPr>
          <w:p w14:paraId="3419B9A6" w14:textId="56361C8B" w:rsidR="001D1C11" w:rsidRPr="00ED4136" w:rsidRDefault="001D1C11" w:rsidP="001D1C11">
            <w:pPr>
              <w:rPr>
                <w:rFonts w:ascii="Times New Roman" w:hAnsi="Times New Roman" w:cs="Times New Roman"/>
              </w:rPr>
            </w:pPr>
            <w:r w:rsidRPr="00ED4136">
              <w:rPr>
                <w:rFonts w:ascii="Times New Roman" w:hAnsi="Times New Roman" w:cs="Times New Roman"/>
              </w:rPr>
              <w:t xml:space="preserve">wydano decyzje na 902 drzewa </w:t>
            </w:r>
            <w:r w:rsidR="0065017F">
              <w:rPr>
                <w:rFonts w:ascii="Times New Roman" w:hAnsi="Times New Roman" w:cs="Times New Roman"/>
              </w:rPr>
              <w:t xml:space="preserve">               </w:t>
            </w:r>
            <w:r w:rsidRPr="00ED4136">
              <w:rPr>
                <w:rFonts w:ascii="Times New Roman" w:hAnsi="Times New Roman" w:cs="Times New Roman"/>
              </w:rPr>
              <w:t>i 33.815m</w:t>
            </w:r>
            <w:r w:rsidRPr="00ED4136">
              <w:rPr>
                <w:rFonts w:ascii="Times New Roman" w:hAnsi="Times New Roman" w:cs="Times New Roman"/>
                <w:vertAlign w:val="superscript"/>
              </w:rPr>
              <w:t>2</w:t>
            </w:r>
            <w:r w:rsidRPr="00ED4136">
              <w:rPr>
                <w:rFonts w:ascii="Times New Roman" w:hAnsi="Times New Roman" w:cs="Times New Roman"/>
              </w:rPr>
              <w:t xml:space="preserve"> krzewów</w:t>
            </w:r>
          </w:p>
        </w:tc>
      </w:tr>
      <w:tr w:rsidR="001D1C11" w:rsidRPr="00ED4136" w14:paraId="142E59FA" w14:textId="77777777" w:rsidTr="0065017F">
        <w:trPr>
          <w:jc w:val="center"/>
        </w:trPr>
        <w:tc>
          <w:tcPr>
            <w:tcW w:w="555" w:type="dxa"/>
          </w:tcPr>
          <w:p w14:paraId="7C66E46A"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1b.</w:t>
            </w:r>
          </w:p>
        </w:tc>
        <w:tc>
          <w:tcPr>
            <w:tcW w:w="8895" w:type="dxa"/>
          </w:tcPr>
          <w:p w14:paraId="1255B118"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 rejestracja zwierząt podlegających ograniczeniom przewozowym</w:t>
            </w:r>
          </w:p>
        </w:tc>
        <w:tc>
          <w:tcPr>
            <w:tcW w:w="4715" w:type="dxa"/>
          </w:tcPr>
          <w:p w14:paraId="7C779F7C"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zarejestrowano 47 sztuk zwierząt</w:t>
            </w:r>
          </w:p>
        </w:tc>
      </w:tr>
      <w:tr w:rsidR="001D1C11" w:rsidRPr="00ED4136" w14:paraId="06B814D8" w14:textId="77777777" w:rsidTr="0065017F">
        <w:trPr>
          <w:jc w:val="center"/>
        </w:trPr>
        <w:tc>
          <w:tcPr>
            <w:tcW w:w="555" w:type="dxa"/>
          </w:tcPr>
          <w:p w14:paraId="513E7E19" w14:textId="77777777" w:rsidR="001D1C11" w:rsidRPr="00ED4136" w:rsidRDefault="001D1C11" w:rsidP="001D1C11">
            <w:pPr>
              <w:jc w:val="center"/>
              <w:rPr>
                <w:rFonts w:ascii="Times New Roman" w:hAnsi="Times New Roman" w:cs="Times New Roman"/>
                <w:b/>
              </w:rPr>
            </w:pPr>
            <w:r w:rsidRPr="00ED4136">
              <w:rPr>
                <w:rFonts w:ascii="Times New Roman" w:hAnsi="Times New Roman" w:cs="Times New Roman"/>
                <w:b/>
              </w:rPr>
              <w:t>2.</w:t>
            </w:r>
          </w:p>
        </w:tc>
        <w:tc>
          <w:tcPr>
            <w:tcW w:w="8895" w:type="dxa"/>
          </w:tcPr>
          <w:p w14:paraId="65785A59" w14:textId="77777777" w:rsidR="001D1C11" w:rsidRPr="00ED4136" w:rsidRDefault="001D1C11" w:rsidP="001D1C11">
            <w:pPr>
              <w:rPr>
                <w:rFonts w:ascii="Times New Roman" w:hAnsi="Times New Roman" w:cs="Times New Roman"/>
                <w:b/>
              </w:rPr>
            </w:pPr>
            <w:r w:rsidRPr="00ED4136">
              <w:rPr>
                <w:rFonts w:ascii="Times New Roman" w:hAnsi="Times New Roman" w:cs="Times New Roman"/>
                <w:b/>
              </w:rPr>
              <w:t>Ustawa o transporcie kolejowym</w:t>
            </w:r>
          </w:p>
        </w:tc>
        <w:tc>
          <w:tcPr>
            <w:tcW w:w="4715" w:type="dxa"/>
          </w:tcPr>
          <w:p w14:paraId="552EFD4B" w14:textId="77777777" w:rsidR="001D1C11" w:rsidRPr="00ED4136" w:rsidRDefault="001D1C11" w:rsidP="001D1C11">
            <w:pPr>
              <w:rPr>
                <w:rFonts w:ascii="Times New Roman" w:hAnsi="Times New Roman" w:cs="Times New Roman"/>
              </w:rPr>
            </w:pPr>
          </w:p>
        </w:tc>
      </w:tr>
      <w:tr w:rsidR="001D1C11" w:rsidRPr="00ED4136" w14:paraId="6E5E43DE" w14:textId="77777777" w:rsidTr="0065017F">
        <w:trPr>
          <w:jc w:val="center"/>
        </w:trPr>
        <w:tc>
          <w:tcPr>
            <w:tcW w:w="555" w:type="dxa"/>
          </w:tcPr>
          <w:p w14:paraId="5F0459D7"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2a</w:t>
            </w:r>
          </w:p>
        </w:tc>
        <w:tc>
          <w:tcPr>
            <w:tcW w:w="8895" w:type="dxa"/>
          </w:tcPr>
          <w:p w14:paraId="44F76FDC"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 usuwanie drzew i krzewów utrudniających widoczność sygnałów i pociągów, ustalanie odszkodowań za drzewa i krzewy</w:t>
            </w:r>
          </w:p>
        </w:tc>
        <w:tc>
          <w:tcPr>
            <w:tcW w:w="4715" w:type="dxa"/>
          </w:tcPr>
          <w:p w14:paraId="638B3432"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wydano decyzje na 0 drzew.</w:t>
            </w:r>
          </w:p>
        </w:tc>
      </w:tr>
      <w:tr w:rsidR="001D1C11" w:rsidRPr="00ED4136" w14:paraId="64467226" w14:textId="77777777" w:rsidTr="0065017F">
        <w:trPr>
          <w:jc w:val="center"/>
        </w:trPr>
        <w:tc>
          <w:tcPr>
            <w:tcW w:w="555" w:type="dxa"/>
          </w:tcPr>
          <w:p w14:paraId="315E9675" w14:textId="77777777" w:rsidR="001D1C11" w:rsidRPr="00ED4136" w:rsidRDefault="001D1C11" w:rsidP="001D1C11">
            <w:pPr>
              <w:jc w:val="center"/>
              <w:rPr>
                <w:rFonts w:ascii="Times New Roman" w:hAnsi="Times New Roman" w:cs="Times New Roman"/>
                <w:b/>
              </w:rPr>
            </w:pPr>
            <w:r w:rsidRPr="00ED4136">
              <w:rPr>
                <w:rFonts w:ascii="Times New Roman" w:hAnsi="Times New Roman" w:cs="Times New Roman"/>
                <w:b/>
              </w:rPr>
              <w:t>3.</w:t>
            </w:r>
          </w:p>
        </w:tc>
        <w:tc>
          <w:tcPr>
            <w:tcW w:w="8895" w:type="dxa"/>
          </w:tcPr>
          <w:p w14:paraId="14BED542" w14:textId="77777777" w:rsidR="001D1C11" w:rsidRPr="00ED4136" w:rsidRDefault="001D1C11" w:rsidP="001D1C11">
            <w:pPr>
              <w:rPr>
                <w:rFonts w:ascii="Times New Roman" w:hAnsi="Times New Roman" w:cs="Times New Roman"/>
                <w:b/>
              </w:rPr>
            </w:pPr>
            <w:r w:rsidRPr="00ED4136">
              <w:rPr>
                <w:rFonts w:ascii="Times New Roman" w:hAnsi="Times New Roman" w:cs="Times New Roman"/>
                <w:b/>
              </w:rPr>
              <w:t>Ustawa o rybactwie śródlądowym</w:t>
            </w:r>
          </w:p>
        </w:tc>
        <w:tc>
          <w:tcPr>
            <w:tcW w:w="4715" w:type="dxa"/>
          </w:tcPr>
          <w:p w14:paraId="7807F4C7" w14:textId="77777777" w:rsidR="001D1C11" w:rsidRPr="00ED4136" w:rsidRDefault="001D1C11" w:rsidP="001D1C11">
            <w:pPr>
              <w:rPr>
                <w:rFonts w:ascii="Times New Roman" w:hAnsi="Times New Roman" w:cs="Times New Roman"/>
              </w:rPr>
            </w:pPr>
          </w:p>
        </w:tc>
      </w:tr>
      <w:tr w:rsidR="001D1C11" w:rsidRPr="00ED4136" w14:paraId="51C3AA42" w14:textId="77777777" w:rsidTr="0065017F">
        <w:trPr>
          <w:jc w:val="center"/>
        </w:trPr>
        <w:tc>
          <w:tcPr>
            <w:tcW w:w="555" w:type="dxa"/>
          </w:tcPr>
          <w:p w14:paraId="7D95FF62"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3a</w:t>
            </w:r>
          </w:p>
        </w:tc>
        <w:tc>
          <w:tcPr>
            <w:tcW w:w="8895" w:type="dxa"/>
          </w:tcPr>
          <w:p w14:paraId="7E733BCC"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 wystawiania kart wędkarskich i łowiectwa podwodnego</w:t>
            </w:r>
          </w:p>
        </w:tc>
        <w:tc>
          <w:tcPr>
            <w:tcW w:w="4715" w:type="dxa"/>
          </w:tcPr>
          <w:p w14:paraId="25CA0236" w14:textId="09F6FF73" w:rsidR="001D1C11" w:rsidRPr="00ED4136" w:rsidRDefault="001D1C11" w:rsidP="001D1C11">
            <w:pPr>
              <w:rPr>
                <w:rFonts w:ascii="Times New Roman" w:hAnsi="Times New Roman" w:cs="Times New Roman"/>
              </w:rPr>
            </w:pPr>
            <w:r w:rsidRPr="00ED4136">
              <w:rPr>
                <w:rFonts w:ascii="Times New Roman" w:hAnsi="Times New Roman" w:cs="Times New Roman"/>
              </w:rPr>
              <w:t>wydano  291 kart</w:t>
            </w:r>
          </w:p>
        </w:tc>
      </w:tr>
      <w:tr w:rsidR="001D1C11" w:rsidRPr="00ED4136" w14:paraId="5221E650" w14:textId="77777777" w:rsidTr="0065017F">
        <w:trPr>
          <w:jc w:val="center"/>
        </w:trPr>
        <w:tc>
          <w:tcPr>
            <w:tcW w:w="555" w:type="dxa"/>
          </w:tcPr>
          <w:p w14:paraId="5A677B3E"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3b</w:t>
            </w:r>
          </w:p>
        </w:tc>
        <w:tc>
          <w:tcPr>
            <w:tcW w:w="8895" w:type="dxa"/>
          </w:tcPr>
          <w:p w14:paraId="4EEFEE7C"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 wydawanie legitymacji strażnika Społecznej Straży Rybackiej</w:t>
            </w:r>
          </w:p>
        </w:tc>
        <w:tc>
          <w:tcPr>
            <w:tcW w:w="4715" w:type="dxa"/>
          </w:tcPr>
          <w:p w14:paraId="659CF9A4"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Wydano i przedłużono  legitymacji 46</w:t>
            </w:r>
          </w:p>
        </w:tc>
      </w:tr>
      <w:tr w:rsidR="001D1C11" w:rsidRPr="00ED4136" w14:paraId="33A5D41D" w14:textId="77777777" w:rsidTr="0065017F">
        <w:trPr>
          <w:jc w:val="center"/>
        </w:trPr>
        <w:tc>
          <w:tcPr>
            <w:tcW w:w="555" w:type="dxa"/>
          </w:tcPr>
          <w:p w14:paraId="798D6DD1" w14:textId="77777777" w:rsidR="001D1C11" w:rsidRPr="00ED4136" w:rsidRDefault="001D1C11" w:rsidP="001D1C11">
            <w:pPr>
              <w:jc w:val="center"/>
              <w:rPr>
                <w:rFonts w:ascii="Times New Roman" w:hAnsi="Times New Roman" w:cs="Times New Roman"/>
                <w:b/>
              </w:rPr>
            </w:pPr>
            <w:r w:rsidRPr="00ED4136">
              <w:rPr>
                <w:rFonts w:ascii="Times New Roman" w:hAnsi="Times New Roman" w:cs="Times New Roman"/>
                <w:b/>
              </w:rPr>
              <w:t>4.</w:t>
            </w:r>
          </w:p>
        </w:tc>
        <w:tc>
          <w:tcPr>
            <w:tcW w:w="8895" w:type="dxa"/>
          </w:tcPr>
          <w:p w14:paraId="41BAD433" w14:textId="77777777" w:rsidR="001D1C11" w:rsidRPr="00ED4136" w:rsidRDefault="001D1C11" w:rsidP="001D1C11">
            <w:pPr>
              <w:rPr>
                <w:rFonts w:ascii="Times New Roman" w:hAnsi="Times New Roman" w:cs="Times New Roman"/>
                <w:b/>
              </w:rPr>
            </w:pPr>
            <w:r w:rsidRPr="00ED4136">
              <w:rPr>
                <w:rFonts w:ascii="Times New Roman" w:hAnsi="Times New Roman" w:cs="Times New Roman"/>
                <w:b/>
              </w:rPr>
              <w:t>Ustawa o lasach</w:t>
            </w:r>
          </w:p>
        </w:tc>
        <w:tc>
          <w:tcPr>
            <w:tcW w:w="4715" w:type="dxa"/>
          </w:tcPr>
          <w:p w14:paraId="376B8A4F" w14:textId="77777777" w:rsidR="001D1C11" w:rsidRPr="00ED4136" w:rsidRDefault="001D1C11" w:rsidP="001D1C11">
            <w:pPr>
              <w:rPr>
                <w:rFonts w:ascii="Times New Roman" w:hAnsi="Times New Roman" w:cs="Times New Roman"/>
              </w:rPr>
            </w:pPr>
          </w:p>
        </w:tc>
      </w:tr>
      <w:tr w:rsidR="001D1C11" w:rsidRPr="00ED4136" w14:paraId="13E221DB" w14:textId="77777777" w:rsidTr="0065017F">
        <w:trPr>
          <w:jc w:val="center"/>
        </w:trPr>
        <w:tc>
          <w:tcPr>
            <w:tcW w:w="555" w:type="dxa"/>
          </w:tcPr>
          <w:p w14:paraId="7BC72716"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4a</w:t>
            </w:r>
          </w:p>
        </w:tc>
        <w:tc>
          <w:tcPr>
            <w:tcW w:w="8895" w:type="dxa"/>
          </w:tcPr>
          <w:p w14:paraId="22336CEE"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Kontrola realizacji zadań z zakresu gospodarki leśnej</w:t>
            </w:r>
          </w:p>
        </w:tc>
        <w:tc>
          <w:tcPr>
            <w:tcW w:w="4715" w:type="dxa"/>
          </w:tcPr>
          <w:p w14:paraId="29E6BCB4"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1862 sprawy i wydane zaświadczenia</w:t>
            </w:r>
          </w:p>
        </w:tc>
      </w:tr>
      <w:tr w:rsidR="001D1C11" w:rsidRPr="00ED4136" w14:paraId="4B5DFCDB" w14:textId="77777777" w:rsidTr="0065017F">
        <w:trPr>
          <w:jc w:val="center"/>
        </w:trPr>
        <w:tc>
          <w:tcPr>
            <w:tcW w:w="555" w:type="dxa"/>
          </w:tcPr>
          <w:p w14:paraId="65398794"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4b</w:t>
            </w:r>
          </w:p>
        </w:tc>
        <w:tc>
          <w:tcPr>
            <w:tcW w:w="8895" w:type="dxa"/>
          </w:tcPr>
          <w:p w14:paraId="6B131B5E"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Realizacja zadań z zakresu gospodarki leśnej</w:t>
            </w:r>
          </w:p>
        </w:tc>
        <w:tc>
          <w:tcPr>
            <w:tcW w:w="4715" w:type="dxa"/>
          </w:tcPr>
          <w:p w14:paraId="570DE6D9"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 xml:space="preserve"> 17 spraw i decyzji dla właścicieli lasów</w:t>
            </w:r>
          </w:p>
        </w:tc>
      </w:tr>
      <w:tr w:rsidR="001D1C11" w:rsidRPr="00ED4136" w14:paraId="157452B2" w14:textId="77777777" w:rsidTr="0065017F">
        <w:trPr>
          <w:jc w:val="center"/>
        </w:trPr>
        <w:tc>
          <w:tcPr>
            <w:tcW w:w="555" w:type="dxa"/>
          </w:tcPr>
          <w:p w14:paraId="6FBA3838"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4c</w:t>
            </w:r>
          </w:p>
        </w:tc>
        <w:tc>
          <w:tcPr>
            <w:tcW w:w="8895" w:type="dxa"/>
          </w:tcPr>
          <w:p w14:paraId="560BB44E"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Nadzorowanie wykonania zatwierdzonych uproszczonych planów urządzenia lasu i inwentaryzacji stanu lasu</w:t>
            </w:r>
          </w:p>
        </w:tc>
        <w:tc>
          <w:tcPr>
            <w:tcW w:w="4715" w:type="dxa"/>
          </w:tcPr>
          <w:p w14:paraId="1A10E6D6"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Gruntów leśnych pod nadzorem Starosty jest 1010,1204ha urządzonych w 31 uproszczonych planach urządzenia lasu i 40 inwentaryzacjach stanu lasu</w:t>
            </w:r>
          </w:p>
        </w:tc>
      </w:tr>
      <w:tr w:rsidR="001D1C11" w:rsidRPr="00ED4136" w14:paraId="746E4B80" w14:textId="77777777" w:rsidTr="0065017F">
        <w:trPr>
          <w:jc w:val="center"/>
        </w:trPr>
        <w:tc>
          <w:tcPr>
            <w:tcW w:w="555" w:type="dxa"/>
          </w:tcPr>
          <w:p w14:paraId="2A953DEC"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4d</w:t>
            </w:r>
          </w:p>
        </w:tc>
        <w:tc>
          <w:tcPr>
            <w:tcW w:w="8895" w:type="dxa"/>
          </w:tcPr>
          <w:p w14:paraId="3A75569C"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Wypłata ekwiwalentów za wyłączenie gruntów z upraw rolnych i prowadzenie upraw leśnych oraz okresowa ocena udatności upraw leśnych</w:t>
            </w:r>
          </w:p>
        </w:tc>
        <w:tc>
          <w:tcPr>
            <w:tcW w:w="4715" w:type="dxa"/>
          </w:tcPr>
          <w:p w14:paraId="42886A46"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94 naliczonych i wypłaconych ekwiwalentów</w:t>
            </w:r>
          </w:p>
          <w:p w14:paraId="0661E3D6"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Skontrolowano i oceniono 30 ha upraw leśnych</w:t>
            </w:r>
          </w:p>
        </w:tc>
      </w:tr>
      <w:tr w:rsidR="001D1C11" w:rsidRPr="00ED4136" w14:paraId="1046737A" w14:textId="77777777" w:rsidTr="0065017F">
        <w:trPr>
          <w:jc w:val="center"/>
        </w:trPr>
        <w:tc>
          <w:tcPr>
            <w:tcW w:w="555" w:type="dxa"/>
          </w:tcPr>
          <w:p w14:paraId="465367A2" w14:textId="77777777" w:rsidR="001D1C11" w:rsidRPr="00ED4136" w:rsidRDefault="001D1C11" w:rsidP="001D1C11">
            <w:pPr>
              <w:jc w:val="center"/>
              <w:rPr>
                <w:rFonts w:ascii="Times New Roman" w:hAnsi="Times New Roman" w:cs="Times New Roman"/>
                <w:b/>
              </w:rPr>
            </w:pPr>
            <w:r w:rsidRPr="00ED4136">
              <w:rPr>
                <w:rFonts w:ascii="Times New Roman" w:hAnsi="Times New Roman" w:cs="Times New Roman"/>
                <w:b/>
              </w:rPr>
              <w:t>5.</w:t>
            </w:r>
          </w:p>
        </w:tc>
        <w:tc>
          <w:tcPr>
            <w:tcW w:w="8895" w:type="dxa"/>
          </w:tcPr>
          <w:p w14:paraId="08BB8EB1" w14:textId="77777777" w:rsidR="001D1C11" w:rsidRPr="00ED4136" w:rsidRDefault="001D1C11" w:rsidP="001D1C11">
            <w:pPr>
              <w:rPr>
                <w:rFonts w:ascii="Times New Roman" w:hAnsi="Times New Roman" w:cs="Times New Roman"/>
                <w:b/>
              </w:rPr>
            </w:pPr>
            <w:r w:rsidRPr="00ED4136">
              <w:rPr>
                <w:rFonts w:ascii="Times New Roman" w:hAnsi="Times New Roman" w:cs="Times New Roman"/>
                <w:b/>
              </w:rPr>
              <w:t>Ustawa Prawo łowieckie</w:t>
            </w:r>
          </w:p>
        </w:tc>
        <w:tc>
          <w:tcPr>
            <w:tcW w:w="4715" w:type="dxa"/>
          </w:tcPr>
          <w:p w14:paraId="1E5DD1CD" w14:textId="77777777" w:rsidR="001D1C11" w:rsidRPr="00ED4136" w:rsidRDefault="001D1C11" w:rsidP="001D1C11">
            <w:pPr>
              <w:rPr>
                <w:rFonts w:ascii="Times New Roman" w:hAnsi="Times New Roman" w:cs="Times New Roman"/>
              </w:rPr>
            </w:pPr>
          </w:p>
        </w:tc>
      </w:tr>
      <w:tr w:rsidR="001D1C11" w:rsidRPr="00ED4136" w14:paraId="41D96294" w14:textId="77777777" w:rsidTr="0065017F">
        <w:trPr>
          <w:jc w:val="center"/>
        </w:trPr>
        <w:tc>
          <w:tcPr>
            <w:tcW w:w="555" w:type="dxa"/>
          </w:tcPr>
          <w:p w14:paraId="79C8C62A"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5a</w:t>
            </w:r>
          </w:p>
        </w:tc>
        <w:tc>
          <w:tcPr>
            <w:tcW w:w="8895" w:type="dxa"/>
          </w:tcPr>
          <w:p w14:paraId="266737F7"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Decyzje zezwoleń na posiadanie i hodowlę chartów</w:t>
            </w:r>
          </w:p>
        </w:tc>
        <w:tc>
          <w:tcPr>
            <w:tcW w:w="4715" w:type="dxa"/>
          </w:tcPr>
          <w:p w14:paraId="60DAB833"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8 decyzji zezwalających</w:t>
            </w:r>
          </w:p>
        </w:tc>
      </w:tr>
      <w:tr w:rsidR="001D1C11" w:rsidRPr="00ED4136" w14:paraId="57ACC4A9" w14:textId="77777777" w:rsidTr="0065017F">
        <w:trPr>
          <w:jc w:val="center"/>
        </w:trPr>
        <w:tc>
          <w:tcPr>
            <w:tcW w:w="555" w:type="dxa"/>
          </w:tcPr>
          <w:p w14:paraId="4BA7B0BD"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5b</w:t>
            </w:r>
          </w:p>
        </w:tc>
        <w:tc>
          <w:tcPr>
            <w:tcW w:w="8895" w:type="dxa"/>
          </w:tcPr>
          <w:p w14:paraId="7B342EDA"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Wydzierżawianie obwodów łowieckich, ustalanie opłat z tytułu dzierżawy oraz rozdysponowanie czynszów między właściwe gminy i nadleśnictwa.</w:t>
            </w:r>
          </w:p>
        </w:tc>
        <w:tc>
          <w:tcPr>
            <w:tcW w:w="4715" w:type="dxa"/>
          </w:tcPr>
          <w:p w14:paraId="1BF66C7D"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Wydzierżawiamy 13 obwodów łowieckich rozdysponowując 42 czynsze dzierżawne</w:t>
            </w:r>
          </w:p>
        </w:tc>
      </w:tr>
      <w:tr w:rsidR="001D1C11" w:rsidRPr="00ED4136" w14:paraId="2B0E8DF5" w14:textId="77777777" w:rsidTr="0065017F">
        <w:trPr>
          <w:jc w:val="center"/>
        </w:trPr>
        <w:tc>
          <w:tcPr>
            <w:tcW w:w="555" w:type="dxa"/>
          </w:tcPr>
          <w:p w14:paraId="1A016BA7"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5c</w:t>
            </w:r>
          </w:p>
        </w:tc>
        <w:tc>
          <w:tcPr>
            <w:tcW w:w="8895" w:type="dxa"/>
          </w:tcPr>
          <w:p w14:paraId="438B9A7E"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Decyzje o odstrzale redukcyjnym zwierzyny</w:t>
            </w:r>
          </w:p>
        </w:tc>
        <w:tc>
          <w:tcPr>
            <w:tcW w:w="4715" w:type="dxa"/>
          </w:tcPr>
          <w:p w14:paraId="5DB2AFC9"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3 sprawy</w:t>
            </w:r>
          </w:p>
        </w:tc>
      </w:tr>
      <w:tr w:rsidR="001D1C11" w:rsidRPr="00ED4136" w14:paraId="64918FA3" w14:textId="77777777" w:rsidTr="0065017F">
        <w:trPr>
          <w:jc w:val="center"/>
        </w:trPr>
        <w:tc>
          <w:tcPr>
            <w:tcW w:w="555" w:type="dxa"/>
          </w:tcPr>
          <w:p w14:paraId="6868C4F8"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5d</w:t>
            </w:r>
          </w:p>
        </w:tc>
        <w:tc>
          <w:tcPr>
            <w:tcW w:w="8895" w:type="dxa"/>
          </w:tcPr>
          <w:p w14:paraId="16595D8D"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Zakazy wykonywania polowania oraz jego wycofanie.</w:t>
            </w:r>
          </w:p>
        </w:tc>
        <w:tc>
          <w:tcPr>
            <w:tcW w:w="4715" w:type="dxa"/>
          </w:tcPr>
          <w:p w14:paraId="7D669C92"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Przeprowadzono procedurę zakazu wykonywania polowania na nieruchomościach na powierzchni 0ha</w:t>
            </w:r>
          </w:p>
        </w:tc>
      </w:tr>
      <w:tr w:rsidR="001D1C11" w:rsidRPr="00ED4136" w14:paraId="3923CC54" w14:textId="77777777" w:rsidTr="0065017F">
        <w:trPr>
          <w:jc w:val="center"/>
        </w:trPr>
        <w:tc>
          <w:tcPr>
            <w:tcW w:w="555" w:type="dxa"/>
          </w:tcPr>
          <w:p w14:paraId="3F405122"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5e</w:t>
            </w:r>
          </w:p>
        </w:tc>
        <w:tc>
          <w:tcPr>
            <w:tcW w:w="8895" w:type="dxa"/>
          </w:tcPr>
          <w:p w14:paraId="217554ED"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Administrowanie łowiectwem</w:t>
            </w:r>
          </w:p>
        </w:tc>
        <w:tc>
          <w:tcPr>
            <w:tcW w:w="4715" w:type="dxa"/>
          </w:tcPr>
          <w:p w14:paraId="2D47DE31"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38 spraw</w:t>
            </w:r>
          </w:p>
        </w:tc>
      </w:tr>
      <w:tr w:rsidR="001D1C11" w:rsidRPr="00ED4136" w14:paraId="6FFB4EDE" w14:textId="77777777" w:rsidTr="0065017F">
        <w:trPr>
          <w:jc w:val="center"/>
        </w:trPr>
        <w:tc>
          <w:tcPr>
            <w:tcW w:w="555" w:type="dxa"/>
          </w:tcPr>
          <w:p w14:paraId="2D6273C8" w14:textId="77777777" w:rsidR="001D1C11" w:rsidRPr="00ED4136" w:rsidRDefault="001D1C11" w:rsidP="001D1C11">
            <w:pPr>
              <w:jc w:val="center"/>
              <w:rPr>
                <w:rFonts w:ascii="Times New Roman" w:hAnsi="Times New Roman" w:cs="Times New Roman"/>
                <w:b/>
              </w:rPr>
            </w:pPr>
            <w:r w:rsidRPr="00ED4136">
              <w:rPr>
                <w:rFonts w:ascii="Times New Roman" w:hAnsi="Times New Roman" w:cs="Times New Roman"/>
                <w:b/>
              </w:rPr>
              <w:t>6.</w:t>
            </w:r>
          </w:p>
        </w:tc>
        <w:tc>
          <w:tcPr>
            <w:tcW w:w="8895" w:type="dxa"/>
          </w:tcPr>
          <w:p w14:paraId="35007B26" w14:textId="77777777" w:rsidR="001D1C11" w:rsidRPr="00ED4136" w:rsidRDefault="001D1C11" w:rsidP="001D1C11">
            <w:pPr>
              <w:rPr>
                <w:rFonts w:ascii="Times New Roman" w:hAnsi="Times New Roman" w:cs="Times New Roman"/>
                <w:b/>
              </w:rPr>
            </w:pPr>
            <w:r w:rsidRPr="00ED4136">
              <w:rPr>
                <w:rFonts w:ascii="Times New Roman" w:hAnsi="Times New Roman" w:cs="Times New Roman"/>
                <w:b/>
              </w:rPr>
              <w:t>Ustawa o ochronie gruntów rolnych i leśnych</w:t>
            </w:r>
          </w:p>
        </w:tc>
        <w:tc>
          <w:tcPr>
            <w:tcW w:w="4715" w:type="dxa"/>
          </w:tcPr>
          <w:p w14:paraId="6E81432F" w14:textId="77777777" w:rsidR="001D1C11" w:rsidRPr="00ED4136" w:rsidRDefault="001D1C11" w:rsidP="001D1C11">
            <w:pPr>
              <w:rPr>
                <w:rFonts w:ascii="Times New Roman" w:hAnsi="Times New Roman" w:cs="Times New Roman"/>
              </w:rPr>
            </w:pPr>
          </w:p>
        </w:tc>
      </w:tr>
      <w:tr w:rsidR="001D1C11" w:rsidRPr="00ED4136" w14:paraId="7F06A121" w14:textId="77777777" w:rsidTr="0065017F">
        <w:trPr>
          <w:jc w:val="center"/>
        </w:trPr>
        <w:tc>
          <w:tcPr>
            <w:tcW w:w="555" w:type="dxa"/>
          </w:tcPr>
          <w:p w14:paraId="170D90F7"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6a</w:t>
            </w:r>
          </w:p>
        </w:tc>
        <w:tc>
          <w:tcPr>
            <w:tcW w:w="8895" w:type="dxa"/>
          </w:tcPr>
          <w:p w14:paraId="7E7F0002"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Wyłączenie gruntów z produkcji rolnej</w:t>
            </w:r>
          </w:p>
        </w:tc>
        <w:tc>
          <w:tcPr>
            <w:tcW w:w="4715" w:type="dxa"/>
          </w:tcPr>
          <w:p w14:paraId="69305A57"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546 spraw</w:t>
            </w:r>
          </w:p>
        </w:tc>
      </w:tr>
      <w:tr w:rsidR="001D1C11" w:rsidRPr="00ED4136" w14:paraId="78A5401C" w14:textId="77777777" w:rsidTr="0065017F">
        <w:trPr>
          <w:jc w:val="center"/>
        </w:trPr>
        <w:tc>
          <w:tcPr>
            <w:tcW w:w="555" w:type="dxa"/>
          </w:tcPr>
          <w:p w14:paraId="3C6073E9"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6b</w:t>
            </w:r>
          </w:p>
        </w:tc>
        <w:tc>
          <w:tcPr>
            <w:tcW w:w="8895" w:type="dxa"/>
          </w:tcPr>
          <w:p w14:paraId="5B4B9479"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Rekultywacja gruntów</w:t>
            </w:r>
          </w:p>
        </w:tc>
        <w:tc>
          <w:tcPr>
            <w:tcW w:w="4715" w:type="dxa"/>
          </w:tcPr>
          <w:p w14:paraId="7D8BD632"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3 sprawy</w:t>
            </w:r>
          </w:p>
        </w:tc>
      </w:tr>
      <w:tr w:rsidR="001D1C11" w:rsidRPr="00ED4136" w14:paraId="624413ED" w14:textId="77777777" w:rsidTr="0065017F">
        <w:trPr>
          <w:jc w:val="center"/>
        </w:trPr>
        <w:tc>
          <w:tcPr>
            <w:tcW w:w="555" w:type="dxa"/>
          </w:tcPr>
          <w:p w14:paraId="76996D6D" w14:textId="77777777" w:rsidR="001D1C11" w:rsidRPr="00ED4136" w:rsidRDefault="001D1C11" w:rsidP="001D1C11">
            <w:pPr>
              <w:jc w:val="center"/>
              <w:rPr>
                <w:rFonts w:ascii="Times New Roman" w:hAnsi="Times New Roman" w:cs="Times New Roman"/>
                <w:b/>
              </w:rPr>
            </w:pPr>
            <w:r w:rsidRPr="00ED4136">
              <w:rPr>
                <w:rFonts w:ascii="Times New Roman" w:hAnsi="Times New Roman" w:cs="Times New Roman"/>
                <w:b/>
              </w:rPr>
              <w:t>7.</w:t>
            </w:r>
          </w:p>
        </w:tc>
        <w:tc>
          <w:tcPr>
            <w:tcW w:w="8895" w:type="dxa"/>
          </w:tcPr>
          <w:p w14:paraId="7707E727" w14:textId="77777777" w:rsidR="001D1C11" w:rsidRPr="00ED4136" w:rsidRDefault="001D1C11" w:rsidP="001D1C11">
            <w:pPr>
              <w:rPr>
                <w:rFonts w:ascii="Times New Roman" w:hAnsi="Times New Roman" w:cs="Times New Roman"/>
                <w:b/>
              </w:rPr>
            </w:pPr>
            <w:r w:rsidRPr="00ED4136">
              <w:rPr>
                <w:rFonts w:ascii="Times New Roman" w:hAnsi="Times New Roman" w:cs="Times New Roman"/>
                <w:b/>
              </w:rPr>
              <w:t>Ustawa o odpadach</w:t>
            </w:r>
          </w:p>
        </w:tc>
        <w:tc>
          <w:tcPr>
            <w:tcW w:w="4715" w:type="dxa"/>
          </w:tcPr>
          <w:p w14:paraId="053BCD6A" w14:textId="77777777" w:rsidR="001D1C11" w:rsidRPr="00ED4136" w:rsidRDefault="001D1C11" w:rsidP="001D1C11">
            <w:pPr>
              <w:rPr>
                <w:rFonts w:ascii="Times New Roman" w:hAnsi="Times New Roman" w:cs="Times New Roman"/>
              </w:rPr>
            </w:pPr>
          </w:p>
        </w:tc>
      </w:tr>
      <w:tr w:rsidR="001D1C11" w:rsidRPr="00ED4136" w14:paraId="6EE374C9" w14:textId="77777777" w:rsidTr="0065017F">
        <w:trPr>
          <w:jc w:val="center"/>
        </w:trPr>
        <w:tc>
          <w:tcPr>
            <w:tcW w:w="555" w:type="dxa"/>
          </w:tcPr>
          <w:p w14:paraId="68BD62AE"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7a</w:t>
            </w:r>
          </w:p>
        </w:tc>
        <w:tc>
          <w:tcPr>
            <w:tcW w:w="8895" w:type="dxa"/>
          </w:tcPr>
          <w:p w14:paraId="447FA984"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Gospodarka odpadami</w:t>
            </w:r>
          </w:p>
        </w:tc>
        <w:tc>
          <w:tcPr>
            <w:tcW w:w="4715" w:type="dxa"/>
          </w:tcPr>
          <w:p w14:paraId="709713E7"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6 spraw</w:t>
            </w:r>
          </w:p>
        </w:tc>
      </w:tr>
      <w:tr w:rsidR="001D1C11" w:rsidRPr="00ED4136" w14:paraId="1A9EC9A9" w14:textId="77777777" w:rsidTr="0065017F">
        <w:trPr>
          <w:jc w:val="center"/>
        </w:trPr>
        <w:tc>
          <w:tcPr>
            <w:tcW w:w="555" w:type="dxa"/>
          </w:tcPr>
          <w:p w14:paraId="27042434" w14:textId="77777777" w:rsidR="001D1C11" w:rsidRPr="00ED4136" w:rsidRDefault="001D1C11" w:rsidP="001D1C11">
            <w:pPr>
              <w:jc w:val="center"/>
              <w:rPr>
                <w:rFonts w:ascii="Times New Roman" w:hAnsi="Times New Roman" w:cs="Times New Roman"/>
                <w:b/>
              </w:rPr>
            </w:pPr>
            <w:r w:rsidRPr="00ED4136">
              <w:rPr>
                <w:rFonts w:ascii="Times New Roman" w:hAnsi="Times New Roman" w:cs="Times New Roman"/>
                <w:b/>
              </w:rPr>
              <w:t>8.</w:t>
            </w:r>
          </w:p>
        </w:tc>
        <w:tc>
          <w:tcPr>
            <w:tcW w:w="8895" w:type="dxa"/>
          </w:tcPr>
          <w:p w14:paraId="64EDA8FE" w14:textId="77777777" w:rsidR="001D1C11" w:rsidRPr="00ED4136" w:rsidRDefault="001D1C11" w:rsidP="001D1C11">
            <w:pPr>
              <w:rPr>
                <w:rFonts w:ascii="Times New Roman" w:hAnsi="Times New Roman" w:cs="Times New Roman"/>
                <w:b/>
              </w:rPr>
            </w:pPr>
            <w:r w:rsidRPr="00ED4136">
              <w:rPr>
                <w:rFonts w:ascii="Times New Roman" w:hAnsi="Times New Roman" w:cs="Times New Roman"/>
                <w:b/>
              </w:rPr>
              <w:t>Ustawa Prawo wodne</w:t>
            </w:r>
          </w:p>
        </w:tc>
        <w:tc>
          <w:tcPr>
            <w:tcW w:w="4715" w:type="dxa"/>
          </w:tcPr>
          <w:p w14:paraId="0C790AC4" w14:textId="77777777" w:rsidR="001D1C11" w:rsidRPr="00ED4136" w:rsidRDefault="001D1C11" w:rsidP="001D1C11">
            <w:pPr>
              <w:rPr>
                <w:rFonts w:ascii="Times New Roman" w:hAnsi="Times New Roman" w:cs="Times New Roman"/>
              </w:rPr>
            </w:pPr>
          </w:p>
        </w:tc>
      </w:tr>
      <w:tr w:rsidR="001D1C11" w:rsidRPr="00ED4136" w14:paraId="33436213" w14:textId="77777777" w:rsidTr="0065017F">
        <w:trPr>
          <w:jc w:val="center"/>
        </w:trPr>
        <w:tc>
          <w:tcPr>
            <w:tcW w:w="555" w:type="dxa"/>
          </w:tcPr>
          <w:p w14:paraId="58AB24AC"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8a</w:t>
            </w:r>
          </w:p>
        </w:tc>
        <w:tc>
          <w:tcPr>
            <w:tcW w:w="8895" w:type="dxa"/>
          </w:tcPr>
          <w:p w14:paraId="38AAB0E1"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Informacje o prowadzonych postępowaniach</w:t>
            </w:r>
          </w:p>
        </w:tc>
        <w:tc>
          <w:tcPr>
            <w:tcW w:w="4715" w:type="dxa"/>
          </w:tcPr>
          <w:p w14:paraId="07506BC7"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49 spraw</w:t>
            </w:r>
          </w:p>
        </w:tc>
      </w:tr>
      <w:tr w:rsidR="001D1C11" w:rsidRPr="00ED4136" w14:paraId="1C668D40" w14:textId="77777777" w:rsidTr="0065017F">
        <w:trPr>
          <w:jc w:val="center"/>
        </w:trPr>
        <w:tc>
          <w:tcPr>
            <w:tcW w:w="555" w:type="dxa"/>
          </w:tcPr>
          <w:p w14:paraId="3B162FE5"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8b</w:t>
            </w:r>
          </w:p>
        </w:tc>
        <w:tc>
          <w:tcPr>
            <w:tcW w:w="8895" w:type="dxa"/>
          </w:tcPr>
          <w:p w14:paraId="5D38387C"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Opiniowanie wniosków dotyczących dotacji dla spółek wodnych</w:t>
            </w:r>
          </w:p>
        </w:tc>
        <w:tc>
          <w:tcPr>
            <w:tcW w:w="4715" w:type="dxa"/>
          </w:tcPr>
          <w:p w14:paraId="50DBD426"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2 wnioski</w:t>
            </w:r>
          </w:p>
        </w:tc>
      </w:tr>
      <w:tr w:rsidR="001D1C11" w:rsidRPr="00ED4136" w14:paraId="7EE00B98" w14:textId="77777777" w:rsidTr="0065017F">
        <w:trPr>
          <w:jc w:val="center"/>
        </w:trPr>
        <w:tc>
          <w:tcPr>
            <w:tcW w:w="555" w:type="dxa"/>
          </w:tcPr>
          <w:p w14:paraId="254582C1" w14:textId="77777777" w:rsidR="001D1C11" w:rsidRPr="00ED4136" w:rsidRDefault="001D1C11" w:rsidP="001D1C11">
            <w:pPr>
              <w:jc w:val="center"/>
              <w:rPr>
                <w:rFonts w:ascii="Times New Roman" w:hAnsi="Times New Roman" w:cs="Times New Roman"/>
                <w:b/>
              </w:rPr>
            </w:pPr>
            <w:r w:rsidRPr="00ED4136">
              <w:rPr>
                <w:rFonts w:ascii="Times New Roman" w:hAnsi="Times New Roman" w:cs="Times New Roman"/>
                <w:b/>
              </w:rPr>
              <w:t>9.</w:t>
            </w:r>
          </w:p>
        </w:tc>
        <w:tc>
          <w:tcPr>
            <w:tcW w:w="8895" w:type="dxa"/>
          </w:tcPr>
          <w:p w14:paraId="76B5E9EC" w14:textId="77777777" w:rsidR="001D1C11" w:rsidRPr="00ED4136" w:rsidRDefault="001D1C11" w:rsidP="001D1C11">
            <w:pPr>
              <w:rPr>
                <w:rFonts w:ascii="Times New Roman" w:hAnsi="Times New Roman" w:cs="Times New Roman"/>
                <w:b/>
              </w:rPr>
            </w:pPr>
            <w:r w:rsidRPr="00ED4136">
              <w:rPr>
                <w:rFonts w:ascii="Times New Roman" w:hAnsi="Times New Roman" w:cs="Times New Roman"/>
                <w:b/>
              </w:rPr>
              <w:t>Ustawa o planowaniu i zagospodarowaniu przestrzennym</w:t>
            </w:r>
          </w:p>
        </w:tc>
        <w:tc>
          <w:tcPr>
            <w:tcW w:w="4715" w:type="dxa"/>
          </w:tcPr>
          <w:p w14:paraId="3BDBEB56" w14:textId="77777777" w:rsidR="001D1C11" w:rsidRPr="00ED4136" w:rsidRDefault="001D1C11" w:rsidP="001D1C11">
            <w:pPr>
              <w:rPr>
                <w:rFonts w:ascii="Times New Roman" w:hAnsi="Times New Roman" w:cs="Times New Roman"/>
              </w:rPr>
            </w:pPr>
          </w:p>
        </w:tc>
      </w:tr>
      <w:tr w:rsidR="001D1C11" w:rsidRPr="00ED4136" w14:paraId="100E4D52" w14:textId="77777777" w:rsidTr="0065017F">
        <w:trPr>
          <w:jc w:val="center"/>
        </w:trPr>
        <w:tc>
          <w:tcPr>
            <w:tcW w:w="555" w:type="dxa"/>
          </w:tcPr>
          <w:p w14:paraId="7429BFC0"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lastRenderedPageBreak/>
              <w:t>9a</w:t>
            </w:r>
          </w:p>
        </w:tc>
        <w:tc>
          <w:tcPr>
            <w:tcW w:w="8895" w:type="dxa"/>
          </w:tcPr>
          <w:p w14:paraId="00AE1A92"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Uzgodnienia projektów decyzji o warunkach zabudowy</w:t>
            </w:r>
          </w:p>
        </w:tc>
        <w:tc>
          <w:tcPr>
            <w:tcW w:w="4715" w:type="dxa"/>
          </w:tcPr>
          <w:p w14:paraId="323E0338"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349 spraw</w:t>
            </w:r>
          </w:p>
        </w:tc>
      </w:tr>
      <w:tr w:rsidR="001D1C11" w:rsidRPr="00ED4136" w14:paraId="27F7847D" w14:textId="77777777" w:rsidTr="0065017F">
        <w:trPr>
          <w:jc w:val="center"/>
        </w:trPr>
        <w:tc>
          <w:tcPr>
            <w:tcW w:w="555" w:type="dxa"/>
          </w:tcPr>
          <w:p w14:paraId="0FB8F6D4"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9b</w:t>
            </w:r>
          </w:p>
        </w:tc>
        <w:tc>
          <w:tcPr>
            <w:tcW w:w="8895" w:type="dxa"/>
          </w:tcPr>
          <w:p w14:paraId="45E1EF68"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Opiniowanie i uzgadnianie miejscowych planów zagospodarowania przestrzennego</w:t>
            </w:r>
          </w:p>
        </w:tc>
        <w:tc>
          <w:tcPr>
            <w:tcW w:w="4715" w:type="dxa"/>
          </w:tcPr>
          <w:p w14:paraId="07AA3673"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30 spraw</w:t>
            </w:r>
          </w:p>
        </w:tc>
      </w:tr>
      <w:tr w:rsidR="001D1C11" w:rsidRPr="00ED4136" w14:paraId="34615998" w14:textId="77777777" w:rsidTr="0065017F">
        <w:trPr>
          <w:jc w:val="center"/>
        </w:trPr>
        <w:tc>
          <w:tcPr>
            <w:tcW w:w="555" w:type="dxa"/>
          </w:tcPr>
          <w:p w14:paraId="5DA2776A" w14:textId="77777777" w:rsidR="001D1C11" w:rsidRPr="00ED4136" w:rsidRDefault="001D1C11" w:rsidP="001D1C11">
            <w:pPr>
              <w:jc w:val="center"/>
              <w:rPr>
                <w:rFonts w:ascii="Times New Roman" w:hAnsi="Times New Roman" w:cs="Times New Roman"/>
                <w:b/>
              </w:rPr>
            </w:pPr>
            <w:r w:rsidRPr="00ED4136">
              <w:rPr>
                <w:rFonts w:ascii="Times New Roman" w:hAnsi="Times New Roman" w:cs="Times New Roman"/>
                <w:b/>
              </w:rPr>
              <w:t>10.</w:t>
            </w:r>
          </w:p>
        </w:tc>
        <w:tc>
          <w:tcPr>
            <w:tcW w:w="8895" w:type="dxa"/>
          </w:tcPr>
          <w:p w14:paraId="3CCC0CB4" w14:textId="77777777" w:rsidR="001D1C11" w:rsidRPr="00ED4136" w:rsidRDefault="001D1C11" w:rsidP="001D1C11">
            <w:pPr>
              <w:rPr>
                <w:rFonts w:ascii="Times New Roman" w:hAnsi="Times New Roman" w:cs="Times New Roman"/>
                <w:b/>
              </w:rPr>
            </w:pPr>
            <w:r w:rsidRPr="00ED4136">
              <w:rPr>
                <w:rFonts w:ascii="Times New Roman" w:hAnsi="Times New Roman" w:cs="Times New Roman"/>
                <w:b/>
              </w:rPr>
              <w:t>Ustawa Prawo ochrony środowiska</w:t>
            </w:r>
          </w:p>
        </w:tc>
        <w:tc>
          <w:tcPr>
            <w:tcW w:w="4715" w:type="dxa"/>
          </w:tcPr>
          <w:p w14:paraId="7B101E25" w14:textId="77777777" w:rsidR="001D1C11" w:rsidRPr="00ED4136" w:rsidRDefault="001D1C11" w:rsidP="001D1C11">
            <w:pPr>
              <w:rPr>
                <w:rFonts w:ascii="Times New Roman" w:hAnsi="Times New Roman" w:cs="Times New Roman"/>
              </w:rPr>
            </w:pPr>
          </w:p>
        </w:tc>
      </w:tr>
      <w:tr w:rsidR="001D1C11" w:rsidRPr="00ED4136" w14:paraId="4EA60C5D" w14:textId="77777777" w:rsidTr="0065017F">
        <w:trPr>
          <w:jc w:val="center"/>
        </w:trPr>
        <w:tc>
          <w:tcPr>
            <w:tcW w:w="555" w:type="dxa"/>
          </w:tcPr>
          <w:p w14:paraId="15B6E248"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10a</w:t>
            </w:r>
          </w:p>
        </w:tc>
        <w:tc>
          <w:tcPr>
            <w:tcW w:w="8895" w:type="dxa"/>
          </w:tcPr>
          <w:p w14:paraId="24139144"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Przyjęcie zgłoszeń instalacji nie wymagających pozwolenia na emisję</w:t>
            </w:r>
          </w:p>
        </w:tc>
        <w:tc>
          <w:tcPr>
            <w:tcW w:w="4715" w:type="dxa"/>
          </w:tcPr>
          <w:p w14:paraId="1DB89E85"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53 sprawy</w:t>
            </w:r>
          </w:p>
        </w:tc>
      </w:tr>
      <w:tr w:rsidR="001D1C11" w:rsidRPr="00ED4136" w14:paraId="1E36A9F0" w14:textId="77777777" w:rsidTr="0065017F">
        <w:trPr>
          <w:jc w:val="center"/>
        </w:trPr>
        <w:tc>
          <w:tcPr>
            <w:tcW w:w="555" w:type="dxa"/>
          </w:tcPr>
          <w:p w14:paraId="53352087"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10b</w:t>
            </w:r>
          </w:p>
        </w:tc>
        <w:tc>
          <w:tcPr>
            <w:tcW w:w="8895" w:type="dxa"/>
          </w:tcPr>
          <w:p w14:paraId="382DC598"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Pozwolenia na emisję</w:t>
            </w:r>
          </w:p>
        </w:tc>
        <w:tc>
          <w:tcPr>
            <w:tcW w:w="4715" w:type="dxa"/>
          </w:tcPr>
          <w:p w14:paraId="4F0216EF"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8 spraw</w:t>
            </w:r>
          </w:p>
        </w:tc>
      </w:tr>
      <w:tr w:rsidR="001D1C11" w:rsidRPr="00ED4136" w14:paraId="13BEB4C3" w14:textId="77777777" w:rsidTr="0065017F">
        <w:trPr>
          <w:jc w:val="center"/>
        </w:trPr>
        <w:tc>
          <w:tcPr>
            <w:tcW w:w="555" w:type="dxa"/>
          </w:tcPr>
          <w:p w14:paraId="3222313B"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10c</w:t>
            </w:r>
          </w:p>
        </w:tc>
        <w:tc>
          <w:tcPr>
            <w:tcW w:w="8895" w:type="dxa"/>
          </w:tcPr>
          <w:p w14:paraId="64C7847D"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Przyjęte raporty i informacje dotyczące instalacji wymagających pozwoleń zintegrowanych</w:t>
            </w:r>
          </w:p>
        </w:tc>
        <w:tc>
          <w:tcPr>
            <w:tcW w:w="4715" w:type="dxa"/>
          </w:tcPr>
          <w:p w14:paraId="5532AA5E"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6 spraw</w:t>
            </w:r>
          </w:p>
        </w:tc>
      </w:tr>
      <w:tr w:rsidR="001D1C11" w:rsidRPr="00ED4136" w14:paraId="63FF89E6" w14:textId="77777777" w:rsidTr="0065017F">
        <w:trPr>
          <w:jc w:val="center"/>
        </w:trPr>
        <w:tc>
          <w:tcPr>
            <w:tcW w:w="555" w:type="dxa"/>
          </w:tcPr>
          <w:p w14:paraId="162963CD"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10d</w:t>
            </w:r>
          </w:p>
        </w:tc>
        <w:tc>
          <w:tcPr>
            <w:tcW w:w="8895" w:type="dxa"/>
          </w:tcPr>
          <w:p w14:paraId="4CE66379"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Postępowania i decyzje dotyczące hałasu</w:t>
            </w:r>
          </w:p>
        </w:tc>
        <w:tc>
          <w:tcPr>
            <w:tcW w:w="4715" w:type="dxa"/>
          </w:tcPr>
          <w:p w14:paraId="3D82F50B"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7 spraw</w:t>
            </w:r>
          </w:p>
        </w:tc>
      </w:tr>
      <w:tr w:rsidR="001D1C11" w:rsidRPr="00ED4136" w14:paraId="4888630F" w14:textId="77777777" w:rsidTr="0065017F">
        <w:trPr>
          <w:jc w:val="center"/>
        </w:trPr>
        <w:tc>
          <w:tcPr>
            <w:tcW w:w="555" w:type="dxa"/>
          </w:tcPr>
          <w:p w14:paraId="5D5A33C4"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10e</w:t>
            </w:r>
          </w:p>
        </w:tc>
        <w:tc>
          <w:tcPr>
            <w:tcW w:w="8895" w:type="dxa"/>
          </w:tcPr>
          <w:p w14:paraId="6880BFAA"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Opiniowanie gminnych programów ochrony środowiska</w:t>
            </w:r>
          </w:p>
        </w:tc>
        <w:tc>
          <w:tcPr>
            <w:tcW w:w="4715" w:type="dxa"/>
          </w:tcPr>
          <w:p w14:paraId="2E45D851"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10 sprawy</w:t>
            </w:r>
          </w:p>
        </w:tc>
      </w:tr>
      <w:tr w:rsidR="001D1C11" w:rsidRPr="00ED4136" w14:paraId="1EBDF88D" w14:textId="77777777" w:rsidTr="0065017F">
        <w:trPr>
          <w:jc w:val="center"/>
        </w:trPr>
        <w:tc>
          <w:tcPr>
            <w:tcW w:w="555" w:type="dxa"/>
          </w:tcPr>
          <w:p w14:paraId="334D02CD"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10f</w:t>
            </w:r>
          </w:p>
        </w:tc>
        <w:tc>
          <w:tcPr>
            <w:tcW w:w="8895" w:type="dxa"/>
          </w:tcPr>
          <w:p w14:paraId="2C714FD6"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Decyzje dotyczące wykonania przeglądu ekologicznego</w:t>
            </w:r>
          </w:p>
        </w:tc>
        <w:tc>
          <w:tcPr>
            <w:tcW w:w="4715" w:type="dxa"/>
          </w:tcPr>
          <w:p w14:paraId="121084A9"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 xml:space="preserve"> -</w:t>
            </w:r>
          </w:p>
        </w:tc>
      </w:tr>
      <w:tr w:rsidR="001D1C11" w:rsidRPr="00ED4136" w14:paraId="0F498310" w14:textId="77777777" w:rsidTr="0065017F">
        <w:trPr>
          <w:jc w:val="center"/>
        </w:trPr>
        <w:tc>
          <w:tcPr>
            <w:tcW w:w="555" w:type="dxa"/>
          </w:tcPr>
          <w:p w14:paraId="78F4F2B1" w14:textId="77777777" w:rsidR="001D1C11" w:rsidRPr="00ED4136" w:rsidRDefault="001D1C11" w:rsidP="001D1C11">
            <w:pPr>
              <w:jc w:val="center"/>
              <w:rPr>
                <w:rFonts w:ascii="Times New Roman" w:hAnsi="Times New Roman" w:cs="Times New Roman"/>
                <w:b/>
              </w:rPr>
            </w:pPr>
            <w:r w:rsidRPr="00ED4136">
              <w:rPr>
                <w:rFonts w:ascii="Times New Roman" w:hAnsi="Times New Roman" w:cs="Times New Roman"/>
                <w:b/>
              </w:rPr>
              <w:t>11.</w:t>
            </w:r>
          </w:p>
        </w:tc>
        <w:tc>
          <w:tcPr>
            <w:tcW w:w="8895" w:type="dxa"/>
          </w:tcPr>
          <w:p w14:paraId="680F565A" w14:textId="77777777" w:rsidR="001D1C11" w:rsidRPr="00ED4136" w:rsidRDefault="001D1C11" w:rsidP="001D1C11">
            <w:pPr>
              <w:rPr>
                <w:rFonts w:ascii="Times New Roman" w:hAnsi="Times New Roman" w:cs="Times New Roman"/>
                <w:b/>
              </w:rPr>
            </w:pPr>
            <w:r w:rsidRPr="00ED4136">
              <w:rPr>
                <w:rFonts w:ascii="Times New Roman" w:hAnsi="Times New Roman" w:cs="Times New Roman"/>
                <w:b/>
              </w:rPr>
              <w:t>Ustawa prawo geologiczne i górnicze</w:t>
            </w:r>
          </w:p>
        </w:tc>
        <w:tc>
          <w:tcPr>
            <w:tcW w:w="4715" w:type="dxa"/>
          </w:tcPr>
          <w:p w14:paraId="2F70A3D2" w14:textId="77777777" w:rsidR="001D1C11" w:rsidRPr="00ED4136" w:rsidRDefault="001D1C11" w:rsidP="001D1C11">
            <w:pPr>
              <w:rPr>
                <w:rFonts w:ascii="Times New Roman" w:hAnsi="Times New Roman" w:cs="Times New Roman"/>
              </w:rPr>
            </w:pPr>
          </w:p>
        </w:tc>
      </w:tr>
      <w:tr w:rsidR="001D1C11" w:rsidRPr="00ED4136" w14:paraId="654564C0" w14:textId="77777777" w:rsidTr="0065017F">
        <w:trPr>
          <w:jc w:val="center"/>
        </w:trPr>
        <w:tc>
          <w:tcPr>
            <w:tcW w:w="555" w:type="dxa"/>
          </w:tcPr>
          <w:p w14:paraId="1235B323"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11a</w:t>
            </w:r>
          </w:p>
        </w:tc>
        <w:tc>
          <w:tcPr>
            <w:tcW w:w="8895" w:type="dxa"/>
          </w:tcPr>
          <w:p w14:paraId="312613A4"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Zgłoszenia na wykonanie wierceń i przyjmowanie dokumentacji geologicznej dotyczącej pomp ciepła</w:t>
            </w:r>
          </w:p>
        </w:tc>
        <w:tc>
          <w:tcPr>
            <w:tcW w:w="4715" w:type="dxa"/>
          </w:tcPr>
          <w:p w14:paraId="1CCC50D3"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35 spraw</w:t>
            </w:r>
          </w:p>
        </w:tc>
      </w:tr>
      <w:tr w:rsidR="001D1C11" w:rsidRPr="00ED4136" w14:paraId="0D12248F" w14:textId="77777777" w:rsidTr="0065017F">
        <w:trPr>
          <w:jc w:val="center"/>
        </w:trPr>
        <w:tc>
          <w:tcPr>
            <w:tcW w:w="555" w:type="dxa"/>
          </w:tcPr>
          <w:p w14:paraId="3236F923"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11b</w:t>
            </w:r>
          </w:p>
        </w:tc>
        <w:tc>
          <w:tcPr>
            <w:tcW w:w="8895" w:type="dxa"/>
          </w:tcPr>
          <w:p w14:paraId="02006FF6"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Decyzje zatwierdzające projekt robót hydrogeologicznych</w:t>
            </w:r>
          </w:p>
        </w:tc>
        <w:tc>
          <w:tcPr>
            <w:tcW w:w="4715" w:type="dxa"/>
          </w:tcPr>
          <w:p w14:paraId="65D3E557"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20 spraw</w:t>
            </w:r>
          </w:p>
        </w:tc>
      </w:tr>
      <w:tr w:rsidR="001D1C11" w:rsidRPr="00ED4136" w14:paraId="0F29EC5B" w14:textId="77777777" w:rsidTr="0065017F">
        <w:trPr>
          <w:jc w:val="center"/>
        </w:trPr>
        <w:tc>
          <w:tcPr>
            <w:tcW w:w="555" w:type="dxa"/>
          </w:tcPr>
          <w:p w14:paraId="0C11464A"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11c</w:t>
            </w:r>
          </w:p>
        </w:tc>
        <w:tc>
          <w:tcPr>
            <w:tcW w:w="8895" w:type="dxa"/>
          </w:tcPr>
          <w:p w14:paraId="0DC22B2D"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Decyzje zatwierdzające projekt robót geologiczno-inżynierskich</w:t>
            </w:r>
          </w:p>
        </w:tc>
        <w:tc>
          <w:tcPr>
            <w:tcW w:w="4715" w:type="dxa"/>
          </w:tcPr>
          <w:p w14:paraId="6CFF09DA" w14:textId="561D0837" w:rsidR="001D1C11" w:rsidRPr="00ED4136" w:rsidRDefault="001D1C11" w:rsidP="001D1C11">
            <w:pPr>
              <w:rPr>
                <w:rFonts w:ascii="Times New Roman" w:hAnsi="Times New Roman" w:cs="Times New Roman"/>
              </w:rPr>
            </w:pPr>
            <w:r w:rsidRPr="00ED4136">
              <w:rPr>
                <w:rFonts w:ascii="Times New Roman" w:hAnsi="Times New Roman" w:cs="Times New Roman"/>
              </w:rPr>
              <w:t>11 spraw</w:t>
            </w:r>
          </w:p>
        </w:tc>
      </w:tr>
      <w:tr w:rsidR="001D1C11" w:rsidRPr="00ED4136" w14:paraId="4E697E3F" w14:textId="77777777" w:rsidTr="0065017F">
        <w:trPr>
          <w:jc w:val="center"/>
        </w:trPr>
        <w:tc>
          <w:tcPr>
            <w:tcW w:w="555" w:type="dxa"/>
          </w:tcPr>
          <w:p w14:paraId="565D11C9"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11d</w:t>
            </w:r>
          </w:p>
        </w:tc>
        <w:tc>
          <w:tcPr>
            <w:tcW w:w="8895" w:type="dxa"/>
          </w:tcPr>
          <w:p w14:paraId="4B8024BC"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Decyzje zatwierdzające dokumentację hydrogeologiczną</w:t>
            </w:r>
          </w:p>
        </w:tc>
        <w:tc>
          <w:tcPr>
            <w:tcW w:w="4715" w:type="dxa"/>
          </w:tcPr>
          <w:p w14:paraId="0E0E1C89"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9 spraw</w:t>
            </w:r>
          </w:p>
        </w:tc>
      </w:tr>
      <w:tr w:rsidR="001D1C11" w:rsidRPr="00ED4136" w14:paraId="6F2E3869" w14:textId="77777777" w:rsidTr="0065017F">
        <w:trPr>
          <w:jc w:val="center"/>
        </w:trPr>
        <w:tc>
          <w:tcPr>
            <w:tcW w:w="555" w:type="dxa"/>
          </w:tcPr>
          <w:p w14:paraId="401D25DB"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11e</w:t>
            </w:r>
          </w:p>
        </w:tc>
        <w:tc>
          <w:tcPr>
            <w:tcW w:w="8895" w:type="dxa"/>
          </w:tcPr>
          <w:p w14:paraId="39421CC6"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Decyzje zatwierdzające dokumentację robót geologiczno-inżynierskich</w:t>
            </w:r>
          </w:p>
        </w:tc>
        <w:tc>
          <w:tcPr>
            <w:tcW w:w="4715" w:type="dxa"/>
          </w:tcPr>
          <w:p w14:paraId="3856A615"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12 sprawy</w:t>
            </w:r>
          </w:p>
        </w:tc>
      </w:tr>
      <w:tr w:rsidR="001D1C11" w:rsidRPr="00ED4136" w14:paraId="5906D8DE" w14:textId="77777777" w:rsidTr="0065017F">
        <w:trPr>
          <w:jc w:val="center"/>
        </w:trPr>
        <w:tc>
          <w:tcPr>
            <w:tcW w:w="555" w:type="dxa"/>
          </w:tcPr>
          <w:p w14:paraId="5B370A9B"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11f</w:t>
            </w:r>
          </w:p>
        </w:tc>
        <w:tc>
          <w:tcPr>
            <w:tcW w:w="8895" w:type="dxa"/>
          </w:tcPr>
          <w:p w14:paraId="699EBCE4"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Dokumentacja złóż kopalin</w:t>
            </w:r>
          </w:p>
        </w:tc>
        <w:tc>
          <w:tcPr>
            <w:tcW w:w="4715" w:type="dxa"/>
          </w:tcPr>
          <w:p w14:paraId="09C155D7"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w:t>
            </w:r>
          </w:p>
        </w:tc>
      </w:tr>
      <w:tr w:rsidR="001D1C11" w:rsidRPr="00ED4136" w14:paraId="1F5E1FCE" w14:textId="77777777" w:rsidTr="0065017F">
        <w:trPr>
          <w:jc w:val="center"/>
        </w:trPr>
        <w:tc>
          <w:tcPr>
            <w:tcW w:w="555" w:type="dxa"/>
          </w:tcPr>
          <w:p w14:paraId="76BAAC97" w14:textId="77777777" w:rsidR="001D1C11" w:rsidRPr="00ED4136" w:rsidRDefault="001D1C11" w:rsidP="001D1C11">
            <w:pPr>
              <w:jc w:val="center"/>
              <w:rPr>
                <w:rFonts w:ascii="Times New Roman" w:hAnsi="Times New Roman" w:cs="Times New Roman"/>
              </w:rPr>
            </w:pPr>
            <w:r w:rsidRPr="00ED4136">
              <w:rPr>
                <w:rFonts w:ascii="Times New Roman" w:hAnsi="Times New Roman" w:cs="Times New Roman"/>
              </w:rPr>
              <w:t>11g</w:t>
            </w:r>
          </w:p>
        </w:tc>
        <w:tc>
          <w:tcPr>
            <w:tcW w:w="8895" w:type="dxa"/>
          </w:tcPr>
          <w:p w14:paraId="727C04EE"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Koncesje na wydobywanie kopalin</w:t>
            </w:r>
          </w:p>
        </w:tc>
        <w:tc>
          <w:tcPr>
            <w:tcW w:w="4715" w:type="dxa"/>
          </w:tcPr>
          <w:p w14:paraId="1AD603D7"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w:t>
            </w:r>
          </w:p>
        </w:tc>
      </w:tr>
      <w:tr w:rsidR="001D1C11" w:rsidRPr="00ED4136" w14:paraId="3D49571F" w14:textId="77777777" w:rsidTr="0065017F">
        <w:trPr>
          <w:jc w:val="center"/>
        </w:trPr>
        <w:tc>
          <w:tcPr>
            <w:tcW w:w="555" w:type="dxa"/>
          </w:tcPr>
          <w:p w14:paraId="78F6ED5C" w14:textId="77777777" w:rsidR="001D1C11" w:rsidRPr="00ED4136" w:rsidRDefault="001D1C11" w:rsidP="001D1C11">
            <w:pPr>
              <w:jc w:val="center"/>
              <w:rPr>
                <w:rFonts w:ascii="Times New Roman" w:hAnsi="Times New Roman" w:cs="Times New Roman"/>
                <w:b/>
              </w:rPr>
            </w:pPr>
            <w:r w:rsidRPr="00ED4136">
              <w:rPr>
                <w:rFonts w:ascii="Times New Roman" w:hAnsi="Times New Roman" w:cs="Times New Roman"/>
                <w:b/>
              </w:rPr>
              <w:t>12.</w:t>
            </w:r>
          </w:p>
        </w:tc>
        <w:tc>
          <w:tcPr>
            <w:tcW w:w="8895" w:type="dxa"/>
          </w:tcPr>
          <w:p w14:paraId="33FCE639" w14:textId="77777777" w:rsidR="001D1C11" w:rsidRPr="00ED4136" w:rsidRDefault="001D1C11" w:rsidP="001D1C11">
            <w:pPr>
              <w:rPr>
                <w:rFonts w:ascii="Times New Roman" w:hAnsi="Times New Roman" w:cs="Times New Roman"/>
                <w:b/>
              </w:rPr>
            </w:pPr>
            <w:r w:rsidRPr="00ED4136">
              <w:rPr>
                <w:rFonts w:ascii="Times New Roman" w:hAnsi="Times New Roman" w:cs="Times New Roman"/>
                <w:b/>
              </w:rPr>
              <w:t>Ustawa o rejestracji jachtów i innych jednostek pływających o długości do 24m</w:t>
            </w:r>
          </w:p>
        </w:tc>
        <w:tc>
          <w:tcPr>
            <w:tcW w:w="4715" w:type="dxa"/>
          </w:tcPr>
          <w:p w14:paraId="0818DFAB" w14:textId="77777777" w:rsidR="001D1C11" w:rsidRPr="00ED4136" w:rsidRDefault="001D1C11" w:rsidP="001D1C11">
            <w:pPr>
              <w:rPr>
                <w:rFonts w:ascii="Times New Roman" w:hAnsi="Times New Roman" w:cs="Times New Roman"/>
              </w:rPr>
            </w:pPr>
            <w:r w:rsidRPr="00ED4136">
              <w:rPr>
                <w:rFonts w:ascii="Times New Roman" w:hAnsi="Times New Roman" w:cs="Times New Roman"/>
              </w:rPr>
              <w:t>219 spraw</w:t>
            </w:r>
          </w:p>
        </w:tc>
      </w:tr>
      <w:tr w:rsidR="001D1C11" w:rsidRPr="00ED4136" w14:paraId="51117431" w14:textId="77777777" w:rsidTr="0065017F">
        <w:trPr>
          <w:jc w:val="center"/>
        </w:trPr>
        <w:tc>
          <w:tcPr>
            <w:tcW w:w="555" w:type="dxa"/>
          </w:tcPr>
          <w:p w14:paraId="41A01C59" w14:textId="77777777" w:rsidR="001D1C11" w:rsidRPr="00ED4136" w:rsidRDefault="001D1C11" w:rsidP="001D1C11">
            <w:pPr>
              <w:jc w:val="center"/>
              <w:rPr>
                <w:rFonts w:ascii="Times New Roman" w:hAnsi="Times New Roman" w:cs="Times New Roman"/>
                <w:b/>
              </w:rPr>
            </w:pPr>
            <w:r w:rsidRPr="00ED4136">
              <w:rPr>
                <w:rFonts w:ascii="Times New Roman" w:hAnsi="Times New Roman" w:cs="Times New Roman"/>
                <w:b/>
              </w:rPr>
              <w:t>13.</w:t>
            </w:r>
          </w:p>
        </w:tc>
        <w:tc>
          <w:tcPr>
            <w:tcW w:w="8895" w:type="dxa"/>
          </w:tcPr>
          <w:p w14:paraId="366C653D" w14:textId="77777777" w:rsidR="001D1C11" w:rsidRPr="00ED4136" w:rsidRDefault="001D1C11" w:rsidP="001D1C11">
            <w:pPr>
              <w:rPr>
                <w:rFonts w:ascii="Times New Roman" w:hAnsi="Times New Roman" w:cs="Times New Roman"/>
                <w:b/>
              </w:rPr>
            </w:pPr>
            <w:r w:rsidRPr="00ED4136">
              <w:rPr>
                <w:rFonts w:ascii="Times New Roman" w:hAnsi="Times New Roman" w:cs="Times New Roman"/>
                <w:b/>
              </w:rPr>
              <w:t>Informacje i dane wynikające z zakresu kompetencji wydziału ROŚ</w:t>
            </w:r>
          </w:p>
        </w:tc>
        <w:tc>
          <w:tcPr>
            <w:tcW w:w="4715" w:type="dxa"/>
          </w:tcPr>
          <w:p w14:paraId="7774A601" w14:textId="4CC4D57C" w:rsidR="001D1C11" w:rsidRPr="00CC5FA2" w:rsidRDefault="001D1C11" w:rsidP="00CC5FA2">
            <w:pPr>
              <w:pStyle w:val="Akapitzlist"/>
              <w:numPr>
                <w:ilvl w:val="1"/>
                <w:numId w:val="22"/>
              </w:numPr>
              <w:rPr>
                <w:rFonts w:ascii="Times New Roman" w:hAnsi="Times New Roman" w:cs="Times New Roman"/>
              </w:rPr>
            </w:pPr>
            <w:proofErr w:type="spellStart"/>
            <w:r w:rsidRPr="00CC5FA2">
              <w:rPr>
                <w:rFonts w:ascii="Times New Roman" w:hAnsi="Times New Roman" w:cs="Times New Roman"/>
              </w:rPr>
              <w:t>rawy</w:t>
            </w:r>
            <w:proofErr w:type="spellEnd"/>
            <w:r w:rsidRPr="00CC5FA2">
              <w:rPr>
                <w:rFonts w:ascii="Times New Roman" w:hAnsi="Times New Roman" w:cs="Times New Roman"/>
              </w:rPr>
              <w:t>.</w:t>
            </w:r>
          </w:p>
        </w:tc>
      </w:tr>
    </w:tbl>
    <w:p w14:paraId="25A35125" w14:textId="77777777" w:rsidR="001D1C11" w:rsidRPr="00ED4136" w:rsidRDefault="001D1C11" w:rsidP="001D1C11">
      <w:pPr>
        <w:rPr>
          <w:rFonts w:ascii="Times New Roman" w:hAnsi="Times New Roman" w:cs="Times New Roman"/>
        </w:rPr>
      </w:pPr>
    </w:p>
    <w:p w14:paraId="7076BD7E" w14:textId="77777777" w:rsidR="000E126E" w:rsidRPr="00ED4136" w:rsidRDefault="000E126E" w:rsidP="000E126E">
      <w:pPr>
        <w:pStyle w:val="Akapitzlist"/>
        <w:spacing w:after="200" w:line="276" w:lineRule="auto"/>
        <w:ind w:left="709"/>
        <w:jc w:val="both"/>
        <w:rPr>
          <w:rFonts w:ascii="Times New Roman" w:hAnsi="Times New Roman" w:cs="Times New Roman"/>
          <w:sz w:val="24"/>
          <w:szCs w:val="24"/>
        </w:rPr>
      </w:pPr>
    </w:p>
    <w:p w14:paraId="2202E7A2" w14:textId="6929A07B" w:rsidR="001B7A08" w:rsidRPr="00ED4136" w:rsidRDefault="001B7A08" w:rsidP="00CC5FA2">
      <w:pPr>
        <w:pStyle w:val="Akapitzlist"/>
        <w:numPr>
          <w:ilvl w:val="0"/>
          <w:numId w:val="13"/>
        </w:numPr>
        <w:spacing w:after="120" w:line="240" w:lineRule="auto"/>
        <w:jc w:val="both"/>
        <w:rPr>
          <w:rFonts w:ascii="Times New Roman" w:hAnsi="Times New Roman" w:cs="Times New Roman"/>
          <w:b/>
          <w:sz w:val="28"/>
          <w:szCs w:val="28"/>
        </w:rPr>
      </w:pPr>
      <w:r w:rsidRPr="00ED4136">
        <w:rPr>
          <w:rFonts w:ascii="Times New Roman" w:hAnsi="Times New Roman" w:cs="Times New Roman"/>
          <w:b/>
          <w:sz w:val="28"/>
          <w:szCs w:val="28"/>
        </w:rPr>
        <w:t>Wydział Edukacji i Spraw Społecznych:</w:t>
      </w:r>
    </w:p>
    <w:p w14:paraId="2D568E34" w14:textId="6C9A285F" w:rsidR="001B7A08" w:rsidRPr="00ED4136" w:rsidRDefault="001B7A08" w:rsidP="001B7A08">
      <w:pPr>
        <w:pStyle w:val="Akapitzlist"/>
        <w:spacing w:after="120" w:line="240" w:lineRule="auto"/>
        <w:ind w:left="284"/>
        <w:jc w:val="both"/>
        <w:rPr>
          <w:rFonts w:ascii="Times New Roman" w:hAnsi="Times New Roman" w:cs="Times New Roman"/>
          <w:b/>
          <w:sz w:val="28"/>
          <w:szCs w:val="28"/>
        </w:rPr>
      </w:pPr>
    </w:p>
    <w:p w14:paraId="26EE02CD" w14:textId="77777777" w:rsidR="001D1C11" w:rsidRPr="00ED4136" w:rsidRDefault="001D1C11" w:rsidP="001D1C11">
      <w:pPr>
        <w:spacing w:after="0" w:line="276" w:lineRule="auto"/>
        <w:jc w:val="both"/>
        <w:rPr>
          <w:rFonts w:ascii="Times New Roman" w:hAnsi="Times New Roman" w:cs="Times New Roman"/>
          <w:b/>
          <w:bCs/>
          <w:sz w:val="24"/>
          <w:szCs w:val="24"/>
          <w:u w:val="single"/>
        </w:rPr>
      </w:pPr>
      <w:r w:rsidRPr="00ED4136">
        <w:rPr>
          <w:rFonts w:ascii="Times New Roman" w:hAnsi="Times New Roman" w:cs="Times New Roman"/>
          <w:b/>
          <w:bCs/>
          <w:sz w:val="24"/>
          <w:szCs w:val="24"/>
          <w:u w:val="single"/>
        </w:rPr>
        <w:t xml:space="preserve">Zespół Szkół Ogrodniczych i Ogólnokształcących im. Marcina Raciborskiego </w:t>
      </w:r>
      <w:r w:rsidRPr="00ED4136">
        <w:rPr>
          <w:rFonts w:ascii="Times New Roman" w:hAnsi="Times New Roman" w:cs="Times New Roman"/>
          <w:b/>
          <w:bCs/>
          <w:sz w:val="24"/>
          <w:szCs w:val="24"/>
          <w:u w:val="single"/>
        </w:rPr>
        <w:br/>
        <w:t>w Pruszczu Gdańskim</w:t>
      </w:r>
    </w:p>
    <w:p w14:paraId="13EE35D6" w14:textId="77777777" w:rsidR="001D1C11" w:rsidRPr="00ED4136" w:rsidRDefault="001D1C11" w:rsidP="001D1C11">
      <w:pPr>
        <w:spacing w:after="0" w:line="276" w:lineRule="auto"/>
        <w:jc w:val="both"/>
        <w:rPr>
          <w:rFonts w:ascii="Times New Roman" w:hAnsi="Times New Roman" w:cs="Times New Roman"/>
          <w:b/>
          <w:bCs/>
          <w:sz w:val="24"/>
          <w:szCs w:val="24"/>
          <w:u w:val="single"/>
        </w:rPr>
      </w:pPr>
    </w:p>
    <w:p w14:paraId="34941188" w14:textId="77777777" w:rsidR="001D1C11" w:rsidRPr="00ED4136" w:rsidRDefault="001D1C11" w:rsidP="001D1C11">
      <w:pPr>
        <w:spacing w:after="0" w:line="276" w:lineRule="auto"/>
        <w:rPr>
          <w:rFonts w:ascii="Times New Roman" w:hAnsi="Times New Roman" w:cs="Times New Roman"/>
          <w:sz w:val="24"/>
          <w:szCs w:val="24"/>
        </w:rPr>
      </w:pPr>
      <w:r w:rsidRPr="00ED4136">
        <w:rPr>
          <w:rFonts w:ascii="Times New Roman" w:hAnsi="Times New Roman" w:cs="Times New Roman"/>
          <w:b/>
          <w:sz w:val="24"/>
          <w:szCs w:val="24"/>
        </w:rPr>
        <w:t>1.</w:t>
      </w:r>
      <w:r w:rsidRPr="00ED4136">
        <w:rPr>
          <w:rFonts w:ascii="Times New Roman" w:hAnsi="Times New Roman" w:cs="Times New Roman"/>
          <w:sz w:val="24"/>
          <w:szCs w:val="24"/>
        </w:rPr>
        <w:t xml:space="preserve">    Ilość uczniów: 1243</w:t>
      </w:r>
      <w:r w:rsidRPr="00ED4136">
        <w:rPr>
          <w:rFonts w:ascii="Times New Roman" w:hAnsi="Times New Roman" w:cs="Times New Roman"/>
          <w:sz w:val="24"/>
          <w:szCs w:val="24"/>
        </w:rPr>
        <w:br/>
      </w:r>
      <w:r w:rsidRPr="00ED4136">
        <w:rPr>
          <w:rFonts w:ascii="Times New Roman" w:hAnsi="Times New Roman" w:cs="Times New Roman"/>
          <w:sz w:val="24"/>
          <w:szCs w:val="24"/>
        </w:rPr>
        <w:tab/>
        <w:t>w tym:</w:t>
      </w:r>
    </w:p>
    <w:p w14:paraId="2F71707D" w14:textId="77777777" w:rsidR="001D1C11" w:rsidRPr="00ED4136" w:rsidRDefault="001D1C11" w:rsidP="001D1C11">
      <w:pPr>
        <w:spacing w:after="0" w:line="240" w:lineRule="auto"/>
        <w:rPr>
          <w:rFonts w:ascii="Times New Roman" w:eastAsia="Times New Roman" w:hAnsi="Times New Roman" w:cs="Times New Roman"/>
          <w:sz w:val="24"/>
          <w:szCs w:val="24"/>
          <w:lang w:eastAsia="pl-PL"/>
        </w:rPr>
      </w:pPr>
      <w:r w:rsidRPr="00ED4136">
        <w:rPr>
          <w:rFonts w:ascii="Times New Roman" w:hAnsi="Times New Roman" w:cs="Times New Roman"/>
          <w:sz w:val="24"/>
          <w:szCs w:val="24"/>
        </w:rPr>
        <w:t xml:space="preserve">          </w:t>
      </w:r>
      <w:r w:rsidRPr="00ED4136">
        <w:rPr>
          <w:rFonts w:ascii="Times New Roman" w:eastAsia="Times New Roman" w:hAnsi="Times New Roman" w:cs="Times New Roman"/>
          <w:sz w:val="24"/>
          <w:szCs w:val="24"/>
          <w:lang w:eastAsia="pl-PL"/>
        </w:rPr>
        <w:t xml:space="preserve"> liceum – </w:t>
      </w:r>
      <w:r w:rsidRPr="00ED4136">
        <w:rPr>
          <w:rFonts w:ascii="Times New Roman" w:hAnsi="Times New Roman" w:cs="Times New Roman"/>
          <w:sz w:val="24"/>
          <w:szCs w:val="24"/>
        </w:rPr>
        <w:t>349</w:t>
      </w:r>
      <w:r w:rsidRPr="00ED4136">
        <w:rPr>
          <w:rFonts w:ascii="Times New Roman" w:eastAsia="Times New Roman" w:hAnsi="Times New Roman" w:cs="Times New Roman"/>
          <w:sz w:val="24"/>
          <w:szCs w:val="24"/>
          <w:lang w:eastAsia="pl-PL"/>
        </w:rPr>
        <w:t xml:space="preserve"> uczniów</w:t>
      </w:r>
      <w:r w:rsidRPr="00ED4136">
        <w:rPr>
          <w:rFonts w:ascii="Times New Roman" w:eastAsia="Times New Roman" w:hAnsi="Times New Roman" w:cs="Times New Roman"/>
          <w:sz w:val="24"/>
          <w:szCs w:val="24"/>
          <w:lang w:eastAsia="pl-PL"/>
        </w:rPr>
        <w:br/>
        <w:t xml:space="preserve">           technikum – </w:t>
      </w:r>
      <w:r w:rsidRPr="00ED4136">
        <w:rPr>
          <w:rFonts w:ascii="Times New Roman" w:hAnsi="Times New Roman" w:cs="Times New Roman"/>
          <w:sz w:val="24"/>
          <w:szCs w:val="24"/>
        </w:rPr>
        <w:t>582</w:t>
      </w:r>
      <w:r w:rsidRPr="00ED4136">
        <w:rPr>
          <w:rFonts w:ascii="Times New Roman" w:eastAsia="Times New Roman" w:hAnsi="Times New Roman" w:cs="Times New Roman"/>
          <w:sz w:val="24"/>
          <w:szCs w:val="24"/>
          <w:lang w:eastAsia="pl-PL"/>
        </w:rPr>
        <w:t xml:space="preserve"> uczniów</w:t>
      </w:r>
      <w:r w:rsidRPr="00ED4136">
        <w:rPr>
          <w:rFonts w:ascii="Times New Roman" w:eastAsia="Times New Roman" w:hAnsi="Times New Roman" w:cs="Times New Roman"/>
          <w:sz w:val="24"/>
          <w:szCs w:val="24"/>
          <w:lang w:eastAsia="pl-PL"/>
        </w:rPr>
        <w:br/>
        <w:t xml:space="preserve">           szkoła branżowa I stopnia– </w:t>
      </w:r>
      <w:r w:rsidRPr="00ED4136">
        <w:rPr>
          <w:rFonts w:ascii="Times New Roman" w:hAnsi="Times New Roman" w:cs="Times New Roman"/>
          <w:sz w:val="24"/>
          <w:szCs w:val="24"/>
        </w:rPr>
        <w:t xml:space="preserve">312 </w:t>
      </w:r>
      <w:r w:rsidRPr="00ED4136">
        <w:rPr>
          <w:rFonts w:ascii="Times New Roman" w:eastAsia="Times New Roman" w:hAnsi="Times New Roman" w:cs="Times New Roman"/>
          <w:sz w:val="24"/>
          <w:szCs w:val="24"/>
          <w:lang w:eastAsia="pl-PL"/>
        </w:rPr>
        <w:t>uczniów</w:t>
      </w:r>
    </w:p>
    <w:p w14:paraId="34186950" w14:textId="77777777" w:rsidR="001D1C11" w:rsidRPr="00ED4136" w:rsidRDefault="001D1C11" w:rsidP="001D1C11">
      <w:pPr>
        <w:spacing w:after="0" w:line="276" w:lineRule="auto"/>
        <w:jc w:val="both"/>
        <w:rPr>
          <w:rFonts w:ascii="Times New Roman" w:hAnsi="Times New Roman" w:cs="Times New Roman"/>
          <w:sz w:val="24"/>
          <w:szCs w:val="24"/>
        </w:rPr>
      </w:pPr>
      <w:r w:rsidRPr="00ED4136">
        <w:rPr>
          <w:rFonts w:ascii="Times New Roman" w:hAnsi="Times New Roman" w:cs="Times New Roman"/>
          <w:b/>
          <w:sz w:val="24"/>
          <w:szCs w:val="24"/>
        </w:rPr>
        <w:t xml:space="preserve">2.    </w:t>
      </w:r>
      <w:r w:rsidRPr="00ED4136">
        <w:rPr>
          <w:rFonts w:ascii="Times New Roman" w:hAnsi="Times New Roman" w:cs="Times New Roman"/>
          <w:sz w:val="24"/>
          <w:szCs w:val="24"/>
        </w:rPr>
        <w:t>Ilość pracowników, w tym nauczycieli: 131 osób, w tym 105 nauczycieli</w:t>
      </w:r>
    </w:p>
    <w:p w14:paraId="65584DB8" w14:textId="77777777" w:rsidR="001D1C11" w:rsidRPr="00ED4136" w:rsidRDefault="001D1C11" w:rsidP="001D1C11">
      <w:pPr>
        <w:spacing w:after="0" w:line="276" w:lineRule="auto"/>
        <w:jc w:val="both"/>
        <w:rPr>
          <w:rFonts w:ascii="Times New Roman" w:hAnsi="Times New Roman" w:cs="Times New Roman"/>
          <w:sz w:val="24"/>
          <w:szCs w:val="24"/>
        </w:rPr>
      </w:pPr>
      <w:r w:rsidRPr="00ED4136">
        <w:rPr>
          <w:rFonts w:ascii="Times New Roman" w:hAnsi="Times New Roman" w:cs="Times New Roman"/>
          <w:b/>
          <w:sz w:val="24"/>
          <w:szCs w:val="24"/>
        </w:rPr>
        <w:t xml:space="preserve">3.    </w:t>
      </w:r>
      <w:r w:rsidRPr="00ED4136">
        <w:rPr>
          <w:rFonts w:ascii="Times New Roman" w:hAnsi="Times New Roman" w:cs="Times New Roman"/>
          <w:sz w:val="24"/>
          <w:szCs w:val="24"/>
        </w:rPr>
        <w:t>Nazwy szkół (zawodów):</w:t>
      </w:r>
    </w:p>
    <w:p w14:paraId="07AA7B0B" w14:textId="77777777" w:rsidR="001D1C11" w:rsidRPr="00ED4136" w:rsidRDefault="001D1C11" w:rsidP="001D1C11">
      <w:pPr>
        <w:spacing w:after="0" w:line="276" w:lineRule="auto"/>
        <w:jc w:val="both"/>
        <w:rPr>
          <w:rFonts w:ascii="Times New Roman" w:hAnsi="Times New Roman" w:cs="Times New Roman"/>
          <w:sz w:val="24"/>
          <w:szCs w:val="24"/>
          <w:u w:val="single"/>
        </w:rPr>
      </w:pPr>
      <w:r w:rsidRPr="00ED4136">
        <w:rPr>
          <w:rFonts w:ascii="Times New Roman" w:hAnsi="Times New Roman" w:cs="Times New Roman"/>
          <w:sz w:val="24"/>
          <w:szCs w:val="24"/>
        </w:rPr>
        <w:t xml:space="preserve">       </w:t>
      </w:r>
      <w:r w:rsidRPr="00ED4136">
        <w:rPr>
          <w:rFonts w:ascii="Times New Roman" w:hAnsi="Times New Roman" w:cs="Times New Roman"/>
          <w:sz w:val="24"/>
          <w:szCs w:val="24"/>
          <w:u w:val="single"/>
        </w:rPr>
        <w:t>Liceum Ogólnokształcące nr 2</w:t>
      </w:r>
    </w:p>
    <w:p w14:paraId="323EF764" w14:textId="77777777" w:rsidR="001D1C11" w:rsidRPr="00ED4136" w:rsidRDefault="001D1C11" w:rsidP="001D1C11">
      <w:pPr>
        <w:spacing w:after="0" w:line="240" w:lineRule="auto"/>
        <w:rPr>
          <w:rFonts w:ascii="Times New Roman" w:eastAsia="Times New Roman" w:hAnsi="Times New Roman" w:cs="Times New Roman"/>
          <w:sz w:val="24"/>
          <w:szCs w:val="24"/>
          <w:u w:val="single"/>
          <w:lang w:eastAsia="pl-PL"/>
        </w:rPr>
      </w:pPr>
      <w:r w:rsidRPr="00ED4136">
        <w:rPr>
          <w:rFonts w:ascii="Times New Roman" w:hAnsi="Times New Roman" w:cs="Times New Roman"/>
          <w:sz w:val="24"/>
          <w:szCs w:val="24"/>
        </w:rPr>
        <w:t xml:space="preserve">       </w:t>
      </w:r>
      <w:r w:rsidRPr="00ED4136">
        <w:rPr>
          <w:rFonts w:ascii="Times New Roman" w:eastAsia="Times New Roman" w:hAnsi="Times New Roman" w:cs="Times New Roman"/>
          <w:sz w:val="24"/>
          <w:szCs w:val="24"/>
          <w:u w:val="single"/>
          <w:lang w:eastAsia="pl-PL"/>
        </w:rPr>
        <w:t xml:space="preserve">Technikum nr 1 </w:t>
      </w:r>
    </w:p>
    <w:p w14:paraId="34A5791E" w14:textId="77777777" w:rsidR="001D1C11" w:rsidRPr="00ED4136" w:rsidRDefault="001D1C11" w:rsidP="00D23987">
      <w:pPr>
        <w:pStyle w:val="Akapitzlist"/>
        <w:numPr>
          <w:ilvl w:val="0"/>
          <w:numId w:val="73"/>
        </w:num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xml:space="preserve">technik logistyk </w:t>
      </w:r>
    </w:p>
    <w:p w14:paraId="4B2439CE" w14:textId="77777777" w:rsidR="001D1C11" w:rsidRPr="00ED4136" w:rsidRDefault="001D1C11" w:rsidP="00D23987">
      <w:pPr>
        <w:pStyle w:val="Akapitzlist"/>
        <w:numPr>
          <w:ilvl w:val="0"/>
          <w:numId w:val="73"/>
        </w:num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technik architektury krajobrazu</w:t>
      </w:r>
    </w:p>
    <w:p w14:paraId="47CA7FBC" w14:textId="77777777" w:rsidR="001D1C11" w:rsidRPr="00ED4136" w:rsidRDefault="001D1C11" w:rsidP="00D23987">
      <w:pPr>
        <w:pStyle w:val="Akapitzlist"/>
        <w:numPr>
          <w:ilvl w:val="0"/>
          <w:numId w:val="73"/>
        </w:num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technik  handlowiec</w:t>
      </w:r>
    </w:p>
    <w:p w14:paraId="3E93185A" w14:textId="77777777" w:rsidR="001D1C11" w:rsidRPr="00ED4136" w:rsidRDefault="001D1C11" w:rsidP="00D23987">
      <w:pPr>
        <w:pStyle w:val="Akapitzlist"/>
        <w:numPr>
          <w:ilvl w:val="0"/>
          <w:numId w:val="73"/>
        </w:num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technik ekonomista</w:t>
      </w:r>
    </w:p>
    <w:p w14:paraId="2C1A125B" w14:textId="77777777" w:rsidR="001D1C11" w:rsidRPr="00ED4136" w:rsidRDefault="001D1C11" w:rsidP="00D23987">
      <w:pPr>
        <w:pStyle w:val="Akapitzlist"/>
        <w:numPr>
          <w:ilvl w:val="0"/>
          <w:numId w:val="73"/>
        </w:num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technik usług fryzjerskich</w:t>
      </w:r>
    </w:p>
    <w:p w14:paraId="7F3F08D8" w14:textId="77777777" w:rsidR="001D1C11" w:rsidRPr="00ED4136" w:rsidRDefault="001D1C11" w:rsidP="001D1C11">
      <w:pPr>
        <w:spacing w:after="0" w:line="276" w:lineRule="auto"/>
        <w:jc w:val="both"/>
        <w:rPr>
          <w:rFonts w:ascii="Times New Roman" w:hAnsi="Times New Roman" w:cs="Times New Roman"/>
          <w:sz w:val="24"/>
          <w:szCs w:val="24"/>
          <w:u w:val="single"/>
        </w:rPr>
      </w:pPr>
      <w:r w:rsidRPr="00ED4136">
        <w:rPr>
          <w:rFonts w:ascii="Times New Roman" w:hAnsi="Times New Roman" w:cs="Times New Roman"/>
          <w:sz w:val="24"/>
          <w:szCs w:val="24"/>
        </w:rPr>
        <w:lastRenderedPageBreak/>
        <w:t xml:space="preserve">       </w:t>
      </w:r>
      <w:r w:rsidRPr="00ED4136">
        <w:rPr>
          <w:rFonts w:ascii="Times New Roman" w:hAnsi="Times New Roman" w:cs="Times New Roman"/>
          <w:sz w:val="24"/>
          <w:szCs w:val="24"/>
          <w:u w:val="single"/>
        </w:rPr>
        <w:t>Branżowa Szkoła I Stopnia</w:t>
      </w:r>
    </w:p>
    <w:p w14:paraId="304333DE" w14:textId="77777777" w:rsidR="001D1C11" w:rsidRPr="00ED4136" w:rsidRDefault="001D1C11" w:rsidP="00D23987">
      <w:pPr>
        <w:pStyle w:val="Akapitzlist"/>
        <w:numPr>
          <w:ilvl w:val="0"/>
          <w:numId w:val="74"/>
        </w:num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magazynier logistyk</w:t>
      </w:r>
    </w:p>
    <w:p w14:paraId="1D29869F" w14:textId="77777777" w:rsidR="001D1C11" w:rsidRPr="00ED4136" w:rsidRDefault="001D1C11" w:rsidP="00D23987">
      <w:pPr>
        <w:pStyle w:val="Akapitzlist"/>
        <w:numPr>
          <w:ilvl w:val="0"/>
          <w:numId w:val="74"/>
        </w:num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sprzedawca</w:t>
      </w:r>
    </w:p>
    <w:p w14:paraId="5D1E335D" w14:textId="77777777" w:rsidR="001D1C11" w:rsidRPr="00ED4136" w:rsidRDefault="001D1C11" w:rsidP="00D23987">
      <w:pPr>
        <w:pStyle w:val="Akapitzlist"/>
        <w:numPr>
          <w:ilvl w:val="0"/>
          <w:numId w:val="74"/>
        </w:num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ogrodnik</w:t>
      </w:r>
    </w:p>
    <w:p w14:paraId="6AA55A10" w14:textId="77777777" w:rsidR="001D1C11" w:rsidRPr="00ED4136" w:rsidRDefault="001D1C11" w:rsidP="00D23987">
      <w:pPr>
        <w:pStyle w:val="Akapitzlist"/>
        <w:numPr>
          <w:ilvl w:val="0"/>
          <w:numId w:val="74"/>
        </w:num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fryzjer</w:t>
      </w:r>
    </w:p>
    <w:p w14:paraId="647D0B80" w14:textId="77777777" w:rsidR="001D1C11" w:rsidRPr="00ED4136" w:rsidRDefault="001D1C11" w:rsidP="001D1C11">
      <w:pPr>
        <w:spacing w:after="0" w:line="276" w:lineRule="auto"/>
        <w:jc w:val="both"/>
        <w:rPr>
          <w:rFonts w:ascii="Times New Roman" w:hAnsi="Times New Roman" w:cs="Times New Roman"/>
          <w:sz w:val="24"/>
          <w:szCs w:val="24"/>
          <w:u w:val="single"/>
        </w:rPr>
      </w:pPr>
      <w:r w:rsidRPr="00ED4136">
        <w:rPr>
          <w:rFonts w:ascii="Times New Roman" w:eastAsia="Times New Roman" w:hAnsi="Times New Roman" w:cs="Times New Roman"/>
          <w:sz w:val="24"/>
          <w:szCs w:val="24"/>
          <w:lang w:eastAsia="pl-PL"/>
        </w:rPr>
        <w:t xml:space="preserve">       </w:t>
      </w:r>
      <w:r w:rsidRPr="00ED4136">
        <w:rPr>
          <w:rFonts w:ascii="Times New Roman" w:hAnsi="Times New Roman" w:cs="Times New Roman"/>
          <w:sz w:val="24"/>
          <w:szCs w:val="24"/>
          <w:u w:val="single"/>
        </w:rPr>
        <w:t>Liceum Ogólnokształcące dla dorosłych</w:t>
      </w:r>
    </w:p>
    <w:p w14:paraId="2C2F18B9" w14:textId="77777777" w:rsidR="001D1C11" w:rsidRPr="00ED4136" w:rsidRDefault="001D1C11" w:rsidP="001D1C11">
      <w:pPr>
        <w:spacing w:after="0" w:line="276" w:lineRule="auto"/>
        <w:jc w:val="both"/>
        <w:rPr>
          <w:rFonts w:ascii="Times New Roman" w:hAnsi="Times New Roman" w:cs="Times New Roman"/>
          <w:sz w:val="24"/>
          <w:szCs w:val="24"/>
        </w:rPr>
      </w:pPr>
    </w:p>
    <w:p w14:paraId="25D44847" w14:textId="77777777" w:rsidR="001D1C11" w:rsidRPr="00ED4136" w:rsidRDefault="001D1C11" w:rsidP="001D1C11">
      <w:pPr>
        <w:spacing w:after="0" w:line="276" w:lineRule="auto"/>
        <w:jc w:val="both"/>
        <w:rPr>
          <w:rFonts w:ascii="Times New Roman" w:hAnsi="Times New Roman" w:cs="Times New Roman"/>
          <w:sz w:val="24"/>
          <w:szCs w:val="24"/>
        </w:rPr>
      </w:pPr>
      <w:r w:rsidRPr="00ED4136">
        <w:rPr>
          <w:rFonts w:ascii="Times New Roman" w:hAnsi="Times New Roman" w:cs="Times New Roman"/>
          <w:b/>
          <w:sz w:val="24"/>
          <w:szCs w:val="24"/>
        </w:rPr>
        <w:t xml:space="preserve">4.    </w:t>
      </w:r>
      <w:r w:rsidRPr="00ED4136">
        <w:rPr>
          <w:rFonts w:ascii="Times New Roman" w:hAnsi="Times New Roman" w:cs="Times New Roman"/>
          <w:sz w:val="24"/>
          <w:szCs w:val="24"/>
        </w:rPr>
        <w:t>Zdawalność matur:</w:t>
      </w:r>
    </w:p>
    <w:p w14:paraId="5BE581D1" w14:textId="77777777" w:rsidR="001D1C11" w:rsidRPr="00ED4136" w:rsidRDefault="001D1C11" w:rsidP="001D1C11">
      <w:pPr>
        <w:spacing w:after="0" w:line="276" w:lineRule="auto"/>
        <w:jc w:val="both"/>
        <w:rPr>
          <w:rFonts w:ascii="Times New Roman" w:hAnsi="Times New Roman" w:cs="Times New Roman"/>
          <w:sz w:val="16"/>
          <w:szCs w:val="16"/>
        </w:rPr>
      </w:pPr>
      <w:r w:rsidRPr="00ED4136">
        <w:rPr>
          <w:rFonts w:ascii="Times New Roman" w:hAnsi="Times New Roman" w:cs="Times New Roman"/>
          <w:sz w:val="24"/>
          <w:szCs w:val="24"/>
        </w:rPr>
        <w:t xml:space="preserve">       </w:t>
      </w:r>
    </w:p>
    <w:tbl>
      <w:tblPr>
        <w:tblW w:w="8662" w:type="dxa"/>
        <w:tblCellMar>
          <w:left w:w="0" w:type="dxa"/>
          <w:right w:w="0" w:type="dxa"/>
        </w:tblCellMar>
        <w:tblLook w:val="04A0" w:firstRow="1" w:lastRow="0" w:firstColumn="1" w:lastColumn="0" w:noHBand="0" w:noVBand="1"/>
      </w:tblPr>
      <w:tblGrid>
        <w:gridCol w:w="1433"/>
        <w:gridCol w:w="2268"/>
        <w:gridCol w:w="1417"/>
        <w:gridCol w:w="993"/>
        <w:gridCol w:w="1134"/>
        <w:gridCol w:w="1417"/>
      </w:tblGrid>
      <w:tr w:rsidR="001D1C11" w:rsidRPr="00ED4136" w14:paraId="1041EB1C" w14:textId="77777777" w:rsidTr="001D1C11">
        <w:trPr>
          <w:trHeight w:val="495"/>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B20758"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Profil</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D07B55"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Ilość osób podchodzących do egzaminu</w:t>
            </w:r>
          </w:p>
        </w:tc>
        <w:tc>
          <w:tcPr>
            <w:tcW w:w="241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846D7"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Liczba osób, które</w:t>
            </w:r>
            <w:r w:rsidRPr="00ED4136">
              <w:rPr>
                <w:rFonts w:ascii="Times New Roman" w:hAnsi="Times New Roman" w:cs="Times New Roman"/>
                <w:color w:val="000000"/>
                <w:sz w:val="20"/>
                <w:szCs w:val="20"/>
              </w:rPr>
              <w:br/>
              <w:t xml:space="preserve"> zdały egzamin</w:t>
            </w:r>
          </w:p>
        </w:tc>
        <w:tc>
          <w:tcPr>
            <w:tcW w:w="255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29393"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Liczba osób, które</w:t>
            </w:r>
          </w:p>
          <w:p w14:paraId="1DC456C8"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nie zdały egzaminu</w:t>
            </w:r>
          </w:p>
        </w:tc>
      </w:tr>
      <w:tr w:rsidR="001D1C11" w:rsidRPr="00ED4136" w14:paraId="5964A832" w14:textId="77777777" w:rsidTr="001D1C11">
        <w:trPr>
          <w:trHeight w:val="245"/>
        </w:trPr>
        <w:tc>
          <w:tcPr>
            <w:tcW w:w="1433" w:type="dxa"/>
            <w:vMerge/>
            <w:tcBorders>
              <w:top w:val="single" w:sz="4" w:space="0" w:color="auto"/>
              <w:left w:val="single" w:sz="4" w:space="0" w:color="auto"/>
              <w:bottom w:val="single" w:sz="4" w:space="0" w:color="auto"/>
              <w:right w:val="single" w:sz="4" w:space="0" w:color="auto"/>
            </w:tcBorders>
            <w:vAlign w:val="center"/>
            <w:hideMark/>
          </w:tcPr>
          <w:p w14:paraId="4BE54A57" w14:textId="77777777" w:rsidR="001D1C11" w:rsidRPr="00ED4136" w:rsidRDefault="001D1C11" w:rsidP="001D1C11">
            <w:pPr>
              <w:spacing w:after="0"/>
              <w:jc w:val="center"/>
              <w:rPr>
                <w:rFonts w:ascii="Times New Roman" w:hAnsi="Times New Roman" w:cs="Times New Roman"/>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661DC26" w14:textId="77777777" w:rsidR="001D1C11" w:rsidRPr="00ED4136" w:rsidRDefault="001D1C11" w:rsidP="001D1C11">
            <w:pPr>
              <w:spacing w:after="0"/>
              <w:rPr>
                <w:rFonts w:ascii="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770E6"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 xml:space="preserve">Liczba </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31241"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01444"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 xml:space="preserve">Liczba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64793"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w:t>
            </w:r>
          </w:p>
        </w:tc>
      </w:tr>
      <w:tr w:rsidR="001D1C11" w:rsidRPr="00ED4136" w14:paraId="780AF6A4" w14:textId="77777777" w:rsidTr="001D1C11">
        <w:trPr>
          <w:trHeight w:val="473"/>
        </w:trPr>
        <w:tc>
          <w:tcPr>
            <w:tcW w:w="143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955F2F"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Liceum</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713975"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71</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B61DDC"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58</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A47164"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82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9ED575"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13</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6FB1F6"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18</w:t>
            </w:r>
          </w:p>
        </w:tc>
      </w:tr>
      <w:tr w:rsidR="001D1C11" w:rsidRPr="00ED4136" w14:paraId="66F4E094" w14:textId="77777777" w:rsidTr="001D1C11">
        <w:trPr>
          <w:trHeight w:val="448"/>
        </w:trPr>
        <w:tc>
          <w:tcPr>
            <w:tcW w:w="143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A4EE55"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Technikum</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581D59"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54</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6AE3CE"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38</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B23511"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AAC835"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16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CF7CD5"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30</w:t>
            </w:r>
          </w:p>
        </w:tc>
      </w:tr>
    </w:tbl>
    <w:p w14:paraId="5B586881" w14:textId="77777777" w:rsidR="001D1C11" w:rsidRPr="00ED4136" w:rsidRDefault="001D1C11" w:rsidP="001D1C11">
      <w:pPr>
        <w:spacing w:after="0" w:line="276" w:lineRule="auto"/>
        <w:jc w:val="both"/>
        <w:rPr>
          <w:rFonts w:ascii="Times New Roman" w:hAnsi="Times New Roman" w:cs="Times New Roman"/>
          <w:sz w:val="24"/>
          <w:szCs w:val="24"/>
        </w:rPr>
      </w:pPr>
    </w:p>
    <w:p w14:paraId="69ADF56D" w14:textId="77777777" w:rsidR="001D1C11" w:rsidRPr="00ED4136" w:rsidRDefault="001D1C11" w:rsidP="001D1C11">
      <w:pPr>
        <w:spacing w:after="0" w:line="276" w:lineRule="auto"/>
        <w:jc w:val="both"/>
        <w:rPr>
          <w:rFonts w:ascii="Times New Roman" w:hAnsi="Times New Roman" w:cs="Times New Roman"/>
          <w:color w:val="000000" w:themeColor="text1"/>
          <w:sz w:val="24"/>
          <w:szCs w:val="24"/>
        </w:rPr>
      </w:pPr>
      <w:r w:rsidRPr="00ED4136">
        <w:rPr>
          <w:rFonts w:ascii="Times New Roman" w:hAnsi="Times New Roman" w:cs="Times New Roman"/>
          <w:b/>
          <w:sz w:val="24"/>
          <w:szCs w:val="24"/>
        </w:rPr>
        <w:t xml:space="preserve">5.    </w:t>
      </w:r>
      <w:r w:rsidRPr="00ED4136">
        <w:rPr>
          <w:rFonts w:ascii="Times New Roman" w:hAnsi="Times New Roman" w:cs="Times New Roman"/>
          <w:color w:val="000000" w:themeColor="text1"/>
          <w:sz w:val="24"/>
          <w:szCs w:val="24"/>
        </w:rPr>
        <w:t>Zrealizowane inwestycje:</w:t>
      </w:r>
    </w:p>
    <w:p w14:paraId="51AD4B43" w14:textId="77777777" w:rsidR="001D1C11" w:rsidRPr="00ED4136" w:rsidRDefault="001D1C11" w:rsidP="00D23987">
      <w:pPr>
        <w:pStyle w:val="Akapitzlist"/>
        <w:numPr>
          <w:ilvl w:val="0"/>
          <w:numId w:val="71"/>
        </w:numPr>
        <w:spacing w:after="0" w:line="276" w:lineRule="auto"/>
        <w:jc w:val="both"/>
        <w:rPr>
          <w:rFonts w:ascii="Times New Roman" w:hAnsi="Times New Roman" w:cs="Times New Roman"/>
          <w:color w:val="000000" w:themeColor="text1"/>
          <w:sz w:val="24"/>
          <w:szCs w:val="24"/>
        </w:rPr>
      </w:pPr>
      <w:r w:rsidRPr="00ED4136">
        <w:rPr>
          <w:rFonts w:ascii="Times New Roman" w:hAnsi="Times New Roman" w:cs="Times New Roman"/>
          <w:color w:val="000000" w:themeColor="text1"/>
          <w:sz w:val="24"/>
          <w:szCs w:val="24"/>
        </w:rPr>
        <w:t xml:space="preserve">modernizacja pomieszczeń w budynkach </w:t>
      </w:r>
      <w:proofErr w:type="spellStart"/>
      <w:r w:rsidRPr="00ED4136">
        <w:rPr>
          <w:rFonts w:ascii="Times New Roman" w:hAnsi="Times New Roman" w:cs="Times New Roman"/>
          <w:color w:val="000000" w:themeColor="text1"/>
          <w:sz w:val="24"/>
          <w:szCs w:val="24"/>
        </w:rPr>
        <w:t>ZSOiO</w:t>
      </w:r>
      <w:proofErr w:type="spellEnd"/>
    </w:p>
    <w:p w14:paraId="002D1C11" w14:textId="77777777" w:rsidR="001D1C11" w:rsidRPr="00ED4136" w:rsidRDefault="001D1C11" w:rsidP="00D23987">
      <w:pPr>
        <w:pStyle w:val="Akapitzlist"/>
        <w:numPr>
          <w:ilvl w:val="0"/>
          <w:numId w:val="70"/>
        </w:numPr>
        <w:spacing w:after="0" w:line="276" w:lineRule="auto"/>
        <w:jc w:val="both"/>
        <w:rPr>
          <w:rFonts w:ascii="Times New Roman" w:hAnsi="Times New Roman" w:cs="Times New Roman"/>
          <w:color w:val="000000" w:themeColor="text1"/>
          <w:sz w:val="24"/>
          <w:szCs w:val="24"/>
        </w:rPr>
      </w:pPr>
      <w:r w:rsidRPr="00ED4136">
        <w:rPr>
          <w:rFonts w:ascii="Times New Roman" w:hAnsi="Times New Roman" w:cs="Times New Roman"/>
          <w:color w:val="000000" w:themeColor="text1"/>
          <w:sz w:val="24"/>
          <w:szCs w:val="24"/>
        </w:rPr>
        <w:t>zagospodarowanie terenów zielonych wzdłuż ul. Wojska Polskiego</w:t>
      </w:r>
    </w:p>
    <w:p w14:paraId="5D9A59AB" w14:textId="77777777" w:rsidR="001D1C11" w:rsidRPr="00ED4136" w:rsidRDefault="001D1C11" w:rsidP="00D23987">
      <w:pPr>
        <w:pStyle w:val="Akapitzlist"/>
        <w:numPr>
          <w:ilvl w:val="0"/>
          <w:numId w:val="70"/>
        </w:numPr>
        <w:spacing w:after="0" w:line="276" w:lineRule="auto"/>
        <w:jc w:val="both"/>
        <w:rPr>
          <w:rFonts w:ascii="Times New Roman" w:hAnsi="Times New Roman" w:cs="Times New Roman"/>
          <w:color w:val="000000" w:themeColor="text1"/>
          <w:sz w:val="24"/>
          <w:szCs w:val="24"/>
        </w:rPr>
      </w:pPr>
      <w:r w:rsidRPr="00ED4136">
        <w:rPr>
          <w:rFonts w:ascii="Times New Roman" w:hAnsi="Times New Roman" w:cs="Times New Roman"/>
          <w:color w:val="000000" w:themeColor="text1"/>
          <w:sz w:val="24"/>
          <w:szCs w:val="24"/>
        </w:rPr>
        <w:t>przebudowa pomieszczeń przeznaczonych dla wicedyrektora i nauczycieli</w:t>
      </w:r>
    </w:p>
    <w:p w14:paraId="056ED662" w14:textId="77777777" w:rsidR="001D1C11" w:rsidRPr="00ED4136" w:rsidRDefault="001D1C11" w:rsidP="00D23987">
      <w:pPr>
        <w:pStyle w:val="Akapitzlist"/>
        <w:numPr>
          <w:ilvl w:val="0"/>
          <w:numId w:val="70"/>
        </w:numPr>
        <w:spacing w:after="0" w:line="276" w:lineRule="auto"/>
        <w:jc w:val="both"/>
        <w:rPr>
          <w:rFonts w:ascii="Times New Roman" w:hAnsi="Times New Roman" w:cs="Times New Roman"/>
          <w:color w:val="000000" w:themeColor="text1"/>
          <w:sz w:val="24"/>
          <w:szCs w:val="24"/>
        </w:rPr>
      </w:pPr>
      <w:r w:rsidRPr="00ED4136">
        <w:rPr>
          <w:rFonts w:ascii="Times New Roman" w:hAnsi="Times New Roman" w:cs="Times New Roman"/>
          <w:color w:val="000000" w:themeColor="text1"/>
          <w:sz w:val="24"/>
          <w:szCs w:val="24"/>
        </w:rPr>
        <w:t xml:space="preserve">przebudowa kanalizacji deszczowej na terenie </w:t>
      </w:r>
      <w:proofErr w:type="spellStart"/>
      <w:r w:rsidRPr="00ED4136">
        <w:rPr>
          <w:rFonts w:ascii="Times New Roman" w:hAnsi="Times New Roman" w:cs="Times New Roman"/>
          <w:color w:val="000000" w:themeColor="text1"/>
          <w:sz w:val="24"/>
          <w:szCs w:val="24"/>
        </w:rPr>
        <w:t>ZSOiO</w:t>
      </w:r>
      <w:proofErr w:type="spellEnd"/>
    </w:p>
    <w:p w14:paraId="082326A0" w14:textId="77777777" w:rsidR="001D1C11" w:rsidRPr="00ED4136" w:rsidRDefault="001D1C11" w:rsidP="00D23987">
      <w:pPr>
        <w:pStyle w:val="Akapitzlist"/>
        <w:numPr>
          <w:ilvl w:val="0"/>
          <w:numId w:val="70"/>
        </w:numPr>
        <w:spacing w:after="0" w:line="276" w:lineRule="auto"/>
        <w:jc w:val="both"/>
        <w:rPr>
          <w:rFonts w:ascii="Times New Roman" w:hAnsi="Times New Roman" w:cs="Times New Roman"/>
          <w:color w:val="000000" w:themeColor="text1"/>
          <w:sz w:val="24"/>
          <w:szCs w:val="24"/>
        </w:rPr>
      </w:pPr>
      <w:r w:rsidRPr="00ED4136">
        <w:rPr>
          <w:rFonts w:ascii="Times New Roman" w:hAnsi="Times New Roman" w:cs="Times New Roman"/>
          <w:color w:val="000000" w:themeColor="text1"/>
          <w:sz w:val="24"/>
          <w:szCs w:val="24"/>
        </w:rPr>
        <w:t>modernizacja boiska na terenie szkoły- przygotowanie dokumentacji projektowej</w:t>
      </w:r>
    </w:p>
    <w:p w14:paraId="5E4F9D55" w14:textId="77777777" w:rsidR="001D1C11" w:rsidRPr="00ED4136" w:rsidRDefault="001D1C11" w:rsidP="001D1C11">
      <w:pPr>
        <w:spacing w:after="0" w:line="276" w:lineRule="auto"/>
        <w:jc w:val="both"/>
        <w:rPr>
          <w:rFonts w:ascii="Times New Roman" w:hAnsi="Times New Roman" w:cs="Times New Roman"/>
          <w:b/>
          <w:bCs/>
          <w:sz w:val="24"/>
          <w:szCs w:val="24"/>
        </w:rPr>
      </w:pPr>
      <w:r w:rsidRPr="00ED4136">
        <w:rPr>
          <w:rFonts w:ascii="Times New Roman" w:hAnsi="Times New Roman" w:cs="Times New Roman"/>
          <w:b/>
          <w:bCs/>
          <w:sz w:val="24"/>
          <w:szCs w:val="24"/>
        </w:rPr>
        <w:t xml:space="preserve">6.   </w:t>
      </w:r>
      <w:r w:rsidRPr="00ED4136">
        <w:rPr>
          <w:rFonts w:ascii="Times New Roman" w:hAnsi="Times New Roman" w:cs="Times New Roman"/>
          <w:sz w:val="24"/>
          <w:szCs w:val="24"/>
        </w:rPr>
        <w:t>Realizowane projekty ze środków zewnętrznych:</w:t>
      </w:r>
      <w:r w:rsidRPr="00ED4136">
        <w:rPr>
          <w:rFonts w:ascii="Times New Roman" w:hAnsi="Times New Roman" w:cs="Times New Roman"/>
          <w:b/>
          <w:bCs/>
          <w:sz w:val="24"/>
          <w:szCs w:val="24"/>
        </w:rPr>
        <w:t xml:space="preserve">  </w:t>
      </w:r>
    </w:p>
    <w:p w14:paraId="2F539B99" w14:textId="77777777" w:rsidR="001D1C11" w:rsidRPr="00ED4136" w:rsidRDefault="001D1C11" w:rsidP="00D23987">
      <w:pPr>
        <w:pStyle w:val="Akapitzlist"/>
        <w:widowControl w:val="0"/>
        <w:numPr>
          <w:ilvl w:val="0"/>
          <w:numId w:val="69"/>
        </w:numPr>
        <w:suppressAutoHyphens/>
        <w:spacing w:after="0" w:line="240" w:lineRule="auto"/>
        <w:jc w:val="both"/>
        <w:rPr>
          <w:rFonts w:ascii="Times New Roman" w:eastAsia="Calibri" w:hAnsi="Times New Roman" w:cs="Times New Roman"/>
          <w:sz w:val="24"/>
          <w:szCs w:val="24"/>
        </w:rPr>
      </w:pPr>
      <w:r w:rsidRPr="00ED4136">
        <w:rPr>
          <w:rFonts w:ascii="Times New Roman" w:hAnsi="Times New Roman" w:cs="Times New Roman"/>
          <w:sz w:val="24"/>
          <w:szCs w:val="24"/>
        </w:rPr>
        <w:t xml:space="preserve">„Zdolni z Pomorza powiat gdański – poprawa jakości edukacji ogólnej – wsparcie </w:t>
      </w:r>
      <w:r w:rsidRPr="00ED4136">
        <w:rPr>
          <w:rFonts w:ascii="Times New Roman" w:hAnsi="Times New Roman" w:cs="Times New Roman"/>
          <w:sz w:val="24"/>
          <w:szCs w:val="24"/>
        </w:rPr>
        <w:br/>
        <w:t>dla uczniów szczególnie uzdolnionych”</w:t>
      </w:r>
    </w:p>
    <w:p w14:paraId="35850EA1" w14:textId="77777777" w:rsidR="001D1C11" w:rsidRPr="00ED4136" w:rsidRDefault="001D1C11" w:rsidP="00D23987">
      <w:pPr>
        <w:pStyle w:val="Akapitzlist"/>
        <w:widowControl w:val="0"/>
        <w:numPr>
          <w:ilvl w:val="0"/>
          <w:numId w:val="69"/>
        </w:numPr>
        <w:suppressAutoHyphens/>
        <w:spacing w:after="0" w:line="240" w:lineRule="auto"/>
        <w:rPr>
          <w:rFonts w:ascii="Times New Roman" w:eastAsia="Calibri" w:hAnsi="Times New Roman" w:cs="Times New Roman"/>
          <w:sz w:val="24"/>
          <w:szCs w:val="24"/>
        </w:rPr>
      </w:pPr>
      <w:r w:rsidRPr="00ED4136">
        <w:rPr>
          <w:rFonts w:ascii="Times New Roman" w:eastAsia="Calibri" w:hAnsi="Times New Roman" w:cs="Times New Roman"/>
          <w:sz w:val="24"/>
          <w:szCs w:val="24"/>
        </w:rPr>
        <w:t>„Kultura bezpieczeństwa”</w:t>
      </w:r>
    </w:p>
    <w:p w14:paraId="4C8F0C5B" w14:textId="77777777" w:rsidR="001D1C11" w:rsidRPr="00ED4136" w:rsidRDefault="001D1C11" w:rsidP="001D1C11">
      <w:pPr>
        <w:pStyle w:val="Akapitzlist"/>
        <w:widowControl w:val="0"/>
        <w:suppressAutoHyphens/>
        <w:spacing w:after="0" w:line="240" w:lineRule="auto"/>
        <w:rPr>
          <w:rFonts w:ascii="Times New Roman" w:eastAsia="Calibri" w:hAnsi="Times New Roman" w:cs="Times New Roman"/>
          <w:sz w:val="24"/>
          <w:szCs w:val="24"/>
        </w:rPr>
      </w:pPr>
      <w:r w:rsidRPr="00ED4136">
        <w:rPr>
          <w:rFonts w:ascii="Times New Roman" w:eastAsia="Calibri" w:hAnsi="Times New Roman" w:cs="Times New Roman"/>
          <w:sz w:val="24"/>
          <w:szCs w:val="24"/>
        </w:rPr>
        <w:t>Zajęcia dotyczące przepisów prawa pracy oraz bezpieczeństwa i higieny pracy będące elementem programu edukacyjnego.</w:t>
      </w:r>
    </w:p>
    <w:p w14:paraId="26D9DF0B" w14:textId="77777777" w:rsidR="001D1C11" w:rsidRPr="00ED4136" w:rsidRDefault="001D1C11" w:rsidP="00D23987">
      <w:pPr>
        <w:pStyle w:val="Akapitzlist"/>
        <w:widowControl w:val="0"/>
        <w:numPr>
          <w:ilvl w:val="0"/>
          <w:numId w:val="69"/>
        </w:numPr>
        <w:suppressAutoHyphens/>
        <w:spacing w:after="0" w:line="240" w:lineRule="auto"/>
        <w:rPr>
          <w:rFonts w:ascii="Times New Roman" w:eastAsia="Calibri" w:hAnsi="Times New Roman" w:cs="Times New Roman"/>
          <w:sz w:val="24"/>
          <w:szCs w:val="24"/>
        </w:rPr>
      </w:pPr>
      <w:r w:rsidRPr="00ED4136">
        <w:rPr>
          <w:rFonts w:ascii="Times New Roman" w:eastAsia="Calibri" w:hAnsi="Times New Roman" w:cs="Times New Roman"/>
          <w:sz w:val="24"/>
          <w:szCs w:val="24"/>
        </w:rPr>
        <w:t>„e-</w:t>
      </w:r>
      <w:proofErr w:type="spellStart"/>
      <w:r w:rsidRPr="00ED4136">
        <w:rPr>
          <w:rFonts w:ascii="Times New Roman" w:eastAsia="Calibri" w:hAnsi="Times New Roman" w:cs="Times New Roman"/>
          <w:sz w:val="24"/>
          <w:szCs w:val="24"/>
        </w:rPr>
        <w:t>Twinning</w:t>
      </w:r>
      <w:proofErr w:type="spellEnd"/>
      <w:r w:rsidRPr="00ED4136">
        <w:rPr>
          <w:rFonts w:ascii="Times New Roman" w:eastAsia="Calibri" w:hAnsi="Times New Roman" w:cs="Times New Roman"/>
          <w:sz w:val="24"/>
          <w:szCs w:val="24"/>
        </w:rPr>
        <w:t xml:space="preserve">” - „My Job, My </w:t>
      </w:r>
      <w:proofErr w:type="spellStart"/>
      <w:r w:rsidRPr="00ED4136">
        <w:rPr>
          <w:rFonts w:ascii="Times New Roman" w:eastAsia="Calibri" w:hAnsi="Times New Roman" w:cs="Times New Roman"/>
          <w:sz w:val="24"/>
          <w:szCs w:val="24"/>
        </w:rPr>
        <w:t>Skills</w:t>
      </w:r>
      <w:proofErr w:type="spellEnd"/>
      <w:r w:rsidRPr="00ED4136">
        <w:rPr>
          <w:rFonts w:ascii="Times New Roman" w:eastAsia="Calibri" w:hAnsi="Times New Roman" w:cs="Times New Roman"/>
          <w:sz w:val="24"/>
          <w:szCs w:val="24"/>
        </w:rPr>
        <w:t xml:space="preserve">, My </w:t>
      </w:r>
      <w:proofErr w:type="spellStart"/>
      <w:r w:rsidRPr="00ED4136">
        <w:rPr>
          <w:rFonts w:ascii="Times New Roman" w:eastAsia="Calibri" w:hAnsi="Times New Roman" w:cs="Times New Roman"/>
          <w:sz w:val="24"/>
          <w:szCs w:val="24"/>
        </w:rPr>
        <w:t>Future</w:t>
      </w:r>
      <w:proofErr w:type="spellEnd"/>
      <w:r w:rsidRPr="00ED4136">
        <w:rPr>
          <w:rFonts w:ascii="Times New Roman" w:eastAsia="Calibri" w:hAnsi="Times New Roman" w:cs="Times New Roman"/>
          <w:sz w:val="24"/>
          <w:szCs w:val="24"/>
        </w:rPr>
        <w:t xml:space="preserve"> – innowacja pedagogiczna. </w:t>
      </w:r>
      <w:r w:rsidRPr="00ED4136">
        <w:rPr>
          <w:rFonts w:ascii="Times New Roman" w:hAnsi="Times New Roman" w:cs="Times New Roman"/>
          <w:sz w:val="24"/>
          <w:szCs w:val="24"/>
        </w:rPr>
        <w:t>Rozwinięcie w uczniach</w:t>
      </w:r>
      <w:r w:rsidRPr="00ED4136">
        <w:rPr>
          <w:rFonts w:ascii="Times New Roman" w:eastAsia="Calibri" w:hAnsi="Times New Roman" w:cs="Times New Roman"/>
          <w:sz w:val="24"/>
          <w:szCs w:val="24"/>
        </w:rPr>
        <w:t xml:space="preserve">  umiejętności komunikacji w języku angielskim, umiejętności dyskusji nad swoim </w:t>
      </w:r>
      <w:r w:rsidRPr="00ED4136">
        <w:rPr>
          <w:rFonts w:ascii="Times New Roman" w:hAnsi="Times New Roman" w:cs="Times New Roman"/>
          <w:sz w:val="24"/>
          <w:szCs w:val="24"/>
        </w:rPr>
        <w:t xml:space="preserve"> </w:t>
      </w:r>
      <w:r w:rsidRPr="00ED4136">
        <w:rPr>
          <w:rFonts w:ascii="Times New Roman" w:eastAsia="Calibri" w:hAnsi="Times New Roman" w:cs="Times New Roman"/>
          <w:sz w:val="24"/>
          <w:szCs w:val="24"/>
        </w:rPr>
        <w:t>zawodem i  przyszłością w grupie, międzynarodowej.</w:t>
      </w:r>
    </w:p>
    <w:p w14:paraId="0F4E76A0" w14:textId="77777777" w:rsidR="001D1C11" w:rsidRPr="00ED4136" w:rsidRDefault="001D1C11" w:rsidP="001D1C11">
      <w:pPr>
        <w:widowControl w:val="0"/>
        <w:suppressAutoHyphens/>
        <w:spacing w:after="0" w:line="240" w:lineRule="auto"/>
        <w:rPr>
          <w:rFonts w:ascii="Times New Roman" w:eastAsia="Calibri" w:hAnsi="Times New Roman" w:cs="Times New Roman"/>
          <w:sz w:val="24"/>
          <w:szCs w:val="24"/>
        </w:rPr>
      </w:pPr>
    </w:p>
    <w:p w14:paraId="65E5D8B8" w14:textId="77777777" w:rsidR="001D1C11" w:rsidRPr="00ED4136" w:rsidRDefault="001D1C11" w:rsidP="001D1C11">
      <w:pPr>
        <w:spacing w:after="0" w:line="276" w:lineRule="auto"/>
        <w:jc w:val="both"/>
        <w:rPr>
          <w:rFonts w:ascii="Times New Roman" w:eastAsia="Times New Roman" w:hAnsi="Times New Roman" w:cs="Times New Roman"/>
          <w:b/>
          <w:bCs/>
          <w:sz w:val="24"/>
          <w:szCs w:val="24"/>
          <w:u w:val="single"/>
          <w:lang w:eastAsia="pl-PL"/>
        </w:rPr>
      </w:pPr>
      <w:r w:rsidRPr="00ED4136">
        <w:rPr>
          <w:rFonts w:ascii="Times New Roman" w:eastAsia="Times New Roman" w:hAnsi="Times New Roman" w:cs="Times New Roman"/>
          <w:b/>
          <w:bCs/>
          <w:sz w:val="24"/>
          <w:szCs w:val="24"/>
          <w:u w:val="single"/>
          <w:lang w:eastAsia="pl-PL"/>
        </w:rPr>
        <w:t xml:space="preserve">Zespół Szkół Technicznych Centrum Kształcenia Zawodowego im. Macieja Rataja </w:t>
      </w:r>
      <w:r w:rsidRPr="00ED4136">
        <w:rPr>
          <w:rFonts w:ascii="Times New Roman" w:eastAsia="Times New Roman" w:hAnsi="Times New Roman" w:cs="Times New Roman"/>
          <w:b/>
          <w:bCs/>
          <w:sz w:val="24"/>
          <w:szCs w:val="24"/>
          <w:u w:val="single"/>
          <w:lang w:eastAsia="pl-PL"/>
        </w:rPr>
        <w:br/>
        <w:t>w Rusocinie (zmiana nazwy szkoły  01.09.2022r.)</w:t>
      </w:r>
    </w:p>
    <w:p w14:paraId="53681843" w14:textId="77777777" w:rsidR="001D1C11" w:rsidRPr="00ED4136" w:rsidRDefault="001D1C11" w:rsidP="001D1C11">
      <w:p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sz w:val="24"/>
          <w:szCs w:val="24"/>
          <w:lang w:eastAsia="pl-PL"/>
        </w:rPr>
        <w:t xml:space="preserve">1.    </w:t>
      </w:r>
      <w:r w:rsidRPr="00ED4136">
        <w:rPr>
          <w:rFonts w:ascii="Times New Roman" w:eastAsia="Times New Roman" w:hAnsi="Times New Roman" w:cs="Times New Roman"/>
          <w:sz w:val="24"/>
          <w:szCs w:val="24"/>
          <w:lang w:eastAsia="pl-PL"/>
        </w:rPr>
        <w:t>Ilość uczniów w szkole : 530</w:t>
      </w:r>
      <w:r w:rsidRPr="00ED4136">
        <w:rPr>
          <w:rFonts w:ascii="Times New Roman" w:eastAsia="Times New Roman" w:hAnsi="Times New Roman" w:cs="Times New Roman"/>
          <w:sz w:val="24"/>
          <w:szCs w:val="24"/>
          <w:lang w:eastAsia="pl-PL"/>
        </w:rPr>
        <w:br/>
        <w:t xml:space="preserve">       w tym:</w:t>
      </w:r>
      <w:r w:rsidRPr="00ED4136">
        <w:rPr>
          <w:rFonts w:ascii="Times New Roman" w:eastAsia="Times New Roman" w:hAnsi="Times New Roman" w:cs="Times New Roman"/>
          <w:sz w:val="24"/>
          <w:szCs w:val="24"/>
          <w:lang w:eastAsia="pl-PL"/>
        </w:rPr>
        <w:br/>
        <w:t xml:space="preserve">          technikum – 251 uczniów</w:t>
      </w:r>
      <w:r w:rsidRPr="00ED4136">
        <w:rPr>
          <w:rFonts w:ascii="Times New Roman" w:eastAsia="Times New Roman" w:hAnsi="Times New Roman" w:cs="Times New Roman"/>
          <w:sz w:val="24"/>
          <w:szCs w:val="24"/>
          <w:lang w:eastAsia="pl-PL"/>
        </w:rPr>
        <w:br/>
        <w:t xml:space="preserve">          szkoła branżowa I stopnia – 191 uczniów</w:t>
      </w:r>
      <w:r w:rsidRPr="00ED4136">
        <w:rPr>
          <w:rFonts w:ascii="Times New Roman" w:eastAsia="Times New Roman" w:hAnsi="Times New Roman" w:cs="Times New Roman"/>
          <w:sz w:val="24"/>
          <w:szCs w:val="24"/>
          <w:lang w:eastAsia="pl-PL"/>
        </w:rPr>
        <w:br/>
        <w:t xml:space="preserve">          szkoła branżowa I stopnia specjalna – 16 uczniów</w:t>
      </w:r>
    </w:p>
    <w:p w14:paraId="5B77A35F" w14:textId="77777777" w:rsidR="001D1C11" w:rsidRPr="00ED4136" w:rsidRDefault="001D1C11" w:rsidP="001D1C11">
      <w:p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xml:space="preserve">          szkoła branżowa II stopnia- 72 uczniów</w:t>
      </w:r>
    </w:p>
    <w:p w14:paraId="3BC5D87F" w14:textId="49EAEC99" w:rsidR="001D1C11" w:rsidRPr="00ED4136" w:rsidRDefault="001D1C11" w:rsidP="001D1C11">
      <w:pPr>
        <w:spacing w:after="0" w:line="240"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sz w:val="24"/>
          <w:szCs w:val="24"/>
          <w:lang w:eastAsia="pl-PL"/>
        </w:rPr>
        <w:t>2.</w:t>
      </w:r>
      <w:r w:rsidRPr="00ED4136">
        <w:rPr>
          <w:rFonts w:ascii="Times New Roman" w:eastAsia="Times New Roman" w:hAnsi="Times New Roman" w:cs="Times New Roman"/>
          <w:sz w:val="24"/>
          <w:szCs w:val="24"/>
          <w:lang w:eastAsia="pl-PL"/>
        </w:rPr>
        <w:t xml:space="preserve">     Ilość pracowników – 83 osoby, w tym 64 nauczycieli</w:t>
      </w:r>
      <w:r w:rsidRPr="00ED4136">
        <w:rPr>
          <w:rFonts w:ascii="Times New Roman" w:eastAsia="Times New Roman" w:hAnsi="Times New Roman" w:cs="Times New Roman"/>
          <w:sz w:val="24"/>
          <w:szCs w:val="24"/>
          <w:lang w:eastAsia="pl-PL"/>
        </w:rPr>
        <w:br/>
      </w:r>
      <w:r w:rsidRPr="00ED4136">
        <w:rPr>
          <w:rFonts w:ascii="Times New Roman" w:eastAsia="Times New Roman" w:hAnsi="Times New Roman" w:cs="Times New Roman"/>
          <w:b/>
          <w:sz w:val="24"/>
          <w:szCs w:val="24"/>
          <w:lang w:eastAsia="pl-PL"/>
        </w:rPr>
        <w:t xml:space="preserve">3.     </w:t>
      </w:r>
      <w:r w:rsidRPr="00ED4136">
        <w:rPr>
          <w:rFonts w:ascii="Times New Roman" w:eastAsia="Times New Roman" w:hAnsi="Times New Roman" w:cs="Times New Roman"/>
          <w:sz w:val="24"/>
          <w:szCs w:val="24"/>
          <w:lang w:eastAsia="pl-PL"/>
        </w:rPr>
        <w:t>Nazwy szkół (zawodów):</w:t>
      </w:r>
    </w:p>
    <w:p w14:paraId="300F4BF7" w14:textId="77777777" w:rsidR="001D1C11" w:rsidRPr="00ED4136" w:rsidRDefault="001D1C11" w:rsidP="001D1C11">
      <w:pPr>
        <w:spacing w:after="0" w:line="240" w:lineRule="auto"/>
        <w:rPr>
          <w:rFonts w:ascii="Times New Roman" w:eastAsia="Times New Roman" w:hAnsi="Times New Roman" w:cs="Times New Roman"/>
          <w:sz w:val="24"/>
          <w:szCs w:val="24"/>
          <w:u w:val="single"/>
          <w:lang w:eastAsia="pl-PL"/>
        </w:rPr>
      </w:pPr>
      <w:r w:rsidRPr="00ED4136">
        <w:rPr>
          <w:rFonts w:ascii="Times New Roman" w:eastAsia="Times New Roman" w:hAnsi="Times New Roman" w:cs="Times New Roman"/>
          <w:sz w:val="24"/>
          <w:szCs w:val="24"/>
          <w:lang w:eastAsia="pl-PL"/>
        </w:rPr>
        <w:t xml:space="preserve">        </w:t>
      </w:r>
      <w:r w:rsidRPr="00ED4136">
        <w:rPr>
          <w:rFonts w:ascii="Times New Roman" w:eastAsia="Times New Roman" w:hAnsi="Times New Roman" w:cs="Times New Roman"/>
          <w:sz w:val="24"/>
          <w:szCs w:val="24"/>
          <w:u w:val="single"/>
          <w:lang w:eastAsia="pl-PL"/>
        </w:rPr>
        <w:t>Technikum:</w:t>
      </w:r>
    </w:p>
    <w:p w14:paraId="55E215AD" w14:textId="77777777" w:rsidR="001D1C11" w:rsidRPr="00ED4136" w:rsidRDefault="001D1C11" w:rsidP="001D1C11">
      <w:pPr>
        <w:spacing w:after="0" w:line="240" w:lineRule="auto"/>
        <w:ind w:left="567"/>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xml:space="preserve">         • technik mechanizacji rolnictwa i </w:t>
      </w:r>
      <w:proofErr w:type="spellStart"/>
      <w:r w:rsidRPr="00ED4136">
        <w:rPr>
          <w:rFonts w:ascii="Times New Roman" w:eastAsia="Times New Roman" w:hAnsi="Times New Roman" w:cs="Times New Roman"/>
          <w:sz w:val="24"/>
          <w:szCs w:val="24"/>
          <w:lang w:eastAsia="pl-PL"/>
        </w:rPr>
        <w:t>agrotroniki</w:t>
      </w:r>
      <w:proofErr w:type="spellEnd"/>
      <w:r w:rsidRPr="00ED4136">
        <w:rPr>
          <w:rFonts w:ascii="Times New Roman" w:eastAsia="Times New Roman" w:hAnsi="Times New Roman" w:cs="Times New Roman"/>
          <w:sz w:val="24"/>
          <w:szCs w:val="24"/>
          <w:lang w:eastAsia="pl-PL"/>
        </w:rPr>
        <w:br/>
        <w:t xml:space="preserve">         • technik mechatronik</w:t>
      </w:r>
      <w:r w:rsidRPr="00ED4136">
        <w:rPr>
          <w:rFonts w:ascii="Times New Roman" w:eastAsia="Times New Roman" w:hAnsi="Times New Roman" w:cs="Times New Roman"/>
          <w:sz w:val="24"/>
          <w:szCs w:val="24"/>
          <w:lang w:eastAsia="pl-PL"/>
        </w:rPr>
        <w:br/>
        <w:t xml:space="preserve">         • technik żywienie i usług gastronomicznych</w:t>
      </w:r>
      <w:r w:rsidRPr="00ED4136">
        <w:rPr>
          <w:rFonts w:ascii="Times New Roman" w:eastAsia="Times New Roman" w:hAnsi="Times New Roman" w:cs="Times New Roman"/>
          <w:sz w:val="24"/>
          <w:szCs w:val="24"/>
          <w:lang w:eastAsia="pl-PL"/>
        </w:rPr>
        <w:br/>
        <w:t xml:space="preserve">         • technik hotelarstwa</w:t>
      </w:r>
    </w:p>
    <w:p w14:paraId="5D666A9B" w14:textId="77777777" w:rsidR="001D1C11" w:rsidRPr="00ED4136" w:rsidRDefault="001D1C11" w:rsidP="001D1C11">
      <w:pPr>
        <w:spacing w:after="0" w:line="240" w:lineRule="auto"/>
        <w:ind w:left="567"/>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u w:val="single"/>
          <w:lang w:eastAsia="pl-PL"/>
        </w:rPr>
        <w:t>Branżowa Szkoła I Stopnia</w:t>
      </w:r>
      <w:r w:rsidRPr="00ED4136">
        <w:rPr>
          <w:rFonts w:ascii="Times New Roman" w:eastAsia="Times New Roman" w:hAnsi="Times New Roman" w:cs="Times New Roman"/>
          <w:sz w:val="24"/>
          <w:szCs w:val="24"/>
          <w:lang w:eastAsia="pl-PL"/>
        </w:rPr>
        <w:t>:</w:t>
      </w:r>
      <w:r w:rsidRPr="00ED4136">
        <w:rPr>
          <w:rFonts w:ascii="Times New Roman" w:eastAsia="Times New Roman" w:hAnsi="Times New Roman" w:cs="Times New Roman"/>
          <w:sz w:val="24"/>
          <w:szCs w:val="24"/>
          <w:lang w:eastAsia="pl-PL"/>
        </w:rPr>
        <w:br/>
        <w:t xml:space="preserve">         • mechanik pojazdów samochodowych</w:t>
      </w:r>
      <w:r w:rsidRPr="00ED4136">
        <w:rPr>
          <w:rFonts w:ascii="Times New Roman" w:eastAsia="Times New Roman" w:hAnsi="Times New Roman" w:cs="Times New Roman"/>
          <w:sz w:val="24"/>
          <w:szCs w:val="24"/>
          <w:lang w:eastAsia="pl-PL"/>
        </w:rPr>
        <w:br/>
      </w:r>
      <w:r w:rsidRPr="00ED4136">
        <w:rPr>
          <w:rFonts w:ascii="Times New Roman" w:eastAsia="Times New Roman" w:hAnsi="Times New Roman" w:cs="Times New Roman"/>
          <w:sz w:val="24"/>
          <w:szCs w:val="24"/>
          <w:lang w:eastAsia="pl-PL"/>
        </w:rPr>
        <w:lastRenderedPageBreak/>
        <w:t xml:space="preserve">         • mechatronik</w:t>
      </w:r>
      <w:r w:rsidRPr="00ED4136">
        <w:rPr>
          <w:rFonts w:ascii="Times New Roman" w:eastAsia="Times New Roman" w:hAnsi="Times New Roman" w:cs="Times New Roman"/>
          <w:sz w:val="24"/>
          <w:szCs w:val="24"/>
          <w:lang w:eastAsia="pl-PL"/>
        </w:rPr>
        <w:br/>
        <w:t xml:space="preserve">         • kucharz</w:t>
      </w:r>
      <w:r w:rsidRPr="00ED4136">
        <w:rPr>
          <w:rFonts w:ascii="Times New Roman" w:eastAsia="Times New Roman" w:hAnsi="Times New Roman" w:cs="Times New Roman"/>
          <w:sz w:val="24"/>
          <w:szCs w:val="24"/>
          <w:lang w:eastAsia="pl-PL"/>
        </w:rPr>
        <w:br/>
        <w:t xml:space="preserve">         • mechanik operator pojazdów i maszyn rolniczych</w:t>
      </w:r>
    </w:p>
    <w:p w14:paraId="3D14B791" w14:textId="77777777" w:rsidR="001D1C11" w:rsidRPr="00ED4136" w:rsidRDefault="001D1C11" w:rsidP="001D1C11">
      <w:pPr>
        <w:spacing w:after="0" w:line="240" w:lineRule="auto"/>
        <w:ind w:left="567"/>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u w:val="single"/>
          <w:lang w:eastAsia="pl-PL"/>
        </w:rPr>
        <w:t>Branżowa Szkoła I Stopnia Specjalna</w:t>
      </w:r>
      <w:r w:rsidRPr="00ED4136">
        <w:rPr>
          <w:rFonts w:ascii="Times New Roman" w:eastAsia="Times New Roman" w:hAnsi="Times New Roman" w:cs="Times New Roman"/>
          <w:sz w:val="24"/>
          <w:szCs w:val="24"/>
          <w:lang w:eastAsia="pl-PL"/>
        </w:rPr>
        <w:t>:</w:t>
      </w:r>
      <w:r w:rsidRPr="00ED4136">
        <w:rPr>
          <w:rFonts w:ascii="Times New Roman" w:eastAsia="Times New Roman" w:hAnsi="Times New Roman" w:cs="Times New Roman"/>
          <w:sz w:val="24"/>
          <w:szCs w:val="24"/>
          <w:lang w:eastAsia="pl-PL"/>
        </w:rPr>
        <w:br/>
        <w:t xml:space="preserve">        • pracownik pomocniczy w gastronomii</w:t>
      </w:r>
    </w:p>
    <w:p w14:paraId="5ED307CC" w14:textId="77777777" w:rsidR="001D1C11" w:rsidRPr="00ED4136" w:rsidRDefault="001D1C11" w:rsidP="001D1C11">
      <w:pPr>
        <w:spacing w:after="0" w:line="240" w:lineRule="auto"/>
        <w:ind w:left="567"/>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xml:space="preserve">        • pracownik pomocniczy obsługi hotelowej</w:t>
      </w:r>
      <w:r w:rsidRPr="00ED4136">
        <w:rPr>
          <w:rFonts w:ascii="Times New Roman" w:eastAsia="Times New Roman" w:hAnsi="Times New Roman" w:cs="Times New Roman"/>
          <w:sz w:val="24"/>
          <w:szCs w:val="24"/>
          <w:lang w:eastAsia="pl-PL"/>
        </w:rPr>
        <w:br/>
        <w:t xml:space="preserve">        • pracownik pomocniczy ślusarza</w:t>
      </w:r>
    </w:p>
    <w:p w14:paraId="60DEF9F2" w14:textId="77777777" w:rsidR="001D1C11" w:rsidRPr="00ED4136" w:rsidRDefault="001D1C11" w:rsidP="001D1C11">
      <w:pPr>
        <w:spacing w:after="0" w:line="240" w:lineRule="auto"/>
        <w:ind w:left="567"/>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u w:val="single"/>
          <w:lang w:eastAsia="pl-PL"/>
        </w:rPr>
        <w:t>Branżowa Szkoła II Stopnia</w:t>
      </w:r>
      <w:r w:rsidRPr="00ED4136">
        <w:rPr>
          <w:rFonts w:ascii="Times New Roman" w:eastAsia="Times New Roman" w:hAnsi="Times New Roman" w:cs="Times New Roman"/>
          <w:sz w:val="24"/>
          <w:szCs w:val="24"/>
          <w:lang w:eastAsia="pl-PL"/>
        </w:rPr>
        <w:t>:</w:t>
      </w:r>
    </w:p>
    <w:p w14:paraId="652794C6" w14:textId="77777777" w:rsidR="001D1C11" w:rsidRPr="00ED4136" w:rsidRDefault="001D1C11" w:rsidP="00D23987">
      <w:pPr>
        <w:pStyle w:val="Akapitzlist"/>
        <w:numPr>
          <w:ilvl w:val="0"/>
          <w:numId w:val="75"/>
        </w:numPr>
        <w:spacing w:after="0" w:line="240" w:lineRule="auto"/>
        <w:ind w:left="993" w:firstLine="0"/>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technik pojazdów samochodowych</w:t>
      </w:r>
    </w:p>
    <w:p w14:paraId="3A83644B" w14:textId="77777777" w:rsidR="001D1C11" w:rsidRPr="00ED4136" w:rsidRDefault="001D1C11" w:rsidP="00D23987">
      <w:pPr>
        <w:pStyle w:val="Akapitzlist"/>
        <w:numPr>
          <w:ilvl w:val="0"/>
          <w:numId w:val="75"/>
        </w:numPr>
        <w:spacing w:after="0" w:line="240" w:lineRule="auto"/>
        <w:ind w:left="993" w:firstLine="0"/>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technik żywienia i usług gastronomicznych</w:t>
      </w:r>
    </w:p>
    <w:p w14:paraId="5DAB6E75" w14:textId="77777777" w:rsidR="001D1C11" w:rsidRPr="00ED4136" w:rsidRDefault="001D1C11" w:rsidP="00D23987">
      <w:pPr>
        <w:pStyle w:val="Akapitzlist"/>
        <w:numPr>
          <w:ilvl w:val="0"/>
          <w:numId w:val="75"/>
        </w:numPr>
        <w:spacing w:after="0" w:line="240" w:lineRule="auto"/>
        <w:ind w:left="993" w:firstLine="0"/>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technik mechatronik</w:t>
      </w:r>
    </w:p>
    <w:p w14:paraId="25457C3B" w14:textId="77777777" w:rsidR="001D1C11" w:rsidRPr="00ED4136" w:rsidRDefault="001D1C11" w:rsidP="001D1C11">
      <w:pPr>
        <w:pStyle w:val="Akapitzlist"/>
        <w:tabs>
          <w:tab w:val="left" w:pos="3360"/>
        </w:tabs>
        <w:spacing w:after="0" w:afterAutospacing="1" w:line="276" w:lineRule="auto"/>
        <w:ind w:left="0"/>
        <w:rPr>
          <w:rFonts w:ascii="Times New Roman" w:eastAsia="Times New Roman" w:hAnsi="Times New Roman" w:cs="Times New Roman"/>
          <w:color w:val="FF0000"/>
          <w:sz w:val="24"/>
          <w:szCs w:val="24"/>
          <w:lang w:eastAsia="pl-PL"/>
        </w:rPr>
      </w:pPr>
      <w:r w:rsidRPr="00ED4136">
        <w:rPr>
          <w:rFonts w:ascii="Times New Roman" w:eastAsia="Times New Roman" w:hAnsi="Times New Roman" w:cs="Times New Roman"/>
          <w:b/>
          <w:sz w:val="24"/>
          <w:szCs w:val="24"/>
          <w:lang w:eastAsia="pl-PL"/>
        </w:rPr>
        <w:t>4</w:t>
      </w:r>
      <w:r w:rsidRPr="00ED4136">
        <w:rPr>
          <w:rFonts w:ascii="Times New Roman" w:eastAsia="Times New Roman" w:hAnsi="Times New Roman" w:cs="Times New Roman"/>
          <w:sz w:val="24"/>
          <w:szCs w:val="24"/>
          <w:lang w:eastAsia="pl-PL"/>
        </w:rPr>
        <w:t>.      Wyniki i zdawalność matur:</w:t>
      </w:r>
      <w:r w:rsidRPr="00ED4136">
        <w:rPr>
          <w:rFonts w:ascii="Times New Roman" w:eastAsia="Times New Roman" w:hAnsi="Times New Roman" w:cs="Times New Roman"/>
          <w:sz w:val="24"/>
          <w:szCs w:val="24"/>
          <w:lang w:eastAsia="pl-PL"/>
        </w:rPr>
        <w:tab/>
      </w:r>
    </w:p>
    <w:tbl>
      <w:tblPr>
        <w:tblW w:w="8662" w:type="dxa"/>
        <w:tblCellMar>
          <w:left w:w="0" w:type="dxa"/>
          <w:right w:w="0" w:type="dxa"/>
        </w:tblCellMar>
        <w:tblLook w:val="04A0" w:firstRow="1" w:lastRow="0" w:firstColumn="1" w:lastColumn="0" w:noHBand="0" w:noVBand="1"/>
      </w:tblPr>
      <w:tblGrid>
        <w:gridCol w:w="1433"/>
        <w:gridCol w:w="2268"/>
        <w:gridCol w:w="1417"/>
        <w:gridCol w:w="993"/>
        <w:gridCol w:w="1134"/>
        <w:gridCol w:w="1417"/>
      </w:tblGrid>
      <w:tr w:rsidR="001D1C11" w:rsidRPr="00ED4136" w14:paraId="262E122A" w14:textId="77777777" w:rsidTr="001D1C11">
        <w:trPr>
          <w:trHeight w:val="443"/>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B9C27"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Profil</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627144"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Ilość osób podchodzących do egzaminu</w:t>
            </w:r>
          </w:p>
        </w:tc>
        <w:tc>
          <w:tcPr>
            <w:tcW w:w="241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0032A"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Liczba osób, które</w:t>
            </w:r>
            <w:r w:rsidRPr="00ED4136">
              <w:rPr>
                <w:rFonts w:ascii="Times New Roman" w:hAnsi="Times New Roman" w:cs="Times New Roman"/>
                <w:color w:val="000000"/>
                <w:sz w:val="20"/>
                <w:szCs w:val="20"/>
              </w:rPr>
              <w:br/>
              <w:t xml:space="preserve"> zdały egzamin</w:t>
            </w:r>
          </w:p>
        </w:tc>
        <w:tc>
          <w:tcPr>
            <w:tcW w:w="255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62458"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Liczba osób, które</w:t>
            </w:r>
          </w:p>
          <w:p w14:paraId="31CD25C0"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nie zdały egzaminu</w:t>
            </w:r>
          </w:p>
        </w:tc>
      </w:tr>
      <w:tr w:rsidR="001D1C11" w:rsidRPr="00ED4136" w14:paraId="559F522D" w14:textId="77777777" w:rsidTr="001D1C11">
        <w:trPr>
          <w:trHeight w:val="94"/>
        </w:trPr>
        <w:tc>
          <w:tcPr>
            <w:tcW w:w="1433" w:type="dxa"/>
            <w:vMerge/>
            <w:tcBorders>
              <w:top w:val="single" w:sz="4" w:space="0" w:color="auto"/>
              <w:left w:val="single" w:sz="4" w:space="0" w:color="auto"/>
              <w:bottom w:val="single" w:sz="4" w:space="0" w:color="auto"/>
              <w:right w:val="single" w:sz="4" w:space="0" w:color="auto"/>
            </w:tcBorders>
            <w:vAlign w:val="center"/>
            <w:hideMark/>
          </w:tcPr>
          <w:p w14:paraId="507B9FD0" w14:textId="77777777" w:rsidR="001D1C11" w:rsidRPr="00ED4136" w:rsidRDefault="001D1C11" w:rsidP="001D1C11">
            <w:pPr>
              <w:spacing w:after="0"/>
              <w:rPr>
                <w:rFonts w:ascii="Times New Roman" w:hAnsi="Times New Roman" w:cs="Times New Roman"/>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1AEBE23" w14:textId="77777777" w:rsidR="001D1C11" w:rsidRPr="00ED4136" w:rsidRDefault="001D1C11" w:rsidP="001D1C11">
            <w:pPr>
              <w:spacing w:after="0"/>
              <w:rPr>
                <w:rFonts w:ascii="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11ACF"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 xml:space="preserve">Liczba </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E45B9"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5B1D6"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 xml:space="preserve">Liczba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41A3C"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w:t>
            </w:r>
          </w:p>
        </w:tc>
      </w:tr>
      <w:tr w:rsidR="001D1C11" w:rsidRPr="00ED4136" w14:paraId="61358602" w14:textId="77777777" w:rsidTr="001D1C11">
        <w:trPr>
          <w:trHeight w:val="497"/>
        </w:trPr>
        <w:tc>
          <w:tcPr>
            <w:tcW w:w="143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207524"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Technikum</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3ADC63"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38</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25BAE6"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29</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7FE9D6"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76</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3AA03E"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9</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223AC5" w14:textId="77777777" w:rsidR="001D1C11" w:rsidRPr="00ED4136" w:rsidRDefault="001D1C11" w:rsidP="001D1C11">
            <w:pPr>
              <w:spacing w:after="0"/>
              <w:jc w:val="center"/>
              <w:rPr>
                <w:rFonts w:ascii="Times New Roman" w:hAnsi="Times New Roman" w:cs="Times New Roman"/>
                <w:color w:val="000000"/>
                <w:sz w:val="20"/>
                <w:szCs w:val="20"/>
              </w:rPr>
            </w:pPr>
            <w:r w:rsidRPr="00ED4136">
              <w:rPr>
                <w:rFonts w:ascii="Times New Roman" w:hAnsi="Times New Roman" w:cs="Times New Roman"/>
                <w:color w:val="000000"/>
                <w:sz w:val="20"/>
                <w:szCs w:val="20"/>
              </w:rPr>
              <w:t>24</w:t>
            </w:r>
          </w:p>
        </w:tc>
      </w:tr>
    </w:tbl>
    <w:p w14:paraId="5D62F0E3" w14:textId="77777777" w:rsidR="001D1C11" w:rsidRPr="00ED4136" w:rsidRDefault="001D1C11" w:rsidP="00D23987">
      <w:pPr>
        <w:pStyle w:val="Akapitzlist"/>
        <w:numPr>
          <w:ilvl w:val="0"/>
          <w:numId w:val="67"/>
        </w:numPr>
        <w:spacing w:before="100" w:beforeAutospacing="1" w:after="0" w:line="276" w:lineRule="auto"/>
        <w:ind w:left="0" w:hanging="20"/>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Zrealizowane inwestycje:</w:t>
      </w:r>
    </w:p>
    <w:p w14:paraId="37C01F77" w14:textId="77777777" w:rsidR="001D1C11" w:rsidRPr="00ED4136" w:rsidRDefault="001D1C11" w:rsidP="00D23987">
      <w:pPr>
        <w:pStyle w:val="Akapitzlist"/>
        <w:numPr>
          <w:ilvl w:val="0"/>
          <w:numId w:val="76"/>
        </w:numPr>
        <w:spacing w:before="100" w:beforeAutospacing="1" w:after="0" w:afterAutospacing="1" w:line="276"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modernizacja monitoringu w szkole i na terenie szkoły</w:t>
      </w:r>
    </w:p>
    <w:p w14:paraId="6083DA64" w14:textId="77777777" w:rsidR="001D1C11" w:rsidRPr="00ED4136" w:rsidRDefault="001D1C11" w:rsidP="00D23987">
      <w:pPr>
        <w:pStyle w:val="Akapitzlist"/>
        <w:numPr>
          <w:ilvl w:val="0"/>
          <w:numId w:val="76"/>
        </w:numPr>
        <w:spacing w:before="100" w:beforeAutospacing="1" w:after="0" w:afterAutospacing="1" w:line="276"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xml:space="preserve">modernizacja wraz z przebudową pomieszczeń w budynku ZST CKZ </w:t>
      </w:r>
    </w:p>
    <w:p w14:paraId="3D5E1714" w14:textId="77777777" w:rsidR="001D1C11" w:rsidRPr="00ED4136" w:rsidRDefault="001D1C11" w:rsidP="00D23987">
      <w:pPr>
        <w:pStyle w:val="Akapitzlist"/>
        <w:numPr>
          <w:ilvl w:val="0"/>
          <w:numId w:val="76"/>
        </w:numPr>
        <w:spacing w:before="100" w:beforeAutospacing="1" w:after="0" w:afterAutospacing="1" w:line="276" w:lineRule="auto"/>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xml:space="preserve">modernizacja budynku internatu </w:t>
      </w:r>
    </w:p>
    <w:p w14:paraId="188205E1" w14:textId="77777777" w:rsidR="001D1C11" w:rsidRPr="00ED4136" w:rsidRDefault="001D1C11" w:rsidP="00D23987">
      <w:pPr>
        <w:pStyle w:val="Akapitzlist"/>
        <w:numPr>
          <w:ilvl w:val="0"/>
          <w:numId w:val="67"/>
        </w:numPr>
        <w:spacing w:before="100" w:beforeAutospacing="1" w:after="0" w:afterAutospacing="1" w:line="276" w:lineRule="auto"/>
        <w:ind w:left="0" w:firstLine="0"/>
        <w:rPr>
          <w:rFonts w:ascii="Times New Roman" w:hAnsi="Times New Roman" w:cs="Times New Roman"/>
          <w:b/>
          <w:bCs/>
          <w:sz w:val="24"/>
          <w:szCs w:val="24"/>
          <w:u w:val="single"/>
        </w:rPr>
      </w:pPr>
      <w:r w:rsidRPr="00ED4136">
        <w:rPr>
          <w:rFonts w:ascii="Times New Roman" w:eastAsia="Times New Roman" w:hAnsi="Times New Roman" w:cs="Times New Roman"/>
          <w:sz w:val="24"/>
          <w:szCs w:val="24"/>
          <w:lang w:eastAsia="pl-PL"/>
        </w:rPr>
        <w:t xml:space="preserve">Realizowane projekty ze środków zewnętrznych: </w:t>
      </w:r>
    </w:p>
    <w:p w14:paraId="4F2854CA" w14:textId="77777777" w:rsidR="001D1C11" w:rsidRPr="00ED4136" w:rsidRDefault="001D1C11" w:rsidP="00D23987">
      <w:pPr>
        <w:pStyle w:val="Akapitzlist"/>
        <w:numPr>
          <w:ilvl w:val="0"/>
          <w:numId w:val="69"/>
        </w:numPr>
        <w:spacing w:before="100" w:beforeAutospacing="1" w:after="0" w:afterAutospacing="1" w:line="276" w:lineRule="auto"/>
        <w:rPr>
          <w:rFonts w:ascii="Times New Roman" w:hAnsi="Times New Roman" w:cs="Times New Roman"/>
          <w:bCs/>
          <w:sz w:val="24"/>
          <w:szCs w:val="24"/>
        </w:rPr>
      </w:pPr>
      <w:r w:rsidRPr="00ED4136">
        <w:rPr>
          <w:rFonts w:ascii="Times New Roman" w:hAnsi="Times New Roman" w:cs="Times New Roman"/>
          <w:bCs/>
          <w:sz w:val="24"/>
          <w:szCs w:val="24"/>
        </w:rPr>
        <w:t xml:space="preserve">Projekt mobilności uczniów i kadry w ramach sektora Kształcenie i Szkolenia Zawodowe Programu ERASMUS+ pod nazwą „Farmer of the </w:t>
      </w:r>
      <w:proofErr w:type="spellStart"/>
      <w:r w:rsidRPr="00ED4136">
        <w:rPr>
          <w:rFonts w:ascii="Times New Roman" w:hAnsi="Times New Roman" w:cs="Times New Roman"/>
          <w:bCs/>
          <w:sz w:val="24"/>
          <w:szCs w:val="24"/>
        </w:rPr>
        <w:t>future</w:t>
      </w:r>
      <w:proofErr w:type="spellEnd"/>
      <w:r w:rsidRPr="00ED4136">
        <w:rPr>
          <w:rFonts w:ascii="Times New Roman" w:hAnsi="Times New Roman" w:cs="Times New Roman"/>
          <w:bCs/>
          <w:sz w:val="24"/>
          <w:szCs w:val="24"/>
        </w:rPr>
        <w:t>”</w:t>
      </w:r>
    </w:p>
    <w:p w14:paraId="5949B13B" w14:textId="77777777" w:rsidR="001D1C11" w:rsidRPr="00ED4136" w:rsidRDefault="001D1C11" w:rsidP="00D23987">
      <w:pPr>
        <w:pStyle w:val="Akapitzlist"/>
        <w:numPr>
          <w:ilvl w:val="0"/>
          <w:numId w:val="69"/>
        </w:numPr>
        <w:spacing w:before="100" w:beforeAutospacing="1" w:after="0" w:afterAutospacing="1" w:line="276" w:lineRule="auto"/>
        <w:rPr>
          <w:rFonts w:ascii="Times New Roman" w:hAnsi="Times New Roman" w:cs="Times New Roman"/>
          <w:bCs/>
          <w:sz w:val="24"/>
          <w:szCs w:val="24"/>
        </w:rPr>
      </w:pPr>
      <w:r w:rsidRPr="00ED4136">
        <w:rPr>
          <w:rFonts w:ascii="Times New Roman" w:hAnsi="Times New Roman" w:cs="Times New Roman"/>
          <w:bCs/>
          <w:sz w:val="24"/>
          <w:szCs w:val="24"/>
        </w:rPr>
        <w:t xml:space="preserve">„Ponadnarodowa mobilność uczniów” realizowana w  Programie Operacyjnym  Wiedza Edukacja Rozwój 2014-2020 współfinansowanego z Europejskiego Funduszu Społecznego pod nazwą „Young </w:t>
      </w:r>
      <w:proofErr w:type="spellStart"/>
      <w:r w:rsidRPr="00ED4136">
        <w:rPr>
          <w:rFonts w:ascii="Times New Roman" w:hAnsi="Times New Roman" w:cs="Times New Roman"/>
          <w:bCs/>
          <w:sz w:val="24"/>
          <w:szCs w:val="24"/>
        </w:rPr>
        <w:t>farmers</w:t>
      </w:r>
      <w:proofErr w:type="spellEnd"/>
      <w:r w:rsidRPr="00ED4136">
        <w:rPr>
          <w:rFonts w:ascii="Times New Roman" w:hAnsi="Times New Roman" w:cs="Times New Roman"/>
          <w:bCs/>
          <w:sz w:val="24"/>
          <w:szCs w:val="24"/>
        </w:rPr>
        <w:t xml:space="preserve"> with POWER”</w:t>
      </w:r>
    </w:p>
    <w:p w14:paraId="7B211B31" w14:textId="77777777" w:rsidR="001D1C11" w:rsidRPr="00ED4136" w:rsidRDefault="001D1C11" w:rsidP="00D23987">
      <w:pPr>
        <w:pStyle w:val="Akapitzlist"/>
        <w:numPr>
          <w:ilvl w:val="0"/>
          <w:numId w:val="69"/>
        </w:numPr>
        <w:spacing w:after="0" w:line="276" w:lineRule="auto"/>
        <w:rPr>
          <w:rFonts w:ascii="Times New Roman" w:hAnsi="Times New Roman" w:cs="Times New Roman"/>
          <w:sz w:val="24"/>
          <w:szCs w:val="24"/>
        </w:rPr>
      </w:pPr>
      <w:r w:rsidRPr="00ED4136">
        <w:rPr>
          <w:rFonts w:ascii="Times New Roman" w:hAnsi="Times New Roman" w:cs="Times New Roman"/>
          <w:sz w:val="24"/>
          <w:szCs w:val="24"/>
        </w:rPr>
        <w:t>Aktywna Tablica</w:t>
      </w:r>
    </w:p>
    <w:p w14:paraId="401D232F" w14:textId="77777777" w:rsidR="001D1C11" w:rsidRPr="00ED4136" w:rsidRDefault="001D1C11" w:rsidP="001D1C11">
      <w:pPr>
        <w:pStyle w:val="Akapitzlist"/>
        <w:spacing w:before="100" w:beforeAutospacing="1" w:after="0" w:afterAutospacing="1" w:line="276" w:lineRule="auto"/>
        <w:ind w:left="0"/>
        <w:jc w:val="center"/>
        <w:rPr>
          <w:rFonts w:ascii="Times New Roman" w:eastAsia="Times New Roman" w:hAnsi="Times New Roman" w:cs="Times New Roman"/>
          <w:sz w:val="24"/>
          <w:szCs w:val="24"/>
          <w:lang w:eastAsia="pl-PL"/>
        </w:rPr>
      </w:pPr>
    </w:p>
    <w:p w14:paraId="38DB89A2" w14:textId="77777777" w:rsidR="001D1C11" w:rsidRPr="00ED4136" w:rsidRDefault="001D1C11" w:rsidP="001D1C11">
      <w:pPr>
        <w:pStyle w:val="Akapitzlist"/>
        <w:spacing w:before="100" w:beforeAutospacing="1" w:after="0" w:afterAutospacing="1" w:line="276" w:lineRule="auto"/>
        <w:ind w:left="0"/>
        <w:rPr>
          <w:rFonts w:ascii="Times New Roman" w:eastAsia="Times New Roman" w:hAnsi="Times New Roman" w:cs="Times New Roman"/>
          <w:b/>
          <w:sz w:val="24"/>
          <w:szCs w:val="24"/>
          <w:lang w:eastAsia="pl-PL"/>
        </w:rPr>
      </w:pPr>
      <w:r w:rsidRPr="00ED4136">
        <w:rPr>
          <w:rFonts w:ascii="Times New Roman" w:eastAsia="Times New Roman" w:hAnsi="Times New Roman" w:cs="Times New Roman"/>
          <w:b/>
          <w:sz w:val="24"/>
          <w:szCs w:val="24"/>
          <w:lang w:eastAsia="pl-PL"/>
        </w:rPr>
        <w:t>Wyniki egzaminów maturalnych w roku szkolnym 2021/2022 ogólne</w:t>
      </w:r>
    </w:p>
    <w:tbl>
      <w:tblPr>
        <w:tblW w:w="15688"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2835"/>
        <w:gridCol w:w="1984"/>
        <w:gridCol w:w="1985"/>
        <w:gridCol w:w="1701"/>
        <w:gridCol w:w="4132"/>
        <w:gridCol w:w="2625"/>
      </w:tblGrid>
      <w:tr w:rsidR="001D1C11" w:rsidRPr="00ED4136" w14:paraId="784C78B3" w14:textId="77777777" w:rsidTr="001D1C11">
        <w:trPr>
          <w:gridAfter w:val="2"/>
          <w:wAfter w:w="6757" w:type="dxa"/>
        </w:trPr>
        <w:tc>
          <w:tcPr>
            <w:tcW w:w="426" w:type="dxa"/>
            <w:vMerge w:val="restart"/>
            <w:tcBorders>
              <w:top w:val="single" w:sz="1" w:space="0" w:color="000000"/>
              <w:left w:val="single" w:sz="1" w:space="0" w:color="000000"/>
              <w:bottom w:val="single" w:sz="1" w:space="0" w:color="000000"/>
            </w:tcBorders>
            <w:vAlign w:val="center"/>
          </w:tcPr>
          <w:p w14:paraId="593BD13C"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Lp.</w:t>
            </w:r>
          </w:p>
        </w:tc>
        <w:tc>
          <w:tcPr>
            <w:tcW w:w="2835" w:type="dxa"/>
            <w:vMerge w:val="restart"/>
            <w:tcBorders>
              <w:top w:val="single" w:sz="1" w:space="0" w:color="000000"/>
              <w:left w:val="single" w:sz="1" w:space="0" w:color="000000"/>
              <w:bottom w:val="single" w:sz="1" w:space="0" w:color="000000"/>
            </w:tcBorders>
            <w:vAlign w:val="center"/>
          </w:tcPr>
          <w:p w14:paraId="66D6CC47"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Rodzaj informacji</w:t>
            </w:r>
          </w:p>
        </w:tc>
        <w:tc>
          <w:tcPr>
            <w:tcW w:w="5670" w:type="dxa"/>
            <w:gridSpan w:val="3"/>
            <w:tcBorders>
              <w:top w:val="single" w:sz="1" w:space="0" w:color="000000"/>
              <w:left w:val="single" w:sz="1" w:space="0" w:color="000000"/>
              <w:bottom w:val="single" w:sz="1" w:space="0" w:color="000000"/>
              <w:right w:val="single" w:sz="1" w:space="0" w:color="000000"/>
            </w:tcBorders>
            <w:vAlign w:val="center"/>
          </w:tcPr>
          <w:p w14:paraId="5967A5B2"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Nazwa Szkoły</w:t>
            </w:r>
          </w:p>
        </w:tc>
      </w:tr>
      <w:tr w:rsidR="001D1C11" w:rsidRPr="00ED4136" w14:paraId="1C492D63" w14:textId="77777777" w:rsidTr="001D1C11">
        <w:trPr>
          <w:gridAfter w:val="2"/>
          <w:wAfter w:w="6757" w:type="dxa"/>
        </w:trPr>
        <w:tc>
          <w:tcPr>
            <w:tcW w:w="426" w:type="dxa"/>
            <w:vMerge/>
            <w:tcBorders>
              <w:top w:val="single" w:sz="1" w:space="0" w:color="000000"/>
              <w:left w:val="single" w:sz="1" w:space="0" w:color="000000"/>
              <w:bottom w:val="single" w:sz="1" w:space="0" w:color="000000"/>
            </w:tcBorders>
            <w:vAlign w:val="center"/>
          </w:tcPr>
          <w:p w14:paraId="28BF5F78"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vMerge/>
            <w:tcBorders>
              <w:top w:val="single" w:sz="1" w:space="0" w:color="000000"/>
              <w:left w:val="single" w:sz="1" w:space="0" w:color="000000"/>
              <w:bottom w:val="single" w:sz="1" w:space="0" w:color="000000"/>
            </w:tcBorders>
            <w:vAlign w:val="center"/>
          </w:tcPr>
          <w:p w14:paraId="50BE3C8F"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1984" w:type="dxa"/>
            <w:tcBorders>
              <w:left w:val="single" w:sz="1" w:space="0" w:color="000000"/>
              <w:bottom w:val="single" w:sz="1" w:space="0" w:color="000000"/>
            </w:tcBorders>
            <w:vAlign w:val="center"/>
          </w:tcPr>
          <w:p w14:paraId="2D261C1B"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Zespół Szkół Ogrodniczych</w:t>
            </w:r>
          </w:p>
          <w:p w14:paraId="2A110FB3"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i Ogólnokształcących</w:t>
            </w:r>
          </w:p>
          <w:p w14:paraId="6B942256"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 Pruszczu Gdańskim</w:t>
            </w:r>
          </w:p>
        </w:tc>
        <w:tc>
          <w:tcPr>
            <w:tcW w:w="1985" w:type="dxa"/>
            <w:tcBorders>
              <w:left w:val="single" w:sz="1" w:space="0" w:color="000000"/>
              <w:bottom w:val="single" w:sz="1" w:space="0" w:color="000000"/>
            </w:tcBorders>
            <w:vAlign w:val="center"/>
          </w:tcPr>
          <w:p w14:paraId="2CF6350E"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Zespół Szkół Rolniczych</w:t>
            </w:r>
          </w:p>
          <w:p w14:paraId="7C5E1EA4"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 Rusocinie</w:t>
            </w:r>
          </w:p>
        </w:tc>
        <w:tc>
          <w:tcPr>
            <w:tcW w:w="1701" w:type="dxa"/>
            <w:tcBorders>
              <w:left w:val="single" w:sz="1" w:space="0" w:color="000000"/>
              <w:bottom w:val="single" w:sz="1" w:space="0" w:color="000000"/>
              <w:right w:val="single" w:sz="1" w:space="0" w:color="000000"/>
            </w:tcBorders>
            <w:vAlign w:val="center"/>
          </w:tcPr>
          <w:p w14:paraId="41CA8180"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Szkoła Podstawowa Specjalna</w:t>
            </w:r>
          </w:p>
          <w:p w14:paraId="10D6D229"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 xml:space="preserve">w </w:t>
            </w:r>
            <w:proofErr w:type="spellStart"/>
            <w:r w:rsidRPr="00ED4136">
              <w:rPr>
                <w:rFonts w:cs="Times New Roman"/>
                <w:color w:val="auto"/>
                <w:sz w:val="20"/>
                <w:szCs w:val="20"/>
                <w:lang w:val="pl-PL"/>
              </w:rPr>
              <w:t>Warczu</w:t>
            </w:r>
            <w:proofErr w:type="spellEnd"/>
          </w:p>
        </w:tc>
      </w:tr>
      <w:tr w:rsidR="001D1C11" w:rsidRPr="00ED4136" w14:paraId="1729EA3B" w14:textId="77777777" w:rsidTr="001D1C11">
        <w:trPr>
          <w:gridAfter w:val="2"/>
          <w:wAfter w:w="6757" w:type="dxa"/>
        </w:trPr>
        <w:tc>
          <w:tcPr>
            <w:tcW w:w="426" w:type="dxa"/>
            <w:tcBorders>
              <w:left w:val="single" w:sz="1" w:space="0" w:color="000000"/>
              <w:bottom w:val="single" w:sz="1" w:space="0" w:color="000000"/>
            </w:tcBorders>
            <w:vAlign w:val="center"/>
          </w:tcPr>
          <w:p w14:paraId="3E5EF52C"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1</w:t>
            </w:r>
          </w:p>
        </w:tc>
        <w:tc>
          <w:tcPr>
            <w:tcW w:w="2835" w:type="dxa"/>
            <w:tcBorders>
              <w:left w:val="single" w:sz="1" w:space="0" w:color="000000"/>
              <w:bottom w:val="single" w:sz="1" w:space="0" w:color="000000"/>
            </w:tcBorders>
            <w:vAlign w:val="center"/>
          </w:tcPr>
          <w:p w14:paraId="5BF07A64"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xml:space="preserve">Ilość uczniów zdających maturę (szkoły dzienne) </w:t>
            </w:r>
            <w:r w:rsidRPr="00ED4136">
              <w:rPr>
                <w:rFonts w:cs="Times New Roman"/>
                <w:b/>
                <w:color w:val="auto"/>
                <w:sz w:val="20"/>
                <w:szCs w:val="20"/>
                <w:lang w:val="pl-PL"/>
              </w:rPr>
              <w:t>po raz pierwszy</w:t>
            </w:r>
            <w:r w:rsidRPr="00ED4136">
              <w:rPr>
                <w:rFonts w:cs="Times New Roman"/>
                <w:color w:val="auto"/>
                <w:sz w:val="20"/>
                <w:szCs w:val="20"/>
                <w:lang w:val="pl-PL"/>
              </w:rPr>
              <w:t xml:space="preserve"> ogółem:</w:t>
            </w:r>
          </w:p>
        </w:tc>
        <w:tc>
          <w:tcPr>
            <w:tcW w:w="1984" w:type="dxa"/>
            <w:tcBorders>
              <w:left w:val="single" w:sz="1" w:space="0" w:color="000000"/>
              <w:bottom w:val="single" w:sz="1" w:space="0" w:color="000000"/>
            </w:tcBorders>
            <w:vAlign w:val="center"/>
          </w:tcPr>
          <w:p w14:paraId="33942D43"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87</w:t>
            </w:r>
          </w:p>
        </w:tc>
        <w:tc>
          <w:tcPr>
            <w:tcW w:w="1985" w:type="dxa"/>
            <w:tcBorders>
              <w:left w:val="single" w:sz="1" w:space="0" w:color="000000"/>
              <w:bottom w:val="single" w:sz="1" w:space="0" w:color="000000"/>
            </w:tcBorders>
            <w:vAlign w:val="center"/>
          </w:tcPr>
          <w:p w14:paraId="5699427F"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20</w:t>
            </w:r>
          </w:p>
        </w:tc>
        <w:tc>
          <w:tcPr>
            <w:tcW w:w="1701" w:type="dxa"/>
            <w:tcBorders>
              <w:left w:val="single" w:sz="1" w:space="0" w:color="000000"/>
              <w:bottom w:val="single" w:sz="1" w:space="0" w:color="000000"/>
              <w:right w:val="single" w:sz="1" w:space="0" w:color="000000"/>
            </w:tcBorders>
            <w:vAlign w:val="center"/>
          </w:tcPr>
          <w:p w14:paraId="5098F633"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w:t>
            </w:r>
          </w:p>
        </w:tc>
      </w:tr>
      <w:tr w:rsidR="001D1C11" w:rsidRPr="00ED4136" w14:paraId="48CACA00" w14:textId="77777777" w:rsidTr="001D1C11">
        <w:trPr>
          <w:gridAfter w:val="2"/>
          <w:wAfter w:w="6757" w:type="dxa"/>
        </w:trPr>
        <w:tc>
          <w:tcPr>
            <w:tcW w:w="426" w:type="dxa"/>
            <w:vMerge w:val="restart"/>
            <w:tcBorders>
              <w:left w:val="single" w:sz="1" w:space="0" w:color="000000"/>
              <w:bottom w:val="single" w:sz="1" w:space="0" w:color="000000"/>
            </w:tcBorders>
            <w:vAlign w:val="center"/>
          </w:tcPr>
          <w:p w14:paraId="3E0B9BE5" w14:textId="77777777" w:rsidR="001D1C11" w:rsidRPr="00ED4136" w:rsidRDefault="001D1C11" w:rsidP="001D1C11">
            <w:pPr>
              <w:pStyle w:val="Zawartotabeli"/>
              <w:snapToGrid w:val="0"/>
              <w:jc w:val="center"/>
              <w:rPr>
                <w:rFonts w:cs="Times New Roman"/>
                <w:color w:val="auto"/>
                <w:sz w:val="20"/>
                <w:szCs w:val="20"/>
                <w:lang w:val="pl-PL"/>
              </w:rPr>
            </w:pPr>
          </w:p>
        </w:tc>
        <w:tc>
          <w:tcPr>
            <w:tcW w:w="2835" w:type="dxa"/>
            <w:tcBorders>
              <w:left w:val="single" w:sz="1" w:space="0" w:color="000000"/>
              <w:bottom w:val="single" w:sz="1" w:space="0" w:color="000000"/>
            </w:tcBorders>
            <w:vAlign w:val="center"/>
          </w:tcPr>
          <w:p w14:paraId="5E687E73"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technikum</w:t>
            </w:r>
          </w:p>
        </w:tc>
        <w:tc>
          <w:tcPr>
            <w:tcW w:w="1984" w:type="dxa"/>
            <w:tcBorders>
              <w:left w:val="single" w:sz="1" w:space="0" w:color="000000"/>
              <w:bottom w:val="single" w:sz="1" w:space="0" w:color="000000"/>
            </w:tcBorders>
            <w:vAlign w:val="center"/>
          </w:tcPr>
          <w:p w14:paraId="69C7EEF2"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39</w:t>
            </w:r>
          </w:p>
        </w:tc>
        <w:tc>
          <w:tcPr>
            <w:tcW w:w="1985" w:type="dxa"/>
            <w:tcBorders>
              <w:left w:val="single" w:sz="1" w:space="0" w:color="000000"/>
              <w:bottom w:val="single" w:sz="1" w:space="0" w:color="000000"/>
            </w:tcBorders>
            <w:vAlign w:val="center"/>
          </w:tcPr>
          <w:p w14:paraId="3626ACB5"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20</w:t>
            </w:r>
          </w:p>
        </w:tc>
        <w:tc>
          <w:tcPr>
            <w:tcW w:w="1701" w:type="dxa"/>
            <w:tcBorders>
              <w:left w:val="single" w:sz="1" w:space="0" w:color="000000"/>
              <w:bottom w:val="single" w:sz="1" w:space="0" w:color="000000"/>
              <w:right w:val="single" w:sz="1" w:space="0" w:color="000000"/>
            </w:tcBorders>
            <w:vAlign w:val="center"/>
          </w:tcPr>
          <w:p w14:paraId="04BC59B9"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6531BD51" w14:textId="77777777" w:rsidTr="001D1C11">
        <w:trPr>
          <w:gridAfter w:val="2"/>
          <w:wAfter w:w="6757" w:type="dxa"/>
        </w:trPr>
        <w:tc>
          <w:tcPr>
            <w:tcW w:w="426" w:type="dxa"/>
            <w:vMerge/>
            <w:tcBorders>
              <w:left w:val="single" w:sz="1" w:space="0" w:color="000000"/>
              <w:bottom w:val="single" w:sz="1" w:space="0" w:color="000000"/>
            </w:tcBorders>
            <w:vAlign w:val="center"/>
          </w:tcPr>
          <w:p w14:paraId="26B439E5"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left w:val="single" w:sz="1" w:space="0" w:color="000000"/>
              <w:bottom w:val="single" w:sz="1" w:space="0" w:color="000000"/>
            </w:tcBorders>
            <w:vAlign w:val="center"/>
          </w:tcPr>
          <w:p w14:paraId="6B1DBC23"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liceum ogólnokształcące</w:t>
            </w:r>
          </w:p>
        </w:tc>
        <w:tc>
          <w:tcPr>
            <w:tcW w:w="1984" w:type="dxa"/>
            <w:tcBorders>
              <w:left w:val="single" w:sz="1" w:space="0" w:color="000000"/>
              <w:bottom w:val="single" w:sz="4" w:space="0" w:color="auto"/>
            </w:tcBorders>
            <w:vAlign w:val="center"/>
          </w:tcPr>
          <w:p w14:paraId="6EC78286"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48</w:t>
            </w:r>
          </w:p>
        </w:tc>
        <w:tc>
          <w:tcPr>
            <w:tcW w:w="1985" w:type="dxa"/>
            <w:tcBorders>
              <w:left w:val="single" w:sz="1" w:space="0" w:color="000000"/>
              <w:bottom w:val="single" w:sz="4" w:space="0" w:color="auto"/>
            </w:tcBorders>
            <w:vAlign w:val="center"/>
          </w:tcPr>
          <w:p w14:paraId="76E73999"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c>
          <w:tcPr>
            <w:tcW w:w="1701" w:type="dxa"/>
            <w:tcBorders>
              <w:left w:val="single" w:sz="1" w:space="0" w:color="000000"/>
              <w:bottom w:val="single" w:sz="1" w:space="0" w:color="000000"/>
              <w:right w:val="single" w:sz="1" w:space="0" w:color="000000"/>
            </w:tcBorders>
            <w:vAlign w:val="center"/>
          </w:tcPr>
          <w:p w14:paraId="1F99AA94"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69B98F0D" w14:textId="77777777" w:rsidTr="001D1C11">
        <w:trPr>
          <w:gridAfter w:val="2"/>
          <w:wAfter w:w="6757" w:type="dxa"/>
          <w:trHeight w:val="570"/>
        </w:trPr>
        <w:tc>
          <w:tcPr>
            <w:tcW w:w="426" w:type="dxa"/>
            <w:vMerge w:val="restart"/>
            <w:tcBorders>
              <w:left w:val="single" w:sz="1" w:space="0" w:color="000000"/>
            </w:tcBorders>
            <w:vAlign w:val="center"/>
          </w:tcPr>
          <w:p w14:paraId="4038A631"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2</w:t>
            </w:r>
          </w:p>
        </w:tc>
        <w:tc>
          <w:tcPr>
            <w:tcW w:w="2835" w:type="dxa"/>
            <w:tcBorders>
              <w:left w:val="single" w:sz="1" w:space="0" w:color="000000"/>
              <w:bottom w:val="single" w:sz="4" w:space="0" w:color="auto"/>
            </w:tcBorders>
            <w:vAlign w:val="center"/>
          </w:tcPr>
          <w:p w14:paraId="584C7081"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Ilość uczniów, zdających maturę po</w:t>
            </w:r>
            <w:r w:rsidRPr="00ED4136">
              <w:rPr>
                <w:rFonts w:cs="Times New Roman"/>
                <w:b/>
                <w:color w:val="auto"/>
                <w:sz w:val="20"/>
                <w:szCs w:val="20"/>
                <w:lang w:val="pl-PL"/>
              </w:rPr>
              <w:t xml:space="preserve"> raz kolejny</w:t>
            </w:r>
            <w:r w:rsidRPr="00ED4136">
              <w:rPr>
                <w:rFonts w:cs="Times New Roman"/>
                <w:color w:val="auto"/>
                <w:sz w:val="20"/>
                <w:szCs w:val="20"/>
                <w:lang w:val="pl-PL"/>
              </w:rPr>
              <w:t xml:space="preserve"> ogółem:</w:t>
            </w:r>
          </w:p>
        </w:tc>
        <w:tc>
          <w:tcPr>
            <w:tcW w:w="1984" w:type="dxa"/>
            <w:tcBorders>
              <w:left w:val="single" w:sz="1" w:space="0" w:color="000000"/>
              <w:bottom w:val="single" w:sz="4" w:space="0" w:color="auto"/>
              <w:right w:val="single" w:sz="1" w:space="0" w:color="000000"/>
            </w:tcBorders>
            <w:vAlign w:val="center"/>
          </w:tcPr>
          <w:p w14:paraId="0784E261"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38</w:t>
            </w:r>
          </w:p>
        </w:tc>
        <w:tc>
          <w:tcPr>
            <w:tcW w:w="1985" w:type="dxa"/>
            <w:tcBorders>
              <w:left w:val="single" w:sz="1" w:space="0" w:color="000000"/>
              <w:bottom w:val="single" w:sz="4" w:space="0" w:color="auto"/>
              <w:right w:val="single" w:sz="1" w:space="0" w:color="000000"/>
            </w:tcBorders>
            <w:vAlign w:val="center"/>
          </w:tcPr>
          <w:p w14:paraId="0FED4ABB"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18</w:t>
            </w:r>
          </w:p>
        </w:tc>
        <w:tc>
          <w:tcPr>
            <w:tcW w:w="1701" w:type="dxa"/>
            <w:tcBorders>
              <w:left w:val="single" w:sz="1" w:space="0" w:color="000000"/>
              <w:bottom w:val="single" w:sz="4" w:space="0" w:color="auto"/>
              <w:right w:val="single" w:sz="1" w:space="0" w:color="000000"/>
            </w:tcBorders>
            <w:vAlign w:val="center"/>
          </w:tcPr>
          <w:p w14:paraId="1D5890D9" w14:textId="77777777" w:rsidR="001D1C11" w:rsidRPr="00ED4136" w:rsidRDefault="001D1C11" w:rsidP="001D1C11">
            <w:pPr>
              <w:pStyle w:val="Zawartotabeli"/>
              <w:snapToGrid w:val="0"/>
              <w:jc w:val="center"/>
              <w:rPr>
                <w:rFonts w:cs="Times New Roman"/>
                <w:b/>
                <w:bCs/>
                <w:color w:val="auto"/>
                <w:sz w:val="20"/>
                <w:szCs w:val="20"/>
                <w:lang w:val="pl-PL"/>
              </w:rPr>
            </w:pPr>
          </w:p>
        </w:tc>
      </w:tr>
      <w:tr w:rsidR="001D1C11" w:rsidRPr="00ED4136" w14:paraId="480815DD" w14:textId="77777777" w:rsidTr="001D1C11">
        <w:trPr>
          <w:gridAfter w:val="2"/>
          <w:wAfter w:w="6757" w:type="dxa"/>
          <w:trHeight w:val="285"/>
        </w:trPr>
        <w:tc>
          <w:tcPr>
            <w:tcW w:w="426" w:type="dxa"/>
            <w:vMerge/>
            <w:tcBorders>
              <w:left w:val="single" w:sz="1" w:space="0" w:color="000000"/>
            </w:tcBorders>
            <w:vAlign w:val="center"/>
          </w:tcPr>
          <w:p w14:paraId="0EB1C4BC" w14:textId="77777777" w:rsidR="001D1C11" w:rsidRPr="00ED4136" w:rsidRDefault="001D1C11" w:rsidP="001D1C11">
            <w:pPr>
              <w:pStyle w:val="Zawartotabeli"/>
              <w:snapToGrid w:val="0"/>
              <w:jc w:val="center"/>
              <w:rPr>
                <w:rFonts w:cs="Times New Roman"/>
                <w:color w:val="auto"/>
                <w:sz w:val="20"/>
                <w:szCs w:val="20"/>
                <w:lang w:val="pl-PL"/>
              </w:rPr>
            </w:pPr>
          </w:p>
        </w:tc>
        <w:tc>
          <w:tcPr>
            <w:tcW w:w="2835" w:type="dxa"/>
            <w:tcBorders>
              <w:top w:val="single" w:sz="4" w:space="0" w:color="auto"/>
              <w:left w:val="single" w:sz="1" w:space="0" w:color="000000"/>
              <w:bottom w:val="single" w:sz="4" w:space="0" w:color="auto"/>
            </w:tcBorders>
            <w:vAlign w:val="center"/>
          </w:tcPr>
          <w:p w14:paraId="54D5200F"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technikum</w:t>
            </w:r>
          </w:p>
        </w:tc>
        <w:tc>
          <w:tcPr>
            <w:tcW w:w="1984" w:type="dxa"/>
            <w:tcBorders>
              <w:top w:val="single" w:sz="4" w:space="0" w:color="auto"/>
              <w:left w:val="single" w:sz="1" w:space="0" w:color="000000"/>
              <w:bottom w:val="single" w:sz="4" w:space="0" w:color="auto"/>
            </w:tcBorders>
            <w:vAlign w:val="center"/>
          </w:tcPr>
          <w:p w14:paraId="0F3BCF65" w14:textId="77777777" w:rsidR="001D1C11" w:rsidRPr="00ED4136" w:rsidRDefault="001D1C11" w:rsidP="001D1C11">
            <w:pPr>
              <w:pStyle w:val="Zawartotabeli"/>
              <w:snapToGrid w:val="0"/>
              <w:jc w:val="center"/>
              <w:rPr>
                <w:rFonts w:cs="Times New Roman"/>
                <w:bCs/>
                <w:color w:val="auto"/>
                <w:sz w:val="20"/>
                <w:szCs w:val="20"/>
                <w:lang w:val="pl-PL"/>
              </w:rPr>
            </w:pPr>
            <w:r w:rsidRPr="00ED4136">
              <w:rPr>
                <w:rFonts w:cs="Times New Roman"/>
                <w:bCs/>
                <w:color w:val="auto"/>
                <w:sz w:val="20"/>
                <w:szCs w:val="20"/>
                <w:lang w:val="pl-PL"/>
              </w:rPr>
              <w:t>15</w:t>
            </w:r>
          </w:p>
        </w:tc>
        <w:tc>
          <w:tcPr>
            <w:tcW w:w="1985" w:type="dxa"/>
            <w:tcBorders>
              <w:top w:val="single" w:sz="4" w:space="0" w:color="auto"/>
              <w:left w:val="single" w:sz="1" w:space="0" w:color="000000"/>
              <w:bottom w:val="single" w:sz="4" w:space="0" w:color="auto"/>
            </w:tcBorders>
            <w:vAlign w:val="center"/>
          </w:tcPr>
          <w:p w14:paraId="04901768" w14:textId="77777777" w:rsidR="001D1C11" w:rsidRPr="00ED4136" w:rsidRDefault="001D1C11" w:rsidP="001D1C11">
            <w:pPr>
              <w:pStyle w:val="Zawartotabeli"/>
              <w:snapToGrid w:val="0"/>
              <w:jc w:val="center"/>
              <w:rPr>
                <w:rFonts w:cs="Times New Roman"/>
                <w:bCs/>
                <w:color w:val="auto"/>
                <w:sz w:val="20"/>
                <w:szCs w:val="20"/>
                <w:lang w:val="pl-PL"/>
              </w:rPr>
            </w:pPr>
            <w:r w:rsidRPr="00ED4136">
              <w:rPr>
                <w:rFonts w:cs="Times New Roman"/>
                <w:bCs/>
                <w:color w:val="auto"/>
                <w:sz w:val="20"/>
                <w:szCs w:val="20"/>
                <w:lang w:val="pl-PL"/>
              </w:rPr>
              <w:t>18</w:t>
            </w:r>
          </w:p>
        </w:tc>
        <w:tc>
          <w:tcPr>
            <w:tcW w:w="1701" w:type="dxa"/>
            <w:tcBorders>
              <w:top w:val="single" w:sz="4" w:space="0" w:color="auto"/>
              <w:left w:val="single" w:sz="1" w:space="0" w:color="000000"/>
              <w:bottom w:val="single" w:sz="4" w:space="0" w:color="auto"/>
              <w:right w:val="single" w:sz="1" w:space="0" w:color="000000"/>
            </w:tcBorders>
            <w:vAlign w:val="center"/>
          </w:tcPr>
          <w:p w14:paraId="26DEAFB9"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w:t>
            </w:r>
          </w:p>
        </w:tc>
      </w:tr>
      <w:tr w:rsidR="001D1C11" w:rsidRPr="00ED4136" w14:paraId="3FD51826" w14:textId="77777777" w:rsidTr="0065017F">
        <w:trPr>
          <w:gridAfter w:val="2"/>
          <w:wAfter w:w="6757" w:type="dxa"/>
          <w:trHeight w:val="315"/>
        </w:trPr>
        <w:tc>
          <w:tcPr>
            <w:tcW w:w="426" w:type="dxa"/>
            <w:vMerge/>
            <w:tcBorders>
              <w:left w:val="single" w:sz="1" w:space="0" w:color="000000"/>
              <w:bottom w:val="single" w:sz="4" w:space="0" w:color="auto"/>
            </w:tcBorders>
            <w:vAlign w:val="center"/>
          </w:tcPr>
          <w:p w14:paraId="793B87F6" w14:textId="77777777" w:rsidR="001D1C11" w:rsidRPr="00ED4136" w:rsidRDefault="001D1C11" w:rsidP="001D1C11">
            <w:pPr>
              <w:pStyle w:val="Zawartotabeli"/>
              <w:snapToGrid w:val="0"/>
              <w:jc w:val="center"/>
              <w:rPr>
                <w:rFonts w:cs="Times New Roman"/>
                <w:color w:val="auto"/>
                <w:sz w:val="20"/>
                <w:szCs w:val="20"/>
                <w:lang w:val="pl-PL"/>
              </w:rPr>
            </w:pPr>
          </w:p>
        </w:tc>
        <w:tc>
          <w:tcPr>
            <w:tcW w:w="2835" w:type="dxa"/>
            <w:tcBorders>
              <w:top w:val="single" w:sz="4" w:space="0" w:color="auto"/>
              <w:left w:val="single" w:sz="1" w:space="0" w:color="000000"/>
              <w:bottom w:val="single" w:sz="4" w:space="0" w:color="auto"/>
            </w:tcBorders>
            <w:vAlign w:val="center"/>
          </w:tcPr>
          <w:p w14:paraId="7BDBEFE9"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liceum ogólnokształcące</w:t>
            </w:r>
          </w:p>
        </w:tc>
        <w:tc>
          <w:tcPr>
            <w:tcW w:w="1984" w:type="dxa"/>
            <w:tcBorders>
              <w:top w:val="single" w:sz="4" w:space="0" w:color="auto"/>
              <w:left w:val="single" w:sz="1" w:space="0" w:color="000000"/>
              <w:bottom w:val="single" w:sz="4" w:space="0" w:color="auto"/>
            </w:tcBorders>
            <w:vAlign w:val="center"/>
          </w:tcPr>
          <w:p w14:paraId="3F8FAE1D" w14:textId="77777777" w:rsidR="001D1C11" w:rsidRPr="00ED4136" w:rsidRDefault="001D1C11" w:rsidP="001D1C11">
            <w:pPr>
              <w:pStyle w:val="Zawartotabeli"/>
              <w:snapToGrid w:val="0"/>
              <w:jc w:val="center"/>
              <w:rPr>
                <w:rFonts w:cs="Times New Roman"/>
                <w:bCs/>
                <w:color w:val="auto"/>
                <w:sz w:val="20"/>
                <w:szCs w:val="20"/>
                <w:lang w:val="pl-PL"/>
              </w:rPr>
            </w:pPr>
            <w:r w:rsidRPr="00ED4136">
              <w:rPr>
                <w:rFonts w:cs="Times New Roman"/>
                <w:bCs/>
                <w:color w:val="auto"/>
                <w:sz w:val="20"/>
                <w:szCs w:val="20"/>
                <w:lang w:val="pl-PL"/>
              </w:rPr>
              <w:t>23</w:t>
            </w:r>
          </w:p>
        </w:tc>
        <w:tc>
          <w:tcPr>
            <w:tcW w:w="1985" w:type="dxa"/>
            <w:tcBorders>
              <w:top w:val="single" w:sz="4" w:space="0" w:color="auto"/>
              <w:left w:val="single" w:sz="1" w:space="0" w:color="000000"/>
              <w:bottom w:val="single" w:sz="4" w:space="0" w:color="auto"/>
            </w:tcBorders>
            <w:vAlign w:val="center"/>
          </w:tcPr>
          <w:p w14:paraId="06175ABE"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w:t>
            </w:r>
          </w:p>
        </w:tc>
        <w:tc>
          <w:tcPr>
            <w:tcW w:w="1701" w:type="dxa"/>
            <w:tcBorders>
              <w:top w:val="single" w:sz="4" w:space="0" w:color="auto"/>
              <w:left w:val="single" w:sz="1" w:space="0" w:color="000000"/>
              <w:bottom w:val="single" w:sz="4" w:space="0" w:color="auto"/>
              <w:right w:val="single" w:sz="1" w:space="0" w:color="000000"/>
            </w:tcBorders>
            <w:vAlign w:val="center"/>
          </w:tcPr>
          <w:p w14:paraId="4900D415"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w:t>
            </w:r>
          </w:p>
        </w:tc>
      </w:tr>
      <w:tr w:rsidR="001D1C11" w:rsidRPr="00ED4136" w14:paraId="3A02DB66" w14:textId="77777777" w:rsidTr="0065017F">
        <w:trPr>
          <w:gridAfter w:val="2"/>
          <w:wAfter w:w="6757" w:type="dxa"/>
          <w:trHeight w:val="589"/>
        </w:trPr>
        <w:tc>
          <w:tcPr>
            <w:tcW w:w="426" w:type="dxa"/>
            <w:tcBorders>
              <w:top w:val="single" w:sz="4" w:space="0" w:color="auto"/>
              <w:left w:val="single" w:sz="4" w:space="0" w:color="auto"/>
              <w:bottom w:val="single" w:sz="4" w:space="0" w:color="auto"/>
              <w:right w:val="single" w:sz="4" w:space="0" w:color="auto"/>
            </w:tcBorders>
            <w:vAlign w:val="center"/>
          </w:tcPr>
          <w:p w14:paraId="6D0C4092" w14:textId="77777777" w:rsidR="001D1C11" w:rsidRPr="00ED4136" w:rsidRDefault="001D1C11" w:rsidP="001D1C11">
            <w:pPr>
              <w:spacing w:after="0" w:line="240" w:lineRule="auto"/>
              <w:jc w:val="center"/>
              <w:rPr>
                <w:rFonts w:ascii="Times New Roman" w:hAnsi="Times New Roman" w:cs="Times New Roman"/>
                <w:sz w:val="20"/>
                <w:szCs w:val="20"/>
              </w:rPr>
            </w:pPr>
            <w:r w:rsidRPr="00ED4136">
              <w:rPr>
                <w:rFonts w:ascii="Times New Roman" w:hAnsi="Times New Roman" w:cs="Times New Roman"/>
                <w:sz w:val="20"/>
                <w:szCs w:val="20"/>
              </w:rPr>
              <w:lastRenderedPageBreak/>
              <w:t>3</w:t>
            </w:r>
          </w:p>
        </w:tc>
        <w:tc>
          <w:tcPr>
            <w:tcW w:w="2835" w:type="dxa"/>
            <w:tcBorders>
              <w:top w:val="single" w:sz="4" w:space="0" w:color="auto"/>
              <w:left w:val="single" w:sz="4" w:space="0" w:color="auto"/>
              <w:bottom w:val="single" w:sz="4" w:space="0" w:color="auto"/>
              <w:right w:val="single" w:sz="4" w:space="0" w:color="auto"/>
            </w:tcBorders>
            <w:vAlign w:val="center"/>
          </w:tcPr>
          <w:p w14:paraId="0A1607EB"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Ilość uczniów, którzy nie zdali matury ogółem: (szkoły dzienne)</w:t>
            </w:r>
          </w:p>
          <w:p w14:paraId="0A3A84FC" w14:textId="77777777" w:rsidR="001D1C11" w:rsidRPr="00ED4136" w:rsidRDefault="001D1C11" w:rsidP="0065017F">
            <w:pPr>
              <w:pStyle w:val="Zawartotabeli"/>
              <w:snapToGrid w:val="0"/>
              <w:rPr>
                <w:rFonts w:cs="Times New Roman"/>
                <w:color w:val="auto"/>
                <w:sz w:val="20"/>
                <w:szCs w:val="20"/>
                <w:lang w:val="pl-PL"/>
              </w:rPr>
            </w:pPr>
          </w:p>
        </w:tc>
        <w:tc>
          <w:tcPr>
            <w:tcW w:w="1984" w:type="dxa"/>
            <w:tcBorders>
              <w:top w:val="single" w:sz="4" w:space="0" w:color="auto"/>
              <w:left w:val="single" w:sz="4" w:space="0" w:color="auto"/>
              <w:bottom w:val="single" w:sz="4" w:space="0" w:color="auto"/>
              <w:right w:val="single" w:sz="4" w:space="0" w:color="auto"/>
            </w:tcBorders>
            <w:vAlign w:val="center"/>
          </w:tcPr>
          <w:p w14:paraId="020C7D62" w14:textId="77777777" w:rsidR="001D1C11" w:rsidRPr="00ED4136" w:rsidRDefault="001D1C11" w:rsidP="001D1C11">
            <w:pPr>
              <w:pStyle w:val="Zawartotabeli"/>
              <w:snapToGrid w:val="0"/>
              <w:jc w:val="center"/>
              <w:rPr>
                <w:rFonts w:cs="Times New Roman"/>
                <w:b/>
                <w:color w:val="auto"/>
                <w:sz w:val="20"/>
                <w:szCs w:val="20"/>
                <w:lang w:val="pl-PL"/>
              </w:rPr>
            </w:pPr>
            <w:r w:rsidRPr="00ED4136">
              <w:rPr>
                <w:rFonts w:cs="Times New Roman"/>
                <w:b/>
                <w:color w:val="auto"/>
                <w:sz w:val="20"/>
                <w:szCs w:val="20"/>
                <w:lang w:val="pl-PL"/>
              </w:rPr>
              <w:t>L13+T16=29</w:t>
            </w:r>
          </w:p>
        </w:tc>
        <w:tc>
          <w:tcPr>
            <w:tcW w:w="1985" w:type="dxa"/>
            <w:tcBorders>
              <w:top w:val="single" w:sz="4" w:space="0" w:color="auto"/>
              <w:left w:val="single" w:sz="4" w:space="0" w:color="auto"/>
              <w:bottom w:val="single" w:sz="4" w:space="0" w:color="auto"/>
              <w:right w:val="single" w:sz="4" w:space="0" w:color="auto"/>
            </w:tcBorders>
            <w:vAlign w:val="center"/>
          </w:tcPr>
          <w:p w14:paraId="3432D72B" w14:textId="77777777" w:rsidR="001D1C11" w:rsidRPr="00ED4136" w:rsidRDefault="001D1C11" w:rsidP="001D1C11">
            <w:pPr>
              <w:pStyle w:val="Zawartotabeli"/>
              <w:snapToGrid w:val="0"/>
              <w:jc w:val="center"/>
              <w:rPr>
                <w:rFonts w:cs="Times New Roman"/>
                <w:b/>
                <w:color w:val="auto"/>
                <w:sz w:val="20"/>
                <w:szCs w:val="20"/>
                <w:lang w:val="pl-PL"/>
              </w:rPr>
            </w:pPr>
            <w:r w:rsidRPr="00ED4136">
              <w:rPr>
                <w:rFonts w:cs="Times New Roman"/>
                <w:b/>
                <w:color w:val="auto"/>
                <w:sz w:val="20"/>
                <w:szCs w:val="20"/>
                <w:lang w:val="pl-PL"/>
              </w:rPr>
              <w:t>9</w:t>
            </w:r>
          </w:p>
        </w:tc>
        <w:tc>
          <w:tcPr>
            <w:tcW w:w="1701" w:type="dxa"/>
            <w:tcBorders>
              <w:top w:val="single" w:sz="4" w:space="0" w:color="auto"/>
              <w:left w:val="single" w:sz="4" w:space="0" w:color="auto"/>
              <w:bottom w:val="single" w:sz="4" w:space="0" w:color="auto"/>
              <w:right w:val="single" w:sz="4" w:space="0" w:color="auto"/>
            </w:tcBorders>
            <w:vAlign w:val="center"/>
          </w:tcPr>
          <w:p w14:paraId="1D7559CD"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2DD67613" w14:textId="77777777" w:rsidTr="001D1C11">
        <w:trPr>
          <w:gridAfter w:val="2"/>
          <w:wAfter w:w="6757" w:type="dxa"/>
          <w:trHeight w:val="345"/>
        </w:trPr>
        <w:tc>
          <w:tcPr>
            <w:tcW w:w="8931" w:type="dxa"/>
            <w:gridSpan w:val="5"/>
            <w:tcBorders>
              <w:top w:val="single" w:sz="4" w:space="0" w:color="auto"/>
              <w:left w:val="single" w:sz="1" w:space="0" w:color="000000"/>
              <w:bottom w:val="single" w:sz="4" w:space="0" w:color="auto"/>
              <w:right w:val="single" w:sz="1" w:space="0" w:color="000000"/>
            </w:tcBorders>
            <w:vAlign w:val="center"/>
          </w:tcPr>
          <w:p w14:paraId="1AA7AE4D"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z jednego przedmiotu:</w:t>
            </w:r>
          </w:p>
        </w:tc>
      </w:tr>
      <w:tr w:rsidR="001D1C11" w:rsidRPr="00ED4136" w14:paraId="562703E2" w14:textId="77777777" w:rsidTr="001D1C11">
        <w:trPr>
          <w:gridAfter w:val="2"/>
          <w:wAfter w:w="6757" w:type="dxa"/>
          <w:trHeight w:val="360"/>
        </w:trPr>
        <w:tc>
          <w:tcPr>
            <w:tcW w:w="426" w:type="dxa"/>
            <w:vMerge w:val="restart"/>
            <w:tcBorders>
              <w:top w:val="single" w:sz="4" w:space="0" w:color="auto"/>
              <w:left w:val="single" w:sz="1" w:space="0" w:color="000000"/>
            </w:tcBorders>
            <w:vAlign w:val="center"/>
          </w:tcPr>
          <w:p w14:paraId="177C6FED"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top w:val="single" w:sz="4" w:space="0" w:color="auto"/>
              <w:left w:val="single" w:sz="1" w:space="0" w:color="000000"/>
              <w:bottom w:val="single" w:sz="4" w:space="0" w:color="auto"/>
            </w:tcBorders>
            <w:vAlign w:val="center"/>
          </w:tcPr>
          <w:p w14:paraId="1BDE9358"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technikum</w:t>
            </w:r>
          </w:p>
        </w:tc>
        <w:tc>
          <w:tcPr>
            <w:tcW w:w="1984" w:type="dxa"/>
            <w:tcBorders>
              <w:top w:val="single" w:sz="4" w:space="0" w:color="auto"/>
              <w:left w:val="single" w:sz="1" w:space="0" w:color="000000"/>
              <w:bottom w:val="single" w:sz="4" w:space="0" w:color="auto"/>
            </w:tcBorders>
            <w:vAlign w:val="center"/>
          </w:tcPr>
          <w:p w14:paraId="44C74BF1"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9</w:t>
            </w:r>
          </w:p>
        </w:tc>
        <w:tc>
          <w:tcPr>
            <w:tcW w:w="1985" w:type="dxa"/>
            <w:tcBorders>
              <w:top w:val="single" w:sz="4" w:space="0" w:color="auto"/>
              <w:left w:val="single" w:sz="1" w:space="0" w:color="000000"/>
              <w:bottom w:val="single" w:sz="4" w:space="0" w:color="auto"/>
            </w:tcBorders>
            <w:vAlign w:val="center"/>
          </w:tcPr>
          <w:p w14:paraId="2CB94680"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6</w:t>
            </w:r>
          </w:p>
        </w:tc>
        <w:tc>
          <w:tcPr>
            <w:tcW w:w="1701" w:type="dxa"/>
            <w:tcBorders>
              <w:top w:val="single" w:sz="4" w:space="0" w:color="auto"/>
              <w:left w:val="single" w:sz="1" w:space="0" w:color="000000"/>
              <w:bottom w:val="single" w:sz="4" w:space="0" w:color="auto"/>
              <w:right w:val="single" w:sz="1" w:space="0" w:color="000000"/>
            </w:tcBorders>
            <w:vAlign w:val="center"/>
          </w:tcPr>
          <w:p w14:paraId="5AD27032"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4F3357D9" w14:textId="77777777" w:rsidTr="001D1C11">
        <w:trPr>
          <w:gridAfter w:val="2"/>
          <w:wAfter w:w="6757" w:type="dxa"/>
          <w:trHeight w:val="330"/>
        </w:trPr>
        <w:tc>
          <w:tcPr>
            <w:tcW w:w="426" w:type="dxa"/>
            <w:vMerge/>
            <w:tcBorders>
              <w:left w:val="single" w:sz="1" w:space="0" w:color="000000"/>
              <w:bottom w:val="single" w:sz="4" w:space="0" w:color="auto"/>
            </w:tcBorders>
            <w:vAlign w:val="center"/>
          </w:tcPr>
          <w:p w14:paraId="31CCC726"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top w:val="single" w:sz="4" w:space="0" w:color="auto"/>
              <w:left w:val="single" w:sz="1" w:space="0" w:color="000000"/>
              <w:bottom w:val="single" w:sz="4" w:space="0" w:color="auto"/>
            </w:tcBorders>
            <w:vAlign w:val="center"/>
          </w:tcPr>
          <w:p w14:paraId="1800D2AD"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liceum ogólnokształcące</w:t>
            </w:r>
          </w:p>
        </w:tc>
        <w:tc>
          <w:tcPr>
            <w:tcW w:w="1984" w:type="dxa"/>
            <w:tcBorders>
              <w:top w:val="single" w:sz="4" w:space="0" w:color="auto"/>
              <w:left w:val="single" w:sz="1" w:space="0" w:color="000000"/>
              <w:bottom w:val="single" w:sz="4" w:space="0" w:color="auto"/>
            </w:tcBorders>
            <w:vAlign w:val="center"/>
          </w:tcPr>
          <w:p w14:paraId="729EF077"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5</w:t>
            </w:r>
          </w:p>
        </w:tc>
        <w:tc>
          <w:tcPr>
            <w:tcW w:w="1985" w:type="dxa"/>
            <w:tcBorders>
              <w:top w:val="single" w:sz="4" w:space="0" w:color="auto"/>
              <w:left w:val="single" w:sz="1" w:space="0" w:color="000000"/>
              <w:bottom w:val="single" w:sz="4" w:space="0" w:color="auto"/>
            </w:tcBorders>
            <w:vAlign w:val="center"/>
          </w:tcPr>
          <w:p w14:paraId="567BF938"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c>
          <w:tcPr>
            <w:tcW w:w="1701" w:type="dxa"/>
            <w:tcBorders>
              <w:top w:val="single" w:sz="4" w:space="0" w:color="auto"/>
              <w:left w:val="single" w:sz="1" w:space="0" w:color="000000"/>
              <w:bottom w:val="single" w:sz="4" w:space="0" w:color="auto"/>
              <w:right w:val="single" w:sz="1" w:space="0" w:color="000000"/>
            </w:tcBorders>
            <w:vAlign w:val="center"/>
          </w:tcPr>
          <w:p w14:paraId="6D14BA13"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36C105EA" w14:textId="77777777" w:rsidTr="001D1C11">
        <w:trPr>
          <w:gridAfter w:val="2"/>
          <w:wAfter w:w="6757" w:type="dxa"/>
          <w:trHeight w:val="283"/>
        </w:trPr>
        <w:tc>
          <w:tcPr>
            <w:tcW w:w="8931" w:type="dxa"/>
            <w:gridSpan w:val="5"/>
            <w:tcBorders>
              <w:top w:val="single" w:sz="4" w:space="0" w:color="auto"/>
              <w:left w:val="single" w:sz="1" w:space="0" w:color="000000"/>
              <w:bottom w:val="single" w:sz="4" w:space="0" w:color="auto"/>
              <w:right w:val="single" w:sz="1" w:space="0" w:color="000000"/>
            </w:tcBorders>
            <w:vAlign w:val="center"/>
          </w:tcPr>
          <w:p w14:paraId="7FBDFDDD"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z więcej niż jednego przedmiotu</w:t>
            </w:r>
          </w:p>
        </w:tc>
      </w:tr>
      <w:tr w:rsidR="001D1C11" w:rsidRPr="00ED4136" w14:paraId="52CC1605" w14:textId="77777777" w:rsidTr="001D1C11">
        <w:trPr>
          <w:gridAfter w:val="2"/>
          <w:wAfter w:w="6757" w:type="dxa"/>
          <w:trHeight w:val="380"/>
        </w:trPr>
        <w:tc>
          <w:tcPr>
            <w:tcW w:w="426" w:type="dxa"/>
            <w:vMerge w:val="restart"/>
            <w:tcBorders>
              <w:top w:val="single" w:sz="4" w:space="0" w:color="auto"/>
              <w:left w:val="single" w:sz="1" w:space="0" w:color="000000"/>
            </w:tcBorders>
            <w:vAlign w:val="center"/>
          </w:tcPr>
          <w:p w14:paraId="260CBAF3"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top w:val="single" w:sz="4" w:space="0" w:color="auto"/>
              <w:left w:val="single" w:sz="1" w:space="0" w:color="000000"/>
              <w:bottom w:val="single" w:sz="4" w:space="0" w:color="auto"/>
            </w:tcBorders>
            <w:vAlign w:val="center"/>
          </w:tcPr>
          <w:p w14:paraId="516CC70E"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technikum</w:t>
            </w:r>
          </w:p>
        </w:tc>
        <w:tc>
          <w:tcPr>
            <w:tcW w:w="1984" w:type="dxa"/>
            <w:tcBorders>
              <w:top w:val="single" w:sz="4" w:space="0" w:color="auto"/>
              <w:left w:val="single" w:sz="1" w:space="0" w:color="000000"/>
              <w:bottom w:val="single" w:sz="4" w:space="0" w:color="auto"/>
            </w:tcBorders>
            <w:vAlign w:val="center"/>
          </w:tcPr>
          <w:p w14:paraId="551D4890"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7</w:t>
            </w:r>
          </w:p>
        </w:tc>
        <w:tc>
          <w:tcPr>
            <w:tcW w:w="1985" w:type="dxa"/>
            <w:tcBorders>
              <w:top w:val="single" w:sz="4" w:space="0" w:color="auto"/>
              <w:left w:val="single" w:sz="1" w:space="0" w:color="000000"/>
              <w:bottom w:val="single" w:sz="4" w:space="0" w:color="auto"/>
            </w:tcBorders>
            <w:vAlign w:val="center"/>
          </w:tcPr>
          <w:p w14:paraId="5F75AC67"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3</w:t>
            </w:r>
          </w:p>
        </w:tc>
        <w:tc>
          <w:tcPr>
            <w:tcW w:w="1701" w:type="dxa"/>
            <w:tcBorders>
              <w:top w:val="single" w:sz="4" w:space="0" w:color="auto"/>
              <w:left w:val="single" w:sz="1" w:space="0" w:color="000000"/>
              <w:bottom w:val="single" w:sz="4" w:space="0" w:color="auto"/>
              <w:right w:val="single" w:sz="1" w:space="0" w:color="000000"/>
            </w:tcBorders>
            <w:vAlign w:val="center"/>
          </w:tcPr>
          <w:p w14:paraId="4063E16E"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5E04B4E8" w14:textId="77777777" w:rsidTr="001D1C11">
        <w:trPr>
          <w:gridAfter w:val="2"/>
          <w:wAfter w:w="6757" w:type="dxa"/>
          <w:trHeight w:val="341"/>
        </w:trPr>
        <w:tc>
          <w:tcPr>
            <w:tcW w:w="426" w:type="dxa"/>
            <w:vMerge/>
            <w:tcBorders>
              <w:left w:val="single" w:sz="1" w:space="0" w:color="000000"/>
              <w:bottom w:val="single" w:sz="4" w:space="0" w:color="auto"/>
            </w:tcBorders>
            <w:vAlign w:val="center"/>
          </w:tcPr>
          <w:p w14:paraId="7A75AE95"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top w:val="single" w:sz="4" w:space="0" w:color="auto"/>
              <w:left w:val="single" w:sz="1" w:space="0" w:color="000000"/>
              <w:bottom w:val="single" w:sz="4" w:space="0" w:color="auto"/>
            </w:tcBorders>
            <w:vAlign w:val="center"/>
          </w:tcPr>
          <w:p w14:paraId="0FB77222"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liceum ogólnokształcące</w:t>
            </w:r>
          </w:p>
        </w:tc>
        <w:tc>
          <w:tcPr>
            <w:tcW w:w="1984" w:type="dxa"/>
            <w:tcBorders>
              <w:top w:val="single" w:sz="4" w:space="0" w:color="auto"/>
              <w:left w:val="single" w:sz="1" w:space="0" w:color="000000"/>
              <w:bottom w:val="single" w:sz="4" w:space="0" w:color="auto"/>
            </w:tcBorders>
            <w:vAlign w:val="center"/>
          </w:tcPr>
          <w:p w14:paraId="0BA23A54"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8</w:t>
            </w:r>
          </w:p>
        </w:tc>
        <w:tc>
          <w:tcPr>
            <w:tcW w:w="1985" w:type="dxa"/>
            <w:tcBorders>
              <w:top w:val="single" w:sz="4" w:space="0" w:color="auto"/>
              <w:left w:val="single" w:sz="1" w:space="0" w:color="000000"/>
              <w:bottom w:val="single" w:sz="4" w:space="0" w:color="auto"/>
            </w:tcBorders>
            <w:vAlign w:val="center"/>
          </w:tcPr>
          <w:p w14:paraId="69A44FED"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c>
          <w:tcPr>
            <w:tcW w:w="1701" w:type="dxa"/>
            <w:tcBorders>
              <w:top w:val="single" w:sz="4" w:space="0" w:color="auto"/>
              <w:left w:val="single" w:sz="1" w:space="0" w:color="000000"/>
              <w:bottom w:val="single" w:sz="4" w:space="0" w:color="auto"/>
              <w:right w:val="single" w:sz="1" w:space="0" w:color="000000"/>
            </w:tcBorders>
            <w:vAlign w:val="center"/>
          </w:tcPr>
          <w:p w14:paraId="5F9B25C4"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7D810A1E" w14:textId="77777777" w:rsidTr="001D1C11">
        <w:trPr>
          <w:gridAfter w:val="2"/>
          <w:wAfter w:w="6757" w:type="dxa"/>
        </w:trPr>
        <w:tc>
          <w:tcPr>
            <w:tcW w:w="426" w:type="dxa"/>
            <w:tcBorders>
              <w:top w:val="single" w:sz="4" w:space="0" w:color="auto"/>
              <w:left w:val="single" w:sz="1" w:space="0" w:color="000000"/>
              <w:bottom w:val="single" w:sz="1" w:space="0" w:color="000000"/>
            </w:tcBorders>
            <w:vAlign w:val="center"/>
          </w:tcPr>
          <w:p w14:paraId="759D06EA"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4</w:t>
            </w:r>
          </w:p>
        </w:tc>
        <w:tc>
          <w:tcPr>
            <w:tcW w:w="2835" w:type="dxa"/>
            <w:tcBorders>
              <w:top w:val="single" w:sz="4" w:space="0" w:color="auto"/>
              <w:left w:val="single" w:sz="1" w:space="0" w:color="000000"/>
              <w:bottom w:val="single" w:sz="1" w:space="0" w:color="000000"/>
            </w:tcBorders>
            <w:vAlign w:val="center"/>
          </w:tcPr>
          <w:p w14:paraId="241F28A9"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xml:space="preserve">Ilość uczniów zdających (obecnych na egzaminie/szkoły dzienne i dla dorosłych) </w:t>
            </w:r>
            <w:r w:rsidRPr="00ED4136">
              <w:rPr>
                <w:rFonts w:cs="Times New Roman"/>
                <w:b/>
                <w:color w:val="auto"/>
                <w:sz w:val="20"/>
                <w:szCs w:val="20"/>
                <w:lang w:val="pl-PL"/>
              </w:rPr>
              <w:t xml:space="preserve">po raz pierwszy </w:t>
            </w:r>
            <w:r w:rsidRPr="00ED4136">
              <w:rPr>
                <w:rFonts w:cs="Times New Roman"/>
                <w:color w:val="auto"/>
                <w:sz w:val="20"/>
                <w:szCs w:val="20"/>
                <w:lang w:val="pl-PL"/>
              </w:rPr>
              <w:t>egzamin                                                       z przygotowania zawodowego ogółem, w tym:</w:t>
            </w:r>
          </w:p>
        </w:tc>
        <w:tc>
          <w:tcPr>
            <w:tcW w:w="1984" w:type="dxa"/>
            <w:tcBorders>
              <w:top w:val="single" w:sz="4" w:space="0" w:color="auto"/>
              <w:left w:val="single" w:sz="1" w:space="0" w:color="000000"/>
              <w:bottom w:val="single" w:sz="1" w:space="0" w:color="000000"/>
            </w:tcBorders>
            <w:vAlign w:val="center"/>
          </w:tcPr>
          <w:p w14:paraId="5A67935D"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192</w:t>
            </w:r>
          </w:p>
        </w:tc>
        <w:tc>
          <w:tcPr>
            <w:tcW w:w="1985" w:type="dxa"/>
            <w:tcBorders>
              <w:top w:val="single" w:sz="4" w:space="0" w:color="auto"/>
              <w:left w:val="single" w:sz="1" w:space="0" w:color="000000"/>
              <w:bottom w:val="single" w:sz="1" w:space="0" w:color="000000"/>
            </w:tcBorders>
            <w:vAlign w:val="center"/>
          </w:tcPr>
          <w:p w14:paraId="528D4AEC"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195</w:t>
            </w:r>
          </w:p>
        </w:tc>
        <w:tc>
          <w:tcPr>
            <w:tcW w:w="1701" w:type="dxa"/>
            <w:tcBorders>
              <w:top w:val="single" w:sz="4" w:space="0" w:color="auto"/>
              <w:left w:val="single" w:sz="1" w:space="0" w:color="000000"/>
              <w:bottom w:val="single" w:sz="1" w:space="0" w:color="000000"/>
              <w:right w:val="single" w:sz="1" w:space="0" w:color="000000"/>
            </w:tcBorders>
            <w:vAlign w:val="center"/>
          </w:tcPr>
          <w:p w14:paraId="11802E68"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w:t>
            </w:r>
          </w:p>
        </w:tc>
      </w:tr>
      <w:tr w:rsidR="001D1C11" w:rsidRPr="00ED4136" w14:paraId="2F7D4375" w14:textId="77777777" w:rsidTr="001D1C11">
        <w:trPr>
          <w:gridAfter w:val="2"/>
          <w:wAfter w:w="6757" w:type="dxa"/>
        </w:trPr>
        <w:tc>
          <w:tcPr>
            <w:tcW w:w="426" w:type="dxa"/>
            <w:vMerge w:val="restart"/>
            <w:tcBorders>
              <w:left w:val="single" w:sz="1" w:space="0" w:color="000000"/>
            </w:tcBorders>
            <w:vAlign w:val="center"/>
          </w:tcPr>
          <w:p w14:paraId="5A6E25E5" w14:textId="77777777" w:rsidR="001D1C11" w:rsidRPr="00ED4136" w:rsidRDefault="001D1C11" w:rsidP="001D1C11">
            <w:pPr>
              <w:pStyle w:val="Zawartotabeli"/>
              <w:snapToGrid w:val="0"/>
              <w:jc w:val="center"/>
              <w:rPr>
                <w:rFonts w:cs="Times New Roman"/>
                <w:color w:val="auto"/>
                <w:sz w:val="20"/>
                <w:szCs w:val="20"/>
                <w:lang w:val="pl-PL"/>
              </w:rPr>
            </w:pPr>
          </w:p>
        </w:tc>
        <w:tc>
          <w:tcPr>
            <w:tcW w:w="2835" w:type="dxa"/>
            <w:tcBorders>
              <w:left w:val="single" w:sz="1" w:space="0" w:color="000000"/>
              <w:bottom w:val="single" w:sz="1" w:space="0" w:color="000000"/>
            </w:tcBorders>
            <w:vAlign w:val="center"/>
          </w:tcPr>
          <w:p w14:paraId="4EB0ABEA"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technika</w:t>
            </w:r>
          </w:p>
        </w:tc>
        <w:tc>
          <w:tcPr>
            <w:tcW w:w="1984" w:type="dxa"/>
            <w:tcBorders>
              <w:left w:val="single" w:sz="1" w:space="0" w:color="000000"/>
              <w:bottom w:val="single" w:sz="1" w:space="0" w:color="000000"/>
            </w:tcBorders>
            <w:vAlign w:val="center"/>
          </w:tcPr>
          <w:p w14:paraId="6AC01529"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148</w:t>
            </w:r>
          </w:p>
        </w:tc>
        <w:tc>
          <w:tcPr>
            <w:tcW w:w="1985" w:type="dxa"/>
            <w:tcBorders>
              <w:left w:val="single" w:sz="1" w:space="0" w:color="000000"/>
              <w:bottom w:val="single" w:sz="1" w:space="0" w:color="000000"/>
            </w:tcBorders>
            <w:vAlign w:val="center"/>
          </w:tcPr>
          <w:p w14:paraId="65F8A7F9"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99</w:t>
            </w:r>
          </w:p>
        </w:tc>
        <w:tc>
          <w:tcPr>
            <w:tcW w:w="1701" w:type="dxa"/>
            <w:tcBorders>
              <w:left w:val="single" w:sz="1" w:space="0" w:color="000000"/>
              <w:bottom w:val="single" w:sz="1" w:space="0" w:color="000000"/>
              <w:right w:val="single" w:sz="1" w:space="0" w:color="000000"/>
            </w:tcBorders>
            <w:vAlign w:val="center"/>
          </w:tcPr>
          <w:p w14:paraId="0F50F2BF"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1DC0E7A0" w14:textId="77777777" w:rsidTr="001D1C11">
        <w:trPr>
          <w:gridAfter w:val="2"/>
          <w:wAfter w:w="6757" w:type="dxa"/>
        </w:trPr>
        <w:tc>
          <w:tcPr>
            <w:tcW w:w="426" w:type="dxa"/>
            <w:vMerge/>
            <w:tcBorders>
              <w:left w:val="single" w:sz="1" w:space="0" w:color="000000"/>
            </w:tcBorders>
            <w:vAlign w:val="center"/>
          </w:tcPr>
          <w:p w14:paraId="7391B093"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left w:val="single" w:sz="1" w:space="0" w:color="000000"/>
              <w:bottom w:val="single" w:sz="1" w:space="0" w:color="000000"/>
            </w:tcBorders>
            <w:vAlign w:val="center"/>
          </w:tcPr>
          <w:p w14:paraId="372FE5C6"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branżowe szkoły</w:t>
            </w:r>
          </w:p>
        </w:tc>
        <w:tc>
          <w:tcPr>
            <w:tcW w:w="1984" w:type="dxa"/>
            <w:tcBorders>
              <w:left w:val="single" w:sz="1" w:space="0" w:color="000000"/>
              <w:bottom w:val="single" w:sz="1" w:space="0" w:color="000000"/>
            </w:tcBorders>
            <w:vAlign w:val="center"/>
          </w:tcPr>
          <w:p w14:paraId="438EA5D6"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44</w:t>
            </w:r>
          </w:p>
        </w:tc>
        <w:tc>
          <w:tcPr>
            <w:tcW w:w="1985" w:type="dxa"/>
            <w:tcBorders>
              <w:left w:val="single" w:sz="1" w:space="0" w:color="000000"/>
              <w:bottom w:val="single" w:sz="1" w:space="0" w:color="000000"/>
            </w:tcBorders>
            <w:vAlign w:val="center"/>
          </w:tcPr>
          <w:p w14:paraId="527CD277"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96</w:t>
            </w:r>
          </w:p>
        </w:tc>
        <w:tc>
          <w:tcPr>
            <w:tcW w:w="1701" w:type="dxa"/>
            <w:tcBorders>
              <w:left w:val="single" w:sz="1" w:space="0" w:color="000000"/>
              <w:bottom w:val="single" w:sz="1" w:space="0" w:color="000000"/>
              <w:right w:val="single" w:sz="1" w:space="0" w:color="000000"/>
            </w:tcBorders>
            <w:vAlign w:val="center"/>
          </w:tcPr>
          <w:p w14:paraId="19A30343"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0A7F12EE" w14:textId="77777777" w:rsidTr="001D1C11">
        <w:trPr>
          <w:gridAfter w:val="2"/>
          <w:wAfter w:w="6757" w:type="dxa"/>
          <w:trHeight w:val="283"/>
        </w:trPr>
        <w:tc>
          <w:tcPr>
            <w:tcW w:w="426" w:type="dxa"/>
            <w:vMerge/>
            <w:tcBorders>
              <w:left w:val="single" w:sz="1" w:space="0" w:color="000000"/>
              <w:bottom w:val="single" w:sz="4" w:space="0" w:color="auto"/>
            </w:tcBorders>
            <w:vAlign w:val="center"/>
          </w:tcPr>
          <w:p w14:paraId="0C82A724"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top w:val="single" w:sz="4" w:space="0" w:color="auto"/>
              <w:left w:val="single" w:sz="1" w:space="0" w:color="000000"/>
              <w:bottom w:val="single" w:sz="4" w:space="0" w:color="auto"/>
            </w:tcBorders>
            <w:vAlign w:val="center"/>
          </w:tcPr>
          <w:p w14:paraId="0B52C488"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branżowe szkoły specjalne</w:t>
            </w:r>
          </w:p>
        </w:tc>
        <w:tc>
          <w:tcPr>
            <w:tcW w:w="1984" w:type="dxa"/>
            <w:tcBorders>
              <w:top w:val="single" w:sz="4" w:space="0" w:color="auto"/>
              <w:left w:val="single" w:sz="1" w:space="0" w:color="000000"/>
              <w:bottom w:val="single" w:sz="4" w:space="0" w:color="auto"/>
            </w:tcBorders>
            <w:vAlign w:val="center"/>
          </w:tcPr>
          <w:p w14:paraId="014A4E95"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0</w:t>
            </w:r>
          </w:p>
        </w:tc>
        <w:tc>
          <w:tcPr>
            <w:tcW w:w="1985" w:type="dxa"/>
            <w:tcBorders>
              <w:top w:val="single" w:sz="4" w:space="0" w:color="auto"/>
              <w:left w:val="single" w:sz="1" w:space="0" w:color="000000"/>
              <w:bottom w:val="single" w:sz="4" w:space="0" w:color="auto"/>
            </w:tcBorders>
            <w:vAlign w:val="center"/>
          </w:tcPr>
          <w:p w14:paraId="1AB54DF2"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0</w:t>
            </w:r>
          </w:p>
        </w:tc>
        <w:tc>
          <w:tcPr>
            <w:tcW w:w="1701" w:type="dxa"/>
            <w:tcBorders>
              <w:top w:val="single" w:sz="4" w:space="0" w:color="auto"/>
              <w:left w:val="single" w:sz="1" w:space="0" w:color="000000"/>
              <w:bottom w:val="single" w:sz="4" w:space="0" w:color="auto"/>
              <w:right w:val="single" w:sz="1" w:space="0" w:color="000000"/>
            </w:tcBorders>
            <w:vAlign w:val="center"/>
          </w:tcPr>
          <w:p w14:paraId="387C1003"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55DEE56A" w14:textId="77777777" w:rsidTr="001D1C11">
        <w:trPr>
          <w:gridAfter w:val="2"/>
          <w:wAfter w:w="6757" w:type="dxa"/>
          <w:trHeight w:val="308"/>
        </w:trPr>
        <w:tc>
          <w:tcPr>
            <w:tcW w:w="426" w:type="dxa"/>
            <w:tcBorders>
              <w:top w:val="single" w:sz="4" w:space="0" w:color="auto"/>
              <w:left w:val="single" w:sz="1" w:space="0" w:color="000000"/>
              <w:bottom w:val="single" w:sz="1" w:space="0" w:color="000000"/>
            </w:tcBorders>
            <w:vAlign w:val="center"/>
          </w:tcPr>
          <w:p w14:paraId="4805E95C"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top w:val="single" w:sz="4" w:space="0" w:color="auto"/>
              <w:left w:val="single" w:sz="1" w:space="0" w:color="000000"/>
            </w:tcBorders>
            <w:vAlign w:val="center"/>
          </w:tcPr>
          <w:p w14:paraId="25D65167"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szkoła policealna</w:t>
            </w:r>
          </w:p>
        </w:tc>
        <w:tc>
          <w:tcPr>
            <w:tcW w:w="1984" w:type="dxa"/>
            <w:tcBorders>
              <w:top w:val="single" w:sz="4" w:space="0" w:color="auto"/>
              <w:left w:val="single" w:sz="1" w:space="0" w:color="000000"/>
            </w:tcBorders>
            <w:vAlign w:val="center"/>
          </w:tcPr>
          <w:p w14:paraId="29FDB43C"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0</w:t>
            </w:r>
          </w:p>
        </w:tc>
        <w:tc>
          <w:tcPr>
            <w:tcW w:w="1985" w:type="dxa"/>
            <w:tcBorders>
              <w:top w:val="single" w:sz="4" w:space="0" w:color="auto"/>
              <w:left w:val="single" w:sz="1" w:space="0" w:color="000000"/>
            </w:tcBorders>
            <w:vAlign w:val="center"/>
          </w:tcPr>
          <w:p w14:paraId="04F83725"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c>
          <w:tcPr>
            <w:tcW w:w="1701" w:type="dxa"/>
            <w:tcBorders>
              <w:top w:val="single" w:sz="4" w:space="0" w:color="auto"/>
              <w:left w:val="single" w:sz="1" w:space="0" w:color="000000"/>
              <w:right w:val="single" w:sz="1" w:space="0" w:color="000000"/>
            </w:tcBorders>
            <w:vAlign w:val="center"/>
          </w:tcPr>
          <w:p w14:paraId="416835A5"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435EF211" w14:textId="77777777" w:rsidTr="001D1C11">
        <w:trPr>
          <w:gridAfter w:val="2"/>
          <w:wAfter w:w="6757" w:type="dxa"/>
        </w:trPr>
        <w:tc>
          <w:tcPr>
            <w:tcW w:w="426" w:type="dxa"/>
            <w:tcBorders>
              <w:top w:val="single" w:sz="4" w:space="0" w:color="auto"/>
              <w:left w:val="single" w:sz="1" w:space="0" w:color="000000"/>
              <w:bottom w:val="single" w:sz="1" w:space="0" w:color="000000"/>
            </w:tcBorders>
            <w:vAlign w:val="center"/>
          </w:tcPr>
          <w:p w14:paraId="6313F19E"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5</w:t>
            </w:r>
          </w:p>
        </w:tc>
        <w:tc>
          <w:tcPr>
            <w:tcW w:w="2835" w:type="dxa"/>
            <w:tcBorders>
              <w:top w:val="single" w:sz="4" w:space="0" w:color="auto"/>
              <w:left w:val="single" w:sz="1" w:space="0" w:color="000000"/>
              <w:bottom w:val="single" w:sz="1" w:space="0" w:color="000000"/>
            </w:tcBorders>
            <w:vAlign w:val="center"/>
          </w:tcPr>
          <w:p w14:paraId="0F2919A3"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xml:space="preserve">Ilość uczniów, którzy </w:t>
            </w:r>
            <w:r w:rsidRPr="00ED4136">
              <w:rPr>
                <w:rFonts w:cs="Times New Roman"/>
                <w:b/>
                <w:color w:val="auto"/>
                <w:sz w:val="20"/>
                <w:szCs w:val="20"/>
                <w:lang w:val="pl-PL"/>
              </w:rPr>
              <w:t>zdali</w:t>
            </w:r>
            <w:r w:rsidRPr="00ED4136">
              <w:rPr>
                <w:rFonts w:cs="Times New Roman"/>
                <w:color w:val="auto"/>
                <w:sz w:val="20"/>
                <w:szCs w:val="20"/>
                <w:lang w:val="pl-PL"/>
              </w:rPr>
              <w:t xml:space="preserve"> egzamin </w:t>
            </w:r>
            <w:r w:rsidRPr="00ED4136">
              <w:rPr>
                <w:rFonts w:cs="Times New Roman"/>
                <w:color w:val="auto"/>
                <w:sz w:val="20"/>
                <w:szCs w:val="20"/>
                <w:lang w:val="pl-PL"/>
              </w:rPr>
              <w:br/>
              <w:t>z przygotowania zawodowego</w:t>
            </w:r>
            <w:r w:rsidRPr="00ED4136">
              <w:rPr>
                <w:rFonts w:cs="Times New Roman"/>
                <w:color w:val="auto"/>
                <w:sz w:val="20"/>
                <w:szCs w:val="20"/>
                <w:lang w:val="pl-PL"/>
              </w:rPr>
              <w:br/>
              <w:t xml:space="preserve"> (szkoły dzienne i dla dorosłych), ogółem:</w:t>
            </w:r>
          </w:p>
        </w:tc>
        <w:tc>
          <w:tcPr>
            <w:tcW w:w="1984" w:type="dxa"/>
            <w:tcBorders>
              <w:top w:val="single" w:sz="4" w:space="0" w:color="auto"/>
              <w:left w:val="single" w:sz="1" w:space="0" w:color="000000"/>
              <w:bottom w:val="single" w:sz="1" w:space="0" w:color="000000"/>
            </w:tcBorders>
            <w:vAlign w:val="center"/>
          </w:tcPr>
          <w:p w14:paraId="36C93085"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143</w:t>
            </w:r>
          </w:p>
        </w:tc>
        <w:tc>
          <w:tcPr>
            <w:tcW w:w="1985" w:type="dxa"/>
            <w:tcBorders>
              <w:top w:val="single" w:sz="4" w:space="0" w:color="auto"/>
              <w:left w:val="single" w:sz="1" w:space="0" w:color="000000"/>
              <w:bottom w:val="single" w:sz="1" w:space="0" w:color="000000"/>
            </w:tcBorders>
            <w:vAlign w:val="center"/>
          </w:tcPr>
          <w:p w14:paraId="5F5741E5"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147</w:t>
            </w:r>
          </w:p>
        </w:tc>
        <w:tc>
          <w:tcPr>
            <w:tcW w:w="1701" w:type="dxa"/>
            <w:tcBorders>
              <w:top w:val="single" w:sz="4" w:space="0" w:color="auto"/>
              <w:left w:val="single" w:sz="1" w:space="0" w:color="000000"/>
              <w:bottom w:val="single" w:sz="1" w:space="0" w:color="000000"/>
              <w:right w:val="single" w:sz="1" w:space="0" w:color="000000"/>
            </w:tcBorders>
            <w:vAlign w:val="center"/>
          </w:tcPr>
          <w:p w14:paraId="3187D764"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w:t>
            </w:r>
          </w:p>
        </w:tc>
      </w:tr>
      <w:tr w:rsidR="001D1C11" w:rsidRPr="00ED4136" w14:paraId="385B874D" w14:textId="77777777" w:rsidTr="001D1C11">
        <w:trPr>
          <w:gridAfter w:val="2"/>
          <w:wAfter w:w="6757" w:type="dxa"/>
        </w:trPr>
        <w:tc>
          <w:tcPr>
            <w:tcW w:w="426" w:type="dxa"/>
            <w:vMerge w:val="restart"/>
            <w:tcBorders>
              <w:top w:val="single" w:sz="4" w:space="0" w:color="auto"/>
              <w:left w:val="single" w:sz="1" w:space="0" w:color="000000"/>
            </w:tcBorders>
            <w:vAlign w:val="center"/>
          </w:tcPr>
          <w:p w14:paraId="2C794EBE" w14:textId="77777777" w:rsidR="001D1C11" w:rsidRPr="00ED4136" w:rsidRDefault="001D1C11" w:rsidP="001D1C11">
            <w:pPr>
              <w:pStyle w:val="Zawartotabeli"/>
              <w:snapToGrid w:val="0"/>
              <w:jc w:val="center"/>
              <w:rPr>
                <w:rFonts w:cs="Times New Roman"/>
                <w:color w:val="auto"/>
                <w:sz w:val="20"/>
                <w:szCs w:val="20"/>
                <w:lang w:val="pl-PL"/>
              </w:rPr>
            </w:pPr>
          </w:p>
        </w:tc>
        <w:tc>
          <w:tcPr>
            <w:tcW w:w="2835" w:type="dxa"/>
            <w:tcBorders>
              <w:top w:val="single" w:sz="4" w:space="0" w:color="auto"/>
              <w:left w:val="single" w:sz="1" w:space="0" w:color="000000"/>
              <w:bottom w:val="single" w:sz="1" w:space="0" w:color="000000"/>
            </w:tcBorders>
            <w:vAlign w:val="center"/>
          </w:tcPr>
          <w:p w14:paraId="44CE9D53"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technikum</w:t>
            </w:r>
          </w:p>
        </w:tc>
        <w:tc>
          <w:tcPr>
            <w:tcW w:w="1984" w:type="dxa"/>
            <w:tcBorders>
              <w:top w:val="single" w:sz="4" w:space="0" w:color="auto"/>
              <w:left w:val="single" w:sz="1" w:space="0" w:color="000000"/>
              <w:bottom w:val="single" w:sz="1" w:space="0" w:color="000000"/>
            </w:tcBorders>
            <w:vAlign w:val="center"/>
          </w:tcPr>
          <w:p w14:paraId="45764BE0"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118</w:t>
            </w:r>
          </w:p>
        </w:tc>
        <w:tc>
          <w:tcPr>
            <w:tcW w:w="1985" w:type="dxa"/>
            <w:tcBorders>
              <w:top w:val="single" w:sz="4" w:space="0" w:color="auto"/>
              <w:left w:val="single" w:sz="1" w:space="0" w:color="000000"/>
              <w:bottom w:val="single" w:sz="1" w:space="0" w:color="000000"/>
            </w:tcBorders>
            <w:vAlign w:val="center"/>
          </w:tcPr>
          <w:p w14:paraId="6649983B"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80</w:t>
            </w:r>
          </w:p>
        </w:tc>
        <w:tc>
          <w:tcPr>
            <w:tcW w:w="1701" w:type="dxa"/>
            <w:tcBorders>
              <w:top w:val="single" w:sz="4" w:space="0" w:color="auto"/>
              <w:left w:val="single" w:sz="1" w:space="0" w:color="000000"/>
              <w:bottom w:val="single" w:sz="1" w:space="0" w:color="000000"/>
              <w:right w:val="single" w:sz="1" w:space="0" w:color="000000"/>
            </w:tcBorders>
            <w:vAlign w:val="center"/>
          </w:tcPr>
          <w:p w14:paraId="3061F0B1"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6907A967" w14:textId="77777777" w:rsidTr="001D1C11">
        <w:trPr>
          <w:gridAfter w:val="2"/>
          <w:wAfter w:w="6757" w:type="dxa"/>
          <w:trHeight w:val="345"/>
        </w:trPr>
        <w:tc>
          <w:tcPr>
            <w:tcW w:w="426" w:type="dxa"/>
            <w:vMerge/>
            <w:tcBorders>
              <w:left w:val="single" w:sz="1" w:space="0" w:color="000000"/>
            </w:tcBorders>
            <w:vAlign w:val="center"/>
          </w:tcPr>
          <w:p w14:paraId="2A625603"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left w:val="single" w:sz="1" w:space="0" w:color="000000"/>
              <w:bottom w:val="single" w:sz="4" w:space="0" w:color="auto"/>
            </w:tcBorders>
            <w:vAlign w:val="center"/>
          </w:tcPr>
          <w:p w14:paraId="198A7E0B"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branżowa szkoła</w:t>
            </w:r>
          </w:p>
        </w:tc>
        <w:tc>
          <w:tcPr>
            <w:tcW w:w="1984" w:type="dxa"/>
            <w:tcBorders>
              <w:left w:val="single" w:sz="1" w:space="0" w:color="000000"/>
              <w:bottom w:val="single" w:sz="4" w:space="0" w:color="auto"/>
            </w:tcBorders>
            <w:vAlign w:val="center"/>
          </w:tcPr>
          <w:p w14:paraId="71123460"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25</w:t>
            </w:r>
          </w:p>
        </w:tc>
        <w:tc>
          <w:tcPr>
            <w:tcW w:w="1985" w:type="dxa"/>
            <w:tcBorders>
              <w:left w:val="single" w:sz="1" w:space="0" w:color="000000"/>
              <w:bottom w:val="single" w:sz="4" w:space="0" w:color="auto"/>
            </w:tcBorders>
            <w:vAlign w:val="center"/>
          </w:tcPr>
          <w:p w14:paraId="6270328C"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67</w:t>
            </w:r>
          </w:p>
        </w:tc>
        <w:tc>
          <w:tcPr>
            <w:tcW w:w="1701" w:type="dxa"/>
            <w:tcBorders>
              <w:left w:val="single" w:sz="1" w:space="0" w:color="000000"/>
              <w:bottom w:val="single" w:sz="4" w:space="0" w:color="auto"/>
              <w:right w:val="single" w:sz="1" w:space="0" w:color="000000"/>
            </w:tcBorders>
            <w:vAlign w:val="center"/>
          </w:tcPr>
          <w:p w14:paraId="054FFF74"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6C361065" w14:textId="77777777" w:rsidTr="001D1C11">
        <w:trPr>
          <w:gridAfter w:val="2"/>
          <w:wAfter w:w="6757" w:type="dxa"/>
          <w:trHeight w:val="360"/>
        </w:trPr>
        <w:tc>
          <w:tcPr>
            <w:tcW w:w="426" w:type="dxa"/>
            <w:vMerge/>
            <w:tcBorders>
              <w:left w:val="single" w:sz="1" w:space="0" w:color="000000"/>
            </w:tcBorders>
            <w:vAlign w:val="center"/>
          </w:tcPr>
          <w:p w14:paraId="65FAD152"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top w:val="single" w:sz="4" w:space="0" w:color="auto"/>
              <w:left w:val="single" w:sz="1" w:space="0" w:color="000000"/>
              <w:bottom w:val="single" w:sz="4" w:space="0" w:color="auto"/>
            </w:tcBorders>
            <w:vAlign w:val="center"/>
          </w:tcPr>
          <w:p w14:paraId="623D2F1F"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-branżowa szkoła specjalna</w:t>
            </w:r>
          </w:p>
        </w:tc>
        <w:tc>
          <w:tcPr>
            <w:tcW w:w="1984" w:type="dxa"/>
            <w:tcBorders>
              <w:top w:val="single" w:sz="4" w:space="0" w:color="auto"/>
              <w:left w:val="single" w:sz="1" w:space="0" w:color="000000"/>
              <w:bottom w:val="single" w:sz="4" w:space="0" w:color="auto"/>
            </w:tcBorders>
            <w:vAlign w:val="center"/>
          </w:tcPr>
          <w:p w14:paraId="6045AD86"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0</w:t>
            </w:r>
          </w:p>
        </w:tc>
        <w:tc>
          <w:tcPr>
            <w:tcW w:w="1985" w:type="dxa"/>
            <w:tcBorders>
              <w:top w:val="single" w:sz="4" w:space="0" w:color="auto"/>
              <w:left w:val="single" w:sz="1" w:space="0" w:color="000000"/>
              <w:bottom w:val="single" w:sz="4" w:space="0" w:color="auto"/>
            </w:tcBorders>
            <w:vAlign w:val="center"/>
          </w:tcPr>
          <w:p w14:paraId="6C1ED1C8"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0</w:t>
            </w:r>
          </w:p>
        </w:tc>
        <w:tc>
          <w:tcPr>
            <w:tcW w:w="1701" w:type="dxa"/>
            <w:tcBorders>
              <w:top w:val="single" w:sz="4" w:space="0" w:color="auto"/>
              <w:left w:val="single" w:sz="1" w:space="0" w:color="000000"/>
              <w:bottom w:val="single" w:sz="4" w:space="0" w:color="auto"/>
              <w:right w:val="single" w:sz="1" w:space="0" w:color="000000"/>
            </w:tcBorders>
            <w:vAlign w:val="center"/>
          </w:tcPr>
          <w:p w14:paraId="7562D945"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236105E6" w14:textId="77777777" w:rsidTr="001D1C11">
        <w:trPr>
          <w:gridAfter w:val="2"/>
          <w:wAfter w:w="6757" w:type="dxa"/>
          <w:trHeight w:val="292"/>
        </w:trPr>
        <w:tc>
          <w:tcPr>
            <w:tcW w:w="426" w:type="dxa"/>
            <w:vMerge/>
            <w:tcBorders>
              <w:left w:val="single" w:sz="1" w:space="0" w:color="000000"/>
              <w:bottom w:val="single" w:sz="1" w:space="0" w:color="000000"/>
            </w:tcBorders>
            <w:vAlign w:val="center"/>
          </w:tcPr>
          <w:p w14:paraId="711FD4EB"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top w:val="single" w:sz="4" w:space="0" w:color="auto"/>
              <w:left w:val="single" w:sz="1" w:space="0" w:color="000000"/>
              <w:bottom w:val="single" w:sz="1" w:space="0" w:color="000000"/>
            </w:tcBorders>
            <w:vAlign w:val="center"/>
          </w:tcPr>
          <w:p w14:paraId="6D3840AB"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szkoła policealna</w:t>
            </w:r>
          </w:p>
        </w:tc>
        <w:tc>
          <w:tcPr>
            <w:tcW w:w="1984" w:type="dxa"/>
            <w:tcBorders>
              <w:top w:val="single" w:sz="4" w:space="0" w:color="auto"/>
              <w:left w:val="single" w:sz="1" w:space="0" w:color="000000"/>
              <w:bottom w:val="single" w:sz="1" w:space="0" w:color="000000"/>
            </w:tcBorders>
            <w:vAlign w:val="center"/>
          </w:tcPr>
          <w:p w14:paraId="2215BF5B"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0</w:t>
            </w:r>
          </w:p>
        </w:tc>
        <w:tc>
          <w:tcPr>
            <w:tcW w:w="1985" w:type="dxa"/>
            <w:tcBorders>
              <w:top w:val="single" w:sz="4" w:space="0" w:color="auto"/>
              <w:left w:val="single" w:sz="1" w:space="0" w:color="000000"/>
              <w:bottom w:val="single" w:sz="1" w:space="0" w:color="000000"/>
            </w:tcBorders>
            <w:vAlign w:val="center"/>
          </w:tcPr>
          <w:p w14:paraId="375ADACE"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c>
          <w:tcPr>
            <w:tcW w:w="1701" w:type="dxa"/>
            <w:tcBorders>
              <w:top w:val="single" w:sz="4" w:space="0" w:color="auto"/>
              <w:left w:val="single" w:sz="1" w:space="0" w:color="000000"/>
              <w:bottom w:val="single" w:sz="1" w:space="0" w:color="000000"/>
              <w:right w:val="single" w:sz="1" w:space="0" w:color="000000"/>
            </w:tcBorders>
            <w:vAlign w:val="center"/>
          </w:tcPr>
          <w:p w14:paraId="3388D506"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236499D3" w14:textId="77777777" w:rsidTr="001D1C11">
        <w:trPr>
          <w:gridAfter w:val="2"/>
          <w:wAfter w:w="6757" w:type="dxa"/>
        </w:trPr>
        <w:tc>
          <w:tcPr>
            <w:tcW w:w="426" w:type="dxa"/>
            <w:tcBorders>
              <w:top w:val="single" w:sz="4" w:space="0" w:color="auto"/>
              <w:left w:val="single" w:sz="1" w:space="0" w:color="000000"/>
              <w:bottom w:val="single" w:sz="1" w:space="0" w:color="000000"/>
            </w:tcBorders>
            <w:vAlign w:val="center"/>
          </w:tcPr>
          <w:p w14:paraId="5C2BFD4E"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6</w:t>
            </w:r>
          </w:p>
        </w:tc>
        <w:tc>
          <w:tcPr>
            <w:tcW w:w="2835" w:type="dxa"/>
            <w:tcBorders>
              <w:top w:val="single" w:sz="4" w:space="0" w:color="auto"/>
              <w:left w:val="single" w:sz="1" w:space="0" w:color="000000"/>
              <w:bottom w:val="single" w:sz="1" w:space="0" w:color="000000"/>
            </w:tcBorders>
            <w:vAlign w:val="center"/>
          </w:tcPr>
          <w:p w14:paraId="1EA16E62" w14:textId="4A4A47F2"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xml:space="preserve">Ilość uczniów, którzy </w:t>
            </w:r>
            <w:r w:rsidRPr="00ED4136">
              <w:rPr>
                <w:rFonts w:cs="Times New Roman"/>
                <w:b/>
                <w:color w:val="auto"/>
                <w:sz w:val="20"/>
                <w:szCs w:val="20"/>
                <w:lang w:val="pl-PL"/>
              </w:rPr>
              <w:t>nie zdali</w:t>
            </w:r>
            <w:r w:rsidRPr="00ED4136">
              <w:rPr>
                <w:rFonts w:cs="Times New Roman"/>
                <w:color w:val="auto"/>
                <w:sz w:val="20"/>
                <w:szCs w:val="20"/>
                <w:lang w:val="pl-PL"/>
              </w:rPr>
              <w:t xml:space="preserve"> egzaminu z przygotowania zawodowego (szkoły dzienne </w:t>
            </w:r>
            <w:r w:rsidR="0065017F">
              <w:rPr>
                <w:rFonts w:cs="Times New Roman"/>
                <w:color w:val="auto"/>
                <w:sz w:val="20"/>
                <w:szCs w:val="20"/>
                <w:lang w:val="pl-PL"/>
              </w:rPr>
              <w:t xml:space="preserve">                     </w:t>
            </w:r>
            <w:r w:rsidRPr="00ED4136">
              <w:rPr>
                <w:rFonts w:cs="Times New Roman"/>
                <w:color w:val="auto"/>
                <w:sz w:val="20"/>
                <w:szCs w:val="20"/>
                <w:lang w:val="pl-PL"/>
              </w:rPr>
              <w:t>i dla dorosłych) ogółem:</w:t>
            </w:r>
          </w:p>
        </w:tc>
        <w:tc>
          <w:tcPr>
            <w:tcW w:w="1984" w:type="dxa"/>
            <w:tcBorders>
              <w:top w:val="single" w:sz="4" w:space="0" w:color="auto"/>
              <w:left w:val="single" w:sz="1" w:space="0" w:color="000000"/>
              <w:bottom w:val="single" w:sz="1" w:space="0" w:color="000000"/>
            </w:tcBorders>
            <w:vAlign w:val="center"/>
          </w:tcPr>
          <w:p w14:paraId="32145F4C"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49</w:t>
            </w:r>
          </w:p>
        </w:tc>
        <w:tc>
          <w:tcPr>
            <w:tcW w:w="1985" w:type="dxa"/>
            <w:tcBorders>
              <w:top w:val="single" w:sz="4" w:space="0" w:color="auto"/>
              <w:left w:val="single" w:sz="1" w:space="0" w:color="000000"/>
              <w:bottom w:val="single" w:sz="1" w:space="0" w:color="000000"/>
            </w:tcBorders>
            <w:vAlign w:val="center"/>
          </w:tcPr>
          <w:p w14:paraId="5298BB34"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53</w:t>
            </w:r>
          </w:p>
        </w:tc>
        <w:tc>
          <w:tcPr>
            <w:tcW w:w="1701" w:type="dxa"/>
            <w:tcBorders>
              <w:top w:val="single" w:sz="4" w:space="0" w:color="auto"/>
              <w:left w:val="single" w:sz="1" w:space="0" w:color="000000"/>
              <w:bottom w:val="single" w:sz="1" w:space="0" w:color="000000"/>
              <w:right w:val="single" w:sz="1" w:space="0" w:color="000000"/>
            </w:tcBorders>
            <w:vAlign w:val="center"/>
          </w:tcPr>
          <w:p w14:paraId="48529680" w14:textId="77777777" w:rsidR="001D1C11" w:rsidRPr="00ED4136" w:rsidRDefault="001D1C11" w:rsidP="001D1C11">
            <w:pPr>
              <w:pStyle w:val="Zawartotabeli"/>
              <w:snapToGrid w:val="0"/>
              <w:jc w:val="center"/>
              <w:rPr>
                <w:rFonts w:cs="Times New Roman"/>
                <w:b/>
                <w:bCs/>
                <w:color w:val="auto"/>
                <w:sz w:val="20"/>
                <w:szCs w:val="20"/>
                <w:lang w:val="pl-PL"/>
              </w:rPr>
            </w:pPr>
            <w:r w:rsidRPr="00ED4136">
              <w:rPr>
                <w:rFonts w:cs="Times New Roman"/>
                <w:b/>
                <w:bCs/>
                <w:color w:val="auto"/>
                <w:sz w:val="20"/>
                <w:szCs w:val="20"/>
                <w:lang w:val="pl-PL"/>
              </w:rPr>
              <w:t>-</w:t>
            </w:r>
          </w:p>
        </w:tc>
      </w:tr>
      <w:tr w:rsidR="001D1C11" w:rsidRPr="00ED4136" w14:paraId="6E10FEE6" w14:textId="77777777" w:rsidTr="001D1C11">
        <w:trPr>
          <w:gridAfter w:val="2"/>
          <w:wAfter w:w="6757" w:type="dxa"/>
        </w:trPr>
        <w:tc>
          <w:tcPr>
            <w:tcW w:w="426" w:type="dxa"/>
            <w:vMerge w:val="restart"/>
            <w:tcBorders>
              <w:left w:val="single" w:sz="1" w:space="0" w:color="000000"/>
            </w:tcBorders>
            <w:vAlign w:val="center"/>
          </w:tcPr>
          <w:p w14:paraId="656DE7A7" w14:textId="77777777" w:rsidR="001D1C11" w:rsidRPr="00ED4136" w:rsidRDefault="001D1C11" w:rsidP="001D1C11">
            <w:pPr>
              <w:pStyle w:val="Zawartotabeli"/>
              <w:snapToGrid w:val="0"/>
              <w:jc w:val="center"/>
              <w:rPr>
                <w:rFonts w:cs="Times New Roman"/>
                <w:color w:val="auto"/>
                <w:sz w:val="20"/>
                <w:szCs w:val="20"/>
                <w:lang w:val="pl-PL"/>
              </w:rPr>
            </w:pPr>
          </w:p>
        </w:tc>
        <w:tc>
          <w:tcPr>
            <w:tcW w:w="2835" w:type="dxa"/>
            <w:tcBorders>
              <w:left w:val="single" w:sz="1" w:space="0" w:color="000000"/>
              <w:bottom w:val="single" w:sz="1" w:space="0" w:color="000000"/>
            </w:tcBorders>
            <w:vAlign w:val="center"/>
          </w:tcPr>
          <w:p w14:paraId="445CCDC1"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technikum</w:t>
            </w:r>
          </w:p>
        </w:tc>
        <w:tc>
          <w:tcPr>
            <w:tcW w:w="1984" w:type="dxa"/>
            <w:tcBorders>
              <w:left w:val="single" w:sz="1" w:space="0" w:color="000000"/>
              <w:bottom w:val="single" w:sz="1" w:space="0" w:color="000000"/>
            </w:tcBorders>
            <w:vAlign w:val="center"/>
          </w:tcPr>
          <w:p w14:paraId="374E4805"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30</w:t>
            </w:r>
          </w:p>
        </w:tc>
        <w:tc>
          <w:tcPr>
            <w:tcW w:w="1985" w:type="dxa"/>
            <w:tcBorders>
              <w:left w:val="single" w:sz="1" w:space="0" w:color="000000"/>
              <w:bottom w:val="single" w:sz="1" w:space="0" w:color="000000"/>
            </w:tcBorders>
            <w:vAlign w:val="center"/>
          </w:tcPr>
          <w:p w14:paraId="512DB8AA"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21</w:t>
            </w:r>
          </w:p>
        </w:tc>
        <w:tc>
          <w:tcPr>
            <w:tcW w:w="1701" w:type="dxa"/>
            <w:tcBorders>
              <w:left w:val="single" w:sz="1" w:space="0" w:color="000000"/>
              <w:bottom w:val="single" w:sz="1" w:space="0" w:color="000000"/>
              <w:right w:val="single" w:sz="1" w:space="0" w:color="000000"/>
            </w:tcBorders>
            <w:vAlign w:val="center"/>
          </w:tcPr>
          <w:p w14:paraId="62122B38"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6ABE07BD" w14:textId="77777777" w:rsidTr="001D1C11">
        <w:trPr>
          <w:gridAfter w:val="2"/>
          <w:wAfter w:w="6757" w:type="dxa"/>
          <w:trHeight w:val="480"/>
        </w:trPr>
        <w:tc>
          <w:tcPr>
            <w:tcW w:w="426" w:type="dxa"/>
            <w:vMerge/>
            <w:tcBorders>
              <w:left w:val="single" w:sz="1" w:space="0" w:color="000000"/>
            </w:tcBorders>
            <w:vAlign w:val="center"/>
          </w:tcPr>
          <w:p w14:paraId="1D0FAB8D"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left w:val="single" w:sz="1" w:space="0" w:color="000000"/>
              <w:bottom w:val="single" w:sz="4" w:space="0" w:color="auto"/>
            </w:tcBorders>
            <w:vAlign w:val="center"/>
          </w:tcPr>
          <w:p w14:paraId="7D350C92"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branżowa szkoła</w:t>
            </w:r>
          </w:p>
          <w:p w14:paraId="773040C3"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branżowa szkoła specjalna</w:t>
            </w:r>
          </w:p>
        </w:tc>
        <w:tc>
          <w:tcPr>
            <w:tcW w:w="1984" w:type="dxa"/>
            <w:tcBorders>
              <w:left w:val="single" w:sz="1" w:space="0" w:color="000000"/>
              <w:bottom w:val="single" w:sz="4" w:space="0" w:color="auto"/>
            </w:tcBorders>
            <w:vAlign w:val="center"/>
          </w:tcPr>
          <w:p w14:paraId="11315F45"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19</w:t>
            </w:r>
          </w:p>
          <w:p w14:paraId="2E20993B"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c>
          <w:tcPr>
            <w:tcW w:w="1985" w:type="dxa"/>
            <w:tcBorders>
              <w:left w:val="single" w:sz="1" w:space="0" w:color="000000"/>
              <w:bottom w:val="single" w:sz="4" w:space="0" w:color="auto"/>
            </w:tcBorders>
            <w:vAlign w:val="center"/>
          </w:tcPr>
          <w:p w14:paraId="33A34AFF"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32</w:t>
            </w:r>
          </w:p>
        </w:tc>
        <w:tc>
          <w:tcPr>
            <w:tcW w:w="1701" w:type="dxa"/>
            <w:tcBorders>
              <w:left w:val="single" w:sz="1" w:space="0" w:color="000000"/>
              <w:bottom w:val="single" w:sz="4" w:space="0" w:color="auto"/>
              <w:right w:val="single" w:sz="1" w:space="0" w:color="000000"/>
            </w:tcBorders>
            <w:vAlign w:val="center"/>
          </w:tcPr>
          <w:p w14:paraId="1A80D4F5"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p w14:paraId="5B7676F2"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792D66AD" w14:textId="77777777" w:rsidTr="001D1C11">
        <w:trPr>
          <w:gridAfter w:val="2"/>
          <w:wAfter w:w="6757" w:type="dxa"/>
          <w:trHeight w:val="285"/>
        </w:trPr>
        <w:tc>
          <w:tcPr>
            <w:tcW w:w="426" w:type="dxa"/>
            <w:vMerge/>
            <w:tcBorders>
              <w:left w:val="single" w:sz="1" w:space="0" w:color="000000"/>
              <w:bottom w:val="single" w:sz="1" w:space="0" w:color="000000"/>
            </w:tcBorders>
            <w:vAlign w:val="center"/>
          </w:tcPr>
          <w:p w14:paraId="173BD819"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top w:val="single" w:sz="4" w:space="0" w:color="auto"/>
              <w:left w:val="single" w:sz="1" w:space="0" w:color="000000"/>
              <w:bottom w:val="single" w:sz="1" w:space="0" w:color="000000"/>
            </w:tcBorders>
            <w:vAlign w:val="center"/>
          </w:tcPr>
          <w:p w14:paraId="6DDDE2EA"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szkoła policealna</w:t>
            </w:r>
          </w:p>
        </w:tc>
        <w:tc>
          <w:tcPr>
            <w:tcW w:w="1984" w:type="dxa"/>
            <w:tcBorders>
              <w:top w:val="single" w:sz="4" w:space="0" w:color="auto"/>
              <w:left w:val="single" w:sz="1" w:space="0" w:color="000000"/>
              <w:bottom w:val="single" w:sz="1" w:space="0" w:color="000000"/>
            </w:tcBorders>
            <w:vAlign w:val="center"/>
          </w:tcPr>
          <w:p w14:paraId="74570ECF"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0</w:t>
            </w:r>
          </w:p>
        </w:tc>
        <w:tc>
          <w:tcPr>
            <w:tcW w:w="1985" w:type="dxa"/>
            <w:tcBorders>
              <w:top w:val="single" w:sz="4" w:space="0" w:color="auto"/>
              <w:left w:val="single" w:sz="1" w:space="0" w:color="000000"/>
              <w:bottom w:val="single" w:sz="1" w:space="0" w:color="000000"/>
            </w:tcBorders>
            <w:vAlign w:val="center"/>
          </w:tcPr>
          <w:p w14:paraId="4AE0194E"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c>
          <w:tcPr>
            <w:tcW w:w="1701" w:type="dxa"/>
            <w:tcBorders>
              <w:top w:val="single" w:sz="4" w:space="0" w:color="auto"/>
              <w:left w:val="single" w:sz="1" w:space="0" w:color="000000"/>
              <w:bottom w:val="single" w:sz="1" w:space="0" w:color="000000"/>
              <w:right w:val="single" w:sz="1" w:space="0" w:color="000000"/>
            </w:tcBorders>
            <w:vAlign w:val="center"/>
          </w:tcPr>
          <w:p w14:paraId="123793CA"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22E40DC7" w14:textId="77777777" w:rsidTr="001D1C11">
        <w:trPr>
          <w:trHeight w:val="382"/>
        </w:trPr>
        <w:tc>
          <w:tcPr>
            <w:tcW w:w="8931" w:type="dxa"/>
            <w:gridSpan w:val="5"/>
            <w:tcBorders>
              <w:left w:val="single" w:sz="1" w:space="0" w:color="000000"/>
              <w:bottom w:val="single" w:sz="1" w:space="0" w:color="000000"/>
              <w:right w:val="single" w:sz="1" w:space="0" w:color="000000"/>
            </w:tcBorders>
            <w:vAlign w:val="center"/>
          </w:tcPr>
          <w:p w14:paraId="5DC8E0D3"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z powodu nieobecności na egzaminie</w:t>
            </w:r>
          </w:p>
        </w:tc>
        <w:tc>
          <w:tcPr>
            <w:tcW w:w="4132" w:type="dxa"/>
            <w:vAlign w:val="center"/>
          </w:tcPr>
          <w:p w14:paraId="7E65E0BB" w14:textId="77777777" w:rsidR="001D1C11" w:rsidRPr="00ED4136" w:rsidRDefault="001D1C11" w:rsidP="001D1C11">
            <w:pPr>
              <w:spacing w:after="0"/>
              <w:jc w:val="center"/>
              <w:rPr>
                <w:rFonts w:ascii="Times New Roman" w:hAnsi="Times New Roman" w:cs="Times New Roman"/>
              </w:rPr>
            </w:pPr>
          </w:p>
        </w:tc>
        <w:tc>
          <w:tcPr>
            <w:tcW w:w="2625" w:type="dxa"/>
            <w:vAlign w:val="center"/>
          </w:tcPr>
          <w:p w14:paraId="256B5D39" w14:textId="77777777" w:rsidR="001D1C11" w:rsidRPr="00ED4136" w:rsidRDefault="001D1C11" w:rsidP="001D1C11">
            <w:pPr>
              <w:pStyle w:val="Zawartotabeli"/>
              <w:snapToGrid w:val="0"/>
              <w:jc w:val="center"/>
              <w:rPr>
                <w:rFonts w:cs="Times New Roman"/>
                <w:color w:val="auto"/>
                <w:sz w:val="22"/>
                <w:szCs w:val="22"/>
                <w:lang w:val="pl-PL"/>
              </w:rPr>
            </w:pPr>
            <w:r w:rsidRPr="00ED4136">
              <w:rPr>
                <w:rFonts w:cs="Times New Roman"/>
                <w:color w:val="auto"/>
                <w:sz w:val="22"/>
                <w:szCs w:val="22"/>
                <w:lang w:val="pl-PL"/>
              </w:rPr>
              <w:t>0</w:t>
            </w:r>
          </w:p>
        </w:tc>
      </w:tr>
      <w:tr w:rsidR="001D1C11" w:rsidRPr="00ED4136" w14:paraId="587DD94C" w14:textId="77777777" w:rsidTr="001D1C11">
        <w:trPr>
          <w:gridAfter w:val="2"/>
          <w:wAfter w:w="6757" w:type="dxa"/>
        </w:trPr>
        <w:tc>
          <w:tcPr>
            <w:tcW w:w="426" w:type="dxa"/>
            <w:vMerge w:val="restart"/>
            <w:tcBorders>
              <w:left w:val="single" w:sz="1" w:space="0" w:color="000000"/>
            </w:tcBorders>
            <w:vAlign w:val="center"/>
          </w:tcPr>
          <w:p w14:paraId="21F15C5E" w14:textId="77777777" w:rsidR="001D1C11" w:rsidRPr="00ED4136" w:rsidRDefault="001D1C11" w:rsidP="001D1C11">
            <w:pPr>
              <w:pStyle w:val="Zawartotabeli"/>
              <w:snapToGrid w:val="0"/>
              <w:jc w:val="center"/>
              <w:rPr>
                <w:rFonts w:cs="Times New Roman"/>
                <w:color w:val="auto"/>
                <w:sz w:val="20"/>
                <w:szCs w:val="20"/>
                <w:lang w:val="pl-PL"/>
              </w:rPr>
            </w:pPr>
          </w:p>
        </w:tc>
        <w:tc>
          <w:tcPr>
            <w:tcW w:w="2835" w:type="dxa"/>
            <w:tcBorders>
              <w:left w:val="single" w:sz="1" w:space="0" w:color="000000"/>
              <w:bottom w:val="single" w:sz="1" w:space="0" w:color="000000"/>
            </w:tcBorders>
            <w:vAlign w:val="center"/>
          </w:tcPr>
          <w:p w14:paraId="43714A28"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technikum</w:t>
            </w:r>
          </w:p>
        </w:tc>
        <w:tc>
          <w:tcPr>
            <w:tcW w:w="1984" w:type="dxa"/>
            <w:tcBorders>
              <w:left w:val="single" w:sz="1" w:space="0" w:color="000000"/>
              <w:bottom w:val="single" w:sz="1" w:space="0" w:color="000000"/>
            </w:tcBorders>
            <w:vAlign w:val="center"/>
          </w:tcPr>
          <w:p w14:paraId="6C36A95C"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8</w:t>
            </w:r>
          </w:p>
        </w:tc>
        <w:tc>
          <w:tcPr>
            <w:tcW w:w="1985" w:type="dxa"/>
            <w:tcBorders>
              <w:left w:val="single" w:sz="1" w:space="0" w:color="000000"/>
              <w:bottom w:val="single" w:sz="1" w:space="0" w:color="000000"/>
            </w:tcBorders>
            <w:vAlign w:val="center"/>
          </w:tcPr>
          <w:p w14:paraId="080C1D8B"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2</w:t>
            </w:r>
          </w:p>
        </w:tc>
        <w:tc>
          <w:tcPr>
            <w:tcW w:w="1701" w:type="dxa"/>
            <w:tcBorders>
              <w:left w:val="single" w:sz="1" w:space="0" w:color="000000"/>
              <w:bottom w:val="single" w:sz="1" w:space="0" w:color="000000"/>
              <w:right w:val="single" w:sz="1" w:space="0" w:color="000000"/>
            </w:tcBorders>
            <w:vAlign w:val="center"/>
          </w:tcPr>
          <w:p w14:paraId="53D61F5B"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72FE1A11" w14:textId="77777777" w:rsidTr="001D1C11">
        <w:trPr>
          <w:gridAfter w:val="2"/>
          <w:wAfter w:w="6757" w:type="dxa"/>
          <w:trHeight w:val="298"/>
        </w:trPr>
        <w:tc>
          <w:tcPr>
            <w:tcW w:w="426" w:type="dxa"/>
            <w:vMerge/>
            <w:tcBorders>
              <w:left w:val="single" w:sz="1" w:space="0" w:color="000000"/>
            </w:tcBorders>
            <w:vAlign w:val="center"/>
          </w:tcPr>
          <w:p w14:paraId="6F062062"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left w:val="single" w:sz="1" w:space="0" w:color="000000"/>
              <w:bottom w:val="single" w:sz="4" w:space="0" w:color="auto"/>
            </w:tcBorders>
            <w:vAlign w:val="center"/>
          </w:tcPr>
          <w:p w14:paraId="59153F65"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szkoła policealna</w:t>
            </w:r>
          </w:p>
        </w:tc>
        <w:tc>
          <w:tcPr>
            <w:tcW w:w="1984" w:type="dxa"/>
            <w:tcBorders>
              <w:left w:val="single" w:sz="1" w:space="0" w:color="000000"/>
              <w:bottom w:val="single" w:sz="4" w:space="0" w:color="auto"/>
            </w:tcBorders>
            <w:vAlign w:val="center"/>
          </w:tcPr>
          <w:p w14:paraId="1F2DDFD5"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0</w:t>
            </w:r>
          </w:p>
        </w:tc>
        <w:tc>
          <w:tcPr>
            <w:tcW w:w="1985" w:type="dxa"/>
            <w:tcBorders>
              <w:left w:val="single" w:sz="1" w:space="0" w:color="000000"/>
              <w:bottom w:val="single" w:sz="4" w:space="0" w:color="auto"/>
            </w:tcBorders>
            <w:vAlign w:val="center"/>
          </w:tcPr>
          <w:p w14:paraId="3DF0B590"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c>
          <w:tcPr>
            <w:tcW w:w="1701" w:type="dxa"/>
            <w:tcBorders>
              <w:left w:val="single" w:sz="1" w:space="0" w:color="000000"/>
              <w:bottom w:val="single" w:sz="4" w:space="0" w:color="auto"/>
              <w:right w:val="single" w:sz="1" w:space="0" w:color="000000"/>
            </w:tcBorders>
            <w:vAlign w:val="center"/>
          </w:tcPr>
          <w:p w14:paraId="56721E37"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4697BBA6" w14:textId="77777777" w:rsidTr="001D1C11">
        <w:trPr>
          <w:gridAfter w:val="2"/>
          <w:wAfter w:w="6757" w:type="dxa"/>
          <w:trHeight w:val="308"/>
        </w:trPr>
        <w:tc>
          <w:tcPr>
            <w:tcW w:w="426" w:type="dxa"/>
            <w:vMerge/>
            <w:tcBorders>
              <w:left w:val="single" w:sz="1" w:space="0" w:color="000000"/>
            </w:tcBorders>
            <w:vAlign w:val="center"/>
          </w:tcPr>
          <w:p w14:paraId="193AE235"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top w:val="single" w:sz="4" w:space="0" w:color="auto"/>
              <w:left w:val="single" w:sz="1" w:space="0" w:color="000000"/>
              <w:bottom w:val="single" w:sz="4" w:space="0" w:color="auto"/>
            </w:tcBorders>
            <w:vAlign w:val="center"/>
          </w:tcPr>
          <w:p w14:paraId="0304D19E"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branżowa szkoła</w:t>
            </w:r>
          </w:p>
        </w:tc>
        <w:tc>
          <w:tcPr>
            <w:tcW w:w="1984" w:type="dxa"/>
            <w:tcBorders>
              <w:top w:val="single" w:sz="4" w:space="0" w:color="auto"/>
              <w:left w:val="single" w:sz="1" w:space="0" w:color="000000"/>
              <w:bottom w:val="single" w:sz="4" w:space="0" w:color="auto"/>
            </w:tcBorders>
            <w:vAlign w:val="center"/>
          </w:tcPr>
          <w:p w14:paraId="6AEA3D03"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4</w:t>
            </w:r>
          </w:p>
        </w:tc>
        <w:tc>
          <w:tcPr>
            <w:tcW w:w="1985" w:type="dxa"/>
            <w:tcBorders>
              <w:top w:val="single" w:sz="4" w:space="0" w:color="auto"/>
              <w:left w:val="single" w:sz="1" w:space="0" w:color="000000"/>
              <w:bottom w:val="single" w:sz="4" w:space="0" w:color="auto"/>
            </w:tcBorders>
            <w:vAlign w:val="center"/>
          </w:tcPr>
          <w:p w14:paraId="37339926"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3</w:t>
            </w:r>
          </w:p>
        </w:tc>
        <w:tc>
          <w:tcPr>
            <w:tcW w:w="1701" w:type="dxa"/>
            <w:tcBorders>
              <w:top w:val="single" w:sz="4" w:space="0" w:color="auto"/>
              <w:left w:val="single" w:sz="1" w:space="0" w:color="000000"/>
              <w:bottom w:val="single" w:sz="4" w:space="0" w:color="auto"/>
              <w:right w:val="single" w:sz="1" w:space="0" w:color="000000"/>
            </w:tcBorders>
            <w:vAlign w:val="center"/>
          </w:tcPr>
          <w:p w14:paraId="5187175A"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2101037A" w14:textId="77777777" w:rsidTr="0065017F">
        <w:trPr>
          <w:gridAfter w:val="2"/>
          <w:wAfter w:w="6757" w:type="dxa"/>
          <w:trHeight w:val="288"/>
        </w:trPr>
        <w:tc>
          <w:tcPr>
            <w:tcW w:w="426" w:type="dxa"/>
            <w:vMerge/>
            <w:tcBorders>
              <w:left w:val="single" w:sz="1" w:space="0" w:color="000000"/>
              <w:bottom w:val="single" w:sz="4" w:space="0" w:color="auto"/>
            </w:tcBorders>
            <w:vAlign w:val="center"/>
          </w:tcPr>
          <w:p w14:paraId="4606B4FB"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top w:val="single" w:sz="4" w:space="0" w:color="auto"/>
              <w:left w:val="single" w:sz="1" w:space="0" w:color="000000"/>
              <w:bottom w:val="single" w:sz="4" w:space="0" w:color="auto"/>
            </w:tcBorders>
            <w:vAlign w:val="center"/>
          </w:tcPr>
          <w:p w14:paraId="0A59EDAF"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-branżowa szkoła specjalna</w:t>
            </w:r>
          </w:p>
        </w:tc>
        <w:tc>
          <w:tcPr>
            <w:tcW w:w="1984" w:type="dxa"/>
            <w:tcBorders>
              <w:top w:val="single" w:sz="4" w:space="0" w:color="auto"/>
              <w:left w:val="single" w:sz="1" w:space="0" w:color="000000"/>
              <w:bottom w:val="single" w:sz="4" w:space="0" w:color="auto"/>
            </w:tcBorders>
            <w:vAlign w:val="center"/>
          </w:tcPr>
          <w:p w14:paraId="370006A6"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0</w:t>
            </w:r>
          </w:p>
        </w:tc>
        <w:tc>
          <w:tcPr>
            <w:tcW w:w="1985" w:type="dxa"/>
            <w:tcBorders>
              <w:top w:val="single" w:sz="4" w:space="0" w:color="auto"/>
              <w:left w:val="single" w:sz="1" w:space="0" w:color="000000"/>
              <w:bottom w:val="single" w:sz="4" w:space="0" w:color="auto"/>
            </w:tcBorders>
            <w:vAlign w:val="center"/>
          </w:tcPr>
          <w:p w14:paraId="170BF15D"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0</w:t>
            </w:r>
          </w:p>
        </w:tc>
        <w:tc>
          <w:tcPr>
            <w:tcW w:w="1701" w:type="dxa"/>
            <w:tcBorders>
              <w:top w:val="single" w:sz="4" w:space="0" w:color="auto"/>
              <w:left w:val="single" w:sz="1" w:space="0" w:color="000000"/>
              <w:bottom w:val="single" w:sz="4" w:space="0" w:color="auto"/>
              <w:right w:val="single" w:sz="1" w:space="0" w:color="000000"/>
            </w:tcBorders>
            <w:vAlign w:val="center"/>
          </w:tcPr>
          <w:p w14:paraId="40373535"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79DB324A" w14:textId="77777777" w:rsidTr="0065017F">
        <w:trPr>
          <w:gridAfter w:val="2"/>
          <w:wAfter w:w="6757" w:type="dxa"/>
        </w:trPr>
        <w:tc>
          <w:tcPr>
            <w:tcW w:w="8931" w:type="dxa"/>
            <w:gridSpan w:val="5"/>
            <w:tcBorders>
              <w:top w:val="single" w:sz="4" w:space="0" w:color="auto"/>
              <w:left w:val="single" w:sz="4" w:space="0" w:color="auto"/>
              <w:bottom w:val="single" w:sz="4" w:space="0" w:color="auto"/>
              <w:right w:val="single" w:sz="4" w:space="0" w:color="auto"/>
            </w:tcBorders>
            <w:vAlign w:val="center"/>
          </w:tcPr>
          <w:p w14:paraId="3EEF3543"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lastRenderedPageBreak/>
              <w:t>z powodu niezaliczenia wymaganego progu</w:t>
            </w:r>
          </w:p>
        </w:tc>
      </w:tr>
      <w:tr w:rsidR="001D1C11" w:rsidRPr="00ED4136" w14:paraId="43281C02" w14:textId="77777777" w:rsidTr="0065017F">
        <w:trPr>
          <w:gridAfter w:val="2"/>
          <w:wAfter w:w="6757" w:type="dxa"/>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692530C0" w14:textId="77777777" w:rsidR="001D1C11" w:rsidRPr="00ED4136" w:rsidRDefault="001D1C11" w:rsidP="001D1C11">
            <w:pPr>
              <w:pStyle w:val="Zawartotabeli"/>
              <w:snapToGrid w:val="0"/>
              <w:jc w:val="center"/>
              <w:rPr>
                <w:rFonts w:cs="Times New Roman"/>
                <w:color w:val="auto"/>
                <w:sz w:val="20"/>
                <w:szCs w:val="20"/>
                <w:lang w:val="pl-PL"/>
              </w:rPr>
            </w:pPr>
          </w:p>
        </w:tc>
        <w:tc>
          <w:tcPr>
            <w:tcW w:w="2835" w:type="dxa"/>
            <w:tcBorders>
              <w:top w:val="single" w:sz="4" w:space="0" w:color="auto"/>
              <w:left w:val="single" w:sz="4" w:space="0" w:color="auto"/>
              <w:bottom w:val="single" w:sz="4" w:space="0" w:color="auto"/>
              <w:right w:val="single" w:sz="4" w:space="0" w:color="auto"/>
            </w:tcBorders>
            <w:vAlign w:val="center"/>
          </w:tcPr>
          <w:p w14:paraId="52CC16EE"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technikum</w:t>
            </w:r>
          </w:p>
        </w:tc>
        <w:tc>
          <w:tcPr>
            <w:tcW w:w="1984" w:type="dxa"/>
            <w:tcBorders>
              <w:top w:val="single" w:sz="4" w:space="0" w:color="auto"/>
              <w:left w:val="single" w:sz="4" w:space="0" w:color="auto"/>
              <w:bottom w:val="single" w:sz="4" w:space="0" w:color="auto"/>
              <w:right w:val="single" w:sz="4" w:space="0" w:color="auto"/>
            </w:tcBorders>
            <w:vAlign w:val="center"/>
          </w:tcPr>
          <w:p w14:paraId="7A9898DA"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22</w:t>
            </w:r>
          </w:p>
        </w:tc>
        <w:tc>
          <w:tcPr>
            <w:tcW w:w="1985" w:type="dxa"/>
            <w:tcBorders>
              <w:top w:val="single" w:sz="4" w:space="0" w:color="auto"/>
              <w:left w:val="single" w:sz="4" w:space="0" w:color="auto"/>
              <w:bottom w:val="single" w:sz="4" w:space="0" w:color="auto"/>
              <w:right w:val="single" w:sz="4" w:space="0" w:color="auto"/>
            </w:tcBorders>
            <w:vAlign w:val="center"/>
          </w:tcPr>
          <w:p w14:paraId="4B2CCEB8"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19</w:t>
            </w:r>
          </w:p>
        </w:tc>
        <w:tc>
          <w:tcPr>
            <w:tcW w:w="1701" w:type="dxa"/>
            <w:tcBorders>
              <w:top w:val="single" w:sz="4" w:space="0" w:color="auto"/>
              <w:left w:val="single" w:sz="4" w:space="0" w:color="auto"/>
              <w:bottom w:val="single" w:sz="4" w:space="0" w:color="auto"/>
              <w:right w:val="single" w:sz="4" w:space="0" w:color="auto"/>
            </w:tcBorders>
            <w:vAlign w:val="center"/>
          </w:tcPr>
          <w:p w14:paraId="11033580"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0481C460" w14:textId="77777777" w:rsidTr="0065017F">
        <w:trPr>
          <w:gridAfter w:val="2"/>
          <w:wAfter w:w="6757" w:type="dxa"/>
          <w:trHeight w:val="212"/>
        </w:trPr>
        <w:tc>
          <w:tcPr>
            <w:tcW w:w="426" w:type="dxa"/>
            <w:vMerge/>
            <w:tcBorders>
              <w:top w:val="single" w:sz="4" w:space="0" w:color="auto"/>
              <w:left w:val="single" w:sz="1" w:space="0" w:color="000000"/>
            </w:tcBorders>
            <w:vAlign w:val="center"/>
          </w:tcPr>
          <w:p w14:paraId="74C74E84"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top w:val="single" w:sz="4" w:space="0" w:color="auto"/>
              <w:left w:val="single" w:sz="1" w:space="0" w:color="000000"/>
              <w:bottom w:val="single" w:sz="4" w:space="0" w:color="auto"/>
            </w:tcBorders>
            <w:vAlign w:val="center"/>
          </w:tcPr>
          <w:p w14:paraId="1D1C1D55"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branżowa szkoła</w:t>
            </w:r>
          </w:p>
        </w:tc>
        <w:tc>
          <w:tcPr>
            <w:tcW w:w="1984" w:type="dxa"/>
            <w:tcBorders>
              <w:top w:val="single" w:sz="4" w:space="0" w:color="auto"/>
              <w:left w:val="single" w:sz="1" w:space="0" w:color="000000"/>
              <w:bottom w:val="single" w:sz="4" w:space="0" w:color="auto"/>
            </w:tcBorders>
            <w:vAlign w:val="center"/>
          </w:tcPr>
          <w:p w14:paraId="5A9E17A0"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15</w:t>
            </w:r>
          </w:p>
        </w:tc>
        <w:tc>
          <w:tcPr>
            <w:tcW w:w="1985" w:type="dxa"/>
            <w:tcBorders>
              <w:top w:val="single" w:sz="4" w:space="0" w:color="auto"/>
              <w:left w:val="single" w:sz="1" w:space="0" w:color="000000"/>
              <w:bottom w:val="single" w:sz="4" w:space="0" w:color="auto"/>
            </w:tcBorders>
            <w:vAlign w:val="center"/>
          </w:tcPr>
          <w:p w14:paraId="7DFD357B"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29</w:t>
            </w:r>
          </w:p>
        </w:tc>
        <w:tc>
          <w:tcPr>
            <w:tcW w:w="1701" w:type="dxa"/>
            <w:tcBorders>
              <w:top w:val="single" w:sz="4" w:space="0" w:color="auto"/>
              <w:left w:val="single" w:sz="1" w:space="0" w:color="000000"/>
              <w:bottom w:val="single" w:sz="4" w:space="0" w:color="auto"/>
              <w:right w:val="single" w:sz="1" w:space="0" w:color="000000"/>
            </w:tcBorders>
            <w:vAlign w:val="center"/>
          </w:tcPr>
          <w:p w14:paraId="75F9A026"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310A4F7E" w14:textId="77777777" w:rsidTr="001D1C11">
        <w:trPr>
          <w:gridAfter w:val="2"/>
          <w:wAfter w:w="6757" w:type="dxa"/>
          <w:trHeight w:val="150"/>
        </w:trPr>
        <w:tc>
          <w:tcPr>
            <w:tcW w:w="426" w:type="dxa"/>
            <w:vMerge/>
            <w:tcBorders>
              <w:left w:val="single" w:sz="1" w:space="0" w:color="000000"/>
            </w:tcBorders>
            <w:vAlign w:val="center"/>
          </w:tcPr>
          <w:p w14:paraId="01574004"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top w:val="single" w:sz="4" w:space="0" w:color="auto"/>
              <w:left w:val="single" w:sz="1" w:space="0" w:color="000000"/>
              <w:bottom w:val="single" w:sz="4" w:space="0" w:color="auto"/>
            </w:tcBorders>
            <w:vAlign w:val="center"/>
          </w:tcPr>
          <w:p w14:paraId="0B3F8238"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szkoła policealna</w:t>
            </w:r>
          </w:p>
        </w:tc>
        <w:tc>
          <w:tcPr>
            <w:tcW w:w="1984" w:type="dxa"/>
            <w:tcBorders>
              <w:top w:val="single" w:sz="4" w:space="0" w:color="auto"/>
              <w:left w:val="single" w:sz="1" w:space="0" w:color="000000"/>
              <w:bottom w:val="single" w:sz="4" w:space="0" w:color="auto"/>
            </w:tcBorders>
            <w:vAlign w:val="center"/>
          </w:tcPr>
          <w:p w14:paraId="1E734AA1"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0</w:t>
            </w:r>
          </w:p>
        </w:tc>
        <w:tc>
          <w:tcPr>
            <w:tcW w:w="1985" w:type="dxa"/>
            <w:tcBorders>
              <w:top w:val="single" w:sz="4" w:space="0" w:color="auto"/>
              <w:left w:val="single" w:sz="1" w:space="0" w:color="000000"/>
              <w:bottom w:val="single" w:sz="4" w:space="0" w:color="auto"/>
            </w:tcBorders>
            <w:vAlign w:val="center"/>
          </w:tcPr>
          <w:p w14:paraId="4802CEE1"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c>
          <w:tcPr>
            <w:tcW w:w="1701" w:type="dxa"/>
            <w:tcBorders>
              <w:top w:val="single" w:sz="4" w:space="0" w:color="auto"/>
              <w:left w:val="single" w:sz="1" w:space="0" w:color="000000"/>
              <w:bottom w:val="single" w:sz="4" w:space="0" w:color="auto"/>
              <w:right w:val="single" w:sz="1" w:space="0" w:color="000000"/>
            </w:tcBorders>
            <w:vAlign w:val="center"/>
          </w:tcPr>
          <w:p w14:paraId="2EC75B67"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r w:rsidR="001D1C11" w:rsidRPr="00ED4136" w14:paraId="0F59749F" w14:textId="77777777" w:rsidTr="001D1C11">
        <w:trPr>
          <w:gridAfter w:val="2"/>
          <w:wAfter w:w="6757" w:type="dxa"/>
          <w:trHeight w:val="255"/>
        </w:trPr>
        <w:tc>
          <w:tcPr>
            <w:tcW w:w="426" w:type="dxa"/>
            <w:vMerge/>
            <w:tcBorders>
              <w:left w:val="single" w:sz="1" w:space="0" w:color="000000"/>
              <w:bottom w:val="single" w:sz="1" w:space="0" w:color="000000"/>
            </w:tcBorders>
            <w:vAlign w:val="center"/>
          </w:tcPr>
          <w:p w14:paraId="73985CC7" w14:textId="77777777" w:rsidR="001D1C11" w:rsidRPr="00ED4136" w:rsidRDefault="001D1C11" w:rsidP="001D1C11">
            <w:pPr>
              <w:spacing w:after="0" w:line="240" w:lineRule="auto"/>
              <w:jc w:val="center"/>
              <w:rPr>
                <w:rFonts w:ascii="Times New Roman" w:hAnsi="Times New Roman" w:cs="Times New Roman"/>
                <w:sz w:val="20"/>
                <w:szCs w:val="20"/>
              </w:rPr>
            </w:pPr>
          </w:p>
        </w:tc>
        <w:tc>
          <w:tcPr>
            <w:tcW w:w="2835" w:type="dxa"/>
            <w:tcBorders>
              <w:top w:val="single" w:sz="4" w:space="0" w:color="auto"/>
              <w:left w:val="single" w:sz="1" w:space="0" w:color="000000"/>
              <w:bottom w:val="single" w:sz="1" w:space="0" w:color="000000"/>
            </w:tcBorders>
            <w:vAlign w:val="center"/>
          </w:tcPr>
          <w:p w14:paraId="372C2D7D" w14:textId="77777777" w:rsidR="001D1C11" w:rsidRPr="00ED4136" w:rsidRDefault="001D1C11" w:rsidP="0065017F">
            <w:pPr>
              <w:pStyle w:val="Zawartotabeli"/>
              <w:snapToGrid w:val="0"/>
              <w:rPr>
                <w:rFonts w:cs="Times New Roman"/>
                <w:color w:val="auto"/>
                <w:sz w:val="20"/>
                <w:szCs w:val="20"/>
                <w:lang w:val="pl-PL"/>
              </w:rPr>
            </w:pPr>
            <w:r w:rsidRPr="00ED4136">
              <w:rPr>
                <w:rFonts w:cs="Times New Roman"/>
                <w:color w:val="auto"/>
                <w:sz w:val="20"/>
                <w:szCs w:val="20"/>
                <w:lang w:val="pl-PL"/>
              </w:rPr>
              <w:t>- branżowa szkoła specjalna</w:t>
            </w:r>
          </w:p>
        </w:tc>
        <w:tc>
          <w:tcPr>
            <w:tcW w:w="1984" w:type="dxa"/>
            <w:tcBorders>
              <w:top w:val="single" w:sz="4" w:space="0" w:color="auto"/>
              <w:left w:val="single" w:sz="1" w:space="0" w:color="000000"/>
              <w:bottom w:val="single" w:sz="1" w:space="0" w:color="000000"/>
            </w:tcBorders>
            <w:vAlign w:val="center"/>
          </w:tcPr>
          <w:p w14:paraId="34D9DD2B"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0</w:t>
            </w:r>
          </w:p>
        </w:tc>
        <w:tc>
          <w:tcPr>
            <w:tcW w:w="1985" w:type="dxa"/>
            <w:tcBorders>
              <w:top w:val="single" w:sz="4" w:space="0" w:color="auto"/>
              <w:left w:val="single" w:sz="1" w:space="0" w:color="000000"/>
              <w:bottom w:val="single" w:sz="1" w:space="0" w:color="000000"/>
            </w:tcBorders>
            <w:vAlign w:val="center"/>
          </w:tcPr>
          <w:p w14:paraId="25067C69"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0</w:t>
            </w:r>
          </w:p>
        </w:tc>
        <w:tc>
          <w:tcPr>
            <w:tcW w:w="1701" w:type="dxa"/>
            <w:tcBorders>
              <w:top w:val="single" w:sz="4" w:space="0" w:color="auto"/>
              <w:left w:val="single" w:sz="1" w:space="0" w:color="000000"/>
              <w:bottom w:val="single" w:sz="1" w:space="0" w:color="000000"/>
              <w:right w:val="single" w:sz="1" w:space="0" w:color="000000"/>
            </w:tcBorders>
            <w:vAlign w:val="center"/>
          </w:tcPr>
          <w:p w14:paraId="04DF8E0E" w14:textId="77777777" w:rsidR="001D1C11" w:rsidRPr="00ED4136" w:rsidRDefault="001D1C11" w:rsidP="001D1C11">
            <w:pPr>
              <w:pStyle w:val="Zawartotabeli"/>
              <w:snapToGrid w:val="0"/>
              <w:jc w:val="center"/>
              <w:rPr>
                <w:rFonts w:cs="Times New Roman"/>
                <w:color w:val="auto"/>
                <w:sz w:val="20"/>
                <w:szCs w:val="20"/>
                <w:lang w:val="pl-PL"/>
              </w:rPr>
            </w:pPr>
            <w:r w:rsidRPr="00ED4136">
              <w:rPr>
                <w:rFonts w:cs="Times New Roman"/>
                <w:color w:val="auto"/>
                <w:sz w:val="20"/>
                <w:szCs w:val="20"/>
                <w:lang w:val="pl-PL"/>
              </w:rPr>
              <w:t>-</w:t>
            </w:r>
          </w:p>
        </w:tc>
      </w:tr>
    </w:tbl>
    <w:p w14:paraId="75DBC0D0" w14:textId="77777777" w:rsidR="001D1C11" w:rsidRPr="00ED4136" w:rsidRDefault="001D1C11" w:rsidP="001D1C11">
      <w:pPr>
        <w:spacing w:after="0"/>
        <w:ind w:right="-255"/>
        <w:rPr>
          <w:rFonts w:ascii="Times New Roman" w:hAnsi="Times New Roman" w:cs="Times New Roman"/>
          <w:b/>
          <w:sz w:val="24"/>
          <w:szCs w:val="24"/>
        </w:rPr>
      </w:pPr>
    </w:p>
    <w:p w14:paraId="7A726397" w14:textId="77777777" w:rsidR="001D1C11" w:rsidRPr="00ED4136" w:rsidRDefault="001D1C11" w:rsidP="001D1C11">
      <w:pPr>
        <w:ind w:right="-255"/>
        <w:rPr>
          <w:rFonts w:ascii="Times New Roman" w:hAnsi="Times New Roman" w:cs="Times New Roman"/>
          <w:b/>
          <w:sz w:val="24"/>
          <w:szCs w:val="24"/>
        </w:rPr>
      </w:pPr>
      <w:r w:rsidRPr="00ED4136">
        <w:rPr>
          <w:rFonts w:ascii="Times New Roman" w:hAnsi="Times New Roman" w:cs="Times New Roman"/>
          <w:b/>
          <w:sz w:val="24"/>
          <w:szCs w:val="24"/>
        </w:rPr>
        <w:t xml:space="preserve">Zdawalność egzaminu maturalnego w poszczególnych typach szkół w powiecie gdańskim </w:t>
      </w:r>
      <w:r w:rsidRPr="00ED4136">
        <w:rPr>
          <w:rFonts w:ascii="Times New Roman" w:hAnsi="Times New Roman" w:cs="Times New Roman"/>
          <w:b/>
          <w:sz w:val="24"/>
          <w:szCs w:val="24"/>
        </w:rPr>
        <w:br/>
        <w:t>(zdający po raz pierwszy).</w:t>
      </w:r>
    </w:p>
    <w:tbl>
      <w:tblPr>
        <w:tblW w:w="8931" w:type="dxa"/>
        <w:tblInd w:w="55" w:type="dxa"/>
        <w:tblLayout w:type="fixed"/>
        <w:tblCellMar>
          <w:top w:w="55" w:type="dxa"/>
          <w:left w:w="55" w:type="dxa"/>
          <w:bottom w:w="55" w:type="dxa"/>
          <w:right w:w="55" w:type="dxa"/>
        </w:tblCellMar>
        <w:tblLook w:val="0000" w:firstRow="0" w:lastRow="0" w:firstColumn="0" w:lastColumn="0" w:noHBand="0" w:noVBand="0"/>
      </w:tblPr>
      <w:tblGrid>
        <w:gridCol w:w="2268"/>
        <w:gridCol w:w="1560"/>
        <w:gridCol w:w="2126"/>
        <w:gridCol w:w="2977"/>
      </w:tblGrid>
      <w:tr w:rsidR="001D1C11" w:rsidRPr="00ED4136" w14:paraId="26C284CC" w14:textId="77777777" w:rsidTr="001D1C11">
        <w:tc>
          <w:tcPr>
            <w:tcW w:w="2268" w:type="dxa"/>
            <w:vMerge w:val="restart"/>
            <w:tcBorders>
              <w:top w:val="single" w:sz="1" w:space="0" w:color="000000"/>
              <w:left w:val="single" w:sz="1" w:space="0" w:color="000000"/>
              <w:bottom w:val="single" w:sz="1" w:space="0" w:color="000000"/>
            </w:tcBorders>
            <w:vAlign w:val="center"/>
          </w:tcPr>
          <w:p w14:paraId="11639E21" w14:textId="77777777" w:rsidR="001D1C11" w:rsidRPr="00ED4136" w:rsidRDefault="001D1C11" w:rsidP="001D1C11">
            <w:pPr>
              <w:pStyle w:val="Zawartotabeli"/>
              <w:jc w:val="center"/>
              <w:rPr>
                <w:rFonts w:cs="Times New Roman"/>
                <w:color w:val="auto"/>
                <w:sz w:val="20"/>
                <w:szCs w:val="20"/>
                <w:lang w:val="pl-PL"/>
              </w:rPr>
            </w:pPr>
            <w:r w:rsidRPr="00ED4136">
              <w:rPr>
                <w:rFonts w:cs="Times New Roman"/>
                <w:color w:val="auto"/>
                <w:sz w:val="20"/>
                <w:szCs w:val="20"/>
                <w:lang w:val="pl-PL"/>
              </w:rPr>
              <w:t>Zdający po raz pierwszy</w:t>
            </w:r>
          </w:p>
        </w:tc>
        <w:tc>
          <w:tcPr>
            <w:tcW w:w="6663" w:type="dxa"/>
            <w:gridSpan w:val="3"/>
            <w:tcBorders>
              <w:top w:val="single" w:sz="1" w:space="0" w:color="000000"/>
              <w:left w:val="single" w:sz="1" w:space="0" w:color="000000"/>
              <w:bottom w:val="single" w:sz="1" w:space="0" w:color="000000"/>
              <w:right w:val="single" w:sz="1" w:space="0" w:color="000000"/>
            </w:tcBorders>
            <w:vAlign w:val="center"/>
          </w:tcPr>
          <w:p w14:paraId="35B61EA6" w14:textId="77777777" w:rsidR="001D1C11" w:rsidRPr="00ED4136" w:rsidRDefault="001D1C11" w:rsidP="001D1C11">
            <w:pPr>
              <w:pStyle w:val="Zawartotabeli"/>
              <w:jc w:val="center"/>
              <w:rPr>
                <w:rFonts w:cs="Times New Roman"/>
                <w:color w:val="auto"/>
                <w:sz w:val="20"/>
                <w:szCs w:val="20"/>
                <w:lang w:val="pl-PL"/>
              </w:rPr>
            </w:pPr>
            <w:r w:rsidRPr="00ED4136">
              <w:rPr>
                <w:rFonts w:cs="Times New Roman"/>
                <w:color w:val="auto"/>
                <w:sz w:val="20"/>
                <w:szCs w:val="20"/>
                <w:lang w:val="pl-PL"/>
              </w:rPr>
              <w:t>Typ szkoły</w:t>
            </w:r>
          </w:p>
        </w:tc>
      </w:tr>
      <w:tr w:rsidR="001D1C11" w:rsidRPr="00ED4136" w14:paraId="3180DE48" w14:textId="77777777" w:rsidTr="001D1C11">
        <w:tc>
          <w:tcPr>
            <w:tcW w:w="2268" w:type="dxa"/>
            <w:vMerge/>
            <w:tcBorders>
              <w:left w:val="single" w:sz="1" w:space="0" w:color="000000"/>
              <w:bottom w:val="single" w:sz="1" w:space="0" w:color="000000"/>
            </w:tcBorders>
            <w:vAlign w:val="center"/>
          </w:tcPr>
          <w:p w14:paraId="0F6D4C52" w14:textId="77777777" w:rsidR="001D1C11" w:rsidRPr="00ED4136" w:rsidRDefault="001D1C11" w:rsidP="001D1C11">
            <w:pPr>
              <w:jc w:val="center"/>
              <w:rPr>
                <w:rFonts w:ascii="Times New Roman" w:hAnsi="Times New Roman" w:cs="Times New Roman"/>
                <w:sz w:val="20"/>
                <w:szCs w:val="20"/>
              </w:rPr>
            </w:pPr>
          </w:p>
        </w:tc>
        <w:tc>
          <w:tcPr>
            <w:tcW w:w="1560" w:type="dxa"/>
            <w:tcBorders>
              <w:left w:val="single" w:sz="1" w:space="0" w:color="000000"/>
              <w:bottom w:val="single" w:sz="1" w:space="0" w:color="000000"/>
            </w:tcBorders>
            <w:vAlign w:val="center"/>
          </w:tcPr>
          <w:p w14:paraId="6F15A0D4" w14:textId="77777777" w:rsidR="001D1C11" w:rsidRPr="00ED4136" w:rsidRDefault="001D1C11" w:rsidP="001D1C11">
            <w:pPr>
              <w:pStyle w:val="Zawartotabeli"/>
              <w:jc w:val="center"/>
              <w:rPr>
                <w:rFonts w:cs="Times New Roman"/>
                <w:b/>
                <w:color w:val="auto"/>
                <w:sz w:val="20"/>
                <w:szCs w:val="20"/>
                <w:lang w:val="pl-PL"/>
              </w:rPr>
            </w:pPr>
            <w:r w:rsidRPr="00ED4136">
              <w:rPr>
                <w:rFonts w:cs="Times New Roman"/>
                <w:b/>
                <w:color w:val="auto"/>
                <w:sz w:val="20"/>
                <w:szCs w:val="20"/>
                <w:lang w:val="pl-PL"/>
              </w:rPr>
              <w:t>LO</w:t>
            </w:r>
          </w:p>
        </w:tc>
        <w:tc>
          <w:tcPr>
            <w:tcW w:w="2126" w:type="dxa"/>
            <w:tcBorders>
              <w:left w:val="single" w:sz="1" w:space="0" w:color="000000"/>
              <w:bottom w:val="single" w:sz="1" w:space="0" w:color="000000"/>
            </w:tcBorders>
            <w:vAlign w:val="center"/>
          </w:tcPr>
          <w:p w14:paraId="2BC7EA51" w14:textId="77777777" w:rsidR="001D1C11" w:rsidRPr="00ED4136" w:rsidRDefault="001D1C11" w:rsidP="001D1C11">
            <w:pPr>
              <w:pStyle w:val="Zawartotabeli"/>
              <w:jc w:val="center"/>
              <w:rPr>
                <w:rFonts w:cs="Times New Roman"/>
                <w:b/>
                <w:color w:val="auto"/>
                <w:sz w:val="20"/>
                <w:szCs w:val="20"/>
                <w:lang w:val="pl-PL"/>
              </w:rPr>
            </w:pPr>
            <w:r w:rsidRPr="00ED4136">
              <w:rPr>
                <w:rFonts w:cs="Times New Roman"/>
                <w:b/>
                <w:color w:val="auto"/>
                <w:sz w:val="20"/>
                <w:szCs w:val="20"/>
                <w:lang w:val="pl-PL"/>
              </w:rPr>
              <w:t>Technikum</w:t>
            </w:r>
          </w:p>
        </w:tc>
        <w:tc>
          <w:tcPr>
            <w:tcW w:w="2977" w:type="dxa"/>
            <w:tcBorders>
              <w:left w:val="single" w:sz="1" w:space="0" w:color="000000"/>
              <w:bottom w:val="single" w:sz="1" w:space="0" w:color="000000"/>
              <w:right w:val="single" w:sz="1" w:space="0" w:color="000000"/>
            </w:tcBorders>
            <w:vAlign w:val="center"/>
          </w:tcPr>
          <w:p w14:paraId="2F74DE4C" w14:textId="77777777" w:rsidR="001D1C11" w:rsidRPr="00ED4136" w:rsidRDefault="001D1C11" w:rsidP="001D1C11">
            <w:pPr>
              <w:pStyle w:val="Zawartotabeli"/>
              <w:jc w:val="center"/>
              <w:rPr>
                <w:rFonts w:cs="Times New Roman"/>
                <w:b/>
                <w:color w:val="auto"/>
                <w:sz w:val="20"/>
                <w:szCs w:val="20"/>
                <w:lang w:val="pl-PL"/>
              </w:rPr>
            </w:pPr>
            <w:r w:rsidRPr="00ED4136">
              <w:rPr>
                <w:rFonts w:cs="Times New Roman"/>
                <w:b/>
                <w:color w:val="auto"/>
                <w:sz w:val="20"/>
                <w:szCs w:val="20"/>
                <w:lang w:val="pl-PL"/>
              </w:rPr>
              <w:t>Razem</w:t>
            </w:r>
          </w:p>
        </w:tc>
      </w:tr>
      <w:tr w:rsidR="001D1C11" w:rsidRPr="00ED4136" w14:paraId="2050F214" w14:textId="77777777" w:rsidTr="001D1C11">
        <w:tc>
          <w:tcPr>
            <w:tcW w:w="2268" w:type="dxa"/>
            <w:tcBorders>
              <w:left w:val="single" w:sz="1" w:space="0" w:color="000000"/>
              <w:bottom w:val="single" w:sz="1" w:space="0" w:color="000000"/>
            </w:tcBorders>
            <w:vAlign w:val="center"/>
          </w:tcPr>
          <w:p w14:paraId="37DC2D60" w14:textId="77777777" w:rsidR="001D1C11" w:rsidRPr="00ED4136" w:rsidRDefault="001D1C11" w:rsidP="0065017F">
            <w:pPr>
              <w:pStyle w:val="Zawartotabeli"/>
              <w:spacing w:line="360" w:lineRule="auto"/>
              <w:rPr>
                <w:rFonts w:cs="Times New Roman"/>
                <w:color w:val="auto"/>
                <w:sz w:val="20"/>
                <w:szCs w:val="20"/>
                <w:lang w:val="pl-PL"/>
              </w:rPr>
            </w:pPr>
            <w:r w:rsidRPr="00ED4136">
              <w:rPr>
                <w:rFonts w:cs="Times New Roman"/>
                <w:color w:val="auto"/>
                <w:sz w:val="20"/>
                <w:szCs w:val="20"/>
                <w:lang w:val="pl-PL"/>
              </w:rPr>
              <w:t>Przystąpiło</w:t>
            </w:r>
          </w:p>
        </w:tc>
        <w:tc>
          <w:tcPr>
            <w:tcW w:w="1560" w:type="dxa"/>
            <w:tcBorders>
              <w:left w:val="single" w:sz="1" w:space="0" w:color="000000"/>
              <w:bottom w:val="single" w:sz="1" w:space="0" w:color="000000"/>
            </w:tcBorders>
            <w:vAlign w:val="center"/>
          </w:tcPr>
          <w:p w14:paraId="14C57EB7"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148</w:t>
            </w:r>
          </w:p>
        </w:tc>
        <w:tc>
          <w:tcPr>
            <w:tcW w:w="2126" w:type="dxa"/>
            <w:tcBorders>
              <w:left w:val="single" w:sz="1" w:space="0" w:color="000000"/>
              <w:bottom w:val="single" w:sz="1" w:space="0" w:color="000000"/>
            </w:tcBorders>
            <w:vAlign w:val="center"/>
          </w:tcPr>
          <w:p w14:paraId="779AE6DA"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59</w:t>
            </w:r>
          </w:p>
        </w:tc>
        <w:tc>
          <w:tcPr>
            <w:tcW w:w="2977" w:type="dxa"/>
            <w:tcBorders>
              <w:left w:val="single" w:sz="1" w:space="0" w:color="000000"/>
              <w:bottom w:val="single" w:sz="1" w:space="0" w:color="000000"/>
              <w:right w:val="single" w:sz="1" w:space="0" w:color="000000"/>
            </w:tcBorders>
            <w:vAlign w:val="center"/>
          </w:tcPr>
          <w:p w14:paraId="0C973821"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207</w:t>
            </w:r>
          </w:p>
        </w:tc>
      </w:tr>
      <w:tr w:rsidR="001D1C11" w:rsidRPr="00ED4136" w14:paraId="43A44665" w14:textId="77777777" w:rsidTr="001D1C11">
        <w:tc>
          <w:tcPr>
            <w:tcW w:w="2268" w:type="dxa"/>
            <w:tcBorders>
              <w:left w:val="single" w:sz="1" w:space="0" w:color="000000"/>
              <w:bottom w:val="single" w:sz="1" w:space="0" w:color="000000"/>
            </w:tcBorders>
            <w:vAlign w:val="center"/>
          </w:tcPr>
          <w:p w14:paraId="5C63A38F" w14:textId="77777777" w:rsidR="001D1C11" w:rsidRPr="00ED4136" w:rsidRDefault="001D1C11" w:rsidP="0065017F">
            <w:pPr>
              <w:pStyle w:val="Zawartotabeli"/>
              <w:spacing w:line="360" w:lineRule="auto"/>
              <w:rPr>
                <w:rFonts w:cs="Times New Roman"/>
                <w:color w:val="auto"/>
                <w:sz w:val="20"/>
                <w:szCs w:val="20"/>
                <w:lang w:val="pl-PL"/>
              </w:rPr>
            </w:pPr>
            <w:r w:rsidRPr="00ED4136">
              <w:rPr>
                <w:rFonts w:cs="Times New Roman"/>
                <w:color w:val="auto"/>
                <w:sz w:val="20"/>
                <w:szCs w:val="20"/>
                <w:lang w:val="pl-PL"/>
              </w:rPr>
              <w:t>Zdało</w:t>
            </w:r>
          </w:p>
        </w:tc>
        <w:tc>
          <w:tcPr>
            <w:tcW w:w="1560" w:type="dxa"/>
            <w:tcBorders>
              <w:left w:val="single" w:sz="1" w:space="0" w:color="000000"/>
              <w:bottom w:val="single" w:sz="1" w:space="0" w:color="000000"/>
            </w:tcBorders>
            <w:vAlign w:val="center"/>
          </w:tcPr>
          <w:p w14:paraId="75868AEC"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118</w:t>
            </w:r>
          </w:p>
        </w:tc>
        <w:tc>
          <w:tcPr>
            <w:tcW w:w="2126" w:type="dxa"/>
            <w:tcBorders>
              <w:left w:val="single" w:sz="1" w:space="0" w:color="000000"/>
              <w:bottom w:val="single" w:sz="1" w:space="0" w:color="000000"/>
            </w:tcBorders>
            <w:vAlign w:val="center"/>
          </w:tcPr>
          <w:p w14:paraId="458C881B"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33</w:t>
            </w:r>
          </w:p>
        </w:tc>
        <w:tc>
          <w:tcPr>
            <w:tcW w:w="2977" w:type="dxa"/>
            <w:tcBorders>
              <w:left w:val="single" w:sz="1" w:space="0" w:color="000000"/>
              <w:bottom w:val="single" w:sz="1" w:space="0" w:color="000000"/>
              <w:right w:val="single" w:sz="1" w:space="0" w:color="000000"/>
            </w:tcBorders>
            <w:vAlign w:val="center"/>
          </w:tcPr>
          <w:p w14:paraId="3B4E3DC3"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151</w:t>
            </w:r>
          </w:p>
        </w:tc>
      </w:tr>
      <w:tr w:rsidR="001D1C11" w:rsidRPr="00ED4136" w14:paraId="479E5CB6" w14:textId="77777777" w:rsidTr="001D1C11">
        <w:tc>
          <w:tcPr>
            <w:tcW w:w="2268" w:type="dxa"/>
            <w:tcBorders>
              <w:left w:val="single" w:sz="1" w:space="0" w:color="000000"/>
              <w:bottom w:val="single" w:sz="1" w:space="0" w:color="000000"/>
            </w:tcBorders>
            <w:vAlign w:val="center"/>
          </w:tcPr>
          <w:p w14:paraId="102D6164" w14:textId="77777777" w:rsidR="001D1C11" w:rsidRPr="00ED4136" w:rsidRDefault="001D1C11" w:rsidP="0065017F">
            <w:pPr>
              <w:pStyle w:val="Zawartotabeli"/>
              <w:spacing w:line="360" w:lineRule="auto"/>
              <w:rPr>
                <w:rFonts w:cs="Times New Roman"/>
                <w:color w:val="auto"/>
                <w:sz w:val="20"/>
                <w:szCs w:val="20"/>
                <w:lang w:val="pl-PL"/>
              </w:rPr>
            </w:pPr>
            <w:r w:rsidRPr="00ED4136">
              <w:rPr>
                <w:rFonts w:cs="Times New Roman"/>
                <w:color w:val="auto"/>
                <w:sz w:val="20"/>
                <w:szCs w:val="20"/>
                <w:lang w:val="pl-PL"/>
              </w:rPr>
              <w:t>Zdało w %</w:t>
            </w:r>
          </w:p>
        </w:tc>
        <w:tc>
          <w:tcPr>
            <w:tcW w:w="1560" w:type="dxa"/>
            <w:tcBorders>
              <w:left w:val="single" w:sz="1" w:space="0" w:color="000000"/>
              <w:bottom w:val="single" w:sz="1" w:space="0" w:color="000000"/>
            </w:tcBorders>
            <w:vAlign w:val="center"/>
          </w:tcPr>
          <w:p w14:paraId="37FE04DB"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79,72%</w:t>
            </w:r>
          </w:p>
        </w:tc>
        <w:tc>
          <w:tcPr>
            <w:tcW w:w="2126" w:type="dxa"/>
            <w:tcBorders>
              <w:left w:val="single" w:sz="1" w:space="0" w:color="000000"/>
              <w:bottom w:val="single" w:sz="1" w:space="0" w:color="000000"/>
            </w:tcBorders>
            <w:vAlign w:val="center"/>
          </w:tcPr>
          <w:p w14:paraId="270D22FF"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55,93%</w:t>
            </w:r>
          </w:p>
        </w:tc>
        <w:tc>
          <w:tcPr>
            <w:tcW w:w="2977" w:type="dxa"/>
            <w:tcBorders>
              <w:left w:val="single" w:sz="1" w:space="0" w:color="000000"/>
              <w:bottom w:val="single" w:sz="1" w:space="0" w:color="000000"/>
              <w:right w:val="single" w:sz="1" w:space="0" w:color="000000"/>
            </w:tcBorders>
            <w:vAlign w:val="center"/>
          </w:tcPr>
          <w:p w14:paraId="3E045785" w14:textId="77777777" w:rsidR="001D1C11" w:rsidRPr="00ED4136" w:rsidRDefault="001D1C11" w:rsidP="001D1C11">
            <w:pPr>
              <w:pStyle w:val="Zawartotabeli"/>
              <w:spacing w:line="360" w:lineRule="auto"/>
              <w:jc w:val="center"/>
              <w:rPr>
                <w:rFonts w:cs="Times New Roman"/>
                <w:b/>
                <w:color w:val="auto"/>
                <w:sz w:val="20"/>
                <w:szCs w:val="20"/>
                <w:lang w:val="pl-PL"/>
              </w:rPr>
            </w:pPr>
          </w:p>
        </w:tc>
      </w:tr>
    </w:tbl>
    <w:p w14:paraId="21579254" w14:textId="77777777" w:rsidR="001D1C11" w:rsidRPr="00ED4136" w:rsidRDefault="001D1C11" w:rsidP="001D1C11">
      <w:pPr>
        <w:rPr>
          <w:rFonts w:ascii="Times New Roman" w:eastAsia="Times New Roman" w:hAnsi="Times New Roman" w:cs="Times New Roman"/>
          <w:b/>
          <w:sz w:val="12"/>
          <w:szCs w:val="12"/>
          <w:lang w:eastAsia="pl-PL"/>
        </w:rPr>
      </w:pPr>
    </w:p>
    <w:p w14:paraId="37955CAF" w14:textId="77777777" w:rsidR="001D1C11" w:rsidRPr="00ED4136" w:rsidRDefault="001D1C11" w:rsidP="001D1C11">
      <w:pPr>
        <w:rPr>
          <w:rFonts w:ascii="Times New Roman" w:eastAsia="Times New Roman" w:hAnsi="Times New Roman" w:cs="Times New Roman"/>
          <w:b/>
          <w:sz w:val="24"/>
          <w:szCs w:val="24"/>
          <w:lang w:eastAsia="pl-PL"/>
        </w:rPr>
      </w:pPr>
      <w:r w:rsidRPr="00ED4136">
        <w:rPr>
          <w:rFonts w:ascii="Times New Roman" w:eastAsia="Times New Roman" w:hAnsi="Times New Roman" w:cs="Times New Roman"/>
          <w:b/>
          <w:sz w:val="24"/>
          <w:szCs w:val="24"/>
          <w:lang w:eastAsia="pl-PL"/>
        </w:rPr>
        <w:t xml:space="preserve">Zdawalność </w:t>
      </w:r>
      <w:hyperlink r:id="rId53" w:anchor="P4186A7" w:tgtFrame="ostatnia" w:history="1">
        <w:r w:rsidRPr="00ED4136">
          <w:rPr>
            <w:rFonts w:ascii="Times New Roman" w:eastAsia="Times New Roman" w:hAnsi="Times New Roman" w:cs="Times New Roman"/>
            <w:b/>
            <w:sz w:val="24"/>
            <w:szCs w:val="24"/>
            <w:lang w:eastAsia="pl-PL"/>
          </w:rPr>
          <w:t>egzaminu potwierdzającego kwalifikacje w zawodzie</w:t>
        </w:r>
      </w:hyperlink>
      <w:r w:rsidRPr="00ED4136">
        <w:rPr>
          <w:rFonts w:ascii="Times New Roman" w:eastAsia="Times New Roman" w:hAnsi="Times New Roman" w:cs="Times New Roman"/>
          <w:b/>
          <w:sz w:val="24"/>
          <w:szCs w:val="24"/>
          <w:lang w:eastAsia="pl-PL"/>
        </w:rPr>
        <w:t xml:space="preserve"> </w:t>
      </w:r>
    </w:p>
    <w:tbl>
      <w:tblPr>
        <w:tblW w:w="8931" w:type="dxa"/>
        <w:tblInd w:w="55" w:type="dxa"/>
        <w:tblLayout w:type="fixed"/>
        <w:tblCellMar>
          <w:top w:w="55" w:type="dxa"/>
          <w:left w:w="55" w:type="dxa"/>
          <w:bottom w:w="55" w:type="dxa"/>
          <w:right w:w="55" w:type="dxa"/>
        </w:tblCellMar>
        <w:tblLook w:val="0000" w:firstRow="0" w:lastRow="0" w:firstColumn="0" w:lastColumn="0" w:noHBand="0" w:noVBand="0"/>
      </w:tblPr>
      <w:tblGrid>
        <w:gridCol w:w="2131"/>
        <w:gridCol w:w="1565"/>
        <w:gridCol w:w="1266"/>
        <w:gridCol w:w="1275"/>
        <w:gridCol w:w="1418"/>
        <w:gridCol w:w="1276"/>
      </w:tblGrid>
      <w:tr w:rsidR="001D1C11" w:rsidRPr="00ED4136" w14:paraId="36A4A728" w14:textId="77777777" w:rsidTr="001D1C11">
        <w:trPr>
          <w:trHeight w:val="267"/>
        </w:trPr>
        <w:tc>
          <w:tcPr>
            <w:tcW w:w="2131" w:type="dxa"/>
            <w:vMerge w:val="restart"/>
            <w:tcBorders>
              <w:top w:val="single" w:sz="1" w:space="0" w:color="000000"/>
              <w:left w:val="single" w:sz="1" w:space="0" w:color="000000"/>
              <w:bottom w:val="single" w:sz="1" w:space="0" w:color="000000"/>
            </w:tcBorders>
            <w:vAlign w:val="center"/>
          </w:tcPr>
          <w:p w14:paraId="781179F1" w14:textId="77777777" w:rsidR="001D1C11" w:rsidRPr="00ED4136" w:rsidRDefault="001D1C11" w:rsidP="001D1C11">
            <w:pPr>
              <w:pStyle w:val="Zawartotabeli"/>
              <w:jc w:val="center"/>
              <w:rPr>
                <w:rFonts w:cs="Times New Roman"/>
                <w:color w:val="auto"/>
                <w:sz w:val="20"/>
                <w:szCs w:val="20"/>
                <w:lang w:val="pl-PL"/>
              </w:rPr>
            </w:pPr>
            <w:r w:rsidRPr="00ED4136">
              <w:rPr>
                <w:rFonts w:cs="Times New Roman"/>
                <w:color w:val="auto"/>
                <w:sz w:val="20"/>
                <w:szCs w:val="20"/>
                <w:lang w:val="pl-PL"/>
              </w:rPr>
              <w:t>Zdający po raz pierwszy</w:t>
            </w:r>
          </w:p>
        </w:tc>
        <w:tc>
          <w:tcPr>
            <w:tcW w:w="6800" w:type="dxa"/>
            <w:gridSpan w:val="5"/>
            <w:tcBorders>
              <w:top w:val="single" w:sz="1" w:space="0" w:color="000000"/>
              <w:left w:val="single" w:sz="1" w:space="0" w:color="000000"/>
              <w:bottom w:val="single" w:sz="1" w:space="0" w:color="000000"/>
              <w:right w:val="single" w:sz="1" w:space="0" w:color="000000"/>
            </w:tcBorders>
            <w:vAlign w:val="center"/>
          </w:tcPr>
          <w:p w14:paraId="5180009F" w14:textId="77777777" w:rsidR="001D1C11" w:rsidRPr="00ED4136" w:rsidRDefault="001D1C11" w:rsidP="001D1C11">
            <w:pPr>
              <w:pStyle w:val="Zawartotabeli"/>
              <w:jc w:val="center"/>
              <w:rPr>
                <w:rFonts w:cs="Times New Roman"/>
                <w:color w:val="auto"/>
                <w:sz w:val="20"/>
                <w:szCs w:val="20"/>
                <w:lang w:val="pl-PL"/>
              </w:rPr>
            </w:pPr>
            <w:r w:rsidRPr="00ED4136">
              <w:rPr>
                <w:rFonts w:cs="Times New Roman"/>
                <w:color w:val="auto"/>
                <w:sz w:val="20"/>
                <w:szCs w:val="20"/>
                <w:lang w:val="pl-PL"/>
              </w:rPr>
              <w:t>Typ szkoły</w:t>
            </w:r>
          </w:p>
        </w:tc>
      </w:tr>
      <w:tr w:rsidR="001D1C11" w:rsidRPr="00ED4136" w14:paraId="66C0D9A6" w14:textId="77777777" w:rsidTr="001D1C11">
        <w:trPr>
          <w:trHeight w:val="138"/>
        </w:trPr>
        <w:tc>
          <w:tcPr>
            <w:tcW w:w="2131" w:type="dxa"/>
            <w:vMerge/>
            <w:tcBorders>
              <w:left w:val="single" w:sz="1" w:space="0" w:color="000000"/>
              <w:bottom w:val="single" w:sz="1" w:space="0" w:color="000000"/>
            </w:tcBorders>
            <w:vAlign w:val="center"/>
          </w:tcPr>
          <w:p w14:paraId="65AD89BD" w14:textId="77777777" w:rsidR="001D1C11" w:rsidRPr="00ED4136" w:rsidRDefault="001D1C11" w:rsidP="001D1C11">
            <w:pPr>
              <w:jc w:val="center"/>
              <w:rPr>
                <w:rFonts w:ascii="Times New Roman" w:hAnsi="Times New Roman" w:cs="Times New Roman"/>
                <w:sz w:val="20"/>
                <w:szCs w:val="20"/>
              </w:rPr>
            </w:pPr>
          </w:p>
        </w:tc>
        <w:tc>
          <w:tcPr>
            <w:tcW w:w="1565" w:type="dxa"/>
            <w:tcBorders>
              <w:left w:val="single" w:sz="1" w:space="0" w:color="000000"/>
              <w:bottom w:val="single" w:sz="1" w:space="0" w:color="000000"/>
              <w:right w:val="single" w:sz="4" w:space="0" w:color="auto"/>
            </w:tcBorders>
            <w:vAlign w:val="center"/>
          </w:tcPr>
          <w:p w14:paraId="4D89FA31" w14:textId="77777777" w:rsidR="001D1C11" w:rsidRPr="00ED4136" w:rsidRDefault="001D1C11" w:rsidP="001D1C11">
            <w:pPr>
              <w:pStyle w:val="Zawartotabeli"/>
              <w:jc w:val="center"/>
              <w:rPr>
                <w:rFonts w:cs="Times New Roman"/>
                <w:b/>
                <w:color w:val="auto"/>
                <w:sz w:val="20"/>
                <w:szCs w:val="20"/>
                <w:lang w:val="pl-PL"/>
              </w:rPr>
            </w:pPr>
            <w:r w:rsidRPr="00ED4136">
              <w:rPr>
                <w:rFonts w:cs="Times New Roman"/>
                <w:b/>
                <w:color w:val="auto"/>
                <w:sz w:val="20"/>
                <w:szCs w:val="20"/>
                <w:lang w:val="pl-PL"/>
              </w:rPr>
              <w:t>Technikum</w:t>
            </w:r>
          </w:p>
        </w:tc>
        <w:tc>
          <w:tcPr>
            <w:tcW w:w="1266" w:type="dxa"/>
            <w:tcBorders>
              <w:left w:val="single" w:sz="4" w:space="0" w:color="auto"/>
              <w:bottom w:val="single" w:sz="1" w:space="0" w:color="000000"/>
            </w:tcBorders>
            <w:vAlign w:val="center"/>
          </w:tcPr>
          <w:p w14:paraId="414FFE2C" w14:textId="77777777" w:rsidR="001D1C11" w:rsidRPr="00ED4136" w:rsidRDefault="001D1C11" w:rsidP="001D1C11">
            <w:pPr>
              <w:pStyle w:val="Zawartotabeli"/>
              <w:jc w:val="center"/>
              <w:rPr>
                <w:rFonts w:cs="Times New Roman"/>
                <w:b/>
                <w:color w:val="auto"/>
                <w:sz w:val="20"/>
                <w:szCs w:val="20"/>
                <w:lang w:val="pl-PL"/>
              </w:rPr>
            </w:pPr>
            <w:r w:rsidRPr="00ED4136">
              <w:rPr>
                <w:rFonts w:cs="Times New Roman"/>
                <w:b/>
                <w:color w:val="auto"/>
                <w:sz w:val="20"/>
                <w:szCs w:val="20"/>
                <w:lang w:val="pl-PL"/>
              </w:rPr>
              <w:t>Branżowa Szkoła I stopnia Specjalna</w:t>
            </w:r>
          </w:p>
        </w:tc>
        <w:tc>
          <w:tcPr>
            <w:tcW w:w="1275" w:type="dxa"/>
            <w:tcBorders>
              <w:left w:val="single" w:sz="1" w:space="0" w:color="000000"/>
              <w:bottom w:val="single" w:sz="1" w:space="0" w:color="000000"/>
              <w:right w:val="single" w:sz="4" w:space="0" w:color="auto"/>
            </w:tcBorders>
            <w:vAlign w:val="center"/>
          </w:tcPr>
          <w:p w14:paraId="34D6A5B1" w14:textId="77777777" w:rsidR="001D1C11" w:rsidRPr="00ED4136" w:rsidRDefault="001D1C11" w:rsidP="001D1C11">
            <w:pPr>
              <w:pStyle w:val="Zawartotabeli"/>
              <w:jc w:val="center"/>
              <w:rPr>
                <w:rFonts w:cs="Times New Roman"/>
                <w:b/>
                <w:color w:val="auto"/>
                <w:sz w:val="20"/>
                <w:szCs w:val="20"/>
                <w:lang w:val="pl-PL"/>
              </w:rPr>
            </w:pPr>
            <w:r w:rsidRPr="00ED4136">
              <w:rPr>
                <w:rFonts w:cs="Times New Roman"/>
                <w:b/>
                <w:color w:val="auto"/>
                <w:sz w:val="20"/>
                <w:szCs w:val="20"/>
                <w:lang w:val="pl-PL"/>
              </w:rPr>
              <w:t>Branżowa Szkoła I Stopnia</w:t>
            </w:r>
          </w:p>
        </w:tc>
        <w:tc>
          <w:tcPr>
            <w:tcW w:w="1418" w:type="dxa"/>
            <w:tcBorders>
              <w:left w:val="single" w:sz="4" w:space="0" w:color="auto"/>
              <w:bottom w:val="single" w:sz="1" w:space="0" w:color="000000"/>
            </w:tcBorders>
            <w:vAlign w:val="center"/>
          </w:tcPr>
          <w:p w14:paraId="299F4A9F" w14:textId="77777777" w:rsidR="001D1C11" w:rsidRPr="00ED4136" w:rsidRDefault="001D1C11" w:rsidP="001D1C11">
            <w:pPr>
              <w:pStyle w:val="Zawartotabeli"/>
              <w:jc w:val="center"/>
              <w:rPr>
                <w:rFonts w:cs="Times New Roman"/>
                <w:b/>
                <w:color w:val="auto"/>
                <w:sz w:val="20"/>
                <w:szCs w:val="20"/>
                <w:lang w:val="pl-PL"/>
              </w:rPr>
            </w:pPr>
            <w:r w:rsidRPr="00ED4136">
              <w:rPr>
                <w:rFonts w:cs="Times New Roman"/>
                <w:b/>
                <w:color w:val="auto"/>
                <w:sz w:val="20"/>
                <w:szCs w:val="20"/>
                <w:lang w:val="pl-PL"/>
              </w:rPr>
              <w:t>Szkoła Policealna</w:t>
            </w:r>
          </w:p>
        </w:tc>
        <w:tc>
          <w:tcPr>
            <w:tcW w:w="1276" w:type="dxa"/>
            <w:tcBorders>
              <w:left w:val="single" w:sz="1" w:space="0" w:color="000000"/>
              <w:bottom w:val="single" w:sz="1" w:space="0" w:color="000000"/>
              <w:right w:val="single" w:sz="1" w:space="0" w:color="000000"/>
            </w:tcBorders>
            <w:vAlign w:val="center"/>
          </w:tcPr>
          <w:p w14:paraId="5EFE8F00" w14:textId="77777777" w:rsidR="001D1C11" w:rsidRPr="00ED4136" w:rsidRDefault="001D1C11" w:rsidP="001D1C11">
            <w:pPr>
              <w:pStyle w:val="Zawartotabeli"/>
              <w:jc w:val="center"/>
              <w:rPr>
                <w:rFonts w:cs="Times New Roman"/>
                <w:b/>
                <w:color w:val="auto"/>
                <w:sz w:val="20"/>
                <w:szCs w:val="20"/>
                <w:lang w:val="pl-PL"/>
              </w:rPr>
            </w:pPr>
            <w:r w:rsidRPr="00ED4136">
              <w:rPr>
                <w:rFonts w:cs="Times New Roman"/>
                <w:b/>
                <w:color w:val="auto"/>
                <w:sz w:val="20"/>
                <w:szCs w:val="20"/>
                <w:lang w:val="pl-PL"/>
              </w:rPr>
              <w:t>Razem</w:t>
            </w:r>
          </w:p>
        </w:tc>
      </w:tr>
      <w:tr w:rsidR="001D1C11" w:rsidRPr="00ED4136" w14:paraId="44EFD5E5" w14:textId="77777777" w:rsidTr="001D1C11">
        <w:trPr>
          <w:trHeight w:val="235"/>
        </w:trPr>
        <w:tc>
          <w:tcPr>
            <w:tcW w:w="2131" w:type="dxa"/>
            <w:tcBorders>
              <w:left w:val="single" w:sz="1" w:space="0" w:color="000000"/>
              <w:bottom w:val="single" w:sz="1" w:space="0" w:color="000000"/>
            </w:tcBorders>
            <w:vAlign w:val="center"/>
          </w:tcPr>
          <w:p w14:paraId="0F6AAFAA" w14:textId="77777777" w:rsidR="001D1C11" w:rsidRPr="00ED4136" w:rsidRDefault="001D1C11" w:rsidP="0065017F">
            <w:pPr>
              <w:pStyle w:val="Zawartotabeli"/>
              <w:spacing w:line="360" w:lineRule="auto"/>
              <w:rPr>
                <w:rFonts w:cs="Times New Roman"/>
                <w:color w:val="auto"/>
                <w:sz w:val="20"/>
                <w:szCs w:val="20"/>
                <w:lang w:val="pl-PL"/>
              </w:rPr>
            </w:pPr>
            <w:r w:rsidRPr="00ED4136">
              <w:rPr>
                <w:rFonts w:cs="Times New Roman"/>
                <w:color w:val="auto"/>
                <w:sz w:val="20"/>
                <w:szCs w:val="20"/>
                <w:lang w:val="pl-PL"/>
              </w:rPr>
              <w:t>Przystąpiło</w:t>
            </w:r>
          </w:p>
        </w:tc>
        <w:tc>
          <w:tcPr>
            <w:tcW w:w="1565" w:type="dxa"/>
            <w:tcBorders>
              <w:left w:val="single" w:sz="1" w:space="0" w:color="000000"/>
              <w:bottom w:val="single" w:sz="1" w:space="0" w:color="000000"/>
              <w:right w:val="single" w:sz="4" w:space="0" w:color="auto"/>
            </w:tcBorders>
            <w:vAlign w:val="center"/>
          </w:tcPr>
          <w:p w14:paraId="0AE1D7FD"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247</w:t>
            </w:r>
          </w:p>
        </w:tc>
        <w:tc>
          <w:tcPr>
            <w:tcW w:w="1266" w:type="dxa"/>
            <w:tcBorders>
              <w:left w:val="single" w:sz="4" w:space="0" w:color="auto"/>
              <w:bottom w:val="single" w:sz="1" w:space="0" w:color="000000"/>
            </w:tcBorders>
            <w:vAlign w:val="center"/>
          </w:tcPr>
          <w:p w14:paraId="1527C67A"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w:t>
            </w:r>
          </w:p>
        </w:tc>
        <w:tc>
          <w:tcPr>
            <w:tcW w:w="1275" w:type="dxa"/>
            <w:tcBorders>
              <w:left w:val="single" w:sz="1" w:space="0" w:color="000000"/>
              <w:bottom w:val="single" w:sz="1" w:space="0" w:color="000000"/>
              <w:right w:val="single" w:sz="4" w:space="0" w:color="auto"/>
            </w:tcBorders>
            <w:vAlign w:val="center"/>
          </w:tcPr>
          <w:p w14:paraId="31F5E753"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140</w:t>
            </w:r>
          </w:p>
        </w:tc>
        <w:tc>
          <w:tcPr>
            <w:tcW w:w="1418" w:type="dxa"/>
            <w:tcBorders>
              <w:left w:val="single" w:sz="4" w:space="0" w:color="auto"/>
              <w:bottom w:val="single" w:sz="1" w:space="0" w:color="000000"/>
            </w:tcBorders>
            <w:vAlign w:val="center"/>
          </w:tcPr>
          <w:p w14:paraId="41B82D0D"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w:t>
            </w:r>
          </w:p>
        </w:tc>
        <w:tc>
          <w:tcPr>
            <w:tcW w:w="1276" w:type="dxa"/>
            <w:tcBorders>
              <w:left w:val="single" w:sz="1" w:space="0" w:color="000000"/>
              <w:bottom w:val="single" w:sz="1" w:space="0" w:color="000000"/>
              <w:right w:val="single" w:sz="1" w:space="0" w:color="000000"/>
            </w:tcBorders>
            <w:vAlign w:val="center"/>
          </w:tcPr>
          <w:p w14:paraId="51A513A7"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387</w:t>
            </w:r>
          </w:p>
        </w:tc>
      </w:tr>
      <w:tr w:rsidR="001D1C11" w:rsidRPr="00ED4136" w14:paraId="5EEE5A4E" w14:textId="77777777" w:rsidTr="001D1C11">
        <w:trPr>
          <w:trHeight w:val="235"/>
        </w:trPr>
        <w:tc>
          <w:tcPr>
            <w:tcW w:w="2131" w:type="dxa"/>
            <w:tcBorders>
              <w:left w:val="single" w:sz="1" w:space="0" w:color="000000"/>
              <w:bottom w:val="single" w:sz="1" w:space="0" w:color="000000"/>
            </w:tcBorders>
            <w:vAlign w:val="center"/>
          </w:tcPr>
          <w:p w14:paraId="3FED7F11" w14:textId="77777777" w:rsidR="001D1C11" w:rsidRPr="00ED4136" w:rsidRDefault="001D1C11" w:rsidP="0065017F">
            <w:pPr>
              <w:pStyle w:val="Zawartotabeli"/>
              <w:spacing w:line="360" w:lineRule="auto"/>
              <w:rPr>
                <w:rFonts w:cs="Times New Roman"/>
                <w:color w:val="auto"/>
                <w:sz w:val="20"/>
                <w:szCs w:val="20"/>
                <w:lang w:val="pl-PL"/>
              </w:rPr>
            </w:pPr>
            <w:r w:rsidRPr="00ED4136">
              <w:rPr>
                <w:rFonts w:cs="Times New Roman"/>
                <w:color w:val="auto"/>
                <w:sz w:val="20"/>
                <w:szCs w:val="20"/>
                <w:lang w:val="pl-PL"/>
              </w:rPr>
              <w:t>Zdało</w:t>
            </w:r>
          </w:p>
        </w:tc>
        <w:tc>
          <w:tcPr>
            <w:tcW w:w="1565" w:type="dxa"/>
            <w:tcBorders>
              <w:left w:val="single" w:sz="1" w:space="0" w:color="000000"/>
              <w:bottom w:val="single" w:sz="1" w:space="0" w:color="000000"/>
              <w:right w:val="single" w:sz="4" w:space="0" w:color="auto"/>
            </w:tcBorders>
            <w:vAlign w:val="center"/>
          </w:tcPr>
          <w:p w14:paraId="153096F4"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198</w:t>
            </w:r>
          </w:p>
        </w:tc>
        <w:tc>
          <w:tcPr>
            <w:tcW w:w="1266" w:type="dxa"/>
            <w:tcBorders>
              <w:left w:val="single" w:sz="4" w:space="0" w:color="auto"/>
              <w:bottom w:val="single" w:sz="1" w:space="0" w:color="000000"/>
            </w:tcBorders>
            <w:vAlign w:val="center"/>
          </w:tcPr>
          <w:p w14:paraId="041BD813"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w:t>
            </w:r>
          </w:p>
        </w:tc>
        <w:tc>
          <w:tcPr>
            <w:tcW w:w="1275" w:type="dxa"/>
            <w:tcBorders>
              <w:left w:val="single" w:sz="1" w:space="0" w:color="000000"/>
              <w:bottom w:val="single" w:sz="1" w:space="0" w:color="000000"/>
              <w:right w:val="single" w:sz="4" w:space="0" w:color="auto"/>
            </w:tcBorders>
            <w:vAlign w:val="center"/>
          </w:tcPr>
          <w:p w14:paraId="3B3D04AE"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92</w:t>
            </w:r>
          </w:p>
        </w:tc>
        <w:tc>
          <w:tcPr>
            <w:tcW w:w="1418" w:type="dxa"/>
            <w:tcBorders>
              <w:left w:val="single" w:sz="4" w:space="0" w:color="auto"/>
              <w:bottom w:val="single" w:sz="1" w:space="0" w:color="000000"/>
            </w:tcBorders>
            <w:vAlign w:val="center"/>
          </w:tcPr>
          <w:p w14:paraId="2EE94E65" w14:textId="77777777" w:rsidR="001D1C11" w:rsidRPr="00ED4136" w:rsidRDefault="001D1C11" w:rsidP="001D1C11">
            <w:pPr>
              <w:pStyle w:val="Zawartotabeli"/>
              <w:spacing w:line="360" w:lineRule="auto"/>
              <w:jc w:val="center"/>
              <w:rPr>
                <w:rFonts w:cs="Times New Roman"/>
                <w:b/>
                <w:color w:val="auto"/>
                <w:sz w:val="20"/>
                <w:szCs w:val="20"/>
                <w:lang w:val="pl-PL"/>
              </w:rPr>
            </w:pPr>
          </w:p>
        </w:tc>
        <w:tc>
          <w:tcPr>
            <w:tcW w:w="1276" w:type="dxa"/>
            <w:tcBorders>
              <w:left w:val="single" w:sz="1" w:space="0" w:color="000000"/>
              <w:bottom w:val="single" w:sz="4" w:space="0" w:color="auto"/>
              <w:right w:val="single" w:sz="1" w:space="0" w:color="000000"/>
            </w:tcBorders>
            <w:vAlign w:val="center"/>
          </w:tcPr>
          <w:p w14:paraId="47714199"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290</w:t>
            </w:r>
          </w:p>
        </w:tc>
      </w:tr>
      <w:tr w:rsidR="001D1C11" w:rsidRPr="00ED4136" w14:paraId="2E7C1C42" w14:textId="77777777" w:rsidTr="001D1C11">
        <w:trPr>
          <w:trHeight w:val="21"/>
        </w:trPr>
        <w:tc>
          <w:tcPr>
            <w:tcW w:w="2131" w:type="dxa"/>
            <w:tcBorders>
              <w:left w:val="single" w:sz="1" w:space="0" w:color="000000"/>
              <w:bottom w:val="single" w:sz="1" w:space="0" w:color="000000"/>
            </w:tcBorders>
            <w:vAlign w:val="center"/>
          </w:tcPr>
          <w:p w14:paraId="790B465D" w14:textId="77777777" w:rsidR="001D1C11" w:rsidRPr="00ED4136" w:rsidRDefault="001D1C11" w:rsidP="0065017F">
            <w:pPr>
              <w:pStyle w:val="Zawartotabeli"/>
              <w:spacing w:line="360" w:lineRule="auto"/>
              <w:rPr>
                <w:rFonts w:cs="Times New Roman"/>
                <w:color w:val="auto"/>
                <w:sz w:val="20"/>
                <w:szCs w:val="20"/>
                <w:lang w:val="pl-PL"/>
              </w:rPr>
            </w:pPr>
            <w:r w:rsidRPr="00ED4136">
              <w:rPr>
                <w:rFonts w:cs="Times New Roman"/>
                <w:color w:val="auto"/>
                <w:sz w:val="20"/>
                <w:szCs w:val="20"/>
                <w:lang w:val="pl-PL"/>
              </w:rPr>
              <w:t>Zdało w %</w:t>
            </w:r>
          </w:p>
        </w:tc>
        <w:tc>
          <w:tcPr>
            <w:tcW w:w="1565" w:type="dxa"/>
            <w:tcBorders>
              <w:left w:val="single" w:sz="1" w:space="0" w:color="000000"/>
              <w:bottom w:val="single" w:sz="1" w:space="0" w:color="000000"/>
              <w:right w:val="single" w:sz="4" w:space="0" w:color="auto"/>
            </w:tcBorders>
            <w:vAlign w:val="center"/>
          </w:tcPr>
          <w:p w14:paraId="40974A6E"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80,16%</w:t>
            </w:r>
          </w:p>
        </w:tc>
        <w:tc>
          <w:tcPr>
            <w:tcW w:w="1266" w:type="dxa"/>
            <w:tcBorders>
              <w:left w:val="single" w:sz="4" w:space="0" w:color="auto"/>
              <w:bottom w:val="single" w:sz="1" w:space="0" w:color="000000"/>
            </w:tcBorders>
            <w:vAlign w:val="center"/>
          </w:tcPr>
          <w:p w14:paraId="070F467D" w14:textId="77777777" w:rsidR="001D1C11" w:rsidRPr="00ED4136" w:rsidRDefault="001D1C11" w:rsidP="001D1C11">
            <w:pPr>
              <w:pStyle w:val="Zawartotabeli"/>
              <w:spacing w:line="360" w:lineRule="auto"/>
              <w:jc w:val="center"/>
              <w:rPr>
                <w:rFonts w:cs="Times New Roman"/>
                <w:b/>
                <w:color w:val="auto"/>
                <w:sz w:val="20"/>
                <w:szCs w:val="20"/>
                <w:lang w:val="pl-PL"/>
              </w:rPr>
            </w:pPr>
          </w:p>
        </w:tc>
        <w:tc>
          <w:tcPr>
            <w:tcW w:w="1275" w:type="dxa"/>
            <w:tcBorders>
              <w:left w:val="single" w:sz="1" w:space="0" w:color="000000"/>
              <w:bottom w:val="single" w:sz="1" w:space="0" w:color="000000"/>
              <w:right w:val="single" w:sz="4" w:space="0" w:color="auto"/>
            </w:tcBorders>
            <w:vAlign w:val="center"/>
          </w:tcPr>
          <w:p w14:paraId="700FEBCB" w14:textId="77777777" w:rsidR="001D1C11" w:rsidRPr="00ED4136" w:rsidRDefault="001D1C11" w:rsidP="001D1C11">
            <w:pPr>
              <w:pStyle w:val="Zawartotabeli"/>
              <w:spacing w:line="360" w:lineRule="auto"/>
              <w:jc w:val="center"/>
              <w:rPr>
                <w:rFonts w:cs="Times New Roman"/>
                <w:b/>
                <w:color w:val="auto"/>
                <w:sz w:val="20"/>
                <w:szCs w:val="20"/>
                <w:lang w:val="pl-PL"/>
              </w:rPr>
            </w:pPr>
            <w:r w:rsidRPr="00ED4136">
              <w:rPr>
                <w:rFonts w:cs="Times New Roman"/>
                <w:b/>
                <w:color w:val="auto"/>
                <w:sz w:val="20"/>
                <w:szCs w:val="20"/>
                <w:lang w:val="pl-PL"/>
              </w:rPr>
              <w:t>65,71%</w:t>
            </w:r>
          </w:p>
        </w:tc>
        <w:tc>
          <w:tcPr>
            <w:tcW w:w="1418" w:type="dxa"/>
            <w:tcBorders>
              <w:left w:val="single" w:sz="4" w:space="0" w:color="auto"/>
              <w:bottom w:val="single" w:sz="1" w:space="0" w:color="000000"/>
            </w:tcBorders>
            <w:vAlign w:val="center"/>
          </w:tcPr>
          <w:p w14:paraId="2DD5C867" w14:textId="77777777" w:rsidR="001D1C11" w:rsidRPr="00ED4136" w:rsidRDefault="001D1C11" w:rsidP="001D1C11">
            <w:pPr>
              <w:pStyle w:val="Zawartotabeli"/>
              <w:spacing w:line="360" w:lineRule="auto"/>
              <w:jc w:val="center"/>
              <w:rPr>
                <w:rFonts w:cs="Times New Roman"/>
                <w:b/>
                <w:color w:val="auto"/>
                <w:sz w:val="20"/>
                <w:szCs w:val="20"/>
                <w:lang w:val="pl-PL"/>
              </w:rPr>
            </w:pPr>
          </w:p>
        </w:tc>
        <w:tc>
          <w:tcPr>
            <w:tcW w:w="1276" w:type="dxa"/>
            <w:tcBorders>
              <w:top w:val="single" w:sz="4" w:space="0" w:color="auto"/>
              <w:left w:val="single" w:sz="1" w:space="0" w:color="000000"/>
              <w:bottom w:val="single" w:sz="1" w:space="0" w:color="000000"/>
              <w:right w:val="single" w:sz="1" w:space="0" w:color="000000"/>
            </w:tcBorders>
            <w:vAlign w:val="center"/>
          </w:tcPr>
          <w:p w14:paraId="7D75E26B" w14:textId="77777777" w:rsidR="001D1C11" w:rsidRPr="00ED4136" w:rsidRDefault="001D1C11" w:rsidP="001D1C11">
            <w:pPr>
              <w:pStyle w:val="Zawartotabeli"/>
              <w:spacing w:line="360" w:lineRule="auto"/>
              <w:jc w:val="center"/>
              <w:rPr>
                <w:rFonts w:cs="Times New Roman"/>
                <w:b/>
                <w:color w:val="auto"/>
                <w:sz w:val="20"/>
                <w:szCs w:val="20"/>
                <w:lang w:val="pl-PL"/>
              </w:rPr>
            </w:pPr>
          </w:p>
        </w:tc>
      </w:tr>
    </w:tbl>
    <w:p w14:paraId="525679BE" w14:textId="77777777" w:rsidR="001D1C11" w:rsidRPr="00ED4136" w:rsidRDefault="001D1C11" w:rsidP="001D1C11">
      <w:pPr>
        <w:spacing w:after="0" w:line="276" w:lineRule="auto"/>
        <w:rPr>
          <w:rFonts w:ascii="Times New Roman" w:hAnsi="Times New Roman" w:cs="Times New Roman"/>
          <w:b/>
          <w:bCs/>
          <w:sz w:val="24"/>
          <w:szCs w:val="24"/>
          <w:u w:val="single"/>
        </w:rPr>
      </w:pPr>
      <w:r w:rsidRPr="00ED4136">
        <w:rPr>
          <w:rFonts w:ascii="Times New Roman" w:hAnsi="Times New Roman" w:cs="Times New Roman"/>
          <w:b/>
          <w:bCs/>
          <w:sz w:val="24"/>
          <w:szCs w:val="24"/>
          <w:u w:val="single"/>
        </w:rPr>
        <w:t xml:space="preserve">Szkoła Podstawowa Specjalna w </w:t>
      </w:r>
      <w:proofErr w:type="spellStart"/>
      <w:r w:rsidRPr="00ED4136">
        <w:rPr>
          <w:rFonts w:ascii="Times New Roman" w:hAnsi="Times New Roman" w:cs="Times New Roman"/>
          <w:b/>
          <w:bCs/>
          <w:sz w:val="24"/>
          <w:szCs w:val="24"/>
          <w:u w:val="single"/>
        </w:rPr>
        <w:t>Warczu</w:t>
      </w:r>
      <w:proofErr w:type="spellEnd"/>
    </w:p>
    <w:p w14:paraId="5A894085" w14:textId="77777777" w:rsidR="001D1C11" w:rsidRPr="00ED4136" w:rsidRDefault="001D1C11" w:rsidP="001D1C11">
      <w:pPr>
        <w:spacing w:after="0" w:line="276" w:lineRule="auto"/>
        <w:rPr>
          <w:rFonts w:ascii="Times New Roman" w:hAnsi="Times New Roman" w:cs="Times New Roman"/>
          <w:b/>
          <w:bCs/>
          <w:sz w:val="24"/>
          <w:szCs w:val="24"/>
          <w:u w:val="single"/>
        </w:rPr>
      </w:pPr>
    </w:p>
    <w:p w14:paraId="5E7D07A1" w14:textId="77777777" w:rsidR="001D1C11" w:rsidRPr="00ED4136" w:rsidRDefault="001D1C11" w:rsidP="001D1C11">
      <w:pPr>
        <w:spacing w:after="0" w:line="276" w:lineRule="auto"/>
        <w:rPr>
          <w:rFonts w:ascii="Times New Roman" w:hAnsi="Times New Roman" w:cs="Times New Roman"/>
          <w:b/>
          <w:bCs/>
          <w:sz w:val="24"/>
          <w:szCs w:val="24"/>
          <w:u w:val="single"/>
        </w:rPr>
      </w:pPr>
      <w:r w:rsidRPr="00ED4136">
        <w:rPr>
          <w:rFonts w:ascii="Times New Roman" w:hAnsi="Times New Roman" w:cs="Times New Roman"/>
          <w:b/>
          <w:sz w:val="24"/>
          <w:szCs w:val="24"/>
        </w:rPr>
        <w:t>1.</w:t>
      </w:r>
      <w:r w:rsidRPr="00ED4136">
        <w:rPr>
          <w:rFonts w:ascii="Times New Roman" w:hAnsi="Times New Roman" w:cs="Times New Roman"/>
          <w:sz w:val="24"/>
          <w:szCs w:val="24"/>
        </w:rPr>
        <w:t xml:space="preserve">   Ilość uczniów – 119</w:t>
      </w:r>
    </w:p>
    <w:p w14:paraId="5EDF731C" w14:textId="6C440928" w:rsidR="001D1C11" w:rsidRPr="00ED4136" w:rsidRDefault="001D1C11" w:rsidP="001D1C11">
      <w:pPr>
        <w:pStyle w:val="Akapitzlist"/>
        <w:spacing w:after="0" w:line="276" w:lineRule="auto"/>
        <w:ind w:left="0"/>
        <w:rPr>
          <w:rFonts w:ascii="Times New Roman" w:hAnsi="Times New Roman" w:cs="Times New Roman"/>
          <w:sz w:val="24"/>
          <w:szCs w:val="24"/>
        </w:rPr>
      </w:pPr>
      <w:r w:rsidRPr="00ED4136">
        <w:rPr>
          <w:rFonts w:ascii="Times New Roman" w:hAnsi="Times New Roman" w:cs="Times New Roman"/>
          <w:b/>
          <w:sz w:val="24"/>
          <w:szCs w:val="24"/>
        </w:rPr>
        <w:t>2.</w:t>
      </w:r>
      <w:r w:rsidRPr="00ED4136">
        <w:rPr>
          <w:rFonts w:ascii="Times New Roman" w:hAnsi="Times New Roman" w:cs="Times New Roman"/>
          <w:sz w:val="24"/>
          <w:szCs w:val="24"/>
        </w:rPr>
        <w:t>   Ilość pracowników – 68 osób, w tym nauczycieli - 49</w:t>
      </w:r>
      <w:r w:rsidRPr="00ED4136">
        <w:rPr>
          <w:rFonts w:ascii="Times New Roman" w:hAnsi="Times New Roman" w:cs="Times New Roman"/>
          <w:sz w:val="24"/>
          <w:szCs w:val="24"/>
        </w:rPr>
        <w:br/>
      </w:r>
      <w:r w:rsidRPr="00ED4136">
        <w:rPr>
          <w:rFonts w:ascii="Times New Roman" w:hAnsi="Times New Roman" w:cs="Times New Roman"/>
          <w:b/>
          <w:sz w:val="24"/>
          <w:szCs w:val="24"/>
        </w:rPr>
        <w:t>3.</w:t>
      </w:r>
      <w:r w:rsidRPr="00ED4136">
        <w:rPr>
          <w:rFonts w:ascii="Times New Roman" w:hAnsi="Times New Roman" w:cs="Times New Roman"/>
          <w:sz w:val="24"/>
          <w:szCs w:val="24"/>
        </w:rPr>
        <w:t>   Nazwy szkół (zawodów):</w:t>
      </w:r>
    </w:p>
    <w:p w14:paraId="3D4FEB83" w14:textId="77777777" w:rsidR="001D1C11" w:rsidRPr="00ED4136" w:rsidRDefault="001D1C11" w:rsidP="001D1C11">
      <w:pPr>
        <w:pStyle w:val="Akapitzlist"/>
        <w:spacing w:after="0" w:line="276" w:lineRule="auto"/>
        <w:ind w:left="0"/>
        <w:rPr>
          <w:rFonts w:ascii="Times New Roman" w:hAnsi="Times New Roman" w:cs="Times New Roman"/>
          <w:sz w:val="24"/>
          <w:szCs w:val="24"/>
        </w:rPr>
      </w:pPr>
      <w:r w:rsidRPr="00ED4136">
        <w:rPr>
          <w:rFonts w:ascii="Times New Roman" w:hAnsi="Times New Roman" w:cs="Times New Roman"/>
          <w:sz w:val="24"/>
          <w:szCs w:val="24"/>
        </w:rPr>
        <w:t xml:space="preserve">       Szkoła Podstawowa Specjalna w </w:t>
      </w:r>
      <w:proofErr w:type="spellStart"/>
      <w:r w:rsidRPr="00ED4136">
        <w:rPr>
          <w:rFonts w:ascii="Times New Roman" w:hAnsi="Times New Roman" w:cs="Times New Roman"/>
          <w:sz w:val="24"/>
          <w:szCs w:val="24"/>
        </w:rPr>
        <w:t>Warczu</w:t>
      </w:r>
      <w:proofErr w:type="spellEnd"/>
      <w:r w:rsidRPr="00ED4136">
        <w:rPr>
          <w:rFonts w:ascii="Times New Roman" w:hAnsi="Times New Roman" w:cs="Times New Roman"/>
          <w:sz w:val="24"/>
          <w:szCs w:val="24"/>
        </w:rPr>
        <w:br/>
        <w:t xml:space="preserve">       Oddział Przedszkolny przy Szkole Podstawowej Specjalnej w </w:t>
      </w:r>
      <w:proofErr w:type="spellStart"/>
      <w:r w:rsidRPr="00ED4136">
        <w:rPr>
          <w:rFonts w:ascii="Times New Roman" w:hAnsi="Times New Roman" w:cs="Times New Roman"/>
          <w:sz w:val="24"/>
          <w:szCs w:val="24"/>
        </w:rPr>
        <w:t>Warczu</w:t>
      </w:r>
      <w:proofErr w:type="spellEnd"/>
    </w:p>
    <w:p w14:paraId="4278B37A" w14:textId="77777777" w:rsidR="001D1C11" w:rsidRPr="00ED4136" w:rsidRDefault="001D1C11" w:rsidP="001D1C11">
      <w:pPr>
        <w:spacing w:after="0" w:line="276" w:lineRule="auto"/>
        <w:rPr>
          <w:rFonts w:ascii="Times New Roman" w:hAnsi="Times New Roman" w:cs="Times New Roman"/>
          <w:color w:val="FF0000"/>
          <w:sz w:val="24"/>
          <w:szCs w:val="24"/>
        </w:rPr>
      </w:pPr>
      <w:r w:rsidRPr="00ED4136">
        <w:rPr>
          <w:rFonts w:ascii="Times New Roman" w:hAnsi="Times New Roman" w:cs="Times New Roman"/>
          <w:b/>
          <w:color w:val="000000" w:themeColor="text1"/>
          <w:sz w:val="24"/>
          <w:szCs w:val="24"/>
        </w:rPr>
        <w:t>4.</w:t>
      </w:r>
      <w:r w:rsidRPr="00ED4136">
        <w:rPr>
          <w:rFonts w:ascii="Times New Roman" w:hAnsi="Times New Roman" w:cs="Times New Roman"/>
          <w:color w:val="FF0000"/>
          <w:sz w:val="24"/>
          <w:szCs w:val="24"/>
        </w:rPr>
        <w:t xml:space="preserve">    </w:t>
      </w:r>
      <w:r w:rsidRPr="00ED4136">
        <w:rPr>
          <w:rFonts w:ascii="Times New Roman" w:hAnsi="Times New Roman" w:cs="Times New Roman"/>
          <w:color w:val="000000" w:themeColor="text1"/>
          <w:sz w:val="24"/>
          <w:szCs w:val="24"/>
        </w:rPr>
        <w:t>Zrealizowane inwestycje – brak inwestycji</w:t>
      </w:r>
    </w:p>
    <w:p w14:paraId="6DB8E2CE" w14:textId="77777777" w:rsidR="001D1C11" w:rsidRPr="00ED4136" w:rsidRDefault="001D1C11" w:rsidP="001D1C11">
      <w:pPr>
        <w:spacing w:after="0" w:line="276" w:lineRule="auto"/>
        <w:rPr>
          <w:rFonts w:ascii="Times New Roman" w:hAnsi="Times New Roman" w:cs="Times New Roman"/>
          <w:color w:val="FF0000"/>
          <w:sz w:val="24"/>
          <w:szCs w:val="24"/>
        </w:rPr>
      </w:pPr>
      <w:r w:rsidRPr="00ED4136">
        <w:rPr>
          <w:rFonts w:ascii="Times New Roman" w:hAnsi="Times New Roman" w:cs="Times New Roman"/>
          <w:b/>
          <w:sz w:val="24"/>
          <w:szCs w:val="24"/>
        </w:rPr>
        <w:t>5.</w:t>
      </w:r>
      <w:r w:rsidRPr="00ED4136">
        <w:rPr>
          <w:rFonts w:ascii="Times New Roman" w:hAnsi="Times New Roman" w:cs="Times New Roman"/>
          <w:sz w:val="24"/>
          <w:szCs w:val="24"/>
        </w:rPr>
        <w:t>    Realizowane projekty ze środków zewnętrznych</w:t>
      </w:r>
    </w:p>
    <w:p w14:paraId="68E1F930" w14:textId="77777777" w:rsidR="001D1C11" w:rsidRPr="00ED4136" w:rsidRDefault="001D1C11" w:rsidP="00D23987">
      <w:pPr>
        <w:pStyle w:val="Akapitzlist"/>
        <w:numPr>
          <w:ilvl w:val="0"/>
          <w:numId w:val="72"/>
        </w:numPr>
        <w:spacing w:after="0" w:line="276" w:lineRule="auto"/>
        <w:rPr>
          <w:rFonts w:ascii="Times New Roman" w:hAnsi="Times New Roman" w:cs="Times New Roman"/>
          <w:sz w:val="24"/>
          <w:szCs w:val="24"/>
        </w:rPr>
      </w:pPr>
      <w:r w:rsidRPr="00ED4136">
        <w:rPr>
          <w:rFonts w:ascii="Times New Roman" w:hAnsi="Times New Roman" w:cs="Times New Roman"/>
          <w:sz w:val="24"/>
          <w:szCs w:val="24"/>
        </w:rPr>
        <w:t>Aktywna Tablica</w:t>
      </w:r>
    </w:p>
    <w:p w14:paraId="4021861F" w14:textId="77777777" w:rsidR="001D1C11" w:rsidRPr="00ED4136" w:rsidRDefault="001D1C11" w:rsidP="00D23987">
      <w:pPr>
        <w:pStyle w:val="Akapitzlist"/>
        <w:numPr>
          <w:ilvl w:val="0"/>
          <w:numId w:val="72"/>
        </w:numPr>
        <w:spacing w:after="0" w:line="276" w:lineRule="auto"/>
        <w:rPr>
          <w:rFonts w:ascii="Times New Roman" w:hAnsi="Times New Roman" w:cs="Times New Roman"/>
          <w:sz w:val="24"/>
          <w:szCs w:val="24"/>
        </w:rPr>
      </w:pPr>
      <w:r w:rsidRPr="00ED4136">
        <w:rPr>
          <w:rFonts w:ascii="Times New Roman" w:hAnsi="Times New Roman" w:cs="Times New Roman"/>
          <w:sz w:val="24"/>
          <w:szCs w:val="24"/>
        </w:rPr>
        <w:t>Program dla szkół – Mleko i owoce</w:t>
      </w:r>
    </w:p>
    <w:p w14:paraId="61232B60" w14:textId="77777777" w:rsidR="001D1C11" w:rsidRPr="00ED4136" w:rsidRDefault="001D1C11" w:rsidP="00D23987">
      <w:pPr>
        <w:pStyle w:val="Akapitzlist"/>
        <w:numPr>
          <w:ilvl w:val="0"/>
          <w:numId w:val="72"/>
        </w:numPr>
        <w:spacing w:after="0" w:line="276" w:lineRule="auto"/>
        <w:rPr>
          <w:rFonts w:ascii="Times New Roman" w:hAnsi="Times New Roman" w:cs="Times New Roman"/>
          <w:sz w:val="24"/>
          <w:szCs w:val="24"/>
        </w:rPr>
      </w:pPr>
      <w:r w:rsidRPr="00ED4136">
        <w:rPr>
          <w:rFonts w:ascii="Times New Roman" w:hAnsi="Times New Roman" w:cs="Times New Roman"/>
          <w:sz w:val="24"/>
          <w:szCs w:val="24"/>
        </w:rPr>
        <w:t>Laboratorium Przyszłości</w:t>
      </w:r>
    </w:p>
    <w:p w14:paraId="1D43F318" w14:textId="77777777" w:rsidR="001D1C11" w:rsidRPr="00ED4136" w:rsidRDefault="001D1C11" w:rsidP="00D23987">
      <w:pPr>
        <w:pStyle w:val="Akapitzlist"/>
        <w:numPr>
          <w:ilvl w:val="0"/>
          <w:numId w:val="72"/>
        </w:numPr>
        <w:spacing w:after="0" w:line="276" w:lineRule="auto"/>
        <w:rPr>
          <w:rFonts w:ascii="Times New Roman" w:hAnsi="Times New Roman" w:cs="Times New Roman"/>
          <w:sz w:val="24"/>
          <w:szCs w:val="24"/>
        </w:rPr>
      </w:pPr>
      <w:r w:rsidRPr="00ED4136">
        <w:rPr>
          <w:rFonts w:ascii="Times New Roman" w:hAnsi="Times New Roman" w:cs="Times New Roman"/>
          <w:sz w:val="24"/>
          <w:szCs w:val="24"/>
        </w:rPr>
        <w:t>Wzmocnij swoje otoczenie</w:t>
      </w:r>
    </w:p>
    <w:p w14:paraId="52D1A4CD" w14:textId="77777777" w:rsidR="001D1C11" w:rsidRPr="00ED4136" w:rsidRDefault="001D1C11" w:rsidP="00D23987">
      <w:pPr>
        <w:pStyle w:val="Akapitzlist"/>
        <w:numPr>
          <w:ilvl w:val="0"/>
          <w:numId w:val="72"/>
        </w:numPr>
        <w:spacing w:after="0" w:line="276" w:lineRule="auto"/>
        <w:rPr>
          <w:rFonts w:ascii="Times New Roman" w:hAnsi="Times New Roman" w:cs="Times New Roman"/>
          <w:sz w:val="24"/>
          <w:szCs w:val="24"/>
        </w:rPr>
      </w:pPr>
      <w:r w:rsidRPr="00ED4136">
        <w:rPr>
          <w:rFonts w:ascii="Times New Roman" w:hAnsi="Times New Roman" w:cs="Times New Roman"/>
          <w:sz w:val="24"/>
          <w:szCs w:val="24"/>
        </w:rPr>
        <w:t xml:space="preserve">ERASMUS + ( </w:t>
      </w:r>
      <w:proofErr w:type="spellStart"/>
      <w:r w:rsidRPr="00ED4136">
        <w:rPr>
          <w:rFonts w:ascii="Times New Roman" w:hAnsi="Times New Roman" w:cs="Times New Roman"/>
          <w:sz w:val="24"/>
          <w:szCs w:val="24"/>
        </w:rPr>
        <w:t>Say</w:t>
      </w:r>
      <w:proofErr w:type="spellEnd"/>
      <w:r w:rsidRPr="00ED4136">
        <w:rPr>
          <w:rFonts w:ascii="Times New Roman" w:hAnsi="Times New Roman" w:cs="Times New Roman"/>
          <w:sz w:val="24"/>
          <w:szCs w:val="24"/>
        </w:rPr>
        <w:t xml:space="preserve"> no to </w:t>
      </w:r>
      <w:proofErr w:type="spellStart"/>
      <w:r w:rsidRPr="00ED4136">
        <w:rPr>
          <w:rFonts w:ascii="Times New Roman" w:hAnsi="Times New Roman" w:cs="Times New Roman"/>
          <w:sz w:val="24"/>
          <w:szCs w:val="24"/>
        </w:rPr>
        <w:t>violence</w:t>
      </w:r>
      <w:proofErr w:type="spellEnd"/>
      <w:r w:rsidRPr="00ED4136">
        <w:rPr>
          <w:rFonts w:ascii="Times New Roman" w:hAnsi="Times New Roman" w:cs="Times New Roman"/>
          <w:sz w:val="24"/>
          <w:szCs w:val="24"/>
        </w:rPr>
        <w:t xml:space="preserve"> and </w:t>
      </w:r>
      <w:proofErr w:type="spellStart"/>
      <w:r w:rsidRPr="00ED4136">
        <w:rPr>
          <w:rFonts w:ascii="Times New Roman" w:hAnsi="Times New Roman" w:cs="Times New Roman"/>
          <w:sz w:val="24"/>
          <w:szCs w:val="24"/>
        </w:rPr>
        <w:t>discrimination</w:t>
      </w:r>
      <w:proofErr w:type="spellEnd"/>
      <w:r w:rsidRPr="00ED4136">
        <w:rPr>
          <w:rFonts w:ascii="Times New Roman" w:hAnsi="Times New Roman" w:cs="Times New Roman"/>
          <w:sz w:val="24"/>
          <w:szCs w:val="24"/>
        </w:rPr>
        <w:t xml:space="preserve"> by </w:t>
      </w:r>
      <w:proofErr w:type="spellStart"/>
      <w:r w:rsidRPr="00ED4136">
        <w:rPr>
          <w:rFonts w:ascii="Times New Roman" w:hAnsi="Times New Roman" w:cs="Times New Roman"/>
          <w:sz w:val="24"/>
          <w:szCs w:val="24"/>
        </w:rPr>
        <w:t>games</w:t>
      </w:r>
      <w:proofErr w:type="spellEnd"/>
      <w:r w:rsidRPr="00ED4136">
        <w:rPr>
          <w:rFonts w:ascii="Times New Roman" w:hAnsi="Times New Roman" w:cs="Times New Roman"/>
          <w:sz w:val="24"/>
          <w:szCs w:val="24"/>
        </w:rPr>
        <w:t>)</w:t>
      </w:r>
    </w:p>
    <w:p w14:paraId="548C4C3B" w14:textId="77777777" w:rsidR="001D1C11" w:rsidRPr="00ED4136" w:rsidRDefault="001D1C11" w:rsidP="001D1C11">
      <w:pPr>
        <w:pStyle w:val="Akapitzlist"/>
        <w:ind w:left="0"/>
        <w:rPr>
          <w:rFonts w:ascii="Times New Roman" w:eastAsia="Times New Roman" w:hAnsi="Times New Roman" w:cs="Times New Roman"/>
          <w:b/>
          <w:sz w:val="24"/>
          <w:szCs w:val="24"/>
          <w:lang w:eastAsia="pl-PL"/>
        </w:rPr>
      </w:pPr>
      <w:r w:rsidRPr="00ED4136">
        <w:rPr>
          <w:rFonts w:ascii="Times New Roman" w:eastAsia="Times New Roman" w:hAnsi="Times New Roman" w:cs="Times New Roman"/>
          <w:b/>
          <w:sz w:val="24"/>
          <w:szCs w:val="24"/>
          <w:lang w:eastAsia="pl-PL"/>
        </w:rPr>
        <w:t xml:space="preserve">6.    </w:t>
      </w:r>
      <w:r w:rsidRPr="00ED4136">
        <w:rPr>
          <w:rFonts w:ascii="Times New Roman" w:eastAsia="Times New Roman" w:hAnsi="Times New Roman" w:cs="Times New Roman"/>
          <w:sz w:val="24"/>
          <w:szCs w:val="24"/>
          <w:lang w:eastAsia="pl-PL"/>
        </w:rPr>
        <w:t>Egzamin ósmoklasisty.</w:t>
      </w:r>
    </w:p>
    <w:p w14:paraId="25555D4F" w14:textId="0D1C0511" w:rsidR="001D1C11" w:rsidRPr="00ED4136" w:rsidRDefault="001D1C11" w:rsidP="001D1C11">
      <w:pPr>
        <w:rPr>
          <w:rFonts w:ascii="Times New Roman" w:eastAsia="Times New Roman" w:hAnsi="Times New Roman" w:cs="Times New Roman"/>
          <w:b/>
          <w:sz w:val="24"/>
          <w:szCs w:val="24"/>
          <w:lang w:eastAsia="pl-PL"/>
        </w:rPr>
      </w:pPr>
      <w:r w:rsidRPr="00ED4136">
        <w:rPr>
          <w:rFonts w:ascii="Times New Roman" w:eastAsia="Times New Roman" w:hAnsi="Times New Roman" w:cs="Times New Roman"/>
          <w:b/>
          <w:sz w:val="24"/>
          <w:szCs w:val="24"/>
          <w:lang w:eastAsia="pl-PL"/>
        </w:rPr>
        <w:t xml:space="preserve">Niepełnosprawni intelektualnie w stopniu lekkim i ze sprzężeniami, w których jedna </w:t>
      </w:r>
      <w:r w:rsidR="0065017F">
        <w:rPr>
          <w:rFonts w:ascii="Times New Roman" w:eastAsia="Times New Roman" w:hAnsi="Times New Roman" w:cs="Times New Roman"/>
          <w:b/>
          <w:sz w:val="24"/>
          <w:szCs w:val="24"/>
          <w:lang w:eastAsia="pl-PL"/>
        </w:rPr>
        <w:t xml:space="preserve">               </w:t>
      </w:r>
      <w:r w:rsidRPr="00ED4136">
        <w:rPr>
          <w:rFonts w:ascii="Times New Roman" w:eastAsia="Times New Roman" w:hAnsi="Times New Roman" w:cs="Times New Roman"/>
          <w:b/>
          <w:sz w:val="24"/>
          <w:szCs w:val="24"/>
          <w:lang w:eastAsia="pl-PL"/>
        </w:rPr>
        <w:t>z niepełnosprawności jest niepełnosprawnością w stopniu lekkim:</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694"/>
        <w:gridCol w:w="3260"/>
      </w:tblGrid>
      <w:tr w:rsidR="001D1C11" w:rsidRPr="00ED4136" w14:paraId="6FB3795B" w14:textId="77777777" w:rsidTr="001D1C11">
        <w:trPr>
          <w:trHeight w:val="216"/>
        </w:trPr>
        <w:tc>
          <w:tcPr>
            <w:tcW w:w="2835" w:type="dxa"/>
            <w:tcBorders>
              <w:bottom w:val="single" w:sz="4" w:space="0" w:color="auto"/>
            </w:tcBorders>
            <w:vAlign w:val="center"/>
          </w:tcPr>
          <w:p w14:paraId="56E96C6D" w14:textId="77777777" w:rsidR="001D1C11" w:rsidRPr="00ED4136" w:rsidRDefault="001D1C11" w:rsidP="0065017F">
            <w:pPr>
              <w:spacing w:after="0" w:line="360" w:lineRule="auto"/>
              <w:rPr>
                <w:rFonts w:ascii="Times New Roman" w:eastAsia="Times New Roman" w:hAnsi="Times New Roman" w:cs="Times New Roman"/>
                <w:b/>
                <w:sz w:val="20"/>
                <w:szCs w:val="20"/>
                <w:lang w:eastAsia="pl-PL"/>
              </w:rPr>
            </w:pPr>
            <w:r w:rsidRPr="00ED4136">
              <w:rPr>
                <w:rFonts w:ascii="Times New Roman" w:eastAsia="Times New Roman" w:hAnsi="Times New Roman" w:cs="Times New Roman"/>
                <w:b/>
                <w:sz w:val="20"/>
                <w:szCs w:val="20"/>
                <w:lang w:eastAsia="pl-PL"/>
              </w:rPr>
              <w:lastRenderedPageBreak/>
              <w:t>Przystąpiło</w:t>
            </w:r>
          </w:p>
        </w:tc>
        <w:tc>
          <w:tcPr>
            <w:tcW w:w="5954" w:type="dxa"/>
            <w:gridSpan w:val="2"/>
            <w:tcBorders>
              <w:bottom w:val="single" w:sz="4" w:space="0" w:color="auto"/>
            </w:tcBorders>
            <w:vAlign w:val="center"/>
          </w:tcPr>
          <w:p w14:paraId="53F16B70" w14:textId="77777777" w:rsidR="001D1C11" w:rsidRPr="00ED4136" w:rsidRDefault="001D1C11" w:rsidP="001D1C11">
            <w:pPr>
              <w:spacing w:after="0" w:line="360" w:lineRule="auto"/>
              <w:jc w:val="center"/>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12</w:t>
            </w:r>
          </w:p>
        </w:tc>
      </w:tr>
      <w:tr w:rsidR="001D1C11" w:rsidRPr="00ED4136" w14:paraId="43291595" w14:textId="77777777" w:rsidTr="001D1C11">
        <w:trPr>
          <w:trHeight w:val="199"/>
        </w:trPr>
        <w:tc>
          <w:tcPr>
            <w:tcW w:w="2835" w:type="dxa"/>
            <w:tcBorders>
              <w:top w:val="single" w:sz="4" w:space="0" w:color="auto"/>
            </w:tcBorders>
            <w:vAlign w:val="center"/>
          </w:tcPr>
          <w:p w14:paraId="534397CF" w14:textId="77777777" w:rsidR="001D1C11" w:rsidRPr="00ED4136" w:rsidRDefault="001D1C11" w:rsidP="0065017F">
            <w:pPr>
              <w:spacing w:after="0" w:line="360" w:lineRule="auto"/>
              <w:rPr>
                <w:rFonts w:ascii="Times New Roman" w:eastAsia="Times New Roman" w:hAnsi="Times New Roman" w:cs="Times New Roman"/>
                <w:b/>
                <w:sz w:val="20"/>
                <w:szCs w:val="20"/>
                <w:lang w:eastAsia="pl-PL"/>
              </w:rPr>
            </w:pPr>
            <w:r w:rsidRPr="00ED4136">
              <w:rPr>
                <w:rFonts w:ascii="Times New Roman" w:eastAsia="Times New Roman" w:hAnsi="Times New Roman" w:cs="Times New Roman"/>
                <w:b/>
                <w:sz w:val="20"/>
                <w:szCs w:val="20"/>
                <w:lang w:eastAsia="pl-PL"/>
              </w:rPr>
              <w:t>przedmiot</w:t>
            </w:r>
          </w:p>
        </w:tc>
        <w:tc>
          <w:tcPr>
            <w:tcW w:w="2694" w:type="dxa"/>
            <w:tcBorders>
              <w:top w:val="single" w:sz="4" w:space="0" w:color="auto"/>
              <w:right w:val="single" w:sz="4" w:space="0" w:color="auto"/>
            </w:tcBorders>
            <w:vAlign w:val="center"/>
          </w:tcPr>
          <w:p w14:paraId="6323D4DC" w14:textId="77777777" w:rsidR="001D1C11" w:rsidRPr="00ED4136" w:rsidRDefault="001D1C11" w:rsidP="001D1C11">
            <w:pPr>
              <w:spacing w:after="0" w:line="360" w:lineRule="auto"/>
              <w:jc w:val="center"/>
              <w:rPr>
                <w:rFonts w:ascii="Times New Roman" w:eastAsia="Times New Roman" w:hAnsi="Times New Roman" w:cs="Times New Roman"/>
                <w:b/>
                <w:sz w:val="20"/>
                <w:szCs w:val="20"/>
                <w:lang w:eastAsia="pl-PL"/>
              </w:rPr>
            </w:pPr>
            <w:r w:rsidRPr="00ED4136">
              <w:rPr>
                <w:rFonts w:ascii="Times New Roman" w:eastAsia="Times New Roman" w:hAnsi="Times New Roman" w:cs="Times New Roman"/>
                <w:b/>
                <w:sz w:val="20"/>
                <w:szCs w:val="20"/>
                <w:lang w:eastAsia="pl-PL"/>
              </w:rPr>
              <w:t>punkty</w:t>
            </w:r>
          </w:p>
        </w:tc>
        <w:tc>
          <w:tcPr>
            <w:tcW w:w="3260" w:type="dxa"/>
            <w:tcBorders>
              <w:top w:val="single" w:sz="4" w:space="0" w:color="auto"/>
              <w:left w:val="single" w:sz="4" w:space="0" w:color="auto"/>
            </w:tcBorders>
            <w:vAlign w:val="center"/>
          </w:tcPr>
          <w:p w14:paraId="70A9F501" w14:textId="77777777" w:rsidR="001D1C11" w:rsidRPr="00ED4136" w:rsidRDefault="001D1C11" w:rsidP="001D1C11">
            <w:pPr>
              <w:spacing w:after="0" w:line="360" w:lineRule="auto"/>
              <w:jc w:val="center"/>
              <w:rPr>
                <w:rFonts w:ascii="Times New Roman" w:eastAsia="Times New Roman" w:hAnsi="Times New Roman" w:cs="Times New Roman"/>
                <w:b/>
                <w:sz w:val="20"/>
                <w:szCs w:val="20"/>
                <w:lang w:eastAsia="pl-PL"/>
              </w:rPr>
            </w:pPr>
            <w:r w:rsidRPr="00ED4136">
              <w:rPr>
                <w:rFonts w:ascii="Times New Roman" w:eastAsia="Times New Roman" w:hAnsi="Times New Roman" w:cs="Times New Roman"/>
                <w:b/>
                <w:sz w:val="20"/>
                <w:szCs w:val="20"/>
                <w:lang w:eastAsia="pl-PL"/>
              </w:rPr>
              <w:t>%</w:t>
            </w:r>
          </w:p>
        </w:tc>
      </w:tr>
      <w:tr w:rsidR="001D1C11" w:rsidRPr="00ED4136" w14:paraId="22FB5ACC" w14:textId="77777777" w:rsidTr="001D1C11">
        <w:trPr>
          <w:trHeight w:val="275"/>
        </w:trPr>
        <w:tc>
          <w:tcPr>
            <w:tcW w:w="2835" w:type="dxa"/>
            <w:vAlign w:val="center"/>
          </w:tcPr>
          <w:p w14:paraId="1A2DD677" w14:textId="77777777" w:rsidR="001D1C11" w:rsidRPr="00ED4136" w:rsidRDefault="001D1C11" w:rsidP="0065017F">
            <w:pPr>
              <w:spacing w:after="0" w:line="360" w:lineRule="auto"/>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Średni wynik j. angielski</w:t>
            </w:r>
          </w:p>
        </w:tc>
        <w:tc>
          <w:tcPr>
            <w:tcW w:w="2694" w:type="dxa"/>
            <w:tcBorders>
              <w:right w:val="single" w:sz="4" w:space="0" w:color="auto"/>
            </w:tcBorders>
            <w:vAlign w:val="center"/>
          </w:tcPr>
          <w:p w14:paraId="6B8944D5" w14:textId="77777777" w:rsidR="001D1C11" w:rsidRPr="00ED4136" w:rsidRDefault="001D1C11" w:rsidP="001D1C11">
            <w:pPr>
              <w:spacing w:after="0" w:line="360" w:lineRule="auto"/>
              <w:jc w:val="center"/>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w:t>
            </w:r>
          </w:p>
        </w:tc>
        <w:tc>
          <w:tcPr>
            <w:tcW w:w="3260" w:type="dxa"/>
            <w:tcBorders>
              <w:left w:val="single" w:sz="4" w:space="0" w:color="auto"/>
            </w:tcBorders>
            <w:vAlign w:val="center"/>
          </w:tcPr>
          <w:p w14:paraId="0C2282AA" w14:textId="77777777" w:rsidR="001D1C11" w:rsidRPr="00ED4136" w:rsidRDefault="001D1C11" w:rsidP="001D1C11">
            <w:pPr>
              <w:spacing w:after="0" w:line="360" w:lineRule="auto"/>
              <w:jc w:val="center"/>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44</w:t>
            </w:r>
          </w:p>
        </w:tc>
      </w:tr>
      <w:tr w:rsidR="001D1C11" w:rsidRPr="00ED4136" w14:paraId="2F51136E" w14:textId="77777777" w:rsidTr="001D1C11">
        <w:trPr>
          <w:trHeight w:val="235"/>
        </w:trPr>
        <w:tc>
          <w:tcPr>
            <w:tcW w:w="2835" w:type="dxa"/>
            <w:vAlign w:val="center"/>
          </w:tcPr>
          <w:p w14:paraId="1FD70FF0" w14:textId="77777777" w:rsidR="001D1C11" w:rsidRPr="00ED4136" w:rsidRDefault="001D1C11" w:rsidP="0065017F">
            <w:pPr>
              <w:spacing w:after="0" w:line="360" w:lineRule="auto"/>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Średni wynik j. polski</w:t>
            </w:r>
          </w:p>
        </w:tc>
        <w:tc>
          <w:tcPr>
            <w:tcW w:w="2694" w:type="dxa"/>
            <w:tcBorders>
              <w:right w:val="single" w:sz="4" w:space="0" w:color="auto"/>
            </w:tcBorders>
            <w:vAlign w:val="center"/>
          </w:tcPr>
          <w:p w14:paraId="188B3D23" w14:textId="77777777" w:rsidR="001D1C11" w:rsidRPr="00ED4136" w:rsidRDefault="001D1C11" w:rsidP="001D1C11">
            <w:pPr>
              <w:spacing w:after="0" w:line="360" w:lineRule="auto"/>
              <w:jc w:val="center"/>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w:t>
            </w:r>
          </w:p>
        </w:tc>
        <w:tc>
          <w:tcPr>
            <w:tcW w:w="3260" w:type="dxa"/>
            <w:tcBorders>
              <w:left w:val="single" w:sz="4" w:space="0" w:color="auto"/>
            </w:tcBorders>
            <w:vAlign w:val="center"/>
          </w:tcPr>
          <w:p w14:paraId="30B51E1D" w14:textId="77777777" w:rsidR="001D1C11" w:rsidRPr="00ED4136" w:rsidRDefault="001D1C11" w:rsidP="001D1C11">
            <w:pPr>
              <w:spacing w:after="0" w:line="360" w:lineRule="auto"/>
              <w:jc w:val="center"/>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47</w:t>
            </w:r>
          </w:p>
        </w:tc>
      </w:tr>
      <w:tr w:rsidR="001D1C11" w:rsidRPr="00ED4136" w14:paraId="68E04EDE" w14:textId="77777777" w:rsidTr="001D1C11">
        <w:trPr>
          <w:trHeight w:val="253"/>
        </w:trPr>
        <w:tc>
          <w:tcPr>
            <w:tcW w:w="2835" w:type="dxa"/>
            <w:vAlign w:val="center"/>
          </w:tcPr>
          <w:p w14:paraId="54633515" w14:textId="77777777" w:rsidR="001D1C11" w:rsidRPr="00ED4136" w:rsidRDefault="001D1C11" w:rsidP="0065017F">
            <w:pPr>
              <w:spacing w:after="0" w:line="360" w:lineRule="auto"/>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Średni wynik matematyka</w:t>
            </w:r>
          </w:p>
        </w:tc>
        <w:tc>
          <w:tcPr>
            <w:tcW w:w="2694" w:type="dxa"/>
            <w:tcBorders>
              <w:right w:val="single" w:sz="4" w:space="0" w:color="auto"/>
            </w:tcBorders>
            <w:vAlign w:val="center"/>
          </w:tcPr>
          <w:p w14:paraId="7CF84376" w14:textId="77777777" w:rsidR="001D1C11" w:rsidRPr="00ED4136" w:rsidRDefault="001D1C11" w:rsidP="001D1C11">
            <w:pPr>
              <w:spacing w:after="0" w:line="360" w:lineRule="auto"/>
              <w:jc w:val="center"/>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w:t>
            </w:r>
          </w:p>
        </w:tc>
        <w:tc>
          <w:tcPr>
            <w:tcW w:w="3260" w:type="dxa"/>
            <w:tcBorders>
              <w:left w:val="single" w:sz="4" w:space="0" w:color="auto"/>
            </w:tcBorders>
            <w:vAlign w:val="center"/>
          </w:tcPr>
          <w:p w14:paraId="5B410817" w14:textId="77777777" w:rsidR="001D1C11" w:rsidRPr="00ED4136" w:rsidRDefault="001D1C11" w:rsidP="001D1C11">
            <w:pPr>
              <w:spacing w:after="0" w:line="360" w:lineRule="auto"/>
              <w:jc w:val="center"/>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37</w:t>
            </w:r>
          </w:p>
        </w:tc>
      </w:tr>
    </w:tbl>
    <w:p w14:paraId="003E85CD" w14:textId="77777777" w:rsidR="001D1C11" w:rsidRPr="00ED4136" w:rsidRDefault="001D1C11" w:rsidP="001D1C11">
      <w:pPr>
        <w:spacing w:after="0"/>
        <w:rPr>
          <w:rFonts w:ascii="Times New Roman" w:hAnsi="Times New Roman" w:cs="Times New Roman"/>
          <w:b/>
        </w:rPr>
      </w:pPr>
    </w:p>
    <w:p w14:paraId="799FB334" w14:textId="77777777" w:rsidR="001D1C11" w:rsidRPr="00ED4136" w:rsidRDefault="001D1C11" w:rsidP="001D1C11">
      <w:pPr>
        <w:rPr>
          <w:rFonts w:ascii="Times New Roman" w:eastAsia="Times New Roman" w:hAnsi="Times New Roman" w:cs="Times New Roman"/>
          <w:b/>
          <w:sz w:val="24"/>
          <w:szCs w:val="24"/>
          <w:lang w:eastAsia="pl-PL"/>
        </w:rPr>
      </w:pPr>
      <w:r w:rsidRPr="00ED4136">
        <w:rPr>
          <w:rFonts w:ascii="Times New Roman" w:eastAsia="Times New Roman" w:hAnsi="Times New Roman" w:cs="Times New Roman"/>
          <w:b/>
          <w:sz w:val="24"/>
          <w:szCs w:val="24"/>
          <w:lang w:eastAsia="pl-PL"/>
        </w:rPr>
        <w:t>Niepełnosprawni z autyzmem w normie intelektualnej:</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694"/>
        <w:gridCol w:w="3260"/>
      </w:tblGrid>
      <w:tr w:rsidR="001D1C11" w:rsidRPr="00ED4136" w14:paraId="7799F13A" w14:textId="77777777" w:rsidTr="001D1C11">
        <w:trPr>
          <w:trHeight w:val="387"/>
        </w:trPr>
        <w:tc>
          <w:tcPr>
            <w:tcW w:w="2835" w:type="dxa"/>
            <w:tcBorders>
              <w:bottom w:val="single" w:sz="4" w:space="0" w:color="auto"/>
            </w:tcBorders>
            <w:vAlign w:val="center"/>
          </w:tcPr>
          <w:p w14:paraId="7EAAD8C2" w14:textId="77777777" w:rsidR="001D1C11" w:rsidRPr="00ED4136" w:rsidRDefault="001D1C11" w:rsidP="0065017F">
            <w:pPr>
              <w:spacing w:after="0" w:line="360" w:lineRule="auto"/>
              <w:rPr>
                <w:rFonts w:ascii="Times New Roman" w:eastAsia="Times New Roman" w:hAnsi="Times New Roman" w:cs="Times New Roman"/>
                <w:b/>
                <w:sz w:val="20"/>
                <w:szCs w:val="20"/>
                <w:lang w:eastAsia="pl-PL"/>
              </w:rPr>
            </w:pPr>
            <w:r w:rsidRPr="00ED4136">
              <w:rPr>
                <w:rFonts w:ascii="Times New Roman" w:eastAsia="Times New Roman" w:hAnsi="Times New Roman" w:cs="Times New Roman"/>
                <w:b/>
                <w:sz w:val="20"/>
                <w:szCs w:val="20"/>
                <w:lang w:eastAsia="pl-PL"/>
              </w:rPr>
              <w:t>Przystąpiło</w:t>
            </w:r>
          </w:p>
        </w:tc>
        <w:tc>
          <w:tcPr>
            <w:tcW w:w="5954" w:type="dxa"/>
            <w:gridSpan w:val="2"/>
            <w:tcBorders>
              <w:bottom w:val="single" w:sz="4" w:space="0" w:color="auto"/>
            </w:tcBorders>
            <w:vAlign w:val="center"/>
          </w:tcPr>
          <w:p w14:paraId="7B4A9743" w14:textId="77777777" w:rsidR="001D1C11" w:rsidRPr="00ED4136" w:rsidRDefault="001D1C11" w:rsidP="001D1C11">
            <w:pPr>
              <w:spacing w:after="0" w:line="360" w:lineRule="auto"/>
              <w:jc w:val="center"/>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1 uczeń</w:t>
            </w:r>
          </w:p>
        </w:tc>
      </w:tr>
      <w:tr w:rsidR="001D1C11" w:rsidRPr="00ED4136" w14:paraId="2AC999D6" w14:textId="77777777" w:rsidTr="001D1C11">
        <w:trPr>
          <w:trHeight w:val="385"/>
        </w:trPr>
        <w:tc>
          <w:tcPr>
            <w:tcW w:w="2835" w:type="dxa"/>
            <w:tcBorders>
              <w:top w:val="single" w:sz="4" w:space="0" w:color="auto"/>
            </w:tcBorders>
            <w:vAlign w:val="center"/>
          </w:tcPr>
          <w:p w14:paraId="67C84311" w14:textId="77777777" w:rsidR="001D1C11" w:rsidRPr="00ED4136" w:rsidRDefault="001D1C11" w:rsidP="0065017F">
            <w:pPr>
              <w:spacing w:after="0" w:line="360" w:lineRule="auto"/>
              <w:rPr>
                <w:rFonts w:ascii="Times New Roman" w:eastAsia="Times New Roman" w:hAnsi="Times New Roman" w:cs="Times New Roman"/>
                <w:b/>
                <w:sz w:val="20"/>
                <w:szCs w:val="20"/>
                <w:lang w:eastAsia="pl-PL"/>
              </w:rPr>
            </w:pPr>
            <w:r w:rsidRPr="00ED4136">
              <w:rPr>
                <w:rFonts w:ascii="Times New Roman" w:eastAsia="Times New Roman" w:hAnsi="Times New Roman" w:cs="Times New Roman"/>
                <w:b/>
                <w:sz w:val="20"/>
                <w:szCs w:val="20"/>
                <w:lang w:eastAsia="pl-PL"/>
              </w:rPr>
              <w:t>przedmiot</w:t>
            </w:r>
          </w:p>
        </w:tc>
        <w:tc>
          <w:tcPr>
            <w:tcW w:w="2694" w:type="dxa"/>
            <w:tcBorders>
              <w:top w:val="single" w:sz="4" w:space="0" w:color="auto"/>
              <w:right w:val="single" w:sz="4" w:space="0" w:color="auto"/>
            </w:tcBorders>
            <w:vAlign w:val="center"/>
          </w:tcPr>
          <w:p w14:paraId="08C1CCE7" w14:textId="77777777" w:rsidR="001D1C11" w:rsidRPr="00ED4136" w:rsidRDefault="001D1C11" w:rsidP="001D1C11">
            <w:pPr>
              <w:spacing w:after="0" w:line="360" w:lineRule="auto"/>
              <w:jc w:val="center"/>
              <w:rPr>
                <w:rFonts w:ascii="Times New Roman" w:eastAsia="Times New Roman" w:hAnsi="Times New Roman" w:cs="Times New Roman"/>
                <w:b/>
                <w:sz w:val="20"/>
                <w:szCs w:val="20"/>
                <w:lang w:eastAsia="pl-PL"/>
              </w:rPr>
            </w:pPr>
            <w:r w:rsidRPr="00ED4136">
              <w:rPr>
                <w:rFonts w:ascii="Times New Roman" w:eastAsia="Times New Roman" w:hAnsi="Times New Roman" w:cs="Times New Roman"/>
                <w:b/>
                <w:sz w:val="20"/>
                <w:szCs w:val="20"/>
                <w:lang w:eastAsia="pl-PL"/>
              </w:rPr>
              <w:t>punkty</w:t>
            </w:r>
          </w:p>
        </w:tc>
        <w:tc>
          <w:tcPr>
            <w:tcW w:w="3260" w:type="dxa"/>
            <w:tcBorders>
              <w:top w:val="single" w:sz="4" w:space="0" w:color="auto"/>
              <w:left w:val="single" w:sz="4" w:space="0" w:color="auto"/>
            </w:tcBorders>
            <w:vAlign w:val="center"/>
          </w:tcPr>
          <w:p w14:paraId="0DDE78B6" w14:textId="77777777" w:rsidR="001D1C11" w:rsidRPr="00ED4136" w:rsidRDefault="001D1C11" w:rsidP="001D1C11">
            <w:pPr>
              <w:spacing w:after="0" w:line="360" w:lineRule="auto"/>
              <w:jc w:val="center"/>
              <w:rPr>
                <w:rFonts w:ascii="Times New Roman" w:eastAsia="Times New Roman" w:hAnsi="Times New Roman" w:cs="Times New Roman"/>
                <w:b/>
                <w:sz w:val="20"/>
                <w:szCs w:val="20"/>
                <w:lang w:eastAsia="pl-PL"/>
              </w:rPr>
            </w:pPr>
            <w:r w:rsidRPr="00ED4136">
              <w:rPr>
                <w:rFonts w:ascii="Times New Roman" w:eastAsia="Times New Roman" w:hAnsi="Times New Roman" w:cs="Times New Roman"/>
                <w:b/>
                <w:sz w:val="20"/>
                <w:szCs w:val="20"/>
                <w:lang w:eastAsia="pl-PL"/>
              </w:rPr>
              <w:t>%</w:t>
            </w:r>
          </w:p>
        </w:tc>
      </w:tr>
      <w:tr w:rsidR="001D1C11" w:rsidRPr="00ED4136" w14:paraId="4094DE62" w14:textId="77777777" w:rsidTr="001D1C11">
        <w:trPr>
          <w:trHeight w:val="253"/>
        </w:trPr>
        <w:tc>
          <w:tcPr>
            <w:tcW w:w="2835" w:type="dxa"/>
            <w:vAlign w:val="center"/>
          </w:tcPr>
          <w:p w14:paraId="131F77AB" w14:textId="77777777" w:rsidR="001D1C11" w:rsidRPr="00ED4136" w:rsidRDefault="001D1C11" w:rsidP="0065017F">
            <w:pPr>
              <w:spacing w:after="0" w:line="360" w:lineRule="auto"/>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Średni wynik j. angielski</w:t>
            </w:r>
          </w:p>
        </w:tc>
        <w:tc>
          <w:tcPr>
            <w:tcW w:w="2694" w:type="dxa"/>
            <w:tcBorders>
              <w:right w:val="single" w:sz="4" w:space="0" w:color="auto"/>
            </w:tcBorders>
            <w:vAlign w:val="center"/>
          </w:tcPr>
          <w:p w14:paraId="393E9531" w14:textId="77777777" w:rsidR="001D1C11" w:rsidRPr="00ED4136" w:rsidRDefault="001D1C11" w:rsidP="001D1C11">
            <w:pPr>
              <w:spacing w:after="0" w:line="360" w:lineRule="auto"/>
              <w:jc w:val="center"/>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w:t>
            </w:r>
          </w:p>
        </w:tc>
        <w:tc>
          <w:tcPr>
            <w:tcW w:w="3260" w:type="dxa"/>
            <w:tcBorders>
              <w:left w:val="single" w:sz="4" w:space="0" w:color="auto"/>
            </w:tcBorders>
            <w:vAlign w:val="center"/>
          </w:tcPr>
          <w:p w14:paraId="30EE49E0" w14:textId="77777777" w:rsidR="001D1C11" w:rsidRPr="00ED4136" w:rsidRDefault="001D1C11" w:rsidP="001D1C11">
            <w:pPr>
              <w:spacing w:after="0" w:line="360" w:lineRule="auto"/>
              <w:jc w:val="center"/>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zwolniony</w:t>
            </w:r>
          </w:p>
        </w:tc>
      </w:tr>
      <w:tr w:rsidR="001D1C11" w:rsidRPr="00ED4136" w14:paraId="676A52C7" w14:textId="77777777" w:rsidTr="001D1C11">
        <w:trPr>
          <w:trHeight w:val="253"/>
        </w:trPr>
        <w:tc>
          <w:tcPr>
            <w:tcW w:w="2835" w:type="dxa"/>
            <w:vAlign w:val="center"/>
          </w:tcPr>
          <w:p w14:paraId="2A241E6F" w14:textId="77777777" w:rsidR="001D1C11" w:rsidRPr="00ED4136" w:rsidRDefault="001D1C11" w:rsidP="0065017F">
            <w:pPr>
              <w:spacing w:after="0" w:line="360" w:lineRule="auto"/>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Średni wynik j. polski</w:t>
            </w:r>
          </w:p>
        </w:tc>
        <w:tc>
          <w:tcPr>
            <w:tcW w:w="2694" w:type="dxa"/>
            <w:tcBorders>
              <w:right w:val="single" w:sz="4" w:space="0" w:color="auto"/>
            </w:tcBorders>
            <w:vAlign w:val="center"/>
          </w:tcPr>
          <w:p w14:paraId="46B05114" w14:textId="77777777" w:rsidR="001D1C11" w:rsidRPr="00ED4136" w:rsidRDefault="001D1C11" w:rsidP="001D1C11">
            <w:pPr>
              <w:spacing w:after="0" w:line="360" w:lineRule="auto"/>
              <w:jc w:val="center"/>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w:t>
            </w:r>
          </w:p>
        </w:tc>
        <w:tc>
          <w:tcPr>
            <w:tcW w:w="3260" w:type="dxa"/>
            <w:tcBorders>
              <w:left w:val="single" w:sz="4" w:space="0" w:color="auto"/>
            </w:tcBorders>
            <w:vAlign w:val="center"/>
          </w:tcPr>
          <w:p w14:paraId="7523546A" w14:textId="77777777" w:rsidR="001D1C11" w:rsidRPr="00ED4136" w:rsidRDefault="001D1C11" w:rsidP="001D1C11">
            <w:pPr>
              <w:spacing w:after="0" w:line="360" w:lineRule="auto"/>
              <w:jc w:val="center"/>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36</w:t>
            </w:r>
          </w:p>
        </w:tc>
      </w:tr>
      <w:tr w:rsidR="001D1C11" w:rsidRPr="00ED4136" w14:paraId="3F71EB56" w14:textId="77777777" w:rsidTr="001D1C11">
        <w:trPr>
          <w:trHeight w:val="265"/>
        </w:trPr>
        <w:tc>
          <w:tcPr>
            <w:tcW w:w="2835" w:type="dxa"/>
            <w:vAlign w:val="center"/>
          </w:tcPr>
          <w:p w14:paraId="74F68843" w14:textId="77777777" w:rsidR="001D1C11" w:rsidRPr="00ED4136" w:rsidRDefault="001D1C11" w:rsidP="0065017F">
            <w:pPr>
              <w:spacing w:after="0" w:line="360" w:lineRule="auto"/>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Średni wynik matematyka</w:t>
            </w:r>
          </w:p>
        </w:tc>
        <w:tc>
          <w:tcPr>
            <w:tcW w:w="2694" w:type="dxa"/>
            <w:tcBorders>
              <w:right w:val="single" w:sz="4" w:space="0" w:color="auto"/>
            </w:tcBorders>
            <w:vAlign w:val="center"/>
          </w:tcPr>
          <w:p w14:paraId="30D668BA" w14:textId="77777777" w:rsidR="001D1C11" w:rsidRPr="00ED4136" w:rsidRDefault="001D1C11" w:rsidP="001D1C11">
            <w:pPr>
              <w:spacing w:after="0" w:line="360" w:lineRule="auto"/>
              <w:jc w:val="center"/>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w:t>
            </w:r>
          </w:p>
        </w:tc>
        <w:tc>
          <w:tcPr>
            <w:tcW w:w="3260" w:type="dxa"/>
            <w:tcBorders>
              <w:left w:val="single" w:sz="4" w:space="0" w:color="auto"/>
            </w:tcBorders>
            <w:vAlign w:val="center"/>
          </w:tcPr>
          <w:p w14:paraId="2C7C811C" w14:textId="77777777" w:rsidR="001D1C11" w:rsidRPr="00ED4136" w:rsidRDefault="001D1C11" w:rsidP="001D1C11">
            <w:pPr>
              <w:spacing w:after="0" w:line="360" w:lineRule="auto"/>
              <w:jc w:val="center"/>
              <w:rPr>
                <w:rFonts w:ascii="Times New Roman" w:eastAsia="Times New Roman" w:hAnsi="Times New Roman" w:cs="Times New Roman"/>
                <w:sz w:val="20"/>
                <w:szCs w:val="20"/>
                <w:lang w:eastAsia="pl-PL"/>
              </w:rPr>
            </w:pPr>
            <w:r w:rsidRPr="00ED4136">
              <w:rPr>
                <w:rFonts w:ascii="Times New Roman" w:eastAsia="Times New Roman" w:hAnsi="Times New Roman" w:cs="Times New Roman"/>
                <w:sz w:val="20"/>
                <w:szCs w:val="20"/>
                <w:lang w:eastAsia="pl-PL"/>
              </w:rPr>
              <w:t>zwolniony</w:t>
            </w:r>
          </w:p>
        </w:tc>
      </w:tr>
    </w:tbl>
    <w:p w14:paraId="105E05C1" w14:textId="77777777" w:rsidR="001D1C11" w:rsidRPr="00ED4136" w:rsidRDefault="001D1C11" w:rsidP="001D1C11">
      <w:pPr>
        <w:pStyle w:val="Akapitzlist"/>
        <w:spacing w:after="0" w:line="276" w:lineRule="auto"/>
        <w:ind w:left="0"/>
        <w:rPr>
          <w:rFonts w:ascii="Times New Roman" w:hAnsi="Times New Roman" w:cs="Times New Roman"/>
          <w:b/>
          <w:bCs/>
          <w:sz w:val="24"/>
          <w:szCs w:val="24"/>
          <w:u w:val="single"/>
        </w:rPr>
      </w:pPr>
    </w:p>
    <w:p w14:paraId="786DD396" w14:textId="77777777" w:rsidR="001D1C11" w:rsidRPr="00ED4136" w:rsidRDefault="001D1C11" w:rsidP="001D1C11">
      <w:pPr>
        <w:pStyle w:val="Standard"/>
        <w:tabs>
          <w:tab w:val="left" w:pos="2370"/>
          <w:tab w:val="center" w:pos="4536"/>
        </w:tabs>
        <w:outlineLvl w:val="0"/>
        <w:rPr>
          <w:b/>
          <w:iCs/>
          <w:u w:val="single"/>
          <w:lang w:eastAsia="pl-PL"/>
        </w:rPr>
      </w:pPr>
      <w:r w:rsidRPr="00ED4136">
        <w:rPr>
          <w:b/>
          <w:iCs/>
          <w:u w:val="single"/>
          <w:lang w:eastAsia="pl-PL"/>
        </w:rPr>
        <w:t>Poradnia Psychologiczno- Pedagogiczna w Pruszczu Gdańskim</w:t>
      </w:r>
    </w:p>
    <w:p w14:paraId="285B11E3" w14:textId="77777777" w:rsidR="001D1C11" w:rsidRPr="00ED4136" w:rsidRDefault="001D1C11" w:rsidP="00D23987">
      <w:pPr>
        <w:pStyle w:val="Akapitzlist"/>
        <w:numPr>
          <w:ilvl w:val="0"/>
          <w:numId w:val="68"/>
        </w:numPr>
        <w:ind w:left="0" w:hanging="11"/>
        <w:jc w:val="both"/>
        <w:rPr>
          <w:rFonts w:ascii="Times New Roman" w:hAnsi="Times New Roman" w:cs="Times New Roman"/>
          <w:b/>
          <w:color w:val="000000" w:themeColor="text1"/>
          <w:sz w:val="24"/>
          <w:szCs w:val="24"/>
        </w:rPr>
      </w:pPr>
      <w:r w:rsidRPr="00ED4136">
        <w:rPr>
          <w:rFonts w:ascii="Times New Roman" w:hAnsi="Times New Roman" w:cs="Times New Roman"/>
          <w:b/>
          <w:color w:val="000000" w:themeColor="text1"/>
          <w:sz w:val="24"/>
          <w:szCs w:val="24"/>
        </w:rPr>
        <w:t xml:space="preserve">Liczba etatów pedagogicznych: </w:t>
      </w:r>
      <w:r w:rsidRPr="00ED4136">
        <w:rPr>
          <w:rFonts w:ascii="Times New Roman" w:hAnsi="Times New Roman" w:cs="Times New Roman"/>
          <w:b/>
          <w:bCs/>
          <w:color w:val="000000" w:themeColor="text1"/>
          <w:sz w:val="24"/>
          <w:szCs w:val="24"/>
        </w:rPr>
        <w:t>20</w:t>
      </w:r>
      <w:r w:rsidRPr="00ED4136">
        <w:rPr>
          <w:rFonts w:ascii="Times New Roman" w:hAnsi="Times New Roman" w:cs="Times New Roman"/>
          <w:b/>
          <w:color w:val="000000" w:themeColor="text1"/>
          <w:sz w:val="24"/>
          <w:szCs w:val="24"/>
        </w:rPr>
        <w:t xml:space="preserve"> (w tym dyrektor i wicedyrektor PPP)</w:t>
      </w:r>
    </w:p>
    <w:tbl>
      <w:tblPr>
        <w:tblStyle w:val="Tabela-Siatka"/>
        <w:tblW w:w="8789" w:type="dxa"/>
        <w:tblInd w:w="108" w:type="dxa"/>
        <w:tblLayout w:type="fixed"/>
        <w:tblLook w:val="04A0" w:firstRow="1" w:lastRow="0" w:firstColumn="1" w:lastColumn="0" w:noHBand="0" w:noVBand="1"/>
      </w:tblPr>
      <w:tblGrid>
        <w:gridCol w:w="3828"/>
        <w:gridCol w:w="4961"/>
      </w:tblGrid>
      <w:tr w:rsidR="001D1C11" w:rsidRPr="00ED4136" w14:paraId="3817D94B" w14:textId="77777777" w:rsidTr="001D1C11">
        <w:trPr>
          <w:trHeight w:val="302"/>
        </w:trPr>
        <w:tc>
          <w:tcPr>
            <w:tcW w:w="3828" w:type="dxa"/>
            <w:tcBorders>
              <w:top w:val="single" w:sz="4" w:space="0" w:color="auto"/>
              <w:left w:val="single" w:sz="4" w:space="0" w:color="auto"/>
              <w:bottom w:val="single" w:sz="4" w:space="0" w:color="auto"/>
              <w:right w:val="single" w:sz="4" w:space="0" w:color="auto"/>
            </w:tcBorders>
            <w:hideMark/>
          </w:tcPr>
          <w:p w14:paraId="48C9F6A0" w14:textId="77777777" w:rsidR="001D1C11" w:rsidRPr="00ED4136" w:rsidRDefault="001D1C11" w:rsidP="0065017F">
            <w:pPr>
              <w:spacing w:line="360" w:lineRule="auto"/>
              <w:contextualSpacing/>
              <w:rPr>
                <w:rFonts w:ascii="Times New Roman" w:hAnsi="Times New Roman" w:cs="Times New Roman"/>
                <w:b/>
                <w:bCs/>
                <w:color w:val="000000" w:themeColor="text1"/>
                <w:sz w:val="20"/>
                <w:szCs w:val="20"/>
              </w:rPr>
            </w:pPr>
            <w:r w:rsidRPr="00ED4136">
              <w:rPr>
                <w:rFonts w:ascii="Times New Roman" w:hAnsi="Times New Roman" w:cs="Times New Roman"/>
                <w:b/>
                <w:bCs/>
                <w:color w:val="000000" w:themeColor="text1"/>
                <w:sz w:val="20"/>
                <w:szCs w:val="20"/>
              </w:rPr>
              <w:t xml:space="preserve">Liczba etatów pedagogicznych  </w:t>
            </w:r>
          </w:p>
        </w:tc>
        <w:tc>
          <w:tcPr>
            <w:tcW w:w="4961" w:type="dxa"/>
            <w:tcBorders>
              <w:top w:val="single" w:sz="4" w:space="0" w:color="auto"/>
              <w:left w:val="single" w:sz="4" w:space="0" w:color="auto"/>
              <w:bottom w:val="single" w:sz="4" w:space="0" w:color="auto"/>
              <w:right w:val="single" w:sz="4" w:space="0" w:color="auto"/>
            </w:tcBorders>
            <w:hideMark/>
          </w:tcPr>
          <w:p w14:paraId="070724B5" w14:textId="77777777" w:rsidR="001D1C11" w:rsidRPr="00ED4136" w:rsidRDefault="001D1C11" w:rsidP="001D1C11">
            <w:pPr>
              <w:spacing w:line="360" w:lineRule="auto"/>
              <w:contextualSpacing/>
              <w:jc w:val="center"/>
              <w:rPr>
                <w:rFonts w:ascii="Times New Roman" w:hAnsi="Times New Roman" w:cs="Times New Roman"/>
                <w:b/>
                <w:bCs/>
                <w:color w:val="000000" w:themeColor="text1"/>
                <w:sz w:val="20"/>
                <w:szCs w:val="20"/>
              </w:rPr>
            </w:pPr>
            <w:r w:rsidRPr="00ED4136">
              <w:rPr>
                <w:rFonts w:ascii="Times New Roman" w:hAnsi="Times New Roman" w:cs="Times New Roman"/>
                <w:b/>
                <w:bCs/>
                <w:color w:val="000000" w:themeColor="text1"/>
                <w:sz w:val="20"/>
                <w:szCs w:val="20"/>
              </w:rPr>
              <w:t>2022 rok</w:t>
            </w:r>
          </w:p>
        </w:tc>
      </w:tr>
      <w:tr w:rsidR="001D1C11" w:rsidRPr="00ED4136" w14:paraId="0F79920B" w14:textId="77777777" w:rsidTr="001D1C11">
        <w:trPr>
          <w:trHeight w:val="291"/>
        </w:trPr>
        <w:tc>
          <w:tcPr>
            <w:tcW w:w="3828" w:type="dxa"/>
            <w:tcBorders>
              <w:top w:val="single" w:sz="4" w:space="0" w:color="auto"/>
              <w:left w:val="single" w:sz="4" w:space="0" w:color="auto"/>
              <w:bottom w:val="single" w:sz="4" w:space="0" w:color="auto"/>
              <w:right w:val="single" w:sz="4" w:space="0" w:color="auto"/>
            </w:tcBorders>
            <w:hideMark/>
          </w:tcPr>
          <w:p w14:paraId="05F7EC2A" w14:textId="77777777" w:rsidR="001D1C11" w:rsidRPr="00ED4136" w:rsidRDefault="001D1C11" w:rsidP="0065017F">
            <w:pPr>
              <w:spacing w:line="360" w:lineRule="auto"/>
              <w:contextualSpacing/>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Psycholog</w:t>
            </w:r>
          </w:p>
        </w:tc>
        <w:tc>
          <w:tcPr>
            <w:tcW w:w="4961" w:type="dxa"/>
            <w:tcBorders>
              <w:top w:val="single" w:sz="4" w:space="0" w:color="auto"/>
              <w:left w:val="single" w:sz="4" w:space="0" w:color="auto"/>
              <w:bottom w:val="single" w:sz="4" w:space="0" w:color="auto"/>
              <w:right w:val="single" w:sz="4" w:space="0" w:color="auto"/>
            </w:tcBorders>
            <w:hideMark/>
          </w:tcPr>
          <w:p w14:paraId="132BB98A" w14:textId="77777777" w:rsidR="001D1C11" w:rsidRPr="00ED4136" w:rsidRDefault="001D1C11" w:rsidP="001D1C11">
            <w:pPr>
              <w:spacing w:line="360" w:lineRule="auto"/>
              <w:contextualSpacing/>
              <w:jc w:val="center"/>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11,5</w:t>
            </w:r>
          </w:p>
        </w:tc>
      </w:tr>
      <w:tr w:rsidR="001D1C11" w:rsidRPr="00ED4136" w14:paraId="4A9BF047" w14:textId="77777777" w:rsidTr="001D1C11">
        <w:trPr>
          <w:trHeight w:val="302"/>
        </w:trPr>
        <w:tc>
          <w:tcPr>
            <w:tcW w:w="3828" w:type="dxa"/>
            <w:tcBorders>
              <w:top w:val="single" w:sz="4" w:space="0" w:color="auto"/>
              <w:left w:val="single" w:sz="4" w:space="0" w:color="auto"/>
              <w:bottom w:val="single" w:sz="4" w:space="0" w:color="auto"/>
              <w:right w:val="single" w:sz="4" w:space="0" w:color="auto"/>
            </w:tcBorders>
          </w:tcPr>
          <w:p w14:paraId="45E4583C" w14:textId="77777777" w:rsidR="001D1C11" w:rsidRPr="00ED4136" w:rsidRDefault="001D1C11" w:rsidP="0065017F">
            <w:pPr>
              <w:spacing w:line="360" w:lineRule="auto"/>
              <w:contextualSpacing/>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Pedagog</w:t>
            </w:r>
          </w:p>
        </w:tc>
        <w:tc>
          <w:tcPr>
            <w:tcW w:w="4961" w:type="dxa"/>
            <w:tcBorders>
              <w:top w:val="single" w:sz="4" w:space="0" w:color="auto"/>
              <w:left w:val="single" w:sz="4" w:space="0" w:color="auto"/>
              <w:bottom w:val="single" w:sz="4" w:space="0" w:color="auto"/>
              <w:right w:val="single" w:sz="4" w:space="0" w:color="auto"/>
            </w:tcBorders>
          </w:tcPr>
          <w:p w14:paraId="6419BE07" w14:textId="77777777" w:rsidR="001D1C11" w:rsidRPr="00ED4136" w:rsidRDefault="001D1C11" w:rsidP="001D1C11">
            <w:pPr>
              <w:spacing w:line="360" w:lineRule="auto"/>
              <w:contextualSpacing/>
              <w:jc w:val="center"/>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5,5</w:t>
            </w:r>
          </w:p>
        </w:tc>
      </w:tr>
      <w:tr w:rsidR="001D1C11" w:rsidRPr="00ED4136" w14:paraId="342BB40F" w14:textId="77777777" w:rsidTr="001D1C11">
        <w:trPr>
          <w:trHeight w:val="291"/>
        </w:trPr>
        <w:tc>
          <w:tcPr>
            <w:tcW w:w="3828" w:type="dxa"/>
            <w:tcBorders>
              <w:top w:val="single" w:sz="4" w:space="0" w:color="auto"/>
              <w:left w:val="single" w:sz="4" w:space="0" w:color="auto"/>
              <w:bottom w:val="single" w:sz="4" w:space="0" w:color="auto"/>
              <w:right w:val="single" w:sz="4" w:space="0" w:color="auto"/>
            </w:tcBorders>
          </w:tcPr>
          <w:p w14:paraId="5B5DB68C" w14:textId="77777777" w:rsidR="001D1C11" w:rsidRPr="00ED4136" w:rsidRDefault="001D1C11" w:rsidP="0065017F">
            <w:pPr>
              <w:spacing w:line="360" w:lineRule="auto"/>
              <w:contextualSpacing/>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Logopeda</w:t>
            </w:r>
          </w:p>
        </w:tc>
        <w:tc>
          <w:tcPr>
            <w:tcW w:w="4961" w:type="dxa"/>
            <w:tcBorders>
              <w:top w:val="single" w:sz="4" w:space="0" w:color="auto"/>
              <w:left w:val="single" w:sz="4" w:space="0" w:color="auto"/>
              <w:bottom w:val="single" w:sz="4" w:space="0" w:color="auto"/>
              <w:right w:val="single" w:sz="4" w:space="0" w:color="auto"/>
            </w:tcBorders>
          </w:tcPr>
          <w:p w14:paraId="35310222" w14:textId="77777777" w:rsidR="001D1C11" w:rsidRPr="00ED4136" w:rsidRDefault="001D1C11" w:rsidP="001D1C11">
            <w:pPr>
              <w:spacing w:line="360" w:lineRule="auto"/>
              <w:contextualSpacing/>
              <w:jc w:val="center"/>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3</w:t>
            </w:r>
          </w:p>
        </w:tc>
      </w:tr>
      <w:tr w:rsidR="001D1C11" w:rsidRPr="00ED4136" w14:paraId="0C3DC5DA" w14:textId="77777777" w:rsidTr="001D1C11">
        <w:trPr>
          <w:trHeight w:val="302"/>
        </w:trPr>
        <w:tc>
          <w:tcPr>
            <w:tcW w:w="3828" w:type="dxa"/>
            <w:tcBorders>
              <w:top w:val="single" w:sz="4" w:space="0" w:color="auto"/>
              <w:left w:val="single" w:sz="4" w:space="0" w:color="auto"/>
              <w:bottom w:val="single" w:sz="4" w:space="0" w:color="auto"/>
              <w:right w:val="single" w:sz="4" w:space="0" w:color="auto"/>
            </w:tcBorders>
          </w:tcPr>
          <w:p w14:paraId="0BA777E6" w14:textId="77777777" w:rsidR="001D1C11" w:rsidRPr="00ED4136" w:rsidRDefault="001D1C11" w:rsidP="0065017F">
            <w:pPr>
              <w:spacing w:line="360" w:lineRule="auto"/>
              <w:contextualSpacing/>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 xml:space="preserve">Ogółem </w:t>
            </w:r>
          </w:p>
        </w:tc>
        <w:tc>
          <w:tcPr>
            <w:tcW w:w="4961" w:type="dxa"/>
            <w:tcBorders>
              <w:top w:val="single" w:sz="4" w:space="0" w:color="auto"/>
              <w:left w:val="single" w:sz="4" w:space="0" w:color="auto"/>
              <w:bottom w:val="single" w:sz="4" w:space="0" w:color="auto"/>
              <w:right w:val="single" w:sz="4" w:space="0" w:color="auto"/>
            </w:tcBorders>
          </w:tcPr>
          <w:p w14:paraId="32AF5ADE" w14:textId="77777777" w:rsidR="001D1C11" w:rsidRPr="00ED4136" w:rsidRDefault="001D1C11" w:rsidP="001D1C11">
            <w:pPr>
              <w:spacing w:line="360" w:lineRule="auto"/>
              <w:contextualSpacing/>
              <w:jc w:val="center"/>
              <w:rPr>
                <w:rFonts w:ascii="Times New Roman" w:hAnsi="Times New Roman" w:cs="Times New Roman"/>
                <w:b/>
                <w:color w:val="000000" w:themeColor="text1"/>
                <w:sz w:val="20"/>
                <w:szCs w:val="20"/>
              </w:rPr>
            </w:pPr>
            <w:r w:rsidRPr="00ED4136">
              <w:rPr>
                <w:rFonts w:ascii="Times New Roman" w:hAnsi="Times New Roman" w:cs="Times New Roman"/>
                <w:b/>
                <w:color w:val="000000" w:themeColor="text1"/>
                <w:sz w:val="20"/>
                <w:szCs w:val="20"/>
              </w:rPr>
              <w:t>20</w:t>
            </w:r>
          </w:p>
        </w:tc>
      </w:tr>
    </w:tbl>
    <w:p w14:paraId="38DBEF72" w14:textId="77777777" w:rsidR="001D1C11" w:rsidRPr="00ED4136" w:rsidRDefault="001D1C11" w:rsidP="001D1C11">
      <w:pPr>
        <w:pStyle w:val="Akapitzlist"/>
        <w:spacing w:after="0"/>
        <w:ind w:left="0"/>
        <w:jc w:val="both"/>
        <w:rPr>
          <w:rFonts w:ascii="Times New Roman" w:hAnsi="Times New Roman" w:cs="Times New Roman"/>
          <w:b/>
          <w:color w:val="000000" w:themeColor="text1"/>
          <w:sz w:val="24"/>
          <w:szCs w:val="24"/>
        </w:rPr>
      </w:pPr>
    </w:p>
    <w:p w14:paraId="687DCB8B" w14:textId="77777777" w:rsidR="001D1C11" w:rsidRPr="00ED4136" w:rsidRDefault="001D1C11" w:rsidP="00D23987">
      <w:pPr>
        <w:pStyle w:val="Akapitzlist"/>
        <w:numPr>
          <w:ilvl w:val="0"/>
          <w:numId w:val="68"/>
        </w:numPr>
        <w:ind w:left="0" w:hanging="11"/>
        <w:jc w:val="both"/>
        <w:rPr>
          <w:rFonts w:ascii="Times New Roman" w:hAnsi="Times New Roman" w:cs="Times New Roman"/>
          <w:b/>
          <w:color w:val="000000" w:themeColor="text1"/>
          <w:sz w:val="24"/>
          <w:szCs w:val="24"/>
        </w:rPr>
      </w:pPr>
      <w:r w:rsidRPr="00ED4136">
        <w:rPr>
          <w:rFonts w:ascii="Times New Roman" w:hAnsi="Times New Roman" w:cs="Times New Roman"/>
          <w:b/>
          <w:color w:val="000000" w:themeColor="text1"/>
          <w:sz w:val="24"/>
          <w:szCs w:val="24"/>
        </w:rPr>
        <w:t>Proces diagnostyczny</w:t>
      </w:r>
    </w:p>
    <w:tbl>
      <w:tblPr>
        <w:tblStyle w:val="Tabela-Siatka"/>
        <w:tblW w:w="8789" w:type="dxa"/>
        <w:tblInd w:w="108" w:type="dxa"/>
        <w:tblLook w:val="04A0" w:firstRow="1" w:lastRow="0" w:firstColumn="1" w:lastColumn="0" w:noHBand="0" w:noVBand="1"/>
      </w:tblPr>
      <w:tblGrid>
        <w:gridCol w:w="3828"/>
        <w:gridCol w:w="4961"/>
      </w:tblGrid>
      <w:tr w:rsidR="001D1C11" w:rsidRPr="00ED4136" w14:paraId="60EEA803" w14:textId="77777777" w:rsidTr="001D1C11">
        <w:trPr>
          <w:trHeight w:val="287"/>
        </w:trPr>
        <w:tc>
          <w:tcPr>
            <w:tcW w:w="3828" w:type="dxa"/>
            <w:tcBorders>
              <w:top w:val="single" w:sz="4" w:space="0" w:color="auto"/>
              <w:left w:val="single" w:sz="4" w:space="0" w:color="auto"/>
              <w:bottom w:val="single" w:sz="4" w:space="0" w:color="auto"/>
              <w:right w:val="single" w:sz="4" w:space="0" w:color="auto"/>
            </w:tcBorders>
            <w:hideMark/>
          </w:tcPr>
          <w:p w14:paraId="3CF67940" w14:textId="77777777" w:rsidR="001D1C11" w:rsidRPr="00ED4136" w:rsidRDefault="001D1C11" w:rsidP="0065017F">
            <w:pPr>
              <w:spacing w:line="360" w:lineRule="auto"/>
              <w:contextualSpacing/>
              <w:rPr>
                <w:rFonts w:ascii="Times New Roman" w:hAnsi="Times New Roman" w:cs="Times New Roman"/>
                <w:b/>
                <w:bCs/>
                <w:color w:val="000000" w:themeColor="text1"/>
                <w:sz w:val="20"/>
                <w:szCs w:val="20"/>
              </w:rPr>
            </w:pPr>
            <w:r w:rsidRPr="00ED4136">
              <w:rPr>
                <w:rFonts w:ascii="Times New Roman" w:hAnsi="Times New Roman" w:cs="Times New Roman"/>
                <w:b/>
                <w:bCs/>
                <w:color w:val="000000" w:themeColor="text1"/>
                <w:sz w:val="20"/>
                <w:szCs w:val="20"/>
              </w:rPr>
              <w:t>Rodzaje diagnoz</w:t>
            </w:r>
          </w:p>
        </w:tc>
        <w:tc>
          <w:tcPr>
            <w:tcW w:w="4961" w:type="dxa"/>
            <w:tcBorders>
              <w:top w:val="single" w:sz="4" w:space="0" w:color="auto"/>
              <w:left w:val="single" w:sz="4" w:space="0" w:color="auto"/>
              <w:bottom w:val="single" w:sz="4" w:space="0" w:color="auto"/>
              <w:right w:val="single" w:sz="4" w:space="0" w:color="auto"/>
            </w:tcBorders>
            <w:hideMark/>
          </w:tcPr>
          <w:p w14:paraId="5696595A" w14:textId="77777777" w:rsidR="001D1C11" w:rsidRPr="00ED4136" w:rsidRDefault="001D1C11" w:rsidP="001D1C11">
            <w:pPr>
              <w:spacing w:line="360" w:lineRule="auto"/>
              <w:contextualSpacing/>
              <w:jc w:val="center"/>
              <w:rPr>
                <w:rFonts w:ascii="Times New Roman" w:hAnsi="Times New Roman" w:cs="Times New Roman"/>
                <w:b/>
                <w:bCs/>
                <w:color w:val="000000" w:themeColor="text1"/>
                <w:sz w:val="20"/>
                <w:szCs w:val="20"/>
              </w:rPr>
            </w:pPr>
            <w:r w:rsidRPr="00ED4136">
              <w:rPr>
                <w:rFonts w:ascii="Times New Roman" w:hAnsi="Times New Roman" w:cs="Times New Roman"/>
                <w:b/>
                <w:bCs/>
                <w:color w:val="000000" w:themeColor="text1"/>
                <w:sz w:val="20"/>
                <w:szCs w:val="20"/>
              </w:rPr>
              <w:t>Ilość przeprowadzonych badań</w:t>
            </w:r>
          </w:p>
        </w:tc>
      </w:tr>
      <w:tr w:rsidR="001D1C11" w:rsidRPr="00ED4136" w14:paraId="63C1E3BE" w14:textId="77777777" w:rsidTr="001D1C11">
        <w:trPr>
          <w:trHeight w:val="287"/>
        </w:trPr>
        <w:tc>
          <w:tcPr>
            <w:tcW w:w="3828" w:type="dxa"/>
            <w:tcBorders>
              <w:top w:val="single" w:sz="4" w:space="0" w:color="auto"/>
              <w:left w:val="single" w:sz="4" w:space="0" w:color="auto"/>
              <w:bottom w:val="single" w:sz="4" w:space="0" w:color="auto"/>
              <w:right w:val="single" w:sz="4" w:space="0" w:color="auto"/>
            </w:tcBorders>
            <w:hideMark/>
          </w:tcPr>
          <w:p w14:paraId="3EB05E85" w14:textId="77777777" w:rsidR="001D1C11" w:rsidRPr="00ED4136" w:rsidRDefault="001D1C11" w:rsidP="0065017F">
            <w:pPr>
              <w:spacing w:line="360" w:lineRule="auto"/>
              <w:contextualSpacing/>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Psychologiczne</w:t>
            </w:r>
          </w:p>
        </w:tc>
        <w:tc>
          <w:tcPr>
            <w:tcW w:w="4961" w:type="dxa"/>
            <w:tcBorders>
              <w:top w:val="single" w:sz="4" w:space="0" w:color="auto"/>
              <w:left w:val="single" w:sz="4" w:space="0" w:color="auto"/>
              <w:bottom w:val="single" w:sz="4" w:space="0" w:color="auto"/>
              <w:right w:val="single" w:sz="4" w:space="0" w:color="auto"/>
            </w:tcBorders>
            <w:hideMark/>
          </w:tcPr>
          <w:p w14:paraId="0F26EF95" w14:textId="77777777" w:rsidR="001D1C11" w:rsidRPr="00ED4136" w:rsidRDefault="001D1C11" w:rsidP="001D1C11">
            <w:pPr>
              <w:spacing w:line="360" w:lineRule="auto"/>
              <w:contextualSpacing/>
              <w:jc w:val="center"/>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1730</w:t>
            </w:r>
          </w:p>
        </w:tc>
      </w:tr>
      <w:tr w:rsidR="001D1C11" w:rsidRPr="00ED4136" w14:paraId="3FDED15E" w14:textId="77777777" w:rsidTr="001D1C11">
        <w:trPr>
          <w:trHeight w:val="275"/>
        </w:trPr>
        <w:tc>
          <w:tcPr>
            <w:tcW w:w="3828" w:type="dxa"/>
            <w:tcBorders>
              <w:top w:val="single" w:sz="4" w:space="0" w:color="auto"/>
              <w:left w:val="single" w:sz="4" w:space="0" w:color="auto"/>
              <w:bottom w:val="single" w:sz="4" w:space="0" w:color="auto"/>
              <w:right w:val="single" w:sz="4" w:space="0" w:color="auto"/>
            </w:tcBorders>
            <w:hideMark/>
          </w:tcPr>
          <w:p w14:paraId="204AEE34" w14:textId="77777777" w:rsidR="001D1C11" w:rsidRPr="00ED4136" w:rsidRDefault="001D1C11" w:rsidP="0065017F">
            <w:pPr>
              <w:spacing w:line="360" w:lineRule="auto"/>
              <w:contextualSpacing/>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Pedagogiczne</w:t>
            </w:r>
          </w:p>
        </w:tc>
        <w:tc>
          <w:tcPr>
            <w:tcW w:w="4961" w:type="dxa"/>
            <w:tcBorders>
              <w:top w:val="single" w:sz="4" w:space="0" w:color="auto"/>
              <w:left w:val="single" w:sz="4" w:space="0" w:color="auto"/>
              <w:bottom w:val="single" w:sz="4" w:space="0" w:color="auto"/>
              <w:right w:val="single" w:sz="4" w:space="0" w:color="auto"/>
            </w:tcBorders>
            <w:hideMark/>
          </w:tcPr>
          <w:p w14:paraId="75A1163B" w14:textId="77777777" w:rsidR="001D1C11" w:rsidRPr="00ED4136" w:rsidRDefault="001D1C11" w:rsidP="001D1C11">
            <w:pPr>
              <w:spacing w:line="360" w:lineRule="auto"/>
              <w:contextualSpacing/>
              <w:jc w:val="center"/>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1525</w:t>
            </w:r>
          </w:p>
        </w:tc>
      </w:tr>
      <w:tr w:rsidR="001D1C11" w:rsidRPr="00ED4136" w14:paraId="0656B803" w14:textId="77777777" w:rsidTr="001D1C11">
        <w:trPr>
          <w:trHeight w:val="287"/>
        </w:trPr>
        <w:tc>
          <w:tcPr>
            <w:tcW w:w="3828" w:type="dxa"/>
            <w:tcBorders>
              <w:top w:val="single" w:sz="4" w:space="0" w:color="auto"/>
              <w:left w:val="single" w:sz="4" w:space="0" w:color="auto"/>
              <w:bottom w:val="single" w:sz="4" w:space="0" w:color="auto"/>
              <w:right w:val="single" w:sz="4" w:space="0" w:color="auto"/>
            </w:tcBorders>
            <w:hideMark/>
          </w:tcPr>
          <w:p w14:paraId="6212C768" w14:textId="77777777" w:rsidR="001D1C11" w:rsidRPr="00ED4136" w:rsidRDefault="001D1C11" w:rsidP="0065017F">
            <w:pPr>
              <w:spacing w:line="360" w:lineRule="auto"/>
              <w:contextualSpacing/>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Logopedyczne</w:t>
            </w:r>
          </w:p>
        </w:tc>
        <w:tc>
          <w:tcPr>
            <w:tcW w:w="4961" w:type="dxa"/>
            <w:tcBorders>
              <w:top w:val="single" w:sz="4" w:space="0" w:color="auto"/>
              <w:left w:val="single" w:sz="4" w:space="0" w:color="auto"/>
              <w:bottom w:val="single" w:sz="4" w:space="0" w:color="auto"/>
              <w:right w:val="single" w:sz="4" w:space="0" w:color="auto"/>
            </w:tcBorders>
            <w:hideMark/>
          </w:tcPr>
          <w:p w14:paraId="0578CCD5" w14:textId="77777777" w:rsidR="001D1C11" w:rsidRPr="00ED4136" w:rsidRDefault="001D1C11" w:rsidP="001D1C11">
            <w:pPr>
              <w:spacing w:line="360" w:lineRule="auto"/>
              <w:contextualSpacing/>
              <w:jc w:val="center"/>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393</w:t>
            </w:r>
          </w:p>
        </w:tc>
      </w:tr>
      <w:tr w:rsidR="001D1C11" w:rsidRPr="00ED4136" w14:paraId="0107122D" w14:textId="77777777" w:rsidTr="001D1C11">
        <w:trPr>
          <w:trHeight w:val="275"/>
        </w:trPr>
        <w:tc>
          <w:tcPr>
            <w:tcW w:w="3828" w:type="dxa"/>
            <w:tcBorders>
              <w:top w:val="single" w:sz="4" w:space="0" w:color="auto"/>
              <w:left w:val="single" w:sz="4" w:space="0" w:color="auto"/>
              <w:bottom w:val="single" w:sz="4" w:space="0" w:color="auto"/>
              <w:right w:val="single" w:sz="4" w:space="0" w:color="auto"/>
            </w:tcBorders>
            <w:hideMark/>
          </w:tcPr>
          <w:p w14:paraId="47DDFA25" w14:textId="77777777" w:rsidR="001D1C11" w:rsidRPr="00ED4136" w:rsidRDefault="001D1C11" w:rsidP="0065017F">
            <w:pPr>
              <w:spacing w:line="360" w:lineRule="auto"/>
              <w:contextualSpacing/>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Lekarskie</w:t>
            </w:r>
          </w:p>
        </w:tc>
        <w:tc>
          <w:tcPr>
            <w:tcW w:w="4961" w:type="dxa"/>
            <w:tcBorders>
              <w:top w:val="single" w:sz="4" w:space="0" w:color="auto"/>
              <w:left w:val="single" w:sz="4" w:space="0" w:color="auto"/>
              <w:bottom w:val="single" w:sz="4" w:space="0" w:color="auto"/>
              <w:right w:val="single" w:sz="4" w:space="0" w:color="auto"/>
            </w:tcBorders>
            <w:hideMark/>
          </w:tcPr>
          <w:p w14:paraId="29D239FB" w14:textId="77777777" w:rsidR="001D1C11" w:rsidRPr="00ED4136" w:rsidRDefault="001D1C11" w:rsidP="001D1C11">
            <w:pPr>
              <w:spacing w:line="360" w:lineRule="auto"/>
              <w:contextualSpacing/>
              <w:jc w:val="center"/>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870</w:t>
            </w:r>
          </w:p>
        </w:tc>
      </w:tr>
      <w:tr w:rsidR="001D1C11" w:rsidRPr="00ED4136" w14:paraId="14CFBD44" w14:textId="77777777" w:rsidTr="001D1C11">
        <w:trPr>
          <w:trHeight w:val="299"/>
        </w:trPr>
        <w:tc>
          <w:tcPr>
            <w:tcW w:w="3828" w:type="dxa"/>
            <w:tcBorders>
              <w:top w:val="single" w:sz="4" w:space="0" w:color="auto"/>
              <w:left w:val="single" w:sz="4" w:space="0" w:color="auto"/>
              <w:bottom w:val="single" w:sz="4" w:space="0" w:color="auto"/>
              <w:right w:val="single" w:sz="4" w:space="0" w:color="auto"/>
            </w:tcBorders>
          </w:tcPr>
          <w:p w14:paraId="07510079" w14:textId="77777777" w:rsidR="001D1C11" w:rsidRPr="00ED4136" w:rsidRDefault="001D1C11" w:rsidP="0065017F">
            <w:pPr>
              <w:spacing w:line="360" w:lineRule="auto"/>
              <w:contextualSpacing/>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Ogółem</w:t>
            </w:r>
          </w:p>
        </w:tc>
        <w:tc>
          <w:tcPr>
            <w:tcW w:w="4961" w:type="dxa"/>
            <w:tcBorders>
              <w:top w:val="single" w:sz="4" w:space="0" w:color="auto"/>
              <w:left w:val="single" w:sz="4" w:space="0" w:color="auto"/>
              <w:bottom w:val="single" w:sz="4" w:space="0" w:color="auto"/>
              <w:right w:val="single" w:sz="4" w:space="0" w:color="auto"/>
            </w:tcBorders>
          </w:tcPr>
          <w:p w14:paraId="498BD74F" w14:textId="77777777" w:rsidR="001D1C11" w:rsidRPr="00ED4136" w:rsidRDefault="001D1C11" w:rsidP="001D1C11">
            <w:pPr>
              <w:spacing w:line="360" w:lineRule="auto"/>
              <w:contextualSpacing/>
              <w:jc w:val="center"/>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4518</w:t>
            </w:r>
          </w:p>
        </w:tc>
      </w:tr>
    </w:tbl>
    <w:p w14:paraId="009CA77C" w14:textId="77777777" w:rsidR="001D1C11" w:rsidRPr="00ED4136" w:rsidRDefault="001D1C11" w:rsidP="001D1C11">
      <w:pPr>
        <w:spacing w:after="0"/>
        <w:jc w:val="both"/>
        <w:rPr>
          <w:rFonts w:ascii="Times New Roman" w:hAnsi="Times New Roman" w:cs="Times New Roman"/>
          <w:color w:val="000000" w:themeColor="text1"/>
          <w:sz w:val="24"/>
          <w:szCs w:val="24"/>
        </w:rPr>
      </w:pPr>
    </w:p>
    <w:p w14:paraId="6CAC1AE7" w14:textId="77777777" w:rsidR="001D1C11" w:rsidRPr="00ED4136" w:rsidRDefault="001D1C11" w:rsidP="00D23987">
      <w:pPr>
        <w:pStyle w:val="Akapitzlist"/>
        <w:numPr>
          <w:ilvl w:val="0"/>
          <w:numId w:val="68"/>
        </w:numPr>
        <w:spacing w:line="256" w:lineRule="auto"/>
        <w:ind w:left="0" w:hanging="11"/>
        <w:jc w:val="both"/>
        <w:rPr>
          <w:rFonts w:ascii="Times New Roman" w:hAnsi="Times New Roman" w:cs="Times New Roman"/>
          <w:b/>
          <w:color w:val="000000" w:themeColor="text1"/>
          <w:sz w:val="24"/>
          <w:szCs w:val="24"/>
        </w:rPr>
      </w:pPr>
      <w:r w:rsidRPr="00ED4136">
        <w:rPr>
          <w:rFonts w:ascii="Times New Roman" w:hAnsi="Times New Roman" w:cs="Times New Roman"/>
          <w:b/>
          <w:color w:val="000000" w:themeColor="text1"/>
          <w:sz w:val="24"/>
          <w:szCs w:val="24"/>
        </w:rPr>
        <w:t>Inne formy pomocy psychologiczno-pedagogicznej</w:t>
      </w:r>
    </w:p>
    <w:tbl>
      <w:tblPr>
        <w:tblStyle w:val="Tabela-Siatka"/>
        <w:tblW w:w="8789" w:type="dxa"/>
        <w:tblInd w:w="108" w:type="dxa"/>
        <w:tblLook w:val="04A0" w:firstRow="1" w:lastRow="0" w:firstColumn="1" w:lastColumn="0" w:noHBand="0" w:noVBand="1"/>
      </w:tblPr>
      <w:tblGrid>
        <w:gridCol w:w="3969"/>
        <w:gridCol w:w="4820"/>
      </w:tblGrid>
      <w:tr w:rsidR="001D1C11" w:rsidRPr="00ED4136" w14:paraId="629CFB37" w14:textId="77777777" w:rsidTr="001D1C11">
        <w:trPr>
          <w:trHeight w:val="404"/>
        </w:trPr>
        <w:tc>
          <w:tcPr>
            <w:tcW w:w="3969" w:type="dxa"/>
            <w:vAlign w:val="center"/>
          </w:tcPr>
          <w:p w14:paraId="2190F406" w14:textId="77777777" w:rsidR="001D1C11" w:rsidRPr="00ED4136" w:rsidRDefault="001D1C11" w:rsidP="0065017F">
            <w:pPr>
              <w:spacing w:line="360" w:lineRule="auto"/>
              <w:rPr>
                <w:rFonts w:ascii="Times New Roman" w:hAnsi="Times New Roman" w:cs="Times New Roman"/>
                <w:b/>
                <w:color w:val="000000" w:themeColor="text1"/>
                <w:sz w:val="20"/>
                <w:szCs w:val="20"/>
              </w:rPr>
            </w:pPr>
            <w:r w:rsidRPr="00ED4136">
              <w:rPr>
                <w:rFonts w:ascii="Times New Roman" w:hAnsi="Times New Roman" w:cs="Times New Roman"/>
                <w:b/>
                <w:color w:val="000000" w:themeColor="text1"/>
                <w:sz w:val="20"/>
                <w:szCs w:val="20"/>
              </w:rPr>
              <w:t>Rodzaj pomocy/zajęć</w:t>
            </w:r>
          </w:p>
        </w:tc>
        <w:tc>
          <w:tcPr>
            <w:tcW w:w="4820" w:type="dxa"/>
            <w:vAlign w:val="center"/>
          </w:tcPr>
          <w:p w14:paraId="50EE576E" w14:textId="77777777" w:rsidR="001D1C11" w:rsidRPr="00ED4136" w:rsidRDefault="001D1C11" w:rsidP="001D1C11">
            <w:pPr>
              <w:spacing w:line="360" w:lineRule="auto"/>
              <w:jc w:val="center"/>
              <w:rPr>
                <w:rFonts w:ascii="Times New Roman" w:hAnsi="Times New Roman" w:cs="Times New Roman"/>
                <w:b/>
                <w:color w:val="000000" w:themeColor="text1"/>
                <w:sz w:val="20"/>
                <w:szCs w:val="20"/>
              </w:rPr>
            </w:pPr>
            <w:r w:rsidRPr="00ED4136">
              <w:rPr>
                <w:rFonts w:ascii="Times New Roman" w:hAnsi="Times New Roman" w:cs="Times New Roman"/>
                <w:b/>
                <w:color w:val="000000" w:themeColor="text1"/>
                <w:sz w:val="20"/>
                <w:szCs w:val="20"/>
              </w:rPr>
              <w:t>Ilość dzieci objętych daną formą pomocy</w:t>
            </w:r>
          </w:p>
        </w:tc>
      </w:tr>
      <w:tr w:rsidR="001D1C11" w:rsidRPr="00ED4136" w14:paraId="3EC4A3CA" w14:textId="77777777" w:rsidTr="001D1C11">
        <w:trPr>
          <w:trHeight w:val="247"/>
        </w:trPr>
        <w:tc>
          <w:tcPr>
            <w:tcW w:w="3969" w:type="dxa"/>
            <w:vAlign w:val="center"/>
          </w:tcPr>
          <w:p w14:paraId="3B5E482B" w14:textId="77777777" w:rsidR="001D1C11" w:rsidRPr="00ED4136" w:rsidRDefault="001D1C11" w:rsidP="0065017F">
            <w:pPr>
              <w:spacing w:line="360" w:lineRule="auto"/>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Terapia pedagogiczna</w:t>
            </w:r>
          </w:p>
        </w:tc>
        <w:tc>
          <w:tcPr>
            <w:tcW w:w="4820" w:type="dxa"/>
            <w:vAlign w:val="center"/>
          </w:tcPr>
          <w:p w14:paraId="2B0375A2" w14:textId="77777777" w:rsidR="001D1C11" w:rsidRPr="00ED4136" w:rsidRDefault="001D1C11" w:rsidP="001D1C11">
            <w:pPr>
              <w:spacing w:line="360" w:lineRule="auto"/>
              <w:jc w:val="center"/>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7</w:t>
            </w:r>
          </w:p>
        </w:tc>
      </w:tr>
      <w:tr w:rsidR="001D1C11" w:rsidRPr="00ED4136" w14:paraId="1B9271BD" w14:textId="77777777" w:rsidTr="001D1C11">
        <w:trPr>
          <w:trHeight w:val="247"/>
        </w:trPr>
        <w:tc>
          <w:tcPr>
            <w:tcW w:w="3969" w:type="dxa"/>
            <w:vAlign w:val="center"/>
          </w:tcPr>
          <w:p w14:paraId="18CC515B" w14:textId="77777777" w:rsidR="001D1C11" w:rsidRPr="00ED4136" w:rsidRDefault="001D1C11" w:rsidP="0065017F">
            <w:pPr>
              <w:spacing w:line="360" w:lineRule="auto"/>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Terapia logopedyczna</w:t>
            </w:r>
          </w:p>
        </w:tc>
        <w:tc>
          <w:tcPr>
            <w:tcW w:w="4820" w:type="dxa"/>
            <w:vAlign w:val="center"/>
          </w:tcPr>
          <w:p w14:paraId="7159C2C8" w14:textId="77777777" w:rsidR="001D1C11" w:rsidRPr="00ED4136" w:rsidRDefault="001D1C11" w:rsidP="001D1C11">
            <w:pPr>
              <w:spacing w:line="360" w:lineRule="auto"/>
              <w:jc w:val="center"/>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45</w:t>
            </w:r>
          </w:p>
        </w:tc>
      </w:tr>
      <w:tr w:rsidR="001D1C11" w:rsidRPr="00ED4136" w14:paraId="13A0A6DC" w14:textId="77777777" w:rsidTr="001D1C11">
        <w:trPr>
          <w:trHeight w:val="247"/>
        </w:trPr>
        <w:tc>
          <w:tcPr>
            <w:tcW w:w="3969" w:type="dxa"/>
            <w:vAlign w:val="center"/>
          </w:tcPr>
          <w:p w14:paraId="5C221588" w14:textId="77777777" w:rsidR="001D1C11" w:rsidRPr="00ED4136" w:rsidRDefault="001D1C11" w:rsidP="0065017F">
            <w:pPr>
              <w:spacing w:line="360" w:lineRule="auto"/>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Terapia psychologiczna</w:t>
            </w:r>
          </w:p>
        </w:tc>
        <w:tc>
          <w:tcPr>
            <w:tcW w:w="4820" w:type="dxa"/>
            <w:vAlign w:val="center"/>
          </w:tcPr>
          <w:p w14:paraId="22A0F340" w14:textId="77777777" w:rsidR="001D1C11" w:rsidRPr="00ED4136" w:rsidRDefault="001D1C11" w:rsidP="001D1C11">
            <w:pPr>
              <w:spacing w:line="360" w:lineRule="auto"/>
              <w:jc w:val="center"/>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30</w:t>
            </w:r>
          </w:p>
        </w:tc>
      </w:tr>
      <w:tr w:rsidR="001D1C11" w:rsidRPr="00ED4136" w14:paraId="2087BD6A" w14:textId="77777777" w:rsidTr="001D1C11">
        <w:trPr>
          <w:trHeight w:val="274"/>
        </w:trPr>
        <w:tc>
          <w:tcPr>
            <w:tcW w:w="3969" w:type="dxa"/>
            <w:vAlign w:val="center"/>
          </w:tcPr>
          <w:p w14:paraId="152DF9C6" w14:textId="77777777" w:rsidR="001D1C11" w:rsidRPr="00ED4136" w:rsidRDefault="001D1C11" w:rsidP="0065017F">
            <w:pPr>
              <w:spacing w:line="360" w:lineRule="auto"/>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Psychoterapia</w:t>
            </w:r>
          </w:p>
        </w:tc>
        <w:tc>
          <w:tcPr>
            <w:tcW w:w="4820" w:type="dxa"/>
            <w:vAlign w:val="center"/>
          </w:tcPr>
          <w:p w14:paraId="1FD3EF15" w14:textId="77777777" w:rsidR="001D1C11" w:rsidRPr="00ED4136" w:rsidRDefault="001D1C11" w:rsidP="001D1C11">
            <w:pPr>
              <w:spacing w:line="360" w:lineRule="auto"/>
              <w:jc w:val="center"/>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8</w:t>
            </w:r>
          </w:p>
        </w:tc>
      </w:tr>
      <w:tr w:rsidR="001D1C11" w:rsidRPr="00ED4136" w14:paraId="0F660EF8" w14:textId="77777777" w:rsidTr="001D1C11">
        <w:trPr>
          <w:trHeight w:val="138"/>
        </w:trPr>
        <w:tc>
          <w:tcPr>
            <w:tcW w:w="3969" w:type="dxa"/>
            <w:vAlign w:val="center"/>
          </w:tcPr>
          <w:p w14:paraId="127A5B9C" w14:textId="77777777" w:rsidR="001D1C11" w:rsidRPr="00ED4136" w:rsidRDefault="001D1C11" w:rsidP="0065017F">
            <w:pPr>
              <w:spacing w:line="360" w:lineRule="auto"/>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Konsultacje psychologiczne</w:t>
            </w:r>
          </w:p>
        </w:tc>
        <w:tc>
          <w:tcPr>
            <w:tcW w:w="4820" w:type="dxa"/>
            <w:vAlign w:val="center"/>
          </w:tcPr>
          <w:p w14:paraId="7B1929D0" w14:textId="77777777" w:rsidR="001D1C11" w:rsidRPr="00ED4136" w:rsidRDefault="001D1C11" w:rsidP="001D1C11">
            <w:pPr>
              <w:spacing w:line="360" w:lineRule="auto"/>
              <w:jc w:val="center"/>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274</w:t>
            </w:r>
          </w:p>
        </w:tc>
      </w:tr>
    </w:tbl>
    <w:p w14:paraId="5959040D" w14:textId="77777777" w:rsidR="001D1C11" w:rsidRPr="00ED4136" w:rsidRDefault="001D1C11" w:rsidP="001D1C11">
      <w:pPr>
        <w:spacing w:after="0" w:line="256" w:lineRule="auto"/>
        <w:jc w:val="both"/>
        <w:rPr>
          <w:rFonts w:ascii="Times New Roman" w:hAnsi="Times New Roman" w:cs="Times New Roman"/>
          <w:color w:val="000000" w:themeColor="text1"/>
          <w:sz w:val="24"/>
          <w:szCs w:val="24"/>
        </w:rPr>
      </w:pPr>
    </w:p>
    <w:p w14:paraId="46FD5D42" w14:textId="77777777" w:rsidR="001D1C11" w:rsidRPr="00ED4136" w:rsidRDefault="001D1C11" w:rsidP="00D23987">
      <w:pPr>
        <w:pStyle w:val="Akapitzlist"/>
        <w:numPr>
          <w:ilvl w:val="0"/>
          <w:numId w:val="68"/>
        </w:numPr>
        <w:spacing w:line="256" w:lineRule="auto"/>
        <w:ind w:left="0" w:hanging="11"/>
        <w:jc w:val="both"/>
        <w:rPr>
          <w:rFonts w:ascii="Times New Roman" w:hAnsi="Times New Roman" w:cs="Times New Roman"/>
          <w:b/>
          <w:color w:val="000000" w:themeColor="text1"/>
          <w:sz w:val="24"/>
          <w:szCs w:val="24"/>
        </w:rPr>
      </w:pPr>
      <w:r w:rsidRPr="00ED4136">
        <w:rPr>
          <w:rFonts w:ascii="Times New Roman" w:hAnsi="Times New Roman" w:cs="Times New Roman"/>
          <w:b/>
          <w:color w:val="000000" w:themeColor="text1"/>
          <w:sz w:val="24"/>
          <w:szCs w:val="24"/>
        </w:rPr>
        <w:t>Ilość zarejestrowanych zgłoszeń do PPP</w:t>
      </w:r>
    </w:p>
    <w:tbl>
      <w:tblPr>
        <w:tblStyle w:val="Tabela-Siatka"/>
        <w:tblW w:w="8789" w:type="dxa"/>
        <w:tblInd w:w="108" w:type="dxa"/>
        <w:tblLook w:val="04A0" w:firstRow="1" w:lastRow="0" w:firstColumn="1" w:lastColumn="0" w:noHBand="0" w:noVBand="1"/>
      </w:tblPr>
      <w:tblGrid>
        <w:gridCol w:w="3969"/>
        <w:gridCol w:w="4820"/>
      </w:tblGrid>
      <w:tr w:rsidR="001D1C11" w:rsidRPr="00ED4136" w14:paraId="796BFC12" w14:textId="77777777" w:rsidTr="001D1C11">
        <w:trPr>
          <w:trHeight w:val="410"/>
        </w:trPr>
        <w:tc>
          <w:tcPr>
            <w:tcW w:w="3969" w:type="dxa"/>
            <w:tcBorders>
              <w:top w:val="single" w:sz="4" w:space="0" w:color="auto"/>
              <w:left w:val="single" w:sz="4" w:space="0" w:color="auto"/>
              <w:bottom w:val="single" w:sz="4" w:space="0" w:color="auto"/>
              <w:right w:val="single" w:sz="4" w:space="0" w:color="auto"/>
            </w:tcBorders>
            <w:vAlign w:val="center"/>
            <w:hideMark/>
          </w:tcPr>
          <w:p w14:paraId="00EF9475" w14:textId="77777777" w:rsidR="001D1C11" w:rsidRPr="00ED4136" w:rsidRDefault="001D1C11" w:rsidP="0065017F">
            <w:pPr>
              <w:spacing w:line="360" w:lineRule="auto"/>
              <w:contextualSpacing/>
              <w:rPr>
                <w:rFonts w:ascii="Times New Roman" w:hAnsi="Times New Roman" w:cs="Times New Roman"/>
                <w:b/>
                <w:bCs/>
                <w:color w:val="000000" w:themeColor="text1"/>
                <w:sz w:val="20"/>
                <w:szCs w:val="20"/>
              </w:rPr>
            </w:pPr>
            <w:bookmarkStart w:id="23" w:name="_Hlk132118750"/>
            <w:r w:rsidRPr="00ED4136">
              <w:rPr>
                <w:rFonts w:ascii="Times New Roman" w:hAnsi="Times New Roman" w:cs="Times New Roman"/>
                <w:b/>
                <w:bCs/>
                <w:color w:val="000000" w:themeColor="text1"/>
                <w:sz w:val="20"/>
                <w:szCs w:val="20"/>
              </w:rPr>
              <w:lastRenderedPageBreak/>
              <w:t>Rodzaj zgłoszenia do PPP</w:t>
            </w:r>
          </w:p>
        </w:tc>
        <w:tc>
          <w:tcPr>
            <w:tcW w:w="4820" w:type="dxa"/>
            <w:tcBorders>
              <w:top w:val="single" w:sz="4" w:space="0" w:color="auto"/>
              <w:left w:val="single" w:sz="4" w:space="0" w:color="auto"/>
              <w:bottom w:val="single" w:sz="4" w:space="0" w:color="auto"/>
              <w:right w:val="single" w:sz="4" w:space="0" w:color="auto"/>
            </w:tcBorders>
            <w:vAlign w:val="center"/>
          </w:tcPr>
          <w:p w14:paraId="021EFA10" w14:textId="77777777" w:rsidR="001D1C11" w:rsidRPr="00ED4136" w:rsidRDefault="001D1C11" w:rsidP="001D1C11">
            <w:pPr>
              <w:spacing w:line="360" w:lineRule="auto"/>
              <w:contextualSpacing/>
              <w:jc w:val="center"/>
              <w:rPr>
                <w:rFonts w:ascii="Times New Roman" w:hAnsi="Times New Roman" w:cs="Times New Roman"/>
                <w:b/>
                <w:bCs/>
                <w:color w:val="000000" w:themeColor="text1"/>
                <w:sz w:val="20"/>
                <w:szCs w:val="20"/>
              </w:rPr>
            </w:pPr>
            <w:r w:rsidRPr="00ED4136">
              <w:rPr>
                <w:rFonts w:ascii="Times New Roman" w:hAnsi="Times New Roman" w:cs="Times New Roman"/>
                <w:b/>
                <w:bCs/>
                <w:color w:val="000000" w:themeColor="text1"/>
                <w:sz w:val="20"/>
                <w:szCs w:val="20"/>
              </w:rPr>
              <w:t>01.01.2022 do 31.12.2022</w:t>
            </w:r>
          </w:p>
        </w:tc>
      </w:tr>
      <w:tr w:rsidR="001D1C11" w:rsidRPr="00ED4136" w14:paraId="69A92730" w14:textId="77777777" w:rsidTr="001D1C11">
        <w:trPr>
          <w:trHeight w:val="304"/>
        </w:trPr>
        <w:tc>
          <w:tcPr>
            <w:tcW w:w="3969" w:type="dxa"/>
            <w:tcBorders>
              <w:top w:val="single" w:sz="4" w:space="0" w:color="auto"/>
              <w:left w:val="single" w:sz="4" w:space="0" w:color="auto"/>
              <w:bottom w:val="single" w:sz="4" w:space="0" w:color="auto"/>
              <w:right w:val="single" w:sz="4" w:space="0" w:color="auto"/>
            </w:tcBorders>
            <w:vAlign w:val="center"/>
            <w:hideMark/>
          </w:tcPr>
          <w:p w14:paraId="3EB23616" w14:textId="77777777" w:rsidR="001D1C11" w:rsidRPr="00ED4136" w:rsidRDefault="001D1C11" w:rsidP="0065017F">
            <w:pPr>
              <w:spacing w:line="360" w:lineRule="auto"/>
              <w:contextualSpacing/>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Badania/Konsultacje/Terapie</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5D1B8BE" w14:textId="77777777" w:rsidR="001D1C11" w:rsidRPr="00ED4136" w:rsidRDefault="001D1C11" w:rsidP="001D1C11">
            <w:pPr>
              <w:spacing w:line="360" w:lineRule="auto"/>
              <w:contextualSpacing/>
              <w:jc w:val="center"/>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1632</w:t>
            </w:r>
          </w:p>
        </w:tc>
      </w:tr>
      <w:tr w:rsidR="001D1C11" w:rsidRPr="00ED4136" w14:paraId="1E835FFC" w14:textId="77777777" w:rsidTr="001D1C11">
        <w:trPr>
          <w:trHeight w:val="378"/>
        </w:trPr>
        <w:tc>
          <w:tcPr>
            <w:tcW w:w="3969" w:type="dxa"/>
            <w:tcBorders>
              <w:top w:val="single" w:sz="4" w:space="0" w:color="auto"/>
              <w:left w:val="single" w:sz="4" w:space="0" w:color="auto"/>
              <w:bottom w:val="single" w:sz="4" w:space="0" w:color="auto"/>
              <w:right w:val="single" w:sz="4" w:space="0" w:color="auto"/>
            </w:tcBorders>
            <w:vAlign w:val="center"/>
          </w:tcPr>
          <w:p w14:paraId="1951584C" w14:textId="77777777" w:rsidR="001D1C11" w:rsidRPr="00ED4136" w:rsidRDefault="001D1C11" w:rsidP="0065017F">
            <w:pPr>
              <w:spacing w:line="360" w:lineRule="auto"/>
              <w:contextualSpacing/>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Wnioski składane na zespół orzekający</w:t>
            </w:r>
          </w:p>
        </w:tc>
        <w:tc>
          <w:tcPr>
            <w:tcW w:w="4820" w:type="dxa"/>
            <w:tcBorders>
              <w:top w:val="single" w:sz="4" w:space="0" w:color="auto"/>
              <w:left w:val="single" w:sz="4" w:space="0" w:color="auto"/>
              <w:bottom w:val="single" w:sz="4" w:space="0" w:color="auto"/>
              <w:right w:val="single" w:sz="4" w:space="0" w:color="auto"/>
            </w:tcBorders>
            <w:vAlign w:val="center"/>
          </w:tcPr>
          <w:p w14:paraId="60B518C0" w14:textId="77777777" w:rsidR="001D1C11" w:rsidRPr="00ED4136" w:rsidRDefault="001D1C11" w:rsidP="001D1C11">
            <w:pPr>
              <w:spacing w:line="360" w:lineRule="auto"/>
              <w:contextualSpacing/>
              <w:jc w:val="center"/>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847</w:t>
            </w:r>
          </w:p>
        </w:tc>
      </w:tr>
      <w:bookmarkEnd w:id="23"/>
    </w:tbl>
    <w:p w14:paraId="3105FF0B" w14:textId="77777777" w:rsidR="001D1C11" w:rsidRPr="00ED4136" w:rsidRDefault="001D1C11" w:rsidP="001D1C11">
      <w:pPr>
        <w:pStyle w:val="Akapitzlist"/>
        <w:spacing w:after="120" w:line="256" w:lineRule="auto"/>
        <w:ind w:left="1080"/>
        <w:jc w:val="both"/>
        <w:rPr>
          <w:rFonts w:ascii="Times New Roman" w:hAnsi="Times New Roman" w:cs="Times New Roman"/>
          <w:color w:val="000000" w:themeColor="text1"/>
          <w:sz w:val="24"/>
          <w:szCs w:val="24"/>
        </w:rPr>
      </w:pPr>
    </w:p>
    <w:p w14:paraId="4E162130" w14:textId="77777777" w:rsidR="001D1C11" w:rsidRPr="00ED4136" w:rsidRDefault="001D1C11" w:rsidP="00D23987">
      <w:pPr>
        <w:pStyle w:val="Akapitzlist"/>
        <w:numPr>
          <w:ilvl w:val="0"/>
          <w:numId w:val="68"/>
        </w:numPr>
        <w:spacing w:after="120" w:line="256" w:lineRule="auto"/>
        <w:ind w:left="0" w:hanging="11"/>
        <w:jc w:val="both"/>
        <w:rPr>
          <w:rFonts w:ascii="Times New Roman" w:hAnsi="Times New Roman" w:cs="Times New Roman"/>
          <w:b/>
          <w:color w:val="000000" w:themeColor="text1"/>
          <w:sz w:val="24"/>
          <w:szCs w:val="24"/>
        </w:rPr>
      </w:pPr>
      <w:r w:rsidRPr="00ED4136">
        <w:rPr>
          <w:rFonts w:ascii="Times New Roman" w:hAnsi="Times New Roman" w:cs="Times New Roman"/>
          <w:b/>
          <w:color w:val="000000" w:themeColor="text1"/>
          <w:sz w:val="24"/>
          <w:szCs w:val="24"/>
        </w:rPr>
        <w:t xml:space="preserve">Ilość założonych lub przerejestrowanych kart </w:t>
      </w:r>
    </w:p>
    <w:tbl>
      <w:tblPr>
        <w:tblStyle w:val="Tabela-Siatka"/>
        <w:tblW w:w="8789" w:type="dxa"/>
        <w:tblInd w:w="108" w:type="dxa"/>
        <w:tblLook w:val="04A0" w:firstRow="1" w:lastRow="0" w:firstColumn="1" w:lastColumn="0" w:noHBand="0" w:noVBand="1"/>
      </w:tblPr>
      <w:tblGrid>
        <w:gridCol w:w="3969"/>
        <w:gridCol w:w="4820"/>
      </w:tblGrid>
      <w:tr w:rsidR="001D1C11" w:rsidRPr="00ED4136" w14:paraId="1DA63552" w14:textId="77777777" w:rsidTr="001D1C11">
        <w:trPr>
          <w:trHeight w:val="391"/>
        </w:trPr>
        <w:tc>
          <w:tcPr>
            <w:tcW w:w="3969" w:type="dxa"/>
            <w:vMerge w:val="restart"/>
            <w:tcBorders>
              <w:top w:val="single" w:sz="4" w:space="0" w:color="auto"/>
              <w:left w:val="single" w:sz="4" w:space="0" w:color="auto"/>
              <w:right w:val="single" w:sz="4" w:space="0" w:color="auto"/>
            </w:tcBorders>
            <w:vAlign w:val="center"/>
            <w:hideMark/>
          </w:tcPr>
          <w:p w14:paraId="42040042" w14:textId="77777777" w:rsidR="001D1C11" w:rsidRPr="00ED4136" w:rsidRDefault="001D1C11" w:rsidP="001D1C11">
            <w:pPr>
              <w:spacing w:after="120" w:line="360" w:lineRule="auto"/>
              <w:jc w:val="center"/>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Ilość założonych i przerejestrowanych kart</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E8ACB4E" w14:textId="77777777" w:rsidR="001D1C11" w:rsidRPr="00ED4136" w:rsidRDefault="001D1C11" w:rsidP="001D1C11">
            <w:pPr>
              <w:spacing w:line="360" w:lineRule="auto"/>
              <w:contextualSpacing/>
              <w:jc w:val="center"/>
              <w:rPr>
                <w:rFonts w:ascii="Times New Roman" w:hAnsi="Times New Roman" w:cs="Times New Roman"/>
                <w:b/>
                <w:bCs/>
                <w:color w:val="000000" w:themeColor="text1"/>
                <w:sz w:val="20"/>
                <w:szCs w:val="20"/>
              </w:rPr>
            </w:pPr>
            <w:r w:rsidRPr="00ED4136">
              <w:rPr>
                <w:rFonts w:ascii="Times New Roman" w:hAnsi="Times New Roman" w:cs="Times New Roman"/>
                <w:b/>
                <w:bCs/>
                <w:color w:val="000000" w:themeColor="text1"/>
                <w:sz w:val="20"/>
                <w:szCs w:val="20"/>
              </w:rPr>
              <w:t>01.01.2022 do 31.12.2022</w:t>
            </w:r>
          </w:p>
        </w:tc>
      </w:tr>
      <w:tr w:rsidR="001D1C11" w:rsidRPr="00ED4136" w14:paraId="55AFCBBF" w14:textId="77777777" w:rsidTr="001D1C11">
        <w:trPr>
          <w:trHeight w:val="277"/>
        </w:trPr>
        <w:tc>
          <w:tcPr>
            <w:tcW w:w="3969" w:type="dxa"/>
            <w:vMerge/>
            <w:tcBorders>
              <w:left w:val="single" w:sz="4" w:space="0" w:color="auto"/>
              <w:bottom w:val="single" w:sz="4" w:space="0" w:color="auto"/>
              <w:right w:val="single" w:sz="4" w:space="0" w:color="auto"/>
            </w:tcBorders>
            <w:vAlign w:val="center"/>
            <w:hideMark/>
          </w:tcPr>
          <w:p w14:paraId="0C58574B" w14:textId="77777777" w:rsidR="001D1C11" w:rsidRPr="00ED4136" w:rsidRDefault="001D1C11" w:rsidP="001D1C11">
            <w:pPr>
              <w:spacing w:after="120" w:line="360" w:lineRule="auto"/>
              <w:jc w:val="center"/>
              <w:rPr>
                <w:rFonts w:ascii="Times New Roman" w:hAnsi="Times New Roman" w:cs="Times New Roman"/>
                <w:bCs/>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4199D2E" w14:textId="77777777" w:rsidR="001D1C11" w:rsidRPr="00ED4136" w:rsidRDefault="001D1C11" w:rsidP="001D1C11">
            <w:pPr>
              <w:spacing w:line="360" w:lineRule="auto"/>
              <w:contextualSpacing/>
              <w:jc w:val="center"/>
              <w:rPr>
                <w:rFonts w:ascii="Times New Roman" w:hAnsi="Times New Roman" w:cs="Times New Roman"/>
                <w:bCs/>
                <w:color w:val="000000" w:themeColor="text1"/>
                <w:sz w:val="20"/>
                <w:szCs w:val="20"/>
              </w:rPr>
            </w:pPr>
            <w:r w:rsidRPr="00ED4136">
              <w:rPr>
                <w:rFonts w:ascii="Times New Roman" w:hAnsi="Times New Roman" w:cs="Times New Roman"/>
                <w:bCs/>
                <w:color w:val="000000" w:themeColor="text1"/>
                <w:sz w:val="20"/>
                <w:szCs w:val="20"/>
              </w:rPr>
              <w:t>2819</w:t>
            </w:r>
          </w:p>
        </w:tc>
      </w:tr>
    </w:tbl>
    <w:p w14:paraId="542836A7" w14:textId="77777777" w:rsidR="001D1C11" w:rsidRPr="00ED4136" w:rsidRDefault="001D1C11" w:rsidP="001D1C11">
      <w:pPr>
        <w:pStyle w:val="Akapitzlist"/>
        <w:jc w:val="both"/>
        <w:rPr>
          <w:rFonts w:ascii="Times New Roman" w:hAnsi="Times New Roman" w:cs="Times New Roman"/>
          <w:color w:val="000000" w:themeColor="text1"/>
          <w:sz w:val="24"/>
          <w:szCs w:val="24"/>
        </w:rPr>
      </w:pPr>
    </w:p>
    <w:p w14:paraId="25C57D76" w14:textId="77777777" w:rsidR="001D1C11" w:rsidRPr="00ED4136" w:rsidRDefault="001D1C11" w:rsidP="00D23987">
      <w:pPr>
        <w:pStyle w:val="Akapitzlist"/>
        <w:numPr>
          <w:ilvl w:val="0"/>
          <w:numId w:val="68"/>
        </w:numPr>
        <w:spacing w:after="0" w:line="256" w:lineRule="auto"/>
        <w:ind w:left="0" w:hanging="11"/>
        <w:jc w:val="both"/>
        <w:rPr>
          <w:rFonts w:ascii="Times New Roman" w:hAnsi="Times New Roman" w:cs="Times New Roman"/>
          <w:b/>
          <w:color w:val="000000" w:themeColor="text1"/>
          <w:sz w:val="24"/>
          <w:szCs w:val="24"/>
        </w:rPr>
      </w:pPr>
      <w:r w:rsidRPr="00ED4136">
        <w:rPr>
          <w:rFonts w:ascii="Times New Roman" w:hAnsi="Times New Roman" w:cs="Times New Roman"/>
          <w:b/>
          <w:color w:val="000000" w:themeColor="text1"/>
          <w:sz w:val="24"/>
          <w:szCs w:val="24"/>
        </w:rPr>
        <w:t>Realizacja programu rządowego „Za życiem” 2022 r.</w:t>
      </w:r>
    </w:p>
    <w:p w14:paraId="246AD4B6" w14:textId="77777777" w:rsidR="001D1C11" w:rsidRPr="00ED4136" w:rsidRDefault="001D1C11" w:rsidP="001D1C11">
      <w:pPr>
        <w:pStyle w:val="Akapitzlist"/>
        <w:spacing w:after="0" w:line="360" w:lineRule="auto"/>
        <w:ind w:left="0"/>
        <w:jc w:val="both"/>
        <w:rPr>
          <w:rFonts w:ascii="Times New Roman" w:hAnsi="Times New Roman" w:cs="Times New Roman"/>
          <w:b/>
          <w:color w:val="000000" w:themeColor="text1"/>
          <w:sz w:val="16"/>
          <w:szCs w:val="16"/>
        </w:rPr>
      </w:pPr>
    </w:p>
    <w:tbl>
      <w:tblPr>
        <w:tblStyle w:val="Tabela-Siatka"/>
        <w:tblW w:w="8789" w:type="dxa"/>
        <w:tblInd w:w="108" w:type="dxa"/>
        <w:tblLook w:val="04A0" w:firstRow="1" w:lastRow="0" w:firstColumn="1" w:lastColumn="0" w:noHBand="0" w:noVBand="1"/>
      </w:tblPr>
      <w:tblGrid>
        <w:gridCol w:w="3969"/>
        <w:gridCol w:w="4820"/>
      </w:tblGrid>
      <w:tr w:rsidR="001D1C11" w:rsidRPr="00ED4136" w14:paraId="50EB1DAA" w14:textId="77777777" w:rsidTr="001D1C11">
        <w:trPr>
          <w:trHeight w:val="199"/>
        </w:trPr>
        <w:tc>
          <w:tcPr>
            <w:tcW w:w="3969" w:type="dxa"/>
            <w:vAlign w:val="center"/>
          </w:tcPr>
          <w:p w14:paraId="316F107A" w14:textId="77777777" w:rsidR="001D1C11" w:rsidRPr="00ED4136" w:rsidRDefault="001D1C11" w:rsidP="0065017F">
            <w:pPr>
              <w:pStyle w:val="Akapitzlist"/>
              <w:spacing w:line="360" w:lineRule="auto"/>
              <w:ind w:left="0"/>
              <w:rPr>
                <w:rFonts w:ascii="Times New Roman" w:hAnsi="Times New Roman" w:cs="Times New Roman"/>
                <w:b/>
                <w:color w:val="000000" w:themeColor="text1"/>
                <w:sz w:val="20"/>
                <w:szCs w:val="20"/>
              </w:rPr>
            </w:pPr>
            <w:r w:rsidRPr="00ED4136">
              <w:rPr>
                <w:rFonts w:ascii="Times New Roman" w:hAnsi="Times New Roman" w:cs="Times New Roman"/>
                <w:b/>
                <w:color w:val="000000" w:themeColor="text1"/>
                <w:sz w:val="20"/>
                <w:szCs w:val="20"/>
              </w:rPr>
              <w:t>Liczba dzieci objętych wsparciem w 2022 r.</w:t>
            </w:r>
          </w:p>
        </w:tc>
        <w:tc>
          <w:tcPr>
            <w:tcW w:w="4820" w:type="dxa"/>
            <w:vAlign w:val="center"/>
          </w:tcPr>
          <w:p w14:paraId="0CD7E14E" w14:textId="77777777" w:rsidR="001D1C11" w:rsidRPr="00ED4136" w:rsidRDefault="001D1C11" w:rsidP="001D1C11">
            <w:pPr>
              <w:pStyle w:val="Akapitzlist"/>
              <w:spacing w:line="360" w:lineRule="auto"/>
              <w:ind w:left="0"/>
              <w:jc w:val="center"/>
              <w:rPr>
                <w:rFonts w:ascii="Times New Roman" w:hAnsi="Times New Roman" w:cs="Times New Roman"/>
                <w:b/>
                <w:color w:val="000000" w:themeColor="text1"/>
                <w:sz w:val="20"/>
                <w:szCs w:val="20"/>
              </w:rPr>
            </w:pPr>
            <w:r w:rsidRPr="00ED4136">
              <w:rPr>
                <w:rFonts w:ascii="Times New Roman" w:hAnsi="Times New Roman" w:cs="Times New Roman"/>
                <w:b/>
                <w:color w:val="000000" w:themeColor="text1"/>
                <w:sz w:val="20"/>
                <w:szCs w:val="20"/>
              </w:rPr>
              <w:t>87, w tym 14 dzieci do 3 r.ż.</w:t>
            </w:r>
          </w:p>
        </w:tc>
      </w:tr>
      <w:tr w:rsidR="001D1C11" w:rsidRPr="00ED4136" w14:paraId="5D523725" w14:textId="77777777" w:rsidTr="001D1C11">
        <w:trPr>
          <w:trHeight w:val="351"/>
        </w:trPr>
        <w:tc>
          <w:tcPr>
            <w:tcW w:w="3969" w:type="dxa"/>
            <w:vAlign w:val="center"/>
          </w:tcPr>
          <w:p w14:paraId="66DDE2AA" w14:textId="77777777" w:rsidR="001D1C11" w:rsidRPr="00ED4136" w:rsidRDefault="001D1C11" w:rsidP="0065017F">
            <w:pPr>
              <w:pStyle w:val="Akapitzlist"/>
              <w:spacing w:line="360" w:lineRule="auto"/>
              <w:ind w:left="0"/>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Liczba specjalistów</w:t>
            </w:r>
          </w:p>
        </w:tc>
        <w:tc>
          <w:tcPr>
            <w:tcW w:w="4820" w:type="dxa"/>
            <w:vAlign w:val="center"/>
          </w:tcPr>
          <w:p w14:paraId="694D80C7" w14:textId="77777777" w:rsidR="001D1C11" w:rsidRPr="00ED4136" w:rsidRDefault="001D1C11" w:rsidP="001D1C11">
            <w:pPr>
              <w:pStyle w:val="Akapitzlist"/>
              <w:spacing w:line="360" w:lineRule="auto"/>
              <w:ind w:left="0"/>
              <w:jc w:val="center"/>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17</w:t>
            </w:r>
          </w:p>
        </w:tc>
      </w:tr>
      <w:tr w:rsidR="001D1C11" w:rsidRPr="00ED4136" w14:paraId="381AB612" w14:textId="77777777" w:rsidTr="001D1C11">
        <w:trPr>
          <w:trHeight w:val="256"/>
        </w:trPr>
        <w:tc>
          <w:tcPr>
            <w:tcW w:w="3969" w:type="dxa"/>
            <w:vAlign w:val="center"/>
          </w:tcPr>
          <w:p w14:paraId="361A7303" w14:textId="77777777" w:rsidR="001D1C11" w:rsidRPr="00ED4136" w:rsidRDefault="001D1C11" w:rsidP="0065017F">
            <w:pPr>
              <w:pStyle w:val="Akapitzlist"/>
              <w:spacing w:line="360" w:lineRule="auto"/>
              <w:ind w:left="0"/>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Liczba rodziców</w:t>
            </w:r>
          </w:p>
        </w:tc>
        <w:tc>
          <w:tcPr>
            <w:tcW w:w="4820" w:type="dxa"/>
            <w:vAlign w:val="center"/>
          </w:tcPr>
          <w:p w14:paraId="2FBB1B7F" w14:textId="77777777" w:rsidR="001D1C11" w:rsidRPr="00ED4136" w:rsidRDefault="001D1C11" w:rsidP="001D1C11">
            <w:pPr>
              <w:pStyle w:val="Akapitzlist"/>
              <w:spacing w:line="360" w:lineRule="auto"/>
              <w:ind w:left="0"/>
              <w:jc w:val="center"/>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87</w:t>
            </w:r>
          </w:p>
        </w:tc>
      </w:tr>
      <w:tr w:rsidR="001D1C11" w:rsidRPr="00ED4136" w14:paraId="3F494E59" w14:textId="77777777" w:rsidTr="001D1C11">
        <w:trPr>
          <w:trHeight w:val="289"/>
        </w:trPr>
        <w:tc>
          <w:tcPr>
            <w:tcW w:w="3969" w:type="dxa"/>
            <w:vAlign w:val="center"/>
          </w:tcPr>
          <w:p w14:paraId="73C7AFB2" w14:textId="77777777" w:rsidR="001D1C11" w:rsidRPr="00ED4136" w:rsidRDefault="001D1C11" w:rsidP="0065017F">
            <w:pPr>
              <w:pStyle w:val="Akapitzlist"/>
              <w:spacing w:line="360" w:lineRule="auto"/>
              <w:ind w:left="0"/>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Liczba przepracowanych godzin bezpośrednio z dziećmi</w:t>
            </w:r>
          </w:p>
        </w:tc>
        <w:tc>
          <w:tcPr>
            <w:tcW w:w="4820" w:type="dxa"/>
            <w:vAlign w:val="center"/>
          </w:tcPr>
          <w:p w14:paraId="4EAC33BA" w14:textId="77777777" w:rsidR="001D1C11" w:rsidRPr="00ED4136" w:rsidRDefault="001D1C11" w:rsidP="001D1C11">
            <w:pPr>
              <w:pStyle w:val="Akapitzlist"/>
              <w:spacing w:line="360" w:lineRule="auto"/>
              <w:ind w:left="0"/>
              <w:jc w:val="center"/>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2643</w:t>
            </w:r>
          </w:p>
        </w:tc>
      </w:tr>
      <w:tr w:rsidR="001D1C11" w:rsidRPr="00ED4136" w14:paraId="34EACB71" w14:textId="77777777" w:rsidTr="001D1C11">
        <w:trPr>
          <w:trHeight w:val="223"/>
        </w:trPr>
        <w:tc>
          <w:tcPr>
            <w:tcW w:w="3969" w:type="dxa"/>
            <w:vAlign w:val="center"/>
          </w:tcPr>
          <w:p w14:paraId="7A4F75C2" w14:textId="77777777" w:rsidR="001D1C11" w:rsidRPr="00ED4136" w:rsidRDefault="001D1C11" w:rsidP="0065017F">
            <w:pPr>
              <w:pStyle w:val="Akapitzlist"/>
              <w:spacing w:line="360" w:lineRule="auto"/>
              <w:ind w:left="0"/>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Liczba godzin przepracowanych z rodzicami</w:t>
            </w:r>
          </w:p>
        </w:tc>
        <w:tc>
          <w:tcPr>
            <w:tcW w:w="4820" w:type="dxa"/>
            <w:vAlign w:val="center"/>
          </w:tcPr>
          <w:p w14:paraId="556593FA" w14:textId="77777777" w:rsidR="001D1C11" w:rsidRPr="00ED4136" w:rsidRDefault="001D1C11" w:rsidP="001D1C11">
            <w:pPr>
              <w:pStyle w:val="Akapitzlist"/>
              <w:spacing w:line="360" w:lineRule="auto"/>
              <w:ind w:left="0"/>
              <w:jc w:val="center"/>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10</w:t>
            </w:r>
          </w:p>
        </w:tc>
      </w:tr>
      <w:tr w:rsidR="001D1C11" w:rsidRPr="00ED4136" w14:paraId="5BCF22DC" w14:textId="77777777" w:rsidTr="001D1C11">
        <w:trPr>
          <w:trHeight w:val="1279"/>
        </w:trPr>
        <w:tc>
          <w:tcPr>
            <w:tcW w:w="3969" w:type="dxa"/>
            <w:vAlign w:val="center"/>
          </w:tcPr>
          <w:p w14:paraId="2E8B7DED" w14:textId="77777777" w:rsidR="001D1C11" w:rsidRPr="00ED4136" w:rsidRDefault="001D1C11" w:rsidP="0065017F">
            <w:pPr>
              <w:pStyle w:val="Akapitzlist"/>
              <w:spacing w:line="360" w:lineRule="auto"/>
              <w:ind w:left="0"/>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Rodzaj zajęć</w:t>
            </w:r>
          </w:p>
        </w:tc>
        <w:tc>
          <w:tcPr>
            <w:tcW w:w="4820" w:type="dxa"/>
            <w:vAlign w:val="center"/>
          </w:tcPr>
          <w:p w14:paraId="386AB8B3" w14:textId="77777777" w:rsidR="001D1C11" w:rsidRPr="00ED4136" w:rsidRDefault="001D1C11" w:rsidP="0065017F">
            <w:pPr>
              <w:pStyle w:val="Akapitzlist"/>
              <w:spacing w:line="276" w:lineRule="auto"/>
              <w:ind w:left="0"/>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Terapia logopedyczna</w:t>
            </w:r>
          </w:p>
          <w:p w14:paraId="713C8F6E" w14:textId="77777777" w:rsidR="001D1C11" w:rsidRPr="00ED4136" w:rsidRDefault="001D1C11" w:rsidP="0065017F">
            <w:pPr>
              <w:pStyle w:val="Akapitzlist"/>
              <w:spacing w:line="276" w:lineRule="auto"/>
              <w:ind w:left="0"/>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Terapia psychologiczna</w:t>
            </w:r>
          </w:p>
          <w:p w14:paraId="3B575816" w14:textId="77777777" w:rsidR="001D1C11" w:rsidRPr="00ED4136" w:rsidRDefault="001D1C11" w:rsidP="0065017F">
            <w:pPr>
              <w:pStyle w:val="Akapitzlist"/>
              <w:spacing w:line="276" w:lineRule="auto"/>
              <w:ind w:left="0"/>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Terapia pedagogiczna</w:t>
            </w:r>
          </w:p>
          <w:p w14:paraId="20DB17D7" w14:textId="77777777" w:rsidR="001D1C11" w:rsidRPr="00ED4136" w:rsidRDefault="001D1C11" w:rsidP="0065017F">
            <w:pPr>
              <w:pStyle w:val="Akapitzlist"/>
              <w:spacing w:line="276" w:lineRule="auto"/>
              <w:ind w:left="0"/>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Terapia zaburzeń SI</w:t>
            </w:r>
          </w:p>
          <w:p w14:paraId="102E5066" w14:textId="77777777" w:rsidR="001D1C11" w:rsidRPr="00ED4136" w:rsidRDefault="001D1C11" w:rsidP="0065017F">
            <w:pPr>
              <w:pStyle w:val="Akapitzlist"/>
              <w:spacing w:line="276" w:lineRule="auto"/>
              <w:ind w:left="0"/>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Zajęcia rehabilitacji ruchowej</w:t>
            </w:r>
          </w:p>
        </w:tc>
      </w:tr>
      <w:tr w:rsidR="001D1C11" w:rsidRPr="00ED4136" w14:paraId="6DF016AE" w14:textId="77777777" w:rsidTr="001D1C11">
        <w:trPr>
          <w:trHeight w:val="1552"/>
        </w:trPr>
        <w:tc>
          <w:tcPr>
            <w:tcW w:w="3969" w:type="dxa"/>
            <w:vAlign w:val="center"/>
          </w:tcPr>
          <w:p w14:paraId="3479288A" w14:textId="77777777" w:rsidR="001D1C11" w:rsidRPr="00ED4136" w:rsidRDefault="001D1C11" w:rsidP="0065017F">
            <w:pPr>
              <w:pStyle w:val="Akapitzlist"/>
              <w:spacing w:line="360" w:lineRule="auto"/>
              <w:ind w:left="0"/>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Opis działań</w:t>
            </w:r>
          </w:p>
        </w:tc>
        <w:tc>
          <w:tcPr>
            <w:tcW w:w="4820" w:type="dxa"/>
            <w:vAlign w:val="center"/>
          </w:tcPr>
          <w:p w14:paraId="27150F13" w14:textId="77777777" w:rsidR="001D1C11" w:rsidRPr="00ED4136" w:rsidRDefault="001D1C11" w:rsidP="0065017F">
            <w:pPr>
              <w:pStyle w:val="Akapitzlist"/>
              <w:spacing w:line="276" w:lineRule="auto"/>
              <w:ind w:left="0"/>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W ramach wczesnej profilaktyki i terapii dzieci niepełnosprawnych oraz zagrożonych niepełnosprawnością zorganizowano zajęcia terapeutyczne, konsultacje dla rodziców, wydawano opinie logopedyczne  oraz psychologiczne, opracowano programy terapii. Obserwuje się coraz większe zainteresowanie programem.</w:t>
            </w:r>
          </w:p>
        </w:tc>
      </w:tr>
      <w:tr w:rsidR="001D1C11" w:rsidRPr="00ED4136" w14:paraId="060C4F6E" w14:textId="77777777" w:rsidTr="001D1C11">
        <w:trPr>
          <w:trHeight w:val="399"/>
        </w:trPr>
        <w:tc>
          <w:tcPr>
            <w:tcW w:w="3969" w:type="dxa"/>
            <w:vAlign w:val="center"/>
          </w:tcPr>
          <w:p w14:paraId="2EA2F5B1" w14:textId="77777777" w:rsidR="001D1C11" w:rsidRPr="00ED4136" w:rsidRDefault="001D1C11" w:rsidP="0065017F">
            <w:pPr>
              <w:pStyle w:val="Akapitzlist"/>
              <w:spacing w:line="360" w:lineRule="auto"/>
              <w:ind w:left="0"/>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Kwota wykorzystanej dotacji</w:t>
            </w:r>
          </w:p>
        </w:tc>
        <w:tc>
          <w:tcPr>
            <w:tcW w:w="4820" w:type="dxa"/>
            <w:vAlign w:val="center"/>
          </w:tcPr>
          <w:p w14:paraId="3CB8511B" w14:textId="77777777" w:rsidR="001D1C11" w:rsidRPr="00ED4136" w:rsidRDefault="001D1C11" w:rsidP="001D1C11">
            <w:pPr>
              <w:pStyle w:val="Akapitzlist"/>
              <w:spacing w:line="360" w:lineRule="auto"/>
              <w:ind w:left="0"/>
              <w:jc w:val="center"/>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250 945,57</w:t>
            </w:r>
          </w:p>
        </w:tc>
      </w:tr>
      <w:tr w:rsidR="001D1C11" w:rsidRPr="00ED4136" w14:paraId="6DFD101F" w14:textId="77777777" w:rsidTr="001D1C11">
        <w:trPr>
          <w:trHeight w:val="263"/>
        </w:trPr>
        <w:tc>
          <w:tcPr>
            <w:tcW w:w="3969" w:type="dxa"/>
            <w:vAlign w:val="center"/>
          </w:tcPr>
          <w:p w14:paraId="214FE18A" w14:textId="77777777" w:rsidR="001D1C11" w:rsidRPr="00ED4136" w:rsidRDefault="001D1C11" w:rsidP="0065017F">
            <w:pPr>
              <w:pStyle w:val="Akapitzlist"/>
              <w:spacing w:line="360" w:lineRule="auto"/>
              <w:ind w:left="0"/>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Ogółem wysokość niewykorzystanej dotacji</w:t>
            </w:r>
          </w:p>
        </w:tc>
        <w:tc>
          <w:tcPr>
            <w:tcW w:w="4820" w:type="dxa"/>
            <w:vAlign w:val="center"/>
          </w:tcPr>
          <w:p w14:paraId="108C35EA" w14:textId="77777777" w:rsidR="001D1C11" w:rsidRPr="00ED4136" w:rsidRDefault="001D1C11" w:rsidP="001D1C11">
            <w:pPr>
              <w:pStyle w:val="Akapitzlist"/>
              <w:spacing w:line="360" w:lineRule="auto"/>
              <w:ind w:left="0"/>
              <w:jc w:val="center"/>
              <w:rPr>
                <w:rFonts w:ascii="Times New Roman" w:hAnsi="Times New Roman" w:cs="Times New Roman"/>
                <w:color w:val="000000" w:themeColor="text1"/>
                <w:sz w:val="20"/>
                <w:szCs w:val="20"/>
              </w:rPr>
            </w:pPr>
            <w:r w:rsidRPr="00ED4136">
              <w:rPr>
                <w:rFonts w:ascii="Times New Roman" w:hAnsi="Times New Roman" w:cs="Times New Roman"/>
                <w:color w:val="000000" w:themeColor="text1"/>
                <w:sz w:val="20"/>
                <w:szCs w:val="20"/>
              </w:rPr>
              <w:t>174 754, 43</w:t>
            </w:r>
          </w:p>
        </w:tc>
      </w:tr>
    </w:tbl>
    <w:p w14:paraId="2060655B" w14:textId="77777777" w:rsidR="001D1C11" w:rsidRPr="00ED4136" w:rsidRDefault="001D1C11" w:rsidP="001D1C11">
      <w:pPr>
        <w:spacing w:after="0" w:line="360" w:lineRule="auto"/>
        <w:jc w:val="both"/>
        <w:rPr>
          <w:rFonts w:ascii="Times New Roman" w:hAnsi="Times New Roman" w:cs="Times New Roman"/>
          <w:b/>
          <w:bCs/>
          <w:sz w:val="24"/>
          <w:szCs w:val="24"/>
          <w:u w:val="single"/>
        </w:rPr>
      </w:pPr>
    </w:p>
    <w:p w14:paraId="2D1D23B5" w14:textId="77777777" w:rsidR="001D1C11" w:rsidRPr="00ED4136" w:rsidRDefault="001D1C11" w:rsidP="001D1C11">
      <w:pPr>
        <w:spacing w:after="0" w:line="276" w:lineRule="auto"/>
        <w:jc w:val="both"/>
        <w:rPr>
          <w:rFonts w:ascii="Times New Roman" w:hAnsi="Times New Roman" w:cs="Times New Roman"/>
          <w:sz w:val="24"/>
          <w:szCs w:val="24"/>
          <w:u w:val="single"/>
        </w:rPr>
      </w:pPr>
      <w:r w:rsidRPr="00ED4136">
        <w:rPr>
          <w:rFonts w:ascii="Times New Roman" w:hAnsi="Times New Roman" w:cs="Times New Roman"/>
          <w:b/>
          <w:bCs/>
          <w:sz w:val="24"/>
          <w:szCs w:val="24"/>
          <w:u w:val="single"/>
        </w:rPr>
        <w:t xml:space="preserve">„Zdolni z Pomorza – powiat gdański – poprawa jakości edukacji ogólnej – wsparcie </w:t>
      </w:r>
      <w:r w:rsidRPr="00ED4136">
        <w:rPr>
          <w:rFonts w:ascii="Times New Roman" w:hAnsi="Times New Roman" w:cs="Times New Roman"/>
          <w:b/>
          <w:bCs/>
          <w:sz w:val="24"/>
          <w:szCs w:val="24"/>
          <w:u w:val="single"/>
        </w:rPr>
        <w:br/>
        <w:t>dla uczniów szczególnie uzdolnionych.”</w:t>
      </w:r>
    </w:p>
    <w:p w14:paraId="51EFB3D0" w14:textId="77777777" w:rsidR="001D1C11" w:rsidRPr="00ED4136" w:rsidRDefault="001D1C11" w:rsidP="001D1C11">
      <w:pPr>
        <w:spacing w:after="0" w:line="276" w:lineRule="auto"/>
        <w:ind w:firstLine="360"/>
        <w:jc w:val="both"/>
        <w:rPr>
          <w:rFonts w:ascii="Times New Roman" w:hAnsi="Times New Roman" w:cs="Times New Roman"/>
          <w:sz w:val="24"/>
          <w:szCs w:val="24"/>
        </w:rPr>
      </w:pPr>
    </w:p>
    <w:p w14:paraId="73D22354" w14:textId="0FC061A5" w:rsidR="001D1C11" w:rsidRPr="00ED4136" w:rsidRDefault="001D1C11" w:rsidP="001D1C11">
      <w:pPr>
        <w:spacing w:after="0" w:line="276" w:lineRule="auto"/>
        <w:jc w:val="both"/>
        <w:rPr>
          <w:rFonts w:ascii="Times New Roman" w:hAnsi="Times New Roman" w:cs="Times New Roman"/>
          <w:sz w:val="24"/>
          <w:szCs w:val="24"/>
        </w:rPr>
      </w:pPr>
      <w:r w:rsidRPr="00ED4136">
        <w:rPr>
          <w:rFonts w:ascii="Times New Roman" w:hAnsi="Times New Roman" w:cs="Times New Roman"/>
          <w:sz w:val="24"/>
          <w:szCs w:val="24"/>
        </w:rPr>
        <w:t>Projekt „Zdolni z Pomorza – powiat gdański – poprawa jakości edukacji ogólnej – wsparcie dla uczniów szczególnie uzdolnionych.”</w:t>
      </w:r>
      <w:r w:rsidRPr="00ED4136">
        <w:rPr>
          <w:rFonts w:ascii="Times New Roman" w:hAnsi="Times New Roman" w:cs="Times New Roman"/>
          <w:b/>
          <w:bCs/>
          <w:sz w:val="24"/>
          <w:szCs w:val="24"/>
        </w:rPr>
        <w:t xml:space="preserve"> </w:t>
      </w:r>
      <w:r w:rsidRPr="00ED4136">
        <w:rPr>
          <w:rFonts w:ascii="Times New Roman" w:hAnsi="Times New Roman" w:cs="Times New Roman"/>
          <w:sz w:val="24"/>
          <w:szCs w:val="24"/>
        </w:rPr>
        <w:t xml:space="preserve">Zawarty pomiędzy Województwem Pomorskim </w:t>
      </w:r>
      <w:r w:rsidRPr="00ED4136">
        <w:rPr>
          <w:rFonts w:ascii="Times New Roman" w:hAnsi="Times New Roman" w:cs="Times New Roman"/>
          <w:sz w:val="24"/>
          <w:szCs w:val="24"/>
        </w:rPr>
        <w:br/>
        <w:t xml:space="preserve">a </w:t>
      </w:r>
      <w:r w:rsidRPr="00ED4136">
        <w:rPr>
          <w:rFonts w:ascii="Times New Roman" w:hAnsi="Times New Roman" w:cs="Times New Roman"/>
          <w:bCs/>
          <w:sz w:val="24"/>
          <w:szCs w:val="24"/>
        </w:rPr>
        <w:t>Powiatem</w:t>
      </w:r>
      <w:r w:rsidRPr="00ED4136">
        <w:rPr>
          <w:rFonts w:ascii="Times New Roman" w:hAnsi="Times New Roman" w:cs="Times New Roman"/>
          <w:sz w:val="24"/>
          <w:szCs w:val="24"/>
        </w:rPr>
        <w:t xml:space="preserve"> Gdańskim. Projekt realizowany jest przez Zespół Szkół Ogrodniczych </w:t>
      </w:r>
      <w:r w:rsidRPr="00ED4136">
        <w:rPr>
          <w:rFonts w:ascii="Times New Roman" w:hAnsi="Times New Roman" w:cs="Times New Roman"/>
          <w:sz w:val="24"/>
          <w:szCs w:val="24"/>
        </w:rPr>
        <w:br/>
        <w:t>i Ogólnokształcących w Pruszczu Gdańskim. Projekt prowadzi Pan Piotr Aszyk, który jest lokalnym opiekunem pedagogiczno</w:t>
      </w:r>
      <w:r w:rsidR="00DC6F3E" w:rsidRPr="00ED4136">
        <w:rPr>
          <w:rFonts w:ascii="Times New Roman" w:hAnsi="Times New Roman" w:cs="Times New Roman"/>
          <w:sz w:val="24"/>
          <w:szCs w:val="24"/>
        </w:rPr>
        <w:t>-</w:t>
      </w:r>
      <w:r w:rsidRPr="00ED4136">
        <w:rPr>
          <w:rFonts w:ascii="Times New Roman" w:hAnsi="Times New Roman" w:cs="Times New Roman"/>
          <w:sz w:val="24"/>
          <w:szCs w:val="24"/>
        </w:rPr>
        <w:t xml:space="preserve">metodycznym projektu. </w:t>
      </w:r>
    </w:p>
    <w:p w14:paraId="5FA23584" w14:textId="77777777" w:rsidR="001D1C11" w:rsidRPr="00ED4136" w:rsidRDefault="001D1C11" w:rsidP="001D1C11">
      <w:pPr>
        <w:spacing w:after="0"/>
        <w:jc w:val="both"/>
        <w:rPr>
          <w:rFonts w:ascii="Times New Roman" w:hAnsi="Times New Roman" w:cs="Times New Roman"/>
          <w:sz w:val="24"/>
          <w:szCs w:val="24"/>
        </w:rPr>
      </w:pPr>
      <w:r w:rsidRPr="00ED4136">
        <w:rPr>
          <w:rFonts w:ascii="Times New Roman" w:hAnsi="Times New Roman" w:cs="Times New Roman"/>
          <w:sz w:val="24"/>
          <w:szCs w:val="24"/>
        </w:rPr>
        <w:t>Okres realizacji Projektu planowany jest na lata 2016-2023.</w:t>
      </w:r>
    </w:p>
    <w:p w14:paraId="6CEBE749" w14:textId="77777777" w:rsidR="001D1C11" w:rsidRPr="00ED4136" w:rsidRDefault="001D1C11" w:rsidP="001D1C11">
      <w:pPr>
        <w:spacing w:after="0"/>
        <w:jc w:val="both"/>
        <w:rPr>
          <w:rFonts w:ascii="Times New Roman" w:hAnsi="Times New Roman" w:cs="Times New Roman"/>
          <w:sz w:val="24"/>
          <w:szCs w:val="24"/>
        </w:rPr>
      </w:pPr>
      <w:r w:rsidRPr="00ED4136">
        <w:rPr>
          <w:rFonts w:ascii="Times New Roman" w:hAnsi="Times New Roman" w:cs="Times New Roman"/>
          <w:sz w:val="24"/>
          <w:szCs w:val="24"/>
        </w:rPr>
        <w:t xml:space="preserve">W ramach Projektu organizowane są zajęcia pozalekcyjne dla uczniów szczególnie uzdolnionych, dokonywany jest także zakup pomocy dydaktycznych dla uczestników projektu. W roku 2022 zorganizowane były dwie wycieczki edukacyjne dla uczestników projektu </w:t>
      </w:r>
      <w:proofErr w:type="spellStart"/>
      <w:r w:rsidRPr="00ED4136">
        <w:rPr>
          <w:rFonts w:ascii="Times New Roman" w:hAnsi="Times New Roman" w:cs="Times New Roman"/>
          <w:sz w:val="24"/>
          <w:szCs w:val="24"/>
        </w:rPr>
        <w:t>ZzP</w:t>
      </w:r>
      <w:proofErr w:type="spellEnd"/>
      <w:r w:rsidRPr="00ED4136">
        <w:rPr>
          <w:rFonts w:ascii="Times New Roman" w:hAnsi="Times New Roman" w:cs="Times New Roman"/>
          <w:sz w:val="24"/>
          <w:szCs w:val="24"/>
        </w:rPr>
        <w:t xml:space="preserve">. W zajęciach w roku szkolny 2021/2022 z matematyki, informatyki, fizyki, kompetencji </w:t>
      </w:r>
      <w:r w:rsidRPr="00ED4136">
        <w:rPr>
          <w:rFonts w:ascii="Times New Roman" w:hAnsi="Times New Roman" w:cs="Times New Roman"/>
          <w:sz w:val="24"/>
          <w:szCs w:val="24"/>
        </w:rPr>
        <w:lastRenderedPageBreak/>
        <w:t xml:space="preserve">społecznych i biologii uczestniczyło łącznie 63 uczniów. Przyznane zostały stypendia dla 22 uczniów w łącznej kwocie 11 998,00 zł. </w:t>
      </w:r>
    </w:p>
    <w:p w14:paraId="3114CFA9" w14:textId="77777777" w:rsidR="001D1C11" w:rsidRPr="00ED4136" w:rsidRDefault="001D1C11" w:rsidP="001D1C11">
      <w:pPr>
        <w:spacing w:after="0"/>
        <w:jc w:val="both"/>
        <w:rPr>
          <w:rFonts w:ascii="Times New Roman" w:hAnsi="Times New Roman" w:cs="Times New Roman"/>
          <w:sz w:val="24"/>
          <w:szCs w:val="24"/>
        </w:rPr>
      </w:pPr>
      <w:r w:rsidRPr="00ED4136">
        <w:rPr>
          <w:rFonts w:ascii="Times New Roman" w:hAnsi="Times New Roman" w:cs="Times New Roman"/>
          <w:sz w:val="24"/>
          <w:szCs w:val="24"/>
        </w:rPr>
        <w:t>Łączne nakłady finansowe (planowane) na realizację zadania 798.082,86 zł - z tego</w:t>
      </w:r>
      <w:r w:rsidRPr="00ED4136">
        <w:rPr>
          <w:rFonts w:ascii="Times New Roman" w:hAnsi="Times New Roman" w:cs="Times New Roman"/>
          <w:sz w:val="24"/>
          <w:szCs w:val="24"/>
        </w:rPr>
        <w:br/>
        <w:t xml:space="preserve"> ze środków unijnych z Europejskiego Funduszu Społecznego 678.370,43 zł, ze środków budżetu państwa 79.808,29 zł i wkładu własnego 39.904,14 zł.</w:t>
      </w:r>
    </w:p>
    <w:p w14:paraId="066F4EDB" w14:textId="77777777" w:rsidR="001D1C11" w:rsidRPr="00ED4136" w:rsidRDefault="001D1C11" w:rsidP="001D1C11">
      <w:pPr>
        <w:jc w:val="both"/>
        <w:rPr>
          <w:rFonts w:ascii="Times New Roman" w:hAnsi="Times New Roman" w:cs="Times New Roman"/>
          <w:sz w:val="24"/>
          <w:szCs w:val="24"/>
        </w:rPr>
      </w:pPr>
      <w:r w:rsidRPr="00ED4136">
        <w:rPr>
          <w:rFonts w:ascii="Times New Roman" w:hAnsi="Times New Roman" w:cs="Times New Roman"/>
          <w:sz w:val="24"/>
          <w:szCs w:val="24"/>
        </w:rPr>
        <w:t>Nakłady finansowe poniesione do końca 2022 roku wyniosły 545.738,71zł, w tym ze środków unijnych 488.292,69 zł, ze środków krajowych 57.446,02 zł.</w:t>
      </w:r>
    </w:p>
    <w:p w14:paraId="2647715A" w14:textId="77777777" w:rsidR="001D1C11" w:rsidRPr="00ED4136" w:rsidRDefault="001D1C11" w:rsidP="001D1C11">
      <w:pPr>
        <w:spacing w:after="0" w:line="276" w:lineRule="auto"/>
        <w:jc w:val="both"/>
        <w:rPr>
          <w:rFonts w:ascii="Times New Roman" w:hAnsi="Times New Roman" w:cs="Times New Roman"/>
          <w:b/>
          <w:bCs/>
          <w:sz w:val="24"/>
          <w:szCs w:val="24"/>
          <w:u w:val="single"/>
        </w:rPr>
      </w:pPr>
      <w:r w:rsidRPr="00ED4136">
        <w:rPr>
          <w:rFonts w:ascii="Times New Roman" w:hAnsi="Times New Roman" w:cs="Times New Roman"/>
          <w:b/>
          <w:bCs/>
          <w:sz w:val="24"/>
          <w:szCs w:val="24"/>
          <w:u w:val="single"/>
        </w:rPr>
        <w:t>Informacje dot. szkół i placówek niepublicznych na terenie powiatu gdańskiego:</w:t>
      </w:r>
    </w:p>
    <w:p w14:paraId="1DD44DCF" w14:textId="77777777" w:rsidR="001D1C11" w:rsidRPr="00ED4136" w:rsidRDefault="001D1C11" w:rsidP="001D1C11">
      <w:pPr>
        <w:rPr>
          <w:rFonts w:ascii="Times New Roman" w:hAnsi="Times New Roman" w:cs="Times New Roman"/>
          <w:b/>
          <w:bCs/>
          <w:sz w:val="24"/>
          <w:szCs w:val="24"/>
        </w:rPr>
      </w:pPr>
    </w:p>
    <w:p w14:paraId="74B9B5F1" w14:textId="77777777" w:rsidR="001D1C11" w:rsidRPr="00ED4136" w:rsidRDefault="001D1C11" w:rsidP="001D1C11">
      <w:pPr>
        <w:rPr>
          <w:rFonts w:ascii="Times New Roman" w:hAnsi="Times New Roman" w:cs="Times New Roman"/>
          <w:b/>
          <w:bCs/>
          <w:sz w:val="24"/>
          <w:szCs w:val="24"/>
        </w:rPr>
      </w:pPr>
      <w:r w:rsidRPr="00ED4136">
        <w:rPr>
          <w:rFonts w:ascii="Times New Roman" w:hAnsi="Times New Roman" w:cs="Times New Roman"/>
          <w:b/>
          <w:bCs/>
          <w:sz w:val="24"/>
          <w:szCs w:val="24"/>
        </w:rPr>
        <w:t>Placówki niepubliczne zarejestrowane przez Powiat Gdański:</w:t>
      </w:r>
    </w:p>
    <w:p w14:paraId="1385E427" w14:textId="77777777" w:rsidR="001D1C11" w:rsidRPr="00ED4136" w:rsidRDefault="001D1C11" w:rsidP="00D23987">
      <w:pPr>
        <w:pStyle w:val="Akapitzlist"/>
        <w:numPr>
          <w:ilvl w:val="0"/>
          <w:numId w:val="48"/>
        </w:numPr>
        <w:jc w:val="both"/>
        <w:rPr>
          <w:rFonts w:ascii="Times New Roman" w:hAnsi="Times New Roman" w:cs="Times New Roman"/>
          <w:sz w:val="24"/>
          <w:szCs w:val="24"/>
        </w:rPr>
      </w:pPr>
      <w:r w:rsidRPr="00ED4136">
        <w:rPr>
          <w:rFonts w:ascii="Times New Roman" w:hAnsi="Times New Roman" w:cs="Times New Roman"/>
          <w:sz w:val="24"/>
          <w:szCs w:val="24"/>
        </w:rPr>
        <w:t>Ośrodek Rehabilitacyjno- Edukacyjno- Wychowawczy w Pruszczu Gdańskim</w:t>
      </w:r>
      <w:r w:rsidRPr="00ED4136">
        <w:rPr>
          <w:rFonts w:ascii="Times New Roman" w:hAnsi="Times New Roman" w:cs="Times New Roman"/>
          <w:sz w:val="24"/>
          <w:szCs w:val="24"/>
        </w:rPr>
        <w:br/>
        <w:t xml:space="preserve">(79 wychowanków i 26 dzieci objętych WWR), </w:t>
      </w:r>
    </w:p>
    <w:p w14:paraId="128E5A8D" w14:textId="626EB667" w:rsidR="001D1C11" w:rsidRPr="00ED4136" w:rsidRDefault="001D1C11" w:rsidP="00D23987">
      <w:pPr>
        <w:pStyle w:val="Akapitzlist"/>
        <w:numPr>
          <w:ilvl w:val="0"/>
          <w:numId w:val="48"/>
        </w:numPr>
        <w:jc w:val="both"/>
        <w:rPr>
          <w:rFonts w:ascii="Times New Roman" w:hAnsi="Times New Roman" w:cs="Times New Roman"/>
          <w:sz w:val="24"/>
          <w:szCs w:val="24"/>
        </w:rPr>
      </w:pPr>
      <w:r w:rsidRPr="00ED4136">
        <w:rPr>
          <w:rFonts w:ascii="Times New Roman" w:hAnsi="Times New Roman" w:cs="Times New Roman"/>
          <w:sz w:val="24"/>
          <w:szCs w:val="24"/>
        </w:rPr>
        <w:t xml:space="preserve">Ośrodek Rehabilitacyjno- Edukacyjno- Wychowawczy w Trąbkach Wielkich (20 wychowanków i 14 dzieci objętych WWR), </w:t>
      </w:r>
    </w:p>
    <w:p w14:paraId="7A349767" w14:textId="77777777" w:rsidR="001D1C11" w:rsidRPr="00ED4136" w:rsidRDefault="001D1C11" w:rsidP="00D23987">
      <w:pPr>
        <w:pStyle w:val="Akapitzlist"/>
        <w:numPr>
          <w:ilvl w:val="0"/>
          <w:numId w:val="48"/>
        </w:numPr>
        <w:rPr>
          <w:rFonts w:ascii="Times New Roman" w:hAnsi="Times New Roman" w:cs="Times New Roman"/>
          <w:sz w:val="24"/>
          <w:szCs w:val="24"/>
        </w:rPr>
      </w:pPr>
      <w:r w:rsidRPr="00ED4136">
        <w:rPr>
          <w:rFonts w:ascii="Times New Roman" w:hAnsi="Times New Roman" w:cs="Times New Roman"/>
          <w:sz w:val="24"/>
          <w:szCs w:val="24"/>
        </w:rPr>
        <w:t xml:space="preserve">Poradnia Psychologiczno-Pedagogiczna w </w:t>
      </w:r>
      <w:proofErr w:type="spellStart"/>
      <w:r w:rsidRPr="00ED4136">
        <w:rPr>
          <w:rFonts w:ascii="Times New Roman" w:hAnsi="Times New Roman" w:cs="Times New Roman"/>
          <w:sz w:val="24"/>
          <w:szCs w:val="24"/>
        </w:rPr>
        <w:t>Rotmance</w:t>
      </w:r>
      <w:proofErr w:type="spellEnd"/>
      <w:r w:rsidRPr="00ED4136">
        <w:rPr>
          <w:rFonts w:ascii="Times New Roman" w:hAnsi="Times New Roman" w:cs="Times New Roman"/>
          <w:sz w:val="24"/>
          <w:szCs w:val="24"/>
        </w:rPr>
        <w:t xml:space="preserve">                                                            (47 dzieci objętych WWR).</w:t>
      </w:r>
    </w:p>
    <w:p w14:paraId="4EA155DC" w14:textId="77777777" w:rsidR="001D1C11" w:rsidRPr="00ED4136" w:rsidRDefault="001D1C11" w:rsidP="00D23987">
      <w:pPr>
        <w:pStyle w:val="Akapitzlist"/>
        <w:numPr>
          <w:ilvl w:val="0"/>
          <w:numId w:val="48"/>
        </w:numPr>
        <w:jc w:val="both"/>
        <w:rPr>
          <w:rFonts w:ascii="Times New Roman" w:hAnsi="Times New Roman" w:cs="Times New Roman"/>
          <w:sz w:val="24"/>
          <w:szCs w:val="24"/>
        </w:rPr>
      </w:pPr>
      <w:r w:rsidRPr="00ED4136">
        <w:rPr>
          <w:rFonts w:ascii="Times New Roman" w:hAnsi="Times New Roman" w:cs="Times New Roman"/>
          <w:sz w:val="24"/>
          <w:szCs w:val="24"/>
        </w:rPr>
        <w:t xml:space="preserve">Niepubliczna Poradnia Psychologiczno- Pedagogiczna Nr 1 w Pruszczu Gdańskim </w:t>
      </w:r>
      <w:r w:rsidRPr="00ED4136">
        <w:rPr>
          <w:rFonts w:ascii="Times New Roman" w:hAnsi="Times New Roman" w:cs="Times New Roman"/>
          <w:sz w:val="24"/>
          <w:szCs w:val="24"/>
        </w:rPr>
        <w:br/>
        <w:t xml:space="preserve">(25 dzieci objętych WWR). </w:t>
      </w:r>
    </w:p>
    <w:p w14:paraId="1E67B41D" w14:textId="77777777" w:rsidR="001D1C11" w:rsidRPr="00ED4136" w:rsidRDefault="001D1C11" w:rsidP="00D23987">
      <w:pPr>
        <w:pStyle w:val="Akapitzlist"/>
        <w:numPr>
          <w:ilvl w:val="0"/>
          <w:numId w:val="48"/>
        </w:numPr>
        <w:jc w:val="both"/>
        <w:rPr>
          <w:rFonts w:ascii="Times New Roman" w:hAnsi="Times New Roman" w:cs="Times New Roman"/>
          <w:sz w:val="24"/>
          <w:szCs w:val="24"/>
        </w:rPr>
      </w:pPr>
      <w:r w:rsidRPr="00ED4136">
        <w:rPr>
          <w:rFonts w:ascii="Times New Roman" w:hAnsi="Times New Roman" w:cs="Times New Roman"/>
          <w:sz w:val="24"/>
          <w:szCs w:val="24"/>
        </w:rPr>
        <w:t xml:space="preserve">Niepubliczna Poradnia Psychologiczno- Pedagogiczna „Akademia Rozwoju”       </w:t>
      </w:r>
      <w:r w:rsidRPr="00ED4136">
        <w:rPr>
          <w:rFonts w:ascii="Times New Roman" w:hAnsi="Times New Roman" w:cs="Times New Roman"/>
          <w:sz w:val="24"/>
          <w:szCs w:val="24"/>
        </w:rPr>
        <w:br/>
        <w:t xml:space="preserve">w Pruszczu Gdańskim (86 dzieci objętych WWR). </w:t>
      </w:r>
    </w:p>
    <w:p w14:paraId="0B757230" w14:textId="77777777" w:rsidR="001D1C11" w:rsidRPr="00ED4136" w:rsidRDefault="001D1C11" w:rsidP="00D23987">
      <w:pPr>
        <w:pStyle w:val="Akapitzlist"/>
        <w:numPr>
          <w:ilvl w:val="0"/>
          <w:numId w:val="48"/>
        </w:numPr>
        <w:jc w:val="both"/>
        <w:rPr>
          <w:rFonts w:ascii="Times New Roman" w:hAnsi="Times New Roman" w:cs="Times New Roman"/>
          <w:sz w:val="24"/>
          <w:szCs w:val="24"/>
        </w:rPr>
      </w:pPr>
      <w:r w:rsidRPr="00ED4136">
        <w:rPr>
          <w:rFonts w:ascii="Times New Roman" w:hAnsi="Times New Roman" w:cs="Times New Roman"/>
          <w:sz w:val="24"/>
          <w:szCs w:val="24"/>
        </w:rPr>
        <w:t>Niepubliczna Poradnia Psychologiczno- Pedagogiczna „Mały Król” w Pruszczu Gdańskim (102 dzieci objętych WWR).</w:t>
      </w:r>
    </w:p>
    <w:p w14:paraId="33AA5103" w14:textId="77777777" w:rsidR="001D1C11" w:rsidRPr="00ED4136" w:rsidRDefault="001D1C11" w:rsidP="00D23987">
      <w:pPr>
        <w:pStyle w:val="Akapitzlist"/>
        <w:numPr>
          <w:ilvl w:val="0"/>
          <w:numId w:val="48"/>
        </w:numPr>
        <w:jc w:val="both"/>
        <w:rPr>
          <w:rFonts w:ascii="Times New Roman" w:hAnsi="Times New Roman" w:cs="Times New Roman"/>
          <w:sz w:val="24"/>
          <w:szCs w:val="24"/>
        </w:rPr>
      </w:pPr>
      <w:r w:rsidRPr="00ED4136">
        <w:rPr>
          <w:rFonts w:ascii="Times New Roman" w:hAnsi="Times New Roman" w:cs="Times New Roman"/>
          <w:sz w:val="24"/>
          <w:szCs w:val="24"/>
        </w:rPr>
        <w:t>Niepubliczna Poradnia Psychologiczno- Pedagogiczna „</w:t>
      </w:r>
      <w:proofErr w:type="spellStart"/>
      <w:r w:rsidRPr="00ED4136">
        <w:rPr>
          <w:rFonts w:ascii="Times New Roman" w:hAnsi="Times New Roman" w:cs="Times New Roman"/>
          <w:sz w:val="24"/>
          <w:szCs w:val="24"/>
        </w:rPr>
        <w:t>Edukateria</w:t>
      </w:r>
      <w:proofErr w:type="spellEnd"/>
      <w:r w:rsidRPr="00ED4136">
        <w:rPr>
          <w:rFonts w:ascii="Times New Roman" w:hAnsi="Times New Roman" w:cs="Times New Roman"/>
          <w:sz w:val="24"/>
          <w:szCs w:val="24"/>
        </w:rPr>
        <w:t>” w Bielkówku -</w:t>
      </w:r>
      <w:r w:rsidRPr="00ED4136">
        <w:rPr>
          <w:rFonts w:ascii="Times New Roman" w:hAnsi="Times New Roman" w:cs="Times New Roman"/>
          <w:sz w:val="24"/>
          <w:szCs w:val="24"/>
        </w:rPr>
        <w:br/>
        <w:t>po zmianie siedziby w Bąkowie (10 dzieci objętych WWR)</w:t>
      </w:r>
    </w:p>
    <w:p w14:paraId="27F2B50F" w14:textId="3433D1C5" w:rsidR="001D1C11" w:rsidRPr="00ED4136" w:rsidRDefault="001D1C11" w:rsidP="00D23987">
      <w:pPr>
        <w:pStyle w:val="Akapitzlist"/>
        <w:numPr>
          <w:ilvl w:val="0"/>
          <w:numId w:val="48"/>
        </w:numPr>
        <w:jc w:val="both"/>
        <w:rPr>
          <w:rFonts w:ascii="Times New Roman" w:hAnsi="Times New Roman" w:cs="Times New Roman"/>
          <w:sz w:val="24"/>
          <w:szCs w:val="24"/>
        </w:rPr>
      </w:pPr>
      <w:r w:rsidRPr="00ED4136">
        <w:rPr>
          <w:rFonts w:ascii="Times New Roman" w:hAnsi="Times New Roman" w:cs="Times New Roman"/>
          <w:sz w:val="24"/>
          <w:szCs w:val="24"/>
        </w:rPr>
        <w:t>Policealna Szkoła Medyczna Nr 1 „Remedium” w Pruszczu Gdańskim</w:t>
      </w:r>
      <w:r w:rsidR="00DC6F3E" w:rsidRPr="00ED4136">
        <w:rPr>
          <w:rFonts w:ascii="Times New Roman" w:hAnsi="Times New Roman" w:cs="Times New Roman"/>
          <w:sz w:val="24"/>
          <w:szCs w:val="24"/>
        </w:rPr>
        <w:t xml:space="preserve"> </w:t>
      </w:r>
      <w:r w:rsidRPr="00ED4136">
        <w:rPr>
          <w:rFonts w:ascii="Times New Roman" w:hAnsi="Times New Roman" w:cs="Times New Roman"/>
          <w:sz w:val="24"/>
          <w:szCs w:val="24"/>
        </w:rPr>
        <w:t xml:space="preserve"> (40 słuchaczy). </w:t>
      </w:r>
    </w:p>
    <w:p w14:paraId="2518D98A" w14:textId="43035120" w:rsidR="001D1C11" w:rsidRPr="00ED4136" w:rsidRDefault="001D1C11" w:rsidP="00D23987">
      <w:pPr>
        <w:pStyle w:val="Akapitzlist"/>
        <w:numPr>
          <w:ilvl w:val="0"/>
          <w:numId w:val="48"/>
        </w:numPr>
        <w:jc w:val="both"/>
        <w:rPr>
          <w:rFonts w:ascii="Times New Roman" w:hAnsi="Times New Roman" w:cs="Times New Roman"/>
          <w:sz w:val="24"/>
          <w:szCs w:val="24"/>
        </w:rPr>
      </w:pPr>
      <w:r w:rsidRPr="00ED4136">
        <w:rPr>
          <w:rFonts w:ascii="Times New Roman" w:hAnsi="Times New Roman" w:cs="Times New Roman"/>
          <w:sz w:val="24"/>
          <w:szCs w:val="24"/>
        </w:rPr>
        <w:t xml:space="preserve">Policealna Szkoła Medyczna Nr 2 „Remedium” w Pruszczu Gdańskim (125 słuchaczy w 2 formach kształcenia). </w:t>
      </w:r>
    </w:p>
    <w:p w14:paraId="455E5BD9" w14:textId="77777777" w:rsidR="001D1C11" w:rsidRPr="00ED4136" w:rsidRDefault="001D1C11" w:rsidP="00D23987">
      <w:pPr>
        <w:pStyle w:val="Akapitzlist"/>
        <w:numPr>
          <w:ilvl w:val="0"/>
          <w:numId w:val="48"/>
        </w:numPr>
        <w:jc w:val="both"/>
        <w:rPr>
          <w:rFonts w:ascii="Times New Roman" w:hAnsi="Times New Roman" w:cs="Times New Roman"/>
          <w:sz w:val="24"/>
          <w:szCs w:val="24"/>
        </w:rPr>
      </w:pPr>
      <w:r w:rsidRPr="00ED4136">
        <w:rPr>
          <w:rFonts w:ascii="Times New Roman" w:hAnsi="Times New Roman" w:cs="Times New Roman"/>
          <w:sz w:val="24"/>
          <w:szCs w:val="24"/>
        </w:rPr>
        <w:t>Niepubliczna Branżowa Szkoła I stopnia „Remedium” w Pruszczu Gdańskim</w:t>
      </w:r>
      <w:r w:rsidRPr="00ED4136">
        <w:rPr>
          <w:rFonts w:ascii="Times New Roman" w:hAnsi="Times New Roman" w:cs="Times New Roman"/>
          <w:sz w:val="24"/>
          <w:szCs w:val="24"/>
        </w:rPr>
        <w:br/>
        <w:t xml:space="preserve">(32 słuchaczy). </w:t>
      </w:r>
    </w:p>
    <w:p w14:paraId="4FF67011" w14:textId="77777777" w:rsidR="001D1C11" w:rsidRPr="00ED4136" w:rsidRDefault="001D1C11" w:rsidP="00D23987">
      <w:pPr>
        <w:pStyle w:val="Akapitzlist"/>
        <w:numPr>
          <w:ilvl w:val="0"/>
          <w:numId w:val="48"/>
        </w:numPr>
        <w:jc w:val="both"/>
        <w:rPr>
          <w:rFonts w:ascii="Times New Roman" w:hAnsi="Times New Roman" w:cs="Times New Roman"/>
          <w:sz w:val="24"/>
          <w:szCs w:val="24"/>
        </w:rPr>
      </w:pPr>
      <w:r w:rsidRPr="00ED4136">
        <w:rPr>
          <w:rFonts w:ascii="Times New Roman" w:hAnsi="Times New Roman" w:cs="Times New Roman"/>
          <w:sz w:val="24"/>
          <w:szCs w:val="24"/>
        </w:rPr>
        <w:t xml:space="preserve">Ośrodek Rewalidacji Dzieci i Młodzieży z autyzmem „ORDA” w Pruszczu Gdańskim                            (7 wychowanków). </w:t>
      </w:r>
    </w:p>
    <w:p w14:paraId="3C362D05" w14:textId="77777777" w:rsidR="001D1C11" w:rsidRPr="00ED4136" w:rsidRDefault="001D1C11" w:rsidP="00D23987">
      <w:pPr>
        <w:pStyle w:val="Akapitzlist"/>
        <w:numPr>
          <w:ilvl w:val="0"/>
          <w:numId w:val="48"/>
        </w:numPr>
        <w:jc w:val="both"/>
        <w:rPr>
          <w:rFonts w:ascii="Times New Roman" w:hAnsi="Times New Roman" w:cs="Times New Roman"/>
          <w:sz w:val="24"/>
          <w:szCs w:val="24"/>
        </w:rPr>
      </w:pPr>
      <w:r w:rsidRPr="00ED4136">
        <w:rPr>
          <w:rFonts w:ascii="Times New Roman" w:hAnsi="Times New Roman" w:cs="Times New Roman"/>
          <w:sz w:val="24"/>
          <w:szCs w:val="24"/>
        </w:rPr>
        <w:t xml:space="preserve">Niepubliczne Liceum Ogólnokształcące im. dr Wandy Błeńskiej w Kowalach             (120 uczniów). </w:t>
      </w:r>
    </w:p>
    <w:p w14:paraId="0569E16D" w14:textId="77777777" w:rsidR="001D1C11" w:rsidRPr="00ED4136" w:rsidRDefault="001D1C11" w:rsidP="00D23987">
      <w:pPr>
        <w:pStyle w:val="Akapitzlist"/>
        <w:numPr>
          <w:ilvl w:val="0"/>
          <w:numId w:val="48"/>
        </w:numPr>
        <w:jc w:val="both"/>
        <w:rPr>
          <w:rFonts w:ascii="Times New Roman" w:hAnsi="Times New Roman" w:cs="Times New Roman"/>
          <w:sz w:val="24"/>
          <w:szCs w:val="24"/>
        </w:rPr>
      </w:pPr>
      <w:r w:rsidRPr="00ED4136">
        <w:rPr>
          <w:rFonts w:ascii="Times New Roman" w:hAnsi="Times New Roman" w:cs="Times New Roman"/>
          <w:sz w:val="24"/>
          <w:szCs w:val="24"/>
        </w:rPr>
        <w:t xml:space="preserve">Katolickie Niepubliczne Liceum Ogólnokształcące im. św. Jana Pawła II </w:t>
      </w:r>
      <w:r w:rsidRPr="00ED4136">
        <w:rPr>
          <w:rFonts w:ascii="Times New Roman" w:hAnsi="Times New Roman" w:cs="Times New Roman"/>
          <w:sz w:val="24"/>
          <w:szCs w:val="24"/>
        </w:rPr>
        <w:br/>
        <w:t>w Pruszczu Gdańskim (56 uczniów).</w:t>
      </w:r>
    </w:p>
    <w:p w14:paraId="49F9C673" w14:textId="77777777" w:rsidR="001D1C11" w:rsidRPr="00ED4136" w:rsidRDefault="001D1C11" w:rsidP="00D23987">
      <w:pPr>
        <w:pStyle w:val="Akapitzlist"/>
        <w:numPr>
          <w:ilvl w:val="0"/>
          <w:numId w:val="48"/>
        </w:numPr>
        <w:jc w:val="both"/>
        <w:rPr>
          <w:rFonts w:ascii="Times New Roman" w:hAnsi="Times New Roman" w:cs="Times New Roman"/>
          <w:sz w:val="24"/>
          <w:szCs w:val="24"/>
        </w:rPr>
      </w:pPr>
      <w:r w:rsidRPr="00ED4136">
        <w:rPr>
          <w:rFonts w:ascii="Times New Roman" w:hAnsi="Times New Roman" w:cs="Times New Roman"/>
          <w:sz w:val="24"/>
          <w:szCs w:val="24"/>
        </w:rPr>
        <w:t xml:space="preserve">Niepubliczna Poradnia Psychologiczno- Pedagogiczna INS Kowale - wykreślenie </w:t>
      </w:r>
      <w:r w:rsidRPr="00ED4136">
        <w:rPr>
          <w:rFonts w:ascii="Times New Roman" w:hAnsi="Times New Roman" w:cs="Times New Roman"/>
          <w:sz w:val="24"/>
          <w:szCs w:val="24"/>
        </w:rPr>
        <w:br/>
        <w:t>z ewidencji placówek oświatowych prowadzonych przez Powiat Gdański w dniu 12.09.2022 r., na wniosek organu prowadzącego, zawiadomienie o zaprzestaniu działalności placówki.</w:t>
      </w:r>
    </w:p>
    <w:p w14:paraId="0E3EF7EE" w14:textId="77777777" w:rsidR="001D1C11" w:rsidRDefault="001D1C11" w:rsidP="001D1C11">
      <w:pPr>
        <w:pStyle w:val="Akapitzlist"/>
        <w:jc w:val="both"/>
        <w:rPr>
          <w:rFonts w:ascii="Times New Roman" w:hAnsi="Times New Roman" w:cs="Times New Roman"/>
          <w:sz w:val="24"/>
          <w:szCs w:val="24"/>
        </w:rPr>
      </w:pPr>
    </w:p>
    <w:p w14:paraId="674AB8E4" w14:textId="77777777" w:rsidR="0065017F" w:rsidRDefault="0065017F" w:rsidP="001D1C11">
      <w:pPr>
        <w:pStyle w:val="Akapitzlist"/>
        <w:jc w:val="both"/>
        <w:rPr>
          <w:rFonts w:ascii="Times New Roman" w:hAnsi="Times New Roman" w:cs="Times New Roman"/>
          <w:sz w:val="24"/>
          <w:szCs w:val="24"/>
        </w:rPr>
      </w:pPr>
    </w:p>
    <w:p w14:paraId="0593ECE9" w14:textId="77777777" w:rsidR="0065017F" w:rsidRDefault="0065017F" w:rsidP="001D1C11">
      <w:pPr>
        <w:pStyle w:val="Akapitzlist"/>
        <w:jc w:val="both"/>
        <w:rPr>
          <w:rFonts w:ascii="Times New Roman" w:hAnsi="Times New Roman" w:cs="Times New Roman"/>
          <w:sz w:val="24"/>
          <w:szCs w:val="24"/>
        </w:rPr>
      </w:pPr>
    </w:p>
    <w:p w14:paraId="39658F96" w14:textId="77777777" w:rsidR="0065017F" w:rsidRDefault="0065017F" w:rsidP="001D1C11">
      <w:pPr>
        <w:pStyle w:val="Akapitzlist"/>
        <w:jc w:val="both"/>
        <w:rPr>
          <w:rFonts w:ascii="Times New Roman" w:hAnsi="Times New Roman" w:cs="Times New Roman"/>
          <w:sz w:val="24"/>
          <w:szCs w:val="24"/>
        </w:rPr>
      </w:pPr>
    </w:p>
    <w:p w14:paraId="71559DF2" w14:textId="77777777" w:rsidR="0065017F" w:rsidRDefault="0065017F" w:rsidP="001D1C11">
      <w:pPr>
        <w:pStyle w:val="Akapitzlist"/>
        <w:jc w:val="both"/>
        <w:rPr>
          <w:rFonts w:ascii="Times New Roman" w:hAnsi="Times New Roman" w:cs="Times New Roman"/>
          <w:sz w:val="24"/>
          <w:szCs w:val="24"/>
        </w:rPr>
      </w:pPr>
    </w:p>
    <w:p w14:paraId="1E1F6172" w14:textId="77777777" w:rsidR="0065017F" w:rsidRPr="00ED4136" w:rsidRDefault="0065017F" w:rsidP="001D1C11">
      <w:pPr>
        <w:pStyle w:val="Akapitzlist"/>
        <w:jc w:val="both"/>
        <w:rPr>
          <w:rFonts w:ascii="Times New Roman" w:hAnsi="Times New Roman" w:cs="Times New Roman"/>
          <w:sz w:val="24"/>
          <w:szCs w:val="24"/>
        </w:rPr>
      </w:pPr>
    </w:p>
    <w:p w14:paraId="20BA2A3F" w14:textId="77777777" w:rsidR="001D1C11" w:rsidRPr="00ED4136" w:rsidRDefault="001D1C11" w:rsidP="001D1C11">
      <w:pPr>
        <w:spacing w:after="0" w:line="240" w:lineRule="auto"/>
        <w:jc w:val="both"/>
        <w:rPr>
          <w:rFonts w:ascii="Times New Roman" w:hAnsi="Times New Roman" w:cs="Times New Roman"/>
          <w:b/>
          <w:bCs/>
          <w:sz w:val="24"/>
          <w:szCs w:val="24"/>
        </w:rPr>
      </w:pPr>
      <w:r w:rsidRPr="00ED4136">
        <w:rPr>
          <w:rFonts w:ascii="Times New Roman" w:hAnsi="Times New Roman" w:cs="Times New Roman"/>
          <w:b/>
          <w:bCs/>
          <w:sz w:val="24"/>
          <w:szCs w:val="24"/>
        </w:rPr>
        <w:lastRenderedPageBreak/>
        <w:t>Miesięczne kwoty dotacji na jednego ucznia, dziecko lub wychowanka  niepublicznych szkół i placówek oświatowych, prowadzonych przez osoby fizyczne i prawne, dotowanych przez Powiat Gdański w 2022 r.</w:t>
      </w:r>
    </w:p>
    <w:p w14:paraId="20F382FD" w14:textId="77777777" w:rsidR="001D1C11" w:rsidRPr="00ED4136" w:rsidRDefault="001D1C11" w:rsidP="001D1C11">
      <w:pPr>
        <w:jc w:val="both"/>
        <w:rPr>
          <w:rFonts w:ascii="Times New Roman" w:hAnsi="Times New Roman" w:cs="Times New Roman"/>
          <w:sz w:val="16"/>
          <w:szCs w:val="16"/>
        </w:rPr>
      </w:pPr>
    </w:p>
    <w:tbl>
      <w:tblPr>
        <w:tblStyle w:val="Tabela-Siatka"/>
        <w:tblW w:w="9072" w:type="dxa"/>
        <w:tblInd w:w="108" w:type="dxa"/>
        <w:tblLook w:val="04A0" w:firstRow="1" w:lastRow="0" w:firstColumn="1" w:lastColumn="0" w:noHBand="0" w:noVBand="1"/>
      </w:tblPr>
      <w:tblGrid>
        <w:gridCol w:w="4678"/>
        <w:gridCol w:w="4394"/>
      </w:tblGrid>
      <w:tr w:rsidR="001D1C11" w:rsidRPr="00ED4136" w14:paraId="496D90E0" w14:textId="77777777" w:rsidTr="001D1C11">
        <w:trPr>
          <w:trHeight w:val="564"/>
        </w:trPr>
        <w:tc>
          <w:tcPr>
            <w:tcW w:w="4678" w:type="dxa"/>
            <w:vAlign w:val="center"/>
          </w:tcPr>
          <w:p w14:paraId="38F4DE0E" w14:textId="77777777" w:rsidR="001D1C11" w:rsidRPr="00ED4136" w:rsidRDefault="001D1C11" w:rsidP="001D1C11">
            <w:pPr>
              <w:spacing w:line="276" w:lineRule="auto"/>
              <w:ind w:left="56"/>
              <w:jc w:val="center"/>
              <w:rPr>
                <w:rFonts w:ascii="Times New Roman" w:hAnsi="Times New Roman" w:cs="Times New Roman"/>
                <w:b/>
                <w:bCs/>
                <w:sz w:val="24"/>
                <w:szCs w:val="24"/>
              </w:rPr>
            </w:pPr>
            <w:r w:rsidRPr="00ED4136">
              <w:rPr>
                <w:rFonts w:ascii="Times New Roman" w:hAnsi="Times New Roman" w:cs="Times New Roman"/>
                <w:b/>
                <w:bCs/>
                <w:sz w:val="24"/>
                <w:szCs w:val="24"/>
              </w:rPr>
              <w:t>Wyszczególnienie</w:t>
            </w:r>
          </w:p>
        </w:tc>
        <w:tc>
          <w:tcPr>
            <w:tcW w:w="4394" w:type="dxa"/>
            <w:vAlign w:val="center"/>
          </w:tcPr>
          <w:p w14:paraId="24F79721" w14:textId="77777777" w:rsidR="001D1C11" w:rsidRPr="00ED4136" w:rsidRDefault="001D1C11" w:rsidP="001D1C11">
            <w:pPr>
              <w:spacing w:line="276" w:lineRule="auto"/>
              <w:ind w:left="56"/>
              <w:jc w:val="center"/>
              <w:rPr>
                <w:rFonts w:ascii="Times New Roman" w:hAnsi="Times New Roman" w:cs="Times New Roman"/>
                <w:b/>
                <w:bCs/>
                <w:sz w:val="24"/>
                <w:szCs w:val="24"/>
              </w:rPr>
            </w:pPr>
            <w:r w:rsidRPr="00ED4136">
              <w:rPr>
                <w:rFonts w:ascii="Times New Roman" w:hAnsi="Times New Roman" w:cs="Times New Roman"/>
                <w:b/>
                <w:bCs/>
                <w:sz w:val="24"/>
                <w:szCs w:val="24"/>
              </w:rPr>
              <w:t>Miesięczna stawka dotacji w zł</w:t>
            </w:r>
          </w:p>
        </w:tc>
      </w:tr>
      <w:tr w:rsidR="001D1C11" w:rsidRPr="00ED4136" w14:paraId="1A0B5255" w14:textId="77777777" w:rsidTr="001D1C11">
        <w:trPr>
          <w:trHeight w:val="465"/>
        </w:trPr>
        <w:tc>
          <w:tcPr>
            <w:tcW w:w="4678" w:type="dxa"/>
          </w:tcPr>
          <w:p w14:paraId="0B5BAA95"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branżowa szkoła I stopnia młodociani pracownicy realizujący praktyczną naukę zawodu u pracodawcy</w:t>
            </w:r>
          </w:p>
        </w:tc>
        <w:tc>
          <w:tcPr>
            <w:tcW w:w="4394" w:type="dxa"/>
            <w:vAlign w:val="center"/>
          </w:tcPr>
          <w:p w14:paraId="56ABDB5D"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614,73</w:t>
            </w:r>
          </w:p>
        </w:tc>
      </w:tr>
      <w:tr w:rsidR="001D1C11" w:rsidRPr="00ED4136" w14:paraId="2C78A5B2" w14:textId="77777777" w:rsidTr="001D1C11">
        <w:trPr>
          <w:trHeight w:val="465"/>
        </w:trPr>
        <w:tc>
          <w:tcPr>
            <w:tcW w:w="4678" w:type="dxa"/>
          </w:tcPr>
          <w:p w14:paraId="3F624EA9"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liceum ogólnokształcące dla młodzieży</w:t>
            </w:r>
          </w:p>
        </w:tc>
        <w:tc>
          <w:tcPr>
            <w:tcW w:w="4394" w:type="dxa"/>
            <w:vAlign w:val="center"/>
          </w:tcPr>
          <w:p w14:paraId="397083AF"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592,73</w:t>
            </w:r>
          </w:p>
        </w:tc>
      </w:tr>
      <w:tr w:rsidR="001D1C11" w:rsidRPr="00ED4136" w14:paraId="1741A2E6" w14:textId="77777777" w:rsidTr="001D1C11">
        <w:trPr>
          <w:trHeight w:val="465"/>
        </w:trPr>
        <w:tc>
          <w:tcPr>
            <w:tcW w:w="4678" w:type="dxa"/>
          </w:tcPr>
          <w:p w14:paraId="2B795E54"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liceum ogólnokształcące dla młodzieży – nauczanie domowe</w:t>
            </w:r>
          </w:p>
        </w:tc>
        <w:tc>
          <w:tcPr>
            <w:tcW w:w="4394" w:type="dxa"/>
            <w:vAlign w:val="center"/>
          </w:tcPr>
          <w:p w14:paraId="6A248CFD"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488,01</w:t>
            </w:r>
          </w:p>
        </w:tc>
      </w:tr>
      <w:tr w:rsidR="001D1C11" w:rsidRPr="00ED4136" w14:paraId="450882DE" w14:textId="77777777" w:rsidTr="001D1C11">
        <w:trPr>
          <w:trHeight w:val="474"/>
        </w:trPr>
        <w:tc>
          <w:tcPr>
            <w:tcW w:w="4678" w:type="dxa"/>
          </w:tcPr>
          <w:p w14:paraId="4C1314FD"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liceum ogólnokształcące dla młodzieży – nauczanie indywidualne bez orzeczeń</w:t>
            </w:r>
          </w:p>
        </w:tc>
        <w:tc>
          <w:tcPr>
            <w:tcW w:w="4394" w:type="dxa"/>
            <w:vAlign w:val="center"/>
          </w:tcPr>
          <w:p w14:paraId="13191A09"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523,62</w:t>
            </w:r>
          </w:p>
        </w:tc>
      </w:tr>
      <w:tr w:rsidR="001D1C11" w:rsidRPr="00ED4136" w14:paraId="732F287B" w14:textId="77777777" w:rsidTr="001D1C11">
        <w:trPr>
          <w:trHeight w:val="424"/>
        </w:trPr>
        <w:tc>
          <w:tcPr>
            <w:tcW w:w="4678" w:type="dxa"/>
          </w:tcPr>
          <w:p w14:paraId="72914FF1"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 xml:space="preserve">policealna szkoła kształcąca w systemie dziennym w zawodach medycznych </w:t>
            </w:r>
          </w:p>
        </w:tc>
        <w:tc>
          <w:tcPr>
            <w:tcW w:w="4394" w:type="dxa"/>
            <w:vAlign w:val="center"/>
          </w:tcPr>
          <w:p w14:paraId="4BB4D3D3"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649,29</w:t>
            </w:r>
          </w:p>
        </w:tc>
      </w:tr>
      <w:tr w:rsidR="001D1C11" w:rsidRPr="00ED4136" w14:paraId="4F58A135" w14:textId="77777777" w:rsidTr="001D1C11">
        <w:trPr>
          <w:trHeight w:val="416"/>
        </w:trPr>
        <w:tc>
          <w:tcPr>
            <w:tcW w:w="4678" w:type="dxa"/>
          </w:tcPr>
          <w:p w14:paraId="7330E6EC"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policealna szkoła kształcąca w systemie stacjonarnym w zawodach medycznych</w:t>
            </w:r>
          </w:p>
        </w:tc>
        <w:tc>
          <w:tcPr>
            <w:tcW w:w="4394" w:type="dxa"/>
            <w:vAlign w:val="center"/>
          </w:tcPr>
          <w:p w14:paraId="3617EFD5"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560,28</w:t>
            </w:r>
          </w:p>
        </w:tc>
      </w:tr>
      <w:tr w:rsidR="001D1C11" w:rsidRPr="00ED4136" w14:paraId="3BC18D07" w14:textId="77777777" w:rsidTr="001D1C11">
        <w:trPr>
          <w:trHeight w:val="407"/>
        </w:trPr>
        <w:tc>
          <w:tcPr>
            <w:tcW w:w="4678" w:type="dxa"/>
          </w:tcPr>
          <w:p w14:paraId="162D5E80"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policealna szkoła kształcąca w systemie stacjonarnym</w:t>
            </w:r>
          </w:p>
        </w:tc>
        <w:tc>
          <w:tcPr>
            <w:tcW w:w="4394" w:type="dxa"/>
            <w:vAlign w:val="center"/>
          </w:tcPr>
          <w:p w14:paraId="658F0BB8"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235,63</w:t>
            </w:r>
          </w:p>
        </w:tc>
      </w:tr>
      <w:tr w:rsidR="001D1C11" w:rsidRPr="00ED4136" w14:paraId="4DF97840" w14:textId="77777777" w:rsidTr="001D1C11">
        <w:trPr>
          <w:trHeight w:val="465"/>
        </w:trPr>
        <w:tc>
          <w:tcPr>
            <w:tcW w:w="4678" w:type="dxa"/>
          </w:tcPr>
          <w:p w14:paraId="0B4C10B3"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policealna szkoła kształcąca w systemie zaocznym</w:t>
            </w:r>
          </w:p>
        </w:tc>
        <w:tc>
          <w:tcPr>
            <w:tcW w:w="4394" w:type="dxa"/>
            <w:vAlign w:val="center"/>
          </w:tcPr>
          <w:p w14:paraId="00295DA0"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157,08</w:t>
            </w:r>
          </w:p>
        </w:tc>
      </w:tr>
      <w:tr w:rsidR="001D1C11" w:rsidRPr="00ED4136" w14:paraId="0459A851" w14:textId="77777777" w:rsidTr="001D1C11">
        <w:trPr>
          <w:trHeight w:val="377"/>
        </w:trPr>
        <w:tc>
          <w:tcPr>
            <w:tcW w:w="4678" w:type="dxa"/>
          </w:tcPr>
          <w:p w14:paraId="768700C5" w14:textId="77777777" w:rsidR="001D1C11" w:rsidRPr="00ED4136" w:rsidRDefault="001D1C11" w:rsidP="001D1C11">
            <w:pPr>
              <w:pStyle w:val="Default"/>
              <w:spacing w:line="276" w:lineRule="auto"/>
              <w:ind w:left="56"/>
              <w:rPr>
                <w:rFonts w:ascii="Times New Roman" w:hAnsi="Times New Roman" w:cs="Times New Roman"/>
                <w:sz w:val="22"/>
                <w:szCs w:val="22"/>
              </w:rPr>
            </w:pPr>
            <w:r w:rsidRPr="00ED4136">
              <w:rPr>
                <w:rFonts w:ascii="Times New Roman" w:hAnsi="Times New Roman" w:cs="Times New Roman"/>
                <w:sz w:val="22"/>
                <w:szCs w:val="22"/>
              </w:rPr>
              <w:t xml:space="preserve">uczniowie i słuchacze szkół dla młodzieży korzystający z dodatkowej, bezpłatnej nauki języka polskiego </w:t>
            </w:r>
          </w:p>
        </w:tc>
        <w:tc>
          <w:tcPr>
            <w:tcW w:w="4394" w:type="dxa"/>
            <w:vAlign w:val="center"/>
          </w:tcPr>
          <w:p w14:paraId="343585C5"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785,43</w:t>
            </w:r>
          </w:p>
        </w:tc>
      </w:tr>
      <w:tr w:rsidR="001D1C11" w:rsidRPr="00ED4136" w14:paraId="5F4517CE" w14:textId="77777777" w:rsidTr="001D1C11">
        <w:trPr>
          <w:trHeight w:val="397"/>
        </w:trPr>
        <w:tc>
          <w:tcPr>
            <w:tcW w:w="4678" w:type="dxa"/>
          </w:tcPr>
          <w:p w14:paraId="7E9AE56B"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uczniowie z niepełnosprawnością intelektualną w stopniu lekkim</w:t>
            </w:r>
          </w:p>
        </w:tc>
        <w:tc>
          <w:tcPr>
            <w:tcW w:w="4394" w:type="dxa"/>
            <w:vAlign w:val="center"/>
          </w:tcPr>
          <w:p w14:paraId="17602A57"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733,07</w:t>
            </w:r>
          </w:p>
        </w:tc>
      </w:tr>
      <w:tr w:rsidR="001D1C11" w:rsidRPr="00ED4136" w14:paraId="147D0200" w14:textId="77777777" w:rsidTr="001D1C11">
        <w:trPr>
          <w:trHeight w:val="538"/>
        </w:trPr>
        <w:tc>
          <w:tcPr>
            <w:tcW w:w="4678" w:type="dxa"/>
          </w:tcPr>
          <w:p w14:paraId="78AF2F9F"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 xml:space="preserve">uczniowie niewidomi i słabowidzący, z niepełnosprawnością ruchową w tym z afazją </w:t>
            </w:r>
          </w:p>
        </w:tc>
        <w:tc>
          <w:tcPr>
            <w:tcW w:w="4394" w:type="dxa"/>
            <w:vAlign w:val="center"/>
          </w:tcPr>
          <w:p w14:paraId="73C2D547"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1 518,50</w:t>
            </w:r>
          </w:p>
        </w:tc>
      </w:tr>
      <w:tr w:rsidR="001D1C11" w:rsidRPr="00ED4136" w14:paraId="650C6E5C" w14:textId="77777777" w:rsidTr="001D1C11">
        <w:trPr>
          <w:trHeight w:val="515"/>
        </w:trPr>
        <w:tc>
          <w:tcPr>
            <w:tcW w:w="4678" w:type="dxa"/>
          </w:tcPr>
          <w:p w14:paraId="1AC2818F"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 xml:space="preserve">uczniowie niesłyszący i słabosłyszący, z niepełnosprawnością intelektualną w stopniu umiarkowanym lub znacznym </w:t>
            </w:r>
          </w:p>
        </w:tc>
        <w:tc>
          <w:tcPr>
            <w:tcW w:w="4394" w:type="dxa"/>
            <w:vAlign w:val="center"/>
          </w:tcPr>
          <w:p w14:paraId="32F11055"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1 885,03</w:t>
            </w:r>
          </w:p>
        </w:tc>
      </w:tr>
      <w:tr w:rsidR="001D1C11" w:rsidRPr="00ED4136" w14:paraId="19BAF1E1" w14:textId="77777777" w:rsidTr="001D1C11">
        <w:trPr>
          <w:trHeight w:val="439"/>
        </w:trPr>
        <w:tc>
          <w:tcPr>
            <w:tcW w:w="4678" w:type="dxa"/>
          </w:tcPr>
          <w:p w14:paraId="28F2A553"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 xml:space="preserve">uczniowie z niepełnosprawnościami sprzężonymi oraz z autyzmem w tym z zespołem Aspergera </w:t>
            </w:r>
          </w:p>
        </w:tc>
        <w:tc>
          <w:tcPr>
            <w:tcW w:w="4394" w:type="dxa"/>
            <w:vAlign w:val="center"/>
          </w:tcPr>
          <w:p w14:paraId="7FBD3C30"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4 974,38</w:t>
            </w:r>
          </w:p>
        </w:tc>
      </w:tr>
      <w:tr w:rsidR="001D1C11" w:rsidRPr="00ED4136" w14:paraId="01E7F3C1" w14:textId="77777777" w:rsidTr="001D1C11">
        <w:trPr>
          <w:trHeight w:val="420"/>
        </w:trPr>
        <w:tc>
          <w:tcPr>
            <w:tcW w:w="4678" w:type="dxa"/>
          </w:tcPr>
          <w:p w14:paraId="33DE02B4"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ośrodek rewalidacyjno-wychowawczy</w:t>
            </w:r>
          </w:p>
        </w:tc>
        <w:tc>
          <w:tcPr>
            <w:tcW w:w="4394" w:type="dxa"/>
            <w:vAlign w:val="center"/>
          </w:tcPr>
          <w:p w14:paraId="671A958B"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4 974,38</w:t>
            </w:r>
          </w:p>
        </w:tc>
      </w:tr>
      <w:tr w:rsidR="001D1C11" w:rsidRPr="00ED4136" w14:paraId="2871D1D4" w14:textId="77777777" w:rsidTr="001D1C11">
        <w:trPr>
          <w:trHeight w:val="426"/>
        </w:trPr>
        <w:tc>
          <w:tcPr>
            <w:tcW w:w="4678" w:type="dxa"/>
          </w:tcPr>
          <w:p w14:paraId="3A7EE910"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wczesne wspomaganie rozwoju</w:t>
            </w:r>
          </w:p>
        </w:tc>
        <w:tc>
          <w:tcPr>
            <w:tcW w:w="4394" w:type="dxa"/>
            <w:vAlign w:val="center"/>
          </w:tcPr>
          <w:p w14:paraId="31BFDC43"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439,84</w:t>
            </w:r>
          </w:p>
        </w:tc>
      </w:tr>
      <w:tr w:rsidR="001D1C11" w:rsidRPr="00ED4136" w14:paraId="118320F6" w14:textId="77777777" w:rsidTr="001D1C11">
        <w:trPr>
          <w:trHeight w:val="418"/>
        </w:trPr>
        <w:tc>
          <w:tcPr>
            <w:tcW w:w="4678" w:type="dxa"/>
          </w:tcPr>
          <w:p w14:paraId="318B838A" w14:textId="77777777" w:rsidR="001D1C11" w:rsidRPr="00ED4136" w:rsidRDefault="001D1C11" w:rsidP="001D1C11">
            <w:pPr>
              <w:spacing w:line="276" w:lineRule="auto"/>
              <w:ind w:left="56"/>
              <w:rPr>
                <w:rFonts w:ascii="Times New Roman" w:hAnsi="Times New Roman" w:cs="Times New Roman"/>
              </w:rPr>
            </w:pPr>
            <w:r w:rsidRPr="00ED4136">
              <w:rPr>
                <w:rFonts w:ascii="Times New Roman" w:hAnsi="Times New Roman" w:cs="Times New Roman"/>
              </w:rPr>
              <w:t>dyplom potwierdzający kwalifikacje zawodowe uzyskany w niepublicznej szkole policealnej</w:t>
            </w:r>
          </w:p>
        </w:tc>
        <w:tc>
          <w:tcPr>
            <w:tcW w:w="4394" w:type="dxa"/>
            <w:vAlign w:val="center"/>
          </w:tcPr>
          <w:p w14:paraId="50421096" w14:textId="77777777" w:rsidR="001D1C11" w:rsidRPr="00ED4136" w:rsidRDefault="001D1C11" w:rsidP="001D1C11">
            <w:pPr>
              <w:spacing w:line="276" w:lineRule="auto"/>
              <w:ind w:left="56"/>
              <w:jc w:val="center"/>
              <w:rPr>
                <w:rFonts w:ascii="Times New Roman" w:hAnsi="Times New Roman" w:cs="Times New Roman"/>
              </w:rPr>
            </w:pPr>
            <w:r w:rsidRPr="00ED4136">
              <w:rPr>
                <w:rFonts w:ascii="Times New Roman" w:hAnsi="Times New Roman" w:cs="Times New Roman"/>
              </w:rPr>
              <w:t>2 513,37</w:t>
            </w:r>
          </w:p>
        </w:tc>
      </w:tr>
    </w:tbl>
    <w:p w14:paraId="6E94485E" w14:textId="77777777" w:rsidR="001D1C11" w:rsidRDefault="001D1C11" w:rsidP="001D1C11">
      <w:pPr>
        <w:spacing w:line="360" w:lineRule="auto"/>
        <w:rPr>
          <w:rFonts w:ascii="Times New Roman" w:hAnsi="Times New Roman" w:cs="Times New Roman"/>
        </w:rPr>
      </w:pPr>
    </w:p>
    <w:p w14:paraId="1094D1A4" w14:textId="77777777" w:rsidR="0065017F" w:rsidRDefault="0065017F" w:rsidP="001D1C11">
      <w:pPr>
        <w:spacing w:line="360" w:lineRule="auto"/>
        <w:rPr>
          <w:rFonts w:ascii="Times New Roman" w:hAnsi="Times New Roman" w:cs="Times New Roman"/>
        </w:rPr>
      </w:pPr>
    </w:p>
    <w:p w14:paraId="54BB7290" w14:textId="77777777" w:rsidR="0065017F" w:rsidRDefault="0065017F" w:rsidP="001D1C11">
      <w:pPr>
        <w:spacing w:line="360" w:lineRule="auto"/>
        <w:rPr>
          <w:rFonts w:ascii="Times New Roman" w:hAnsi="Times New Roman" w:cs="Times New Roman"/>
        </w:rPr>
      </w:pPr>
    </w:p>
    <w:p w14:paraId="0E867C14" w14:textId="77777777" w:rsidR="0065017F" w:rsidRDefault="0065017F" w:rsidP="001D1C11">
      <w:pPr>
        <w:spacing w:line="360" w:lineRule="auto"/>
        <w:rPr>
          <w:rFonts w:ascii="Times New Roman" w:hAnsi="Times New Roman" w:cs="Times New Roman"/>
        </w:rPr>
      </w:pPr>
    </w:p>
    <w:p w14:paraId="7CFE6791" w14:textId="77777777" w:rsidR="0065017F" w:rsidRPr="00ED4136" w:rsidRDefault="0065017F" w:rsidP="001D1C11">
      <w:pPr>
        <w:spacing w:line="360" w:lineRule="auto"/>
        <w:rPr>
          <w:rFonts w:ascii="Times New Roman" w:hAnsi="Times New Roman" w:cs="Times New Roman"/>
        </w:rPr>
      </w:pPr>
    </w:p>
    <w:p w14:paraId="5EF7BD2B" w14:textId="17C9565D" w:rsidR="001F45CC" w:rsidRPr="00ED4136" w:rsidRDefault="000B33B0" w:rsidP="00CC5FA2">
      <w:pPr>
        <w:pStyle w:val="Akapitzlist"/>
        <w:numPr>
          <w:ilvl w:val="0"/>
          <w:numId w:val="13"/>
        </w:numPr>
        <w:spacing w:after="120" w:line="240" w:lineRule="auto"/>
        <w:ind w:left="284" w:hanging="284"/>
        <w:jc w:val="both"/>
        <w:rPr>
          <w:rFonts w:ascii="Times New Roman" w:hAnsi="Times New Roman" w:cs="Times New Roman"/>
          <w:b/>
          <w:sz w:val="28"/>
          <w:szCs w:val="28"/>
        </w:rPr>
      </w:pPr>
      <w:r w:rsidRPr="00ED4136">
        <w:rPr>
          <w:rFonts w:ascii="Times New Roman" w:hAnsi="Times New Roman" w:cs="Times New Roman"/>
          <w:b/>
          <w:sz w:val="28"/>
          <w:szCs w:val="28"/>
        </w:rPr>
        <w:lastRenderedPageBreak/>
        <w:t>Wydział Bezpieczeństwa i Zarządzania Kryzysowego:</w:t>
      </w:r>
    </w:p>
    <w:p w14:paraId="2865E4F7" w14:textId="6420E1C2" w:rsidR="00DC6F3E" w:rsidRPr="00ED4136" w:rsidRDefault="00DC6F3E" w:rsidP="00DC6F3E">
      <w:pPr>
        <w:pStyle w:val="NormalnyWeb"/>
        <w:spacing w:before="0" w:beforeAutospacing="0" w:after="120" w:afterAutospacing="0"/>
        <w:jc w:val="both"/>
        <w:textAlignment w:val="baseline"/>
        <w:rPr>
          <w:b/>
          <w:bCs/>
          <w:color w:val="000000"/>
          <w:kern w:val="24"/>
        </w:rPr>
      </w:pPr>
      <w:r w:rsidRPr="00ED4136">
        <w:rPr>
          <w:b/>
          <w:bCs/>
          <w:color w:val="000000"/>
          <w:kern w:val="24"/>
        </w:rPr>
        <w:t>Środki finansowe przekazane z budżetu powiatu w roku 2022 :</w:t>
      </w:r>
    </w:p>
    <w:p w14:paraId="6E4B57C3" w14:textId="77777777" w:rsidR="00DC6F3E" w:rsidRPr="00ED4136" w:rsidRDefault="00DC6F3E" w:rsidP="00DC6F3E">
      <w:pPr>
        <w:pStyle w:val="NormalnyWeb"/>
        <w:spacing w:before="0" w:beforeAutospacing="0" w:after="120" w:afterAutospacing="0" w:line="276" w:lineRule="auto"/>
        <w:jc w:val="both"/>
        <w:textAlignment w:val="baseline"/>
        <w:rPr>
          <w:b/>
          <w:bCs/>
          <w:color w:val="000000"/>
          <w:kern w:val="24"/>
        </w:rPr>
      </w:pPr>
      <w:r w:rsidRPr="00ED4136">
        <w:rPr>
          <w:b/>
          <w:bCs/>
          <w:color w:val="000000"/>
          <w:kern w:val="24"/>
        </w:rPr>
        <w:t xml:space="preserve">Policja: </w:t>
      </w:r>
    </w:p>
    <w:p w14:paraId="5B72D2D8" w14:textId="77777777" w:rsidR="00DC6F3E" w:rsidRPr="00ED4136" w:rsidRDefault="00DC6F3E" w:rsidP="00D23987">
      <w:pPr>
        <w:pStyle w:val="NormalnyWeb"/>
        <w:numPr>
          <w:ilvl w:val="0"/>
          <w:numId w:val="77"/>
        </w:numPr>
        <w:spacing w:before="0" w:beforeAutospacing="0" w:after="120" w:afterAutospacing="0" w:line="276" w:lineRule="auto"/>
        <w:jc w:val="both"/>
        <w:textAlignment w:val="baseline"/>
        <w:rPr>
          <w:bCs/>
          <w:color w:val="000000"/>
          <w:kern w:val="24"/>
        </w:rPr>
      </w:pPr>
      <w:r w:rsidRPr="00ED4136">
        <w:rPr>
          <w:b/>
          <w:bCs/>
          <w:color w:val="000000"/>
          <w:kern w:val="24"/>
        </w:rPr>
        <w:t>10.000,00 zł</w:t>
      </w:r>
      <w:r w:rsidRPr="00ED4136">
        <w:rPr>
          <w:bCs/>
          <w:color w:val="000000"/>
          <w:kern w:val="24"/>
        </w:rPr>
        <w:t xml:space="preserve"> na zakup samochodu osobowego nieoznakowanego dla Komendy Powiatowej w Pruszczu Gdańskim;</w:t>
      </w:r>
    </w:p>
    <w:p w14:paraId="5F0F7DCF" w14:textId="77777777" w:rsidR="00DC6F3E" w:rsidRPr="00ED4136" w:rsidRDefault="00DC6F3E" w:rsidP="00D23987">
      <w:pPr>
        <w:pStyle w:val="NormalnyWeb"/>
        <w:numPr>
          <w:ilvl w:val="0"/>
          <w:numId w:val="77"/>
        </w:numPr>
        <w:spacing w:before="0" w:beforeAutospacing="0" w:after="120" w:afterAutospacing="0" w:line="276" w:lineRule="auto"/>
        <w:jc w:val="both"/>
        <w:textAlignment w:val="baseline"/>
        <w:rPr>
          <w:bCs/>
          <w:color w:val="000000"/>
          <w:kern w:val="24"/>
        </w:rPr>
      </w:pPr>
      <w:r w:rsidRPr="00ED4136">
        <w:rPr>
          <w:b/>
          <w:bCs/>
          <w:color w:val="000000"/>
          <w:kern w:val="24"/>
        </w:rPr>
        <w:t xml:space="preserve">7.000,00 zł </w:t>
      </w:r>
      <w:r w:rsidRPr="00ED4136">
        <w:rPr>
          <w:bCs/>
          <w:color w:val="000000"/>
          <w:kern w:val="24"/>
        </w:rPr>
        <w:t>na zakup wyposażenia dla Komendy Powiatowej Policji w Pruszczu Gdańskim;</w:t>
      </w:r>
    </w:p>
    <w:p w14:paraId="705A6A21" w14:textId="77777777" w:rsidR="00DC6F3E" w:rsidRPr="00ED4136" w:rsidRDefault="00DC6F3E" w:rsidP="00D23987">
      <w:pPr>
        <w:pStyle w:val="NormalnyWeb"/>
        <w:numPr>
          <w:ilvl w:val="0"/>
          <w:numId w:val="77"/>
        </w:numPr>
        <w:spacing w:before="0" w:beforeAutospacing="0" w:after="120" w:afterAutospacing="0" w:line="276" w:lineRule="auto"/>
        <w:jc w:val="both"/>
        <w:textAlignment w:val="baseline"/>
        <w:rPr>
          <w:bCs/>
          <w:color w:val="000000"/>
          <w:kern w:val="24"/>
        </w:rPr>
      </w:pPr>
      <w:r w:rsidRPr="00ED4136">
        <w:rPr>
          <w:b/>
          <w:bCs/>
          <w:color w:val="000000"/>
          <w:kern w:val="24"/>
        </w:rPr>
        <w:t>5.000,00 zł</w:t>
      </w:r>
      <w:r w:rsidRPr="00ED4136">
        <w:rPr>
          <w:bCs/>
          <w:color w:val="000000"/>
          <w:kern w:val="24"/>
        </w:rPr>
        <w:t xml:space="preserve"> zakup wyposażenia specjalnego indywidualnego i zbiorowego użytku oraz armatury wodnej;</w:t>
      </w:r>
    </w:p>
    <w:p w14:paraId="57A65E76" w14:textId="77777777" w:rsidR="00DC6F3E" w:rsidRPr="00ED4136" w:rsidRDefault="00DC6F3E" w:rsidP="00D23987">
      <w:pPr>
        <w:pStyle w:val="NormalnyWeb"/>
        <w:numPr>
          <w:ilvl w:val="0"/>
          <w:numId w:val="77"/>
        </w:numPr>
        <w:spacing w:before="0" w:beforeAutospacing="0" w:after="120" w:afterAutospacing="0" w:line="276" w:lineRule="auto"/>
        <w:jc w:val="both"/>
        <w:textAlignment w:val="baseline"/>
        <w:rPr>
          <w:bCs/>
          <w:color w:val="000000"/>
          <w:kern w:val="24"/>
        </w:rPr>
      </w:pPr>
      <w:r w:rsidRPr="00ED4136">
        <w:rPr>
          <w:b/>
          <w:bCs/>
          <w:color w:val="000000"/>
          <w:kern w:val="24"/>
        </w:rPr>
        <w:t>5.000,00 zł</w:t>
      </w:r>
      <w:r w:rsidRPr="00ED4136">
        <w:rPr>
          <w:bCs/>
          <w:color w:val="000000"/>
          <w:kern w:val="24"/>
        </w:rPr>
        <w:t xml:space="preserve"> na nagrody za osiągnięcia w służbie w zakresie ścigania sprawców czynów kradzieży, niszczenia mienia, naruszenia porządku publicznego oraz prewencji kryminalnej skutkującej poprawą bezpieczeństwa.</w:t>
      </w:r>
    </w:p>
    <w:p w14:paraId="2482B30E" w14:textId="77777777" w:rsidR="00DC6F3E" w:rsidRPr="00ED4136" w:rsidRDefault="00DC6F3E" w:rsidP="00DC6F3E">
      <w:pPr>
        <w:pStyle w:val="NormalnyWeb"/>
        <w:spacing w:before="0" w:beforeAutospacing="0" w:after="120" w:afterAutospacing="0" w:line="276" w:lineRule="auto"/>
        <w:jc w:val="both"/>
        <w:textAlignment w:val="baseline"/>
        <w:rPr>
          <w:bCs/>
          <w:color w:val="000000"/>
          <w:kern w:val="24"/>
        </w:rPr>
      </w:pPr>
      <w:r w:rsidRPr="00ED4136">
        <w:rPr>
          <w:b/>
        </w:rPr>
        <w:t>Państwowa Straż Pożarna:</w:t>
      </w:r>
    </w:p>
    <w:p w14:paraId="451BDFED" w14:textId="77777777" w:rsidR="00DC6F3E" w:rsidRPr="00ED4136" w:rsidRDefault="00DC6F3E" w:rsidP="00D23987">
      <w:pPr>
        <w:pStyle w:val="Akapitzlist"/>
        <w:numPr>
          <w:ilvl w:val="0"/>
          <w:numId w:val="78"/>
        </w:numPr>
        <w:spacing w:after="120" w:line="276" w:lineRule="auto"/>
        <w:jc w:val="both"/>
        <w:rPr>
          <w:rFonts w:ascii="Times New Roman" w:hAnsi="Times New Roman" w:cs="Times New Roman"/>
          <w:sz w:val="24"/>
          <w:szCs w:val="24"/>
        </w:rPr>
      </w:pPr>
      <w:r w:rsidRPr="00ED4136">
        <w:rPr>
          <w:rFonts w:ascii="Times New Roman" w:hAnsi="Times New Roman" w:cs="Times New Roman"/>
          <w:b/>
          <w:sz w:val="24"/>
          <w:szCs w:val="24"/>
        </w:rPr>
        <w:t>57.000,00 zł</w:t>
      </w:r>
      <w:r w:rsidRPr="00ED4136">
        <w:rPr>
          <w:rFonts w:ascii="Times New Roman" w:hAnsi="Times New Roman" w:cs="Times New Roman"/>
          <w:sz w:val="24"/>
          <w:szCs w:val="24"/>
        </w:rPr>
        <w:t xml:space="preserve"> na bieżące funkcjonowanie Komendy PSP w Pruszczu Gdańskim;</w:t>
      </w:r>
    </w:p>
    <w:p w14:paraId="596A57A5" w14:textId="77777777" w:rsidR="00DC6F3E" w:rsidRPr="00ED4136" w:rsidRDefault="00DC6F3E" w:rsidP="00D23987">
      <w:pPr>
        <w:pStyle w:val="Akapitzlist"/>
        <w:numPr>
          <w:ilvl w:val="0"/>
          <w:numId w:val="78"/>
        </w:numPr>
        <w:spacing w:after="120" w:line="276" w:lineRule="auto"/>
        <w:jc w:val="both"/>
        <w:rPr>
          <w:rFonts w:ascii="Times New Roman" w:hAnsi="Times New Roman" w:cs="Times New Roman"/>
          <w:sz w:val="24"/>
          <w:szCs w:val="24"/>
        </w:rPr>
      </w:pPr>
      <w:r w:rsidRPr="00ED4136">
        <w:rPr>
          <w:rFonts w:ascii="Times New Roman" w:hAnsi="Times New Roman" w:cs="Times New Roman"/>
          <w:b/>
          <w:sz w:val="24"/>
          <w:szCs w:val="24"/>
        </w:rPr>
        <w:t xml:space="preserve">30.000,00 zł </w:t>
      </w:r>
      <w:r w:rsidRPr="00ED4136">
        <w:rPr>
          <w:rFonts w:ascii="Times New Roman" w:hAnsi="Times New Roman" w:cs="Times New Roman"/>
          <w:sz w:val="24"/>
          <w:szCs w:val="24"/>
        </w:rPr>
        <w:t xml:space="preserve">na zakup środków neutralizujących i pianotwórczych; </w:t>
      </w:r>
    </w:p>
    <w:p w14:paraId="5FB138E5" w14:textId="388909CA" w:rsidR="00DC6F3E" w:rsidRPr="00ED4136" w:rsidRDefault="00DC6F3E" w:rsidP="00D23987">
      <w:pPr>
        <w:pStyle w:val="Akapitzlist"/>
        <w:numPr>
          <w:ilvl w:val="0"/>
          <w:numId w:val="78"/>
        </w:numPr>
        <w:spacing w:after="120" w:line="276" w:lineRule="auto"/>
        <w:jc w:val="both"/>
        <w:rPr>
          <w:rFonts w:ascii="Times New Roman" w:hAnsi="Times New Roman" w:cs="Times New Roman"/>
          <w:sz w:val="24"/>
          <w:szCs w:val="24"/>
        </w:rPr>
      </w:pPr>
      <w:r w:rsidRPr="00ED4136">
        <w:rPr>
          <w:rFonts w:ascii="Times New Roman" w:hAnsi="Times New Roman" w:cs="Times New Roman"/>
          <w:b/>
          <w:sz w:val="24"/>
          <w:szCs w:val="24"/>
        </w:rPr>
        <w:t>13.394,00 zł</w:t>
      </w:r>
      <w:r w:rsidRPr="00ED4136">
        <w:rPr>
          <w:rFonts w:ascii="Times New Roman" w:hAnsi="Times New Roman" w:cs="Times New Roman"/>
          <w:sz w:val="24"/>
          <w:szCs w:val="24"/>
        </w:rPr>
        <w:t xml:space="preserve"> na zakup obuwia do nowego wzoru umundurowania służbowego w ramach ,,Programu Modernizacji Policji, Straży Granicznej, Państwowej Straży Pożarnej </w:t>
      </w:r>
      <w:r w:rsidR="0065017F">
        <w:rPr>
          <w:rFonts w:ascii="Times New Roman" w:hAnsi="Times New Roman" w:cs="Times New Roman"/>
          <w:sz w:val="24"/>
          <w:szCs w:val="24"/>
        </w:rPr>
        <w:t xml:space="preserve">                        </w:t>
      </w:r>
      <w:r w:rsidRPr="00ED4136">
        <w:rPr>
          <w:rFonts w:ascii="Times New Roman" w:hAnsi="Times New Roman" w:cs="Times New Roman"/>
          <w:sz w:val="24"/>
          <w:szCs w:val="24"/>
        </w:rPr>
        <w:t>i Służby Ochrony Państwa w latach 2022-2025”.;</w:t>
      </w:r>
    </w:p>
    <w:p w14:paraId="2CE08EDF" w14:textId="77777777" w:rsidR="00DC6F3E" w:rsidRPr="00ED4136" w:rsidRDefault="00DC6F3E" w:rsidP="00D23987">
      <w:pPr>
        <w:pStyle w:val="Akapitzlist"/>
        <w:numPr>
          <w:ilvl w:val="0"/>
          <w:numId w:val="78"/>
        </w:numPr>
        <w:spacing w:after="120" w:line="276" w:lineRule="auto"/>
        <w:jc w:val="both"/>
        <w:rPr>
          <w:rFonts w:ascii="Times New Roman" w:hAnsi="Times New Roman" w:cs="Times New Roman"/>
          <w:sz w:val="24"/>
          <w:szCs w:val="24"/>
        </w:rPr>
      </w:pPr>
      <w:r w:rsidRPr="00ED4136">
        <w:rPr>
          <w:rFonts w:ascii="Times New Roman" w:hAnsi="Times New Roman" w:cs="Times New Roman"/>
          <w:b/>
          <w:sz w:val="24"/>
          <w:szCs w:val="24"/>
        </w:rPr>
        <w:t>10.000,00 zł</w:t>
      </w:r>
      <w:r w:rsidRPr="00ED4136">
        <w:rPr>
          <w:rFonts w:ascii="Times New Roman" w:hAnsi="Times New Roman" w:cs="Times New Roman"/>
          <w:sz w:val="24"/>
          <w:szCs w:val="24"/>
        </w:rPr>
        <w:t xml:space="preserve">  na bieżące funkcjonowanie Komendy PSP w Pruszczu Gdańskim;</w:t>
      </w:r>
    </w:p>
    <w:p w14:paraId="3DD5C725" w14:textId="77777777" w:rsidR="00DC6F3E" w:rsidRPr="00ED4136" w:rsidRDefault="00DC6F3E" w:rsidP="00D23987">
      <w:pPr>
        <w:pStyle w:val="Akapitzlist"/>
        <w:numPr>
          <w:ilvl w:val="0"/>
          <w:numId w:val="78"/>
        </w:numPr>
        <w:spacing w:after="120" w:line="276" w:lineRule="auto"/>
        <w:jc w:val="both"/>
        <w:rPr>
          <w:rFonts w:ascii="Times New Roman" w:hAnsi="Times New Roman" w:cs="Times New Roman"/>
          <w:sz w:val="24"/>
          <w:szCs w:val="24"/>
        </w:rPr>
      </w:pPr>
      <w:r w:rsidRPr="00ED4136">
        <w:rPr>
          <w:rFonts w:ascii="Times New Roman" w:hAnsi="Times New Roman" w:cs="Times New Roman"/>
          <w:b/>
          <w:sz w:val="24"/>
          <w:szCs w:val="24"/>
        </w:rPr>
        <w:t>9.000,00 zł</w:t>
      </w:r>
      <w:r w:rsidRPr="00ED4136">
        <w:rPr>
          <w:rFonts w:ascii="Times New Roman" w:hAnsi="Times New Roman" w:cs="Times New Roman"/>
          <w:sz w:val="24"/>
          <w:szCs w:val="24"/>
        </w:rPr>
        <w:t xml:space="preserve"> na bieżące funkcjonowanie Komendy PSP w Pruszczu Gdańskim w szczególności na zakup materiałów pędnych oraz zakup energii;</w:t>
      </w:r>
    </w:p>
    <w:p w14:paraId="4D45B0E1" w14:textId="77777777" w:rsidR="00DC6F3E" w:rsidRPr="00ED4136" w:rsidRDefault="00DC6F3E" w:rsidP="00D23987">
      <w:pPr>
        <w:pStyle w:val="Akapitzlist"/>
        <w:numPr>
          <w:ilvl w:val="0"/>
          <w:numId w:val="78"/>
        </w:numPr>
        <w:spacing w:after="120" w:line="276" w:lineRule="auto"/>
        <w:jc w:val="both"/>
        <w:rPr>
          <w:rFonts w:ascii="Times New Roman" w:hAnsi="Times New Roman" w:cs="Times New Roman"/>
          <w:sz w:val="24"/>
          <w:szCs w:val="24"/>
        </w:rPr>
      </w:pPr>
      <w:r w:rsidRPr="00ED4136">
        <w:rPr>
          <w:rFonts w:ascii="Times New Roman" w:hAnsi="Times New Roman" w:cs="Times New Roman"/>
          <w:b/>
          <w:sz w:val="24"/>
          <w:szCs w:val="24"/>
        </w:rPr>
        <w:t>5.000,00 zł</w:t>
      </w:r>
      <w:r w:rsidRPr="00ED4136">
        <w:rPr>
          <w:rFonts w:ascii="Times New Roman" w:hAnsi="Times New Roman" w:cs="Times New Roman"/>
          <w:sz w:val="24"/>
          <w:szCs w:val="24"/>
        </w:rPr>
        <w:t xml:space="preserve"> na zakup wyposażenia specjalnego indywidualnego i zbiorowego użytku oraz armatury wodnej.</w:t>
      </w:r>
    </w:p>
    <w:p w14:paraId="059F8ACC" w14:textId="77777777" w:rsidR="00DC6F3E" w:rsidRPr="00ED4136" w:rsidRDefault="00DC6F3E" w:rsidP="00DC6F3E">
      <w:pPr>
        <w:spacing w:after="120" w:line="276" w:lineRule="auto"/>
        <w:jc w:val="both"/>
        <w:rPr>
          <w:rFonts w:ascii="Times New Roman" w:hAnsi="Times New Roman" w:cs="Times New Roman"/>
          <w:b/>
          <w:sz w:val="24"/>
          <w:szCs w:val="24"/>
        </w:rPr>
      </w:pPr>
      <w:r w:rsidRPr="00ED4136">
        <w:rPr>
          <w:rFonts w:ascii="Times New Roman" w:hAnsi="Times New Roman" w:cs="Times New Roman"/>
          <w:b/>
          <w:sz w:val="24"/>
          <w:szCs w:val="24"/>
        </w:rPr>
        <w:t>Ochotnicza Straż Pożarna</w:t>
      </w:r>
    </w:p>
    <w:p w14:paraId="549C6C88" w14:textId="77777777" w:rsidR="00DC6F3E" w:rsidRPr="00ED4136" w:rsidRDefault="00DC6F3E" w:rsidP="00D23987">
      <w:pPr>
        <w:pStyle w:val="Akapitzlist"/>
        <w:numPr>
          <w:ilvl w:val="0"/>
          <w:numId w:val="79"/>
        </w:numPr>
        <w:spacing w:after="120" w:line="276" w:lineRule="auto"/>
        <w:jc w:val="both"/>
        <w:rPr>
          <w:rFonts w:ascii="Times New Roman" w:hAnsi="Times New Roman" w:cs="Times New Roman"/>
          <w:sz w:val="24"/>
          <w:szCs w:val="24"/>
        </w:rPr>
      </w:pPr>
      <w:r w:rsidRPr="00ED4136">
        <w:rPr>
          <w:rFonts w:ascii="Times New Roman" w:hAnsi="Times New Roman" w:cs="Times New Roman"/>
          <w:b/>
          <w:sz w:val="24"/>
          <w:szCs w:val="24"/>
        </w:rPr>
        <w:t>120.000,00 zł</w:t>
      </w:r>
      <w:r w:rsidRPr="00ED4136">
        <w:rPr>
          <w:rFonts w:ascii="Times New Roman" w:hAnsi="Times New Roman" w:cs="Times New Roman"/>
          <w:sz w:val="24"/>
          <w:szCs w:val="24"/>
        </w:rPr>
        <w:t xml:space="preserve"> na zakup ciężkiego samochodu ratowniczo – gaśniczego dla Ochotniczej Straży Pożarnej w Pszczółkach;</w:t>
      </w:r>
    </w:p>
    <w:p w14:paraId="0FFC6EA2" w14:textId="77777777" w:rsidR="00DC6F3E" w:rsidRPr="00ED4136" w:rsidRDefault="00DC6F3E" w:rsidP="00D23987">
      <w:pPr>
        <w:pStyle w:val="Akapitzlist"/>
        <w:numPr>
          <w:ilvl w:val="0"/>
          <w:numId w:val="79"/>
        </w:numPr>
        <w:spacing w:after="120" w:line="276" w:lineRule="auto"/>
        <w:jc w:val="both"/>
        <w:rPr>
          <w:rFonts w:ascii="Times New Roman" w:hAnsi="Times New Roman" w:cs="Times New Roman"/>
          <w:sz w:val="24"/>
          <w:szCs w:val="24"/>
        </w:rPr>
      </w:pPr>
      <w:r w:rsidRPr="00ED4136">
        <w:rPr>
          <w:rFonts w:ascii="Times New Roman" w:hAnsi="Times New Roman" w:cs="Times New Roman"/>
          <w:b/>
          <w:sz w:val="24"/>
          <w:szCs w:val="24"/>
        </w:rPr>
        <w:t>120.000,00 zł</w:t>
      </w:r>
      <w:r w:rsidRPr="00ED4136">
        <w:rPr>
          <w:rFonts w:ascii="Times New Roman" w:hAnsi="Times New Roman" w:cs="Times New Roman"/>
          <w:sz w:val="24"/>
          <w:szCs w:val="24"/>
        </w:rPr>
        <w:t xml:space="preserve"> na zakup średniego samochodu ratowniczo – gaśniczego dla Ochotniczej Straży Pożarnej w Cedrach Wielkich;</w:t>
      </w:r>
    </w:p>
    <w:p w14:paraId="622CEC6E" w14:textId="77777777" w:rsidR="00DC6F3E" w:rsidRPr="00ED4136" w:rsidRDefault="00DC6F3E" w:rsidP="00D23987">
      <w:pPr>
        <w:pStyle w:val="Akapitzlist"/>
        <w:numPr>
          <w:ilvl w:val="0"/>
          <w:numId w:val="79"/>
        </w:numPr>
        <w:spacing w:after="120" w:line="276" w:lineRule="auto"/>
        <w:jc w:val="both"/>
        <w:rPr>
          <w:rFonts w:ascii="Times New Roman" w:hAnsi="Times New Roman" w:cs="Times New Roman"/>
          <w:sz w:val="24"/>
          <w:szCs w:val="24"/>
        </w:rPr>
      </w:pPr>
      <w:r w:rsidRPr="00ED4136">
        <w:rPr>
          <w:rFonts w:ascii="Times New Roman" w:hAnsi="Times New Roman" w:cs="Times New Roman"/>
          <w:b/>
          <w:sz w:val="24"/>
          <w:szCs w:val="24"/>
        </w:rPr>
        <w:t>12.000,00 zł</w:t>
      </w:r>
      <w:r w:rsidRPr="00ED4136">
        <w:rPr>
          <w:rFonts w:ascii="Times New Roman" w:hAnsi="Times New Roman" w:cs="Times New Roman"/>
          <w:sz w:val="24"/>
          <w:szCs w:val="24"/>
        </w:rPr>
        <w:t xml:space="preserve"> na zakup umundurowania dla druhów Ochotniczej Straży Pożarnej Przejazdowo;</w:t>
      </w:r>
    </w:p>
    <w:p w14:paraId="70771EE9" w14:textId="77777777" w:rsidR="00DC6F3E" w:rsidRPr="00ED4136" w:rsidRDefault="00DC6F3E" w:rsidP="00D23987">
      <w:pPr>
        <w:pStyle w:val="Akapitzlist"/>
        <w:numPr>
          <w:ilvl w:val="0"/>
          <w:numId w:val="79"/>
        </w:numPr>
        <w:spacing w:after="120" w:line="276" w:lineRule="auto"/>
        <w:jc w:val="both"/>
        <w:rPr>
          <w:rFonts w:ascii="Times New Roman" w:hAnsi="Times New Roman" w:cs="Times New Roman"/>
          <w:sz w:val="24"/>
          <w:szCs w:val="24"/>
        </w:rPr>
      </w:pPr>
      <w:r w:rsidRPr="00ED4136">
        <w:rPr>
          <w:rFonts w:ascii="Times New Roman" w:hAnsi="Times New Roman" w:cs="Times New Roman"/>
          <w:b/>
          <w:sz w:val="24"/>
          <w:szCs w:val="24"/>
        </w:rPr>
        <w:t>10.000,00 zł</w:t>
      </w:r>
      <w:r w:rsidRPr="00ED4136">
        <w:rPr>
          <w:rFonts w:ascii="Times New Roman" w:hAnsi="Times New Roman" w:cs="Times New Roman"/>
          <w:sz w:val="24"/>
          <w:szCs w:val="24"/>
        </w:rPr>
        <w:t xml:space="preserve"> na zakup umundurowania oraz sprzętu dla Ochotniczej Straży Pożarnej SALVATOR w Lublewie.</w:t>
      </w:r>
    </w:p>
    <w:p w14:paraId="24E9C084" w14:textId="77777777" w:rsidR="00DC6F3E" w:rsidRPr="00ED4136" w:rsidRDefault="00DC6F3E" w:rsidP="00DC6F3E">
      <w:pPr>
        <w:spacing w:after="120" w:line="276" w:lineRule="auto"/>
        <w:jc w:val="both"/>
        <w:rPr>
          <w:rFonts w:ascii="Times New Roman" w:hAnsi="Times New Roman" w:cs="Times New Roman"/>
          <w:b/>
          <w:sz w:val="24"/>
          <w:szCs w:val="24"/>
        </w:rPr>
      </w:pPr>
      <w:r w:rsidRPr="00ED4136">
        <w:rPr>
          <w:rFonts w:ascii="Times New Roman" w:hAnsi="Times New Roman" w:cs="Times New Roman"/>
          <w:b/>
          <w:sz w:val="24"/>
          <w:szCs w:val="24"/>
        </w:rPr>
        <w:t>Samodzielne Publiczne Pogotowie Ratunkowe w Pruszczu Gdańskim:</w:t>
      </w:r>
    </w:p>
    <w:p w14:paraId="368B42C6" w14:textId="77777777" w:rsidR="00DC6F3E" w:rsidRPr="00ED4136" w:rsidRDefault="00DC6F3E" w:rsidP="00D23987">
      <w:pPr>
        <w:pStyle w:val="Akapitzlist"/>
        <w:numPr>
          <w:ilvl w:val="0"/>
          <w:numId w:val="80"/>
        </w:numPr>
        <w:spacing w:after="120" w:line="276" w:lineRule="auto"/>
        <w:jc w:val="both"/>
        <w:rPr>
          <w:rFonts w:ascii="Times New Roman" w:hAnsi="Times New Roman" w:cs="Times New Roman"/>
          <w:sz w:val="24"/>
          <w:szCs w:val="24"/>
        </w:rPr>
      </w:pPr>
      <w:r w:rsidRPr="00ED4136">
        <w:rPr>
          <w:rFonts w:ascii="Times New Roman" w:hAnsi="Times New Roman" w:cs="Times New Roman"/>
          <w:b/>
          <w:sz w:val="24"/>
          <w:szCs w:val="24"/>
        </w:rPr>
        <w:t>150.000,00 zł</w:t>
      </w:r>
      <w:r w:rsidRPr="00ED4136">
        <w:rPr>
          <w:rFonts w:ascii="Times New Roman" w:hAnsi="Times New Roman" w:cs="Times New Roman"/>
          <w:sz w:val="24"/>
          <w:szCs w:val="24"/>
        </w:rPr>
        <w:t xml:space="preserve"> na zakup aparatu USG dla Samodzielnego Publicznego Pogotowia Ratunkowego w Pruszczu Gdańskim;</w:t>
      </w:r>
    </w:p>
    <w:p w14:paraId="178D6FF6" w14:textId="77777777" w:rsidR="00DC6F3E" w:rsidRPr="00ED4136" w:rsidRDefault="00DC6F3E" w:rsidP="00D23987">
      <w:pPr>
        <w:pStyle w:val="Akapitzlist"/>
        <w:numPr>
          <w:ilvl w:val="0"/>
          <w:numId w:val="80"/>
        </w:numPr>
        <w:spacing w:after="120" w:line="276" w:lineRule="auto"/>
        <w:jc w:val="both"/>
        <w:rPr>
          <w:rFonts w:ascii="Times New Roman" w:hAnsi="Times New Roman" w:cs="Times New Roman"/>
          <w:sz w:val="24"/>
          <w:szCs w:val="24"/>
        </w:rPr>
      </w:pPr>
      <w:r w:rsidRPr="00ED4136">
        <w:rPr>
          <w:rFonts w:ascii="Times New Roman" w:hAnsi="Times New Roman" w:cs="Times New Roman"/>
          <w:b/>
          <w:sz w:val="24"/>
          <w:szCs w:val="24"/>
        </w:rPr>
        <w:t>90.000,00 zł</w:t>
      </w:r>
      <w:r w:rsidRPr="00ED4136">
        <w:rPr>
          <w:rFonts w:ascii="Times New Roman" w:hAnsi="Times New Roman" w:cs="Times New Roman"/>
          <w:sz w:val="24"/>
          <w:szCs w:val="24"/>
        </w:rPr>
        <w:t xml:space="preserve"> na aranżację i przebudowę pomieszczenia zlokalizowanego na terenie dworca PKP w Pszczółkach;</w:t>
      </w:r>
    </w:p>
    <w:p w14:paraId="280CF587" w14:textId="77777777" w:rsidR="00DC6F3E" w:rsidRDefault="00DC6F3E" w:rsidP="00D23987">
      <w:pPr>
        <w:pStyle w:val="Akapitzlist"/>
        <w:numPr>
          <w:ilvl w:val="0"/>
          <w:numId w:val="80"/>
        </w:numPr>
        <w:spacing w:after="120" w:line="276" w:lineRule="auto"/>
        <w:jc w:val="both"/>
        <w:rPr>
          <w:rFonts w:ascii="Times New Roman" w:hAnsi="Times New Roman" w:cs="Times New Roman"/>
          <w:sz w:val="24"/>
          <w:szCs w:val="24"/>
        </w:rPr>
      </w:pPr>
      <w:r w:rsidRPr="00ED4136">
        <w:rPr>
          <w:rFonts w:ascii="Times New Roman" w:hAnsi="Times New Roman" w:cs="Times New Roman"/>
          <w:b/>
          <w:sz w:val="24"/>
          <w:szCs w:val="24"/>
        </w:rPr>
        <w:t>70.000,00 zł</w:t>
      </w:r>
      <w:r w:rsidRPr="00ED4136">
        <w:rPr>
          <w:rFonts w:ascii="Times New Roman" w:hAnsi="Times New Roman" w:cs="Times New Roman"/>
          <w:sz w:val="24"/>
          <w:szCs w:val="24"/>
        </w:rPr>
        <w:t xml:space="preserve"> na przebudowę pomieszczeń z przeznaczeniem dla Zespołu Ratownictwa Medycznego w Pszczółkach.</w:t>
      </w:r>
    </w:p>
    <w:p w14:paraId="27A7C418" w14:textId="77777777" w:rsidR="0065017F" w:rsidRPr="00ED4136" w:rsidRDefault="0065017F" w:rsidP="0065017F">
      <w:pPr>
        <w:pStyle w:val="Akapitzlist"/>
        <w:spacing w:after="120" w:line="276" w:lineRule="auto"/>
        <w:jc w:val="both"/>
        <w:rPr>
          <w:rFonts w:ascii="Times New Roman" w:hAnsi="Times New Roman" w:cs="Times New Roman"/>
          <w:sz w:val="24"/>
          <w:szCs w:val="24"/>
        </w:rPr>
      </w:pPr>
    </w:p>
    <w:p w14:paraId="1434089F" w14:textId="77777777" w:rsidR="00DC6F3E" w:rsidRPr="00ED4136" w:rsidRDefault="00DC6F3E" w:rsidP="00DC6F3E">
      <w:pPr>
        <w:spacing w:after="120" w:line="276" w:lineRule="auto"/>
        <w:jc w:val="both"/>
        <w:rPr>
          <w:rFonts w:ascii="Times New Roman" w:hAnsi="Times New Roman" w:cs="Times New Roman"/>
          <w:b/>
          <w:sz w:val="24"/>
          <w:szCs w:val="24"/>
        </w:rPr>
      </w:pPr>
      <w:r w:rsidRPr="00ED4136">
        <w:rPr>
          <w:rFonts w:ascii="Times New Roman" w:hAnsi="Times New Roman" w:cs="Times New Roman"/>
          <w:b/>
          <w:sz w:val="24"/>
          <w:szCs w:val="24"/>
        </w:rPr>
        <w:lastRenderedPageBreak/>
        <w:t xml:space="preserve">Pomoc na rzecz Ukrainy: </w:t>
      </w:r>
    </w:p>
    <w:p w14:paraId="2B3B87AA" w14:textId="77777777" w:rsidR="00DC6F3E" w:rsidRPr="00ED4136" w:rsidRDefault="00DC6F3E" w:rsidP="00D23987">
      <w:pPr>
        <w:pStyle w:val="Akapitzlist"/>
        <w:numPr>
          <w:ilvl w:val="0"/>
          <w:numId w:val="81"/>
        </w:numPr>
        <w:spacing w:after="200" w:line="276" w:lineRule="auto"/>
        <w:jc w:val="both"/>
        <w:rPr>
          <w:rFonts w:ascii="Times New Roman" w:hAnsi="Times New Roman" w:cs="Times New Roman"/>
          <w:sz w:val="24"/>
          <w:szCs w:val="24"/>
        </w:rPr>
      </w:pPr>
      <w:r w:rsidRPr="00ED4136">
        <w:rPr>
          <w:rFonts w:ascii="Times New Roman" w:hAnsi="Times New Roman" w:cs="Times New Roman"/>
          <w:b/>
          <w:sz w:val="24"/>
          <w:szCs w:val="24"/>
        </w:rPr>
        <w:t>4.366.400,00 zł</w:t>
      </w:r>
      <w:r w:rsidRPr="00ED4136">
        <w:rPr>
          <w:rFonts w:ascii="Times New Roman" w:hAnsi="Times New Roman" w:cs="Times New Roman"/>
          <w:sz w:val="24"/>
          <w:szCs w:val="24"/>
        </w:rPr>
        <w:t xml:space="preserve"> na zakwaterowanie i wyżywienie Obywateli Ukrainy;</w:t>
      </w:r>
    </w:p>
    <w:p w14:paraId="25D05EAC" w14:textId="77777777" w:rsidR="00DC6F3E" w:rsidRPr="00ED4136" w:rsidRDefault="00DC6F3E" w:rsidP="00D23987">
      <w:pPr>
        <w:pStyle w:val="Akapitzlist"/>
        <w:numPr>
          <w:ilvl w:val="0"/>
          <w:numId w:val="81"/>
        </w:numPr>
        <w:spacing w:after="200" w:line="276" w:lineRule="auto"/>
        <w:jc w:val="both"/>
        <w:rPr>
          <w:rFonts w:ascii="Times New Roman" w:hAnsi="Times New Roman" w:cs="Times New Roman"/>
          <w:sz w:val="24"/>
          <w:szCs w:val="24"/>
        </w:rPr>
      </w:pPr>
      <w:r w:rsidRPr="00ED4136">
        <w:rPr>
          <w:rFonts w:ascii="Times New Roman" w:hAnsi="Times New Roman" w:cs="Times New Roman"/>
          <w:b/>
          <w:sz w:val="24"/>
          <w:szCs w:val="24"/>
        </w:rPr>
        <w:t>ok.</w:t>
      </w:r>
      <w:r w:rsidRPr="00ED4136">
        <w:rPr>
          <w:rFonts w:ascii="Times New Roman" w:hAnsi="Times New Roman" w:cs="Times New Roman"/>
          <w:sz w:val="24"/>
          <w:szCs w:val="24"/>
        </w:rPr>
        <w:t xml:space="preserve"> </w:t>
      </w:r>
      <w:r w:rsidRPr="00ED4136">
        <w:rPr>
          <w:rFonts w:ascii="Times New Roman" w:hAnsi="Times New Roman" w:cs="Times New Roman"/>
          <w:b/>
          <w:sz w:val="24"/>
          <w:szCs w:val="24"/>
        </w:rPr>
        <w:t xml:space="preserve">300.000,00 zł </w:t>
      </w:r>
      <w:r w:rsidRPr="00ED4136">
        <w:rPr>
          <w:rFonts w:ascii="Times New Roman" w:hAnsi="Times New Roman" w:cs="Times New Roman"/>
          <w:sz w:val="24"/>
          <w:szCs w:val="24"/>
        </w:rPr>
        <w:t>na zakup ambulansu wraz z wyposażeniem - Miasto Lwów;</w:t>
      </w:r>
    </w:p>
    <w:p w14:paraId="45CCC520" w14:textId="77777777" w:rsidR="00DC6F3E" w:rsidRPr="00ED4136" w:rsidRDefault="00DC6F3E" w:rsidP="00D23987">
      <w:pPr>
        <w:pStyle w:val="Akapitzlist"/>
        <w:numPr>
          <w:ilvl w:val="0"/>
          <w:numId w:val="81"/>
        </w:numPr>
        <w:spacing w:after="200" w:line="276" w:lineRule="auto"/>
        <w:jc w:val="both"/>
        <w:rPr>
          <w:rFonts w:ascii="Times New Roman" w:hAnsi="Times New Roman" w:cs="Times New Roman"/>
          <w:sz w:val="24"/>
          <w:szCs w:val="24"/>
        </w:rPr>
      </w:pPr>
      <w:r w:rsidRPr="00ED4136">
        <w:rPr>
          <w:rFonts w:ascii="Times New Roman" w:hAnsi="Times New Roman" w:cs="Times New Roman"/>
          <w:b/>
          <w:sz w:val="24"/>
          <w:szCs w:val="24"/>
        </w:rPr>
        <w:t>ok.</w:t>
      </w:r>
      <w:r w:rsidRPr="00ED4136">
        <w:rPr>
          <w:rFonts w:ascii="Times New Roman" w:hAnsi="Times New Roman" w:cs="Times New Roman"/>
          <w:sz w:val="24"/>
          <w:szCs w:val="24"/>
        </w:rPr>
        <w:t xml:space="preserve"> </w:t>
      </w:r>
      <w:r w:rsidRPr="00ED4136">
        <w:rPr>
          <w:rFonts w:ascii="Times New Roman" w:hAnsi="Times New Roman" w:cs="Times New Roman"/>
          <w:b/>
          <w:sz w:val="24"/>
          <w:szCs w:val="24"/>
        </w:rPr>
        <w:t xml:space="preserve">113.000,00 zł </w:t>
      </w:r>
      <w:r w:rsidRPr="00ED4136">
        <w:rPr>
          <w:rFonts w:ascii="Times New Roman" w:hAnsi="Times New Roman" w:cs="Times New Roman"/>
          <w:sz w:val="24"/>
          <w:szCs w:val="24"/>
        </w:rPr>
        <w:t>na zakup trzech namiotów pneumatycznych wraz z wyposażeniem -Powiat Lubaczowski;</w:t>
      </w:r>
    </w:p>
    <w:p w14:paraId="5BB331E4" w14:textId="77777777" w:rsidR="00DC6F3E" w:rsidRPr="00ED4136" w:rsidRDefault="00DC6F3E" w:rsidP="00D23987">
      <w:pPr>
        <w:pStyle w:val="Akapitzlist"/>
        <w:numPr>
          <w:ilvl w:val="0"/>
          <w:numId w:val="81"/>
        </w:numPr>
        <w:spacing w:after="200" w:line="276" w:lineRule="auto"/>
        <w:jc w:val="both"/>
        <w:rPr>
          <w:rFonts w:ascii="Times New Roman" w:hAnsi="Times New Roman" w:cs="Times New Roman"/>
          <w:sz w:val="24"/>
          <w:szCs w:val="24"/>
        </w:rPr>
      </w:pPr>
      <w:r w:rsidRPr="00ED4136">
        <w:rPr>
          <w:rFonts w:ascii="Times New Roman" w:hAnsi="Times New Roman" w:cs="Times New Roman"/>
          <w:b/>
          <w:sz w:val="24"/>
          <w:szCs w:val="24"/>
        </w:rPr>
        <w:t xml:space="preserve">50.000,00 zł </w:t>
      </w:r>
      <w:r w:rsidRPr="00ED4136">
        <w:rPr>
          <w:rFonts w:ascii="Times New Roman" w:hAnsi="Times New Roman" w:cs="Times New Roman"/>
          <w:sz w:val="24"/>
          <w:szCs w:val="24"/>
        </w:rPr>
        <w:t>na pomoc finansową - Powiat Przemyski;</w:t>
      </w:r>
    </w:p>
    <w:p w14:paraId="048DECCC" w14:textId="77777777" w:rsidR="00DC6F3E" w:rsidRPr="00ED4136" w:rsidRDefault="00DC6F3E" w:rsidP="00D23987">
      <w:pPr>
        <w:pStyle w:val="Akapitzlist"/>
        <w:numPr>
          <w:ilvl w:val="0"/>
          <w:numId w:val="81"/>
        </w:numPr>
        <w:spacing w:after="200" w:line="276" w:lineRule="auto"/>
        <w:jc w:val="both"/>
        <w:rPr>
          <w:rFonts w:ascii="Times New Roman" w:hAnsi="Times New Roman" w:cs="Times New Roman"/>
          <w:sz w:val="24"/>
          <w:szCs w:val="24"/>
        </w:rPr>
      </w:pPr>
      <w:r w:rsidRPr="00ED4136">
        <w:rPr>
          <w:rFonts w:ascii="Times New Roman" w:hAnsi="Times New Roman" w:cs="Times New Roman"/>
          <w:b/>
          <w:sz w:val="24"/>
          <w:szCs w:val="24"/>
        </w:rPr>
        <w:t>ok. 37.000,00 zł</w:t>
      </w:r>
      <w:r w:rsidRPr="00ED4136">
        <w:rPr>
          <w:rStyle w:val="Odwoanieprzypisukocowego"/>
          <w:rFonts w:ascii="Times New Roman" w:hAnsi="Times New Roman" w:cs="Times New Roman"/>
          <w:sz w:val="24"/>
          <w:szCs w:val="24"/>
        </w:rPr>
        <w:t>. na zakup agregatów</w:t>
      </w:r>
      <w:r w:rsidRPr="00ED4136">
        <w:rPr>
          <w:rFonts w:ascii="Times New Roman" w:hAnsi="Times New Roman" w:cs="Times New Roman"/>
          <w:sz w:val="24"/>
          <w:szCs w:val="24"/>
        </w:rPr>
        <w:t xml:space="preserve"> - Powiat Lubaczowski;</w:t>
      </w:r>
    </w:p>
    <w:p w14:paraId="53C1EFFA" w14:textId="77777777" w:rsidR="00DC6F3E" w:rsidRPr="00ED4136" w:rsidRDefault="00DC6F3E" w:rsidP="00D23987">
      <w:pPr>
        <w:pStyle w:val="Akapitzlist"/>
        <w:numPr>
          <w:ilvl w:val="0"/>
          <w:numId w:val="81"/>
        </w:numPr>
        <w:spacing w:after="200" w:line="276" w:lineRule="auto"/>
        <w:jc w:val="both"/>
        <w:rPr>
          <w:rFonts w:ascii="Times New Roman" w:hAnsi="Times New Roman" w:cs="Times New Roman"/>
          <w:sz w:val="24"/>
          <w:szCs w:val="24"/>
        </w:rPr>
      </w:pPr>
      <w:r w:rsidRPr="00ED4136">
        <w:rPr>
          <w:rFonts w:ascii="Times New Roman" w:hAnsi="Times New Roman" w:cs="Times New Roman"/>
          <w:b/>
          <w:sz w:val="24"/>
          <w:szCs w:val="24"/>
        </w:rPr>
        <w:t>ok. 25.000,00 zł</w:t>
      </w:r>
      <w:r w:rsidRPr="00ED4136">
        <w:rPr>
          <w:rFonts w:ascii="Times New Roman" w:hAnsi="Times New Roman" w:cs="Times New Roman"/>
          <w:sz w:val="24"/>
          <w:szCs w:val="24"/>
        </w:rPr>
        <w:t xml:space="preserve"> na zakup trzech namiotów wojskowych tzw. ,,oliwkowych” - Miasto Jaworów.</w:t>
      </w:r>
    </w:p>
    <w:p w14:paraId="369A5558" w14:textId="77777777" w:rsidR="00DC6F3E" w:rsidRPr="00ED4136" w:rsidRDefault="00DC6F3E" w:rsidP="00DC6F3E">
      <w:pPr>
        <w:spacing w:after="200" w:line="276" w:lineRule="auto"/>
        <w:jc w:val="both"/>
        <w:rPr>
          <w:rFonts w:ascii="Times New Roman" w:hAnsi="Times New Roman" w:cs="Times New Roman"/>
          <w:b/>
          <w:sz w:val="24"/>
          <w:szCs w:val="24"/>
        </w:rPr>
      </w:pPr>
      <w:r w:rsidRPr="00ED4136">
        <w:rPr>
          <w:rFonts w:ascii="Times New Roman" w:hAnsi="Times New Roman" w:cs="Times New Roman"/>
          <w:b/>
          <w:sz w:val="24"/>
          <w:szCs w:val="24"/>
          <w:u w:val="single"/>
        </w:rPr>
        <w:t>Kwalifikacja wojskowa w roku 2022</w:t>
      </w:r>
      <w:r w:rsidRPr="00ED4136">
        <w:rPr>
          <w:rFonts w:ascii="Times New Roman" w:hAnsi="Times New Roman" w:cs="Times New Roman"/>
          <w:b/>
          <w:sz w:val="24"/>
          <w:szCs w:val="24"/>
        </w:rPr>
        <w:t xml:space="preserve">: </w:t>
      </w:r>
    </w:p>
    <w:p w14:paraId="59C8D3E1" w14:textId="77777777" w:rsidR="00DC6F3E" w:rsidRPr="00ED4136" w:rsidRDefault="00DC6F3E" w:rsidP="00DC6F3E">
      <w:pPr>
        <w:spacing w:after="200" w:line="276" w:lineRule="auto"/>
        <w:ind w:firstLine="708"/>
        <w:jc w:val="both"/>
        <w:rPr>
          <w:rFonts w:ascii="Times New Roman" w:hAnsi="Times New Roman" w:cs="Times New Roman"/>
          <w:bCs/>
          <w:sz w:val="24"/>
          <w:szCs w:val="24"/>
        </w:rPr>
      </w:pPr>
      <w:r w:rsidRPr="00ED4136">
        <w:rPr>
          <w:rFonts w:ascii="Times New Roman" w:hAnsi="Times New Roman" w:cs="Times New Roman"/>
          <w:sz w:val="24"/>
          <w:szCs w:val="24"/>
        </w:rPr>
        <w:t xml:space="preserve">Podstawą przeprowadzenia kwalifikacji wojskowej było Obwieszczenie Wojewody Pomorskiego w sprawie przeprowadzenia kwalifikacji wojskowej w 2022 r. na terenie województwa pomorskiego, </w:t>
      </w:r>
      <w:r w:rsidRPr="00ED4136">
        <w:rPr>
          <w:rFonts w:ascii="Times New Roman" w:hAnsi="Times New Roman" w:cs="Times New Roman"/>
          <w:bCs/>
          <w:sz w:val="24"/>
          <w:szCs w:val="24"/>
        </w:rPr>
        <w:t>Rozporządzenie Ministra Spraw Wewnętrznych i Administracji oraz Ministra Obrony Narodowej z dnia 31 grudnia 2021 r. w sprawie przeprowadzenia kwalifikacji wojskowej w 2022 r. (Dz.U. z 2022 r. poz. 17).</w:t>
      </w:r>
    </w:p>
    <w:p w14:paraId="08754073" w14:textId="77777777" w:rsidR="00DC6F3E" w:rsidRPr="00ED4136" w:rsidRDefault="00DC6F3E" w:rsidP="00DC6F3E">
      <w:pPr>
        <w:spacing w:after="200" w:line="276" w:lineRule="auto"/>
        <w:ind w:firstLine="708"/>
        <w:jc w:val="both"/>
        <w:rPr>
          <w:rFonts w:ascii="Times New Roman" w:hAnsi="Times New Roman" w:cs="Times New Roman"/>
          <w:sz w:val="24"/>
          <w:szCs w:val="24"/>
        </w:rPr>
      </w:pPr>
      <w:r w:rsidRPr="00ED4136">
        <w:rPr>
          <w:rFonts w:ascii="Times New Roman" w:hAnsi="Times New Roman" w:cs="Times New Roman"/>
          <w:sz w:val="24"/>
          <w:szCs w:val="24"/>
        </w:rPr>
        <w:t xml:space="preserve">Starosta Gdański Marian </w:t>
      </w:r>
      <w:proofErr w:type="spellStart"/>
      <w:r w:rsidRPr="00ED4136">
        <w:rPr>
          <w:rFonts w:ascii="Times New Roman" w:hAnsi="Times New Roman" w:cs="Times New Roman"/>
          <w:sz w:val="24"/>
          <w:szCs w:val="24"/>
        </w:rPr>
        <w:t>Cichon</w:t>
      </w:r>
      <w:proofErr w:type="spellEnd"/>
      <w:r w:rsidRPr="00ED4136">
        <w:rPr>
          <w:rFonts w:ascii="Times New Roman" w:hAnsi="Times New Roman" w:cs="Times New Roman"/>
          <w:sz w:val="24"/>
          <w:szCs w:val="24"/>
        </w:rPr>
        <w:t xml:space="preserve"> zgodnie z aneksem do porozumienia pomiędzy Wojewodą Pomorskim a Powiatem Gdańskim w sprawie powierzenia niektórych zadań związanych z przeprowadzeniem kwalifikacji wojskowej w 2022 r. ustalił skład Powiatowej Komisji Lekarskiej. Miejscem urzędowania Komisji były pomieszczenia w Centrum Kultury</w:t>
      </w:r>
      <w:r w:rsidRPr="00ED4136">
        <w:rPr>
          <w:rFonts w:ascii="Times New Roman" w:hAnsi="Times New Roman" w:cs="Times New Roman"/>
          <w:sz w:val="24"/>
          <w:szCs w:val="24"/>
        </w:rPr>
        <w:br/>
        <w:t>i Sportu w Pruszczu Gdańskim, z którym zawarto umowę najmu na czas trwania kwalifikacji wojskowej.</w:t>
      </w:r>
    </w:p>
    <w:p w14:paraId="153629DC" w14:textId="77777777" w:rsidR="00DC6F3E" w:rsidRPr="00ED4136" w:rsidRDefault="00DC6F3E" w:rsidP="00DC6F3E">
      <w:pPr>
        <w:spacing w:after="200" w:line="276" w:lineRule="auto"/>
        <w:jc w:val="both"/>
        <w:rPr>
          <w:rFonts w:ascii="Times New Roman" w:hAnsi="Times New Roman" w:cs="Times New Roman"/>
          <w:sz w:val="24"/>
          <w:szCs w:val="24"/>
        </w:rPr>
      </w:pPr>
      <w:r w:rsidRPr="00ED4136">
        <w:rPr>
          <w:rFonts w:ascii="Times New Roman" w:hAnsi="Times New Roman" w:cs="Times New Roman"/>
          <w:sz w:val="24"/>
          <w:szCs w:val="24"/>
        </w:rPr>
        <w:tab/>
        <w:t xml:space="preserve">Termin przeprowadzenia kwalifikacji wojskowej mężczyzn urodzonych w 2003 r. oraz roczników starszych zameldowanych na stałe lub przebywających czasowo na terenie powiatu oraz kobiet, ustalono w Powiatowym Planie Kwalifikacji Wojskowej, który przesłano Wojewodzie Pomorskiemu do zatwierdzenia. Kwalifikacja wojskowa odbywała się w okresie od 4 kwietnia do 28 kwietnia 2022 r.  tj. 17 dni roboczych.                </w:t>
      </w:r>
    </w:p>
    <w:p w14:paraId="59F0AB98" w14:textId="77777777" w:rsidR="00DC6F3E" w:rsidRPr="00ED4136" w:rsidRDefault="00DC6F3E" w:rsidP="00DC6F3E">
      <w:pPr>
        <w:spacing w:after="200" w:line="276" w:lineRule="auto"/>
        <w:ind w:firstLine="708"/>
        <w:jc w:val="both"/>
        <w:rPr>
          <w:rFonts w:ascii="Times New Roman" w:hAnsi="Times New Roman" w:cs="Times New Roman"/>
          <w:sz w:val="24"/>
          <w:szCs w:val="24"/>
        </w:rPr>
      </w:pPr>
      <w:r w:rsidRPr="00ED4136">
        <w:rPr>
          <w:rFonts w:ascii="Times New Roman" w:hAnsi="Times New Roman" w:cs="Times New Roman"/>
          <w:sz w:val="24"/>
          <w:szCs w:val="24"/>
        </w:rPr>
        <w:t xml:space="preserve"> W skład Powiatu Gdańskiego wchodzi gmina Miejska Pruszcz Gdański oraz</w:t>
      </w:r>
      <w:r w:rsidRPr="00ED4136">
        <w:rPr>
          <w:rFonts w:ascii="Times New Roman" w:hAnsi="Times New Roman" w:cs="Times New Roman"/>
          <w:sz w:val="24"/>
          <w:szCs w:val="24"/>
        </w:rPr>
        <w:br/>
        <w:t>gminy : Pruszcz Gdański, Suchy Dąb, Pszczółki, Cedry Wielkie ,Trąbki Wielkie, Przywidz</w:t>
      </w:r>
      <w:r w:rsidRPr="00ED4136">
        <w:rPr>
          <w:rFonts w:ascii="Times New Roman" w:hAnsi="Times New Roman" w:cs="Times New Roman"/>
          <w:sz w:val="24"/>
          <w:szCs w:val="24"/>
        </w:rPr>
        <w:br/>
        <w:t xml:space="preserve">i Kolbudy, na terenie którego rozplakatowano w miejscach najbardziej uczęszczanych Obwieszczenia informujące osoby podlegające kwalifikacji, w jakim terminie i miejscu mają się stawić. Dodatkowo pracownicy urzędu miasta i gmin wysyłali imienne wezwania </w:t>
      </w:r>
      <w:r w:rsidRPr="00ED4136">
        <w:rPr>
          <w:rFonts w:ascii="Times New Roman" w:hAnsi="Times New Roman" w:cs="Times New Roman"/>
          <w:sz w:val="24"/>
          <w:szCs w:val="24"/>
        </w:rPr>
        <w:br/>
        <w:t>do stawiennictwa wraz z ulotką wyjaśniającą cel kwalifikacji wojskowej.</w:t>
      </w:r>
    </w:p>
    <w:p w14:paraId="00F3DBC9" w14:textId="189D8152" w:rsidR="00DC6F3E" w:rsidRPr="00ED4136" w:rsidRDefault="00DC6F3E" w:rsidP="00DC6F3E">
      <w:pPr>
        <w:spacing w:after="200" w:line="276" w:lineRule="auto"/>
        <w:jc w:val="both"/>
        <w:rPr>
          <w:rFonts w:ascii="Times New Roman" w:hAnsi="Times New Roman" w:cs="Times New Roman"/>
          <w:sz w:val="24"/>
          <w:szCs w:val="24"/>
        </w:rPr>
      </w:pPr>
      <w:r w:rsidRPr="00ED4136">
        <w:rPr>
          <w:rFonts w:ascii="Times New Roman" w:hAnsi="Times New Roman" w:cs="Times New Roman"/>
          <w:sz w:val="24"/>
          <w:szCs w:val="24"/>
        </w:rPr>
        <w:tab/>
        <w:t xml:space="preserve">Dnia 4 kwietnia br. o godz. 8.00 Powiatowa Komisja Lekarska z siedzibą </w:t>
      </w:r>
      <w:r w:rsidRPr="00ED4136">
        <w:rPr>
          <w:rFonts w:ascii="Times New Roman" w:hAnsi="Times New Roman" w:cs="Times New Roman"/>
          <w:sz w:val="24"/>
          <w:szCs w:val="24"/>
        </w:rPr>
        <w:br/>
        <w:t xml:space="preserve">w Pruszczu Gdańskim przy ul. Chopina 34 rozpoczęła swoją pracę, przyjmując w ciągu jednego dnia, średnio około 40 osób rocznika podstawowego i roczników starszych, figurujących </w:t>
      </w:r>
      <w:r w:rsidR="0065017F">
        <w:rPr>
          <w:rFonts w:ascii="Times New Roman" w:hAnsi="Times New Roman" w:cs="Times New Roman"/>
          <w:sz w:val="24"/>
          <w:szCs w:val="24"/>
        </w:rPr>
        <w:t xml:space="preserve">                     </w:t>
      </w:r>
      <w:r w:rsidRPr="00ED4136">
        <w:rPr>
          <w:rFonts w:ascii="Times New Roman" w:hAnsi="Times New Roman" w:cs="Times New Roman"/>
          <w:sz w:val="24"/>
          <w:szCs w:val="24"/>
        </w:rPr>
        <w:t xml:space="preserve">w wykazach osób o nieuregulowanym stosunku do powszechnego obowiązku obrony.                                                                                                                                                                                                                                                             </w:t>
      </w:r>
    </w:p>
    <w:p w14:paraId="26436146" w14:textId="77777777" w:rsidR="00DC6F3E" w:rsidRPr="00ED4136" w:rsidRDefault="00DC6F3E" w:rsidP="00DC6F3E">
      <w:pPr>
        <w:spacing w:after="200" w:line="276" w:lineRule="auto"/>
        <w:jc w:val="both"/>
        <w:rPr>
          <w:rFonts w:ascii="Times New Roman" w:hAnsi="Times New Roman" w:cs="Times New Roman"/>
          <w:sz w:val="24"/>
          <w:szCs w:val="24"/>
        </w:rPr>
      </w:pPr>
      <w:r w:rsidRPr="00ED4136">
        <w:rPr>
          <w:rFonts w:ascii="Times New Roman" w:hAnsi="Times New Roman" w:cs="Times New Roman"/>
          <w:sz w:val="24"/>
          <w:szCs w:val="24"/>
        </w:rPr>
        <w:tab/>
        <w:t xml:space="preserve">W bieżącym roku  ogółem z terenu powiatu wpisano do list 642 osoby rocznika podstawowego, 125 osób ze starszego i 11 kobiet.                                          </w:t>
      </w:r>
    </w:p>
    <w:p w14:paraId="01F77734" w14:textId="77777777" w:rsidR="00DC6F3E" w:rsidRPr="00ED4136" w:rsidRDefault="00DC6F3E" w:rsidP="00DC6F3E">
      <w:pPr>
        <w:spacing w:after="200" w:line="276" w:lineRule="auto"/>
        <w:jc w:val="both"/>
        <w:rPr>
          <w:rFonts w:ascii="Times New Roman" w:hAnsi="Times New Roman" w:cs="Times New Roman"/>
          <w:sz w:val="24"/>
          <w:szCs w:val="24"/>
        </w:rPr>
      </w:pPr>
      <w:r w:rsidRPr="00ED4136">
        <w:rPr>
          <w:rFonts w:ascii="Times New Roman" w:hAnsi="Times New Roman" w:cs="Times New Roman"/>
          <w:sz w:val="24"/>
          <w:szCs w:val="24"/>
        </w:rPr>
        <w:t>Kwalifikację zakończono w dnia 28 kwietnia 2022 r.</w:t>
      </w:r>
    </w:p>
    <w:p w14:paraId="012AA6A1" w14:textId="77777777" w:rsidR="00DC6F3E" w:rsidRPr="00ED4136" w:rsidRDefault="00DC6F3E" w:rsidP="00DC6F3E">
      <w:pPr>
        <w:spacing w:after="200" w:line="240" w:lineRule="auto"/>
        <w:jc w:val="both"/>
        <w:rPr>
          <w:rFonts w:ascii="Times New Roman" w:hAnsi="Times New Roman" w:cs="Times New Roman"/>
          <w:b/>
          <w:sz w:val="24"/>
          <w:szCs w:val="24"/>
          <w:u w:val="single"/>
        </w:rPr>
      </w:pPr>
      <w:r w:rsidRPr="00ED4136">
        <w:rPr>
          <w:rFonts w:ascii="Times New Roman" w:hAnsi="Times New Roman" w:cs="Times New Roman"/>
          <w:b/>
          <w:sz w:val="24"/>
          <w:szCs w:val="24"/>
          <w:u w:val="single"/>
        </w:rPr>
        <w:lastRenderedPageBreak/>
        <w:t>Obronność</w:t>
      </w:r>
    </w:p>
    <w:p w14:paraId="5C470F7E" w14:textId="77777777" w:rsidR="00DC6F3E" w:rsidRPr="00ED4136" w:rsidRDefault="00DC6F3E" w:rsidP="00DC6F3E">
      <w:pPr>
        <w:spacing w:after="200" w:line="240" w:lineRule="auto"/>
        <w:jc w:val="both"/>
        <w:rPr>
          <w:rFonts w:ascii="Times New Roman" w:hAnsi="Times New Roman" w:cs="Times New Roman"/>
          <w:b/>
          <w:sz w:val="24"/>
          <w:szCs w:val="24"/>
        </w:rPr>
      </w:pPr>
      <w:r w:rsidRPr="00ED4136">
        <w:rPr>
          <w:rFonts w:ascii="Times New Roman" w:hAnsi="Times New Roman" w:cs="Times New Roman"/>
          <w:b/>
          <w:sz w:val="24"/>
          <w:szCs w:val="24"/>
        </w:rPr>
        <w:t>Powiatowe Ćwiczenia Obronne pod kryptonimem RADUNIA 2022</w:t>
      </w:r>
    </w:p>
    <w:p w14:paraId="2D2A4249" w14:textId="77777777" w:rsidR="00DC6F3E" w:rsidRPr="00ED4136" w:rsidRDefault="00DC6F3E" w:rsidP="00DC6F3E">
      <w:pPr>
        <w:spacing w:after="200" w:line="276" w:lineRule="auto"/>
        <w:ind w:firstLine="709"/>
        <w:jc w:val="both"/>
        <w:rPr>
          <w:rFonts w:ascii="Times New Roman" w:hAnsi="Times New Roman" w:cs="Times New Roman"/>
          <w:sz w:val="24"/>
          <w:szCs w:val="24"/>
        </w:rPr>
      </w:pPr>
      <w:r w:rsidRPr="00ED4136">
        <w:rPr>
          <w:rFonts w:ascii="Times New Roman" w:hAnsi="Times New Roman" w:cs="Times New Roman"/>
          <w:sz w:val="24"/>
          <w:szCs w:val="24"/>
        </w:rPr>
        <w:t xml:space="preserve">Powiatowe Ćwiczenie Obronne </w:t>
      </w:r>
      <w:proofErr w:type="spellStart"/>
      <w:r w:rsidRPr="00ED4136">
        <w:rPr>
          <w:rFonts w:ascii="Times New Roman" w:hAnsi="Times New Roman" w:cs="Times New Roman"/>
          <w:sz w:val="24"/>
          <w:szCs w:val="24"/>
        </w:rPr>
        <w:t>pk</w:t>
      </w:r>
      <w:proofErr w:type="spellEnd"/>
      <w:r w:rsidRPr="00ED4136">
        <w:rPr>
          <w:rFonts w:ascii="Times New Roman" w:hAnsi="Times New Roman" w:cs="Times New Roman"/>
          <w:sz w:val="24"/>
          <w:szCs w:val="24"/>
        </w:rPr>
        <w:t>. „Radunia 2022” było realizowane w formie ćwiczenia praktycznego bez wyjścia kurierów na trasy doręczeń. Ćwiczenie było realizowane jako ćwiczenie dwustopniowe. Brała w nim udział gmina Kolbudy. W ćwiczeniu liczba osób biorących udział na szczeblu starostwa to 7, w gminie Kolbudy 24. Razem w ćwiczeniu brało udział 31 osób.</w:t>
      </w:r>
    </w:p>
    <w:p w14:paraId="493DA843" w14:textId="77777777" w:rsidR="00DC6F3E" w:rsidRPr="00ED4136" w:rsidRDefault="00DC6F3E" w:rsidP="00DC6F3E">
      <w:pPr>
        <w:spacing w:after="200" w:line="276" w:lineRule="auto"/>
        <w:jc w:val="both"/>
        <w:rPr>
          <w:rFonts w:ascii="Times New Roman" w:hAnsi="Times New Roman" w:cs="Times New Roman"/>
          <w:b/>
          <w:sz w:val="24"/>
          <w:szCs w:val="24"/>
        </w:rPr>
      </w:pPr>
      <w:r w:rsidRPr="00ED4136">
        <w:rPr>
          <w:rFonts w:ascii="Times New Roman" w:hAnsi="Times New Roman" w:cs="Times New Roman"/>
          <w:b/>
          <w:sz w:val="24"/>
          <w:szCs w:val="24"/>
        </w:rPr>
        <w:t>Wyższe Kursy Obronne i Kursy Obronne</w:t>
      </w:r>
    </w:p>
    <w:p w14:paraId="5D6CDF97" w14:textId="77777777" w:rsidR="00DC6F3E" w:rsidRPr="00ED4136" w:rsidRDefault="00DC6F3E" w:rsidP="00DC6F3E">
      <w:pPr>
        <w:spacing w:after="200" w:line="276" w:lineRule="auto"/>
        <w:ind w:firstLine="708"/>
        <w:jc w:val="both"/>
        <w:rPr>
          <w:rFonts w:ascii="Times New Roman" w:hAnsi="Times New Roman" w:cs="Times New Roman"/>
          <w:sz w:val="24"/>
          <w:szCs w:val="24"/>
        </w:rPr>
      </w:pPr>
      <w:r w:rsidRPr="00ED4136">
        <w:rPr>
          <w:rFonts w:ascii="Times New Roman" w:hAnsi="Times New Roman" w:cs="Times New Roman"/>
          <w:sz w:val="24"/>
          <w:szCs w:val="24"/>
        </w:rPr>
        <w:t>W ramach Wyższego Kursu Obronnego szkolenie ukończył Etatowy Członek Zarządu Powiatu Gdańskiego, zaś Kurs Obronny pracownik Wydziału Bezpieczeństwa i Zarządzania Kryzysowego.</w:t>
      </w:r>
    </w:p>
    <w:p w14:paraId="34CA881C" w14:textId="77777777" w:rsidR="00DC6F3E" w:rsidRPr="00ED4136" w:rsidRDefault="00DC6F3E" w:rsidP="00DC6F3E">
      <w:pPr>
        <w:spacing w:after="200" w:line="240" w:lineRule="auto"/>
        <w:jc w:val="both"/>
        <w:rPr>
          <w:rFonts w:ascii="Times New Roman" w:hAnsi="Times New Roman" w:cs="Times New Roman"/>
          <w:b/>
          <w:sz w:val="24"/>
          <w:szCs w:val="24"/>
        </w:rPr>
      </w:pPr>
    </w:p>
    <w:p w14:paraId="58D4755C" w14:textId="77777777" w:rsidR="00DC6F3E" w:rsidRPr="00ED4136" w:rsidRDefault="00DC6F3E" w:rsidP="00DC6F3E">
      <w:pPr>
        <w:spacing w:after="200" w:line="240" w:lineRule="auto"/>
        <w:jc w:val="both"/>
        <w:rPr>
          <w:rFonts w:ascii="Times New Roman" w:eastAsia="Times New Roman" w:hAnsi="Times New Roman" w:cs="Times New Roman"/>
          <w:b/>
          <w:sz w:val="24"/>
          <w:szCs w:val="24"/>
          <w:u w:val="single"/>
          <w:lang w:eastAsia="pl-PL"/>
        </w:rPr>
      </w:pPr>
      <w:r w:rsidRPr="00ED4136">
        <w:rPr>
          <w:rFonts w:ascii="Times New Roman" w:eastAsia="Times New Roman" w:hAnsi="Times New Roman" w:cs="Times New Roman"/>
          <w:b/>
          <w:sz w:val="24"/>
          <w:szCs w:val="24"/>
          <w:u w:val="single"/>
          <w:lang w:eastAsia="pl-PL"/>
        </w:rPr>
        <w:t>Porządek publiczny i bezpieczeństwo obywateli</w:t>
      </w:r>
    </w:p>
    <w:p w14:paraId="69A7266E" w14:textId="77777777" w:rsidR="00DC6F3E" w:rsidRPr="00ED4136" w:rsidRDefault="00DC6F3E" w:rsidP="00DC6F3E">
      <w:pPr>
        <w:spacing w:after="200" w:line="240" w:lineRule="auto"/>
        <w:jc w:val="both"/>
        <w:rPr>
          <w:rFonts w:ascii="Times New Roman" w:eastAsia="Times New Roman" w:hAnsi="Times New Roman" w:cs="Times New Roman"/>
          <w:b/>
          <w:sz w:val="24"/>
          <w:szCs w:val="24"/>
          <w:lang w:eastAsia="pl-PL"/>
        </w:rPr>
      </w:pPr>
      <w:r w:rsidRPr="00ED4136">
        <w:rPr>
          <w:rFonts w:ascii="Times New Roman" w:eastAsia="Times New Roman" w:hAnsi="Times New Roman" w:cs="Times New Roman"/>
          <w:b/>
          <w:sz w:val="24"/>
          <w:szCs w:val="24"/>
          <w:lang w:eastAsia="pl-PL"/>
        </w:rPr>
        <w:t>Dystrybucja preparatu jodowego</w:t>
      </w:r>
    </w:p>
    <w:p w14:paraId="4C7A4C43" w14:textId="77777777" w:rsidR="00DC6F3E" w:rsidRPr="00ED4136" w:rsidRDefault="00DC6F3E" w:rsidP="00DC6F3E">
      <w:pPr>
        <w:spacing w:after="200" w:line="276" w:lineRule="auto"/>
        <w:ind w:firstLine="709"/>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W ramach działań związanych z pracami mającymi na celu przygotowanie optymalnych rozwiązań w zakresie dystrybucji preparatu jodku potasu po wprowadzeniu działań interwencyjnych związanych ze zdarzeniem radiacyjnym, uaktualnione zostało zapotrzebowanie na preparat dla mieszkańców powiatu gdańskiego. Wyznaczono „centrum dystrybucji preparatu jodowego na terenie powiatu gdańskiego”, w którym dokonano jego przekazania do  urzędów gmin. Sprawowano nadzór i koordynację w zakresie opracowania planów dystrybucji preparatu ze stabilnym jodem na terenie miasta/gmin powiatu gdańskiego. Plany zostały uzgodnione ze Starostą Powiatu Gdańskiego.</w:t>
      </w:r>
    </w:p>
    <w:p w14:paraId="0ACC7B50" w14:textId="77777777" w:rsidR="00DC6F3E" w:rsidRPr="00ED4136" w:rsidRDefault="00DC6F3E" w:rsidP="00DC6F3E">
      <w:pPr>
        <w:spacing w:after="200" w:line="276" w:lineRule="auto"/>
        <w:rPr>
          <w:rFonts w:ascii="Times New Roman" w:eastAsia="Times New Roman" w:hAnsi="Times New Roman" w:cs="Times New Roman"/>
          <w:b/>
          <w:sz w:val="24"/>
          <w:szCs w:val="24"/>
          <w:lang w:eastAsia="pl-PL"/>
        </w:rPr>
      </w:pPr>
      <w:r w:rsidRPr="00ED4136">
        <w:rPr>
          <w:rFonts w:ascii="Times New Roman" w:eastAsia="Times New Roman" w:hAnsi="Times New Roman" w:cs="Times New Roman"/>
          <w:b/>
          <w:sz w:val="24"/>
          <w:szCs w:val="24"/>
          <w:lang w:eastAsia="pl-PL"/>
        </w:rPr>
        <w:t xml:space="preserve">Zabezpieczenie okresu grzewczego 2022/2023 </w:t>
      </w:r>
    </w:p>
    <w:p w14:paraId="61A35ECA" w14:textId="60919303" w:rsidR="00DC6F3E" w:rsidRPr="00ED4136" w:rsidRDefault="00DC6F3E" w:rsidP="00DC6F3E">
      <w:pPr>
        <w:spacing w:after="200" w:line="276" w:lineRule="auto"/>
        <w:ind w:firstLine="709"/>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sz w:val="24"/>
          <w:szCs w:val="24"/>
          <w:lang w:eastAsia="pl-PL"/>
        </w:rPr>
        <w:t xml:space="preserve">W związku z wprowadzeniem embarga na węgiel kamienny importowany z Rosji, </w:t>
      </w:r>
      <w:r w:rsidR="0065017F">
        <w:rPr>
          <w:rFonts w:ascii="Times New Roman" w:eastAsia="Times New Roman" w:hAnsi="Times New Roman" w:cs="Times New Roman"/>
          <w:sz w:val="24"/>
          <w:szCs w:val="24"/>
          <w:lang w:eastAsia="pl-PL"/>
        </w:rPr>
        <w:t xml:space="preserve">                       </w:t>
      </w:r>
      <w:r w:rsidRPr="00ED4136">
        <w:rPr>
          <w:rFonts w:ascii="Times New Roman" w:eastAsia="Times New Roman" w:hAnsi="Times New Roman" w:cs="Times New Roman"/>
          <w:sz w:val="24"/>
          <w:szCs w:val="24"/>
          <w:lang w:eastAsia="pl-PL"/>
        </w:rPr>
        <w:t>co spotęgowało trudności związane z zaopatrzeniem w paliwo węglowe dla kierujących przedsiębiorstwami energetycznymi wytwarzającymi ciepło wykonana została kwerenda systemów ciepłowniczych funkcjonujących na terenie powiatu gdańskiego. Zebrane informacje uwzględniały zarówno systemy zbiorowego wytwarzania ciepła na potrzeby odbiorców indywidualnych oraz wytwarzające ciepło na potrzeby kluczowych dla funkcjonowania gmin obiektów (siedziby urzędów, obiekty oświatowe, przychodnie, itp.).</w:t>
      </w:r>
    </w:p>
    <w:p w14:paraId="47D94F52" w14:textId="77777777" w:rsidR="00DC6F3E" w:rsidRPr="00ED4136" w:rsidRDefault="00DC6F3E" w:rsidP="00DC6F3E">
      <w:pPr>
        <w:spacing w:after="200" w:line="276" w:lineRule="auto"/>
        <w:rPr>
          <w:rFonts w:ascii="Times New Roman" w:eastAsia="Times New Roman" w:hAnsi="Times New Roman" w:cs="Times New Roman"/>
          <w:b/>
          <w:sz w:val="24"/>
          <w:szCs w:val="24"/>
          <w:lang w:eastAsia="pl-PL"/>
        </w:rPr>
      </w:pPr>
      <w:r w:rsidRPr="00ED4136">
        <w:rPr>
          <w:rFonts w:ascii="Times New Roman" w:eastAsia="Times New Roman" w:hAnsi="Times New Roman" w:cs="Times New Roman"/>
          <w:b/>
          <w:sz w:val="24"/>
          <w:szCs w:val="24"/>
          <w:lang w:eastAsia="pl-PL"/>
        </w:rPr>
        <w:t xml:space="preserve">Przygotowanie do sezonu zimowego 2022/2023 </w:t>
      </w:r>
    </w:p>
    <w:p w14:paraId="2BA4970B" w14:textId="2205BE31" w:rsidR="00672E4E" w:rsidRPr="0065017F" w:rsidRDefault="00DC6F3E" w:rsidP="0065017F">
      <w:pPr>
        <w:spacing w:after="200" w:line="276" w:lineRule="auto"/>
        <w:jc w:val="both"/>
        <w:rPr>
          <w:rFonts w:ascii="Times New Roman" w:eastAsia="Times New Roman" w:hAnsi="Times New Roman" w:cs="Times New Roman"/>
          <w:sz w:val="24"/>
          <w:szCs w:val="24"/>
          <w:lang w:eastAsia="pl-PL"/>
        </w:rPr>
      </w:pPr>
      <w:r w:rsidRPr="00ED4136">
        <w:rPr>
          <w:rFonts w:ascii="Times New Roman" w:eastAsia="Times New Roman" w:hAnsi="Times New Roman" w:cs="Times New Roman"/>
          <w:b/>
          <w:sz w:val="24"/>
          <w:szCs w:val="24"/>
          <w:lang w:eastAsia="pl-PL"/>
        </w:rPr>
        <w:tab/>
      </w:r>
      <w:r w:rsidRPr="00ED4136">
        <w:rPr>
          <w:rFonts w:ascii="Times New Roman" w:eastAsia="Times New Roman" w:hAnsi="Times New Roman" w:cs="Times New Roman"/>
          <w:sz w:val="24"/>
          <w:szCs w:val="24"/>
          <w:lang w:eastAsia="pl-PL"/>
        </w:rPr>
        <w:t xml:space="preserve">Zebrane zostały informacje dotyczące stanu zabezpieczenia energetycznego, gazowego i ciepłowniczego starostwa oraz urzędów miasta i gmin, a także te dotyczące stanu przygotowania do zimowego utrzymania szlaków komunikacyjnych, w tym w szczególności posiadanego specjalistycznego sprzętu, będącego w dyspozycji zarządców dróg, służącego </w:t>
      </w:r>
      <w:r w:rsidR="0065017F">
        <w:rPr>
          <w:rFonts w:ascii="Times New Roman" w:eastAsia="Times New Roman" w:hAnsi="Times New Roman" w:cs="Times New Roman"/>
          <w:sz w:val="24"/>
          <w:szCs w:val="24"/>
          <w:lang w:eastAsia="pl-PL"/>
        </w:rPr>
        <w:t xml:space="preserve">                 </w:t>
      </w:r>
      <w:r w:rsidRPr="00ED4136">
        <w:rPr>
          <w:rFonts w:ascii="Times New Roman" w:eastAsia="Times New Roman" w:hAnsi="Times New Roman" w:cs="Times New Roman"/>
          <w:sz w:val="24"/>
          <w:szCs w:val="24"/>
          <w:lang w:eastAsia="pl-PL"/>
        </w:rPr>
        <w:t>do odśnieżania, bądź też niezbędnego do użycia w sytuacji nieprzejezdności szlaków komunikacyjnych.</w:t>
      </w:r>
    </w:p>
    <w:sectPr w:rsidR="00672E4E" w:rsidRPr="0065017F" w:rsidSect="00BD465A">
      <w:headerReference w:type="default" r:id="rId54"/>
      <w:footerReference w:type="default" r:id="rId55"/>
      <w:pgSz w:w="11906" w:h="16838" w:code="9"/>
      <w:pgMar w:top="1134"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D1C1" w14:textId="77777777" w:rsidR="001A70F0" w:rsidRDefault="001A70F0" w:rsidP="009C7705">
      <w:pPr>
        <w:spacing w:after="0" w:line="240" w:lineRule="auto"/>
      </w:pPr>
      <w:r>
        <w:separator/>
      </w:r>
    </w:p>
  </w:endnote>
  <w:endnote w:type="continuationSeparator" w:id="0">
    <w:p w14:paraId="775A90E9" w14:textId="77777777" w:rsidR="001A70F0" w:rsidRDefault="001A70F0" w:rsidP="009C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333600849"/>
      <w:docPartObj>
        <w:docPartGallery w:val="Page Numbers (Bottom of Page)"/>
        <w:docPartUnique/>
      </w:docPartObj>
    </w:sdtPr>
    <w:sdtContent>
      <w:sdt>
        <w:sdtPr>
          <w:rPr>
            <w:rFonts w:ascii="Arial" w:hAnsi="Arial" w:cs="Arial"/>
            <w:sz w:val="20"/>
          </w:rPr>
          <w:id w:val="-613207287"/>
          <w:docPartObj>
            <w:docPartGallery w:val="Page Numbers (Top of Page)"/>
            <w:docPartUnique/>
          </w:docPartObj>
        </w:sdtPr>
        <w:sdtContent>
          <w:p w14:paraId="481D39C0" w14:textId="77777777" w:rsidR="001F3576" w:rsidRPr="0075027E" w:rsidRDefault="001F3576">
            <w:pPr>
              <w:pStyle w:val="Stopka"/>
              <w:jc w:val="right"/>
              <w:rPr>
                <w:rFonts w:ascii="Arial" w:hAnsi="Arial" w:cs="Arial"/>
                <w:sz w:val="20"/>
              </w:rPr>
            </w:pPr>
            <w:r w:rsidRPr="000F74DC">
              <w:rPr>
                <w:rFonts w:ascii="Times New Roman" w:hAnsi="Times New Roman" w:cs="Times New Roman"/>
                <w:sz w:val="20"/>
                <w:szCs w:val="20"/>
              </w:rPr>
              <w:t xml:space="preserve">Strona </w:t>
            </w:r>
            <w:r w:rsidRPr="000F74DC">
              <w:rPr>
                <w:rFonts w:ascii="Times New Roman" w:hAnsi="Times New Roman" w:cs="Times New Roman"/>
                <w:b/>
                <w:bCs/>
                <w:sz w:val="20"/>
                <w:szCs w:val="20"/>
              </w:rPr>
              <w:fldChar w:fldCharType="begin"/>
            </w:r>
            <w:r w:rsidRPr="000F74DC">
              <w:rPr>
                <w:rFonts w:ascii="Times New Roman" w:hAnsi="Times New Roman" w:cs="Times New Roman"/>
                <w:b/>
                <w:bCs/>
                <w:sz w:val="20"/>
                <w:szCs w:val="20"/>
              </w:rPr>
              <w:instrText>PAGE</w:instrText>
            </w:r>
            <w:r w:rsidRPr="000F74DC">
              <w:rPr>
                <w:rFonts w:ascii="Times New Roman" w:hAnsi="Times New Roman" w:cs="Times New Roman"/>
                <w:b/>
                <w:bCs/>
                <w:sz w:val="20"/>
                <w:szCs w:val="20"/>
              </w:rPr>
              <w:fldChar w:fldCharType="separate"/>
            </w:r>
            <w:r w:rsidR="00806EB6">
              <w:rPr>
                <w:rFonts w:ascii="Times New Roman" w:hAnsi="Times New Roman" w:cs="Times New Roman"/>
                <w:b/>
                <w:bCs/>
                <w:noProof/>
                <w:sz w:val="20"/>
                <w:szCs w:val="20"/>
              </w:rPr>
              <w:t>99</w:t>
            </w:r>
            <w:r w:rsidRPr="000F74DC">
              <w:rPr>
                <w:rFonts w:ascii="Times New Roman" w:hAnsi="Times New Roman" w:cs="Times New Roman"/>
                <w:b/>
                <w:bCs/>
                <w:sz w:val="20"/>
                <w:szCs w:val="20"/>
              </w:rPr>
              <w:fldChar w:fldCharType="end"/>
            </w:r>
            <w:r w:rsidRPr="000F74DC">
              <w:rPr>
                <w:rFonts w:ascii="Times New Roman" w:hAnsi="Times New Roman" w:cs="Times New Roman"/>
                <w:sz w:val="20"/>
                <w:szCs w:val="20"/>
              </w:rPr>
              <w:t xml:space="preserve"> z </w:t>
            </w:r>
            <w:r w:rsidRPr="000F74DC">
              <w:rPr>
                <w:rFonts w:ascii="Times New Roman" w:hAnsi="Times New Roman" w:cs="Times New Roman"/>
                <w:b/>
                <w:bCs/>
                <w:sz w:val="20"/>
                <w:szCs w:val="20"/>
              </w:rPr>
              <w:fldChar w:fldCharType="begin"/>
            </w:r>
            <w:r w:rsidRPr="000F74DC">
              <w:rPr>
                <w:rFonts w:ascii="Times New Roman" w:hAnsi="Times New Roman" w:cs="Times New Roman"/>
                <w:b/>
                <w:bCs/>
                <w:sz w:val="20"/>
                <w:szCs w:val="20"/>
              </w:rPr>
              <w:instrText>NUMPAGES</w:instrText>
            </w:r>
            <w:r w:rsidRPr="000F74DC">
              <w:rPr>
                <w:rFonts w:ascii="Times New Roman" w:hAnsi="Times New Roman" w:cs="Times New Roman"/>
                <w:b/>
                <w:bCs/>
                <w:sz w:val="20"/>
                <w:szCs w:val="20"/>
              </w:rPr>
              <w:fldChar w:fldCharType="separate"/>
            </w:r>
            <w:r w:rsidR="00806EB6">
              <w:rPr>
                <w:rFonts w:ascii="Times New Roman" w:hAnsi="Times New Roman" w:cs="Times New Roman"/>
                <w:b/>
                <w:bCs/>
                <w:noProof/>
                <w:sz w:val="20"/>
                <w:szCs w:val="20"/>
              </w:rPr>
              <w:t>99</w:t>
            </w:r>
            <w:r w:rsidRPr="000F74DC">
              <w:rPr>
                <w:rFonts w:ascii="Times New Roman" w:hAnsi="Times New Roman" w:cs="Times New Roman"/>
                <w:b/>
                <w:bCs/>
                <w:sz w:val="20"/>
                <w:szCs w:val="20"/>
              </w:rPr>
              <w:fldChar w:fldCharType="end"/>
            </w:r>
          </w:p>
        </w:sdtContent>
      </w:sdt>
    </w:sdtContent>
  </w:sdt>
  <w:p w14:paraId="2F47244B" w14:textId="77777777" w:rsidR="001F3576" w:rsidRDefault="001F3576"/>
  <w:p w14:paraId="63A74AC7" w14:textId="77777777" w:rsidR="001F3576" w:rsidRDefault="001F35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F034" w14:textId="77777777" w:rsidR="001A70F0" w:rsidRDefault="001A70F0" w:rsidP="009C7705">
      <w:pPr>
        <w:spacing w:after="0" w:line="240" w:lineRule="auto"/>
      </w:pPr>
      <w:r>
        <w:separator/>
      </w:r>
    </w:p>
  </w:footnote>
  <w:footnote w:type="continuationSeparator" w:id="0">
    <w:p w14:paraId="608A3F3A" w14:textId="77777777" w:rsidR="001A70F0" w:rsidRDefault="001A70F0" w:rsidP="009C7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0D3C" w14:textId="77777777" w:rsidR="001F3576" w:rsidRDefault="001F3576" w:rsidP="009C7705">
    <w:pPr>
      <w:pStyle w:val="Nagwek"/>
      <w:jc w:val="right"/>
      <w:rPr>
        <w:rFonts w:ascii="Arial" w:hAnsi="Arial" w:cs="Arial"/>
        <w:i/>
        <w:sz w:val="20"/>
        <w:szCs w:val="20"/>
      </w:rPr>
    </w:pPr>
  </w:p>
  <w:p w14:paraId="5D067968" w14:textId="77777777" w:rsidR="001F3576" w:rsidRPr="009C7705" w:rsidRDefault="001F3576" w:rsidP="009C7705">
    <w:pPr>
      <w:pStyle w:val="Nagwek"/>
      <w:jc w:val="right"/>
      <w:rPr>
        <w:rFonts w:ascii="Arial" w:hAnsi="Arial" w:cs="Arial"/>
        <w:i/>
        <w:sz w:val="20"/>
        <w:szCs w:val="20"/>
      </w:rPr>
    </w:pPr>
  </w:p>
  <w:p w14:paraId="03AC016C" w14:textId="77777777" w:rsidR="001F3576" w:rsidRDefault="001F3576"/>
  <w:p w14:paraId="3CA3625E" w14:textId="77777777" w:rsidR="001F3576" w:rsidRDefault="001F35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6"/>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0000004"/>
    <w:multiLevelType w:val="singleLevel"/>
    <w:tmpl w:val="00000004"/>
    <w:name w:val="WW8Num13"/>
    <w:lvl w:ilvl="0">
      <w:start w:val="1"/>
      <w:numFmt w:val="decimal"/>
      <w:lvlText w:val="%1."/>
      <w:lvlJc w:val="left"/>
      <w:pPr>
        <w:tabs>
          <w:tab w:val="num" w:pos="360"/>
        </w:tabs>
        <w:ind w:left="360" w:hanging="360"/>
      </w:pPr>
      <w:rPr>
        <w:rFonts w:hint="default"/>
      </w:rPr>
    </w:lvl>
  </w:abstractNum>
  <w:abstractNum w:abstractNumId="2" w15:restartNumberingAfterBreak="0">
    <w:nsid w:val="01C87D57"/>
    <w:multiLevelType w:val="hybridMultilevel"/>
    <w:tmpl w:val="89C6F470"/>
    <w:lvl w:ilvl="0" w:tplc="DF0452B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E64F59"/>
    <w:multiLevelType w:val="hybridMultilevel"/>
    <w:tmpl w:val="83BC5ED2"/>
    <w:lvl w:ilvl="0" w:tplc="04150017">
      <w:start w:val="1"/>
      <w:numFmt w:val="lowerLetter"/>
      <w:lvlText w:val="%1)"/>
      <w:lvlJc w:val="left"/>
      <w:pPr>
        <w:tabs>
          <w:tab w:val="num" w:pos="720"/>
        </w:tabs>
        <w:ind w:left="720" w:hanging="360"/>
      </w:pPr>
    </w:lvl>
    <w:lvl w:ilvl="1" w:tplc="5750134C">
      <w:start w:val="1"/>
      <w:numFmt w:val="bullet"/>
      <w:lvlText w:val=""/>
      <w:lvlJc w:val="left"/>
      <w:pPr>
        <w:tabs>
          <w:tab w:val="num" w:pos="1440"/>
        </w:tabs>
        <w:ind w:left="1440" w:hanging="360"/>
      </w:pPr>
      <w:rPr>
        <w:rFonts w:ascii="Wingdings" w:hAnsi="Wingdings" w:hint="default"/>
        <w:sz w:val="16"/>
      </w:rPr>
    </w:lvl>
    <w:lvl w:ilvl="2" w:tplc="0078580E">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100405"/>
    <w:multiLevelType w:val="hybridMultilevel"/>
    <w:tmpl w:val="E608491C"/>
    <w:lvl w:ilvl="0" w:tplc="E9D2BB2A">
      <w:start w:val="1"/>
      <w:numFmt w:val="decimal"/>
      <w:lvlText w:val="%1."/>
      <w:lvlJc w:val="left"/>
      <w:pPr>
        <w:ind w:left="720" w:hanging="360"/>
      </w:pPr>
      <w:rPr>
        <w:rFonts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24219"/>
    <w:multiLevelType w:val="hybridMultilevel"/>
    <w:tmpl w:val="B304587E"/>
    <w:lvl w:ilvl="0" w:tplc="730AB4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7E92972"/>
    <w:multiLevelType w:val="multilevel"/>
    <w:tmpl w:val="12EE882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7438F1"/>
    <w:multiLevelType w:val="hybridMultilevel"/>
    <w:tmpl w:val="2466D43A"/>
    <w:lvl w:ilvl="0" w:tplc="04150001">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8" w15:restartNumberingAfterBreak="0">
    <w:nsid w:val="0D5D53D7"/>
    <w:multiLevelType w:val="hybridMultilevel"/>
    <w:tmpl w:val="7FF8C370"/>
    <w:lvl w:ilvl="0" w:tplc="FA6E0E5C">
      <w:numFmt w:val="bullet"/>
      <w:lvlText w:val="•"/>
      <w:lvlJc w:val="left"/>
      <w:pPr>
        <w:ind w:left="720" w:hanging="360"/>
      </w:pPr>
      <w:rPr>
        <w:rFonts w:ascii="Times New Roman" w:eastAsia="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D3102A"/>
    <w:multiLevelType w:val="hybridMultilevel"/>
    <w:tmpl w:val="A0A8B3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48048F"/>
    <w:multiLevelType w:val="multilevel"/>
    <w:tmpl w:val="46C8F15A"/>
    <w:lvl w:ilvl="0">
      <w:start w:val="1"/>
      <w:numFmt w:val="bullet"/>
      <w:lvlText w:val=""/>
      <w:lvlJc w:val="left"/>
      <w:pPr>
        <w:ind w:left="502" w:hanging="360"/>
      </w:pPr>
      <w:rPr>
        <w:rFonts w:ascii="Symbol" w:hAnsi="Symbol" w:cs="Symbol" w:hint="default"/>
        <w:b/>
        <w:sz w:val="24"/>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cs="Wingdings" w:hint="default"/>
      </w:rPr>
    </w:lvl>
    <w:lvl w:ilvl="3">
      <w:start w:val="1"/>
      <w:numFmt w:val="bullet"/>
      <w:lvlText w:val=""/>
      <w:lvlJc w:val="left"/>
      <w:pPr>
        <w:ind w:left="3120" w:hanging="360"/>
      </w:pPr>
      <w:rPr>
        <w:rFonts w:ascii="Symbol" w:hAnsi="Symbol" w:cs="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cs="Wingdings" w:hint="default"/>
      </w:rPr>
    </w:lvl>
    <w:lvl w:ilvl="6">
      <w:start w:val="1"/>
      <w:numFmt w:val="bullet"/>
      <w:lvlText w:val=""/>
      <w:lvlJc w:val="left"/>
      <w:pPr>
        <w:ind w:left="5280" w:hanging="360"/>
      </w:pPr>
      <w:rPr>
        <w:rFonts w:ascii="Symbol" w:hAnsi="Symbol" w:cs="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cs="Wingdings" w:hint="default"/>
      </w:rPr>
    </w:lvl>
  </w:abstractNum>
  <w:abstractNum w:abstractNumId="11" w15:restartNumberingAfterBreak="0">
    <w:nsid w:val="0FAE3D4C"/>
    <w:multiLevelType w:val="hybridMultilevel"/>
    <w:tmpl w:val="E03E69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DE7796"/>
    <w:multiLevelType w:val="multilevel"/>
    <w:tmpl w:val="F946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CA4799"/>
    <w:multiLevelType w:val="multilevel"/>
    <w:tmpl w:val="D234D0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2C66C0D"/>
    <w:multiLevelType w:val="hybridMultilevel"/>
    <w:tmpl w:val="FFA62F0C"/>
    <w:lvl w:ilvl="0" w:tplc="DF0452B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26182D"/>
    <w:multiLevelType w:val="hybridMultilevel"/>
    <w:tmpl w:val="0C1284A8"/>
    <w:lvl w:ilvl="0" w:tplc="A240E37E">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5866F6F"/>
    <w:multiLevelType w:val="hybridMultilevel"/>
    <w:tmpl w:val="E85A7B44"/>
    <w:lvl w:ilvl="0" w:tplc="0C62637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B54F7B"/>
    <w:multiLevelType w:val="hybridMultilevel"/>
    <w:tmpl w:val="6A941F36"/>
    <w:lvl w:ilvl="0" w:tplc="DF0452B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717C5E"/>
    <w:multiLevelType w:val="multilevel"/>
    <w:tmpl w:val="EA72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0F7AED"/>
    <w:multiLevelType w:val="hybridMultilevel"/>
    <w:tmpl w:val="59C8C6A4"/>
    <w:lvl w:ilvl="0" w:tplc="FFFFFFFF">
      <w:start w:val="1"/>
      <w:numFmt w:val="decimal"/>
      <w:lvlText w:val="%1."/>
      <w:lvlJc w:val="left"/>
      <w:pPr>
        <w:ind w:left="1004" w:hanging="360"/>
      </w:pPr>
      <w:rPr>
        <w:b/>
      </w:rPr>
    </w:lvl>
    <w:lvl w:ilvl="1" w:tplc="FFFFFFFF" w:tentative="1">
      <w:start w:val="1"/>
      <w:numFmt w:val="lowerLetter"/>
      <w:lvlText w:val="%2."/>
      <w:lvlJc w:val="left"/>
      <w:pPr>
        <w:ind w:left="1724" w:hanging="360"/>
      </w:pPr>
    </w:lvl>
    <w:lvl w:ilvl="2" w:tplc="18F84F42">
      <w:start w:val="1"/>
      <w:numFmt w:val="decimal"/>
      <w:lvlText w:val="%3."/>
      <w:lvlJc w:val="left"/>
      <w:pPr>
        <w:ind w:left="1440" w:hanging="360"/>
      </w:pPr>
      <w:rPr>
        <w:b/>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1FCF042A"/>
    <w:multiLevelType w:val="hybridMultilevel"/>
    <w:tmpl w:val="338AA28A"/>
    <w:lvl w:ilvl="0" w:tplc="0415000F">
      <w:start w:val="1"/>
      <w:numFmt w:val="decimal"/>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211D7DBB"/>
    <w:multiLevelType w:val="hybridMultilevel"/>
    <w:tmpl w:val="FFF640D8"/>
    <w:lvl w:ilvl="0" w:tplc="EF10FA06">
      <w:start w:val="1"/>
      <w:numFmt w:val="decimal"/>
      <w:lvlText w:val="%1."/>
      <w:lvlJc w:val="left"/>
      <w:pPr>
        <w:ind w:left="394" w:hanging="360"/>
      </w:pPr>
      <w:rPr>
        <w:rFonts w:hint="default"/>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2" w15:restartNumberingAfterBreak="0">
    <w:nsid w:val="21574BDB"/>
    <w:multiLevelType w:val="hybridMultilevel"/>
    <w:tmpl w:val="46E2A33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6E4435"/>
    <w:multiLevelType w:val="hybridMultilevel"/>
    <w:tmpl w:val="28F0C26A"/>
    <w:lvl w:ilvl="0" w:tplc="DC541168">
      <w:start w:val="1"/>
      <w:numFmt w:val="decimal"/>
      <w:lvlText w:val="%1."/>
      <w:lvlJc w:val="left"/>
      <w:pPr>
        <w:ind w:left="720" w:hanging="360"/>
      </w:pPr>
      <w:rPr>
        <w:rFonts w:asciiTheme="minorHAnsi" w:hAnsiTheme="minorHAnsi" w:cstheme="minorBidi" w:hint="default"/>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4E05694"/>
    <w:multiLevelType w:val="hybridMultilevel"/>
    <w:tmpl w:val="614E5252"/>
    <w:lvl w:ilvl="0" w:tplc="E0C2F0B6">
      <w:numFmt w:val="bullet"/>
      <w:lvlText w:val="•"/>
      <w:lvlJc w:val="left"/>
      <w:pPr>
        <w:ind w:left="1133" w:hanging="360"/>
      </w:pPr>
      <w:rPr>
        <w:rFonts w:ascii="Times New Roman" w:eastAsia="Times New Roman" w:hAnsi="Times New Roman" w:cs="Times New Roman" w:hint="default"/>
        <w:color w:val="auto"/>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5" w15:restartNumberingAfterBreak="0">
    <w:nsid w:val="25D77080"/>
    <w:multiLevelType w:val="hybridMultilevel"/>
    <w:tmpl w:val="54CC75BC"/>
    <w:lvl w:ilvl="0" w:tplc="DF0452B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4444FA"/>
    <w:multiLevelType w:val="hybridMultilevel"/>
    <w:tmpl w:val="EF983826"/>
    <w:lvl w:ilvl="0" w:tplc="FA6E0E5C">
      <w:numFmt w:val="bullet"/>
      <w:lvlText w:val="•"/>
      <w:lvlJc w:val="left"/>
      <w:pPr>
        <w:ind w:left="1776" w:hanging="360"/>
      </w:pPr>
      <w:rPr>
        <w:rFonts w:ascii="Times New Roman" w:eastAsia="Times New Roman" w:hAnsi="Times New Roman" w:cs="Times New Roman" w:hint="default"/>
        <w:color w:val="auto"/>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7" w15:restartNumberingAfterBreak="0">
    <w:nsid w:val="271C0898"/>
    <w:multiLevelType w:val="hybridMultilevel"/>
    <w:tmpl w:val="C7081F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2301CC"/>
    <w:multiLevelType w:val="hybridMultilevel"/>
    <w:tmpl w:val="DECE0628"/>
    <w:lvl w:ilvl="0" w:tplc="FA6E0E5C">
      <w:numFmt w:val="bullet"/>
      <w:lvlText w:val="•"/>
      <w:lvlJc w:val="left"/>
      <w:pPr>
        <w:ind w:left="720" w:hanging="360"/>
      </w:pPr>
      <w:rPr>
        <w:rFonts w:ascii="Times New Roman" w:eastAsia="Times New Roman" w:hAnsi="Times New Roman" w:cs="Times New Roman" w:hint="default"/>
        <w:color w:val="auto"/>
      </w:rPr>
    </w:lvl>
    <w:lvl w:ilvl="1" w:tplc="FA6E0E5C">
      <w:numFmt w:val="bullet"/>
      <w:lvlText w:val="•"/>
      <w:lvlJc w:val="left"/>
      <w:pPr>
        <w:ind w:left="1440" w:hanging="360"/>
      </w:pPr>
      <w:rPr>
        <w:rFonts w:ascii="Times New Roman" w:eastAsia="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8731058"/>
    <w:multiLevelType w:val="hybridMultilevel"/>
    <w:tmpl w:val="B47A642C"/>
    <w:lvl w:ilvl="0" w:tplc="0415000D">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0" w15:restartNumberingAfterBreak="0">
    <w:nsid w:val="287A0133"/>
    <w:multiLevelType w:val="hybridMultilevel"/>
    <w:tmpl w:val="1C9E2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8237E7"/>
    <w:multiLevelType w:val="hybridMultilevel"/>
    <w:tmpl w:val="B02C36FC"/>
    <w:lvl w:ilvl="0" w:tplc="18F84F4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2E0B0B08"/>
    <w:multiLevelType w:val="hybridMultilevel"/>
    <w:tmpl w:val="E9B20836"/>
    <w:lvl w:ilvl="0" w:tplc="A31E640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C727C4"/>
    <w:multiLevelType w:val="singleLevel"/>
    <w:tmpl w:val="7CB841B0"/>
    <w:lvl w:ilvl="0">
      <w:start w:val="17"/>
      <w:numFmt w:val="bullet"/>
      <w:lvlText w:val="-"/>
      <w:lvlJc w:val="left"/>
      <w:pPr>
        <w:tabs>
          <w:tab w:val="num" w:pos="1069"/>
        </w:tabs>
        <w:ind w:left="1069" w:hanging="360"/>
      </w:pPr>
      <w:rPr>
        <w:rFonts w:ascii="Times New Roman" w:hAnsi="Times New Roman" w:hint="default"/>
      </w:rPr>
    </w:lvl>
  </w:abstractNum>
  <w:abstractNum w:abstractNumId="34" w15:restartNumberingAfterBreak="0">
    <w:nsid w:val="2FD64EE3"/>
    <w:multiLevelType w:val="multilevel"/>
    <w:tmpl w:val="4EEA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08406B"/>
    <w:multiLevelType w:val="hybridMultilevel"/>
    <w:tmpl w:val="97842CB2"/>
    <w:lvl w:ilvl="0" w:tplc="96D4A7D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314860B5"/>
    <w:multiLevelType w:val="hybridMultilevel"/>
    <w:tmpl w:val="3E92E218"/>
    <w:lvl w:ilvl="0" w:tplc="67CC9728">
      <w:start w:val="3"/>
      <w:numFmt w:val="upperRoman"/>
      <w:lvlText w:val="%1."/>
      <w:lvlJc w:val="left"/>
      <w:pPr>
        <w:ind w:left="1146"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005475"/>
    <w:multiLevelType w:val="multilevel"/>
    <w:tmpl w:val="9F2E1C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31A1D98"/>
    <w:multiLevelType w:val="hybridMultilevel"/>
    <w:tmpl w:val="0C32204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4032248"/>
    <w:multiLevelType w:val="hybridMultilevel"/>
    <w:tmpl w:val="953E0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F258C7"/>
    <w:multiLevelType w:val="multilevel"/>
    <w:tmpl w:val="7066566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74E71CC"/>
    <w:multiLevelType w:val="hybridMultilevel"/>
    <w:tmpl w:val="2BC802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8202A3"/>
    <w:multiLevelType w:val="hybridMultilevel"/>
    <w:tmpl w:val="BAC6ADF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617584"/>
    <w:multiLevelType w:val="hybridMultilevel"/>
    <w:tmpl w:val="338AA28A"/>
    <w:lvl w:ilvl="0" w:tplc="0415000F">
      <w:start w:val="1"/>
      <w:numFmt w:val="decimal"/>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4" w15:restartNumberingAfterBreak="0">
    <w:nsid w:val="3E9A69EB"/>
    <w:multiLevelType w:val="hybridMultilevel"/>
    <w:tmpl w:val="D46CBE58"/>
    <w:lvl w:ilvl="0" w:tplc="5B0A02BA">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1913F7"/>
    <w:multiLevelType w:val="hybridMultilevel"/>
    <w:tmpl w:val="7422A87A"/>
    <w:lvl w:ilvl="0" w:tplc="03F63672">
      <w:start w:val="1"/>
      <w:numFmt w:val="decimal"/>
      <w:lvlText w:val="%1."/>
      <w:lvlJc w:val="left"/>
      <w:pPr>
        <w:ind w:left="502"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711E45"/>
    <w:multiLevelType w:val="hybridMultilevel"/>
    <w:tmpl w:val="C128A56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4F8169E"/>
    <w:multiLevelType w:val="multilevel"/>
    <w:tmpl w:val="5BE26256"/>
    <w:styleLink w:val="Zaimportowanystyl181"/>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93D6B60"/>
    <w:multiLevelType w:val="hybridMultilevel"/>
    <w:tmpl w:val="186A072A"/>
    <w:lvl w:ilvl="0" w:tplc="4F8E6860">
      <w:start w:val="5"/>
      <w:numFmt w:val="decimal"/>
      <w:lvlText w:val="%1."/>
      <w:lvlJc w:val="left"/>
      <w:pPr>
        <w:ind w:left="1013" w:hanging="360"/>
      </w:pPr>
      <w:rPr>
        <w:rFonts w:hint="default"/>
        <w:b/>
      </w:r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9" w15:restartNumberingAfterBreak="0">
    <w:nsid w:val="4A1A19F5"/>
    <w:multiLevelType w:val="hybridMultilevel"/>
    <w:tmpl w:val="AEA8D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CA0A21"/>
    <w:multiLevelType w:val="multilevel"/>
    <w:tmpl w:val="C638F8CA"/>
    <w:lvl w:ilvl="0">
      <w:start w:val="1"/>
      <w:numFmt w:val="bullet"/>
      <w:lvlText w:val=""/>
      <w:lvlJc w:val="left"/>
      <w:pPr>
        <w:tabs>
          <w:tab w:val="num" w:pos="720"/>
        </w:tabs>
        <w:ind w:left="720" w:hanging="360"/>
      </w:pPr>
      <w:rPr>
        <w:rFonts w:ascii="Symbol" w:hAnsi="Symbol" w:hint="default"/>
        <w:sz w:val="20"/>
      </w:rPr>
    </w:lvl>
    <w:lvl w:ilvl="1">
      <w:start w:val="3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7A1F7D"/>
    <w:multiLevelType w:val="hybridMultilevel"/>
    <w:tmpl w:val="D9121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09B125E"/>
    <w:multiLevelType w:val="multilevel"/>
    <w:tmpl w:val="BD8058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542020CC"/>
    <w:multiLevelType w:val="hybridMultilevel"/>
    <w:tmpl w:val="0B24D6BE"/>
    <w:lvl w:ilvl="0" w:tplc="FA6E0E5C">
      <w:numFmt w:val="bullet"/>
      <w:lvlText w:val="•"/>
      <w:lvlJc w:val="left"/>
      <w:pPr>
        <w:ind w:left="1068" w:hanging="360"/>
      </w:pPr>
      <w:rPr>
        <w:rFonts w:ascii="Times New Roman" w:eastAsia="Times New Roman" w:hAnsi="Times New Roman" w:cs="Times New Roman"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4" w15:restartNumberingAfterBreak="0">
    <w:nsid w:val="54614CD9"/>
    <w:multiLevelType w:val="multilevel"/>
    <w:tmpl w:val="C178D3D8"/>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5D760B9"/>
    <w:multiLevelType w:val="hybridMultilevel"/>
    <w:tmpl w:val="B7D4E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6716600"/>
    <w:multiLevelType w:val="hybridMultilevel"/>
    <w:tmpl w:val="322C4AE0"/>
    <w:lvl w:ilvl="0" w:tplc="0226DB1C">
      <w:start w:val="1"/>
      <w:numFmt w:val="decimal"/>
      <w:lvlText w:val="%1."/>
      <w:lvlJc w:val="left"/>
      <w:pPr>
        <w:ind w:left="720" w:hanging="360"/>
      </w:pPr>
      <w:rPr>
        <w:rFonts w:ascii="Times New Roman" w:eastAsiaTheme="minorHAnsi"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56BF16B8"/>
    <w:multiLevelType w:val="multilevel"/>
    <w:tmpl w:val="71DA1D28"/>
    <w:lvl w:ilvl="0">
      <w:start w:val="1"/>
      <w:numFmt w:val="bullet"/>
      <w:lvlText w:val=""/>
      <w:lvlJc w:val="left"/>
      <w:pPr>
        <w:ind w:left="960" w:hanging="360"/>
      </w:pPr>
      <w:rPr>
        <w:rFonts w:ascii="Symbol" w:hAnsi="Symbol" w:cs="Symbol" w:hint="default"/>
        <w:color w:val="auto"/>
        <w:sz w:val="24"/>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cs="Wingdings" w:hint="default"/>
      </w:rPr>
    </w:lvl>
    <w:lvl w:ilvl="3">
      <w:start w:val="1"/>
      <w:numFmt w:val="bullet"/>
      <w:lvlText w:val=""/>
      <w:lvlJc w:val="left"/>
      <w:pPr>
        <w:ind w:left="3120" w:hanging="360"/>
      </w:pPr>
      <w:rPr>
        <w:rFonts w:ascii="Symbol" w:hAnsi="Symbol" w:cs="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cs="Wingdings" w:hint="default"/>
      </w:rPr>
    </w:lvl>
    <w:lvl w:ilvl="6">
      <w:start w:val="1"/>
      <w:numFmt w:val="bullet"/>
      <w:lvlText w:val=""/>
      <w:lvlJc w:val="left"/>
      <w:pPr>
        <w:ind w:left="5280" w:hanging="360"/>
      </w:pPr>
      <w:rPr>
        <w:rFonts w:ascii="Symbol" w:hAnsi="Symbol" w:cs="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cs="Wingdings" w:hint="default"/>
      </w:rPr>
    </w:lvl>
  </w:abstractNum>
  <w:abstractNum w:abstractNumId="58" w15:restartNumberingAfterBreak="0">
    <w:nsid w:val="57757B00"/>
    <w:multiLevelType w:val="hybridMultilevel"/>
    <w:tmpl w:val="B4CCA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7FF287B"/>
    <w:multiLevelType w:val="hybridMultilevel"/>
    <w:tmpl w:val="5002D0E0"/>
    <w:lvl w:ilvl="0" w:tplc="04150001">
      <w:start w:val="69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8D948F8"/>
    <w:multiLevelType w:val="hybridMultilevel"/>
    <w:tmpl w:val="E96C6740"/>
    <w:lvl w:ilvl="0" w:tplc="65AE3A1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A5A66DE"/>
    <w:multiLevelType w:val="hybridMultilevel"/>
    <w:tmpl w:val="E5AA2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A827C19"/>
    <w:multiLevelType w:val="hybridMultilevel"/>
    <w:tmpl w:val="883C0BCE"/>
    <w:lvl w:ilvl="0" w:tplc="18F84F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5AA2525D"/>
    <w:multiLevelType w:val="hybridMultilevel"/>
    <w:tmpl w:val="1F80B680"/>
    <w:lvl w:ilvl="0" w:tplc="FA6E0E5C">
      <w:numFmt w:val="bullet"/>
      <w:lvlText w:val="•"/>
      <w:lvlJc w:val="left"/>
      <w:pPr>
        <w:ind w:left="720" w:hanging="360"/>
      </w:pPr>
      <w:rPr>
        <w:rFonts w:ascii="Times New Roman" w:eastAsia="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DB36AFA"/>
    <w:multiLevelType w:val="hybridMultilevel"/>
    <w:tmpl w:val="D050030A"/>
    <w:lvl w:ilvl="0" w:tplc="FC2E37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0FB5840"/>
    <w:multiLevelType w:val="hybridMultilevel"/>
    <w:tmpl w:val="C1883518"/>
    <w:lvl w:ilvl="0" w:tplc="DF0452B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3F16652"/>
    <w:multiLevelType w:val="multilevel"/>
    <w:tmpl w:val="617A0EB4"/>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67" w15:restartNumberingAfterBreak="0">
    <w:nsid w:val="66674B19"/>
    <w:multiLevelType w:val="multilevel"/>
    <w:tmpl w:val="D0447FA0"/>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884D2F"/>
    <w:multiLevelType w:val="hybridMultilevel"/>
    <w:tmpl w:val="7C148F9C"/>
    <w:lvl w:ilvl="0" w:tplc="E5E2C770">
      <w:numFmt w:val="bullet"/>
      <w:lvlText w:val="-"/>
      <w:lvlJc w:val="left"/>
      <w:pPr>
        <w:ind w:left="976" w:hanging="137"/>
      </w:pPr>
      <w:rPr>
        <w:rFonts w:hint="default"/>
        <w:w w:val="99"/>
        <w:lang w:val="pl-PL" w:eastAsia="en-US" w:bidi="ar-SA"/>
      </w:rPr>
    </w:lvl>
    <w:lvl w:ilvl="1" w:tplc="88F45CCA">
      <w:numFmt w:val="bullet"/>
      <w:lvlText w:val="•"/>
      <w:lvlJc w:val="left"/>
      <w:pPr>
        <w:ind w:left="1984" w:hanging="137"/>
      </w:pPr>
      <w:rPr>
        <w:rFonts w:hint="default"/>
        <w:lang w:val="pl-PL" w:eastAsia="en-US" w:bidi="ar-SA"/>
      </w:rPr>
    </w:lvl>
    <w:lvl w:ilvl="2" w:tplc="40149A12">
      <w:numFmt w:val="bullet"/>
      <w:lvlText w:val="•"/>
      <w:lvlJc w:val="left"/>
      <w:pPr>
        <w:ind w:left="2988" w:hanging="137"/>
      </w:pPr>
      <w:rPr>
        <w:rFonts w:hint="default"/>
        <w:lang w:val="pl-PL" w:eastAsia="en-US" w:bidi="ar-SA"/>
      </w:rPr>
    </w:lvl>
    <w:lvl w:ilvl="3" w:tplc="27600040">
      <w:numFmt w:val="bullet"/>
      <w:lvlText w:val="•"/>
      <w:lvlJc w:val="left"/>
      <w:pPr>
        <w:ind w:left="3992" w:hanging="137"/>
      </w:pPr>
      <w:rPr>
        <w:rFonts w:hint="default"/>
        <w:lang w:val="pl-PL" w:eastAsia="en-US" w:bidi="ar-SA"/>
      </w:rPr>
    </w:lvl>
    <w:lvl w:ilvl="4" w:tplc="E2E636D6">
      <w:numFmt w:val="bullet"/>
      <w:lvlText w:val="•"/>
      <w:lvlJc w:val="left"/>
      <w:pPr>
        <w:ind w:left="4996" w:hanging="137"/>
      </w:pPr>
      <w:rPr>
        <w:rFonts w:hint="default"/>
        <w:lang w:val="pl-PL" w:eastAsia="en-US" w:bidi="ar-SA"/>
      </w:rPr>
    </w:lvl>
    <w:lvl w:ilvl="5" w:tplc="FE220FD4">
      <w:numFmt w:val="bullet"/>
      <w:lvlText w:val="•"/>
      <w:lvlJc w:val="left"/>
      <w:pPr>
        <w:ind w:left="6000" w:hanging="137"/>
      </w:pPr>
      <w:rPr>
        <w:rFonts w:hint="default"/>
        <w:lang w:val="pl-PL" w:eastAsia="en-US" w:bidi="ar-SA"/>
      </w:rPr>
    </w:lvl>
    <w:lvl w:ilvl="6" w:tplc="B860B5F6">
      <w:numFmt w:val="bullet"/>
      <w:lvlText w:val="•"/>
      <w:lvlJc w:val="left"/>
      <w:pPr>
        <w:ind w:left="7004" w:hanging="137"/>
      </w:pPr>
      <w:rPr>
        <w:rFonts w:hint="default"/>
        <w:lang w:val="pl-PL" w:eastAsia="en-US" w:bidi="ar-SA"/>
      </w:rPr>
    </w:lvl>
    <w:lvl w:ilvl="7" w:tplc="45A8CC94">
      <w:numFmt w:val="bullet"/>
      <w:lvlText w:val="•"/>
      <w:lvlJc w:val="left"/>
      <w:pPr>
        <w:ind w:left="8008" w:hanging="137"/>
      </w:pPr>
      <w:rPr>
        <w:rFonts w:hint="default"/>
        <w:lang w:val="pl-PL" w:eastAsia="en-US" w:bidi="ar-SA"/>
      </w:rPr>
    </w:lvl>
    <w:lvl w:ilvl="8" w:tplc="D85244FE">
      <w:numFmt w:val="bullet"/>
      <w:lvlText w:val="•"/>
      <w:lvlJc w:val="left"/>
      <w:pPr>
        <w:ind w:left="9012" w:hanging="137"/>
      </w:pPr>
      <w:rPr>
        <w:rFonts w:hint="default"/>
        <w:lang w:val="pl-PL" w:eastAsia="en-US" w:bidi="ar-SA"/>
      </w:rPr>
    </w:lvl>
  </w:abstractNum>
  <w:abstractNum w:abstractNumId="69" w15:restartNumberingAfterBreak="0">
    <w:nsid w:val="697E4DC0"/>
    <w:multiLevelType w:val="hybridMultilevel"/>
    <w:tmpl w:val="B5E229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9B33D25"/>
    <w:multiLevelType w:val="hybridMultilevel"/>
    <w:tmpl w:val="F2F0838E"/>
    <w:lvl w:ilvl="0" w:tplc="5AF49A72">
      <w:start w:val="1"/>
      <w:numFmt w:val="bullet"/>
      <w:lvlText w:val=""/>
      <w:lvlJc w:val="left"/>
      <w:pPr>
        <w:ind w:left="960" w:hanging="360"/>
      </w:pPr>
      <w:rPr>
        <w:rFonts w:ascii="Symbol" w:hAnsi="Symbol" w:hint="default"/>
        <w:color w:val="auto"/>
      </w:rPr>
    </w:lvl>
    <w:lvl w:ilvl="1" w:tplc="04150003">
      <w:start w:val="1"/>
      <w:numFmt w:val="bullet"/>
      <w:lvlText w:val="o"/>
      <w:lvlJc w:val="left"/>
      <w:pPr>
        <w:ind w:left="1680" w:hanging="360"/>
      </w:pPr>
      <w:rPr>
        <w:rFonts w:ascii="Courier New" w:hAnsi="Courier New" w:cs="Courier New" w:hint="default"/>
      </w:rPr>
    </w:lvl>
    <w:lvl w:ilvl="2" w:tplc="04150005">
      <w:start w:val="1"/>
      <w:numFmt w:val="bullet"/>
      <w:lvlText w:val=""/>
      <w:lvlJc w:val="left"/>
      <w:pPr>
        <w:ind w:left="2400" w:hanging="360"/>
      </w:pPr>
      <w:rPr>
        <w:rFonts w:ascii="Wingdings" w:hAnsi="Wingdings" w:hint="default"/>
      </w:rPr>
    </w:lvl>
    <w:lvl w:ilvl="3" w:tplc="04150001">
      <w:start w:val="1"/>
      <w:numFmt w:val="bullet"/>
      <w:lvlText w:val=""/>
      <w:lvlJc w:val="left"/>
      <w:pPr>
        <w:ind w:left="3120" w:hanging="360"/>
      </w:pPr>
      <w:rPr>
        <w:rFonts w:ascii="Symbol" w:hAnsi="Symbol" w:hint="default"/>
      </w:rPr>
    </w:lvl>
    <w:lvl w:ilvl="4" w:tplc="04150003">
      <w:start w:val="1"/>
      <w:numFmt w:val="bullet"/>
      <w:lvlText w:val="o"/>
      <w:lvlJc w:val="left"/>
      <w:pPr>
        <w:ind w:left="3840" w:hanging="360"/>
      </w:pPr>
      <w:rPr>
        <w:rFonts w:ascii="Courier New" w:hAnsi="Courier New" w:cs="Courier New" w:hint="default"/>
      </w:rPr>
    </w:lvl>
    <w:lvl w:ilvl="5" w:tplc="04150005">
      <w:start w:val="1"/>
      <w:numFmt w:val="bullet"/>
      <w:lvlText w:val=""/>
      <w:lvlJc w:val="left"/>
      <w:pPr>
        <w:ind w:left="4560" w:hanging="360"/>
      </w:pPr>
      <w:rPr>
        <w:rFonts w:ascii="Wingdings" w:hAnsi="Wingdings" w:hint="default"/>
      </w:rPr>
    </w:lvl>
    <w:lvl w:ilvl="6" w:tplc="04150001">
      <w:start w:val="1"/>
      <w:numFmt w:val="bullet"/>
      <w:lvlText w:val=""/>
      <w:lvlJc w:val="left"/>
      <w:pPr>
        <w:ind w:left="5280" w:hanging="360"/>
      </w:pPr>
      <w:rPr>
        <w:rFonts w:ascii="Symbol" w:hAnsi="Symbol" w:hint="default"/>
      </w:rPr>
    </w:lvl>
    <w:lvl w:ilvl="7" w:tplc="04150003">
      <w:start w:val="1"/>
      <w:numFmt w:val="bullet"/>
      <w:lvlText w:val="o"/>
      <w:lvlJc w:val="left"/>
      <w:pPr>
        <w:ind w:left="6000" w:hanging="360"/>
      </w:pPr>
      <w:rPr>
        <w:rFonts w:ascii="Courier New" w:hAnsi="Courier New" w:cs="Courier New" w:hint="default"/>
      </w:rPr>
    </w:lvl>
    <w:lvl w:ilvl="8" w:tplc="04150005">
      <w:start w:val="1"/>
      <w:numFmt w:val="bullet"/>
      <w:lvlText w:val=""/>
      <w:lvlJc w:val="left"/>
      <w:pPr>
        <w:ind w:left="6720" w:hanging="360"/>
      </w:pPr>
      <w:rPr>
        <w:rFonts w:ascii="Wingdings" w:hAnsi="Wingdings" w:hint="default"/>
      </w:rPr>
    </w:lvl>
  </w:abstractNum>
  <w:abstractNum w:abstractNumId="71" w15:restartNumberingAfterBreak="0">
    <w:nsid w:val="69E53510"/>
    <w:multiLevelType w:val="hybridMultilevel"/>
    <w:tmpl w:val="653E50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BEB68AA"/>
    <w:multiLevelType w:val="hybridMultilevel"/>
    <w:tmpl w:val="0E10E6AA"/>
    <w:lvl w:ilvl="0" w:tplc="FA6E0E5C">
      <w:numFmt w:val="bullet"/>
      <w:lvlText w:val="•"/>
      <w:lvlJc w:val="left"/>
      <w:pPr>
        <w:ind w:left="1068" w:hanging="360"/>
      </w:pPr>
      <w:rPr>
        <w:rFonts w:ascii="Times New Roman" w:eastAsia="Times New Roman" w:hAnsi="Times New Roman" w:cs="Times New Roman" w:hint="default"/>
        <w:color w:val="auto"/>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3" w15:restartNumberingAfterBreak="0">
    <w:nsid w:val="6E1B469F"/>
    <w:multiLevelType w:val="hybridMultilevel"/>
    <w:tmpl w:val="BF9AEB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4" w15:restartNumberingAfterBreak="0">
    <w:nsid w:val="6E3942FE"/>
    <w:multiLevelType w:val="hybridMultilevel"/>
    <w:tmpl w:val="037616D4"/>
    <w:lvl w:ilvl="0" w:tplc="15220D0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EC24DDF"/>
    <w:multiLevelType w:val="hybridMultilevel"/>
    <w:tmpl w:val="837A78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F9B584D"/>
    <w:multiLevelType w:val="hybridMultilevel"/>
    <w:tmpl w:val="FF6C6F1A"/>
    <w:lvl w:ilvl="0" w:tplc="9378F0F8">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7" w15:restartNumberingAfterBreak="0">
    <w:nsid w:val="6FD04F29"/>
    <w:multiLevelType w:val="hybridMultilevel"/>
    <w:tmpl w:val="0066A3EE"/>
    <w:lvl w:ilvl="0" w:tplc="E0C2F0B6">
      <w:numFmt w:val="bullet"/>
      <w:lvlText w:val="•"/>
      <w:lvlJc w:val="left"/>
      <w:pPr>
        <w:ind w:left="720" w:hanging="360"/>
      </w:pPr>
      <w:rPr>
        <w:rFonts w:ascii="Times New Roman" w:eastAsia="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013596D"/>
    <w:multiLevelType w:val="hybridMultilevel"/>
    <w:tmpl w:val="EBFA7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01514FD"/>
    <w:multiLevelType w:val="multilevel"/>
    <w:tmpl w:val="AD588B6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0" w15:restartNumberingAfterBreak="0">
    <w:nsid w:val="72D76578"/>
    <w:multiLevelType w:val="multilevel"/>
    <w:tmpl w:val="124C71EE"/>
    <w:lvl w:ilvl="0">
      <w:start w:val="1"/>
      <w:numFmt w:val="bullet"/>
      <w:lvlText w:val=""/>
      <w:lvlJc w:val="left"/>
      <w:pPr>
        <w:ind w:left="502" w:hanging="360"/>
      </w:pPr>
      <w:rPr>
        <w:rFonts w:ascii="Symbol" w:hAnsi="Symbol" w:cs="Symbol" w:hint="default"/>
        <w:b/>
        <w:sz w:val="24"/>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cs="Wingdings" w:hint="default"/>
      </w:rPr>
    </w:lvl>
    <w:lvl w:ilvl="3">
      <w:start w:val="1"/>
      <w:numFmt w:val="bullet"/>
      <w:lvlText w:val=""/>
      <w:lvlJc w:val="left"/>
      <w:pPr>
        <w:ind w:left="3120" w:hanging="360"/>
      </w:pPr>
      <w:rPr>
        <w:rFonts w:ascii="Symbol" w:hAnsi="Symbol" w:cs="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cs="Wingdings" w:hint="default"/>
      </w:rPr>
    </w:lvl>
    <w:lvl w:ilvl="6">
      <w:start w:val="1"/>
      <w:numFmt w:val="bullet"/>
      <w:lvlText w:val=""/>
      <w:lvlJc w:val="left"/>
      <w:pPr>
        <w:ind w:left="5280" w:hanging="360"/>
      </w:pPr>
      <w:rPr>
        <w:rFonts w:ascii="Symbol" w:hAnsi="Symbol" w:cs="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cs="Wingdings" w:hint="default"/>
      </w:rPr>
    </w:lvl>
  </w:abstractNum>
  <w:abstractNum w:abstractNumId="81" w15:restartNumberingAfterBreak="0">
    <w:nsid w:val="73C8194A"/>
    <w:multiLevelType w:val="hybridMultilevel"/>
    <w:tmpl w:val="CFE8896A"/>
    <w:lvl w:ilvl="0" w:tplc="4D18F826">
      <w:start w:val="1"/>
      <w:numFmt w:val="lowerLetter"/>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2" w15:restartNumberingAfterBreak="0">
    <w:nsid w:val="757D20E2"/>
    <w:multiLevelType w:val="multilevel"/>
    <w:tmpl w:val="465225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75A22218"/>
    <w:multiLevelType w:val="hybridMultilevel"/>
    <w:tmpl w:val="8FAEB17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68C2F72"/>
    <w:multiLevelType w:val="multilevel"/>
    <w:tmpl w:val="D65E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C10291"/>
    <w:multiLevelType w:val="hybridMultilevel"/>
    <w:tmpl w:val="A95469B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8756E3D"/>
    <w:multiLevelType w:val="hybridMultilevel"/>
    <w:tmpl w:val="EA9A9DCC"/>
    <w:lvl w:ilvl="0" w:tplc="3A3A40F4">
      <w:numFmt w:val="bullet"/>
      <w:lvlText w:val=""/>
      <w:lvlJc w:val="left"/>
      <w:pPr>
        <w:ind w:left="1333" w:hanging="358"/>
      </w:pPr>
      <w:rPr>
        <w:rFonts w:ascii="Symbol" w:eastAsia="Symbol" w:hAnsi="Symbol" w:cs="Symbol" w:hint="default"/>
        <w:w w:val="99"/>
        <w:sz w:val="24"/>
        <w:szCs w:val="24"/>
        <w:lang w:val="pl-PL" w:eastAsia="en-US" w:bidi="ar-SA"/>
      </w:rPr>
    </w:lvl>
    <w:lvl w:ilvl="1" w:tplc="606C80D2">
      <w:numFmt w:val="bullet"/>
      <w:lvlText w:val="-"/>
      <w:lvlJc w:val="left"/>
      <w:pPr>
        <w:ind w:left="1333" w:hanging="180"/>
      </w:pPr>
      <w:rPr>
        <w:rFonts w:ascii="Times New Roman" w:eastAsia="Times New Roman" w:hAnsi="Times New Roman" w:cs="Times New Roman" w:hint="default"/>
        <w:w w:val="99"/>
        <w:sz w:val="24"/>
        <w:szCs w:val="24"/>
        <w:lang w:val="pl-PL" w:eastAsia="en-US" w:bidi="ar-SA"/>
      </w:rPr>
    </w:lvl>
    <w:lvl w:ilvl="2" w:tplc="93FEF814">
      <w:numFmt w:val="bullet"/>
      <w:lvlText w:val="•"/>
      <w:lvlJc w:val="left"/>
      <w:pPr>
        <w:ind w:left="3276" w:hanging="180"/>
      </w:pPr>
      <w:rPr>
        <w:rFonts w:hint="default"/>
        <w:lang w:val="pl-PL" w:eastAsia="en-US" w:bidi="ar-SA"/>
      </w:rPr>
    </w:lvl>
    <w:lvl w:ilvl="3" w:tplc="DC4CFD06">
      <w:numFmt w:val="bullet"/>
      <w:lvlText w:val="•"/>
      <w:lvlJc w:val="left"/>
      <w:pPr>
        <w:ind w:left="4244" w:hanging="180"/>
      </w:pPr>
      <w:rPr>
        <w:rFonts w:hint="default"/>
        <w:lang w:val="pl-PL" w:eastAsia="en-US" w:bidi="ar-SA"/>
      </w:rPr>
    </w:lvl>
    <w:lvl w:ilvl="4" w:tplc="59440E26">
      <w:numFmt w:val="bullet"/>
      <w:lvlText w:val="•"/>
      <w:lvlJc w:val="left"/>
      <w:pPr>
        <w:ind w:left="5212" w:hanging="180"/>
      </w:pPr>
      <w:rPr>
        <w:rFonts w:hint="default"/>
        <w:lang w:val="pl-PL" w:eastAsia="en-US" w:bidi="ar-SA"/>
      </w:rPr>
    </w:lvl>
    <w:lvl w:ilvl="5" w:tplc="28F46DB8">
      <w:numFmt w:val="bullet"/>
      <w:lvlText w:val="•"/>
      <w:lvlJc w:val="left"/>
      <w:pPr>
        <w:ind w:left="6180" w:hanging="180"/>
      </w:pPr>
      <w:rPr>
        <w:rFonts w:hint="default"/>
        <w:lang w:val="pl-PL" w:eastAsia="en-US" w:bidi="ar-SA"/>
      </w:rPr>
    </w:lvl>
    <w:lvl w:ilvl="6" w:tplc="B3040D9C">
      <w:numFmt w:val="bullet"/>
      <w:lvlText w:val="•"/>
      <w:lvlJc w:val="left"/>
      <w:pPr>
        <w:ind w:left="7148" w:hanging="180"/>
      </w:pPr>
      <w:rPr>
        <w:rFonts w:hint="default"/>
        <w:lang w:val="pl-PL" w:eastAsia="en-US" w:bidi="ar-SA"/>
      </w:rPr>
    </w:lvl>
    <w:lvl w:ilvl="7" w:tplc="90AA64AA">
      <w:numFmt w:val="bullet"/>
      <w:lvlText w:val="•"/>
      <w:lvlJc w:val="left"/>
      <w:pPr>
        <w:ind w:left="8116" w:hanging="180"/>
      </w:pPr>
      <w:rPr>
        <w:rFonts w:hint="default"/>
        <w:lang w:val="pl-PL" w:eastAsia="en-US" w:bidi="ar-SA"/>
      </w:rPr>
    </w:lvl>
    <w:lvl w:ilvl="8" w:tplc="587AD1D8">
      <w:numFmt w:val="bullet"/>
      <w:lvlText w:val="•"/>
      <w:lvlJc w:val="left"/>
      <w:pPr>
        <w:ind w:left="9084" w:hanging="180"/>
      </w:pPr>
      <w:rPr>
        <w:rFonts w:hint="default"/>
        <w:lang w:val="pl-PL" w:eastAsia="en-US" w:bidi="ar-SA"/>
      </w:rPr>
    </w:lvl>
  </w:abstractNum>
  <w:abstractNum w:abstractNumId="87" w15:restartNumberingAfterBreak="0">
    <w:nsid w:val="78F35AC5"/>
    <w:multiLevelType w:val="hybridMultilevel"/>
    <w:tmpl w:val="A816FC90"/>
    <w:lvl w:ilvl="0" w:tplc="B98A6D96">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943459D"/>
    <w:multiLevelType w:val="multilevel"/>
    <w:tmpl w:val="6C7C476C"/>
    <w:lvl w:ilvl="0">
      <w:start w:val="1"/>
      <w:numFmt w:val="bullet"/>
      <w:lvlText w:val=""/>
      <w:lvlJc w:val="left"/>
      <w:pPr>
        <w:tabs>
          <w:tab w:val="num" w:pos="720"/>
        </w:tabs>
        <w:ind w:left="720" w:hanging="360"/>
      </w:pPr>
      <w:rPr>
        <w:rFonts w:ascii="Symbol" w:hAnsi="Symbol" w:hint="default"/>
        <w:sz w:val="20"/>
      </w:rPr>
    </w:lvl>
    <w:lvl w:ilvl="1">
      <w:start w:val="13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9A3220F"/>
    <w:multiLevelType w:val="hybridMultilevel"/>
    <w:tmpl w:val="A96E7104"/>
    <w:lvl w:ilvl="0" w:tplc="128AAF1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E1D00D2"/>
    <w:multiLevelType w:val="multilevel"/>
    <w:tmpl w:val="34E8119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268851447">
    <w:abstractNumId w:val="85"/>
  </w:num>
  <w:num w:numId="2" w16cid:durableId="446126135">
    <w:abstractNumId w:val="39"/>
  </w:num>
  <w:num w:numId="3" w16cid:durableId="1000692271">
    <w:abstractNumId w:val="30"/>
  </w:num>
  <w:num w:numId="4" w16cid:durableId="863130389">
    <w:abstractNumId w:val="3"/>
  </w:num>
  <w:num w:numId="5" w16cid:durableId="1044451832">
    <w:abstractNumId w:val="33"/>
  </w:num>
  <w:num w:numId="6" w16cid:durableId="94329777">
    <w:abstractNumId w:val="9"/>
  </w:num>
  <w:num w:numId="7" w16cid:durableId="26566542">
    <w:abstractNumId w:val="7"/>
  </w:num>
  <w:num w:numId="8" w16cid:durableId="339817225">
    <w:abstractNumId w:val="78"/>
  </w:num>
  <w:num w:numId="9" w16cid:durableId="232589200">
    <w:abstractNumId w:val="70"/>
  </w:num>
  <w:num w:numId="10" w16cid:durableId="962158032">
    <w:abstractNumId w:val="87"/>
  </w:num>
  <w:num w:numId="11" w16cid:durableId="1534224632">
    <w:abstractNumId w:val="21"/>
  </w:num>
  <w:num w:numId="12" w16cid:durableId="131095770">
    <w:abstractNumId w:val="56"/>
  </w:num>
  <w:num w:numId="13" w16cid:durableId="14778443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74667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3692480">
    <w:abstractNumId w:val="75"/>
  </w:num>
  <w:num w:numId="16" w16cid:durableId="838696929">
    <w:abstractNumId w:val="27"/>
  </w:num>
  <w:num w:numId="17" w16cid:durableId="855968247">
    <w:abstractNumId w:val="62"/>
  </w:num>
  <w:num w:numId="18" w16cid:durableId="1741556134">
    <w:abstractNumId w:val="59"/>
  </w:num>
  <w:num w:numId="19" w16cid:durableId="1015964217">
    <w:abstractNumId w:val="55"/>
  </w:num>
  <w:num w:numId="20" w16cid:durableId="759329200">
    <w:abstractNumId w:val="58"/>
  </w:num>
  <w:num w:numId="21" w16cid:durableId="249584525">
    <w:abstractNumId w:val="20"/>
  </w:num>
  <w:num w:numId="22" w16cid:durableId="453791974">
    <w:abstractNumId w:val="88"/>
  </w:num>
  <w:num w:numId="23" w16cid:durableId="1388382492">
    <w:abstractNumId w:val="12"/>
  </w:num>
  <w:num w:numId="24" w16cid:durableId="1117145122">
    <w:abstractNumId w:val="50"/>
  </w:num>
  <w:num w:numId="25" w16cid:durableId="525171394">
    <w:abstractNumId w:val="84"/>
  </w:num>
  <w:num w:numId="26" w16cid:durableId="1889104462">
    <w:abstractNumId w:val="67"/>
  </w:num>
  <w:num w:numId="27" w16cid:durableId="346520373">
    <w:abstractNumId w:val="18"/>
  </w:num>
  <w:num w:numId="28" w16cid:durableId="1322793">
    <w:abstractNumId w:val="34"/>
  </w:num>
  <w:num w:numId="29" w16cid:durableId="2028630297">
    <w:abstractNumId w:val="38"/>
  </w:num>
  <w:num w:numId="30" w16cid:durableId="294532311">
    <w:abstractNumId w:val="29"/>
  </w:num>
  <w:num w:numId="31" w16cid:durableId="523203865">
    <w:abstractNumId w:val="69"/>
  </w:num>
  <w:num w:numId="32" w16cid:durableId="1517770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4016095">
    <w:abstractNumId w:val="89"/>
  </w:num>
  <w:num w:numId="34" w16cid:durableId="532697056">
    <w:abstractNumId w:val="15"/>
  </w:num>
  <w:num w:numId="35" w16cid:durableId="1040788467">
    <w:abstractNumId w:val="35"/>
  </w:num>
  <w:num w:numId="36" w16cid:durableId="1691762057">
    <w:abstractNumId w:val="16"/>
  </w:num>
  <w:num w:numId="37" w16cid:durableId="871963774">
    <w:abstractNumId w:val="64"/>
  </w:num>
  <w:num w:numId="38" w16cid:durableId="567687552">
    <w:abstractNumId w:val="36"/>
  </w:num>
  <w:num w:numId="39" w16cid:durableId="778918218">
    <w:abstractNumId w:val="32"/>
  </w:num>
  <w:num w:numId="40" w16cid:durableId="2035838752">
    <w:abstractNumId w:val="41"/>
  </w:num>
  <w:num w:numId="41" w16cid:durableId="1876236844">
    <w:abstractNumId w:val="74"/>
  </w:num>
  <w:num w:numId="42" w16cid:durableId="37438592">
    <w:abstractNumId w:val="60"/>
  </w:num>
  <w:num w:numId="43" w16cid:durableId="193427335">
    <w:abstractNumId w:val="5"/>
  </w:num>
  <w:num w:numId="44" w16cid:durableId="85810609">
    <w:abstractNumId w:val="37"/>
  </w:num>
  <w:num w:numId="45" w16cid:durableId="1393696483">
    <w:abstractNumId w:val="66"/>
  </w:num>
  <w:num w:numId="46" w16cid:durableId="374083778">
    <w:abstractNumId w:val="82"/>
  </w:num>
  <w:num w:numId="47" w16cid:durableId="2041928813">
    <w:abstractNumId w:val="52"/>
  </w:num>
  <w:num w:numId="48" w16cid:durableId="214968132">
    <w:abstractNumId w:val="61"/>
  </w:num>
  <w:num w:numId="49" w16cid:durableId="1321497124">
    <w:abstractNumId w:val="44"/>
  </w:num>
  <w:num w:numId="50" w16cid:durableId="1559243574">
    <w:abstractNumId w:val="49"/>
  </w:num>
  <w:num w:numId="51" w16cid:durableId="571895372">
    <w:abstractNumId w:val="43"/>
  </w:num>
  <w:num w:numId="52" w16cid:durableId="1790657944">
    <w:abstractNumId w:val="22"/>
  </w:num>
  <w:num w:numId="53" w16cid:durableId="1258052165">
    <w:abstractNumId w:val="83"/>
  </w:num>
  <w:num w:numId="54" w16cid:durableId="1112365332">
    <w:abstractNumId w:val="46"/>
  </w:num>
  <w:num w:numId="55" w16cid:durableId="172576120">
    <w:abstractNumId w:val="42"/>
  </w:num>
  <w:num w:numId="56" w16cid:durableId="1142424089">
    <w:abstractNumId w:val="4"/>
  </w:num>
  <w:num w:numId="57" w16cid:durableId="549614966">
    <w:abstractNumId w:val="11"/>
  </w:num>
  <w:num w:numId="58" w16cid:durableId="987049157">
    <w:abstractNumId w:val="71"/>
  </w:num>
  <w:num w:numId="59" w16cid:durableId="291860576">
    <w:abstractNumId w:val="81"/>
  </w:num>
  <w:num w:numId="60" w16cid:durableId="1152677849">
    <w:abstractNumId w:val="86"/>
  </w:num>
  <w:num w:numId="61" w16cid:durableId="133987694">
    <w:abstractNumId w:val="68"/>
  </w:num>
  <w:num w:numId="62" w16cid:durableId="165022507">
    <w:abstractNumId w:val="47"/>
  </w:num>
  <w:num w:numId="63" w16cid:durableId="985162358">
    <w:abstractNumId w:val="13"/>
  </w:num>
  <w:num w:numId="64" w16cid:durableId="1872037407">
    <w:abstractNumId w:val="54"/>
  </w:num>
  <w:num w:numId="65" w16cid:durableId="1280649720">
    <w:abstractNumId w:val="90"/>
  </w:num>
  <w:num w:numId="66" w16cid:durableId="314265216">
    <w:abstractNumId w:val="79"/>
  </w:num>
  <w:num w:numId="67" w16cid:durableId="1577859282">
    <w:abstractNumId w:val="48"/>
  </w:num>
  <w:num w:numId="68" w16cid:durableId="731390479">
    <w:abstractNumId w:val="51"/>
  </w:num>
  <w:num w:numId="69" w16cid:durableId="1798063031">
    <w:abstractNumId w:val="28"/>
  </w:num>
  <w:num w:numId="70" w16cid:durableId="719593765">
    <w:abstractNumId w:val="77"/>
  </w:num>
  <w:num w:numId="71" w16cid:durableId="1032615798">
    <w:abstractNumId w:val="63"/>
  </w:num>
  <w:num w:numId="72" w16cid:durableId="2060322239">
    <w:abstractNumId w:val="24"/>
  </w:num>
  <w:num w:numId="73" w16cid:durableId="647520379">
    <w:abstractNumId w:val="53"/>
  </w:num>
  <w:num w:numId="74" w16cid:durableId="452553479">
    <w:abstractNumId w:val="72"/>
  </w:num>
  <w:num w:numId="75" w16cid:durableId="1058944360">
    <w:abstractNumId w:val="26"/>
  </w:num>
  <w:num w:numId="76" w16cid:durableId="1102145480">
    <w:abstractNumId w:val="8"/>
  </w:num>
  <w:num w:numId="77" w16cid:durableId="918514058">
    <w:abstractNumId w:val="17"/>
  </w:num>
  <w:num w:numId="78" w16cid:durableId="376244757">
    <w:abstractNumId w:val="25"/>
  </w:num>
  <w:num w:numId="79" w16cid:durableId="1579897548">
    <w:abstractNumId w:val="2"/>
  </w:num>
  <w:num w:numId="80" w16cid:durableId="825512854">
    <w:abstractNumId w:val="14"/>
  </w:num>
  <w:num w:numId="81" w16cid:durableId="1300568880">
    <w:abstractNumId w:val="65"/>
  </w:num>
  <w:num w:numId="82" w16cid:durableId="1845318907">
    <w:abstractNumId w:val="57"/>
  </w:num>
  <w:num w:numId="83" w16cid:durableId="133523559">
    <w:abstractNumId w:val="80"/>
  </w:num>
  <w:num w:numId="84" w16cid:durableId="400174090">
    <w:abstractNumId w:val="10"/>
  </w:num>
  <w:num w:numId="85" w16cid:durableId="68581029">
    <w:abstractNumId w:val="45"/>
  </w:num>
  <w:num w:numId="86" w16cid:durableId="445513782">
    <w:abstractNumId w:val="40"/>
  </w:num>
  <w:num w:numId="87" w16cid:durableId="1159538830">
    <w:abstractNumId w:val="6"/>
  </w:num>
  <w:num w:numId="88" w16cid:durableId="1486631826">
    <w:abstractNumId w:val="31"/>
  </w:num>
  <w:num w:numId="89" w16cid:durableId="447166595">
    <w:abstractNumId w:val="1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D79"/>
    <w:rsid w:val="000103D8"/>
    <w:rsid w:val="0001604E"/>
    <w:rsid w:val="0004340F"/>
    <w:rsid w:val="00053007"/>
    <w:rsid w:val="00060801"/>
    <w:rsid w:val="00070114"/>
    <w:rsid w:val="000820F2"/>
    <w:rsid w:val="0008335D"/>
    <w:rsid w:val="000838E3"/>
    <w:rsid w:val="00093A25"/>
    <w:rsid w:val="000A1977"/>
    <w:rsid w:val="000A6274"/>
    <w:rsid w:val="000B33B0"/>
    <w:rsid w:val="000D17FD"/>
    <w:rsid w:val="000E126E"/>
    <w:rsid w:val="000E4D5F"/>
    <w:rsid w:val="000E6EC2"/>
    <w:rsid w:val="000F74DC"/>
    <w:rsid w:val="00100FA8"/>
    <w:rsid w:val="00101357"/>
    <w:rsid w:val="00104E42"/>
    <w:rsid w:val="00105220"/>
    <w:rsid w:val="00117481"/>
    <w:rsid w:val="00117577"/>
    <w:rsid w:val="0012251E"/>
    <w:rsid w:val="00122786"/>
    <w:rsid w:val="00127F0C"/>
    <w:rsid w:val="001346B7"/>
    <w:rsid w:val="00137D80"/>
    <w:rsid w:val="0014330C"/>
    <w:rsid w:val="00161EFF"/>
    <w:rsid w:val="00162B16"/>
    <w:rsid w:val="001715E3"/>
    <w:rsid w:val="00172578"/>
    <w:rsid w:val="00175536"/>
    <w:rsid w:val="00177B67"/>
    <w:rsid w:val="00191765"/>
    <w:rsid w:val="00196339"/>
    <w:rsid w:val="00197562"/>
    <w:rsid w:val="001A70F0"/>
    <w:rsid w:val="001B7A08"/>
    <w:rsid w:val="001C64F7"/>
    <w:rsid w:val="001D1C11"/>
    <w:rsid w:val="001D2EF5"/>
    <w:rsid w:val="001D5A1C"/>
    <w:rsid w:val="001E47DF"/>
    <w:rsid w:val="001E651A"/>
    <w:rsid w:val="001E77CF"/>
    <w:rsid w:val="001F3576"/>
    <w:rsid w:val="001F407C"/>
    <w:rsid w:val="001F45CC"/>
    <w:rsid w:val="001F5A71"/>
    <w:rsid w:val="00216D09"/>
    <w:rsid w:val="002178F2"/>
    <w:rsid w:val="002241A8"/>
    <w:rsid w:val="002260E9"/>
    <w:rsid w:val="002261B8"/>
    <w:rsid w:val="002420C7"/>
    <w:rsid w:val="00242C1D"/>
    <w:rsid w:val="002659DE"/>
    <w:rsid w:val="002848C5"/>
    <w:rsid w:val="0029171F"/>
    <w:rsid w:val="002B6DCD"/>
    <w:rsid w:val="002C0D20"/>
    <w:rsid w:val="002C74C2"/>
    <w:rsid w:val="002C7D46"/>
    <w:rsid w:val="002D22B3"/>
    <w:rsid w:val="002F4278"/>
    <w:rsid w:val="002F456C"/>
    <w:rsid w:val="002F58AF"/>
    <w:rsid w:val="002F5AED"/>
    <w:rsid w:val="00310245"/>
    <w:rsid w:val="003270B9"/>
    <w:rsid w:val="00327F00"/>
    <w:rsid w:val="00333DBB"/>
    <w:rsid w:val="00335D09"/>
    <w:rsid w:val="00341D64"/>
    <w:rsid w:val="0034575A"/>
    <w:rsid w:val="0036056F"/>
    <w:rsid w:val="00360B13"/>
    <w:rsid w:val="00365CB1"/>
    <w:rsid w:val="00375C99"/>
    <w:rsid w:val="003779CC"/>
    <w:rsid w:val="003839AD"/>
    <w:rsid w:val="00384E4F"/>
    <w:rsid w:val="0039471F"/>
    <w:rsid w:val="003A0365"/>
    <w:rsid w:val="003A6F72"/>
    <w:rsid w:val="003C150A"/>
    <w:rsid w:val="003E270D"/>
    <w:rsid w:val="003E4257"/>
    <w:rsid w:val="004233A3"/>
    <w:rsid w:val="00432E5A"/>
    <w:rsid w:val="0044239C"/>
    <w:rsid w:val="00446848"/>
    <w:rsid w:val="00447F90"/>
    <w:rsid w:val="00464689"/>
    <w:rsid w:val="00474ADF"/>
    <w:rsid w:val="00476B69"/>
    <w:rsid w:val="00480828"/>
    <w:rsid w:val="00480B4D"/>
    <w:rsid w:val="00483A43"/>
    <w:rsid w:val="00487DC3"/>
    <w:rsid w:val="00490C0C"/>
    <w:rsid w:val="00493C42"/>
    <w:rsid w:val="00496EA6"/>
    <w:rsid w:val="004A7E41"/>
    <w:rsid w:val="004B30D8"/>
    <w:rsid w:val="004B53E2"/>
    <w:rsid w:val="004C42B1"/>
    <w:rsid w:val="004D0838"/>
    <w:rsid w:val="004D44E8"/>
    <w:rsid w:val="004D4FA9"/>
    <w:rsid w:val="004F621F"/>
    <w:rsid w:val="00504DFC"/>
    <w:rsid w:val="0050745E"/>
    <w:rsid w:val="00517B30"/>
    <w:rsid w:val="005326EF"/>
    <w:rsid w:val="005374A1"/>
    <w:rsid w:val="00537BD4"/>
    <w:rsid w:val="005415B2"/>
    <w:rsid w:val="00543814"/>
    <w:rsid w:val="00543B85"/>
    <w:rsid w:val="005467A0"/>
    <w:rsid w:val="0055334B"/>
    <w:rsid w:val="00563A71"/>
    <w:rsid w:val="005668F3"/>
    <w:rsid w:val="00590C69"/>
    <w:rsid w:val="00591D67"/>
    <w:rsid w:val="005A0E30"/>
    <w:rsid w:val="005A2A77"/>
    <w:rsid w:val="005C0678"/>
    <w:rsid w:val="005C6D4D"/>
    <w:rsid w:val="005D5E53"/>
    <w:rsid w:val="005E3140"/>
    <w:rsid w:val="00612D04"/>
    <w:rsid w:val="0062031C"/>
    <w:rsid w:val="0062175D"/>
    <w:rsid w:val="0062344A"/>
    <w:rsid w:val="00640302"/>
    <w:rsid w:val="00644602"/>
    <w:rsid w:val="006447C9"/>
    <w:rsid w:val="0065017F"/>
    <w:rsid w:val="006531C7"/>
    <w:rsid w:val="006553EA"/>
    <w:rsid w:val="00665223"/>
    <w:rsid w:val="0066779E"/>
    <w:rsid w:val="00672E4E"/>
    <w:rsid w:val="00681609"/>
    <w:rsid w:val="00682F71"/>
    <w:rsid w:val="006A272F"/>
    <w:rsid w:val="006B0A97"/>
    <w:rsid w:val="006B5EFD"/>
    <w:rsid w:val="006C1D5A"/>
    <w:rsid w:val="006C3081"/>
    <w:rsid w:val="006C4FEE"/>
    <w:rsid w:val="006D5107"/>
    <w:rsid w:val="006E11E9"/>
    <w:rsid w:val="006E184C"/>
    <w:rsid w:val="006E292F"/>
    <w:rsid w:val="006E5DF7"/>
    <w:rsid w:val="006F6C99"/>
    <w:rsid w:val="00701EB1"/>
    <w:rsid w:val="007178AF"/>
    <w:rsid w:val="00731480"/>
    <w:rsid w:val="007325F4"/>
    <w:rsid w:val="00734792"/>
    <w:rsid w:val="00747934"/>
    <w:rsid w:val="0075027E"/>
    <w:rsid w:val="007628DC"/>
    <w:rsid w:val="007666E9"/>
    <w:rsid w:val="00782792"/>
    <w:rsid w:val="00787EDD"/>
    <w:rsid w:val="0079358B"/>
    <w:rsid w:val="00793E93"/>
    <w:rsid w:val="00795D65"/>
    <w:rsid w:val="007C09FE"/>
    <w:rsid w:val="007C1DC9"/>
    <w:rsid w:val="007C68C4"/>
    <w:rsid w:val="007D1452"/>
    <w:rsid w:val="007D3D64"/>
    <w:rsid w:val="007E02C8"/>
    <w:rsid w:val="007E4DF3"/>
    <w:rsid w:val="007E793C"/>
    <w:rsid w:val="007F1F71"/>
    <w:rsid w:val="00802FEC"/>
    <w:rsid w:val="00804AA3"/>
    <w:rsid w:val="00804C28"/>
    <w:rsid w:val="00806EB6"/>
    <w:rsid w:val="00815A7E"/>
    <w:rsid w:val="00827EF6"/>
    <w:rsid w:val="0083591D"/>
    <w:rsid w:val="00835D86"/>
    <w:rsid w:val="00843BFD"/>
    <w:rsid w:val="00847B27"/>
    <w:rsid w:val="00852295"/>
    <w:rsid w:val="00852B27"/>
    <w:rsid w:val="008541FF"/>
    <w:rsid w:val="0087642D"/>
    <w:rsid w:val="00876EC1"/>
    <w:rsid w:val="00896B77"/>
    <w:rsid w:val="008A3114"/>
    <w:rsid w:val="008B1B03"/>
    <w:rsid w:val="008C0962"/>
    <w:rsid w:val="008C288B"/>
    <w:rsid w:val="008C2BF1"/>
    <w:rsid w:val="008E09FC"/>
    <w:rsid w:val="008E23ED"/>
    <w:rsid w:val="008F569E"/>
    <w:rsid w:val="0091592E"/>
    <w:rsid w:val="009368C7"/>
    <w:rsid w:val="00936CA7"/>
    <w:rsid w:val="00954446"/>
    <w:rsid w:val="00962143"/>
    <w:rsid w:val="009621DC"/>
    <w:rsid w:val="009750FB"/>
    <w:rsid w:val="00976A68"/>
    <w:rsid w:val="00981130"/>
    <w:rsid w:val="00984ADF"/>
    <w:rsid w:val="009A01A9"/>
    <w:rsid w:val="009A7F4D"/>
    <w:rsid w:val="009B23DE"/>
    <w:rsid w:val="009B7580"/>
    <w:rsid w:val="009C68AD"/>
    <w:rsid w:val="009C7705"/>
    <w:rsid w:val="009D3D79"/>
    <w:rsid w:val="009D63B3"/>
    <w:rsid w:val="009F3EF3"/>
    <w:rsid w:val="009F7C22"/>
    <w:rsid w:val="00A122AB"/>
    <w:rsid w:val="00A15010"/>
    <w:rsid w:val="00A178AC"/>
    <w:rsid w:val="00A17F3C"/>
    <w:rsid w:val="00A30F28"/>
    <w:rsid w:val="00A42B3F"/>
    <w:rsid w:val="00A51CC4"/>
    <w:rsid w:val="00A6082F"/>
    <w:rsid w:val="00A634EA"/>
    <w:rsid w:val="00A6513F"/>
    <w:rsid w:val="00A73F1E"/>
    <w:rsid w:val="00A76C43"/>
    <w:rsid w:val="00A87006"/>
    <w:rsid w:val="00AA1214"/>
    <w:rsid w:val="00AA1BD2"/>
    <w:rsid w:val="00AB02E3"/>
    <w:rsid w:val="00AB18D9"/>
    <w:rsid w:val="00AB314E"/>
    <w:rsid w:val="00AB5404"/>
    <w:rsid w:val="00AC72DC"/>
    <w:rsid w:val="00AE2298"/>
    <w:rsid w:val="00AE352E"/>
    <w:rsid w:val="00AF0D54"/>
    <w:rsid w:val="00AF1909"/>
    <w:rsid w:val="00AF38F9"/>
    <w:rsid w:val="00AF686B"/>
    <w:rsid w:val="00B008C1"/>
    <w:rsid w:val="00B078E0"/>
    <w:rsid w:val="00B108D7"/>
    <w:rsid w:val="00B26782"/>
    <w:rsid w:val="00B45586"/>
    <w:rsid w:val="00B63B22"/>
    <w:rsid w:val="00B63DFB"/>
    <w:rsid w:val="00B65673"/>
    <w:rsid w:val="00B736EB"/>
    <w:rsid w:val="00B754C3"/>
    <w:rsid w:val="00B81078"/>
    <w:rsid w:val="00B81B0E"/>
    <w:rsid w:val="00B84F43"/>
    <w:rsid w:val="00B8706E"/>
    <w:rsid w:val="00BB021E"/>
    <w:rsid w:val="00BB0BEA"/>
    <w:rsid w:val="00BB3427"/>
    <w:rsid w:val="00BB64A4"/>
    <w:rsid w:val="00BB7B49"/>
    <w:rsid w:val="00BC0E3C"/>
    <w:rsid w:val="00BC7025"/>
    <w:rsid w:val="00BD465A"/>
    <w:rsid w:val="00BD6EED"/>
    <w:rsid w:val="00BE165F"/>
    <w:rsid w:val="00BE4974"/>
    <w:rsid w:val="00BE7687"/>
    <w:rsid w:val="00BE7BB5"/>
    <w:rsid w:val="00BF24FF"/>
    <w:rsid w:val="00BF6654"/>
    <w:rsid w:val="00C02285"/>
    <w:rsid w:val="00C34B23"/>
    <w:rsid w:val="00C3640F"/>
    <w:rsid w:val="00C406C5"/>
    <w:rsid w:val="00C40A17"/>
    <w:rsid w:val="00C76584"/>
    <w:rsid w:val="00C77C3F"/>
    <w:rsid w:val="00C83B50"/>
    <w:rsid w:val="00C85630"/>
    <w:rsid w:val="00C91E87"/>
    <w:rsid w:val="00CA0F5F"/>
    <w:rsid w:val="00CA36AD"/>
    <w:rsid w:val="00CA3A59"/>
    <w:rsid w:val="00CA5013"/>
    <w:rsid w:val="00CA50A1"/>
    <w:rsid w:val="00CB49CC"/>
    <w:rsid w:val="00CC5FA2"/>
    <w:rsid w:val="00CC7EA5"/>
    <w:rsid w:val="00CD04DD"/>
    <w:rsid w:val="00CD4487"/>
    <w:rsid w:val="00CE0CE0"/>
    <w:rsid w:val="00CE43D3"/>
    <w:rsid w:val="00CF29B4"/>
    <w:rsid w:val="00CF7572"/>
    <w:rsid w:val="00D05D5E"/>
    <w:rsid w:val="00D11597"/>
    <w:rsid w:val="00D17982"/>
    <w:rsid w:val="00D23987"/>
    <w:rsid w:val="00D263FA"/>
    <w:rsid w:val="00D3214A"/>
    <w:rsid w:val="00D33835"/>
    <w:rsid w:val="00D42B3D"/>
    <w:rsid w:val="00D4598E"/>
    <w:rsid w:val="00D54791"/>
    <w:rsid w:val="00D56026"/>
    <w:rsid w:val="00D60291"/>
    <w:rsid w:val="00D6196C"/>
    <w:rsid w:val="00D66A7A"/>
    <w:rsid w:val="00D66D45"/>
    <w:rsid w:val="00D90F66"/>
    <w:rsid w:val="00D93619"/>
    <w:rsid w:val="00D95BF7"/>
    <w:rsid w:val="00D97165"/>
    <w:rsid w:val="00D97AA0"/>
    <w:rsid w:val="00DA156F"/>
    <w:rsid w:val="00DA5CB3"/>
    <w:rsid w:val="00DA6EE2"/>
    <w:rsid w:val="00DA73A7"/>
    <w:rsid w:val="00DB1856"/>
    <w:rsid w:val="00DB196B"/>
    <w:rsid w:val="00DB78F8"/>
    <w:rsid w:val="00DC6F3E"/>
    <w:rsid w:val="00DD1DED"/>
    <w:rsid w:val="00DE4263"/>
    <w:rsid w:val="00E11D96"/>
    <w:rsid w:val="00E23680"/>
    <w:rsid w:val="00E248E4"/>
    <w:rsid w:val="00E25BC3"/>
    <w:rsid w:val="00E3437C"/>
    <w:rsid w:val="00E45D71"/>
    <w:rsid w:val="00E54B53"/>
    <w:rsid w:val="00E60F25"/>
    <w:rsid w:val="00E71583"/>
    <w:rsid w:val="00E723F2"/>
    <w:rsid w:val="00E85648"/>
    <w:rsid w:val="00E87209"/>
    <w:rsid w:val="00EB5739"/>
    <w:rsid w:val="00EC0E1B"/>
    <w:rsid w:val="00ED24B0"/>
    <w:rsid w:val="00ED4136"/>
    <w:rsid w:val="00EF22EE"/>
    <w:rsid w:val="00F03684"/>
    <w:rsid w:val="00F1075C"/>
    <w:rsid w:val="00F1744B"/>
    <w:rsid w:val="00F17C14"/>
    <w:rsid w:val="00F42B47"/>
    <w:rsid w:val="00F45BF8"/>
    <w:rsid w:val="00F5171D"/>
    <w:rsid w:val="00F52482"/>
    <w:rsid w:val="00F56EE9"/>
    <w:rsid w:val="00F61578"/>
    <w:rsid w:val="00F622BC"/>
    <w:rsid w:val="00F6239D"/>
    <w:rsid w:val="00F762D6"/>
    <w:rsid w:val="00F81B52"/>
    <w:rsid w:val="00F8533B"/>
    <w:rsid w:val="00FA5362"/>
    <w:rsid w:val="00FB45DF"/>
    <w:rsid w:val="00FB5DAD"/>
    <w:rsid w:val="00FD1435"/>
    <w:rsid w:val="00FE17CF"/>
    <w:rsid w:val="00FE6FD9"/>
    <w:rsid w:val="00FF1B9B"/>
    <w:rsid w:val="00FF59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E5A7"/>
  <w15:chartTrackingRefBased/>
  <w15:docId w15:val="{51E799F5-4B3B-4E69-88F9-9DC3DC3F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B30D8"/>
    <w:pPr>
      <w:keepNext/>
      <w:spacing w:after="0" w:line="240" w:lineRule="auto"/>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uiPriority w:val="9"/>
    <w:unhideWhenUsed/>
    <w:qFormat/>
    <w:rsid w:val="007D3D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B30D8"/>
    <w:rPr>
      <w:rFonts w:ascii="Times New Roman" w:eastAsia="Times New Roman" w:hAnsi="Times New Roman" w:cs="Times New Roman"/>
      <w:sz w:val="24"/>
      <w:szCs w:val="20"/>
      <w:lang w:eastAsia="pl-PL"/>
    </w:rPr>
  </w:style>
  <w:style w:type="table" w:styleId="Tabela-Siatka">
    <w:name w:val="Table Grid"/>
    <w:basedOn w:val="Standardowy"/>
    <w:uiPriority w:val="39"/>
    <w:rsid w:val="005E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A6F72"/>
    <w:pPr>
      <w:ind w:left="720"/>
      <w:contextualSpacing/>
    </w:pPr>
  </w:style>
  <w:style w:type="paragraph" w:styleId="Nagwek">
    <w:name w:val="header"/>
    <w:basedOn w:val="Normalny"/>
    <w:link w:val="NagwekZnak"/>
    <w:uiPriority w:val="99"/>
    <w:unhideWhenUsed/>
    <w:rsid w:val="009C77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7705"/>
  </w:style>
  <w:style w:type="paragraph" w:styleId="Stopka">
    <w:name w:val="footer"/>
    <w:basedOn w:val="Normalny"/>
    <w:link w:val="StopkaZnak"/>
    <w:uiPriority w:val="99"/>
    <w:unhideWhenUsed/>
    <w:rsid w:val="009C77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7705"/>
  </w:style>
  <w:style w:type="paragraph" w:styleId="Tekstdymka">
    <w:name w:val="Balloon Text"/>
    <w:basedOn w:val="Normalny"/>
    <w:link w:val="TekstdymkaZnak"/>
    <w:uiPriority w:val="99"/>
    <w:semiHidden/>
    <w:unhideWhenUsed/>
    <w:rsid w:val="00C77C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7C3F"/>
    <w:rPr>
      <w:rFonts w:ascii="Segoe UI" w:hAnsi="Segoe UI" w:cs="Segoe UI"/>
      <w:sz w:val="18"/>
      <w:szCs w:val="18"/>
    </w:rPr>
  </w:style>
  <w:style w:type="paragraph" w:styleId="Bezodstpw">
    <w:name w:val="No Spacing"/>
    <w:uiPriority w:val="1"/>
    <w:qFormat/>
    <w:rsid w:val="007D1452"/>
    <w:pPr>
      <w:spacing w:after="0" w:line="240" w:lineRule="auto"/>
    </w:pPr>
  </w:style>
  <w:style w:type="paragraph" w:styleId="Tytu">
    <w:name w:val="Title"/>
    <w:basedOn w:val="Normalny"/>
    <w:next w:val="Podtytu"/>
    <w:link w:val="TytuZnak"/>
    <w:uiPriority w:val="10"/>
    <w:qFormat/>
    <w:rsid w:val="0083591D"/>
    <w:pPr>
      <w:suppressAutoHyphens/>
      <w:spacing w:after="0" w:line="240" w:lineRule="auto"/>
      <w:jc w:val="center"/>
    </w:pPr>
    <w:rPr>
      <w:rFonts w:ascii="Times New Roman" w:eastAsia="Times New Roman" w:hAnsi="Times New Roman" w:cs="Times New Roman"/>
      <w:b/>
      <w:sz w:val="28"/>
      <w:szCs w:val="20"/>
      <w:lang w:eastAsia="ar-SA"/>
    </w:rPr>
  </w:style>
  <w:style w:type="paragraph" w:styleId="Podtytu">
    <w:name w:val="Subtitle"/>
    <w:basedOn w:val="Normalny"/>
    <w:next w:val="Normalny"/>
    <w:link w:val="PodtytuZnak"/>
    <w:uiPriority w:val="11"/>
    <w:qFormat/>
    <w:rsid w:val="0083591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83591D"/>
    <w:rPr>
      <w:rFonts w:eastAsiaTheme="minorEastAsia"/>
      <w:color w:val="5A5A5A" w:themeColor="text1" w:themeTint="A5"/>
      <w:spacing w:val="15"/>
    </w:rPr>
  </w:style>
  <w:style w:type="character" w:customStyle="1" w:styleId="TytuZnak">
    <w:name w:val="Tytuł Znak"/>
    <w:basedOn w:val="Domylnaczcionkaakapitu"/>
    <w:link w:val="Tytu"/>
    <w:uiPriority w:val="10"/>
    <w:rsid w:val="0083591D"/>
    <w:rPr>
      <w:rFonts w:ascii="Times New Roman" w:eastAsia="Times New Roman" w:hAnsi="Times New Roman" w:cs="Times New Roman"/>
      <w:b/>
      <w:sz w:val="28"/>
      <w:szCs w:val="20"/>
      <w:lang w:eastAsia="ar-SA"/>
    </w:rPr>
  </w:style>
  <w:style w:type="paragraph" w:styleId="Tekstpodstawowy">
    <w:name w:val="Body Text"/>
    <w:basedOn w:val="Normalny"/>
    <w:link w:val="TekstpodstawowyZnak"/>
    <w:uiPriority w:val="1"/>
    <w:qFormat/>
    <w:rsid w:val="0083591D"/>
    <w:pPr>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1"/>
    <w:rsid w:val="0083591D"/>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CD4487"/>
    <w:rPr>
      <w:color w:val="0563C1" w:themeColor="hyperlink"/>
      <w:u w:val="single"/>
    </w:rPr>
  </w:style>
  <w:style w:type="paragraph" w:styleId="Tekstpodstawowywcity">
    <w:name w:val="Body Text Indent"/>
    <w:basedOn w:val="Normalny"/>
    <w:link w:val="TekstpodstawowywcityZnak"/>
    <w:uiPriority w:val="99"/>
    <w:semiHidden/>
    <w:unhideWhenUsed/>
    <w:rsid w:val="006E11E9"/>
    <w:pPr>
      <w:spacing w:after="120"/>
      <w:ind w:left="283"/>
    </w:pPr>
  </w:style>
  <w:style w:type="character" w:customStyle="1" w:styleId="TekstpodstawowywcityZnak">
    <w:name w:val="Tekst podstawowy wcięty Znak"/>
    <w:basedOn w:val="Domylnaczcionkaakapitu"/>
    <w:link w:val="Tekstpodstawowywcity"/>
    <w:uiPriority w:val="99"/>
    <w:semiHidden/>
    <w:rsid w:val="006E11E9"/>
  </w:style>
  <w:style w:type="character" w:styleId="Pogrubienie">
    <w:name w:val="Strong"/>
    <w:uiPriority w:val="22"/>
    <w:qFormat/>
    <w:rsid w:val="00F1075C"/>
    <w:rPr>
      <w:b/>
      <w:bCs/>
    </w:rPr>
  </w:style>
  <w:style w:type="paragraph" w:styleId="NormalnyWeb">
    <w:name w:val="Normal (Web)"/>
    <w:basedOn w:val="Normalny"/>
    <w:uiPriority w:val="99"/>
    <w:unhideWhenUsed/>
    <w:rsid w:val="00F1075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117577"/>
    <w:pPr>
      <w:suppressAutoHyphens/>
      <w:spacing w:after="300" w:line="389" w:lineRule="exact"/>
      <w:ind w:right="23"/>
      <w:jc w:val="both"/>
      <w:textAlignment w:val="baseline"/>
    </w:pPr>
    <w:rPr>
      <w:rFonts w:ascii="Times New Roman" w:eastAsia="Times New Roman" w:hAnsi="Times New Roman" w:cs="Times New Roman"/>
      <w:kern w:val="1"/>
      <w:sz w:val="24"/>
      <w:szCs w:val="24"/>
      <w:lang w:eastAsia="ar-SA"/>
    </w:rPr>
  </w:style>
  <w:style w:type="character" w:styleId="Uwydatnienie">
    <w:name w:val="Emphasis"/>
    <w:basedOn w:val="Domylnaczcionkaakapitu"/>
    <w:uiPriority w:val="20"/>
    <w:qFormat/>
    <w:rsid w:val="007C1DC9"/>
    <w:rPr>
      <w:i/>
      <w:iCs/>
    </w:rPr>
  </w:style>
  <w:style w:type="paragraph" w:customStyle="1" w:styleId="Default">
    <w:name w:val="Default"/>
    <w:rsid w:val="001B7A08"/>
    <w:pPr>
      <w:autoSpaceDE w:val="0"/>
      <w:autoSpaceDN w:val="0"/>
      <w:adjustRightInd w:val="0"/>
      <w:spacing w:after="0" w:line="240" w:lineRule="auto"/>
    </w:pPr>
    <w:rPr>
      <w:rFonts w:ascii="Arial" w:hAnsi="Arial" w:cs="Arial"/>
      <w:color w:val="000000"/>
      <w:sz w:val="24"/>
      <w:szCs w:val="24"/>
    </w:rPr>
  </w:style>
  <w:style w:type="character" w:customStyle="1" w:styleId="TekstkomentarzaZnak">
    <w:name w:val="Tekst komentarza Znak"/>
    <w:basedOn w:val="Domylnaczcionkaakapitu"/>
    <w:link w:val="Tekstkomentarza"/>
    <w:uiPriority w:val="99"/>
    <w:semiHidden/>
    <w:rsid w:val="00175536"/>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175536"/>
    <w:pPr>
      <w:spacing w:after="0" w:line="240" w:lineRule="auto"/>
    </w:pPr>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175536"/>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175536"/>
    <w:rPr>
      <w:b/>
      <w:bCs/>
    </w:rPr>
  </w:style>
  <w:style w:type="character" w:customStyle="1" w:styleId="TekstprzypisukocowegoZnak">
    <w:name w:val="Tekst przypisu końcowego Znak"/>
    <w:basedOn w:val="Domylnaczcionkaakapitu"/>
    <w:link w:val="Tekstprzypisukocowego"/>
    <w:uiPriority w:val="99"/>
    <w:semiHidden/>
    <w:rsid w:val="00175536"/>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175536"/>
    <w:pPr>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175536"/>
    <w:pPr>
      <w:suppressAutoHyphens/>
      <w:spacing w:after="0" w:line="240" w:lineRule="auto"/>
      <w:jc w:val="center"/>
    </w:pPr>
    <w:rPr>
      <w:rFonts w:ascii="Times New Roman" w:eastAsia="Times New Roman" w:hAnsi="Times New Roman" w:cs="Times New Roman"/>
      <w:bCs/>
      <w:i/>
      <w:iCs/>
      <w:sz w:val="24"/>
      <w:szCs w:val="24"/>
      <w:lang w:eastAsia="ar-SA"/>
    </w:rPr>
  </w:style>
  <w:style w:type="character" w:customStyle="1" w:styleId="Heading3">
    <w:name w:val="Heading #3_"/>
    <w:link w:val="Heading30"/>
    <w:rsid w:val="00175536"/>
    <w:rPr>
      <w:rFonts w:ascii="Times New Roman" w:eastAsia="Times New Roman" w:hAnsi="Times New Roman"/>
      <w:b/>
      <w:bCs/>
      <w:shd w:val="clear" w:color="auto" w:fill="FFFFFF"/>
    </w:rPr>
  </w:style>
  <w:style w:type="paragraph" w:customStyle="1" w:styleId="Heading30">
    <w:name w:val="Heading #3"/>
    <w:basedOn w:val="Normalny"/>
    <w:link w:val="Heading3"/>
    <w:rsid w:val="00175536"/>
    <w:pPr>
      <w:widowControl w:val="0"/>
      <w:shd w:val="clear" w:color="auto" w:fill="FFFFFF"/>
      <w:spacing w:after="180" w:line="312" w:lineRule="exact"/>
      <w:jc w:val="center"/>
      <w:outlineLvl w:val="2"/>
    </w:pPr>
    <w:rPr>
      <w:rFonts w:ascii="Times New Roman" w:eastAsia="Times New Roman" w:hAnsi="Times New Roman"/>
      <w:b/>
      <w:bCs/>
    </w:rPr>
  </w:style>
  <w:style w:type="character" w:customStyle="1" w:styleId="actlshortcut">
    <w:name w:val="actlshortcut"/>
    <w:rsid w:val="00175536"/>
  </w:style>
  <w:style w:type="character" w:customStyle="1" w:styleId="Nagwek2Znak">
    <w:name w:val="Nagłówek 2 Znak"/>
    <w:basedOn w:val="Domylnaczcionkaakapitu"/>
    <w:link w:val="Nagwek2"/>
    <w:uiPriority w:val="9"/>
    <w:rsid w:val="007D3D64"/>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7D3D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7D3D64"/>
    <w:pPr>
      <w:widowControl w:val="0"/>
      <w:autoSpaceDE w:val="0"/>
      <w:autoSpaceDN w:val="0"/>
      <w:spacing w:after="0" w:line="240" w:lineRule="auto"/>
    </w:pPr>
    <w:rPr>
      <w:rFonts w:ascii="Times New Roman" w:eastAsia="Times New Roman" w:hAnsi="Times New Roman" w:cs="Times New Roman"/>
    </w:rPr>
  </w:style>
  <w:style w:type="numbering" w:customStyle="1" w:styleId="Zaimportowanystyl181">
    <w:name w:val="Zaimportowany styl 181"/>
    <w:rsid w:val="007D3D64"/>
    <w:pPr>
      <w:numPr>
        <w:numId w:val="62"/>
      </w:numPr>
    </w:pPr>
  </w:style>
  <w:style w:type="paragraph" w:customStyle="1" w:styleId="Zawartotabeli">
    <w:name w:val="Zawartość tabeli"/>
    <w:basedOn w:val="Normalny"/>
    <w:rsid w:val="001D1C11"/>
    <w:pPr>
      <w:widowControl w:val="0"/>
      <w:suppressLineNumbers/>
      <w:suppressAutoHyphens/>
      <w:spacing w:after="0" w:line="240" w:lineRule="auto"/>
    </w:pPr>
    <w:rPr>
      <w:rFonts w:ascii="Times New Roman" w:eastAsia="Arial Unicode MS" w:hAnsi="Times New Roman" w:cs="Tahoma"/>
      <w:color w:val="000000"/>
      <w:sz w:val="24"/>
      <w:szCs w:val="24"/>
      <w:lang w:val="en-US" w:bidi="en-US"/>
    </w:rPr>
  </w:style>
  <w:style w:type="character" w:styleId="Odwoanieprzypisukocowego">
    <w:name w:val="endnote reference"/>
    <w:basedOn w:val="Domylnaczcionkaakapitu"/>
    <w:uiPriority w:val="99"/>
    <w:semiHidden/>
    <w:unhideWhenUsed/>
    <w:rsid w:val="00DC6F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0483">
      <w:bodyDiv w:val="1"/>
      <w:marLeft w:val="0"/>
      <w:marRight w:val="0"/>
      <w:marTop w:val="0"/>
      <w:marBottom w:val="0"/>
      <w:divBdr>
        <w:top w:val="none" w:sz="0" w:space="0" w:color="auto"/>
        <w:left w:val="none" w:sz="0" w:space="0" w:color="auto"/>
        <w:bottom w:val="none" w:sz="0" w:space="0" w:color="auto"/>
        <w:right w:val="none" w:sz="0" w:space="0" w:color="auto"/>
      </w:divBdr>
    </w:div>
    <w:div w:id="28574916">
      <w:bodyDiv w:val="1"/>
      <w:marLeft w:val="0"/>
      <w:marRight w:val="0"/>
      <w:marTop w:val="0"/>
      <w:marBottom w:val="0"/>
      <w:divBdr>
        <w:top w:val="none" w:sz="0" w:space="0" w:color="auto"/>
        <w:left w:val="none" w:sz="0" w:space="0" w:color="auto"/>
        <w:bottom w:val="none" w:sz="0" w:space="0" w:color="auto"/>
        <w:right w:val="none" w:sz="0" w:space="0" w:color="auto"/>
      </w:divBdr>
    </w:div>
    <w:div w:id="234708403">
      <w:bodyDiv w:val="1"/>
      <w:marLeft w:val="0"/>
      <w:marRight w:val="0"/>
      <w:marTop w:val="0"/>
      <w:marBottom w:val="0"/>
      <w:divBdr>
        <w:top w:val="none" w:sz="0" w:space="0" w:color="auto"/>
        <w:left w:val="none" w:sz="0" w:space="0" w:color="auto"/>
        <w:bottom w:val="none" w:sz="0" w:space="0" w:color="auto"/>
        <w:right w:val="none" w:sz="0" w:space="0" w:color="auto"/>
      </w:divBdr>
    </w:div>
    <w:div w:id="265044887">
      <w:bodyDiv w:val="1"/>
      <w:marLeft w:val="0"/>
      <w:marRight w:val="0"/>
      <w:marTop w:val="0"/>
      <w:marBottom w:val="0"/>
      <w:divBdr>
        <w:top w:val="none" w:sz="0" w:space="0" w:color="auto"/>
        <w:left w:val="none" w:sz="0" w:space="0" w:color="auto"/>
        <w:bottom w:val="none" w:sz="0" w:space="0" w:color="auto"/>
        <w:right w:val="none" w:sz="0" w:space="0" w:color="auto"/>
      </w:divBdr>
    </w:div>
    <w:div w:id="442187510">
      <w:bodyDiv w:val="1"/>
      <w:marLeft w:val="0"/>
      <w:marRight w:val="0"/>
      <w:marTop w:val="0"/>
      <w:marBottom w:val="0"/>
      <w:divBdr>
        <w:top w:val="none" w:sz="0" w:space="0" w:color="auto"/>
        <w:left w:val="none" w:sz="0" w:space="0" w:color="auto"/>
        <w:bottom w:val="none" w:sz="0" w:space="0" w:color="auto"/>
        <w:right w:val="none" w:sz="0" w:space="0" w:color="auto"/>
      </w:divBdr>
      <w:divsChild>
        <w:div w:id="474680547">
          <w:marLeft w:val="0"/>
          <w:marRight w:val="0"/>
          <w:marTop w:val="240"/>
          <w:marBottom w:val="0"/>
          <w:divBdr>
            <w:top w:val="none" w:sz="0" w:space="0" w:color="auto"/>
            <w:left w:val="none" w:sz="0" w:space="0" w:color="auto"/>
            <w:bottom w:val="none" w:sz="0" w:space="0" w:color="auto"/>
            <w:right w:val="none" w:sz="0" w:space="0" w:color="auto"/>
          </w:divBdr>
        </w:div>
        <w:div w:id="1902904935">
          <w:marLeft w:val="0"/>
          <w:marRight w:val="0"/>
          <w:marTop w:val="240"/>
          <w:marBottom w:val="0"/>
          <w:divBdr>
            <w:top w:val="none" w:sz="0" w:space="0" w:color="auto"/>
            <w:left w:val="none" w:sz="0" w:space="0" w:color="auto"/>
            <w:bottom w:val="none" w:sz="0" w:space="0" w:color="auto"/>
            <w:right w:val="none" w:sz="0" w:space="0" w:color="auto"/>
          </w:divBdr>
        </w:div>
      </w:divsChild>
    </w:div>
    <w:div w:id="471139106">
      <w:bodyDiv w:val="1"/>
      <w:marLeft w:val="0"/>
      <w:marRight w:val="0"/>
      <w:marTop w:val="0"/>
      <w:marBottom w:val="0"/>
      <w:divBdr>
        <w:top w:val="none" w:sz="0" w:space="0" w:color="auto"/>
        <w:left w:val="none" w:sz="0" w:space="0" w:color="auto"/>
        <w:bottom w:val="none" w:sz="0" w:space="0" w:color="auto"/>
        <w:right w:val="none" w:sz="0" w:space="0" w:color="auto"/>
      </w:divBdr>
    </w:div>
    <w:div w:id="592974608">
      <w:bodyDiv w:val="1"/>
      <w:marLeft w:val="0"/>
      <w:marRight w:val="0"/>
      <w:marTop w:val="0"/>
      <w:marBottom w:val="0"/>
      <w:divBdr>
        <w:top w:val="none" w:sz="0" w:space="0" w:color="auto"/>
        <w:left w:val="none" w:sz="0" w:space="0" w:color="auto"/>
        <w:bottom w:val="none" w:sz="0" w:space="0" w:color="auto"/>
        <w:right w:val="none" w:sz="0" w:space="0" w:color="auto"/>
      </w:divBdr>
      <w:divsChild>
        <w:div w:id="737243281">
          <w:marLeft w:val="0"/>
          <w:marRight w:val="0"/>
          <w:marTop w:val="240"/>
          <w:marBottom w:val="0"/>
          <w:divBdr>
            <w:top w:val="none" w:sz="0" w:space="0" w:color="auto"/>
            <w:left w:val="none" w:sz="0" w:space="0" w:color="auto"/>
            <w:bottom w:val="none" w:sz="0" w:space="0" w:color="auto"/>
            <w:right w:val="none" w:sz="0" w:space="0" w:color="auto"/>
          </w:divBdr>
        </w:div>
        <w:div w:id="1802728260">
          <w:marLeft w:val="0"/>
          <w:marRight w:val="0"/>
          <w:marTop w:val="240"/>
          <w:marBottom w:val="0"/>
          <w:divBdr>
            <w:top w:val="none" w:sz="0" w:space="0" w:color="auto"/>
            <w:left w:val="none" w:sz="0" w:space="0" w:color="auto"/>
            <w:bottom w:val="none" w:sz="0" w:space="0" w:color="auto"/>
            <w:right w:val="none" w:sz="0" w:space="0" w:color="auto"/>
          </w:divBdr>
        </w:div>
      </w:divsChild>
    </w:div>
    <w:div w:id="643896408">
      <w:bodyDiv w:val="1"/>
      <w:marLeft w:val="0"/>
      <w:marRight w:val="0"/>
      <w:marTop w:val="0"/>
      <w:marBottom w:val="0"/>
      <w:divBdr>
        <w:top w:val="none" w:sz="0" w:space="0" w:color="auto"/>
        <w:left w:val="none" w:sz="0" w:space="0" w:color="auto"/>
        <w:bottom w:val="none" w:sz="0" w:space="0" w:color="auto"/>
        <w:right w:val="none" w:sz="0" w:space="0" w:color="auto"/>
      </w:divBdr>
    </w:div>
    <w:div w:id="761730202">
      <w:bodyDiv w:val="1"/>
      <w:marLeft w:val="0"/>
      <w:marRight w:val="0"/>
      <w:marTop w:val="0"/>
      <w:marBottom w:val="0"/>
      <w:divBdr>
        <w:top w:val="none" w:sz="0" w:space="0" w:color="auto"/>
        <w:left w:val="none" w:sz="0" w:space="0" w:color="auto"/>
        <w:bottom w:val="none" w:sz="0" w:space="0" w:color="auto"/>
        <w:right w:val="none" w:sz="0" w:space="0" w:color="auto"/>
      </w:divBdr>
    </w:div>
    <w:div w:id="906308759">
      <w:bodyDiv w:val="1"/>
      <w:marLeft w:val="0"/>
      <w:marRight w:val="0"/>
      <w:marTop w:val="0"/>
      <w:marBottom w:val="0"/>
      <w:divBdr>
        <w:top w:val="none" w:sz="0" w:space="0" w:color="auto"/>
        <w:left w:val="none" w:sz="0" w:space="0" w:color="auto"/>
        <w:bottom w:val="none" w:sz="0" w:space="0" w:color="auto"/>
        <w:right w:val="none" w:sz="0" w:space="0" w:color="auto"/>
      </w:divBdr>
      <w:divsChild>
        <w:div w:id="27031508">
          <w:marLeft w:val="360"/>
          <w:marRight w:val="0"/>
          <w:marTop w:val="0"/>
          <w:marBottom w:val="72"/>
          <w:divBdr>
            <w:top w:val="none" w:sz="0" w:space="0" w:color="auto"/>
            <w:left w:val="none" w:sz="0" w:space="0" w:color="auto"/>
            <w:bottom w:val="none" w:sz="0" w:space="0" w:color="auto"/>
            <w:right w:val="none" w:sz="0" w:space="0" w:color="auto"/>
          </w:divBdr>
        </w:div>
        <w:div w:id="265772435">
          <w:marLeft w:val="360"/>
          <w:marRight w:val="0"/>
          <w:marTop w:val="0"/>
          <w:marBottom w:val="72"/>
          <w:divBdr>
            <w:top w:val="none" w:sz="0" w:space="0" w:color="auto"/>
            <w:left w:val="none" w:sz="0" w:space="0" w:color="auto"/>
            <w:bottom w:val="none" w:sz="0" w:space="0" w:color="auto"/>
            <w:right w:val="none" w:sz="0" w:space="0" w:color="auto"/>
          </w:divBdr>
        </w:div>
        <w:div w:id="266082970">
          <w:marLeft w:val="360"/>
          <w:marRight w:val="0"/>
          <w:marTop w:val="0"/>
          <w:marBottom w:val="72"/>
          <w:divBdr>
            <w:top w:val="none" w:sz="0" w:space="0" w:color="auto"/>
            <w:left w:val="none" w:sz="0" w:space="0" w:color="auto"/>
            <w:bottom w:val="none" w:sz="0" w:space="0" w:color="auto"/>
            <w:right w:val="none" w:sz="0" w:space="0" w:color="auto"/>
          </w:divBdr>
        </w:div>
        <w:div w:id="302393247">
          <w:marLeft w:val="360"/>
          <w:marRight w:val="0"/>
          <w:marTop w:val="0"/>
          <w:marBottom w:val="72"/>
          <w:divBdr>
            <w:top w:val="none" w:sz="0" w:space="0" w:color="auto"/>
            <w:left w:val="none" w:sz="0" w:space="0" w:color="auto"/>
            <w:bottom w:val="none" w:sz="0" w:space="0" w:color="auto"/>
            <w:right w:val="none" w:sz="0" w:space="0" w:color="auto"/>
          </w:divBdr>
        </w:div>
        <w:div w:id="332150884">
          <w:marLeft w:val="360"/>
          <w:marRight w:val="0"/>
          <w:marTop w:val="0"/>
          <w:marBottom w:val="72"/>
          <w:divBdr>
            <w:top w:val="none" w:sz="0" w:space="0" w:color="auto"/>
            <w:left w:val="none" w:sz="0" w:space="0" w:color="auto"/>
            <w:bottom w:val="none" w:sz="0" w:space="0" w:color="auto"/>
            <w:right w:val="none" w:sz="0" w:space="0" w:color="auto"/>
          </w:divBdr>
        </w:div>
        <w:div w:id="369963536">
          <w:marLeft w:val="360"/>
          <w:marRight w:val="0"/>
          <w:marTop w:val="0"/>
          <w:marBottom w:val="72"/>
          <w:divBdr>
            <w:top w:val="none" w:sz="0" w:space="0" w:color="auto"/>
            <w:left w:val="none" w:sz="0" w:space="0" w:color="auto"/>
            <w:bottom w:val="none" w:sz="0" w:space="0" w:color="auto"/>
            <w:right w:val="none" w:sz="0" w:space="0" w:color="auto"/>
          </w:divBdr>
        </w:div>
        <w:div w:id="407965497">
          <w:marLeft w:val="360"/>
          <w:marRight w:val="0"/>
          <w:marTop w:val="0"/>
          <w:marBottom w:val="72"/>
          <w:divBdr>
            <w:top w:val="none" w:sz="0" w:space="0" w:color="auto"/>
            <w:left w:val="none" w:sz="0" w:space="0" w:color="auto"/>
            <w:bottom w:val="none" w:sz="0" w:space="0" w:color="auto"/>
            <w:right w:val="none" w:sz="0" w:space="0" w:color="auto"/>
          </w:divBdr>
        </w:div>
        <w:div w:id="425543494">
          <w:marLeft w:val="360"/>
          <w:marRight w:val="0"/>
          <w:marTop w:val="0"/>
          <w:marBottom w:val="72"/>
          <w:divBdr>
            <w:top w:val="none" w:sz="0" w:space="0" w:color="auto"/>
            <w:left w:val="none" w:sz="0" w:space="0" w:color="auto"/>
            <w:bottom w:val="none" w:sz="0" w:space="0" w:color="auto"/>
            <w:right w:val="none" w:sz="0" w:space="0" w:color="auto"/>
          </w:divBdr>
        </w:div>
        <w:div w:id="432019994">
          <w:marLeft w:val="360"/>
          <w:marRight w:val="0"/>
          <w:marTop w:val="0"/>
          <w:marBottom w:val="72"/>
          <w:divBdr>
            <w:top w:val="none" w:sz="0" w:space="0" w:color="auto"/>
            <w:left w:val="none" w:sz="0" w:space="0" w:color="auto"/>
            <w:bottom w:val="none" w:sz="0" w:space="0" w:color="auto"/>
            <w:right w:val="none" w:sz="0" w:space="0" w:color="auto"/>
          </w:divBdr>
        </w:div>
        <w:div w:id="542442246">
          <w:marLeft w:val="360"/>
          <w:marRight w:val="0"/>
          <w:marTop w:val="0"/>
          <w:marBottom w:val="72"/>
          <w:divBdr>
            <w:top w:val="none" w:sz="0" w:space="0" w:color="auto"/>
            <w:left w:val="none" w:sz="0" w:space="0" w:color="auto"/>
            <w:bottom w:val="none" w:sz="0" w:space="0" w:color="auto"/>
            <w:right w:val="none" w:sz="0" w:space="0" w:color="auto"/>
          </w:divBdr>
        </w:div>
        <w:div w:id="548882556">
          <w:marLeft w:val="360"/>
          <w:marRight w:val="0"/>
          <w:marTop w:val="0"/>
          <w:marBottom w:val="72"/>
          <w:divBdr>
            <w:top w:val="none" w:sz="0" w:space="0" w:color="auto"/>
            <w:left w:val="none" w:sz="0" w:space="0" w:color="auto"/>
            <w:bottom w:val="none" w:sz="0" w:space="0" w:color="auto"/>
            <w:right w:val="none" w:sz="0" w:space="0" w:color="auto"/>
          </w:divBdr>
        </w:div>
        <w:div w:id="998265805">
          <w:marLeft w:val="360"/>
          <w:marRight w:val="0"/>
          <w:marTop w:val="0"/>
          <w:marBottom w:val="72"/>
          <w:divBdr>
            <w:top w:val="none" w:sz="0" w:space="0" w:color="auto"/>
            <w:left w:val="none" w:sz="0" w:space="0" w:color="auto"/>
            <w:bottom w:val="none" w:sz="0" w:space="0" w:color="auto"/>
            <w:right w:val="none" w:sz="0" w:space="0" w:color="auto"/>
          </w:divBdr>
        </w:div>
        <w:div w:id="1056929104">
          <w:marLeft w:val="360"/>
          <w:marRight w:val="0"/>
          <w:marTop w:val="0"/>
          <w:marBottom w:val="72"/>
          <w:divBdr>
            <w:top w:val="none" w:sz="0" w:space="0" w:color="auto"/>
            <w:left w:val="none" w:sz="0" w:space="0" w:color="auto"/>
            <w:bottom w:val="none" w:sz="0" w:space="0" w:color="auto"/>
            <w:right w:val="none" w:sz="0" w:space="0" w:color="auto"/>
          </w:divBdr>
        </w:div>
        <w:div w:id="1458718558">
          <w:marLeft w:val="360"/>
          <w:marRight w:val="0"/>
          <w:marTop w:val="0"/>
          <w:marBottom w:val="72"/>
          <w:divBdr>
            <w:top w:val="none" w:sz="0" w:space="0" w:color="auto"/>
            <w:left w:val="none" w:sz="0" w:space="0" w:color="auto"/>
            <w:bottom w:val="none" w:sz="0" w:space="0" w:color="auto"/>
            <w:right w:val="none" w:sz="0" w:space="0" w:color="auto"/>
          </w:divBdr>
        </w:div>
        <w:div w:id="1502114454">
          <w:marLeft w:val="360"/>
          <w:marRight w:val="0"/>
          <w:marTop w:val="72"/>
          <w:marBottom w:val="72"/>
          <w:divBdr>
            <w:top w:val="none" w:sz="0" w:space="0" w:color="auto"/>
            <w:left w:val="none" w:sz="0" w:space="0" w:color="auto"/>
            <w:bottom w:val="none" w:sz="0" w:space="0" w:color="auto"/>
            <w:right w:val="none" w:sz="0" w:space="0" w:color="auto"/>
          </w:divBdr>
        </w:div>
        <w:div w:id="1588612670">
          <w:marLeft w:val="360"/>
          <w:marRight w:val="0"/>
          <w:marTop w:val="0"/>
          <w:marBottom w:val="72"/>
          <w:divBdr>
            <w:top w:val="none" w:sz="0" w:space="0" w:color="auto"/>
            <w:left w:val="none" w:sz="0" w:space="0" w:color="auto"/>
            <w:bottom w:val="none" w:sz="0" w:space="0" w:color="auto"/>
            <w:right w:val="none" w:sz="0" w:space="0" w:color="auto"/>
          </w:divBdr>
        </w:div>
        <w:div w:id="1656184931">
          <w:marLeft w:val="360"/>
          <w:marRight w:val="0"/>
          <w:marTop w:val="0"/>
          <w:marBottom w:val="72"/>
          <w:divBdr>
            <w:top w:val="none" w:sz="0" w:space="0" w:color="auto"/>
            <w:left w:val="none" w:sz="0" w:space="0" w:color="auto"/>
            <w:bottom w:val="none" w:sz="0" w:space="0" w:color="auto"/>
            <w:right w:val="none" w:sz="0" w:space="0" w:color="auto"/>
          </w:divBdr>
        </w:div>
        <w:div w:id="1732923578">
          <w:marLeft w:val="360"/>
          <w:marRight w:val="0"/>
          <w:marTop w:val="0"/>
          <w:marBottom w:val="72"/>
          <w:divBdr>
            <w:top w:val="none" w:sz="0" w:space="0" w:color="auto"/>
            <w:left w:val="none" w:sz="0" w:space="0" w:color="auto"/>
            <w:bottom w:val="none" w:sz="0" w:space="0" w:color="auto"/>
            <w:right w:val="none" w:sz="0" w:space="0" w:color="auto"/>
          </w:divBdr>
        </w:div>
        <w:div w:id="1756247395">
          <w:marLeft w:val="360"/>
          <w:marRight w:val="0"/>
          <w:marTop w:val="0"/>
          <w:marBottom w:val="72"/>
          <w:divBdr>
            <w:top w:val="none" w:sz="0" w:space="0" w:color="auto"/>
            <w:left w:val="none" w:sz="0" w:space="0" w:color="auto"/>
            <w:bottom w:val="none" w:sz="0" w:space="0" w:color="auto"/>
            <w:right w:val="none" w:sz="0" w:space="0" w:color="auto"/>
          </w:divBdr>
        </w:div>
        <w:div w:id="1924752353">
          <w:marLeft w:val="360"/>
          <w:marRight w:val="0"/>
          <w:marTop w:val="0"/>
          <w:marBottom w:val="72"/>
          <w:divBdr>
            <w:top w:val="none" w:sz="0" w:space="0" w:color="auto"/>
            <w:left w:val="none" w:sz="0" w:space="0" w:color="auto"/>
            <w:bottom w:val="none" w:sz="0" w:space="0" w:color="auto"/>
            <w:right w:val="none" w:sz="0" w:space="0" w:color="auto"/>
          </w:divBdr>
        </w:div>
        <w:div w:id="1939480294">
          <w:marLeft w:val="360"/>
          <w:marRight w:val="0"/>
          <w:marTop w:val="0"/>
          <w:marBottom w:val="72"/>
          <w:divBdr>
            <w:top w:val="none" w:sz="0" w:space="0" w:color="auto"/>
            <w:left w:val="none" w:sz="0" w:space="0" w:color="auto"/>
            <w:bottom w:val="none" w:sz="0" w:space="0" w:color="auto"/>
            <w:right w:val="none" w:sz="0" w:space="0" w:color="auto"/>
          </w:divBdr>
        </w:div>
        <w:div w:id="2031446465">
          <w:marLeft w:val="360"/>
          <w:marRight w:val="0"/>
          <w:marTop w:val="0"/>
          <w:marBottom w:val="72"/>
          <w:divBdr>
            <w:top w:val="none" w:sz="0" w:space="0" w:color="auto"/>
            <w:left w:val="none" w:sz="0" w:space="0" w:color="auto"/>
            <w:bottom w:val="none" w:sz="0" w:space="0" w:color="auto"/>
            <w:right w:val="none" w:sz="0" w:space="0" w:color="auto"/>
          </w:divBdr>
        </w:div>
        <w:div w:id="2040233690">
          <w:marLeft w:val="360"/>
          <w:marRight w:val="0"/>
          <w:marTop w:val="0"/>
          <w:marBottom w:val="72"/>
          <w:divBdr>
            <w:top w:val="none" w:sz="0" w:space="0" w:color="auto"/>
            <w:left w:val="none" w:sz="0" w:space="0" w:color="auto"/>
            <w:bottom w:val="none" w:sz="0" w:space="0" w:color="auto"/>
            <w:right w:val="none" w:sz="0" w:space="0" w:color="auto"/>
          </w:divBdr>
        </w:div>
        <w:div w:id="2096049562">
          <w:marLeft w:val="360"/>
          <w:marRight w:val="0"/>
          <w:marTop w:val="0"/>
          <w:marBottom w:val="72"/>
          <w:divBdr>
            <w:top w:val="none" w:sz="0" w:space="0" w:color="auto"/>
            <w:left w:val="none" w:sz="0" w:space="0" w:color="auto"/>
            <w:bottom w:val="none" w:sz="0" w:space="0" w:color="auto"/>
            <w:right w:val="none" w:sz="0" w:space="0" w:color="auto"/>
          </w:divBdr>
        </w:div>
      </w:divsChild>
    </w:div>
    <w:div w:id="1050616231">
      <w:bodyDiv w:val="1"/>
      <w:marLeft w:val="0"/>
      <w:marRight w:val="0"/>
      <w:marTop w:val="0"/>
      <w:marBottom w:val="0"/>
      <w:divBdr>
        <w:top w:val="none" w:sz="0" w:space="0" w:color="auto"/>
        <w:left w:val="none" w:sz="0" w:space="0" w:color="auto"/>
        <w:bottom w:val="none" w:sz="0" w:space="0" w:color="auto"/>
        <w:right w:val="none" w:sz="0" w:space="0" w:color="auto"/>
      </w:divBdr>
    </w:div>
    <w:div w:id="1166938357">
      <w:bodyDiv w:val="1"/>
      <w:marLeft w:val="0"/>
      <w:marRight w:val="0"/>
      <w:marTop w:val="0"/>
      <w:marBottom w:val="0"/>
      <w:divBdr>
        <w:top w:val="none" w:sz="0" w:space="0" w:color="auto"/>
        <w:left w:val="none" w:sz="0" w:space="0" w:color="auto"/>
        <w:bottom w:val="none" w:sz="0" w:space="0" w:color="auto"/>
        <w:right w:val="none" w:sz="0" w:space="0" w:color="auto"/>
      </w:divBdr>
      <w:divsChild>
        <w:div w:id="236669475">
          <w:marLeft w:val="0"/>
          <w:marRight w:val="0"/>
          <w:marTop w:val="0"/>
          <w:marBottom w:val="0"/>
          <w:divBdr>
            <w:top w:val="none" w:sz="0" w:space="0" w:color="auto"/>
            <w:left w:val="none" w:sz="0" w:space="0" w:color="auto"/>
            <w:bottom w:val="none" w:sz="0" w:space="0" w:color="auto"/>
            <w:right w:val="none" w:sz="0" w:space="0" w:color="auto"/>
          </w:divBdr>
        </w:div>
      </w:divsChild>
    </w:div>
    <w:div w:id="1270547189">
      <w:bodyDiv w:val="1"/>
      <w:marLeft w:val="0"/>
      <w:marRight w:val="0"/>
      <w:marTop w:val="0"/>
      <w:marBottom w:val="0"/>
      <w:divBdr>
        <w:top w:val="none" w:sz="0" w:space="0" w:color="auto"/>
        <w:left w:val="none" w:sz="0" w:space="0" w:color="auto"/>
        <w:bottom w:val="none" w:sz="0" w:space="0" w:color="auto"/>
        <w:right w:val="none" w:sz="0" w:space="0" w:color="auto"/>
      </w:divBdr>
    </w:div>
    <w:div w:id="1680505172">
      <w:bodyDiv w:val="1"/>
      <w:marLeft w:val="0"/>
      <w:marRight w:val="0"/>
      <w:marTop w:val="0"/>
      <w:marBottom w:val="0"/>
      <w:divBdr>
        <w:top w:val="none" w:sz="0" w:space="0" w:color="auto"/>
        <w:left w:val="none" w:sz="0" w:space="0" w:color="auto"/>
        <w:bottom w:val="none" w:sz="0" w:space="0" w:color="auto"/>
        <w:right w:val="none" w:sz="0" w:space="0" w:color="auto"/>
      </w:divBdr>
    </w:div>
    <w:div w:id="1848788949">
      <w:bodyDiv w:val="1"/>
      <w:marLeft w:val="0"/>
      <w:marRight w:val="0"/>
      <w:marTop w:val="0"/>
      <w:marBottom w:val="0"/>
      <w:divBdr>
        <w:top w:val="none" w:sz="0" w:space="0" w:color="auto"/>
        <w:left w:val="none" w:sz="0" w:space="0" w:color="auto"/>
        <w:bottom w:val="none" w:sz="0" w:space="0" w:color="auto"/>
        <w:right w:val="none" w:sz="0" w:space="0" w:color="auto"/>
      </w:divBdr>
    </w:div>
    <w:div w:id="1985348003">
      <w:bodyDiv w:val="1"/>
      <w:marLeft w:val="0"/>
      <w:marRight w:val="0"/>
      <w:marTop w:val="0"/>
      <w:marBottom w:val="0"/>
      <w:divBdr>
        <w:top w:val="none" w:sz="0" w:space="0" w:color="auto"/>
        <w:left w:val="none" w:sz="0" w:space="0" w:color="auto"/>
        <w:bottom w:val="none" w:sz="0" w:space="0" w:color="auto"/>
        <w:right w:val="none" w:sz="0" w:space="0" w:color="auto"/>
      </w:divBdr>
    </w:div>
    <w:div w:id="20474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4.png"/><Relationship Id="rId26" Type="http://schemas.openxmlformats.org/officeDocument/2006/relationships/image" Target="media/image6.png"/><Relationship Id="rId39" Type="http://schemas.openxmlformats.org/officeDocument/2006/relationships/hyperlink" Target="https://pl.wikipedia.org/wiki/Kolbudy_(gmina)" TargetMode="External"/><Relationship Id="rId21" Type="http://schemas.openxmlformats.org/officeDocument/2006/relationships/hyperlink" Target="https://pl.wikipedia.org/wiki/Plik:POL_gmina_Pruszcz_Gda%C5%84ski_COA.png" TargetMode="External"/><Relationship Id="rId34" Type="http://schemas.openxmlformats.org/officeDocument/2006/relationships/image" Target="media/image8.png"/><Relationship Id="rId42" Type="http://schemas.openxmlformats.org/officeDocument/2006/relationships/image" Target="media/image10.png"/><Relationship Id="rId47" Type="http://schemas.openxmlformats.org/officeDocument/2006/relationships/hyperlink" Target="https://pl.wikipedia.org/wiki/Pruszcz_Gda%C5%84ski" TargetMode="External"/><Relationship Id="rId50" Type="http://schemas.openxmlformats.org/officeDocument/2006/relationships/hyperlink" Target="https://biuletyn.net/powiat-gdanski/fls/bip_pliki/2020_12/BIPF5B7AEA6E8C426Z/_lista-jednostek-nieodplatnego-poradnictwa_2021.pdf"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pl.wikipedia.org/wiki/Plik:Gmina_Cedry_Wielkie_herb.svg" TargetMode="External"/><Relationship Id="rId11" Type="http://schemas.openxmlformats.org/officeDocument/2006/relationships/hyperlink" Target="https://pl.wikipedia.org/wiki/Wojew%C3%B3dztwo_pomorskie" TargetMode="External"/><Relationship Id="rId24" Type="http://schemas.openxmlformats.org/officeDocument/2006/relationships/hyperlink" Target="https://pl.wikipedia.org/wiki/Juszkowo" TargetMode="External"/><Relationship Id="rId32" Type="http://schemas.openxmlformats.org/officeDocument/2006/relationships/hyperlink" Target="https://pl.wikipedia.org/wiki/Cedry_Wielkie" TargetMode="External"/><Relationship Id="rId37" Type="http://schemas.openxmlformats.org/officeDocument/2006/relationships/hyperlink" Target="https://pl.wikipedia.org/wiki/Plik:POL_gmina_Kolbudy_COA.svg" TargetMode="External"/><Relationship Id="rId40" Type="http://schemas.openxmlformats.org/officeDocument/2006/relationships/hyperlink" Target="https://pl.wikipedia.org/wiki/Kolbudy" TargetMode="External"/><Relationship Id="rId45" Type="http://schemas.openxmlformats.org/officeDocument/2006/relationships/hyperlink" Target="https://pl.wikipedia.org/wiki/Plik:POL_Pruszcz_Gda%C5%84ski_COA.svg" TargetMode="External"/><Relationship Id="rId53" Type="http://schemas.openxmlformats.org/officeDocument/2006/relationships/hyperlink" Target="http://www.prawo.vulcan.edu.pl/przegdok.asp?qdatprz=29-09-2017&amp;qplikid=4186" TargetMode="External"/><Relationship Id="rId5" Type="http://schemas.openxmlformats.org/officeDocument/2006/relationships/webSettings" Target="webSettings.xml"/><Relationship Id="rId19" Type="http://schemas.openxmlformats.org/officeDocument/2006/relationships/hyperlink" Target="https://pl.wikipedia.org/wiki/Tr%C4%85bki_Wielkie_(gmina)" TargetMode="External"/><Relationship Id="rId4" Type="http://schemas.openxmlformats.org/officeDocument/2006/relationships/settings" Target="settings.xml"/><Relationship Id="rId9" Type="http://schemas.openxmlformats.org/officeDocument/2006/relationships/hyperlink" Target="https://pl.wikipedia.org/wiki/Powiat_(Polska)" TargetMode="External"/><Relationship Id="rId14" Type="http://schemas.openxmlformats.org/officeDocument/2006/relationships/hyperlink" Target="https://pl.wikipedia.org/wiki/Wzg%C3%B3rza_morenowe" TargetMode="External"/><Relationship Id="rId22" Type="http://schemas.openxmlformats.org/officeDocument/2006/relationships/image" Target="media/image5.png"/><Relationship Id="rId27" Type="http://schemas.openxmlformats.org/officeDocument/2006/relationships/hyperlink" Target="https://pl.wikipedia.org/wiki/Przywidz_(gmina)" TargetMode="External"/><Relationship Id="rId30" Type="http://schemas.openxmlformats.org/officeDocument/2006/relationships/image" Target="media/image7.png"/><Relationship Id="rId35" Type="http://schemas.openxmlformats.org/officeDocument/2006/relationships/hyperlink" Target="https://pl.wikipedia.org/wiki/Suchy_D%C4%85b_(gmina)" TargetMode="External"/><Relationship Id="rId43" Type="http://schemas.openxmlformats.org/officeDocument/2006/relationships/hyperlink" Target="https://pl.wikipedia.org/wiki/Pszcz%C3%B3%C5%82ki_(gmina)" TargetMode="External"/><Relationship Id="rId48" Type="http://schemas.openxmlformats.org/officeDocument/2006/relationships/hyperlink" Target="https://pl.wikipedia.org/wiki/Pruszcz_Gda%C5%84ski"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turystyczny.powiat-gdanski.pl" TargetMode="External"/><Relationship Id="rId3" Type="http://schemas.openxmlformats.org/officeDocument/2006/relationships/styles" Target="styles.xml"/><Relationship Id="rId12" Type="http://schemas.openxmlformats.org/officeDocument/2006/relationships/hyperlink" Target="https://pl.wikipedia.org/wiki/Pruszcz_Gda%C5%84ski" TargetMode="External"/><Relationship Id="rId17" Type="http://schemas.openxmlformats.org/officeDocument/2006/relationships/hyperlink" Target="https://pl.wikipedia.org/wiki/Plik:POL_gmina_Tr%C4%85bki_Wielkie_COA.svg" TargetMode="External"/><Relationship Id="rId25" Type="http://schemas.openxmlformats.org/officeDocument/2006/relationships/hyperlink" Target="https://pl.wikipedia.org/wiki/Plik:POL_gmina_Przywidz_COA.svg" TargetMode="External"/><Relationship Id="rId33" Type="http://schemas.openxmlformats.org/officeDocument/2006/relationships/hyperlink" Target="https://pl.wikipedia.org/wiki/Plik:POL_gmina_Suchy_D%C4%85b_COA.svg" TargetMode="External"/><Relationship Id="rId38" Type="http://schemas.openxmlformats.org/officeDocument/2006/relationships/image" Target="media/image9.png"/><Relationship Id="rId46" Type="http://schemas.openxmlformats.org/officeDocument/2006/relationships/image" Target="media/image11.png"/><Relationship Id="rId20" Type="http://schemas.openxmlformats.org/officeDocument/2006/relationships/hyperlink" Target="https://pl.wikipedia.org/wiki/Tr%C4%85bki_Wielkie_(wie%C5%9B)" TargetMode="External"/><Relationship Id="rId41" Type="http://schemas.openxmlformats.org/officeDocument/2006/relationships/hyperlink" Target="https://pl.wikipedia.org/wiki/Plik:POL_gmina_Pszcz%C3%B3%C5%82ki_COA.svg"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l.wikipedia.org/wiki/%C5%BBu%C5%82awy_Gda%C5%84skie" TargetMode="External"/><Relationship Id="rId23" Type="http://schemas.openxmlformats.org/officeDocument/2006/relationships/hyperlink" Target="https://pl.wikipedia.org/wiki/Pruszcz_Gda%C5%84ski_(gmina_wiejska)" TargetMode="External"/><Relationship Id="rId28" Type="http://schemas.openxmlformats.org/officeDocument/2006/relationships/hyperlink" Target="https://pl.wikipedia.org/wiki/Przywidz_(wojew%C3%B3dztwo_pomorskie)" TargetMode="External"/><Relationship Id="rId36" Type="http://schemas.openxmlformats.org/officeDocument/2006/relationships/hyperlink" Target="https://pl.wikipedia.org/wiki/Suchy_D%C4%85b" TargetMode="External"/><Relationship Id="rId49" Type="http://schemas.openxmlformats.org/officeDocument/2006/relationships/image" Target="media/image12.png"/><Relationship Id="rId57" Type="http://schemas.openxmlformats.org/officeDocument/2006/relationships/theme" Target="theme/theme1.xml"/><Relationship Id="rId10" Type="http://schemas.openxmlformats.org/officeDocument/2006/relationships/hyperlink" Target="https://pl.wikipedia.org/wiki/Polska" TargetMode="External"/><Relationship Id="rId31" Type="http://schemas.openxmlformats.org/officeDocument/2006/relationships/hyperlink" Target="https://pl.wikipedia.org/wiki/Cedry_Wielkie_(gmina)" TargetMode="External"/><Relationship Id="rId44" Type="http://schemas.openxmlformats.org/officeDocument/2006/relationships/hyperlink" Target="https://pl.wikipedia.org/wiki/Pszcz%C3%B3%C5%82ki_(wojew%C3%B3dztwo_pomorskie)" TargetMode="External"/><Relationship Id="rId5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ANIULKA\SEKRETARZ\zestawienie%202022%20rejestracj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1073602501815"/>
          <c:y val="1.9817081097794502E-2"/>
          <c:w val="0.70962751996425977"/>
          <c:h val="0.52952218322107325"/>
        </c:manualLayout>
      </c:layout>
      <c:bar3DChart>
        <c:barDir val="col"/>
        <c:grouping val="clustered"/>
        <c:varyColors val="0"/>
        <c:ser>
          <c:idx val="0"/>
          <c:order val="0"/>
          <c:tx>
            <c:strRef>
              <c:f>Arkusz1!$C$23</c:f>
              <c:strCache>
                <c:ptCount val="1"/>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Arkusz1!$A$24:$A$30</c:f>
              <c:strCache>
                <c:ptCount val="7"/>
                <c:pt idx="0">
                  <c:v>tablice rejestracyjne</c:v>
                </c:pt>
                <c:pt idx="1">
                  <c:v>dowody rejestracyjne</c:v>
                </c:pt>
                <c:pt idx="2">
                  <c:v>pozwolenia czasowe</c:v>
                </c:pt>
                <c:pt idx="3">
                  <c:v>karty pojazdu</c:v>
                </c:pt>
                <c:pt idx="4">
                  <c:v>znaki legalizacyjne</c:v>
                </c:pt>
                <c:pt idx="5">
                  <c:v>nalepki kontrolne na szybę</c:v>
                </c:pt>
                <c:pt idx="6">
                  <c:v>prawa jazdy</c:v>
                </c:pt>
              </c:strCache>
              <c:extLst/>
            </c:strRef>
          </c:cat>
          <c:val>
            <c:numRef>
              <c:f>Arkusz1!$C$24:$C$30</c:f>
              <c:numCache>
                <c:formatCode>General</c:formatCode>
                <c:ptCount val="7"/>
              </c:numCache>
              <c:extLst/>
            </c:numRef>
          </c:val>
          <c:extLst>
            <c:ext xmlns:c16="http://schemas.microsoft.com/office/drawing/2014/chart" uri="{C3380CC4-5D6E-409C-BE32-E72D297353CC}">
              <c16:uniqueId val="{00000000-3A9F-4BDA-8BFA-F5F1DCFE6AEA}"/>
            </c:ext>
          </c:extLst>
        </c:ser>
        <c:ser>
          <c:idx val="1"/>
          <c:order val="1"/>
          <c:tx>
            <c:strRef>
              <c:f>Arkusz1!$D$23</c:f>
              <c:strCache>
                <c:ptCount val="1"/>
                <c:pt idx="0">
                  <c:v>2022 rok</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093922651933701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9F-4BDA-8BFA-F5F1DCFE6AEA}"/>
                </c:ext>
              </c:extLst>
            </c:dLbl>
            <c:dLbl>
              <c:idx val="1"/>
              <c:layout>
                <c:manualLayout>
                  <c:x val="2.2099447513812102E-2"/>
                  <c:y val="-1.930818488420093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9F-4BDA-8BFA-F5F1DCFE6AEA}"/>
                </c:ext>
              </c:extLst>
            </c:dLbl>
            <c:dLbl>
              <c:idx val="2"/>
              <c:layout>
                <c:manualLayout>
                  <c:x val="2.2099447513812154E-2"/>
                  <c:y val="1.930818488420093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9F-4BDA-8BFA-F5F1DCFE6AEA}"/>
                </c:ext>
              </c:extLst>
            </c:dLbl>
            <c:dLbl>
              <c:idx val="3"/>
              <c:layout>
                <c:manualLayout>
                  <c:x val="7.7142010577503362E-3"/>
                  <c:y val="-3.5439640061283806E-2"/>
                </c:manualLayout>
              </c:layout>
              <c:showLegendKey val="0"/>
              <c:showVal val="1"/>
              <c:showCatName val="0"/>
              <c:showSerName val="0"/>
              <c:showPercent val="0"/>
              <c:showBubbleSize val="0"/>
              <c:extLst>
                <c:ext xmlns:c15="http://schemas.microsoft.com/office/drawing/2012/chart" uri="{CE6537A1-D6FC-4f65-9D91-7224C49458BB}">
                  <c15:layout>
                    <c:manualLayout>
                      <c:w val="6.4483283509003661E-2"/>
                      <c:h val="2.9457677165354329E-2"/>
                    </c:manualLayout>
                  </c15:layout>
                </c:ext>
                <c:ext xmlns:c16="http://schemas.microsoft.com/office/drawing/2014/chart" uri="{C3380CC4-5D6E-409C-BE32-E72D297353CC}">
                  <c16:uniqueId val="{00000004-3A9F-4BDA-8BFA-F5F1DCFE6AEA}"/>
                </c:ext>
              </c:extLst>
            </c:dLbl>
            <c:dLbl>
              <c:idx val="4"/>
              <c:layout>
                <c:manualLayout>
                  <c:x val="2.2099447513812154E-2"/>
                  <c:y val="-2.10637177461821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9F-4BDA-8BFA-F5F1DCFE6AEA}"/>
                </c:ext>
              </c:extLst>
            </c:dLbl>
            <c:dLbl>
              <c:idx val="5"/>
              <c:layout>
                <c:manualLayout>
                  <c:x val="2.6519337016574586E-2"/>
                  <c:y val="-3.861636976840187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A9F-4BDA-8BFA-F5F1DCFE6AEA}"/>
                </c:ext>
              </c:extLst>
            </c:dLbl>
            <c:dLbl>
              <c:idx val="6"/>
              <c:layout>
                <c:manualLayout>
                  <c:x val="2.1276595744680851E-2"/>
                  <c:y val="-3.56983489513609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9F-4BDA-8BFA-F5F1DCFE6A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Arkusz1!$A$24:$A$30</c:f>
              <c:strCache>
                <c:ptCount val="7"/>
                <c:pt idx="0">
                  <c:v>tablice rejestracyjne</c:v>
                </c:pt>
                <c:pt idx="1">
                  <c:v>dowody rejestracyjne</c:v>
                </c:pt>
                <c:pt idx="2">
                  <c:v>pozwolenia czasowe</c:v>
                </c:pt>
                <c:pt idx="3">
                  <c:v>karty pojazdu</c:v>
                </c:pt>
                <c:pt idx="4">
                  <c:v>znaki legalizacyjne</c:v>
                </c:pt>
                <c:pt idx="5">
                  <c:v>nalepki kontrolne na szybę</c:v>
                </c:pt>
                <c:pt idx="6">
                  <c:v>prawa jazdy</c:v>
                </c:pt>
              </c:strCache>
              <c:extLst/>
            </c:strRef>
          </c:cat>
          <c:val>
            <c:numRef>
              <c:f>Arkusz1!$D$24:$D$30</c:f>
              <c:numCache>
                <c:formatCode>General</c:formatCode>
                <c:ptCount val="7"/>
                <c:pt idx="0">
                  <c:v>24094</c:v>
                </c:pt>
                <c:pt idx="1">
                  <c:v>22801</c:v>
                </c:pt>
                <c:pt idx="2">
                  <c:v>16676</c:v>
                </c:pt>
                <c:pt idx="3">
                  <c:v>3938</c:v>
                </c:pt>
                <c:pt idx="4">
                  <c:v>20806</c:v>
                </c:pt>
                <c:pt idx="5">
                  <c:v>7712</c:v>
                </c:pt>
                <c:pt idx="6">
                  <c:v>3244</c:v>
                </c:pt>
              </c:numCache>
              <c:extLst/>
            </c:numRef>
          </c:val>
          <c:extLst>
            <c:ext xmlns:c16="http://schemas.microsoft.com/office/drawing/2014/chart" uri="{C3380CC4-5D6E-409C-BE32-E72D297353CC}">
              <c16:uniqueId val="{00000008-3A9F-4BDA-8BFA-F5F1DCFE6AEA}"/>
            </c:ext>
          </c:extLst>
        </c:ser>
        <c:dLbls>
          <c:showLegendKey val="0"/>
          <c:showVal val="0"/>
          <c:showCatName val="0"/>
          <c:showSerName val="0"/>
          <c:showPercent val="0"/>
          <c:showBubbleSize val="0"/>
        </c:dLbls>
        <c:gapWidth val="150"/>
        <c:shape val="cylinder"/>
        <c:axId val="312608632"/>
        <c:axId val="312607064"/>
        <c:axId val="0"/>
      </c:bar3DChart>
      <c:catAx>
        <c:axId val="31260863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2607064"/>
        <c:crosses val="autoZero"/>
        <c:auto val="1"/>
        <c:lblAlgn val="ctr"/>
        <c:lblOffset val="100"/>
        <c:noMultiLvlLbl val="0"/>
      </c:catAx>
      <c:valAx>
        <c:axId val="312607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2608632"/>
        <c:crosses val="autoZero"/>
        <c:crossBetween val="between"/>
      </c:valAx>
      <c:spPr>
        <a:noFill/>
        <a:ln>
          <a:noFill/>
        </a:ln>
        <a:effectLst/>
      </c:spPr>
    </c:plotArea>
    <c:legend>
      <c:legendPos val="r"/>
      <c:legendEntry>
        <c:idx val="0"/>
        <c:delete val="1"/>
      </c:legendEntry>
      <c:layout>
        <c:manualLayout>
          <c:xMode val="edge"/>
          <c:yMode val="edge"/>
          <c:x val="0.55486318353852171"/>
          <c:y val="0.68942408303379743"/>
          <c:w val="0.19909630080770288"/>
          <c:h val="0.144132505525162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4BF8F-AF21-4284-84D1-502FF79C9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90</Pages>
  <Words>29874</Words>
  <Characters>179248</Characters>
  <Application>Microsoft Office Word</Application>
  <DocSecurity>0</DocSecurity>
  <Lines>1493</Lines>
  <Paragraphs>417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mcichon</cp:lastModifiedBy>
  <cp:revision>5</cp:revision>
  <cp:lastPrinted>2022-05-31T12:10:00Z</cp:lastPrinted>
  <dcterms:created xsi:type="dcterms:W3CDTF">2023-05-12T09:40:00Z</dcterms:created>
  <dcterms:modified xsi:type="dcterms:W3CDTF">2023-05-29T09:04:00Z</dcterms:modified>
</cp:coreProperties>
</file>