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C6" w:rsidRPr="00F23707" w:rsidRDefault="003E5CC6" w:rsidP="003E5CC6">
      <w:pPr>
        <w:pStyle w:val="Default"/>
        <w:jc w:val="both"/>
        <w:rPr>
          <w:b/>
          <w:bCs/>
          <w:color w:val="FF0000"/>
        </w:rPr>
      </w:pPr>
      <w:r w:rsidRPr="00F23707">
        <w:rPr>
          <w:bCs/>
        </w:rPr>
        <w:t xml:space="preserve">Znak sprawy: </w:t>
      </w:r>
      <w:r w:rsidRPr="00F23707">
        <w:rPr>
          <w:b/>
          <w:bCs/>
          <w:color w:val="auto"/>
        </w:rPr>
        <w:t>ZP.272.</w:t>
      </w:r>
      <w:r>
        <w:rPr>
          <w:b/>
          <w:bCs/>
          <w:color w:val="auto"/>
        </w:rPr>
        <w:t>3</w:t>
      </w:r>
      <w:r w:rsidR="00DA7505">
        <w:rPr>
          <w:b/>
          <w:bCs/>
          <w:color w:val="auto"/>
        </w:rPr>
        <w:t>2</w:t>
      </w:r>
      <w:r>
        <w:rPr>
          <w:b/>
          <w:bCs/>
          <w:color w:val="auto"/>
        </w:rPr>
        <w:t>.2020</w:t>
      </w:r>
      <w:r w:rsidRPr="00F23707">
        <w:rPr>
          <w:b/>
          <w:bCs/>
          <w:color w:val="auto"/>
        </w:rPr>
        <w:t>.PN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C04967">
        <w:rPr>
          <w:bCs/>
          <w:color w:val="auto"/>
        </w:rPr>
        <w:t>Pruszcz</w:t>
      </w:r>
      <w:r>
        <w:rPr>
          <w:b/>
          <w:bCs/>
          <w:color w:val="FF0000"/>
        </w:rPr>
        <w:t xml:space="preserve"> </w:t>
      </w:r>
      <w:r w:rsidRPr="00F23707">
        <w:rPr>
          <w:bCs/>
        </w:rPr>
        <w:t>Gdańsk</w:t>
      </w:r>
      <w:r>
        <w:rPr>
          <w:bCs/>
        </w:rPr>
        <w:t>i</w:t>
      </w:r>
      <w:r w:rsidRPr="00F23707">
        <w:rPr>
          <w:bCs/>
        </w:rPr>
        <w:t xml:space="preserve">, dn. </w:t>
      </w:r>
      <w:r>
        <w:rPr>
          <w:bCs/>
        </w:rPr>
        <w:t>1</w:t>
      </w:r>
      <w:r w:rsidR="00DA7505">
        <w:rPr>
          <w:bCs/>
        </w:rPr>
        <w:t>4</w:t>
      </w:r>
      <w:r>
        <w:rPr>
          <w:bCs/>
        </w:rPr>
        <w:t>.01.2021</w:t>
      </w:r>
      <w:r w:rsidRPr="00F23707">
        <w:rPr>
          <w:bCs/>
        </w:rPr>
        <w:t xml:space="preserve"> r.</w:t>
      </w:r>
    </w:p>
    <w:p w:rsidR="003E5CC6" w:rsidRPr="00F23707" w:rsidRDefault="003E5CC6" w:rsidP="003E5CC6">
      <w:pPr>
        <w:jc w:val="both"/>
        <w:rPr>
          <w:b/>
        </w:rPr>
      </w:pPr>
    </w:p>
    <w:p w:rsidR="003E5CC6" w:rsidRDefault="003E5CC6" w:rsidP="003E5CC6">
      <w:pPr>
        <w:ind w:left="5664" w:hanging="5664"/>
        <w:jc w:val="center"/>
        <w:rPr>
          <w:b/>
        </w:rPr>
      </w:pPr>
    </w:p>
    <w:p w:rsidR="003E5CC6" w:rsidRPr="00F23707" w:rsidRDefault="003E5CC6" w:rsidP="003E5CC6">
      <w:pPr>
        <w:ind w:left="5664" w:hanging="5664"/>
        <w:jc w:val="center"/>
        <w:rPr>
          <w:b/>
        </w:rPr>
      </w:pPr>
      <w:r w:rsidRPr="00F23707">
        <w:rPr>
          <w:b/>
        </w:rPr>
        <w:t>W Y K O N A W C Y</w:t>
      </w:r>
    </w:p>
    <w:p w:rsidR="003E5CC6" w:rsidRPr="00F23707" w:rsidRDefault="003E5CC6" w:rsidP="003E5CC6">
      <w:pPr>
        <w:jc w:val="both"/>
        <w:rPr>
          <w:b/>
        </w:rPr>
      </w:pPr>
    </w:p>
    <w:p w:rsidR="003E5CC6" w:rsidRPr="00F23707" w:rsidRDefault="003E5CC6" w:rsidP="003E5CC6">
      <w:pPr>
        <w:jc w:val="both"/>
      </w:pPr>
    </w:p>
    <w:p w:rsidR="00DA7505" w:rsidRDefault="00DA7505" w:rsidP="00DA7505">
      <w:pPr>
        <w:spacing w:line="276" w:lineRule="auto"/>
        <w:ind w:firstLine="1"/>
        <w:jc w:val="both"/>
        <w:rPr>
          <w:b/>
          <w:bCs/>
          <w:color w:val="FF0000"/>
          <w:lang w:eastAsia="ar-SA"/>
        </w:rPr>
      </w:pPr>
      <w:r>
        <w:rPr>
          <w:sz w:val="22"/>
          <w:szCs w:val="22"/>
        </w:rPr>
        <w:t>dotyczy: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postępowania prowadzonego w trybie przetargu nieograniczonego na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„</w:t>
      </w:r>
      <w:r>
        <w:rPr>
          <w:bCs/>
          <w:sz w:val="22"/>
          <w:szCs w:val="22"/>
        </w:rPr>
        <w:t>Przebudowa drogi powiatowej nr 1929G Lniska – Przyjaźń – Kolbudy”</w:t>
      </w:r>
    </w:p>
    <w:p w:rsidR="003E5CC6" w:rsidRDefault="003E5CC6" w:rsidP="003E5CC6">
      <w:pPr>
        <w:spacing w:line="276" w:lineRule="auto"/>
        <w:jc w:val="both"/>
      </w:pPr>
    </w:p>
    <w:p w:rsidR="003E5CC6" w:rsidRPr="00F23707" w:rsidRDefault="003E5CC6" w:rsidP="003E5CC6">
      <w:pPr>
        <w:spacing w:line="276" w:lineRule="auto"/>
        <w:ind w:firstLine="708"/>
        <w:jc w:val="both"/>
        <w:rPr>
          <w:color w:val="000000"/>
        </w:rPr>
      </w:pPr>
      <w:r w:rsidRPr="00F23707">
        <w:t xml:space="preserve">Zamawiający – Powiat Gdański z siedzibą w Pruszczu Gdańskim działając na podstawie art. 38 ust. 2 ustawy Prawo zamówień publicznych </w:t>
      </w:r>
      <w:r w:rsidRPr="00F23707">
        <w:rPr>
          <w:color w:val="000000"/>
        </w:rPr>
        <w:t xml:space="preserve">(Dz. U. z 2019, poz. 1843) Zamawiający informuje, że </w:t>
      </w:r>
      <w:r w:rsidRPr="00F23707">
        <w:rPr>
          <w:b/>
          <w:color w:val="000000"/>
        </w:rPr>
        <w:t>w terminie</w:t>
      </w:r>
      <w:r w:rsidRPr="00F23707">
        <w:rPr>
          <w:color w:val="000000"/>
        </w:rPr>
        <w:t>, o którym mowa w art. 38 ust. 1 ustawy Pzp wpłynęły pytania dot. w/w postępowania, na które Zamawiający udziela następujących odpowiedzi:</w:t>
      </w:r>
    </w:p>
    <w:p w:rsidR="003E5CC6" w:rsidRPr="007422DC" w:rsidRDefault="003E5CC6" w:rsidP="003E5CC6">
      <w:pPr>
        <w:spacing w:before="120" w:after="120" w:line="276" w:lineRule="auto"/>
        <w:jc w:val="both"/>
        <w:rPr>
          <w:u w:val="single"/>
        </w:rPr>
      </w:pPr>
      <w:r w:rsidRPr="007422DC">
        <w:rPr>
          <w:b/>
          <w:u w:val="single"/>
        </w:rPr>
        <w:t xml:space="preserve">Pytanie 1 </w:t>
      </w:r>
    </w:p>
    <w:p w:rsidR="003E5CC6" w:rsidRDefault="003E5CC6" w:rsidP="003E5CC6">
      <w:pPr>
        <w:spacing w:line="276" w:lineRule="auto"/>
        <w:jc w:val="both"/>
      </w:pPr>
      <w:r>
        <w:t>Z uwagi na panującą sytuację epidemiologiczną oraz zdalną pracę banków i towarzystw ubezpieczeniowych czy Zamawiający dopuści złożenie wadium w formie gwarancji ubezpieczeniowej lub bankowej jako dokument elektroniczny podpisany kwalifikowanym podpisem elektronicznym przesłany Zamawiającemu na adres e-mail wskazany w SIWZ do kontaktu (</w:t>
      </w:r>
      <w:hyperlink r:id="rId6" w:history="1">
        <w:r>
          <w:rPr>
            <w:rStyle w:val="Hipercze"/>
          </w:rPr>
          <w:t>zamowienia@powiat-gdanski.pl</w:t>
        </w:r>
      </w:hyperlink>
      <w:r>
        <w:t>) przed terminem złożenia ofert?</w:t>
      </w:r>
    </w:p>
    <w:p w:rsidR="003E5CC6" w:rsidRPr="007422DC" w:rsidRDefault="003E5CC6" w:rsidP="003E5CC6">
      <w:pPr>
        <w:spacing w:line="276" w:lineRule="auto"/>
        <w:jc w:val="both"/>
      </w:pPr>
      <w:r>
        <w:rPr>
          <w:b/>
          <w:u w:val="single"/>
        </w:rPr>
        <w:t>Odpowiedź:</w:t>
      </w:r>
    </w:p>
    <w:p w:rsidR="003E5CC6" w:rsidRPr="0097034D" w:rsidRDefault="003E5CC6" w:rsidP="003E5CC6">
      <w:pPr>
        <w:spacing w:line="276" w:lineRule="auto"/>
        <w:ind w:right="1134"/>
        <w:jc w:val="both"/>
        <w:rPr>
          <w:b/>
          <w:bCs/>
          <w:u w:val="single"/>
        </w:rPr>
      </w:pPr>
      <w:r w:rsidRPr="0097034D">
        <w:t>Zamawiający dopuszcza złożenie wadium w formie gwarancji ubezpieczeniowej lub bankowej jako dokumentu elektronicznego podpisanego kwalifikowanym podpisem elektronicznym</w:t>
      </w:r>
      <w:r w:rsidRPr="0097034D">
        <w:rPr>
          <w:b/>
          <w:bCs/>
          <w:u w:val="single"/>
        </w:rPr>
        <w:t xml:space="preserve"> </w:t>
      </w:r>
    </w:p>
    <w:p w:rsidR="003E5CC6" w:rsidRDefault="003E5CC6" w:rsidP="003E5CC6">
      <w:pPr>
        <w:spacing w:line="276" w:lineRule="auto"/>
        <w:ind w:right="1134"/>
        <w:jc w:val="both"/>
        <w:rPr>
          <w:b/>
          <w:bCs/>
          <w:u w:val="single"/>
        </w:rPr>
      </w:pPr>
    </w:p>
    <w:p w:rsidR="003E5CC6" w:rsidRPr="00944E1A" w:rsidRDefault="003E5CC6" w:rsidP="003E5CC6">
      <w:pPr>
        <w:spacing w:line="276" w:lineRule="auto"/>
        <w:ind w:right="1134"/>
        <w:jc w:val="both"/>
        <w:rPr>
          <w:u w:val="single"/>
        </w:rPr>
      </w:pPr>
      <w:r w:rsidRPr="00A00F10">
        <w:rPr>
          <w:b/>
          <w:bCs/>
          <w:u w:val="single"/>
        </w:rPr>
        <w:t xml:space="preserve">Pytanie </w:t>
      </w:r>
      <w:r w:rsidRPr="00944E1A">
        <w:rPr>
          <w:b/>
          <w:bCs/>
          <w:u w:val="single"/>
        </w:rPr>
        <w:t>2:</w:t>
      </w:r>
    </w:p>
    <w:p w:rsidR="003E5CC6" w:rsidRDefault="003E5CC6" w:rsidP="003E5CC6">
      <w:pPr>
        <w:spacing w:line="276" w:lineRule="auto"/>
        <w:jc w:val="both"/>
        <w:rPr>
          <w:b/>
          <w:u w:val="single"/>
        </w:rPr>
      </w:pPr>
      <w:r>
        <w:rPr>
          <w:sz w:val="22"/>
          <w:szCs w:val="22"/>
        </w:rPr>
        <w:t xml:space="preserve">Zwracamy się z prośbą o udostępnienie załączników nr 1-4 oraz 6-8 z rozdziału 18 </w:t>
      </w:r>
      <w:proofErr w:type="spellStart"/>
      <w:r>
        <w:rPr>
          <w:sz w:val="22"/>
          <w:szCs w:val="22"/>
        </w:rPr>
        <w:t>siwz</w:t>
      </w:r>
      <w:proofErr w:type="spellEnd"/>
      <w:r>
        <w:rPr>
          <w:sz w:val="22"/>
          <w:szCs w:val="22"/>
        </w:rPr>
        <w:t xml:space="preserve"> w wersji edytowalnej np. </w:t>
      </w:r>
      <w:proofErr w:type="spellStart"/>
      <w:r>
        <w:rPr>
          <w:sz w:val="22"/>
          <w:szCs w:val="22"/>
        </w:rPr>
        <w:t>word</w:t>
      </w:r>
      <w:proofErr w:type="spellEnd"/>
      <w:r>
        <w:rPr>
          <w:sz w:val="22"/>
          <w:szCs w:val="22"/>
        </w:rPr>
        <w:t xml:space="preserve"> celem łatwiejszego przygotowania ofert przez Wykonawców.</w:t>
      </w:r>
      <w:r>
        <w:rPr>
          <w:b/>
          <w:u w:val="single"/>
        </w:rPr>
        <w:t xml:space="preserve"> </w:t>
      </w:r>
    </w:p>
    <w:p w:rsidR="003E5CC6" w:rsidRDefault="003E5CC6" w:rsidP="003E5CC6">
      <w:pPr>
        <w:spacing w:line="276" w:lineRule="auto"/>
        <w:jc w:val="both"/>
        <w:rPr>
          <w:b/>
          <w:u w:val="single"/>
        </w:rPr>
      </w:pPr>
    </w:p>
    <w:p w:rsidR="003E5CC6" w:rsidRPr="007422DC" w:rsidRDefault="003E5CC6" w:rsidP="003E5CC6">
      <w:pPr>
        <w:spacing w:line="276" w:lineRule="auto"/>
        <w:jc w:val="both"/>
      </w:pPr>
      <w:r>
        <w:rPr>
          <w:b/>
          <w:u w:val="single"/>
        </w:rPr>
        <w:t>Odpowiedź:</w:t>
      </w:r>
    </w:p>
    <w:p w:rsidR="003E5CC6" w:rsidRDefault="003E5CC6" w:rsidP="003E5CC6">
      <w:pPr>
        <w:spacing w:line="276" w:lineRule="auto"/>
        <w:jc w:val="both"/>
        <w:rPr>
          <w:sz w:val="22"/>
          <w:szCs w:val="22"/>
        </w:rPr>
      </w:pPr>
      <w:r w:rsidRPr="0041207B">
        <w:rPr>
          <w:sz w:val="22"/>
          <w:szCs w:val="22"/>
        </w:rPr>
        <w:t>Załączniki w wersji edytowalnej zosta</w:t>
      </w:r>
      <w:r w:rsidR="00DA7505">
        <w:rPr>
          <w:sz w:val="22"/>
          <w:szCs w:val="22"/>
        </w:rPr>
        <w:t>ły</w:t>
      </w:r>
      <w:r w:rsidRPr="0041207B">
        <w:rPr>
          <w:sz w:val="22"/>
          <w:szCs w:val="22"/>
        </w:rPr>
        <w:t xml:space="preserve"> zamieszczone na stronie internetowej Zamawiającego. </w:t>
      </w:r>
    </w:p>
    <w:p w:rsidR="003E5CC6" w:rsidRPr="003D51DC" w:rsidRDefault="003E5CC6" w:rsidP="003E5CC6">
      <w:pPr>
        <w:spacing w:line="276" w:lineRule="auto"/>
        <w:jc w:val="both"/>
        <w:rPr>
          <w:color w:val="FF0000"/>
          <w:sz w:val="22"/>
          <w:szCs w:val="22"/>
        </w:rPr>
      </w:pPr>
    </w:p>
    <w:p w:rsidR="003E5CC6" w:rsidRPr="0041207B" w:rsidRDefault="003E5CC6" w:rsidP="003E5CC6">
      <w:pPr>
        <w:spacing w:line="276" w:lineRule="auto"/>
        <w:jc w:val="both"/>
        <w:rPr>
          <w:sz w:val="22"/>
          <w:szCs w:val="22"/>
        </w:rPr>
      </w:pPr>
    </w:p>
    <w:p w:rsidR="003E5CC6" w:rsidRPr="0041207B" w:rsidRDefault="003E5CC6" w:rsidP="003E5CC6">
      <w:pPr>
        <w:spacing w:line="276" w:lineRule="auto"/>
        <w:ind w:firstLine="708"/>
        <w:rPr>
          <w:b/>
          <w:i/>
          <w:sz w:val="22"/>
          <w:szCs w:val="22"/>
        </w:rPr>
      </w:pPr>
      <w:r w:rsidRPr="0041207B">
        <w:rPr>
          <w:sz w:val="22"/>
          <w:szCs w:val="22"/>
        </w:rPr>
        <w:t>Powyższe wyjaśnienia winny stać się integralną częścią specyfikacji istotnych warunków zamówienia i Wykonawcy zobowiązani są uwzględnić je przy sporządzaniu oferty.</w:t>
      </w:r>
    </w:p>
    <w:p w:rsidR="003E5CC6" w:rsidRPr="0041207B" w:rsidRDefault="003E5CC6" w:rsidP="003E5CC6">
      <w:pPr>
        <w:spacing w:line="276" w:lineRule="auto"/>
        <w:ind w:firstLine="708"/>
        <w:jc w:val="both"/>
        <w:rPr>
          <w:sz w:val="22"/>
          <w:szCs w:val="22"/>
        </w:rPr>
      </w:pPr>
    </w:p>
    <w:p w:rsidR="003E5CC6" w:rsidRPr="0041207B" w:rsidRDefault="003E5CC6" w:rsidP="003E5CC6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41207B">
        <w:rPr>
          <w:sz w:val="22"/>
          <w:szCs w:val="22"/>
        </w:rPr>
        <w:t xml:space="preserve">Jednocześnie Zamawiający informuje, ze termin składania ofert pozostaje bez zmian </w:t>
      </w:r>
      <w:proofErr w:type="spellStart"/>
      <w:r w:rsidRPr="0041207B">
        <w:rPr>
          <w:sz w:val="22"/>
          <w:szCs w:val="22"/>
        </w:rPr>
        <w:t>tj</w:t>
      </w:r>
      <w:proofErr w:type="spellEnd"/>
      <w:r w:rsidRPr="0041207B">
        <w:rPr>
          <w:sz w:val="22"/>
          <w:szCs w:val="22"/>
        </w:rPr>
        <w:t xml:space="preserve"> do dnia </w:t>
      </w:r>
      <w:r>
        <w:rPr>
          <w:sz w:val="22"/>
          <w:szCs w:val="22"/>
        </w:rPr>
        <w:t>0</w:t>
      </w:r>
      <w:r w:rsidR="001E618D">
        <w:rPr>
          <w:sz w:val="22"/>
          <w:szCs w:val="22"/>
        </w:rPr>
        <w:t>5</w:t>
      </w:r>
      <w:bookmarkStart w:id="0" w:name="_GoBack"/>
      <w:bookmarkEnd w:id="0"/>
      <w:r>
        <w:rPr>
          <w:sz w:val="22"/>
          <w:szCs w:val="22"/>
        </w:rPr>
        <w:t xml:space="preserve"> lutego 2021r.</w:t>
      </w:r>
      <w:r w:rsidRPr="0041207B">
        <w:rPr>
          <w:sz w:val="22"/>
          <w:szCs w:val="22"/>
        </w:rPr>
        <w:t xml:space="preserve"> r. do godz. 11:30. Otwarcie ofert nastąpi tego samego dnia o godzinie 12:00.</w:t>
      </w:r>
    </w:p>
    <w:p w:rsidR="003E5CC6" w:rsidRDefault="003E5CC6" w:rsidP="003E5CC6">
      <w:pPr>
        <w:spacing w:line="276" w:lineRule="auto"/>
        <w:ind w:firstLine="6804"/>
        <w:jc w:val="both"/>
        <w:rPr>
          <w:sz w:val="22"/>
          <w:szCs w:val="22"/>
        </w:rPr>
      </w:pPr>
    </w:p>
    <w:p w:rsidR="007422DC" w:rsidRPr="00F23707" w:rsidRDefault="007422DC" w:rsidP="007422DC">
      <w:pPr>
        <w:spacing w:line="276" w:lineRule="auto"/>
        <w:jc w:val="both"/>
      </w:pPr>
    </w:p>
    <w:sectPr w:rsidR="007422DC" w:rsidRPr="00F2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224E"/>
    <w:multiLevelType w:val="hybridMultilevel"/>
    <w:tmpl w:val="A0E887C8"/>
    <w:lvl w:ilvl="0" w:tplc="F76EEC9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E602D4E"/>
    <w:multiLevelType w:val="multilevel"/>
    <w:tmpl w:val="A31E1E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48326711"/>
    <w:multiLevelType w:val="hybridMultilevel"/>
    <w:tmpl w:val="0DC8F286"/>
    <w:lvl w:ilvl="0" w:tplc="FE1C2E7E">
      <w:start w:val="14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101055"/>
    <w:multiLevelType w:val="hybridMultilevel"/>
    <w:tmpl w:val="66A0A21A"/>
    <w:lvl w:ilvl="0" w:tplc="60426120">
      <w:start w:val="14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0189C"/>
    <w:multiLevelType w:val="hybridMultilevel"/>
    <w:tmpl w:val="10329852"/>
    <w:lvl w:ilvl="0" w:tplc="14AA2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DA7C25"/>
    <w:multiLevelType w:val="multilevel"/>
    <w:tmpl w:val="51268D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)"/>
      <w:lvlJc w:val="left"/>
      <w:pPr>
        <w:ind w:left="108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6" w15:restartNumberingAfterBreak="0">
    <w:nsid w:val="75DC4819"/>
    <w:multiLevelType w:val="multilevel"/>
    <w:tmpl w:val="A31E1E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num w:numId="1">
    <w:abstractNumId w:val="5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8F"/>
    <w:rsid w:val="00013296"/>
    <w:rsid w:val="0002653C"/>
    <w:rsid w:val="000360CA"/>
    <w:rsid w:val="00044731"/>
    <w:rsid w:val="00083849"/>
    <w:rsid w:val="000A1021"/>
    <w:rsid w:val="000D2222"/>
    <w:rsid w:val="000F074C"/>
    <w:rsid w:val="000F3104"/>
    <w:rsid w:val="00113CE2"/>
    <w:rsid w:val="001269A4"/>
    <w:rsid w:val="001529E3"/>
    <w:rsid w:val="00185937"/>
    <w:rsid w:val="001E4311"/>
    <w:rsid w:val="001E618D"/>
    <w:rsid w:val="001F1B0F"/>
    <w:rsid w:val="001F6CE2"/>
    <w:rsid w:val="00251E8F"/>
    <w:rsid w:val="002601AA"/>
    <w:rsid w:val="002612B9"/>
    <w:rsid w:val="00280C2C"/>
    <w:rsid w:val="002B055B"/>
    <w:rsid w:val="002B7FCD"/>
    <w:rsid w:val="002C1462"/>
    <w:rsid w:val="00327B28"/>
    <w:rsid w:val="003476B5"/>
    <w:rsid w:val="003A3920"/>
    <w:rsid w:val="003B0AE6"/>
    <w:rsid w:val="003D69DA"/>
    <w:rsid w:val="003E5CC6"/>
    <w:rsid w:val="003F6E83"/>
    <w:rsid w:val="0041207B"/>
    <w:rsid w:val="004418FE"/>
    <w:rsid w:val="0044422C"/>
    <w:rsid w:val="00461AD8"/>
    <w:rsid w:val="004756CD"/>
    <w:rsid w:val="004A7F22"/>
    <w:rsid w:val="004B142E"/>
    <w:rsid w:val="004C63DB"/>
    <w:rsid w:val="004D3462"/>
    <w:rsid w:val="004D7298"/>
    <w:rsid w:val="00523A66"/>
    <w:rsid w:val="005573D7"/>
    <w:rsid w:val="00560FB6"/>
    <w:rsid w:val="00570EE7"/>
    <w:rsid w:val="0057338F"/>
    <w:rsid w:val="00575B54"/>
    <w:rsid w:val="005B002D"/>
    <w:rsid w:val="005C025D"/>
    <w:rsid w:val="005C637F"/>
    <w:rsid w:val="005D7BBE"/>
    <w:rsid w:val="005E29F1"/>
    <w:rsid w:val="005E5600"/>
    <w:rsid w:val="005E654B"/>
    <w:rsid w:val="005E7C5D"/>
    <w:rsid w:val="00616625"/>
    <w:rsid w:val="00650DD3"/>
    <w:rsid w:val="00660C25"/>
    <w:rsid w:val="00660CD8"/>
    <w:rsid w:val="00695573"/>
    <w:rsid w:val="00696131"/>
    <w:rsid w:val="006B2A31"/>
    <w:rsid w:val="006E032B"/>
    <w:rsid w:val="0072158E"/>
    <w:rsid w:val="007239C7"/>
    <w:rsid w:val="00723D72"/>
    <w:rsid w:val="00727E6E"/>
    <w:rsid w:val="00734091"/>
    <w:rsid w:val="007422DC"/>
    <w:rsid w:val="007748F5"/>
    <w:rsid w:val="00792E6B"/>
    <w:rsid w:val="007D4887"/>
    <w:rsid w:val="00830D99"/>
    <w:rsid w:val="00853861"/>
    <w:rsid w:val="00854E35"/>
    <w:rsid w:val="008A1B18"/>
    <w:rsid w:val="008C5D16"/>
    <w:rsid w:val="00944E1A"/>
    <w:rsid w:val="00986457"/>
    <w:rsid w:val="009A447C"/>
    <w:rsid w:val="009B5041"/>
    <w:rsid w:val="009C433B"/>
    <w:rsid w:val="009F612B"/>
    <w:rsid w:val="009F756F"/>
    <w:rsid w:val="00A00F10"/>
    <w:rsid w:val="00A045B2"/>
    <w:rsid w:val="00A43697"/>
    <w:rsid w:val="00A81C72"/>
    <w:rsid w:val="00AE2A70"/>
    <w:rsid w:val="00B01BE2"/>
    <w:rsid w:val="00B25CD9"/>
    <w:rsid w:val="00B31608"/>
    <w:rsid w:val="00B3656E"/>
    <w:rsid w:val="00B52924"/>
    <w:rsid w:val="00B943A0"/>
    <w:rsid w:val="00BC5C9A"/>
    <w:rsid w:val="00BD18AA"/>
    <w:rsid w:val="00C01DD5"/>
    <w:rsid w:val="00C04F15"/>
    <w:rsid w:val="00C07D75"/>
    <w:rsid w:val="00C12D31"/>
    <w:rsid w:val="00C258AD"/>
    <w:rsid w:val="00C70FCB"/>
    <w:rsid w:val="00C87586"/>
    <w:rsid w:val="00CC0ACE"/>
    <w:rsid w:val="00CC65EC"/>
    <w:rsid w:val="00CD0321"/>
    <w:rsid w:val="00CD344D"/>
    <w:rsid w:val="00CD394C"/>
    <w:rsid w:val="00CE7B45"/>
    <w:rsid w:val="00D008D8"/>
    <w:rsid w:val="00D10D82"/>
    <w:rsid w:val="00D37D10"/>
    <w:rsid w:val="00D55AF5"/>
    <w:rsid w:val="00D65047"/>
    <w:rsid w:val="00D76486"/>
    <w:rsid w:val="00DA5FE8"/>
    <w:rsid w:val="00DA7505"/>
    <w:rsid w:val="00DB78C3"/>
    <w:rsid w:val="00DF7950"/>
    <w:rsid w:val="00E10C19"/>
    <w:rsid w:val="00E53FF6"/>
    <w:rsid w:val="00E7272D"/>
    <w:rsid w:val="00EA0F21"/>
    <w:rsid w:val="00EC2B0D"/>
    <w:rsid w:val="00F030A1"/>
    <w:rsid w:val="00F03C3B"/>
    <w:rsid w:val="00F23707"/>
    <w:rsid w:val="00F25F6F"/>
    <w:rsid w:val="00F337C9"/>
    <w:rsid w:val="00F8687A"/>
    <w:rsid w:val="00FC0697"/>
    <w:rsid w:val="00FC1463"/>
    <w:rsid w:val="00F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DC343-767A-480D-8020-DA69834D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4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5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reambuła,normalny tekst,paragraf"/>
    <w:basedOn w:val="Normalny"/>
    <w:link w:val="AkapitzlistZnak"/>
    <w:uiPriority w:val="34"/>
    <w:qFormat/>
    <w:rsid w:val="00F25F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360CA"/>
    <w:pPr>
      <w:suppressAutoHyphens/>
      <w:jc w:val="center"/>
    </w:pPr>
    <w:rPr>
      <w:rFonts w:ascii="Arial" w:hAnsi="Arial"/>
      <w:sz w:val="2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60CA"/>
    <w:rPr>
      <w:rFonts w:ascii="Arial" w:eastAsia="Times New Roman" w:hAnsi="Arial" w:cs="Times New Roman"/>
      <w:szCs w:val="20"/>
      <w:lang w:eastAsia="ar-SA"/>
    </w:rPr>
  </w:style>
  <w:style w:type="paragraph" w:customStyle="1" w:styleId="Indeks">
    <w:name w:val="Indeks"/>
    <w:basedOn w:val="Normalny"/>
    <w:rsid w:val="000360CA"/>
    <w:pPr>
      <w:suppressLineNumbers/>
      <w:suppressAutoHyphens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5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57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64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64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A447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B3656E"/>
    <w:pPr>
      <w:spacing w:before="100" w:beforeAutospacing="1" w:after="100" w:afterAutospacing="1"/>
    </w:pPr>
  </w:style>
  <w:style w:type="paragraph" w:styleId="Bezodstpw">
    <w:name w:val="No Spacing"/>
    <w:basedOn w:val="Normalny"/>
    <w:uiPriority w:val="1"/>
    <w:qFormat/>
    <w:rsid w:val="00F23707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61662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ormalny tekst Znak,paragraf Znak"/>
    <w:link w:val="Akapitzlist"/>
    <w:uiPriority w:val="34"/>
    <w:qFormat/>
    <w:rsid w:val="003F6E8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3E5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owienia@powiat-gdan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2D7D-106D-4685-A26B-8C348344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Szmidt</dc:creator>
  <cp:keywords/>
  <dc:description/>
  <cp:lastModifiedBy>Marzena Żuchowska</cp:lastModifiedBy>
  <cp:revision>10</cp:revision>
  <cp:lastPrinted>2021-01-11T07:14:00Z</cp:lastPrinted>
  <dcterms:created xsi:type="dcterms:W3CDTF">2020-09-07T10:01:00Z</dcterms:created>
  <dcterms:modified xsi:type="dcterms:W3CDTF">2021-01-14T06:43:00Z</dcterms:modified>
</cp:coreProperties>
</file>