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83" w:rsidRPr="00CE5783" w:rsidRDefault="00CE5783" w:rsidP="00CE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E5783">
        <w:rPr>
          <w:rFonts w:ascii="Times New Roman" w:eastAsia="Times New Roman" w:hAnsi="Times New Roman" w:cs="Times New Roman"/>
          <w:lang w:eastAsia="pl-PL"/>
        </w:rPr>
        <w:t>Wzór umowy</w:t>
      </w:r>
      <w:r w:rsidRPr="00CE5783">
        <w:rPr>
          <w:rFonts w:ascii="Times New Roman" w:eastAsia="Times New Roman" w:hAnsi="Times New Roman" w:cs="Times New Roman"/>
          <w:lang w:eastAsia="pl-PL"/>
        </w:rPr>
        <w:tab/>
      </w:r>
      <w:r w:rsidRPr="00CE5783">
        <w:rPr>
          <w:rFonts w:ascii="Times New Roman" w:eastAsia="Times New Roman" w:hAnsi="Times New Roman" w:cs="Times New Roman"/>
          <w:lang w:eastAsia="pl-PL"/>
        </w:rPr>
        <w:tab/>
      </w:r>
      <w:r w:rsidRPr="00CE5783">
        <w:rPr>
          <w:rFonts w:ascii="Times New Roman" w:eastAsia="Times New Roman" w:hAnsi="Times New Roman" w:cs="Times New Roman"/>
          <w:lang w:eastAsia="pl-PL"/>
        </w:rPr>
        <w:tab/>
      </w:r>
      <w:r w:rsidRPr="00CE5783">
        <w:rPr>
          <w:rFonts w:ascii="Times New Roman" w:eastAsia="Times New Roman" w:hAnsi="Times New Roman" w:cs="Times New Roman"/>
          <w:lang w:eastAsia="pl-PL"/>
        </w:rPr>
        <w:tab/>
      </w:r>
      <w:r w:rsidRPr="00CE5783">
        <w:rPr>
          <w:rFonts w:ascii="Times New Roman" w:eastAsia="Times New Roman" w:hAnsi="Times New Roman" w:cs="Times New Roman"/>
          <w:lang w:eastAsia="pl-PL"/>
        </w:rPr>
        <w:tab/>
      </w:r>
      <w:r w:rsidRPr="00CE5783">
        <w:rPr>
          <w:rFonts w:ascii="Times New Roman" w:eastAsia="Times New Roman" w:hAnsi="Times New Roman" w:cs="Times New Roman"/>
          <w:lang w:eastAsia="pl-PL"/>
        </w:rPr>
        <w:tab/>
      </w:r>
      <w:r w:rsidRPr="00CE5783">
        <w:rPr>
          <w:rFonts w:ascii="Times New Roman" w:eastAsia="Times New Roman" w:hAnsi="Times New Roman" w:cs="Times New Roman"/>
          <w:lang w:eastAsia="pl-PL"/>
        </w:rPr>
        <w:tab/>
      </w:r>
      <w:r w:rsidRPr="00CE5783">
        <w:rPr>
          <w:rFonts w:ascii="Times New Roman" w:eastAsia="Times New Roman" w:hAnsi="Times New Roman" w:cs="Times New Roman"/>
          <w:lang w:eastAsia="pl-PL"/>
        </w:rPr>
        <w:tab/>
        <w:t>Załącznik nr 2 do SIWZ</w:t>
      </w:r>
    </w:p>
    <w:p w:rsidR="00CE5783" w:rsidRDefault="00CE5783" w:rsidP="00CE5783">
      <w:pPr>
        <w:spacing w:after="120" w:line="480" w:lineRule="auto"/>
        <w:ind w:right="-4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783" w:rsidRDefault="00CE5783" w:rsidP="00CE5783">
      <w:pPr>
        <w:spacing w:after="120" w:line="480" w:lineRule="auto"/>
        <w:ind w:right="-4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783" w:rsidRPr="00CE5783" w:rsidRDefault="00CE5783" w:rsidP="00CE5783">
      <w:pPr>
        <w:spacing w:after="120" w:line="480" w:lineRule="auto"/>
        <w:ind w:right="-4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proofErr w:type="gramStart"/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…/16</w:t>
      </w:r>
      <w:proofErr w:type="gramEnd"/>
    </w:p>
    <w:p w:rsidR="00CE5783" w:rsidRPr="00CE5783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</w:t>
      </w:r>
      <w:proofErr w:type="gramEnd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Wielichowie, w dniu  ……. 2016 </w:t>
      </w:r>
      <w:proofErr w:type="gramStart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pomiędzy: </w:t>
      </w:r>
    </w:p>
    <w:p w:rsidR="00CE5783" w:rsidRPr="00CE5783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Zakładem Gospodarki Komunalnej i Mieszkaniowej sp. z o.</w:t>
      </w:r>
      <w:proofErr w:type="gramStart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ul. Rynek 10a, wpisaną do Krajowego Rejestru Sądowego prowadzonego przez Sąd Rejonowy dla Poznań – Nowe Miasto i Wilda w Poznaniu, IX Wydział Gospodarczy KRS pod numerem 0000407398, o kapitale zakładowym w wysokości 4 230 300,00 zł, legitymującą się numerem NIP 788-11-65-525 oraz numerem </w:t>
      </w:r>
      <w:proofErr w:type="gramStart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301989742 , </w:t>
      </w:r>
      <w:proofErr w:type="gramEnd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przez: </w:t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Prezesa Zarządu – Błażeja </w:t>
      </w:r>
      <w:proofErr w:type="spellStart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Nadobnika</w:t>
      </w:r>
      <w:proofErr w:type="spellEnd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zwaną dalej „Zamawiającym”,</w:t>
      </w:r>
    </w:p>
    <w:p w:rsidR="00CE5783" w:rsidRPr="00CE5783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E5783" w:rsidRPr="00CE5783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………………………………………………………………………………………………………………., </w:t>
      </w:r>
      <w:proofErr w:type="gramStart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</w:t>
      </w:r>
      <w:proofErr w:type="gramEnd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 ………………………………………………………, zwanym dalej „Wykonawcą”:</w:t>
      </w:r>
    </w:p>
    <w:p w:rsidR="00CE5783" w:rsidRPr="00CE5783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E5783" w:rsidRPr="00CE5783" w:rsidRDefault="00CE5783" w:rsidP="00CE578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pl-PL"/>
        </w:rPr>
      </w:pP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CE5783" w:rsidRPr="00CE5783" w:rsidRDefault="00CE5783" w:rsidP="00CE5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i na zasadach w niej określonych Zamawiający zleca, a Wykonawca przyjmuje do realizacji </w:t>
      </w:r>
      <w:proofErr w:type="gramStart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Pr="00CE5783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CE5783">
        <w:rPr>
          <w:rFonts w:ascii="Times New Roman" w:eastAsia="Times New Roman" w:hAnsi="Times New Roman" w:cs="Times New Roman"/>
          <w:lang w:eastAsia="pl-PL"/>
        </w:rPr>
        <w:t>zamówienia</w:t>
      </w:r>
      <w:proofErr w:type="gramEnd"/>
      <w:r w:rsidRPr="00CE5783">
        <w:rPr>
          <w:rFonts w:ascii="Times New Roman" w:eastAsia="Times New Roman" w:hAnsi="Times New Roman" w:cs="Times New Roman"/>
          <w:lang w:eastAsia="pl-PL"/>
        </w:rPr>
        <w:t xml:space="preserve"> polegającego na dostawie w 2017 r. następujących paliw: </w:t>
      </w:r>
    </w:p>
    <w:p w:rsidR="00CE5783" w:rsidRPr="00CE5783" w:rsidRDefault="00CE5783" w:rsidP="00CE5783">
      <w:pPr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Dostawa oleju napędowego w ilości ca 30 000 litrów rocznie</w:t>
      </w:r>
    </w:p>
    <w:p w:rsidR="00CE5783" w:rsidRPr="00CE5783" w:rsidRDefault="00CE5783" w:rsidP="00CE5783">
      <w:pPr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Dostawa benzyny bezołowiowej 95 w ilości ca 3000 litrów rocznie</w:t>
      </w:r>
    </w:p>
    <w:p w:rsidR="00CE5783" w:rsidRPr="00CE5783" w:rsidRDefault="00CE5783" w:rsidP="00CE5783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  <w:r w:rsidRPr="00CE5783"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  <w:t>Wykonawca zapewnia m</w:t>
      </w:r>
      <w:r w:rsidRPr="00CE5783">
        <w:rPr>
          <w:rFonts w:ascii="Times New Roman" w:eastAsia="SimSun" w:hAnsi="Times New Roman" w:cs="Times New Roman"/>
          <w:b/>
          <w:color w:val="000000"/>
          <w:sz w:val="24"/>
          <w:szCs w:val="24"/>
          <w:highlight w:val="white"/>
          <w:lang w:eastAsia="pl-PL"/>
        </w:rPr>
        <w:t xml:space="preserve">ożliwość tankowania paliwa z dystrybutora Wykonawcy bezpośrednio do pojazdów </w:t>
      </w:r>
      <w:proofErr w:type="gramStart"/>
      <w:r w:rsidRPr="00CE5783">
        <w:rPr>
          <w:rFonts w:ascii="Times New Roman" w:eastAsia="SimSun" w:hAnsi="Times New Roman" w:cs="Times New Roman"/>
          <w:b/>
          <w:color w:val="000000"/>
          <w:sz w:val="24"/>
          <w:szCs w:val="24"/>
          <w:highlight w:val="white"/>
          <w:lang w:eastAsia="pl-PL"/>
        </w:rPr>
        <w:t>Zamawiającego  w</w:t>
      </w:r>
      <w:proofErr w:type="gramEnd"/>
      <w:r w:rsidRPr="00CE5783">
        <w:rPr>
          <w:rFonts w:ascii="Times New Roman" w:eastAsia="SimSun" w:hAnsi="Times New Roman" w:cs="Times New Roman"/>
          <w:color w:val="000000"/>
          <w:sz w:val="24"/>
          <w:szCs w:val="24"/>
          <w:highlight w:val="white"/>
          <w:lang w:eastAsia="pl-PL"/>
        </w:rPr>
        <w:t xml:space="preserve"> </w:t>
      </w:r>
      <w:r w:rsidRPr="00CE5783">
        <w:rPr>
          <w:rFonts w:ascii="Times New Roman" w:eastAsia="SimSun" w:hAnsi="Times New Roman" w:cs="Times New Roman"/>
          <w:b/>
          <w:color w:val="000000"/>
          <w:sz w:val="24"/>
          <w:szCs w:val="24"/>
          <w:highlight w:val="white"/>
          <w:lang w:eastAsia="pl-PL"/>
        </w:rPr>
        <w:t>obrębie miasta Wielichowo</w:t>
      </w:r>
      <w:r w:rsidRPr="00CE578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CE5783" w:rsidRPr="00CE5783" w:rsidRDefault="00CE5783" w:rsidP="00CE5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783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</w:p>
    <w:p w:rsidR="00CE5783" w:rsidRPr="00CE5783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CE5783" w:rsidRPr="00CE5783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realizacji umowy</w:t>
      </w:r>
    </w:p>
    <w:p w:rsidR="00CE5783" w:rsidRPr="00CE5783" w:rsidRDefault="00CE5783" w:rsidP="00CE578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01.01.2017 </w:t>
      </w:r>
      <w:proofErr w:type="gramStart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31.12.2017</w:t>
      </w:r>
      <w:proofErr w:type="gramStart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5783" w:rsidRPr="00CE5783" w:rsidRDefault="00CE5783" w:rsidP="00CE57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4"/>
          <w:lang w:eastAsia="pl-PL"/>
        </w:rPr>
      </w:pPr>
    </w:p>
    <w:p w:rsidR="00CE5783" w:rsidRPr="00CE5783" w:rsidRDefault="00CE5783" w:rsidP="00CE57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CE5783" w:rsidRPr="00CE5783" w:rsidRDefault="00CE5783" w:rsidP="00CE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ustalają, że </w:t>
      </w: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dostarczył</w:t>
      </w: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Wykonawcy </w:t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</w:t>
      </w: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dokumentacji przetargowej</w:t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zawierający m.in. istotne dla Zamawiającego postanowienia i zobowiązania Wykonawcy, oraz że są one wprowadzone do niniejszej umowy w sprawie zamówienia publicznego.</w:t>
      </w:r>
    </w:p>
    <w:p w:rsidR="00CE5783" w:rsidRPr="00CE5783" w:rsidRDefault="00CE5783" w:rsidP="00CE578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CE5783" w:rsidRPr="00CE5783" w:rsidRDefault="00CE5783" w:rsidP="00CE578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przedmiot umowy własnym sprzętem. </w:t>
      </w:r>
    </w:p>
    <w:p w:rsidR="00CE5783" w:rsidRPr="00CE5783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CE5783" w:rsidRPr="00CE5783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</w:p>
    <w:p w:rsidR="00CE5783" w:rsidRPr="00CE5783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783">
        <w:rPr>
          <w:rFonts w:ascii="Times New Roman" w:eastAsia="Calibri" w:hAnsi="Times New Roman" w:cs="Times New Roman"/>
          <w:sz w:val="24"/>
          <w:szCs w:val="24"/>
        </w:rPr>
        <w:t>1. Rozliczanie z pobranego paliwa przeprowadzone będzie dwa razy w miesiącu, poprzez wystawienie zbiorczych faktur VAT regulujących należności za faktyczne zakupione paliwo. Do każdej faktury zbiorczej zostanie dołączone zestawienie (z podziałem na samochody osobowe i ciężarowe) zawierające następujące dane:</w:t>
      </w:r>
    </w:p>
    <w:p w:rsidR="00CE5783" w:rsidRPr="00CE5783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783">
        <w:rPr>
          <w:rFonts w:ascii="Times New Roman" w:eastAsia="Calibri" w:hAnsi="Times New Roman" w:cs="Times New Roman"/>
          <w:sz w:val="24"/>
          <w:szCs w:val="24"/>
        </w:rPr>
        <w:lastRenderedPageBreak/>
        <w:t>- numer rejestracyjny pojazdu lub nazwę urządzenia, do którego tankowane jest paliwo,</w:t>
      </w:r>
    </w:p>
    <w:p w:rsidR="00CE5783" w:rsidRPr="00CE5783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783">
        <w:rPr>
          <w:rFonts w:ascii="Times New Roman" w:eastAsia="Calibri" w:hAnsi="Times New Roman" w:cs="Times New Roman"/>
          <w:sz w:val="24"/>
          <w:szCs w:val="24"/>
        </w:rPr>
        <w:t>- datę tankowania,</w:t>
      </w:r>
    </w:p>
    <w:p w:rsidR="00CE5783" w:rsidRPr="00CE5783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783">
        <w:rPr>
          <w:rFonts w:ascii="Times New Roman" w:eastAsia="Calibri" w:hAnsi="Times New Roman" w:cs="Times New Roman"/>
          <w:sz w:val="24"/>
          <w:szCs w:val="24"/>
        </w:rPr>
        <w:t>- rodzaj pobranego paliwa,</w:t>
      </w:r>
    </w:p>
    <w:p w:rsidR="00CE5783" w:rsidRPr="00CE5783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783">
        <w:rPr>
          <w:rFonts w:ascii="Times New Roman" w:eastAsia="Calibri" w:hAnsi="Times New Roman" w:cs="Times New Roman"/>
          <w:sz w:val="24"/>
          <w:szCs w:val="24"/>
        </w:rPr>
        <w:t>- ilość pobranego paliwa,</w:t>
      </w:r>
    </w:p>
    <w:p w:rsidR="00CE5783" w:rsidRPr="00CE5783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783">
        <w:rPr>
          <w:rFonts w:ascii="Times New Roman" w:eastAsia="Calibri" w:hAnsi="Times New Roman" w:cs="Times New Roman"/>
          <w:sz w:val="24"/>
          <w:szCs w:val="24"/>
        </w:rPr>
        <w:t>- podpis kierowcy tankującego paliwo,</w:t>
      </w:r>
    </w:p>
    <w:p w:rsidR="00CE5783" w:rsidRPr="00CE5783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783">
        <w:rPr>
          <w:rFonts w:ascii="Times New Roman" w:eastAsia="Calibri" w:hAnsi="Times New Roman" w:cs="Times New Roman"/>
          <w:sz w:val="24"/>
          <w:szCs w:val="24"/>
        </w:rPr>
        <w:t>- podpis pracownika stacji.</w:t>
      </w:r>
    </w:p>
    <w:p w:rsidR="00CE5783" w:rsidRPr="00CE5783" w:rsidRDefault="00CE5783" w:rsidP="00CE5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783">
        <w:rPr>
          <w:rFonts w:ascii="Times New Roman" w:eastAsia="Calibri" w:hAnsi="Times New Roman" w:cs="Times New Roman"/>
          <w:sz w:val="24"/>
          <w:szCs w:val="24"/>
        </w:rPr>
        <w:t>2. Sprzedaż paliwa będzie realizowana wg cen detalicznych (cena z dystrybutora) obowiązujących w danym dniu, pomniejszonych o oferowany stały rabat liczony od tej ceny, niezmienny w okresie obowiązywania umowy.</w:t>
      </w:r>
    </w:p>
    <w:p w:rsidR="00CE5783" w:rsidRPr="00CE5783" w:rsidRDefault="00CE5783" w:rsidP="00CE57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783">
        <w:rPr>
          <w:rFonts w:ascii="Times New Roman" w:eastAsia="Calibri" w:hAnsi="Times New Roman" w:cs="Times New Roman"/>
          <w:sz w:val="24"/>
          <w:szCs w:val="24"/>
        </w:rPr>
        <w:t>3. Zamawiający zastrzega sobie możliwość dokonywania zmian ilościowych zamawianych produktów w zakresie poszczególnych pozycji przedmiotu zamówienia do wysokości wynagrodzenia ogółem zastrzeżonej dla Wykonawcy w umowie, która zostanie zawarta w wyniku rozstrzygnięcia niniejszego postępowania, jak również do zmniejszenia ilości nabywanego przedmiotu.</w:t>
      </w:r>
    </w:p>
    <w:p w:rsidR="00CE5783" w:rsidRPr="00CE5783" w:rsidRDefault="00CE5783" w:rsidP="00CE5783">
      <w:pPr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faktury strony ustalają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zgodny z</w:t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terminem zawartym w ofercie </w:t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doręczenia Zamawiającemu prawidło</w:t>
      </w:r>
      <w:bookmarkStart w:id="0" w:name="_GoBack"/>
      <w:bookmarkEnd w:id="0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wo wystawionej faktury VAT.</w:t>
      </w:r>
    </w:p>
    <w:p w:rsidR="00CE5783" w:rsidRPr="00CE5783" w:rsidRDefault="00CE5783" w:rsidP="00CE5783">
      <w:pPr>
        <w:spacing w:after="120" w:line="360" w:lineRule="auto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CE5783" w:rsidRPr="00CE5783" w:rsidRDefault="00CE5783" w:rsidP="00CE57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nienależyte wykonanie prac objętych umową Wykonawca zapłaci zamawiającemu karę umowną w wysokości 5% wartości brutto umowy, o której mowa w § 5 ust. 2. </w:t>
      </w:r>
    </w:p>
    <w:p w:rsidR="00CE5783" w:rsidRPr="00CE5783" w:rsidRDefault="00CE5783" w:rsidP="00CE57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Zamawiającemu </w:t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do dochodzenia na zasadach ogólnych odszkodowania przewyższającego wysokość naliczonych kar umownych.</w:t>
      </w:r>
    </w:p>
    <w:p w:rsidR="00CE5783" w:rsidRPr="00CE5783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CE5783" w:rsidRPr="00CE5783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:rsidR="00CE5783" w:rsidRPr="00CE5783" w:rsidRDefault="00CE5783" w:rsidP="00CE578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do odstąpienia od umowy w </w:t>
      </w:r>
      <w:proofErr w:type="gramStart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wykonuje umowę w sposób nienależyty.</w:t>
      </w:r>
    </w:p>
    <w:p w:rsidR="00CE5783" w:rsidRPr="00CE5783" w:rsidRDefault="00CE5783" w:rsidP="00CE578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odstąpienia, o którym mowa w ust. 1 przysługuje Zamawiającemu w terminie 7 dni od dnia bezskutecznego wezwania Wykonawcy do naprawy sposobu realizacji umowy. </w:t>
      </w:r>
    </w:p>
    <w:p w:rsidR="00CE5783" w:rsidRPr="00CE5783" w:rsidRDefault="00CE5783" w:rsidP="00CE578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– pod rygorem nieważności - w formie pisemnej wraz z uzasadnieniem.</w:t>
      </w:r>
    </w:p>
    <w:p w:rsidR="00CE5783" w:rsidRPr="00CE5783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CE5783" w:rsidRPr="00CE5783" w:rsidRDefault="00CE5783" w:rsidP="00CE57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CE5783" w:rsidRPr="00CE5783" w:rsidRDefault="00CE5783" w:rsidP="00CE5783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z ramienia Zamawiającego nad wykonaniem umowy prowadził będzie Pan Błażej </w:t>
      </w:r>
      <w:proofErr w:type="spellStart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Nadobnik</w:t>
      </w:r>
      <w:proofErr w:type="spellEnd"/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5783" w:rsidRPr="00CE5783" w:rsidRDefault="00CE5783" w:rsidP="00CE5783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odpowiednie przepisy Kodeksu cywilnego oraz inne właściwe przepisy prawa.</w:t>
      </w:r>
    </w:p>
    <w:p w:rsidR="00CE5783" w:rsidRPr="00CE5783" w:rsidRDefault="00CE5783" w:rsidP="00CE5783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wynikłe z realizacji niniejszej umowy, strony zgodnie poddają pod rozstrzygnięcie sądu powszechnego właściwego miejscowo dla Zamawiającego.</w:t>
      </w:r>
    </w:p>
    <w:p w:rsidR="00CE5783" w:rsidRPr="00CE5783" w:rsidRDefault="00CE5783" w:rsidP="00CE5783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czterech jednobrzmiących egzemplarzach – po dwa egzemplarze dla każdej ze stron.</w:t>
      </w:r>
    </w:p>
    <w:p w:rsidR="00CE5783" w:rsidRPr="00CE5783" w:rsidRDefault="00CE5783" w:rsidP="00CE578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783" w:rsidRPr="00CE5783" w:rsidRDefault="00CE5783" w:rsidP="00CE5783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</w:t>
      </w:r>
    </w:p>
    <w:p w:rsidR="00CE5783" w:rsidRPr="00CE5783" w:rsidRDefault="00CE5783" w:rsidP="00C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57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:rsidR="00CE5783" w:rsidRPr="00CE5783" w:rsidRDefault="00CE5783" w:rsidP="00CE5783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E5783" w:rsidRPr="00CE5783" w:rsidRDefault="00CE5783" w:rsidP="00CE5783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E5783" w:rsidRPr="00CE5783" w:rsidRDefault="00CE5783" w:rsidP="00CE5783">
      <w:pPr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E70E1" w:rsidRDefault="004E70E1"/>
    <w:sectPr w:rsidR="004E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7E6"/>
    <w:multiLevelType w:val="hybridMultilevel"/>
    <w:tmpl w:val="2D28C6EC"/>
    <w:lvl w:ilvl="0" w:tplc="AC364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4035A"/>
    <w:multiLevelType w:val="hybridMultilevel"/>
    <w:tmpl w:val="49E08D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78309D"/>
    <w:multiLevelType w:val="hybridMultilevel"/>
    <w:tmpl w:val="E5AA3E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E254A"/>
    <w:multiLevelType w:val="hybridMultilevel"/>
    <w:tmpl w:val="BD167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C03DB"/>
    <w:multiLevelType w:val="hybridMultilevel"/>
    <w:tmpl w:val="5AF0FCC0"/>
    <w:lvl w:ilvl="0" w:tplc="C366C480">
      <w:start w:val="1"/>
      <w:numFmt w:val="decimal"/>
      <w:lvlText w:val="%1."/>
      <w:lvlJc w:val="left"/>
      <w:pPr>
        <w:tabs>
          <w:tab w:val="num" w:pos="792"/>
        </w:tabs>
        <w:ind w:left="792" w:hanging="405"/>
      </w:pPr>
    </w:lvl>
    <w:lvl w:ilvl="1" w:tplc="B2144090">
      <w:start w:val="1"/>
      <w:numFmt w:val="lowerLetter"/>
      <w:lvlText w:val="%2)"/>
      <w:lvlJc w:val="left"/>
      <w:pPr>
        <w:tabs>
          <w:tab w:val="num" w:pos="1467"/>
        </w:tabs>
        <w:ind w:left="14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10940"/>
    <w:multiLevelType w:val="hybridMultilevel"/>
    <w:tmpl w:val="0AC2F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1A"/>
    <w:rsid w:val="004E70E1"/>
    <w:rsid w:val="007F171A"/>
    <w:rsid w:val="00C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Feldgebel</dc:creator>
  <cp:keywords/>
  <dc:description/>
  <cp:lastModifiedBy>Paweł Feldgebel</cp:lastModifiedBy>
  <cp:revision>2</cp:revision>
  <dcterms:created xsi:type="dcterms:W3CDTF">2016-12-15T11:50:00Z</dcterms:created>
  <dcterms:modified xsi:type="dcterms:W3CDTF">2016-12-15T11:56:00Z</dcterms:modified>
</cp:coreProperties>
</file>