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D02B3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31AA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531AA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491F1B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6</w:t>
            </w:r>
            <w:r w:rsidR="00531AA8">
              <w:rPr>
                <w:sz w:val="20"/>
              </w:rPr>
              <w:t xml:space="preserve"> grudnia 2018 r.</w:t>
            </w:r>
          </w:p>
          <w:p w:rsidR="00A77B3E" w:rsidRDefault="00531AA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531AA8">
            <w:pPr>
              <w:ind w:left="5669"/>
              <w:jc w:val="left"/>
              <w:rPr>
                <w:sz w:val="20"/>
              </w:rPr>
            </w:pPr>
          </w:p>
          <w:p w:rsidR="00A77B3E" w:rsidRDefault="00531AA8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531AA8"/>
    <w:p w:rsidR="00A77B3E" w:rsidRDefault="00531AA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Sławatycze</w:t>
      </w:r>
    </w:p>
    <w:p w:rsidR="00A77B3E" w:rsidRDefault="00531AA8">
      <w:pPr>
        <w:spacing w:before="280" w:after="280"/>
        <w:jc w:val="center"/>
        <w:rPr>
          <w:b/>
          <w:caps/>
        </w:rPr>
      </w:pPr>
      <w:r>
        <w:t>z dnia 21 grudnia 2018 r.</w:t>
      </w:r>
    </w:p>
    <w:p w:rsidR="00A77B3E" w:rsidRDefault="00531AA8">
      <w:pPr>
        <w:keepNext/>
        <w:spacing w:after="480"/>
        <w:jc w:val="center"/>
      </w:pPr>
      <w:r>
        <w:rPr>
          <w:b/>
        </w:rPr>
        <w:t xml:space="preserve">w sprawie zmiany uchwały nr IV/20/07 Rady Gminy Sławatycze z dnia 30 marca 2007 r. </w:t>
      </w:r>
      <w:r>
        <w:rPr>
          <w:b/>
        </w:rPr>
        <w:t>w sprawie uchwalenia statutów jednostek pomocniczych - sołectw</w:t>
      </w:r>
    </w:p>
    <w:p w:rsidR="00A77B3E" w:rsidRDefault="00531AA8">
      <w:pPr>
        <w:keepLines/>
        <w:spacing w:before="120" w:after="120"/>
        <w:ind w:firstLine="227"/>
      </w:pPr>
      <w:r>
        <w:t>Na podstawie art. 35 ust. 1 w związku z art. 40 ust. 2 </w:t>
      </w:r>
      <w:proofErr w:type="spellStart"/>
      <w:r>
        <w:t>pkt</w:t>
      </w:r>
      <w:proofErr w:type="spellEnd"/>
      <w:r>
        <w:t> 1 ustawy z dnia 8 marca 1990 r. o samorządzie gminnym (</w:t>
      </w:r>
      <w:proofErr w:type="spellStart"/>
      <w:r>
        <w:t>t.j</w:t>
      </w:r>
      <w:proofErr w:type="spellEnd"/>
      <w:r>
        <w:t>. Dz. U. z 2018 r. poz. 994 z </w:t>
      </w:r>
      <w:proofErr w:type="spellStart"/>
      <w:r>
        <w:t>późn</w:t>
      </w:r>
      <w:proofErr w:type="spellEnd"/>
      <w:r>
        <w:t xml:space="preserve">. zm.) oraz § 30 uchwały nr IV/20/07 Rady </w:t>
      </w:r>
      <w:r>
        <w:t>Gminy Sławatycze z dnia 30 marca 2007 r. w sprawie uchwalenia statutów jednostek pomocniczych - sołectw, Rada Gminy Sławatycze uchwala, co następuje:</w:t>
      </w:r>
    </w:p>
    <w:p w:rsidR="00A77B3E" w:rsidRDefault="00531AA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załącznikach do uchwały nr IV/20/07 Rady Gminy Sławatycze z dnia 30 marca 2007 r. w sprawie uchwale</w:t>
      </w:r>
      <w:r>
        <w:t>nia statutów jednostek pomocniczych - sołectw wprowadza się następujące zmiany:</w:t>
      </w:r>
    </w:p>
    <w:p w:rsidR="00A77B3E" w:rsidRDefault="00531AA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 Załączniku nr 1w § 11 ust. 1 zapis "Kadencja Sołtysa i Rady Sołeckiej powołanych przez Zebranie Wiejskie trwa 4 lata" zastępuje się zapisem "Kadencja Sołtysa i Rady </w:t>
      </w:r>
      <w:r>
        <w:rPr>
          <w:color w:val="000000"/>
          <w:u w:color="000000"/>
        </w:rPr>
        <w:t>Sołeckiej powołanych przez Zebranie Wiejskie trwa 5 lat",</w:t>
      </w:r>
    </w:p>
    <w:p w:rsidR="00A77B3E" w:rsidRDefault="00531AA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Załączniku nr 2 § 11 ust. 1 zapis "Kadencja Sołtysa i Rady Sołeckiej powołanych przez Zebranie Wiejskie trwa 4 lata" zastępuje się zapisem "Kadencja Sołtysa i Rady Sołeckiej powołanych przez </w:t>
      </w:r>
      <w:r>
        <w:rPr>
          <w:color w:val="000000"/>
          <w:u w:color="000000"/>
        </w:rPr>
        <w:t>Zebranie Wiejskie trwa 5 lat",</w:t>
      </w:r>
    </w:p>
    <w:p w:rsidR="00A77B3E" w:rsidRDefault="00531AA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Załączniku nr 3 w § 11 ust. 1 zapis "Kadencja Sołtysa i Rady Sołeckiej powołanych przez Zebranie Wiejskie trwa 4 lata" zastępuje się zapisem "Kadencja Sołtysa i Rady Sołeckiej powołanych przez Zebranie Wiejskie trwa 5 la</w:t>
      </w:r>
      <w:r>
        <w:rPr>
          <w:color w:val="000000"/>
          <w:u w:color="000000"/>
        </w:rPr>
        <w:t>t",</w:t>
      </w:r>
    </w:p>
    <w:p w:rsidR="00A77B3E" w:rsidRDefault="00531AA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Załączniku nr 4 w § 11 ust. 1 zapis "Kadencja Sołtysa i Rady Sołeckiej powołanych przez Zebranie Wiejskie trwa 4 lata" zastępuje się zapisem "Kadencja Sołtysa i Rady Sołeckiej powołanych przez Zebranie Wiejskie trwa 5 lat",</w:t>
      </w:r>
    </w:p>
    <w:p w:rsidR="00A77B3E" w:rsidRDefault="00531AA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Załączniku nr 5 w </w:t>
      </w:r>
      <w:r>
        <w:rPr>
          <w:color w:val="000000"/>
          <w:u w:color="000000"/>
        </w:rPr>
        <w:t>§ 11 ust. 1 zapis "Kadencja Sołtysa i Rady Sołeckiej powołanych przez Zebranie Wiejskie trwa 4 lata" zastępuje się zapisem "Kadencja Sołtysa i Rady Sołeckiej powołanych przez Zebranie Wiejskie trwa 5 lat",</w:t>
      </w:r>
    </w:p>
    <w:p w:rsidR="00A77B3E" w:rsidRDefault="00531AA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Załączniku nr 6 w § 11 ust. 1 zapis "Kadencja</w:t>
      </w:r>
      <w:r>
        <w:rPr>
          <w:color w:val="000000"/>
          <w:u w:color="000000"/>
        </w:rPr>
        <w:t xml:space="preserve"> Sołtysa i Rady Sołeckiej powołanych przez Zebranie wiejskie trwa 4 lata" zastępuje się zapisem "Kadencja Sołtysa i Rady Sołeckiej powołanych przez Zebranie Wiejskie trwa 5 lat",</w:t>
      </w:r>
    </w:p>
    <w:p w:rsidR="00A77B3E" w:rsidRDefault="00531AA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Załączniku nr 7 w § 11 ust. 1 zapis "Kadencja Sołtysa i Rady Sołeckiej p</w:t>
      </w:r>
      <w:r>
        <w:rPr>
          <w:color w:val="000000"/>
          <w:u w:color="000000"/>
        </w:rPr>
        <w:t>owołanych przez Zebranie Wiejskie trwa 4 lata" zastępuje się zapisem "Kadencja Sołtysa i Rady Sołeckiej powołanych przez Zebranie Wiejskie trwa 5 lat",</w:t>
      </w:r>
    </w:p>
    <w:p w:rsidR="00A77B3E" w:rsidRDefault="00531AA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 Załączniku nr 8 w § 11 ust. 1 zapis "Kadencja Sołtysa i Rady Sołeckiej powołanych przez zebranie Wi</w:t>
      </w:r>
      <w:r>
        <w:rPr>
          <w:color w:val="000000"/>
          <w:u w:color="000000"/>
        </w:rPr>
        <w:t>ejskie trwa 4 lata" zastępuje się zapisem "Kadencja Sołtysa i Rady Sołeckiej powołanych przez Zebranie Wiejskie trwa 5 lat",</w:t>
      </w:r>
    </w:p>
    <w:p w:rsidR="00A77B3E" w:rsidRDefault="00531AA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 Załączniku nr 9 w § 11 ust. 1 zapis "Kadencja Sołtysa i Rady Sołeckiej powołanych przez Zebranie Wiejskie trwa 4 lata" zastępu</w:t>
      </w:r>
      <w:r>
        <w:rPr>
          <w:color w:val="000000"/>
          <w:u w:color="000000"/>
        </w:rPr>
        <w:t>je się zapisem "Kadencja Sołtysa i Rady Sołeckiej powołanych przez Zebranie Wiejskie trwa 5 lat",</w:t>
      </w:r>
    </w:p>
    <w:p w:rsidR="00A77B3E" w:rsidRDefault="00531AA8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w Załączniku nr 10 w § 11 ust. 1 zapis "Kadencja Sołtysa i Rady Sołeckiej powołanych przez Zebranie wiejskie trwa 4 lata" zastępuje się zapisem "Kadencja </w:t>
      </w:r>
      <w:r>
        <w:rPr>
          <w:color w:val="000000"/>
          <w:u w:color="000000"/>
        </w:rPr>
        <w:t>Sołtysa i Rady Sołeckiej powołanych przez Zebranie Wiejskie trwa 5 lat",</w:t>
      </w:r>
    </w:p>
    <w:p w:rsidR="00A77B3E" w:rsidRDefault="00531AA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11) </w:t>
      </w:r>
      <w:r>
        <w:rPr>
          <w:color w:val="000000"/>
          <w:u w:color="000000"/>
        </w:rPr>
        <w:t xml:space="preserve">w Załączniku nr 11 w § 11 ust. 1 zapis "Kadencja Sołtysa i Rady Sołeckiej powołanych przez Zebranie wiejskie trwa 4 lata" zastępuje się zapisem "Kadencja Sołtysa i Rady Sołeckiej </w:t>
      </w:r>
      <w:r>
        <w:rPr>
          <w:color w:val="000000"/>
          <w:u w:color="000000"/>
        </w:rPr>
        <w:t>powołanych przez Zebranie Wiejskie trwa 5 lat",</w:t>
      </w:r>
    </w:p>
    <w:p w:rsidR="00A77B3E" w:rsidRDefault="00531AA8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w Załączniku nr 1 w § 11 ust. 1 zapis "Kadencja Sołtysa i Rady Sołeckiej powołanych przez Zebranie Wiejskie trwa 4 lata" zastępuje się zapisem "Kadencja Sołtysa i Rady Sołeckiej powołanych przez Zebranie </w:t>
      </w:r>
      <w:r>
        <w:rPr>
          <w:color w:val="000000"/>
          <w:u w:color="000000"/>
        </w:rPr>
        <w:t>Wiejskie trwa 5 lat",</w:t>
      </w:r>
    </w:p>
    <w:p w:rsidR="00A77B3E" w:rsidRDefault="00531AA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Sławatycze.</w:t>
      </w:r>
    </w:p>
    <w:p w:rsidR="00A77B3E" w:rsidRDefault="00531AA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po upływie 14 dni </w:t>
      </w:r>
      <w:proofErr w:type="spellStart"/>
      <w:r>
        <w:rPr>
          <w:color w:val="000000"/>
          <w:u w:color="000000"/>
        </w:rPr>
        <w:t>od</w:t>
      </w:r>
      <w:proofErr w:type="spellEnd"/>
      <w:r>
        <w:rPr>
          <w:color w:val="000000"/>
          <w:u w:color="000000"/>
        </w:rPr>
        <w:t xml:space="preserve"> dnia jej ogłoszenia w Dzienniku Urzędowym Województwa Lubelskiego i stosuje się ją do kadencji jednostek pomocniczych </w:t>
      </w:r>
      <w:proofErr w:type="spellStart"/>
      <w:r>
        <w:rPr>
          <w:color w:val="000000"/>
          <w:u w:color="000000"/>
        </w:rPr>
        <w:t>gmin</w:t>
      </w:r>
      <w:r>
        <w:rPr>
          <w:color w:val="000000"/>
          <w:u w:color="000000"/>
        </w:rPr>
        <w:t>y</w:t>
      </w:r>
      <w:proofErr w:type="spellEnd"/>
      <w:r>
        <w:rPr>
          <w:color w:val="000000"/>
          <w:u w:color="000000"/>
        </w:rPr>
        <w:t xml:space="preserve"> następujących po kadencji 2015 - 2019.</w:t>
      </w:r>
    </w:p>
    <w:p w:rsidR="00A77B3E" w:rsidRDefault="00531AA8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31AA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D02B3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B3F" w:rsidRDefault="00D02B3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B3F" w:rsidRDefault="00531AA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Monika Tyszczuk</w:t>
            </w:r>
          </w:p>
        </w:tc>
      </w:tr>
    </w:tbl>
    <w:p w:rsidR="00A77B3E" w:rsidRDefault="00531AA8">
      <w:pPr>
        <w:keepNext/>
        <w:rPr>
          <w:color w:val="000000"/>
          <w:u w:color="000000"/>
        </w:rPr>
      </w:pPr>
    </w:p>
    <w:sectPr w:rsidR="00A77B3E" w:rsidSect="00D02B3F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AA8" w:rsidRDefault="00531AA8" w:rsidP="00D02B3F">
      <w:r>
        <w:separator/>
      </w:r>
    </w:p>
  </w:endnote>
  <w:endnote w:type="continuationSeparator" w:id="0">
    <w:p w:rsidR="00531AA8" w:rsidRDefault="00531AA8" w:rsidP="00D02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D02B3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02B3F" w:rsidRDefault="00531AA8">
          <w:pPr>
            <w:jc w:val="left"/>
            <w:rPr>
              <w:sz w:val="18"/>
            </w:rPr>
          </w:pPr>
          <w:r w:rsidRPr="00491F1B">
            <w:rPr>
              <w:sz w:val="18"/>
              <w:lang w:val="en-US"/>
            </w:rPr>
            <w:t>Id: 3E136BBA-9F96-45ED-96F0-113282B567B6.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02B3F" w:rsidRDefault="00531AA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02B3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91F1B">
            <w:rPr>
              <w:sz w:val="18"/>
            </w:rPr>
            <w:fldChar w:fldCharType="separate"/>
          </w:r>
          <w:r w:rsidR="00491F1B">
            <w:rPr>
              <w:noProof/>
              <w:sz w:val="18"/>
            </w:rPr>
            <w:t>1</w:t>
          </w:r>
          <w:r w:rsidR="00D02B3F">
            <w:rPr>
              <w:sz w:val="18"/>
            </w:rPr>
            <w:fldChar w:fldCharType="end"/>
          </w:r>
        </w:p>
      </w:tc>
    </w:tr>
  </w:tbl>
  <w:p w:rsidR="00D02B3F" w:rsidRDefault="00D02B3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AA8" w:rsidRDefault="00531AA8" w:rsidP="00D02B3F">
      <w:r>
        <w:separator/>
      </w:r>
    </w:p>
  </w:footnote>
  <w:footnote w:type="continuationSeparator" w:id="0">
    <w:p w:rsidR="00531AA8" w:rsidRDefault="00531AA8" w:rsidP="00D02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B3F"/>
    <w:rsid w:val="00491F1B"/>
    <w:rsid w:val="00531AA8"/>
    <w:rsid w:val="00D0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2B3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Sławatycze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21 grudnia 2018 r.</dc:title>
  <dc:subject>w sprawie zmiany uchwały nr IV/20/07 Rady Gminy Sławatycze z^dnia 30^marca 2007^r. w^sprawie uchwalenia statutów jednostek pomocniczych - sołectw</dc:subject>
  <dc:creator>Sekretarz</dc:creator>
  <cp:lastModifiedBy>Sekretarz</cp:lastModifiedBy>
  <cp:revision>2</cp:revision>
  <dcterms:created xsi:type="dcterms:W3CDTF">2018-12-07T13:42:00Z</dcterms:created>
  <dcterms:modified xsi:type="dcterms:W3CDTF">2018-12-07T13:42:00Z</dcterms:modified>
  <cp:category>Akt prawny</cp:category>
</cp:coreProperties>
</file>