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7D" w:rsidRPr="005C4CCE" w:rsidRDefault="00800199" w:rsidP="008D477D">
      <w:pPr>
        <w:jc w:val="right"/>
      </w:pPr>
      <w:r>
        <w:t xml:space="preserve">Załącznik nr 7 </w:t>
      </w:r>
      <w:r w:rsidR="008D477D" w:rsidRPr="005C4CCE">
        <w:t xml:space="preserve">do </w:t>
      </w:r>
      <w:r>
        <w:t>SIWZ</w:t>
      </w:r>
    </w:p>
    <w:p w:rsidR="008D477D" w:rsidRDefault="008D477D" w:rsidP="008D477D">
      <w:pPr>
        <w:jc w:val="center"/>
      </w:pPr>
    </w:p>
    <w:p w:rsidR="008D477D" w:rsidRPr="00115513" w:rsidRDefault="008D477D" w:rsidP="008D477D">
      <w:pPr>
        <w:jc w:val="center"/>
        <w:rPr>
          <w:b/>
        </w:rPr>
      </w:pPr>
      <w:r w:rsidRPr="00115513">
        <w:rPr>
          <w:b/>
        </w:rPr>
        <w:t>Projekt</w:t>
      </w:r>
    </w:p>
    <w:p w:rsidR="008D477D" w:rsidRPr="005C4CCE" w:rsidRDefault="008D477D" w:rsidP="008D477D"/>
    <w:p w:rsidR="008D477D" w:rsidRPr="005C4CCE" w:rsidRDefault="00BD1700" w:rsidP="008D477D">
      <w:r>
        <w:t>Umowa nr ….../......./2016</w:t>
      </w:r>
    </w:p>
    <w:p w:rsidR="008D477D" w:rsidRPr="005C4CCE" w:rsidRDefault="008D477D" w:rsidP="008D477D">
      <w:pPr>
        <w:jc w:val="both"/>
      </w:pPr>
      <w:r w:rsidRPr="005C4CCE">
        <w:t xml:space="preserve">zawarta w dniu ….......................................................... r. pomiędzy Gminą </w:t>
      </w:r>
      <w:r>
        <w:t>Połajew</w:t>
      </w:r>
      <w:r w:rsidRPr="005C4CCE">
        <w:t>o zwaną</w:t>
      </w:r>
    </w:p>
    <w:p w:rsidR="008D477D" w:rsidRPr="005C4CCE" w:rsidRDefault="008D477D" w:rsidP="008D477D">
      <w:pPr>
        <w:jc w:val="both"/>
      </w:pPr>
      <w:r w:rsidRPr="005C4CCE">
        <w:t>w treści umowy „Zamawiającym” w imieniu którego działają:</w:t>
      </w:r>
    </w:p>
    <w:p w:rsidR="008D477D" w:rsidRPr="005C4CCE" w:rsidRDefault="008D477D" w:rsidP="008D477D">
      <w:pPr>
        <w:jc w:val="both"/>
      </w:pPr>
      <w:r w:rsidRPr="005C4CCE">
        <w:t xml:space="preserve">Wójt Gminy </w:t>
      </w:r>
      <w:r>
        <w:t>Połajew</w:t>
      </w:r>
      <w:r w:rsidRPr="005C4CCE">
        <w:t xml:space="preserve">o </w:t>
      </w:r>
      <w:r>
        <w:t>–</w:t>
      </w:r>
      <w:r w:rsidRPr="005C4CCE">
        <w:t xml:space="preserve"> </w:t>
      </w:r>
      <w:r w:rsidR="00F47F6E">
        <w:t>………………………………………………………………………...</w:t>
      </w:r>
    </w:p>
    <w:p w:rsidR="008D477D" w:rsidRPr="005C4CCE" w:rsidRDefault="008D477D" w:rsidP="008D477D">
      <w:pPr>
        <w:jc w:val="both"/>
      </w:pPr>
      <w:r w:rsidRPr="005C4CCE">
        <w:t>a</w:t>
      </w:r>
    </w:p>
    <w:p w:rsidR="008D477D" w:rsidRPr="005C4CCE" w:rsidRDefault="008D477D" w:rsidP="008D477D">
      <w:pPr>
        <w:jc w:val="both"/>
      </w:pPr>
      <w:r w:rsidRPr="005C4CCE">
        <w:t>…...................................................................................................................................................</w:t>
      </w:r>
    </w:p>
    <w:p w:rsidR="008D477D" w:rsidRPr="005C4CCE" w:rsidRDefault="008D477D" w:rsidP="008D477D">
      <w:pPr>
        <w:jc w:val="both"/>
      </w:pPr>
      <w:r w:rsidRPr="005C4CCE">
        <w:t>reprezentowanym przez:</w:t>
      </w:r>
    </w:p>
    <w:p w:rsidR="008D477D" w:rsidRPr="005C4CCE" w:rsidRDefault="008D477D" w:rsidP="008D477D">
      <w:pPr>
        <w:jc w:val="both"/>
      </w:pPr>
      <w:r w:rsidRPr="005C4CCE">
        <w:t>…...............................................................................</w:t>
      </w:r>
      <w:r>
        <w:t>....................................................................</w:t>
      </w:r>
    </w:p>
    <w:p w:rsidR="008D477D" w:rsidRPr="005C4CCE" w:rsidRDefault="008D477D" w:rsidP="008D477D">
      <w:pPr>
        <w:jc w:val="both"/>
      </w:pPr>
      <w:r w:rsidRPr="005C4CCE">
        <w:t>…...............................................................................</w:t>
      </w:r>
      <w:r>
        <w:t>....................................................................</w:t>
      </w:r>
    </w:p>
    <w:p w:rsidR="008D477D" w:rsidRPr="00376118" w:rsidRDefault="008D477D" w:rsidP="008D477D">
      <w:pPr>
        <w:jc w:val="center"/>
        <w:rPr>
          <w:b/>
        </w:rPr>
      </w:pPr>
      <w:r w:rsidRPr="00376118">
        <w:rPr>
          <w:b/>
        </w:rPr>
        <w:t>§</w:t>
      </w:r>
      <w:r>
        <w:rPr>
          <w:b/>
        </w:rPr>
        <w:t xml:space="preserve"> </w:t>
      </w:r>
      <w:r w:rsidRPr="00376118">
        <w:rPr>
          <w:b/>
        </w:rPr>
        <w:t>1</w:t>
      </w:r>
    </w:p>
    <w:p w:rsidR="008D477D" w:rsidRPr="005C4CCE" w:rsidRDefault="008D477D" w:rsidP="008D477D">
      <w:pPr>
        <w:jc w:val="both"/>
      </w:pPr>
      <w:r w:rsidRPr="005C4CCE">
        <w:t>Podstawą zawarcia niniejszej Umowy jest wybór oferty złożonej przez Wykonawcę</w:t>
      </w:r>
      <w:r>
        <w:t xml:space="preserve"> </w:t>
      </w:r>
      <w:r>
        <w:br/>
      </w:r>
      <w:r w:rsidRPr="005C4CCE">
        <w:t xml:space="preserve">w postępowaniu o udzielenie zamówienia publicznego prowadzonym na podstawie ustawy </w:t>
      </w:r>
      <w:r w:rsidR="00355A60">
        <w:br/>
      </w:r>
      <w:r w:rsidRPr="005C4CCE">
        <w:t>z</w:t>
      </w:r>
      <w:r>
        <w:t xml:space="preserve"> </w:t>
      </w:r>
      <w:r w:rsidRPr="005C4CCE">
        <w:t xml:space="preserve">dnia 29 stycznia </w:t>
      </w:r>
      <w:r>
        <w:t xml:space="preserve">2004 r. </w:t>
      </w:r>
      <w:r w:rsidRPr="005C4CCE">
        <w:t>Prawo zamówień publicznych (</w:t>
      </w:r>
      <w:r w:rsidR="004313D8">
        <w:t>Dz. U.</w:t>
      </w:r>
      <w:r w:rsidRPr="005C4CCE">
        <w:t xml:space="preserve"> z 201</w:t>
      </w:r>
      <w:r w:rsidR="004313D8">
        <w:t>5</w:t>
      </w:r>
      <w:r w:rsidR="00355A60">
        <w:t xml:space="preserve"> r.</w:t>
      </w:r>
      <w:r w:rsidRPr="005C4CCE">
        <w:t xml:space="preserve">, poz. </w:t>
      </w:r>
      <w:r w:rsidR="004313D8">
        <w:t>2164</w:t>
      </w:r>
      <w:r w:rsidRPr="005C4CCE">
        <w:t xml:space="preserve"> z </w:t>
      </w:r>
      <w:proofErr w:type="spellStart"/>
      <w:r w:rsidRPr="005C4CCE">
        <w:t>późn</w:t>
      </w:r>
      <w:proofErr w:type="spellEnd"/>
      <w:r w:rsidRPr="005C4CCE">
        <w:t>.</w:t>
      </w:r>
      <w:r>
        <w:t xml:space="preserve"> </w:t>
      </w:r>
      <w:r w:rsidRPr="005C4CCE">
        <w:t>zm.) zwanej w treści umowy „ustawą”, w trybie przetargu nieograniczonego na świadczenie</w:t>
      </w:r>
      <w:r>
        <w:t xml:space="preserve"> </w:t>
      </w:r>
      <w:r w:rsidRPr="005C4CCE">
        <w:t>usług odbioru i zagospodarowania odpadów komunalnych od właścicieli nieruchomości</w:t>
      </w:r>
      <w:r>
        <w:t xml:space="preserve"> </w:t>
      </w:r>
      <w:r w:rsidRPr="005C4CCE">
        <w:t xml:space="preserve">zamieszkałych na terenie Gminy </w:t>
      </w:r>
      <w:r>
        <w:t>Połajew</w:t>
      </w:r>
      <w:r w:rsidRPr="005C4CCE">
        <w:t>o, opublikowanego na stronie internetowej</w:t>
      </w:r>
      <w:r>
        <w:t xml:space="preserve"> </w:t>
      </w:r>
      <w:r w:rsidRPr="005C4CCE">
        <w:t>Zamawiającego oraz na stronie Prezesa Urzędu Zamówień Publicznych.</w:t>
      </w:r>
    </w:p>
    <w:p w:rsidR="008D477D" w:rsidRPr="00376118" w:rsidRDefault="008D477D" w:rsidP="008D477D">
      <w:pPr>
        <w:jc w:val="center"/>
        <w:rPr>
          <w:b/>
        </w:rPr>
      </w:pPr>
      <w:r w:rsidRPr="00376118">
        <w:rPr>
          <w:b/>
        </w:rPr>
        <w:t>§</w:t>
      </w:r>
      <w:r>
        <w:rPr>
          <w:b/>
        </w:rPr>
        <w:t xml:space="preserve"> </w:t>
      </w:r>
      <w:r w:rsidRPr="00376118">
        <w:rPr>
          <w:b/>
        </w:rPr>
        <w:t>2</w:t>
      </w:r>
    </w:p>
    <w:p w:rsidR="008D477D" w:rsidRPr="005C4CCE" w:rsidRDefault="008D477D" w:rsidP="008D477D">
      <w:pPr>
        <w:jc w:val="both"/>
      </w:pPr>
      <w:r w:rsidRPr="005C4CCE">
        <w:t>1. Zamawiający powierza, a Wykonawca przyjmuje do realizacji usługę dotyczącą odbioru</w:t>
      </w:r>
      <w:r>
        <w:t xml:space="preserve"> </w:t>
      </w:r>
      <w:r>
        <w:br/>
      </w:r>
      <w:r w:rsidRPr="005C4CCE">
        <w:t>i zagospodarowania odpadów komunalnych od właścicieli nieruchomości zamieszkałych</w:t>
      </w:r>
      <w:r>
        <w:t xml:space="preserve"> </w:t>
      </w:r>
      <w:r>
        <w:br/>
      </w:r>
      <w:r w:rsidRPr="005C4CCE">
        <w:t xml:space="preserve">na terenie Gminy </w:t>
      </w:r>
      <w:r>
        <w:t>Połajew</w:t>
      </w:r>
      <w:r w:rsidRPr="005C4CCE">
        <w:t>o.</w:t>
      </w:r>
    </w:p>
    <w:p w:rsidR="008D477D" w:rsidRPr="005C4CCE" w:rsidRDefault="008D477D" w:rsidP="008D477D">
      <w:pPr>
        <w:jc w:val="both"/>
      </w:pPr>
      <w:r w:rsidRPr="005C4CCE">
        <w:t>2. Przedmiot Umowy jest finansowany z budżetu Gminy.</w:t>
      </w:r>
    </w:p>
    <w:p w:rsidR="008D477D" w:rsidRPr="005C4CCE" w:rsidRDefault="008D477D" w:rsidP="008D477D">
      <w:pPr>
        <w:jc w:val="both"/>
      </w:pPr>
      <w:r w:rsidRPr="005C4CCE">
        <w:t>3. Zakres przedmiotu Umowy obejmuje w szczególności:</w:t>
      </w:r>
    </w:p>
    <w:p w:rsidR="008D477D" w:rsidRPr="005C4CCE" w:rsidRDefault="008D477D" w:rsidP="008D477D">
      <w:pPr>
        <w:jc w:val="both"/>
      </w:pPr>
      <w:r w:rsidRPr="005C4CCE">
        <w:t>1) Odbiór i zagospodarowanie odpadów komunalnych od właścicieli nieruchomości</w:t>
      </w:r>
      <w:r>
        <w:t xml:space="preserve"> </w:t>
      </w:r>
      <w:r w:rsidRPr="005C4CCE">
        <w:t xml:space="preserve">zamieszkałych na terenie Gminy </w:t>
      </w:r>
      <w:r>
        <w:t>Połajew</w:t>
      </w:r>
      <w:r w:rsidRPr="005C4CCE">
        <w:t>o</w:t>
      </w:r>
      <w:r>
        <w:t>.</w:t>
      </w:r>
      <w:r w:rsidRPr="005C4CCE">
        <w:t xml:space="preserve"> </w:t>
      </w:r>
      <w:r>
        <w:t>M</w:t>
      </w:r>
      <w:r w:rsidRPr="005C4CCE">
        <w:t>ap</w:t>
      </w:r>
      <w:r>
        <w:t>a</w:t>
      </w:r>
      <w:r w:rsidRPr="005C4CCE">
        <w:t xml:space="preserve"> </w:t>
      </w:r>
      <w:r>
        <w:t xml:space="preserve">gminy </w:t>
      </w:r>
      <w:r w:rsidRPr="005C4CCE">
        <w:t xml:space="preserve">stanowi </w:t>
      </w:r>
      <w:r>
        <w:t>Z</w:t>
      </w:r>
      <w:r w:rsidRPr="005C4CCE">
        <w:t xml:space="preserve">ałącznik </w:t>
      </w:r>
      <w:r>
        <w:t>N</w:t>
      </w:r>
      <w:r w:rsidRPr="005C4CCE">
        <w:t>r 1 do Umowy,</w:t>
      </w:r>
    </w:p>
    <w:p w:rsidR="008D477D" w:rsidRDefault="008D477D" w:rsidP="008D477D">
      <w:pPr>
        <w:jc w:val="both"/>
      </w:pPr>
      <w:r w:rsidRPr="005C4CCE">
        <w:t>2) Wykonawca zobowiązany jest do odbioru i zagospodarowania całej ilości odpadów</w:t>
      </w:r>
      <w:r>
        <w:t xml:space="preserve"> </w:t>
      </w:r>
      <w:r w:rsidRPr="005C4CCE">
        <w:t>komunalnych przekazanych przez właścicieli nieruchomości, zarówno komunalnych</w:t>
      </w:r>
      <w:r>
        <w:t xml:space="preserve"> </w:t>
      </w:r>
      <w:r w:rsidRPr="005C4CCE">
        <w:t xml:space="preserve">odpadów zmieszanych bezpośrednio z terenu nieruchomości oraz odpadów gromadzonych </w:t>
      </w:r>
      <w:r>
        <w:br/>
      </w:r>
      <w:r w:rsidRPr="005C4CCE">
        <w:t>w</w:t>
      </w:r>
      <w:r>
        <w:t xml:space="preserve"> </w:t>
      </w:r>
      <w:r w:rsidRPr="005C4CCE">
        <w:t>sposób selektywny:</w:t>
      </w:r>
    </w:p>
    <w:p w:rsidR="00F76A1F" w:rsidRDefault="00F76A1F" w:rsidP="00F76A1F">
      <w:pPr>
        <w:numPr>
          <w:ilvl w:val="0"/>
          <w:numId w:val="1"/>
        </w:numPr>
        <w:ind w:left="709" w:hanging="283"/>
        <w:jc w:val="both"/>
      </w:pPr>
      <w:r>
        <w:t>szkło;</w:t>
      </w:r>
    </w:p>
    <w:p w:rsidR="00F76A1F" w:rsidRDefault="00F76A1F" w:rsidP="00E35A6B">
      <w:pPr>
        <w:numPr>
          <w:ilvl w:val="0"/>
          <w:numId w:val="1"/>
        </w:numPr>
        <w:ind w:left="709" w:hanging="283"/>
        <w:jc w:val="both"/>
      </w:pPr>
      <w:r>
        <w:t>tworzywo sztuczne, metal, opakowania wielomateriałowe;</w:t>
      </w:r>
    </w:p>
    <w:p w:rsidR="00F76A1F" w:rsidRDefault="00F76A1F" w:rsidP="00E35A6B">
      <w:pPr>
        <w:numPr>
          <w:ilvl w:val="0"/>
          <w:numId w:val="1"/>
        </w:numPr>
        <w:ind w:left="709" w:hanging="283"/>
        <w:jc w:val="both"/>
      </w:pPr>
      <w:r>
        <w:t>papier i tektura;</w:t>
      </w:r>
    </w:p>
    <w:p w:rsidR="00F76A1F" w:rsidRDefault="00F76A1F" w:rsidP="00E35A6B">
      <w:pPr>
        <w:numPr>
          <w:ilvl w:val="0"/>
          <w:numId w:val="1"/>
        </w:numPr>
        <w:ind w:left="709" w:hanging="283"/>
        <w:jc w:val="both"/>
      </w:pPr>
      <w:r>
        <w:t>odpady ulegają</w:t>
      </w:r>
      <w:r w:rsidR="00E35A6B">
        <w:t>ce biodegradacji, w tym zielone;</w:t>
      </w:r>
    </w:p>
    <w:p w:rsidR="00F76A1F" w:rsidRDefault="00F76A1F" w:rsidP="00E35A6B">
      <w:pPr>
        <w:numPr>
          <w:ilvl w:val="0"/>
          <w:numId w:val="1"/>
        </w:numPr>
        <w:ind w:left="709" w:hanging="283"/>
        <w:jc w:val="both"/>
      </w:pPr>
      <w:r>
        <w:t>meble i inne odpady wielkogabarytowe;</w:t>
      </w:r>
    </w:p>
    <w:p w:rsidR="00F76A1F" w:rsidRDefault="00F76A1F" w:rsidP="00E35A6B">
      <w:pPr>
        <w:numPr>
          <w:ilvl w:val="0"/>
          <w:numId w:val="1"/>
        </w:numPr>
        <w:ind w:left="709" w:hanging="283"/>
        <w:jc w:val="both"/>
      </w:pPr>
      <w:r>
        <w:t>zużyty sprzęt elektryczny i elektroniczny;</w:t>
      </w:r>
    </w:p>
    <w:p w:rsidR="00F76A1F" w:rsidRDefault="00F76A1F" w:rsidP="00E35A6B">
      <w:pPr>
        <w:numPr>
          <w:ilvl w:val="0"/>
          <w:numId w:val="1"/>
        </w:numPr>
        <w:ind w:left="709" w:hanging="283"/>
        <w:jc w:val="both"/>
      </w:pPr>
      <w:r>
        <w:t>przeterminowane leki i chemikalia;</w:t>
      </w:r>
    </w:p>
    <w:p w:rsidR="00F76A1F" w:rsidRDefault="00F76A1F" w:rsidP="00E35A6B">
      <w:pPr>
        <w:numPr>
          <w:ilvl w:val="0"/>
          <w:numId w:val="1"/>
        </w:numPr>
        <w:ind w:left="709" w:hanging="283"/>
        <w:jc w:val="both"/>
      </w:pPr>
      <w:r>
        <w:t>zużyte baterie i akumulatory;</w:t>
      </w:r>
    </w:p>
    <w:p w:rsidR="00F76A1F" w:rsidRDefault="00F76A1F" w:rsidP="00E35A6B">
      <w:pPr>
        <w:numPr>
          <w:ilvl w:val="0"/>
          <w:numId w:val="1"/>
        </w:numPr>
        <w:ind w:left="709" w:hanging="283"/>
        <w:jc w:val="both"/>
      </w:pPr>
      <w:r>
        <w:t>zużyte opony;</w:t>
      </w:r>
    </w:p>
    <w:p w:rsidR="008D5C0F" w:rsidRPr="005C4CCE" w:rsidRDefault="00F76A1F" w:rsidP="00BD2D04">
      <w:pPr>
        <w:numPr>
          <w:ilvl w:val="0"/>
          <w:numId w:val="1"/>
        </w:numPr>
        <w:ind w:left="709" w:hanging="283"/>
        <w:jc w:val="both"/>
      </w:pPr>
      <w:r>
        <w:t>odpady budowlane i rozbiórkowe stanowiące odpady komunalne, pochodzące z drobnych prac nie wymagających od starosty pozwolenia na budowę, zgłoszenia zami</w:t>
      </w:r>
      <w:r w:rsidR="00E35A6B">
        <w:t>aru budowy lub wykonania robót.</w:t>
      </w:r>
    </w:p>
    <w:p w:rsidR="008D477D" w:rsidRPr="005C4CCE" w:rsidRDefault="008D477D" w:rsidP="008D477D">
      <w:pPr>
        <w:jc w:val="both"/>
      </w:pPr>
      <w:r w:rsidRPr="005C4CCE">
        <w:t>3) Wykonawca zobowiązany jest do odbioru odpadów komunalnych gromadzonych na</w:t>
      </w:r>
      <w:r>
        <w:t xml:space="preserve"> </w:t>
      </w:r>
      <w:r w:rsidRPr="005C4CCE">
        <w:t xml:space="preserve">terenie poszczególnych nieruchomości w pojemnikach o minimalnej pojemności </w:t>
      </w:r>
      <w:r>
        <w:t>120</w:t>
      </w:r>
      <w:r w:rsidRPr="005C4CCE">
        <w:t>l oraz</w:t>
      </w:r>
      <w:r>
        <w:t xml:space="preserve"> </w:t>
      </w:r>
      <w:r w:rsidRPr="005C4CCE">
        <w:t xml:space="preserve">workach foliowych o pojemności </w:t>
      </w:r>
      <w:r>
        <w:t xml:space="preserve">co najmniej </w:t>
      </w:r>
      <w:r w:rsidR="00040EA1">
        <w:t>12</w:t>
      </w:r>
      <w:r w:rsidRPr="005C4CCE">
        <w:t>0l z folii LDPE oznaczonych odpowiednimi kolorami</w:t>
      </w:r>
      <w:r>
        <w:t xml:space="preserve"> </w:t>
      </w:r>
      <w:r w:rsidRPr="005C4CCE">
        <w:t>przeznaczonych na gromadzenie odpadów w sposób selektywny (zakazuje się mieszania</w:t>
      </w:r>
      <w:r>
        <w:t xml:space="preserve"> </w:t>
      </w:r>
      <w:r w:rsidRPr="005C4CCE">
        <w:t>selektywnie zebranych odpadów komunalnych ze zmieszanymi odpadami komunalnymi</w:t>
      </w:r>
      <w:r>
        <w:t xml:space="preserve"> </w:t>
      </w:r>
      <w:r w:rsidRPr="005C4CCE">
        <w:t>odbieranymi od właścicieli nieruchomości zamieszkałych).</w:t>
      </w:r>
    </w:p>
    <w:p w:rsidR="008D477D" w:rsidRPr="005C4CCE" w:rsidRDefault="008D477D" w:rsidP="008D477D">
      <w:pPr>
        <w:jc w:val="both"/>
      </w:pPr>
      <w:r>
        <w:t>4</w:t>
      </w:r>
      <w:r w:rsidRPr="005C4CCE">
        <w:t>) Wykonawca wyposaży na koszt własny właścicieli nieruchomości prowadzących</w:t>
      </w:r>
      <w:r>
        <w:t xml:space="preserve"> </w:t>
      </w:r>
      <w:r w:rsidRPr="005C4CCE">
        <w:t>selektywny zbiór odpadów komunalnych w worki foliowe LDPE odpowiedniego koloru.</w:t>
      </w:r>
      <w:r>
        <w:t xml:space="preserve"> </w:t>
      </w:r>
      <w:r w:rsidRPr="005C4CCE">
        <w:lastRenderedPageBreak/>
        <w:t xml:space="preserve">Pierwszy raz do dnia </w:t>
      </w:r>
      <w:r w:rsidR="00DD393A">
        <w:t>3</w:t>
      </w:r>
      <w:r w:rsidRPr="005C4CCE">
        <w:t>1.</w:t>
      </w:r>
      <w:r w:rsidR="00DD393A">
        <w:t>12</w:t>
      </w:r>
      <w:r w:rsidRPr="005C4CCE">
        <w:t>.201</w:t>
      </w:r>
      <w:r w:rsidR="00752AF6">
        <w:t>6</w:t>
      </w:r>
      <w:r w:rsidRPr="005C4CCE">
        <w:t>r. oraz każdy następny raz przy odbiorze odpadów zbieranych</w:t>
      </w:r>
      <w:r>
        <w:t xml:space="preserve"> </w:t>
      </w:r>
      <w:r w:rsidRPr="005C4CCE">
        <w:t>w sposób selektywny.</w:t>
      </w:r>
    </w:p>
    <w:p w:rsidR="008D477D" w:rsidRPr="005C4CCE" w:rsidRDefault="008D477D" w:rsidP="008D477D">
      <w:pPr>
        <w:jc w:val="both"/>
      </w:pPr>
      <w:r>
        <w:t>5</w:t>
      </w:r>
      <w:r w:rsidRPr="005C4CCE">
        <w:t>) Wykonawca wyposaży na koszt własny wskazane w Załączniku Nr 2 do Umowy</w:t>
      </w:r>
      <w:r>
        <w:t xml:space="preserve"> </w:t>
      </w:r>
      <w:r w:rsidRPr="005C4CCE">
        <w:t xml:space="preserve">nieruchomości w </w:t>
      </w:r>
      <w:r w:rsidR="007941AB">
        <w:t xml:space="preserve">odpowiednie </w:t>
      </w:r>
      <w:r w:rsidRPr="005C4CCE">
        <w:t>pojemniki, przeznaczone na gromadzenie odpadów</w:t>
      </w:r>
      <w:r>
        <w:t xml:space="preserve"> </w:t>
      </w:r>
      <w:r w:rsidRPr="005C4CCE">
        <w:t>zbieranych selektywnie (</w:t>
      </w:r>
      <w:r w:rsidR="009B7680">
        <w:t xml:space="preserve">szkło, </w:t>
      </w:r>
      <w:r w:rsidRPr="005C4CCE">
        <w:t xml:space="preserve">tworzywa sztuczne, </w:t>
      </w:r>
      <w:r w:rsidR="009B7680">
        <w:t>m</w:t>
      </w:r>
      <w:r w:rsidRPr="005C4CCE">
        <w:t xml:space="preserve">etal, </w:t>
      </w:r>
      <w:r w:rsidR="009B7680">
        <w:t xml:space="preserve">opakowania wielomateriałowe, </w:t>
      </w:r>
      <w:r w:rsidR="00BB3647">
        <w:t xml:space="preserve">papier </w:t>
      </w:r>
      <w:r w:rsidR="00B808E1">
        <w:br/>
      </w:r>
      <w:r w:rsidR="00BB3647">
        <w:t>i tektura</w:t>
      </w:r>
      <w:r w:rsidRPr="005C4CCE">
        <w:t>).</w:t>
      </w:r>
    </w:p>
    <w:p w:rsidR="008D477D" w:rsidRPr="005C4CCE" w:rsidRDefault="008D477D" w:rsidP="008D477D">
      <w:pPr>
        <w:jc w:val="both"/>
      </w:pPr>
      <w:r>
        <w:t>6</w:t>
      </w:r>
      <w:r w:rsidRPr="005C4CCE">
        <w:t>) Wykonawca zobowiązany jest do odbierania odpadów komunalnych z poszczególnych</w:t>
      </w:r>
      <w:r>
        <w:t xml:space="preserve"> </w:t>
      </w:r>
      <w:r w:rsidRPr="005C4CCE">
        <w:t>nieruchomości zgodnie z ustalonym przez Wykonawcę harmonogramem uzgodnionym</w:t>
      </w:r>
      <w:r>
        <w:t xml:space="preserve"> </w:t>
      </w:r>
      <w:r>
        <w:br/>
      </w:r>
      <w:r w:rsidRPr="005C4CCE">
        <w:t>z Zamawiającym.</w:t>
      </w:r>
    </w:p>
    <w:p w:rsidR="008D477D" w:rsidRPr="005C4CCE" w:rsidRDefault="008D477D" w:rsidP="008D477D">
      <w:pPr>
        <w:jc w:val="both"/>
      </w:pPr>
      <w:r>
        <w:t>7</w:t>
      </w:r>
      <w:r w:rsidRPr="005C4CCE">
        <w:t>) Wykonawca zobowiązany jest przedkładać Zamawiającemu karty przekazania odpadów</w:t>
      </w:r>
      <w:r>
        <w:t xml:space="preserve"> </w:t>
      </w:r>
      <w:r>
        <w:br/>
      </w:r>
      <w:r w:rsidRPr="005C4CCE">
        <w:t>do miejsca ich odzysku, recyklingu lub unieszkodliwiania, w terminie do ostatniego dnia</w:t>
      </w:r>
      <w:r>
        <w:t xml:space="preserve"> </w:t>
      </w:r>
      <w:r w:rsidRPr="005C4CCE">
        <w:t>miesiąca następującego po miesiącu, w którym dokonano odbioru odpadów komunalnych.</w:t>
      </w:r>
    </w:p>
    <w:p w:rsidR="008D477D" w:rsidRPr="005C4CCE" w:rsidRDefault="008D477D" w:rsidP="008D477D">
      <w:pPr>
        <w:jc w:val="both"/>
      </w:pPr>
      <w:r>
        <w:t>8</w:t>
      </w:r>
      <w:r w:rsidRPr="005C4CCE">
        <w:t>) Wykonawca zobowiązany jest do przekazywania zmieszanych odpadów komunalnych,</w:t>
      </w:r>
      <w:r>
        <w:t xml:space="preserve"> </w:t>
      </w:r>
      <w:r w:rsidRPr="005C4CCE">
        <w:t>oraz pozostałości z sortowania odpadów komunalnych przeznaczonych do składowania</w:t>
      </w:r>
      <w:r>
        <w:t xml:space="preserve"> </w:t>
      </w:r>
      <w:r>
        <w:br/>
      </w:r>
      <w:r w:rsidRPr="005C4CCE">
        <w:t xml:space="preserve">do funkcjonującej regionalnej instalacji przetwarzania odpadów komunalnych RIPOK </w:t>
      </w:r>
      <w:r w:rsidR="00EE1FA0">
        <w:t xml:space="preserve">oraz </w:t>
      </w:r>
      <w:r w:rsidRPr="005C4CCE">
        <w:t>do przekazywania selektywnie zebranych odpadów</w:t>
      </w:r>
      <w:r>
        <w:t xml:space="preserve"> </w:t>
      </w:r>
      <w:r w:rsidRPr="005C4CCE">
        <w:t xml:space="preserve">komunalnych do instalacji odzysku </w:t>
      </w:r>
      <w:r w:rsidR="00EE1FA0">
        <w:br/>
      </w:r>
      <w:r w:rsidRPr="005C4CCE">
        <w:t>i unieszkodliwiania odpadów zgodnie z hierarchią</w:t>
      </w:r>
      <w:r>
        <w:t xml:space="preserve"> </w:t>
      </w:r>
      <w:r w:rsidRPr="005C4CCE">
        <w:t xml:space="preserve">postępowania z odpadami, o której mowa w art. </w:t>
      </w:r>
      <w:r w:rsidR="009F573D">
        <w:t>33</w:t>
      </w:r>
      <w:r w:rsidRPr="005C4CCE">
        <w:t xml:space="preserve"> ustawy z dnia </w:t>
      </w:r>
      <w:r w:rsidR="009F573D">
        <w:t>14</w:t>
      </w:r>
      <w:r w:rsidRPr="005C4CCE">
        <w:t xml:space="preserve"> </w:t>
      </w:r>
      <w:r w:rsidR="009F573D">
        <w:t>grudn</w:t>
      </w:r>
      <w:r w:rsidRPr="005C4CCE">
        <w:t>ia 201</w:t>
      </w:r>
      <w:r w:rsidR="009F573D">
        <w:t>2</w:t>
      </w:r>
      <w:r w:rsidRPr="005C4CCE">
        <w:t xml:space="preserve"> roku o</w:t>
      </w:r>
      <w:r>
        <w:t xml:space="preserve"> </w:t>
      </w:r>
      <w:r w:rsidRPr="005C4CCE">
        <w:t>odpadach (Dz. U. z 201</w:t>
      </w:r>
      <w:r w:rsidR="009F573D">
        <w:t>3</w:t>
      </w:r>
      <w:r w:rsidRPr="005C4CCE">
        <w:t xml:space="preserve"> r</w:t>
      </w:r>
      <w:r>
        <w:t>.</w:t>
      </w:r>
      <w:r w:rsidRPr="005C4CCE">
        <w:t>, poz.</w:t>
      </w:r>
      <w:r>
        <w:t xml:space="preserve"> </w:t>
      </w:r>
      <w:r w:rsidRPr="005C4CCE">
        <w:t>2</w:t>
      </w:r>
      <w:r w:rsidR="009F573D">
        <w:t>1</w:t>
      </w:r>
      <w:r w:rsidRPr="005C4CCE">
        <w:t xml:space="preserve"> z </w:t>
      </w:r>
      <w:proofErr w:type="spellStart"/>
      <w:r w:rsidRPr="005C4CCE">
        <w:t>późn</w:t>
      </w:r>
      <w:proofErr w:type="spellEnd"/>
      <w:r w:rsidRPr="005C4CCE">
        <w:t>. zm.).</w:t>
      </w:r>
    </w:p>
    <w:p w:rsidR="008D477D" w:rsidRDefault="008D477D" w:rsidP="008D477D">
      <w:pPr>
        <w:jc w:val="both"/>
      </w:pPr>
      <w:r>
        <w:t>9</w:t>
      </w:r>
      <w:r w:rsidRPr="005C4CCE">
        <w:t>) Wykonawca zobowiązany jest do odbierania bezpośrednio z terenu nieruchomości</w:t>
      </w:r>
      <w:r>
        <w:t xml:space="preserve"> </w:t>
      </w:r>
      <w:r w:rsidRPr="005C4CCE">
        <w:t>zamieszkałych następujących frakcji odpadów komunalnych z następującą częstotliwością:</w:t>
      </w:r>
    </w:p>
    <w:p w:rsidR="008D477D" w:rsidRDefault="008259D3" w:rsidP="008259D3">
      <w:pPr>
        <w:pStyle w:val="Akapitzlist"/>
        <w:numPr>
          <w:ilvl w:val="1"/>
          <w:numId w:val="3"/>
        </w:numPr>
        <w:jc w:val="both"/>
      </w:pPr>
      <w:r>
        <w:t xml:space="preserve"> Z</w:t>
      </w:r>
      <w:r w:rsidR="008D477D" w:rsidRPr="005C4CCE">
        <w:t xml:space="preserve">mieszane odpady komunalne – raz </w:t>
      </w:r>
      <w:r w:rsidR="008D477D">
        <w:t>na dwa</w:t>
      </w:r>
      <w:r w:rsidR="008D477D" w:rsidRPr="005C4CCE">
        <w:t xml:space="preserve"> </w:t>
      </w:r>
      <w:r>
        <w:t>tygodnie.</w:t>
      </w:r>
    </w:p>
    <w:p w:rsidR="008259D3" w:rsidRDefault="008259D3" w:rsidP="008259D3">
      <w:pPr>
        <w:pStyle w:val="Akapitzlist"/>
        <w:numPr>
          <w:ilvl w:val="1"/>
          <w:numId w:val="3"/>
        </w:numPr>
        <w:jc w:val="both"/>
      </w:pPr>
      <w:r>
        <w:t xml:space="preserve"> Odpady komunalne gromadzone w sposób selektywny</w:t>
      </w:r>
      <w:r w:rsidR="00657214">
        <w:t>:</w:t>
      </w:r>
    </w:p>
    <w:p w:rsidR="00657214" w:rsidRDefault="00657214" w:rsidP="00657214">
      <w:pPr>
        <w:pStyle w:val="Akapitzlist"/>
        <w:numPr>
          <w:ilvl w:val="0"/>
          <w:numId w:val="5"/>
        </w:numPr>
        <w:jc w:val="both"/>
      </w:pPr>
      <w:r w:rsidRPr="005C4CCE">
        <w:t>tworzywa sztuczne, szkło</w:t>
      </w:r>
      <w:r>
        <w:t>, papier, metal, opakowania wielomateriałowe</w:t>
      </w:r>
      <w:r w:rsidRPr="005C4CCE">
        <w:t xml:space="preserve"> – raz </w:t>
      </w:r>
      <w:r>
        <w:br/>
      </w:r>
      <w:r w:rsidRPr="005C4CCE">
        <w:t>w miesiącu</w:t>
      </w:r>
      <w:r>
        <w:t>,</w:t>
      </w:r>
    </w:p>
    <w:p w:rsidR="00657214" w:rsidRDefault="00657214" w:rsidP="00657214">
      <w:pPr>
        <w:pStyle w:val="Akapitzlist"/>
        <w:numPr>
          <w:ilvl w:val="0"/>
          <w:numId w:val="5"/>
        </w:numPr>
        <w:jc w:val="both"/>
      </w:pPr>
      <w:r w:rsidRPr="005C4CCE">
        <w:t xml:space="preserve">odpady biodegradowalne, w tym zielone – w okresie od </w:t>
      </w:r>
      <w:r>
        <w:t>kwietnia</w:t>
      </w:r>
      <w:r w:rsidRPr="005C4CCE">
        <w:t xml:space="preserve"> do </w:t>
      </w:r>
      <w:r>
        <w:t>listopada</w:t>
      </w:r>
      <w:r w:rsidRPr="005C4CCE">
        <w:t xml:space="preserve"> </w:t>
      </w:r>
      <w:r>
        <w:t>– dwa razy w miesiącu.</w:t>
      </w:r>
    </w:p>
    <w:p w:rsidR="00657214" w:rsidRDefault="00657214" w:rsidP="00657214">
      <w:pPr>
        <w:pStyle w:val="Akapitzlist"/>
        <w:numPr>
          <w:ilvl w:val="1"/>
          <w:numId w:val="3"/>
        </w:numPr>
        <w:jc w:val="both"/>
      </w:pPr>
      <w:r>
        <w:t xml:space="preserve"> </w:t>
      </w:r>
      <w:r w:rsidR="008975D1">
        <w:t>O</w:t>
      </w:r>
      <w:r>
        <w:t xml:space="preserve">dpady komunalne gromadzone w sposób selektywny </w:t>
      </w:r>
      <w:r w:rsidR="008975D1">
        <w:t>wskazan</w:t>
      </w:r>
      <w:r>
        <w:t xml:space="preserve">e </w:t>
      </w:r>
      <w:r w:rsidR="008975D1">
        <w:t>w</w:t>
      </w:r>
      <w:r>
        <w:t xml:space="preserve"> ofer</w:t>
      </w:r>
      <w:r w:rsidR="008975D1">
        <w:t>cie</w:t>
      </w:r>
      <w:r>
        <w:t>:</w:t>
      </w:r>
    </w:p>
    <w:p w:rsidR="004840DC" w:rsidRPr="0018647D" w:rsidRDefault="0018647D" w:rsidP="004840DC">
      <w:pPr>
        <w:pStyle w:val="Akapitzlist"/>
        <w:numPr>
          <w:ilvl w:val="0"/>
          <w:numId w:val="2"/>
        </w:numPr>
        <w:jc w:val="both"/>
      </w:pPr>
      <w:r w:rsidRPr="0018647D">
        <w:rPr>
          <w:rFonts w:eastAsia="Calibri"/>
        </w:rPr>
        <w:t>meble</w:t>
      </w:r>
      <w:r w:rsidR="004840DC">
        <w:rPr>
          <w:rFonts w:eastAsia="Calibri"/>
        </w:rPr>
        <w:t xml:space="preserve"> i inne odpady wielkogabarytowe – ………………..,</w:t>
      </w:r>
    </w:p>
    <w:p w:rsidR="004840DC" w:rsidRPr="004840DC" w:rsidRDefault="0018647D" w:rsidP="004840DC">
      <w:pPr>
        <w:pStyle w:val="Akapitzlist"/>
        <w:numPr>
          <w:ilvl w:val="0"/>
          <w:numId w:val="2"/>
        </w:numPr>
        <w:jc w:val="both"/>
      </w:pPr>
      <w:r w:rsidRPr="0018647D">
        <w:rPr>
          <w:rFonts w:eastAsia="Calibri"/>
        </w:rPr>
        <w:t>zużyty spr</w:t>
      </w:r>
      <w:r w:rsidR="004840DC">
        <w:rPr>
          <w:rFonts w:eastAsia="Calibri"/>
        </w:rPr>
        <w:t>zęt elektryczny i elektroniczny – ………………,</w:t>
      </w:r>
    </w:p>
    <w:p w:rsidR="004840DC" w:rsidRPr="0018647D" w:rsidRDefault="0018647D" w:rsidP="004840DC">
      <w:pPr>
        <w:pStyle w:val="Akapitzlist"/>
        <w:numPr>
          <w:ilvl w:val="0"/>
          <w:numId w:val="2"/>
        </w:numPr>
        <w:jc w:val="both"/>
      </w:pPr>
      <w:r w:rsidRPr="0018647D">
        <w:rPr>
          <w:rFonts w:eastAsia="Calibri"/>
        </w:rPr>
        <w:t>pr</w:t>
      </w:r>
      <w:r w:rsidR="004840DC">
        <w:rPr>
          <w:rFonts w:eastAsia="Calibri"/>
        </w:rPr>
        <w:t>zeterminowane leki i chemikalia – ……………………...,</w:t>
      </w:r>
    </w:p>
    <w:p w:rsidR="004840DC" w:rsidRPr="0018647D" w:rsidRDefault="004840DC" w:rsidP="004840DC">
      <w:pPr>
        <w:pStyle w:val="Akapitzlist"/>
        <w:numPr>
          <w:ilvl w:val="0"/>
          <w:numId w:val="2"/>
        </w:numPr>
        <w:jc w:val="both"/>
      </w:pPr>
      <w:r>
        <w:rPr>
          <w:rFonts w:eastAsia="Calibri"/>
        </w:rPr>
        <w:t>zużyte baterie i akumulatory – ……………………………,</w:t>
      </w:r>
    </w:p>
    <w:p w:rsidR="004840DC" w:rsidRPr="0018647D" w:rsidRDefault="004840DC" w:rsidP="004840DC">
      <w:pPr>
        <w:pStyle w:val="Akapitzlist"/>
        <w:numPr>
          <w:ilvl w:val="0"/>
          <w:numId w:val="2"/>
        </w:numPr>
        <w:jc w:val="both"/>
      </w:pPr>
      <w:r>
        <w:rPr>
          <w:rFonts w:eastAsia="Calibri"/>
        </w:rPr>
        <w:t>zużyte opony – …………………………………………….,</w:t>
      </w:r>
    </w:p>
    <w:p w:rsidR="004840DC" w:rsidRDefault="004840DC" w:rsidP="004840DC">
      <w:pPr>
        <w:pStyle w:val="Akapitzlist"/>
        <w:numPr>
          <w:ilvl w:val="0"/>
          <w:numId w:val="2"/>
        </w:numPr>
        <w:jc w:val="both"/>
      </w:pPr>
      <w:r>
        <w:rPr>
          <w:rFonts w:eastAsia="Calibri"/>
        </w:rPr>
        <w:t>odpady budowlane i rozbiórkowe – ………………………</w:t>
      </w:r>
    </w:p>
    <w:p w:rsidR="008D477D" w:rsidRPr="005C4CCE" w:rsidRDefault="008D477D" w:rsidP="008D477D">
      <w:pPr>
        <w:jc w:val="both"/>
      </w:pPr>
      <w:r w:rsidRPr="005C4CCE">
        <w:t>1</w:t>
      </w:r>
      <w:r>
        <w:t>0</w:t>
      </w:r>
      <w:r w:rsidRPr="005C4CCE">
        <w:t xml:space="preserve">) Wykonawca zobowiązany jest spełniać w szczególności wymogi określone </w:t>
      </w:r>
      <w:r>
        <w:br/>
      </w:r>
      <w:r w:rsidRPr="005C4CCE">
        <w:t>w</w:t>
      </w:r>
      <w:r>
        <w:t xml:space="preserve"> </w:t>
      </w:r>
      <w:r w:rsidRPr="005C4CCE">
        <w:t xml:space="preserve">rozporządzeniu Ministra Środowiska z dnia 11 stycznia 2013 r. </w:t>
      </w:r>
      <w:r>
        <w:t>w sprawie szczegółowych wymagań w zakresie odbierania odpadów komunalnych od właścicieli nieruchomości (</w:t>
      </w:r>
      <w:r w:rsidRPr="005C4CCE">
        <w:t>Dz. U. poz.</w:t>
      </w:r>
      <w:r>
        <w:t xml:space="preserve"> </w:t>
      </w:r>
      <w:r w:rsidRPr="005C4CCE">
        <w:t>122</w:t>
      </w:r>
      <w:r>
        <w:t>)</w:t>
      </w:r>
      <w:r w:rsidR="00B6313E">
        <w:t xml:space="preserve"> w szczególności:</w:t>
      </w:r>
    </w:p>
    <w:p w:rsidR="008D477D" w:rsidRPr="005C4CCE" w:rsidRDefault="008D477D" w:rsidP="008D477D">
      <w:pPr>
        <w:jc w:val="both"/>
      </w:pPr>
      <w:r w:rsidRPr="005C4CCE">
        <w:t>a) posiadać co najmniej dwa pojazdy przystosowane do odbierania zmieszanych odpadów</w:t>
      </w:r>
      <w:r>
        <w:t xml:space="preserve"> </w:t>
      </w:r>
      <w:r w:rsidRPr="005C4CCE">
        <w:t>komunalnych, oraz co najmniej dwa pojazdy przystosowane do odbierania selektywnie</w:t>
      </w:r>
      <w:r>
        <w:t xml:space="preserve"> </w:t>
      </w:r>
      <w:r w:rsidRPr="005C4CCE">
        <w:t>zebranych odpadów komunalnych, a także, co najmniej jeden pojazd do odbierania odpadów</w:t>
      </w:r>
      <w:r>
        <w:t xml:space="preserve"> </w:t>
      </w:r>
      <w:r w:rsidRPr="005C4CCE">
        <w:t>bez funkcji kompaktującej,</w:t>
      </w:r>
    </w:p>
    <w:p w:rsidR="008D477D" w:rsidRPr="005C4CCE" w:rsidRDefault="008D477D" w:rsidP="008D477D">
      <w:pPr>
        <w:jc w:val="both"/>
      </w:pPr>
      <w:r w:rsidRPr="005C4CCE">
        <w:t>b) trwale i czytelnie oznakować pojazdy, w widocznym miejscu, z nazwą firmy oraz z danymi</w:t>
      </w:r>
      <w:r>
        <w:t xml:space="preserve"> </w:t>
      </w:r>
      <w:r w:rsidRPr="005C4CCE">
        <w:t>adresowymi i numerem telefonu,</w:t>
      </w:r>
    </w:p>
    <w:p w:rsidR="008D477D" w:rsidRPr="005C4CCE" w:rsidRDefault="008D477D" w:rsidP="008D477D">
      <w:pPr>
        <w:jc w:val="both"/>
      </w:pPr>
      <w:r w:rsidRPr="005C4CCE">
        <w:t xml:space="preserve">c) na terenie bazy magazynowo - transportowej muszą znaleźć się urządzenia </w:t>
      </w:r>
      <w:r>
        <w:br/>
      </w:r>
      <w:r w:rsidRPr="005C4CCE">
        <w:t>do</w:t>
      </w:r>
      <w:r>
        <w:t xml:space="preserve"> </w:t>
      </w:r>
      <w:r w:rsidRPr="005C4CCE">
        <w:t>selektywnego gromadzenia odpadów komunalnych przed ich transportem do miejsc</w:t>
      </w:r>
      <w:r>
        <w:t xml:space="preserve"> </w:t>
      </w:r>
      <w:r w:rsidRPr="005C4CCE">
        <w:t>przetwarzania, urządzenia te powinny być utrzymywane we właściwym stanie technicznym</w:t>
      </w:r>
      <w:r>
        <w:t xml:space="preserve"> </w:t>
      </w:r>
      <w:r>
        <w:br/>
        <w:t>i sanitarnym,</w:t>
      </w:r>
    </w:p>
    <w:p w:rsidR="008D477D" w:rsidRPr="005C4CCE" w:rsidRDefault="008D477D" w:rsidP="008D477D">
      <w:pPr>
        <w:jc w:val="both"/>
      </w:pPr>
      <w:r w:rsidRPr="005C4CCE">
        <w:t>d) zapewnić, aby konstrukcja pojazdów zabezpieczała przed niekontrolowanym wydostaniem</w:t>
      </w:r>
      <w:r>
        <w:t xml:space="preserve"> </w:t>
      </w:r>
      <w:r w:rsidRPr="005C4CCE">
        <w:t>się na zewnątrz odpadów, podczas ich magazynowania, przeładunku, a także transportu,</w:t>
      </w:r>
    </w:p>
    <w:p w:rsidR="008D477D" w:rsidRPr="005C4CCE" w:rsidRDefault="008D477D" w:rsidP="008D477D">
      <w:pPr>
        <w:jc w:val="both"/>
      </w:pPr>
      <w:r w:rsidRPr="005C4CCE">
        <w:t>e) myć i dezynfekować pojazdy i urządzenia z częstotliwością gwarantującą zapewnienie</w:t>
      </w:r>
      <w:r>
        <w:t xml:space="preserve"> </w:t>
      </w:r>
      <w:r w:rsidRPr="005C4CCE">
        <w:t>im właściwego stanu sanitarnego, nie rzadziej niż raz na miesiąc, a w okresie letnim nie</w:t>
      </w:r>
      <w:r>
        <w:t xml:space="preserve"> </w:t>
      </w:r>
      <w:r w:rsidRPr="005C4CCE">
        <w:t xml:space="preserve">rzadziej </w:t>
      </w:r>
      <w:r w:rsidRPr="005C4CCE">
        <w:lastRenderedPageBreak/>
        <w:t>niż raz na 2 tygodnie oraz posiadać aktualne dokumenty potwierdzające wykonanie</w:t>
      </w:r>
      <w:r>
        <w:t xml:space="preserve"> </w:t>
      </w:r>
      <w:r w:rsidRPr="005C4CCE">
        <w:t>tych czynności,</w:t>
      </w:r>
    </w:p>
    <w:p w:rsidR="008D477D" w:rsidRPr="005C4CCE" w:rsidRDefault="008D477D" w:rsidP="008D477D">
      <w:pPr>
        <w:jc w:val="both"/>
      </w:pPr>
      <w:r w:rsidRPr="005C4CCE">
        <w:t>f) na koniec każdego dnia roboczego opróżniać pojazdy z odpadów i parkować pojazdy</w:t>
      </w:r>
      <w:r>
        <w:t xml:space="preserve"> </w:t>
      </w:r>
      <w:r w:rsidRPr="005C4CCE">
        <w:t>wyłącznie na terenie bazy magazynowo–transportowej,</w:t>
      </w:r>
    </w:p>
    <w:p w:rsidR="008D477D" w:rsidRPr="005C4CCE" w:rsidRDefault="008D477D" w:rsidP="008D477D">
      <w:pPr>
        <w:jc w:val="both"/>
      </w:pPr>
      <w:r w:rsidRPr="005C4CCE">
        <w:t>g) zapewnić, aby konstrukcja pojazdów zabezpieczała przed rozwiewaniem i rozpylaniem</w:t>
      </w:r>
      <w:r>
        <w:t xml:space="preserve"> </w:t>
      </w:r>
      <w:r w:rsidRPr="005C4CCE">
        <w:t>przewożonych odpadów oraz minimalizowała oddziaływanie czynników atmosferycznych</w:t>
      </w:r>
      <w:r>
        <w:t xml:space="preserve"> </w:t>
      </w:r>
      <w:r w:rsidRPr="005C4CCE">
        <w:t>na odpady,</w:t>
      </w:r>
    </w:p>
    <w:p w:rsidR="008D477D" w:rsidRPr="005C4CCE" w:rsidRDefault="008D477D" w:rsidP="008D477D">
      <w:pPr>
        <w:jc w:val="both"/>
      </w:pPr>
      <w:r w:rsidRPr="005C4CCE">
        <w:t>h) wyposażyć pojazdy w system monitoringu bazującego na systemie pozycjonowania</w:t>
      </w:r>
      <w:r>
        <w:t xml:space="preserve"> </w:t>
      </w:r>
      <w:r w:rsidRPr="005C4CCE">
        <w:t xml:space="preserve">satelitarnego umożliwiający trwałe zapisywanie, przechowywanie i odczytywanie danych </w:t>
      </w:r>
      <w:r>
        <w:br/>
      </w:r>
      <w:r w:rsidRPr="005C4CCE">
        <w:t>o</w:t>
      </w:r>
      <w:r>
        <w:t xml:space="preserve"> </w:t>
      </w:r>
      <w:r w:rsidRPr="005C4CCE">
        <w:t xml:space="preserve">położeniu pojazdu i miejscach postojów oraz system czujników zapisujących dane </w:t>
      </w:r>
      <w:r>
        <w:br/>
      </w:r>
      <w:r w:rsidRPr="005C4CCE">
        <w:t>o</w:t>
      </w:r>
      <w:r>
        <w:t xml:space="preserve"> </w:t>
      </w:r>
      <w:r w:rsidRPr="005C4CCE">
        <w:t>miejscach wyładunku odpadów umożliwiający weryfikację tych danych,</w:t>
      </w:r>
    </w:p>
    <w:p w:rsidR="008D477D" w:rsidRPr="005C4CCE" w:rsidRDefault="008D477D" w:rsidP="008D477D">
      <w:pPr>
        <w:jc w:val="both"/>
      </w:pPr>
      <w:r w:rsidRPr="005C4CCE">
        <w:t>i) wyposażyć pojazdy w narzędzia lub urządzenia umożliwiające sprzątanie terenu po</w:t>
      </w:r>
      <w:r>
        <w:t xml:space="preserve"> </w:t>
      </w:r>
      <w:r w:rsidRPr="005C4CCE">
        <w:t>opróżnieniu pojemników,</w:t>
      </w:r>
    </w:p>
    <w:p w:rsidR="008D477D" w:rsidRPr="005C4CCE" w:rsidRDefault="008D477D" w:rsidP="008D477D">
      <w:pPr>
        <w:jc w:val="both"/>
      </w:pPr>
      <w:r w:rsidRPr="005C4CCE">
        <w:t>j) dopuszcza się wyposażenie pojazdów w urządzenie do ważenia odpadów komunalnych.</w:t>
      </w:r>
    </w:p>
    <w:p w:rsidR="008D477D" w:rsidRPr="005C4CCE" w:rsidRDefault="008D477D" w:rsidP="008D477D">
      <w:pPr>
        <w:jc w:val="both"/>
      </w:pPr>
      <w:r w:rsidRPr="005C4CCE">
        <w:t>1</w:t>
      </w:r>
      <w:r>
        <w:t>1</w:t>
      </w:r>
      <w:r w:rsidRPr="005C4CCE">
        <w:t xml:space="preserve">) Wykonawca zobowiązany jest posiadać bazę </w:t>
      </w:r>
      <w:proofErr w:type="spellStart"/>
      <w:r w:rsidRPr="005C4CCE">
        <w:t>magazynowo-transportową</w:t>
      </w:r>
      <w:proofErr w:type="spellEnd"/>
      <w:r w:rsidRPr="005C4CCE">
        <w:t xml:space="preserve"> w Gminie</w:t>
      </w:r>
      <w:r>
        <w:t xml:space="preserve"> Połajew</w:t>
      </w:r>
      <w:r w:rsidRPr="005C4CCE">
        <w:t xml:space="preserve">o lub w odległości nie większej niż </w:t>
      </w:r>
      <w:r w:rsidRPr="00C8746F">
        <w:rPr>
          <w:b/>
        </w:rPr>
        <w:t>60</w:t>
      </w:r>
      <w:r w:rsidR="003C33D2">
        <w:rPr>
          <w:b/>
        </w:rPr>
        <w:t xml:space="preserve"> </w:t>
      </w:r>
      <w:r w:rsidRPr="00C8746F">
        <w:rPr>
          <w:b/>
        </w:rPr>
        <w:t>km</w:t>
      </w:r>
      <w:r w:rsidRPr="005C4CCE">
        <w:t xml:space="preserve"> od granicy Gminy </w:t>
      </w:r>
      <w:r>
        <w:t xml:space="preserve">Połajewo, na terenie </w:t>
      </w:r>
      <w:r>
        <w:br/>
      </w:r>
      <w:r w:rsidRPr="005C4CCE">
        <w:t>do którego posiada tytuł prawny.</w:t>
      </w:r>
    </w:p>
    <w:p w:rsidR="008D477D" w:rsidRPr="005C4CCE" w:rsidRDefault="008D477D" w:rsidP="008D477D">
      <w:pPr>
        <w:jc w:val="both"/>
      </w:pPr>
      <w:r w:rsidRPr="005C4CCE">
        <w:t>1</w:t>
      </w:r>
      <w:r>
        <w:t>2</w:t>
      </w:r>
      <w:r w:rsidRPr="005C4CCE">
        <w:t>) Baza transportowo-magazynowa, o której mowa musi spełniać następujące warunki:</w:t>
      </w:r>
    </w:p>
    <w:p w:rsidR="008D477D" w:rsidRPr="005C4CCE" w:rsidRDefault="008D477D" w:rsidP="008D477D">
      <w:pPr>
        <w:jc w:val="both"/>
      </w:pPr>
      <w:r w:rsidRPr="005C4CCE">
        <w:t xml:space="preserve">1) teren bazy </w:t>
      </w:r>
      <w:proofErr w:type="spellStart"/>
      <w:r w:rsidRPr="005C4CCE">
        <w:t>magazynowo-transportowej</w:t>
      </w:r>
      <w:proofErr w:type="spellEnd"/>
      <w:r w:rsidRPr="005C4CCE">
        <w:t xml:space="preserve"> musi być zabezpieczony w sposób</w:t>
      </w:r>
      <w:r>
        <w:t xml:space="preserve"> </w:t>
      </w:r>
      <w:r w:rsidRPr="005C4CCE">
        <w:t>uniemożliwiający wstęp osobom nieupoważnionym,</w:t>
      </w:r>
    </w:p>
    <w:p w:rsidR="008D477D" w:rsidRPr="005C4CCE" w:rsidRDefault="008D477D" w:rsidP="008D477D">
      <w:pPr>
        <w:jc w:val="both"/>
      </w:pPr>
      <w:r w:rsidRPr="005C4CCE">
        <w:t>2) miejsce przeznaczone na parkowanie pojazdów musi być zabezpieczone przed emisją</w:t>
      </w:r>
      <w:r>
        <w:t xml:space="preserve"> </w:t>
      </w:r>
      <w:r w:rsidRPr="005C4CCE">
        <w:t>zanieczyszczeń do gruntu,</w:t>
      </w:r>
    </w:p>
    <w:p w:rsidR="008D477D" w:rsidRPr="005C4CCE" w:rsidRDefault="008D477D" w:rsidP="008D477D">
      <w:pPr>
        <w:jc w:val="both"/>
      </w:pPr>
      <w:r w:rsidRPr="005C4CCE">
        <w:t>3) miejsce magazynowania selektywnie zebranych odpadów komunalnych musi być</w:t>
      </w:r>
      <w:r>
        <w:t xml:space="preserve"> </w:t>
      </w:r>
      <w:r w:rsidRPr="005C4CCE">
        <w:t>zabezpieczone przed emisją zanieczyszczeń do gruntu oraz przed działaniem czynników</w:t>
      </w:r>
      <w:r>
        <w:t xml:space="preserve"> </w:t>
      </w:r>
      <w:r w:rsidRPr="005C4CCE">
        <w:t>atmosferycznych,</w:t>
      </w:r>
    </w:p>
    <w:p w:rsidR="008D477D" w:rsidRPr="005C4CCE" w:rsidRDefault="008D477D" w:rsidP="008D477D">
      <w:pPr>
        <w:jc w:val="both"/>
      </w:pPr>
      <w:r w:rsidRPr="005C4CCE">
        <w:t>4) baza musi być wyposażona w urządzenia lub systemy zapewniające zagospodarowanie</w:t>
      </w:r>
      <w:r>
        <w:t xml:space="preserve"> </w:t>
      </w:r>
      <w:r w:rsidRPr="005C4CCE">
        <w:t xml:space="preserve">wód opadowych i ścieków przemysłowych pochodzących z terenu bazy zgodnie </w:t>
      </w:r>
      <w:r>
        <w:br/>
      </w:r>
      <w:r w:rsidRPr="005C4CCE">
        <w:t>z</w:t>
      </w:r>
      <w:r>
        <w:t xml:space="preserve"> </w:t>
      </w:r>
      <w:r w:rsidRPr="005C4CCE">
        <w:t>wymaganiami określonymi przepisami ustawy z dnia 18 lipca 2001 r. - Prawo wodne (Dz. U.</w:t>
      </w:r>
      <w:r>
        <w:t xml:space="preserve"> z 201</w:t>
      </w:r>
      <w:r w:rsidR="00AF00D7">
        <w:t>5</w:t>
      </w:r>
      <w:r>
        <w:t xml:space="preserve"> r. poz. 4</w:t>
      </w:r>
      <w:r w:rsidR="00AF00D7">
        <w:t>69</w:t>
      </w:r>
      <w:r w:rsidRPr="005C4CCE">
        <w:t xml:space="preserve"> </w:t>
      </w:r>
      <w:r w:rsidR="00537E15">
        <w:t>ze zm.</w:t>
      </w:r>
      <w:r w:rsidRPr="005C4CCE">
        <w:t xml:space="preserve">), baza </w:t>
      </w:r>
      <w:proofErr w:type="spellStart"/>
      <w:r w:rsidRPr="005C4CCE">
        <w:t>magazynowo-transportowa</w:t>
      </w:r>
      <w:proofErr w:type="spellEnd"/>
      <w:r w:rsidRPr="005C4CCE">
        <w:t xml:space="preserve"> musi</w:t>
      </w:r>
      <w:r>
        <w:t xml:space="preserve"> </w:t>
      </w:r>
      <w:r w:rsidRPr="005C4CCE">
        <w:t>być wyposażona w punkt bieżącej konserwacji i napraw pojazdów oraz miejsce do mycia i</w:t>
      </w:r>
      <w:r>
        <w:t xml:space="preserve"> </w:t>
      </w:r>
      <w:r w:rsidRPr="005C4CCE">
        <w:t>dezynfekcji pojazdów, o ile czynności te nie są wykonywane przez uprawnione podmioty</w:t>
      </w:r>
      <w:r>
        <w:t xml:space="preserve"> </w:t>
      </w:r>
      <w:r w:rsidRPr="005C4CCE">
        <w:t xml:space="preserve">zewnętrzne poza terenem bazy </w:t>
      </w:r>
      <w:proofErr w:type="spellStart"/>
      <w:r w:rsidRPr="005C4CCE">
        <w:t>magazynowo</w:t>
      </w:r>
      <w:r>
        <w:t>-transportowej</w:t>
      </w:r>
      <w:proofErr w:type="spellEnd"/>
      <w:r>
        <w:t>, a także</w:t>
      </w:r>
      <w:r w:rsidRPr="005C4CCE">
        <w:t xml:space="preserve"> miejsce przeznaczone</w:t>
      </w:r>
      <w:r>
        <w:t xml:space="preserve"> </w:t>
      </w:r>
      <w:r w:rsidRPr="005C4CCE">
        <w:t>do parkowania pojazdów, pomieszczenie socjalne dla pracowników odpowiadające ilości</w:t>
      </w:r>
      <w:r>
        <w:t xml:space="preserve"> </w:t>
      </w:r>
      <w:r w:rsidRPr="005C4CCE">
        <w:t>zatrudnionych osób, miejsca do magazynowania selektywnie zebranych odpadów z grupy</w:t>
      </w:r>
      <w:r>
        <w:t xml:space="preserve"> </w:t>
      </w:r>
      <w:r w:rsidRPr="005C4CCE">
        <w:t>odpadów komunalnych, legalizowaną samochodową wagę najazdową (w przypadku gdy na</w:t>
      </w:r>
      <w:r>
        <w:t xml:space="preserve"> </w:t>
      </w:r>
      <w:r w:rsidRPr="005C4CCE">
        <w:t>terenie bazy następuje magazynowanie odpadów),</w:t>
      </w:r>
    </w:p>
    <w:p w:rsidR="008D477D" w:rsidRPr="005C4CCE" w:rsidRDefault="008D477D" w:rsidP="008D477D">
      <w:pPr>
        <w:jc w:val="both"/>
      </w:pPr>
      <w:r w:rsidRPr="005C4CCE">
        <w:t>1</w:t>
      </w:r>
      <w:r>
        <w:t>3</w:t>
      </w:r>
      <w:r w:rsidRPr="005C4CCE">
        <w:t>) Część transportowa oraz część magazynowa bazy mogą znajdować się na oddzielnych</w:t>
      </w:r>
      <w:r>
        <w:t xml:space="preserve"> </w:t>
      </w:r>
      <w:r w:rsidRPr="005C4CCE">
        <w:t xml:space="preserve">terenach, przy jednoczesnym spełnieniu </w:t>
      </w:r>
      <w:r w:rsidRPr="00350696">
        <w:rPr>
          <w:color w:val="000000"/>
        </w:rPr>
        <w:t>pkt 11 i pkt 12.</w:t>
      </w:r>
    </w:p>
    <w:p w:rsidR="008D477D" w:rsidRPr="005C4CCE" w:rsidRDefault="008D477D" w:rsidP="008D477D">
      <w:pPr>
        <w:jc w:val="both"/>
      </w:pPr>
      <w:r w:rsidRPr="005C4CCE">
        <w:t>1</w:t>
      </w:r>
      <w:r>
        <w:t>4</w:t>
      </w:r>
      <w:r w:rsidRPr="005C4CCE">
        <w:t>) Wykonawca zobowiązany jest kontrolować realizowanie przez właściciela nieruchomości</w:t>
      </w:r>
      <w:r>
        <w:t xml:space="preserve"> </w:t>
      </w:r>
      <w:r w:rsidRPr="005C4CCE">
        <w:t>obowiązku w zakresie selektywnego zbierania odpadów komunalnych, a w przypadku jego</w:t>
      </w:r>
      <w:r>
        <w:t xml:space="preserve"> </w:t>
      </w:r>
      <w:r w:rsidRPr="005C4CCE">
        <w:t>niedopełnienia Wykonawca zobowiązany jest przyjąć odebrane odpady komunalne jako</w:t>
      </w:r>
      <w:r>
        <w:t xml:space="preserve"> </w:t>
      </w:r>
      <w:r w:rsidRPr="005C4CCE">
        <w:t xml:space="preserve">zmieszane odpady komunalne oraz pisemnie powiadomić o tym Zamawiającego niezwłocznie, lecz nie później niż w ciągu </w:t>
      </w:r>
      <w:r w:rsidRPr="00DE3C40">
        <w:rPr>
          <w:b/>
        </w:rPr>
        <w:t>7 dni</w:t>
      </w:r>
      <w:r w:rsidRPr="005C4CCE">
        <w:t xml:space="preserve"> (powiadomienie powinno zawierać wskazanie dnia</w:t>
      </w:r>
      <w:r>
        <w:t xml:space="preserve"> </w:t>
      </w:r>
      <w:r w:rsidRPr="005C4CCE">
        <w:t>odbioru odpadów komunalnych oraz adres nieruchomości, z której odebrano odpady</w:t>
      </w:r>
      <w:r>
        <w:t xml:space="preserve"> </w:t>
      </w:r>
      <w:r w:rsidRPr="005C4CCE">
        <w:t>komunalne).</w:t>
      </w:r>
    </w:p>
    <w:p w:rsidR="008D477D" w:rsidRPr="005C4CCE" w:rsidRDefault="008D477D" w:rsidP="008D477D">
      <w:pPr>
        <w:jc w:val="both"/>
      </w:pPr>
      <w:r w:rsidRPr="005C4CCE">
        <w:t>1</w:t>
      </w:r>
      <w:r>
        <w:t>5</w:t>
      </w:r>
      <w:r w:rsidRPr="005C4CCE">
        <w:t>) Wykonawca stosownie do treści art. 9n ustawy z dnia 13 września 1996 r</w:t>
      </w:r>
      <w:r>
        <w:t>.</w:t>
      </w:r>
      <w:r w:rsidRPr="005C4CCE">
        <w:t xml:space="preserve"> o</w:t>
      </w:r>
      <w:r>
        <w:t xml:space="preserve"> </w:t>
      </w:r>
      <w:r w:rsidRPr="005C4CCE">
        <w:t>utrzymaniu czystości i porządku w gminach (Dz. U. z 201</w:t>
      </w:r>
      <w:r w:rsidR="00DE3C40">
        <w:t>6</w:t>
      </w:r>
      <w:r w:rsidRPr="005C4CCE">
        <w:t xml:space="preserve"> r</w:t>
      </w:r>
      <w:r>
        <w:t>.</w:t>
      </w:r>
      <w:r w:rsidRPr="005C4CCE">
        <w:t xml:space="preserve"> poz. </w:t>
      </w:r>
      <w:r w:rsidR="00DE3C40">
        <w:t>250</w:t>
      </w:r>
      <w:r>
        <w:t>)</w:t>
      </w:r>
      <w:r w:rsidRPr="005C4CCE">
        <w:t xml:space="preserve"> jest</w:t>
      </w:r>
      <w:r>
        <w:t xml:space="preserve"> </w:t>
      </w:r>
      <w:r w:rsidRPr="005C4CCE">
        <w:t>obowiązany do sporządzania kwartalnych sprawozdań i przekazywania ich Wójtowi Gminy</w:t>
      </w:r>
      <w:r>
        <w:t xml:space="preserve"> Połajew</w:t>
      </w:r>
      <w:r w:rsidRPr="005C4CCE">
        <w:t>o w terminie do końca miesiąca następującego po kwartale, którego dotyczy.</w:t>
      </w:r>
    </w:p>
    <w:p w:rsidR="008D477D" w:rsidRPr="005C4CCE" w:rsidRDefault="008D477D" w:rsidP="008D477D">
      <w:pPr>
        <w:jc w:val="both"/>
      </w:pPr>
      <w:r w:rsidRPr="005C4CCE">
        <w:t>1</w:t>
      </w:r>
      <w:r>
        <w:t>6</w:t>
      </w:r>
      <w:r w:rsidRPr="005C4CCE">
        <w:t>) Wykonawca w okresie obowiązywania umowy zobowiązany jest osiągnąć poziom</w:t>
      </w:r>
      <w:r>
        <w:t xml:space="preserve"> </w:t>
      </w:r>
      <w:r w:rsidRPr="005C4CCE">
        <w:t>recyklingu i przygotowania do ponownego użycia następujących frakcji odpadów</w:t>
      </w:r>
      <w:r>
        <w:t xml:space="preserve"> </w:t>
      </w:r>
      <w:r w:rsidRPr="005C4CCE">
        <w:t>komunalnych: papieru, metali, tworzyw sztucznych i szkła oraz poziom recyklingu,</w:t>
      </w:r>
      <w:r>
        <w:t xml:space="preserve"> </w:t>
      </w:r>
      <w:r w:rsidRPr="005C4CCE">
        <w:t>przygotowania do ponownego użycia i odzysku innymi metodami innych niż niebezpieczne</w:t>
      </w:r>
      <w:r>
        <w:t xml:space="preserve"> </w:t>
      </w:r>
      <w:r w:rsidRPr="005C4CCE">
        <w:lastRenderedPageBreak/>
        <w:t>odpadów budowlanych i rozbiórkowych w wysokości określonej w przepisach</w:t>
      </w:r>
      <w:r>
        <w:t xml:space="preserve"> </w:t>
      </w:r>
      <w:r w:rsidRPr="005C4CCE">
        <w:t>rozporządzenia Ministra Środowiska z dnia 29 maja 2012 r. w sprawie poziomów recyklingu,</w:t>
      </w:r>
    </w:p>
    <w:p w:rsidR="008D477D" w:rsidRPr="005C4CCE" w:rsidRDefault="008D477D" w:rsidP="008D477D">
      <w:pPr>
        <w:jc w:val="both"/>
      </w:pPr>
      <w:r w:rsidRPr="005C4CCE">
        <w:t>przygotowania do ponownego użycia i odzysku innymi metodami niektórych frakcji odpadów</w:t>
      </w:r>
    </w:p>
    <w:p w:rsidR="008D477D" w:rsidRPr="005C4CCE" w:rsidRDefault="008D477D" w:rsidP="008D477D">
      <w:pPr>
        <w:jc w:val="both"/>
      </w:pPr>
      <w:r w:rsidRPr="005C4CCE">
        <w:t>komunalnych (t.</w:t>
      </w:r>
      <w:r>
        <w:t xml:space="preserve"> </w:t>
      </w:r>
      <w:r w:rsidRPr="005C4CCE">
        <w:t>j. Dz. U. z 2012 r</w:t>
      </w:r>
      <w:r>
        <w:t>.</w:t>
      </w:r>
      <w:r w:rsidRPr="005C4CCE">
        <w:t xml:space="preserve"> poz. 645).</w:t>
      </w:r>
    </w:p>
    <w:p w:rsidR="008D477D" w:rsidRPr="005C4CCE" w:rsidRDefault="008D477D" w:rsidP="008D477D">
      <w:pPr>
        <w:jc w:val="both"/>
      </w:pPr>
      <w:r>
        <w:t>17</w:t>
      </w:r>
      <w:r w:rsidRPr="005C4CCE">
        <w:t>) Wykonawca w okresie obowiązywania umowy jest zobowiązany ograniczyć masę</w:t>
      </w:r>
      <w:r>
        <w:t xml:space="preserve"> </w:t>
      </w:r>
      <w:r w:rsidRPr="005C4CCE">
        <w:t xml:space="preserve">odpadów komunalnych ulegających biodegradacji przekazywanych do składowania </w:t>
      </w:r>
      <w:r>
        <w:br/>
      </w:r>
      <w:r w:rsidRPr="005C4CCE">
        <w:t>do</w:t>
      </w:r>
      <w:r>
        <w:t xml:space="preserve"> </w:t>
      </w:r>
      <w:r w:rsidRPr="005C4CCE">
        <w:t>wysokości określonej w przepisach rozporządzenia Ministra Środowiska z dnia 25 maja 2012</w:t>
      </w:r>
      <w:r>
        <w:t xml:space="preserve"> </w:t>
      </w:r>
      <w:r w:rsidRPr="005C4CCE">
        <w:t>r. w sprawie poziomów ograniczenia masy odpadów komunalnych ulegających biodegradacji</w:t>
      </w:r>
      <w:r>
        <w:t xml:space="preserve"> </w:t>
      </w:r>
      <w:r w:rsidRPr="005C4CCE">
        <w:t>przekazywanych do składowania oraz sposobu obliczania poziomu ograniczania masy tych</w:t>
      </w:r>
      <w:r>
        <w:t xml:space="preserve"> </w:t>
      </w:r>
      <w:r w:rsidRPr="005C4CCE">
        <w:t>odpadów (Dz. U. z 2012 r</w:t>
      </w:r>
      <w:r>
        <w:t>.</w:t>
      </w:r>
      <w:r w:rsidRPr="005C4CCE">
        <w:t xml:space="preserve"> </w:t>
      </w:r>
      <w:r>
        <w:t>poz. 6</w:t>
      </w:r>
      <w:r w:rsidRPr="005C4CCE">
        <w:t>76).</w:t>
      </w:r>
    </w:p>
    <w:p w:rsidR="008D477D" w:rsidRPr="005C4CCE" w:rsidRDefault="008D477D" w:rsidP="008D477D">
      <w:pPr>
        <w:jc w:val="both"/>
      </w:pPr>
      <w:r w:rsidRPr="005C4CCE">
        <w:t>4. W toku realizacji Umowy zawartej w wyniku niniejszego postępowania Zamawiający</w:t>
      </w:r>
      <w:r>
        <w:t xml:space="preserve"> </w:t>
      </w:r>
      <w:r w:rsidRPr="005C4CCE">
        <w:t>rozliczać się będzie z Wykonawcą za faktycznie wykonane usługi w oparciu o potwierdzone</w:t>
      </w:r>
      <w:r>
        <w:t xml:space="preserve"> </w:t>
      </w:r>
      <w:r w:rsidRPr="005C4CCE">
        <w:t>raporty odebranych odpadów i ceny jednostkowe zadeklarowane w ofercie i wskazane w §5 niniejszej Umowy.</w:t>
      </w:r>
    </w:p>
    <w:p w:rsidR="008D477D" w:rsidRPr="005C4CCE" w:rsidRDefault="008D477D" w:rsidP="008D477D">
      <w:pPr>
        <w:jc w:val="both"/>
      </w:pPr>
      <w:r w:rsidRPr="005C4CCE">
        <w:t>5. W przypadku stwierdzenia, że usługi wykonywane są niezgodnie z obowiązującymi</w:t>
      </w:r>
      <w:r>
        <w:t xml:space="preserve"> </w:t>
      </w:r>
      <w:r w:rsidRPr="005C4CCE">
        <w:t>przepisami Zamawiający może odmówić zapłaty lub</w:t>
      </w:r>
      <w:r>
        <w:t xml:space="preserve"> </w:t>
      </w:r>
      <w:r w:rsidRPr="005C4CCE">
        <w:t>odstąpić od umowy z winy Wykonawcy z naliczeniem kary umownej wskazanej w §7 ust. 2</w:t>
      </w:r>
      <w:r>
        <w:t xml:space="preserve"> Umowy</w:t>
      </w:r>
      <w:r w:rsidRPr="005C4CCE">
        <w:t>.</w:t>
      </w:r>
      <w:bookmarkStart w:id="0" w:name="_GoBack"/>
      <w:bookmarkEnd w:id="0"/>
    </w:p>
    <w:p w:rsidR="008D477D" w:rsidRPr="005C4CCE" w:rsidRDefault="008D477D" w:rsidP="008D477D">
      <w:pPr>
        <w:jc w:val="both"/>
      </w:pPr>
      <w:r w:rsidRPr="005C4CCE">
        <w:t>6. Wykonawca ponosi pełną odpowiedzialność za skutki braku lub mylnego rozpoznania</w:t>
      </w:r>
      <w:r>
        <w:t xml:space="preserve"> </w:t>
      </w:r>
      <w:r w:rsidRPr="005C4CCE">
        <w:t>warunków realizacji zamówienia, o którym mowa w niniejszej Umowie.</w:t>
      </w:r>
    </w:p>
    <w:p w:rsidR="008D477D" w:rsidRPr="005C4CCE" w:rsidRDefault="008D477D" w:rsidP="008D477D">
      <w:pPr>
        <w:jc w:val="both"/>
      </w:pPr>
      <w:r w:rsidRPr="005C4CCE">
        <w:t>7.Wykonawca zobowiązuje się do realizacji przedmiotu Umowy z należytą starannością</w:t>
      </w:r>
      <w:r>
        <w:t xml:space="preserve"> </w:t>
      </w:r>
      <w:r w:rsidRPr="005C4CCE">
        <w:t>zgodnie z wymaganiami specyfikacji istotnych warunków zamówienia (SIWZ) i treścią oferty</w:t>
      </w:r>
      <w:r>
        <w:t xml:space="preserve"> </w:t>
      </w:r>
      <w:r w:rsidRPr="005C4CCE">
        <w:t>Wykonawcy w przetargu nieograniczonym</w:t>
      </w:r>
      <w:r>
        <w:t>,</w:t>
      </w:r>
      <w:r w:rsidRPr="005C4CCE">
        <w:t xml:space="preserve"> w wyniku którego została zawarta niniejsza</w:t>
      </w:r>
      <w:r>
        <w:t xml:space="preserve"> </w:t>
      </w:r>
      <w:r w:rsidRPr="005C4CCE">
        <w:t>Umowa.</w:t>
      </w:r>
    </w:p>
    <w:p w:rsidR="008D477D" w:rsidRPr="00376118" w:rsidRDefault="008D477D" w:rsidP="008D477D">
      <w:pPr>
        <w:jc w:val="center"/>
        <w:rPr>
          <w:b/>
        </w:rPr>
      </w:pPr>
      <w:r>
        <w:rPr>
          <w:b/>
        </w:rPr>
        <w:t xml:space="preserve">§ </w:t>
      </w:r>
      <w:r w:rsidRPr="00376118">
        <w:rPr>
          <w:b/>
        </w:rPr>
        <w:t>3</w:t>
      </w:r>
    </w:p>
    <w:p w:rsidR="008D477D" w:rsidRPr="005C4CCE" w:rsidRDefault="008D477D" w:rsidP="008D477D">
      <w:pPr>
        <w:jc w:val="both"/>
      </w:pPr>
      <w:r w:rsidRPr="005C4CCE">
        <w:t>1. Umowa zostaje zawarta na czas określony.</w:t>
      </w:r>
    </w:p>
    <w:p w:rsidR="008D477D" w:rsidRPr="00643602" w:rsidRDefault="008D477D" w:rsidP="008D477D">
      <w:pPr>
        <w:jc w:val="both"/>
        <w:rPr>
          <w:b/>
        </w:rPr>
      </w:pPr>
      <w:r w:rsidRPr="00643602">
        <w:rPr>
          <w:b/>
        </w:rPr>
        <w:t xml:space="preserve">2. Termin wykonania przedmiotu </w:t>
      </w:r>
      <w:r w:rsidR="00643602" w:rsidRPr="00643602">
        <w:rPr>
          <w:b/>
        </w:rPr>
        <w:t>u</w:t>
      </w:r>
      <w:r w:rsidRPr="00643602">
        <w:rPr>
          <w:b/>
        </w:rPr>
        <w:t xml:space="preserve">mowy ustala się od dnia 1 </w:t>
      </w:r>
      <w:r w:rsidR="00D3115D" w:rsidRPr="00643602">
        <w:rPr>
          <w:b/>
        </w:rPr>
        <w:t>styczni</w:t>
      </w:r>
      <w:r w:rsidRPr="00643602">
        <w:rPr>
          <w:b/>
        </w:rPr>
        <w:t>a 201</w:t>
      </w:r>
      <w:r w:rsidR="00643602" w:rsidRPr="00643602">
        <w:rPr>
          <w:b/>
        </w:rPr>
        <w:t>7</w:t>
      </w:r>
      <w:r w:rsidRPr="00643602">
        <w:rPr>
          <w:b/>
        </w:rPr>
        <w:t xml:space="preserve"> roku do dnia </w:t>
      </w:r>
      <w:r w:rsidRPr="00643602">
        <w:rPr>
          <w:b/>
        </w:rPr>
        <w:br/>
        <w:t>31 grudnia 201</w:t>
      </w:r>
      <w:r w:rsidR="00643602" w:rsidRPr="00643602">
        <w:rPr>
          <w:b/>
        </w:rPr>
        <w:t>7</w:t>
      </w:r>
      <w:r w:rsidRPr="00643602">
        <w:rPr>
          <w:b/>
        </w:rPr>
        <w:t xml:space="preserve"> roku.</w:t>
      </w:r>
    </w:p>
    <w:p w:rsidR="008D477D" w:rsidRPr="00376118" w:rsidRDefault="008D477D" w:rsidP="008D477D">
      <w:pPr>
        <w:jc w:val="center"/>
        <w:rPr>
          <w:b/>
        </w:rPr>
      </w:pPr>
      <w:r>
        <w:rPr>
          <w:b/>
        </w:rPr>
        <w:t xml:space="preserve">§ </w:t>
      </w:r>
      <w:r w:rsidRPr="00376118">
        <w:rPr>
          <w:b/>
        </w:rPr>
        <w:t>4</w:t>
      </w:r>
    </w:p>
    <w:p w:rsidR="008D477D" w:rsidRPr="005C4CCE" w:rsidRDefault="008D477D" w:rsidP="008D477D">
      <w:pPr>
        <w:jc w:val="both"/>
      </w:pPr>
      <w:r w:rsidRPr="005C4CCE">
        <w:t>Wykonawca zobowiązuje się:</w:t>
      </w:r>
    </w:p>
    <w:p w:rsidR="008D477D" w:rsidRPr="005C4CCE" w:rsidRDefault="008D477D" w:rsidP="008D477D">
      <w:pPr>
        <w:jc w:val="both"/>
      </w:pPr>
      <w:r w:rsidRPr="005C4CCE">
        <w:t>1) zapewnić na swój koszt worki z folii LDPE odpowiedniego koloru dla właścicieli</w:t>
      </w:r>
      <w:r>
        <w:t xml:space="preserve"> </w:t>
      </w:r>
      <w:r w:rsidRPr="005C4CCE">
        <w:t>nieruchomości prowadzących selektywną zbiórkę odpadów komunalnych bezpośrednio na</w:t>
      </w:r>
      <w:r>
        <w:t xml:space="preserve"> </w:t>
      </w:r>
      <w:r w:rsidRPr="005C4CCE">
        <w:t>terenie nieruchomości,</w:t>
      </w:r>
    </w:p>
    <w:p w:rsidR="008D477D" w:rsidRPr="005C4CCE" w:rsidRDefault="000222CE" w:rsidP="008D477D">
      <w:pPr>
        <w:jc w:val="both"/>
      </w:pPr>
      <w:r>
        <w:t>2</w:t>
      </w:r>
      <w:r w:rsidR="008D477D" w:rsidRPr="005C4CCE">
        <w:t xml:space="preserve">) wyposażyć na koszt własny wskazane w Załączniku Nr 2 do Umowy nieruchomości </w:t>
      </w:r>
      <w:r w:rsidR="008D477D">
        <w:br/>
      </w:r>
      <w:r w:rsidR="008D477D" w:rsidRPr="005C4CCE">
        <w:t>w</w:t>
      </w:r>
      <w:r w:rsidR="008D477D">
        <w:t xml:space="preserve"> </w:t>
      </w:r>
      <w:r w:rsidR="008D477D" w:rsidRPr="005C4CCE">
        <w:t>pojemniki przeznaczone na gromadzenie odpadów zbieranych selektywnie (</w:t>
      </w:r>
      <w:r>
        <w:t>szkło, tworzywo sztuczne, metal, opakowania wielomateriałowe, papier i tektura</w:t>
      </w:r>
      <w:r w:rsidR="008D477D" w:rsidRPr="005C4CCE">
        <w:t>).</w:t>
      </w:r>
    </w:p>
    <w:p w:rsidR="008D477D" w:rsidRPr="005C4CCE" w:rsidRDefault="00AF37F7" w:rsidP="008D477D">
      <w:pPr>
        <w:jc w:val="both"/>
      </w:pPr>
      <w:r>
        <w:t>3</w:t>
      </w:r>
      <w:r w:rsidR="008D477D" w:rsidRPr="005C4CCE">
        <w:t>) do użycia wyłącznie materiałów dopuszczonych do obrotu i powszechnego stosowania,</w:t>
      </w:r>
    </w:p>
    <w:p w:rsidR="008D477D" w:rsidRPr="005C4CCE" w:rsidRDefault="00AF37F7" w:rsidP="008D477D">
      <w:pPr>
        <w:jc w:val="both"/>
      </w:pPr>
      <w:r>
        <w:t>4</w:t>
      </w:r>
      <w:r w:rsidR="008D477D" w:rsidRPr="005C4CCE">
        <w:t>) zapewnić kierownictwo, siłę roboczą, materiały, sprzęt,</w:t>
      </w:r>
    </w:p>
    <w:p w:rsidR="008D477D" w:rsidRPr="005C4CCE" w:rsidRDefault="00AF37F7" w:rsidP="008D477D">
      <w:pPr>
        <w:jc w:val="both"/>
      </w:pPr>
      <w:r>
        <w:t>5</w:t>
      </w:r>
      <w:r w:rsidR="008D477D" w:rsidRPr="005C4CCE">
        <w:t>) zapewnić ciągły nadzór nad pracownikami wykonującymi usługę,</w:t>
      </w:r>
    </w:p>
    <w:p w:rsidR="008D477D" w:rsidRPr="005C4CCE" w:rsidRDefault="00AF37F7" w:rsidP="008D477D">
      <w:pPr>
        <w:jc w:val="both"/>
      </w:pPr>
      <w:r>
        <w:t>6</w:t>
      </w:r>
      <w:r w:rsidR="008D477D" w:rsidRPr="005C4CCE">
        <w:t>) ponosić odpowiedzialność za wykonane usługi</w:t>
      </w:r>
      <w:r w:rsidR="008D477D">
        <w:t>,</w:t>
      </w:r>
      <w:r w:rsidR="008D477D" w:rsidRPr="005C4CCE">
        <w:t xml:space="preserve"> tj. zapewnienie warunków bezpieczeństwa</w:t>
      </w:r>
      <w:r w:rsidR="008D477D">
        <w:t xml:space="preserve"> </w:t>
      </w:r>
      <w:r w:rsidR="008D477D" w:rsidRPr="005C4CCE">
        <w:t>osób realizujących przedmiot Umowy,</w:t>
      </w:r>
    </w:p>
    <w:p w:rsidR="008D477D" w:rsidRPr="005C4CCE" w:rsidRDefault="00AF37F7" w:rsidP="008D477D">
      <w:pPr>
        <w:jc w:val="both"/>
      </w:pPr>
      <w:r>
        <w:t>7</w:t>
      </w:r>
      <w:r w:rsidR="008D477D" w:rsidRPr="005C4CCE">
        <w:t>) prowadzić raporty odebranych odpadów.</w:t>
      </w:r>
    </w:p>
    <w:p w:rsidR="008D477D" w:rsidRPr="00376118" w:rsidRDefault="008D477D" w:rsidP="008D477D">
      <w:pPr>
        <w:jc w:val="center"/>
        <w:rPr>
          <w:b/>
        </w:rPr>
      </w:pPr>
      <w:r>
        <w:rPr>
          <w:b/>
        </w:rPr>
        <w:t>§ 5</w:t>
      </w:r>
    </w:p>
    <w:p w:rsidR="008D477D" w:rsidRPr="005C4CCE" w:rsidRDefault="008D477D" w:rsidP="008D477D">
      <w:pPr>
        <w:jc w:val="both"/>
      </w:pPr>
      <w:r w:rsidRPr="005C4CCE">
        <w:t>1. Strony ustalają, że obowiązującą formą wynagrodzenia Wykonawcy za wykonanie</w:t>
      </w:r>
      <w:r>
        <w:t xml:space="preserve"> </w:t>
      </w:r>
      <w:r w:rsidRPr="005C4CCE">
        <w:t>przedmiotu Umowy, zgodnie ze specyfikacją istotnych warunków zamówienia (SIWZ) oraz</w:t>
      </w:r>
      <w:r>
        <w:t xml:space="preserve"> </w:t>
      </w:r>
      <w:r w:rsidRPr="005C4CCE">
        <w:t xml:space="preserve">ofertą Wykonawcy, będzie miesięczne wynagrodzenie umowne, wyliczone w oparciu </w:t>
      </w:r>
      <w:r>
        <w:br/>
      </w:r>
      <w:r w:rsidRPr="005C4CCE">
        <w:t>o</w:t>
      </w:r>
      <w:r>
        <w:t xml:space="preserve"> </w:t>
      </w:r>
      <w:r w:rsidRPr="005C4CCE">
        <w:t>faktycznie wykonaną i odebraną usługę oraz ryczałtowe ceny jednostkowe netto określone w</w:t>
      </w:r>
      <w:r>
        <w:t xml:space="preserve"> </w:t>
      </w:r>
      <w:r w:rsidRPr="005C4CCE">
        <w:t>ofercie Wykonawcy, wskazane w ust. 2 niniejszego paragrafu z uwzględnieniem podatku VAT</w:t>
      </w:r>
      <w:r>
        <w:t xml:space="preserve"> </w:t>
      </w:r>
      <w:r w:rsidRPr="005C4CCE">
        <w:t>w stawce obowiązującej na dzień wystawienia faktury.</w:t>
      </w:r>
    </w:p>
    <w:p w:rsidR="008D477D" w:rsidRPr="005C4CCE" w:rsidRDefault="008D477D" w:rsidP="008D477D">
      <w:pPr>
        <w:jc w:val="both"/>
      </w:pPr>
      <w:r w:rsidRPr="005C4CCE">
        <w:t>2. Ryczałtowe ceny jednostkowe netto, o których mowa w ust. 1 wynoszą odpowiednio:</w:t>
      </w:r>
    </w:p>
    <w:p w:rsidR="008D477D" w:rsidRPr="005C4CCE" w:rsidRDefault="008D477D" w:rsidP="008D477D">
      <w:pPr>
        <w:jc w:val="both"/>
      </w:pPr>
      <w:r w:rsidRPr="005C4CCE">
        <w:t xml:space="preserve">a) ryczałtowa cena jednostkowa </w:t>
      </w:r>
      <w:r w:rsidRPr="0059542D">
        <w:rPr>
          <w:b/>
        </w:rPr>
        <w:t>netto</w:t>
      </w:r>
      <w:r w:rsidRPr="005C4CCE">
        <w:t xml:space="preserve"> za </w:t>
      </w:r>
      <w:r w:rsidR="003D0408">
        <w:t xml:space="preserve">1 </w:t>
      </w:r>
      <w:r w:rsidRPr="005C4CCE">
        <w:t xml:space="preserve">tonę odpadów odebranych i zagospodarowanych </w:t>
      </w:r>
      <w:r>
        <w:br/>
      </w:r>
      <w:r w:rsidRPr="005C4CCE">
        <w:t>w</w:t>
      </w:r>
      <w:r>
        <w:t xml:space="preserve"> </w:t>
      </w:r>
      <w:r w:rsidRPr="005C4CCE">
        <w:t>wyniku zbiórki selektywnej – …................................. zł/tona,</w:t>
      </w:r>
    </w:p>
    <w:p w:rsidR="008D477D" w:rsidRPr="005C4CCE" w:rsidRDefault="008D477D" w:rsidP="008D477D">
      <w:pPr>
        <w:jc w:val="both"/>
      </w:pPr>
      <w:r w:rsidRPr="005C4CCE">
        <w:t xml:space="preserve">b) ryczałtowa cena jednostkowa </w:t>
      </w:r>
      <w:r w:rsidRPr="0059542D">
        <w:rPr>
          <w:b/>
        </w:rPr>
        <w:t>netto</w:t>
      </w:r>
      <w:r w:rsidRPr="005C4CCE">
        <w:t xml:space="preserve"> za </w:t>
      </w:r>
      <w:r w:rsidR="003D0408">
        <w:t xml:space="preserve">1 </w:t>
      </w:r>
      <w:r w:rsidRPr="005C4CCE">
        <w:t>tonę odebranych i zagospodarowanych odpadów</w:t>
      </w:r>
    </w:p>
    <w:p w:rsidR="008D477D" w:rsidRPr="005C4CCE" w:rsidRDefault="008D477D" w:rsidP="008D477D">
      <w:pPr>
        <w:jc w:val="both"/>
      </w:pPr>
      <w:r w:rsidRPr="005C4CCE">
        <w:t>komunalnych zmieszanych – …............................. zł/tona.</w:t>
      </w:r>
    </w:p>
    <w:p w:rsidR="008D477D" w:rsidRPr="005C4CCE" w:rsidRDefault="008D477D" w:rsidP="008D477D">
      <w:pPr>
        <w:jc w:val="both"/>
      </w:pPr>
      <w:r w:rsidRPr="005C4CCE">
        <w:lastRenderedPageBreak/>
        <w:t>3. Ryczałtowe ceny jednostkowe netto wskazane w ust. 2 zawierają wszelkie koszty</w:t>
      </w:r>
      <w:r>
        <w:t xml:space="preserve"> </w:t>
      </w:r>
      <w:r w:rsidRPr="005C4CCE">
        <w:t>niezbędne do wykonania niniejszej Umowy i stanowią podstawę do rozliczeń.</w:t>
      </w:r>
    </w:p>
    <w:p w:rsidR="008D477D" w:rsidRPr="005C4CCE" w:rsidRDefault="008D477D" w:rsidP="008D477D">
      <w:pPr>
        <w:jc w:val="both"/>
      </w:pPr>
      <w:r w:rsidRPr="005C4CCE">
        <w:t>4. W przypadku wzrostu stawki podatku VAT w toku realizacji niniejszej Umowy, kwota</w:t>
      </w:r>
      <w:r>
        <w:t xml:space="preserve"> </w:t>
      </w:r>
      <w:r w:rsidRPr="005C4CCE">
        <w:t>wynagrodzenia netto zostanie powiększona o kwotę podatku VAT w stawce obowiązującej na</w:t>
      </w:r>
      <w:r>
        <w:t xml:space="preserve"> </w:t>
      </w:r>
      <w:r w:rsidRPr="005C4CCE">
        <w:t>dzień wystawienia faktury.</w:t>
      </w:r>
    </w:p>
    <w:p w:rsidR="008D477D" w:rsidRPr="005C4CCE" w:rsidRDefault="008D477D" w:rsidP="008D477D">
      <w:pPr>
        <w:jc w:val="both"/>
      </w:pPr>
      <w:r w:rsidRPr="005C4CCE">
        <w:t>5.Zmiana stawki VAT nie wymaga zmiany Umowy.</w:t>
      </w:r>
    </w:p>
    <w:p w:rsidR="008D477D" w:rsidRPr="00EA7D3A" w:rsidRDefault="008D477D" w:rsidP="008D477D">
      <w:pPr>
        <w:jc w:val="center"/>
        <w:rPr>
          <w:b/>
        </w:rPr>
      </w:pPr>
      <w:r>
        <w:rPr>
          <w:b/>
        </w:rPr>
        <w:t>§ 6</w:t>
      </w:r>
    </w:p>
    <w:p w:rsidR="008D477D" w:rsidRPr="005C4CCE" w:rsidRDefault="008D477D" w:rsidP="008D477D">
      <w:pPr>
        <w:jc w:val="both"/>
      </w:pPr>
      <w:r w:rsidRPr="005C4CCE">
        <w:t>1. Rozliczenie za wykonanie przedmiotu Umowy następować będzie w cyklu miesięcznym</w:t>
      </w:r>
      <w:r>
        <w:t xml:space="preserve"> </w:t>
      </w:r>
      <w:r w:rsidRPr="005C4CCE">
        <w:t>na podstawie faktur oraz w oparciu o zestawienia wykonanych i odebranych usług,</w:t>
      </w:r>
      <w:r>
        <w:t xml:space="preserve"> </w:t>
      </w:r>
      <w:r w:rsidRPr="005C4CCE">
        <w:t>potwierdzonych przez Wykonawcę i Zamawiającego, określonych w ust. 2.</w:t>
      </w:r>
    </w:p>
    <w:p w:rsidR="008D477D" w:rsidRPr="005C4CCE" w:rsidRDefault="008D477D" w:rsidP="008D477D">
      <w:pPr>
        <w:jc w:val="both"/>
      </w:pPr>
      <w:r w:rsidRPr="005C4CCE">
        <w:t>2. Do każdej faktury miesięcznej Wykonawca zobowiązany jest załączyć zestawienia usług,</w:t>
      </w:r>
      <w:r>
        <w:t xml:space="preserve"> </w:t>
      </w:r>
      <w:r w:rsidRPr="005C4CCE">
        <w:t>które zostały zlecone i wykonane w ramach niniejszej Umowy, potwierdzone każdorazowo</w:t>
      </w:r>
      <w:r>
        <w:t xml:space="preserve"> </w:t>
      </w:r>
      <w:r w:rsidRPr="005C4CCE">
        <w:t>przez przedstawiciela Zamawiającego.</w:t>
      </w:r>
    </w:p>
    <w:p w:rsidR="008D477D" w:rsidRPr="005C4CCE" w:rsidRDefault="008D477D" w:rsidP="008D477D">
      <w:pPr>
        <w:jc w:val="both"/>
      </w:pPr>
      <w:r w:rsidRPr="005C4CCE">
        <w:t>3. Zapłata wynagrodzenia następować będzie przelewem na konto Wykonawcy,</w:t>
      </w:r>
      <w:r>
        <w:t xml:space="preserve"> w terminie </w:t>
      </w:r>
      <w:r w:rsidR="00FF54FA">
        <w:t>30</w:t>
      </w:r>
      <w:r>
        <w:t xml:space="preserve"> </w:t>
      </w:r>
      <w:r w:rsidRPr="005C4CCE">
        <w:t>dni licząc od daty doręczenia faktury wraz z dokumentami rozliczeniowymi.</w:t>
      </w:r>
    </w:p>
    <w:p w:rsidR="008D477D" w:rsidRPr="005C4CCE" w:rsidRDefault="008D477D" w:rsidP="008D477D">
      <w:pPr>
        <w:jc w:val="both"/>
      </w:pPr>
      <w:r w:rsidRPr="005C4CCE">
        <w:t>4. Dzień obciążenia rachunku bankowego Zamawiającego uznaje się za dzień zapłaty.</w:t>
      </w:r>
    </w:p>
    <w:p w:rsidR="008D477D" w:rsidRPr="005C4CCE" w:rsidRDefault="008D477D" w:rsidP="008D477D">
      <w:pPr>
        <w:jc w:val="both"/>
      </w:pPr>
      <w:r w:rsidRPr="005C4CCE">
        <w:t>5. Zamawiający nie ponosi odpowiedzialności z powodu zwrotu Wykonawcy nieprawidłowo</w:t>
      </w:r>
      <w:r>
        <w:t xml:space="preserve"> </w:t>
      </w:r>
      <w:r w:rsidRPr="005C4CCE">
        <w:t>wystawionej faktury.</w:t>
      </w:r>
    </w:p>
    <w:p w:rsidR="008D477D" w:rsidRPr="004F56C8" w:rsidRDefault="008D477D" w:rsidP="008D477D">
      <w:pPr>
        <w:jc w:val="center"/>
        <w:rPr>
          <w:b/>
        </w:rPr>
      </w:pPr>
      <w:r>
        <w:rPr>
          <w:b/>
        </w:rPr>
        <w:t>§ 7</w:t>
      </w:r>
    </w:p>
    <w:p w:rsidR="008D477D" w:rsidRPr="005C4CCE" w:rsidRDefault="008D477D" w:rsidP="008D477D">
      <w:pPr>
        <w:jc w:val="both"/>
      </w:pPr>
      <w:r w:rsidRPr="005C4CCE">
        <w:t>1. Strony postanawiają, że obowiązującą formą odszkodowania są kary umowne.</w:t>
      </w:r>
    </w:p>
    <w:p w:rsidR="008D477D" w:rsidRPr="005C4CCE" w:rsidRDefault="008D477D" w:rsidP="008D477D">
      <w:pPr>
        <w:jc w:val="both"/>
      </w:pPr>
      <w:r w:rsidRPr="005C4CCE">
        <w:t>2. Wykonawca zapłaci Zamawiającemu karę umowną za odstąpienie od Umowy z przyczyn</w:t>
      </w:r>
      <w:r>
        <w:t xml:space="preserve"> </w:t>
      </w:r>
      <w:r w:rsidRPr="005C4CCE">
        <w:t xml:space="preserve">zależnych od Wykonawcy w wysokości </w:t>
      </w:r>
      <w:r w:rsidRPr="00A57F4D">
        <w:rPr>
          <w:b/>
        </w:rPr>
        <w:t>10000,00 zł</w:t>
      </w:r>
      <w:r w:rsidRPr="005C4CCE">
        <w:t xml:space="preserve"> (dziesięć tysięcy złotych).</w:t>
      </w:r>
    </w:p>
    <w:p w:rsidR="008D477D" w:rsidRPr="005C4CCE" w:rsidRDefault="008D477D" w:rsidP="008D477D">
      <w:pPr>
        <w:jc w:val="both"/>
      </w:pPr>
      <w:r w:rsidRPr="005C4CCE">
        <w:t>3. W przypadku nienależytego wykonania usługi przez Wykonawcę, Zamawiający wzywa</w:t>
      </w:r>
      <w:r>
        <w:t xml:space="preserve"> </w:t>
      </w:r>
      <w:r w:rsidRPr="005C4CCE">
        <w:t xml:space="preserve">Wykonawcę do jej właściwego wykonania niezwłocznie, nie później niż w terminie </w:t>
      </w:r>
      <w:r w:rsidR="00480608">
        <w:t>7</w:t>
      </w:r>
      <w:r w:rsidRPr="005C4CCE">
        <w:t xml:space="preserve"> dni </w:t>
      </w:r>
      <w:r>
        <w:t xml:space="preserve"> </w:t>
      </w:r>
      <w:r w:rsidRPr="005C4CCE">
        <w:t>od</w:t>
      </w:r>
      <w:r>
        <w:t xml:space="preserve"> </w:t>
      </w:r>
      <w:r w:rsidRPr="005C4CCE">
        <w:t>wezwania.</w:t>
      </w:r>
    </w:p>
    <w:p w:rsidR="008D477D" w:rsidRPr="005C4CCE" w:rsidRDefault="008D477D" w:rsidP="008D477D">
      <w:pPr>
        <w:jc w:val="both"/>
      </w:pPr>
      <w:r w:rsidRPr="005C4CCE">
        <w:t>4. Strony nie ponoszą odpowiedzialności za niewykonanie lub nienależyte wykonanie</w:t>
      </w:r>
      <w:r>
        <w:t xml:space="preserve"> </w:t>
      </w:r>
      <w:r w:rsidRPr="005C4CCE">
        <w:t xml:space="preserve">obowiązków wynikających </w:t>
      </w:r>
      <w:r>
        <w:t>z umowy spowodowane siłą wyższą:</w:t>
      </w:r>
    </w:p>
    <w:p w:rsidR="008D477D" w:rsidRPr="005C4CCE" w:rsidRDefault="008D477D" w:rsidP="008D477D">
      <w:pPr>
        <w:jc w:val="both"/>
      </w:pPr>
      <w:r w:rsidRPr="005C4CCE">
        <w:t>1) za przypadki siły wyższej uważa się wszelkie nieznane stronom w chwili zawierania</w:t>
      </w:r>
      <w:r>
        <w:t xml:space="preserve"> </w:t>
      </w:r>
      <w:r w:rsidRPr="005C4CCE">
        <w:t>umowy zdarzenia, zaistniałe niezależnie od woli stron i na których zaistnienie strony nie</w:t>
      </w:r>
      <w:r>
        <w:t xml:space="preserve"> </w:t>
      </w:r>
      <w:r w:rsidRPr="005C4CCE">
        <w:t>miały żadnego wpływu jak np. wystąpienie różnego rodzaju klęsk żywiołowych, epidemii,</w:t>
      </w:r>
      <w:r>
        <w:t xml:space="preserve"> </w:t>
      </w:r>
      <w:r w:rsidRPr="005C4CCE">
        <w:t>operacji wojennych, strajku generalnego itp.</w:t>
      </w:r>
    </w:p>
    <w:p w:rsidR="008D477D" w:rsidRPr="005C4CCE" w:rsidRDefault="008D477D" w:rsidP="008D477D">
      <w:pPr>
        <w:jc w:val="both"/>
      </w:pPr>
      <w:r w:rsidRPr="005C4CCE">
        <w:t>2) strona powołująca się na siłę wyższą powinna zawiadomić drugą stronę na piśmie</w:t>
      </w:r>
      <w:r>
        <w:t xml:space="preserve"> </w:t>
      </w:r>
      <w:r>
        <w:br/>
      </w:r>
      <w:r w:rsidRPr="005C4CCE">
        <w:t>w terminie 1 dnia od zaistnienia zdarzenia stanowiącego przypadek siły wyższej pod rygorem</w:t>
      </w:r>
      <w:r>
        <w:t xml:space="preserve"> </w:t>
      </w:r>
      <w:r w:rsidRPr="005C4CCE">
        <w:t>utraty prawa powołania się na siłę wyższą.</w:t>
      </w:r>
    </w:p>
    <w:p w:rsidR="008D477D" w:rsidRPr="005C4CCE" w:rsidRDefault="008D477D" w:rsidP="008D477D">
      <w:pPr>
        <w:jc w:val="both"/>
      </w:pPr>
      <w:r w:rsidRPr="005C4CCE">
        <w:t>5. W przypadku zwłoki w wykonywaniu usług, Zamawiający naliczy kary umowne</w:t>
      </w:r>
      <w:r>
        <w:t xml:space="preserve"> </w:t>
      </w:r>
      <w:r>
        <w:br/>
      </w:r>
      <w:r w:rsidRPr="005C4CCE">
        <w:t xml:space="preserve">w wysokości </w:t>
      </w:r>
      <w:r w:rsidRPr="00476BF9">
        <w:rPr>
          <w:b/>
        </w:rPr>
        <w:t>100,00 zł</w:t>
      </w:r>
      <w:r w:rsidRPr="005C4CCE">
        <w:t xml:space="preserve"> (sto złotych) za każdy dzień zwłoki.</w:t>
      </w:r>
    </w:p>
    <w:p w:rsidR="008D477D" w:rsidRPr="005C4CCE" w:rsidRDefault="008D477D" w:rsidP="008D477D">
      <w:pPr>
        <w:jc w:val="both"/>
      </w:pPr>
      <w:r w:rsidRPr="005C4CCE">
        <w:t>6. Zamawiający może potrącić należne kary umowne określone w ust. 2 oraz w ust. 5</w:t>
      </w:r>
      <w:r>
        <w:t xml:space="preserve"> </w:t>
      </w:r>
      <w:r>
        <w:br/>
      </w:r>
      <w:r w:rsidRPr="005C4CCE">
        <w:t>z wynagrodzenia Wykonawcy.</w:t>
      </w:r>
    </w:p>
    <w:p w:rsidR="008D477D" w:rsidRPr="005C4CCE" w:rsidRDefault="008D477D" w:rsidP="008D477D">
      <w:pPr>
        <w:jc w:val="both"/>
      </w:pPr>
      <w:r w:rsidRPr="005C4CCE">
        <w:t>7. Zamawiający zastrzega sobie prawo do dochodzenia odszkodowania uzupełniającego,</w:t>
      </w:r>
      <w:r>
        <w:t xml:space="preserve"> </w:t>
      </w:r>
      <w:r w:rsidRPr="005C4CCE">
        <w:t>przewyższającego wysokość kar umownych do rzeczywiście poniesionej szkody.</w:t>
      </w:r>
    </w:p>
    <w:p w:rsidR="008D477D" w:rsidRPr="005C4CCE" w:rsidRDefault="008D477D" w:rsidP="008D477D">
      <w:pPr>
        <w:jc w:val="both"/>
      </w:pPr>
      <w:r w:rsidRPr="005C4CCE">
        <w:t>8. W ustaleniu zasad odszkodowania za niewykonanie lub nienależyte wykonanie umowy</w:t>
      </w:r>
      <w:r>
        <w:t xml:space="preserve"> </w:t>
      </w:r>
      <w:r w:rsidRPr="005C4CCE">
        <w:t xml:space="preserve">strony opierać się będą o przepisy Kodeksu </w:t>
      </w:r>
      <w:r>
        <w:t>C</w:t>
      </w:r>
      <w:r w:rsidRPr="005C4CCE">
        <w:t>ywilnego.</w:t>
      </w:r>
    </w:p>
    <w:p w:rsidR="008D477D" w:rsidRPr="004F56C8" w:rsidRDefault="008D477D" w:rsidP="008D477D">
      <w:pPr>
        <w:jc w:val="center"/>
        <w:rPr>
          <w:b/>
        </w:rPr>
      </w:pPr>
      <w:r w:rsidRPr="004F56C8">
        <w:rPr>
          <w:b/>
        </w:rPr>
        <w:t>§</w:t>
      </w:r>
      <w:r>
        <w:rPr>
          <w:b/>
        </w:rPr>
        <w:t xml:space="preserve"> </w:t>
      </w:r>
      <w:r w:rsidRPr="004F56C8">
        <w:rPr>
          <w:b/>
        </w:rPr>
        <w:t>8</w:t>
      </w:r>
    </w:p>
    <w:p w:rsidR="008D477D" w:rsidRPr="005C4CCE" w:rsidRDefault="008D477D" w:rsidP="008D477D">
      <w:pPr>
        <w:jc w:val="both"/>
      </w:pPr>
      <w:r w:rsidRPr="005C4CCE">
        <w:t>1. Zamawiającemu przysługuje prawo do odstąpienia od Umowy bez jakichkolwiek roszczeń</w:t>
      </w:r>
    </w:p>
    <w:p w:rsidR="008D477D" w:rsidRPr="005C4CCE" w:rsidRDefault="008D477D" w:rsidP="008D477D">
      <w:pPr>
        <w:jc w:val="both"/>
      </w:pPr>
      <w:r w:rsidRPr="005C4CCE">
        <w:t>Wykonawcy:</w:t>
      </w:r>
    </w:p>
    <w:p w:rsidR="008D477D" w:rsidRPr="005C4CCE" w:rsidRDefault="008D477D" w:rsidP="008D477D">
      <w:pPr>
        <w:jc w:val="both"/>
      </w:pPr>
      <w:r w:rsidRPr="005C4CCE">
        <w:t>1) w razie zaistnienia istotnej zmiany okoliczności powodującej, że wykonanie Umowy nie</w:t>
      </w:r>
      <w:r>
        <w:t xml:space="preserve"> </w:t>
      </w:r>
      <w:r w:rsidRPr="005C4CCE">
        <w:t>leży w interesie publicznym,</w:t>
      </w:r>
    </w:p>
    <w:p w:rsidR="008D477D" w:rsidRPr="005C4CCE" w:rsidRDefault="008D477D" w:rsidP="008D477D">
      <w:pPr>
        <w:jc w:val="both"/>
      </w:pPr>
      <w:r w:rsidRPr="005C4CCE">
        <w:t>2) gdy zostanie wszczęte postępowanie upadłościowe lub postępowanie likwidacyjne,</w:t>
      </w:r>
    </w:p>
    <w:p w:rsidR="008D477D" w:rsidRPr="005C4CCE" w:rsidRDefault="008D477D" w:rsidP="008D477D">
      <w:pPr>
        <w:jc w:val="both"/>
      </w:pPr>
      <w:r w:rsidRPr="005C4CCE">
        <w:t>3) gdy zostanie ogłoszona upadłość lub rozwiązanie firmy Wykonawcy,</w:t>
      </w:r>
    </w:p>
    <w:p w:rsidR="008D477D" w:rsidRPr="005C4CCE" w:rsidRDefault="008D477D" w:rsidP="008D477D">
      <w:pPr>
        <w:jc w:val="both"/>
      </w:pPr>
      <w:r w:rsidRPr="005C4CCE">
        <w:t>4) gdy zostanie wydany nakaz zajęcia majątku Wykonawcy,</w:t>
      </w:r>
    </w:p>
    <w:p w:rsidR="008D477D" w:rsidRPr="005C4CCE" w:rsidRDefault="008D477D" w:rsidP="008D477D">
      <w:pPr>
        <w:jc w:val="both"/>
      </w:pPr>
      <w:r w:rsidRPr="005C4CCE">
        <w:t>5)</w:t>
      </w:r>
      <w:r>
        <w:t xml:space="preserve"> </w:t>
      </w:r>
      <w:r w:rsidRPr="005C4CCE">
        <w:t>gdy Wykonawca nie rozpoczął realizacji Umowy bez uzasadnionych przyczyn oraz nie</w:t>
      </w:r>
      <w:r>
        <w:t xml:space="preserve"> </w:t>
      </w:r>
      <w:r w:rsidRPr="005C4CCE">
        <w:t>kontynuuje ich pomimo wezwania Zamawiającego złożonego na piśmie.</w:t>
      </w:r>
    </w:p>
    <w:p w:rsidR="008D477D" w:rsidRPr="005C4CCE" w:rsidRDefault="008D477D" w:rsidP="008D477D">
      <w:pPr>
        <w:jc w:val="both"/>
      </w:pPr>
      <w:r w:rsidRPr="005C4CCE">
        <w:t>6) z powodu naruszenia przez Wykonawcę warunków niniejszej Umowy.</w:t>
      </w:r>
    </w:p>
    <w:p w:rsidR="008D477D" w:rsidRPr="005C4CCE" w:rsidRDefault="008D477D" w:rsidP="008D477D">
      <w:pPr>
        <w:jc w:val="both"/>
      </w:pPr>
      <w:r w:rsidRPr="005C4CCE">
        <w:lastRenderedPageBreak/>
        <w:t>2. W przypadku określonym w ust. 1 pkt 1 Wykonawca może żądać jedynie wynagrodzenia</w:t>
      </w:r>
      <w:r>
        <w:t xml:space="preserve"> </w:t>
      </w:r>
      <w:r w:rsidRPr="005C4CCE">
        <w:t>należnego mu z tytułu wykonania części Umowy, zrealizowanej do czasu odstąpienia.</w:t>
      </w:r>
    </w:p>
    <w:p w:rsidR="008D477D" w:rsidRPr="005C4CCE" w:rsidRDefault="008D477D" w:rsidP="008D477D">
      <w:pPr>
        <w:jc w:val="both"/>
      </w:pPr>
      <w:r w:rsidRPr="005C4CCE">
        <w:t>3. Odstąpienie od Umowy powinno nastąpić w formie pisemnej pod rygorem nieważności</w:t>
      </w:r>
      <w:r>
        <w:t xml:space="preserve"> </w:t>
      </w:r>
      <w:r w:rsidRPr="005C4CCE">
        <w:t>takiego oświadczenia i powinno zawierać uzasadnienie.</w:t>
      </w:r>
    </w:p>
    <w:p w:rsidR="008D477D" w:rsidRPr="004F56C8" w:rsidRDefault="008D477D" w:rsidP="008D477D">
      <w:pPr>
        <w:jc w:val="center"/>
        <w:rPr>
          <w:b/>
        </w:rPr>
      </w:pPr>
      <w:r>
        <w:rPr>
          <w:b/>
        </w:rPr>
        <w:t>§ 9</w:t>
      </w:r>
    </w:p>
    <w:p w:rsidR="008D477D" w:rsidRPr="00674443" w:rsidRDefault="008D477D" w:rsidP="00674443">
      <w:pPr>
        <w:jc w:val="both"/>
      </w:pPr>
      <w:r w:rsidRPr="005C4CCE">
        <w:t>1. Zmiany treści niniejszej Umowy wymagają pod rygorem nieważności zgody obu Stron,</w:t>
      </w:r>
      <w:r>
        <w:t xml:space="preserve"> </w:t>
      </w:r>
      <w:r>
        <w:br/>
      </w:r>
      <w:r w:rsidRPr="005C4CCE">
        <w:t>z zachowaniem formy pisemnej.</w:t>
      </w:r>
    </w:p>
    <w:p w:rsidR="008D477D" w:rsidRPr="004F56C8" w:rsidRDefault="008D477D" w:rsidP="008D477D">
      <w:pPr>
        <w:jc w:val="center"/>
        <w:rPr>
          <w:b/>
        </w:rPr>
      </w:pPr>
      <w:r>
        <w:rPr>
          <w:b/>
        </w:rPr>
        <w:t>§ 10</w:t>
      </w:r>
    </w:p>
    <w:p w:rsidR="008D477D" w:rsidRPr="005C4CCE" w:rsidRDefault="008D477D" w:rsidP="008D477D">
      <w:pPr>
        <w:jc w:val="both"/>
      </w:pPr>
      <w:r w:rsidRPr="005C4CCE">
        <w:t xml:space="preserve">1. W sprawach nieuregulowanych niniejszą Umową mają zastosowanie przepisy ustawy </w:t>
      </w:r>
      <w:r>
        <w:br/>
      </w:r>
      <w:r w:rsidRPr="005C4CCE">
        <w:t>z</w:t>
      </w:r>
      <w:r>
        <w:t xml:space="preserve"> </w:t>
      </w:r>
      <w:r w:rsidRPr="005C4CCE">
        <w:t>dnia 29 stycznia 2004 r. Prawo zamówień publicznych (</w:t>
      </w:r>
      <w:r w:rsidR="00EC641A">
        <w:t xml:space="preserve">Dz. U. </w:t>
      </w:r>
      <w:r w:rsidRPr="005C4CCE">
        <w:t>z 201</w:t>
      </w:r>
      <w:r w:rsidR="00947C43">
        <w:t>5</w:t>
      </w:r>
      <w:r w:rsidR="00EC641A">
        <w:t xml:space="preserve"> r.</w:t>
      </w:r>
      <w:r w:rsidRPr="005C4CCE">
        <w:t xml:space="preserve">, poz. </w:t>
      </w:r>
      <w:r w:rsidR="00947C43">
        <w:t>2164</w:t>
      </w:r>
      <w:r>
        <w:t xml:space="preserve"> </w:t>
      </w:r>
      <w:r w:rsidRPr="005C4CCE">
        <w:t xml:space="preserve">z </w:t>
      </w:r>
      <w:proofErr w:type="spellStart"/>
      <w:r w:rsidRPr="005C4CCE">
        <w:t>późn</w:t>
      </w:r>
      <w:proofErr w:type="spellEnd"/>
      <w:r w:rsidRPr="005C4CCE">
        <w:t xml:space="preserve">. zm.), przepisy ustawy z dnia 23 kwietnia 1964 r. Kodeks </w:t>
      </w:r>
      <w:r>
        <w:t>C</w:t>
      </w:r>
      <w:r w:rsidRPr="005C4CCE">
        <w:t xml:space="preserve">ywilny (Dz. U. </w:t>
      </w:r>
      <w:r w:rsidR="00EC3477">
        <w:t>z 201</w:t>
      </w:r>
      <w:r w:rsidR="003C2529">
        <w:t>6</w:t>
      </w:r>
      <w:r w:rsidR="00EC3477">
        <w:t xml:space="preserve"> r.</w:t>
      </w:r>
      <w:r w:rsidRPr="005C4CCE">
        <w:t xml:space="preserve">, poz. </w:t>
      </w:r>
      <w:r w:rsidR="003C2529">
        <w:t xml:space="preserve">380 z </w:t>
      </w:r>
      <w:proofErr w:type="spellStart"/>
      <w:r w:rsidR="003C2529">
        <w:t>późn</w:t>
      </w:r>
      <w:proofErr w:type="spellEnd"/>
      <w:r w:rsidR="003C2529">
        <w:t>. zm.</w:t>
      </w:r>
      <w:r w:rsidRPr="005C4CCE">
        <w:t>) a w sprawach procesowych – przepisy Kodeksu postępowania</w:t>
      </w:r>
      <w:r>
        <w:t xml:space="preserve"> </w:t>
      </w:r>
      <w:r w:rsidR="00947C43">
        <w:t xml:space="preserve">cywilnego </w:t>
      </w:r>
      <w:r w:rsidRPr="005C4CCE">
        <w:t>oraz:</w:t>
      </w:r>
    </w:p>
    <w:p w:rsidR="008D477D" w:rsidRPr="005C4CCE" w:rsidRDefault="008D477D" w:rsidP="008D477D">
      <w:pPr>
        <w:jc w:val="both"/>
      </w:pPr>
      <w:r w:rsidRPr="005C4CCE">
        <w:t>1) treść specyfikacji istotnych warunków zamówienia (SIWZ),</w:t>
      </w:r>
    </w:p>
    <w:p w:rsidR="008D477D" w:rsidRPr="005C4CCE" w:rsidRDefault="008D477D" w:rsidP="008D477D">
      <w:pPr>
        <w:jc w:val="both"/>
      </w:pPr>
      <w:r w:rsidRPr="005C4CCE">
        <w:t>2) treść oferty złożonej przez Wykonawcę, w przetargu w wyniku którego zawarto niniejszą</w:t>
      </w:r>
      <w:r>
        <w:t xml:space="preserve"> </w:t>
      </w:r>
      <w:r w:rsidRPr="005C4CCE">
        <w:t>Umowę.</w:t>
      </w:r>
    </w:p>
    <w:p w:rsidR="008D477D" w:rsidRPr="005C4CCE" w:rsidRDefault="008D477D" w:rsidP="008D477D">
      <w:pPr>
        <w:jc w:val="both"/>
      </w:pPr>
      <w:r w:rsidRPr="005C4CCE">
        <w:t>2. Do rozpatrzenia i rozstrzygnięcia sporów wynikłych na tle realizacji niniejszej Umowy jest</w:t>
      </w:r>
      <w:r>
        <w:t xml:space="preserve"> </w:t>
      </w:r>
      <w:r w:rsidRPr="005C4CCE">
        <w:t>Sąd właściwy dla Zamawiającego.</w:t>
      </w:r>
    </w:p>
    <w:p w:rsidR="008D477D" w:rsidRPr="00CA78C4" w:rsidRDefault="008D477D" w:rsidP="008D477D">
      <w:pPr>
        <w:jc w:val="center"/>
        <w:rPr>
          <w:b/>
        </w:rPr>
      </w:pPr>
      <w:r>
        <w:rPr>
          <w:b/>
        </w:rPr>
        <w:t xml:space="preserve">§ </w:t>
      </w:r>
      <w:r w:rsidRPr="00CA78C4">
        <w:rPr>
          <w:b/>
        </w:rPr>
        <w:t>11</w:t>
      </w:r>
    </w:p>
    <w:p w:rsidR="008D477D" w:rsidRPr="005C4CCE" w:rsidRDefault="008D477D" w:rsidP="008D477D">
      <w:pPr>
        <w:jc w:val="both"/>
      </w:pPr>
      <w:r w:rsidRPr="005C4CCE">
        <w:t xml:space="preserve">Niniejszą Umowę sporządzono w </w:t>
      </w:r>
      <w:r w:rsidR="00C97941">
        <w:t>trzech</w:t>
      </w:r>
      <w:r w:rsidRPr="005C4CCE">
        <w:t xml:space="preserve"> jednobrzmiących egzemplarzach </w:t>
      </w:r>
      <w:r w:rsidR="00C97941">
        <w:t>-</w:t>
      </w:r>
      <w:r w:rsidRPr="005C4CCE">
        <w:t xml:space="preserve"> jed</w:t>
      </w:r>
      <w:r w:rsidR="00C97941">
        <w:t>e</w:t>
      </w:r>
      <w:r w:rsidRPr="005C4CCE">
        <w:t>n dla</w:t>
      </w:r>
      <w:r>
        <w:t xml:space="preserve"> </w:t>
      </w:r>
      <w:r w:rsidR="00C97941">
        <w:t>Wykonawcy, dwa dla Zamawiającego.</w:t>
      </w:r>
    </w:p>
    <w:p w:rsidR="008D477D" w:rsidRPr="00DC5FBA" w:rsidRDefault="008D477D" w:rsidP="008D477D">
      <w:pPr>
        <w:jc w:val="center"/>
        <w:rPr>
          <w:b/>
        </w:rPr>
      </w:pPr>
      <w:r>
        <w:rPr>
          <w:b/>
        </w:rPr>
        <w:t xml:space="preserve">§ </w:t>
      </w:r>
      <w:r w:rsidRPr="00DC5FBA">
        <w:rPr>
          <w:b/>
        </w:rPr>
        <w:t>12</w:t>
      </w:r>
    </w:p>
    <w:p w:rsidR="008D477D" w:rsidRPr="005C4CCE" w:rsidRDefault="008D477D" w:rsidP="008D477D">
      <w:pPr>
        <w:jc w:val="both"/>
      </w:pPr>
      <w:r w:rsidRPr="005C4CCE">
        <w:t>Integralną częścią niniejszej Umowy są następujące Załączniki:</w:t>
      </w:r>
    </w:p>
    <w:p w:rsidR="008D477D" w:rsidRPr="005C4CCE" w:rsidRDefault="008D477D" w:rsidP="008D477D">
      <w:pPr>
        <w:jc w:val="both"/>
      </w:pPr>
      <w:r w:rsidRPr="005C4CCE">
        <w:t xml:space="preserve">1) Załącznik Nr 1 do Umowy – Mapa Gminy </w:t>
      </w:r>
      <w:r>
        <w:t>Połajew</w:t>
      </w:r>
      <w:r w:rsidRPr="005C4CCE">
        <w:t>o,</w:t>
      </w:r>
    </w:p>
    <w:p w:rsidR="008D477D" w:rsidRPr="005C4CCE" w:rsidRDefault="008D477D" w:rsidP="00D31BB0">
      <w:pPr>
        <w:tabs>
          <w:tab w:val="left" w:pos="7701"/>
        </w:tabs>
        <w:jc w:val="both"/>
      </w:pPr>
      <w:r w:rsidRPr="005C4CCE">
        <w:t>2) Załącznik Nr 2 do Umowy – Wykaz nieruchomości wielolokalowych.</w:t>
      </w:r>
      <w:r w:rsidR="00D31BB0">
        <w:tab/>
      </w:r>
    </w:p>
    <w:p w:rsidR="008D477D" w:rsidRDefault="008D477D" w:rsidP="008D477D">
      <w:pPr>
        <w:jc w:val="both"/>
      </w:pPr>
    </w:p>
    <w:p w:rsidR="008D477D" w:rsidRDefault="008D477D" w:rsidP="008D477D">
      <w:pPr>
        <w:jc w:val="both"/>
      </w:pPr>
    </w:p>
    <w:p w:rsidR="008D477D" w:rsidRDefault="008D477D" w:rsidP="008D477D">
      <w:pPr>
        <w:ind w:left="708" w:firstLine="708"/>
        <w:jc w:val="both"/>
      </w:pPr>
      <w:r w:rsidRPr="005C4CCE">
        <w:t xml:space="preserve">WYKONAWCA </w:t>
      </w:r>
      <w:r>
        <w:tab/>
      </w:r>
      <w:r>
        <w:tab/>
      </w:r>
      <w:r>
        <w:tab/>
      </w:r>
      <w:r>
        <w:tab/>
      </w:r>
      <w:r w:rsidRPr="005C4CCE">
        <w:t>ZAMAWIAJĄCY</w:t>
      </w:r>
    </w:p>
    <w:p w:rsidR="008D477D" w:rsidRDefault="008D477D"/>
    <w:p w:rsidR="00A06ADF" w:rsidRDefault="00A06ADF"/>
    <w:p w:rsidR="00A06ADF" w:rsidRDefault="00A06ADF" w:rsidP="00A06ADF">
      <w:pPr>
        <w:ind w:firstLine="708"/>
      </w:pPr>
      <w:r>
        <w:t>…………………………………</w:t>
      </w:r>
      <w:r>
        <w:tab/>
      </w:r>
      <w:r>
        <w:tab/>
        <w:t>…………………………………</w:t>
      </w:r>
    </w:p>
    <w:p w:rsidR="00A06ADF" w:rsidRDefault="00A06ADF" w:rsidP="00A06ADF">
      <w:pPr>
        <w:ind w:firstLine="708"/>
      </w:pPr>
    </w:p>
    <w:sectPr w:rsidR="00A06ADF" w:rsidSect="008D477D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BF" w:rsidRDefault="004D4DBF" w:rsidP="00D31BB0">
      <w:r>
        <w:separator/>
      </w:r>
    </w:p>
  </w:endnote>
  <w:endnote w:type="continuationSeparator" w:id="0">
    <w:p w:rsidR="004D4DBF" w:rsidRDefault="004D4DBF" w:rsidP="00D3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895113"/>
      <w:docPartObj>
        <w:docPartGallery w:val="Page Numbers (Bottom of Page)"/>
        <w:docPartUnique/>
      </w:docPartObj>
    </w:sdtPr>
    <w:sdtEndPr/>
    <w:sdtContent>
      <w:p w:rsidR="00D31BB0" w:rsidRDefault="00D31B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C3">
          <w:rPr>
            <w:noProof/>
          </w:rPr>
          <w:t>4</w:t>
        </w:r>
        <w:r>
          <w:fldChar w:fldCharType="end"/>
        </w:r>
      </w:p>
    </w:sdtContent>
  </w:sdt>
  <w:p w:rsidR="00D31BB0" w:rsidRDefault="00D31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BF" w:rsidRDefault="004D4DBF" w:rsidP="00D31BB0">
      <w:r>
        <w:separator/>
      </w:r>
    </w:p>
  </w:footnote>
  <w:footnote w:type="continuationSeparator" w:id="0">
    <w:p w:rsidR="004D4DBF" w:rsidRDefault="004D4DBF" w:rsidP="00D3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C64"/>
    <w:multiLevelType w:val="hybridMultilevel"/>
    <w:tmpl w:val="9A94A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EDE"/>
    <w:multiLevelType w:val="multilevel"/>
    <w:tmpl w:val="090667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ED6E6D"/>
    <w:multiLevelType w:val="hybridMultilevel"/>
    <w:tmpl w:val="A5B0BEE6"/>
    <w:lvl w:ilvl="0" w:tplc="F67698C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6C2B"/>
    <w:multiLevelType w:val="hybridMultilevel"/>
    <w:tmpl w:val="124C6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C72EA"/>
    <w:multiLevelType w:val="hybridMultilevel"/>
    <w:tmpl w:val="7A22E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D"/>
    <w:rsid w:val="000153E3"/>
    <w:rsid w:val="000222CE"/>
    <w:rsid w:val="00040EA1"/>
    <w:rsid w:val="000F3B6F"/>
    <w:rsid w:val="001833F7"/>
    <w:rsid w:val="0018647D"/>
    <w:rsid w:val="0022213C"/>
    <w:rsid w:val="00285134"/>
    <w:rsid w:val="002B6B4D"/>
    <w:rsid w:val="00355A60"/>
    <w:rsid w:val="003A057D"/>
    <w:rsid w:val="003C2529"/>
    <w:rsid w:val="003C33D2"/>
    <w:rsid w:val="003D0408"/>
    <w:rsid w:val="004313D8"/>
    <w:rsid w:val="00447C56"/>
    <w:rsid w:val="00476BF9"/>
    <w:rsid w:val="00480608"/>
    <w:rsid w:val="004840DC"/>
    <w:rsid w:val="004D4DBF"/>
    <w:rsid w:val="004F6F52"/>
    <w:rsid w:val="00537E15"/>
    <w:rsid w:val="0054732F"/>
    <w:rsid w:val="0059542D"/>
    <w:rsid w:val="006340EF"/>
    <w:rsid w:val="00643602"/>
    <w:rsid w:val="00657214"/>
    <w:rsid w:val="00674443"/>
    <w:rsid w:val="00752AF6"/>
    <w:rsid w:val="00783663"/>
    <w:rsid w:val="007941AB"/>
    <w:rsid w:val="007973AB"/>
    <w:rsid w:val="007C16F8"/>
    <w:rsid w:val="007D0993"/>
    <w:rsid w:val="00800199"/>
    <w:rsid w:val="008259D3"/>
    <w:rsid w:val="008975D1"/>
    <w:rsid w:val="008D477D"/>
    <w:rsid w:val="008D5C0F"/>
    <w:rsid w:val="00910CDD"/>
    <w:rsid w:val="00915411"/>
    <w:rsid w:val="00947C43"/>
    <w:rsid w:val="009737AF"/>
    <w:rsid w:val="009A2717"/>
    <w:rsid w:val="009B7680"/>
    <w:rsid w:val="009C22AF"/>
    <w:rsid w:val="009F573D"/>
    <w:rsid w:val="00A06ADF"/>
    <w:rsid w:val="00A57F4D"/>
    <w:rsid w:val="00AF00D7"/>
    <w:rsid w:val="00AF37F7"/>
    <w:rsid w:val="00AF3BE2"/>
    <w:rsid w:val="00B00587"/>
    <w:rsid w:val="00B51061"/>
    <w:rsid w:val="00B6313E"/>
    <w:rsid w:val="00B635C3"/>
    <w:rsid w:val="00B808E1"/>
    <w:rsid w:val="00BB3647"/>
    <w:rsid w:val="00BD1700"/>
    <w:rsid w:val="00BD2D04"/>
    <w:rsid w:val="00C8746F"/>
    <w:rsid w:val="00C97941"/>
    <w:rsid w:val="00CB3DF2"/>
    <w:rsid w:val="00CE0B06"/>
    <w:rsid w:val="00D20AE3"/>
    <w:rsid w:val="00D3115D"/>
    <w:rsid w:val="00D31BB0"/>
    <w:rsid w:val="00D41A77"/>
    <w:rsid w:val="00D61F47"/>
    <w:rsid w:val="00D67DBD"/>
    <w:rsid w:val="00DA516C"/>
    <w:rsid w:val="00DD393A"/>
    <w:rsid w:val="00DE3C40"/>
    <w:rsid w:val="00E27FC3"/>
    <w:rsid w:val="00E35A6B"/>
    <w:rsid w:val="00E513A7"/>
    <w:rsid w:val="00E71E8F"/>
    <w:rsid w:val="00EB29C6"/>
    <w:rsid w:val="00EC3477"/>
    <w:rsid w:val="00EC641A"/>
    <w:rsid w:val="00EE1FA0"/>
    <w:rsid w:val="00F163C7"/>
    <w:rsid w:val="00F17711"/>
    <w:rsid w:val="00F47F6E"/>
    <w:rsid w:val="00F76A1F"/>
    <w:rsid w:val="00F9671A"/>
    <w:rsid w:val="00FD4AC6"/>
    <w:rsid w:val="00FD688F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47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1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B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BB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47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1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B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BB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2670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KSlawek</dc:creator>
  <cp:lastModifiedBy>Sławomir Kryger</cp:lastModifiedBy>
  <cp:revision>77</cp:revision>
  <dcterms:created xsi:type="dcterms:W3CDTF">2016-10-20T11:57:00Z</dcterms:created>
  <dcterms:modified xsi:type="dcterms:W3CDTF">2016-10-24T06:46:00Z</dcterms:modified>
</cp:coreProperties>
</file>