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7074E1" w:rsidRDefault="007074E1" w:rsidP="006F2967">
      <w:pPr>
        <w:autoSpaceDE w:val="0"/>
        <w:autoSpaceDN w:val="0"/>
        <w:adjustRightInd w:val="0"/>
        <w:spacing w:after="0" w:line="240" w:lineRule="auto"/>
        <w:jc w:val="center"/>
        <w:rPr>
          <w:rFonts w:ascii="Verdana" w:hAnsi="Verdana" w:cs="Verdana-Bold"/>
          <w:b/>
          <w:bCs/>
          <w:caps/>
          <w:color w:val="000000"/>
          <w:sz w:val="18"/>
          <w:szCs w:val="18"/>
          <w:u w:val="single"/>
        </w:rPr>
      </w:pPr>
      <w:r w:rsidRPr="007074E1">
        <w:rPr>
          <w:rFonts w:ascii="Verdana" w:hAnsi="Verdana" w:cs="Verdana-Bold"/>
          <w:b/>
          <w:bCs/>
          <w:caps/>
          <w:color w:val="000000"/>
          <w:sz w:val="18"/>
          <w:szCs w:val="18"/>
          <w:u w:val="single"/>
        </w:rPr>
        <w:t>Zamawiający:</w:t>
      </w:r>
    </w:p>
    <w:p w:rsidR="006F2967" w:rsidRPr="007074E1" w:rsidRDefault="007074E1" w:rsidP="007074E1">
      <w:pPr>
        <w:pStyle w:val="Nagwek"/>
        <w:spacing w:before="240"/>
        <w:jc w:val="center"/>
        <w:rPr>
          <w:rFonts w:ascii="Verdana" w:hAnsi="Verdana" w:cs="Arial"/>
          <w:b/>
          <w:caps/>
          <w:sz w:val="22"/>
          <w:szCs w:val="22"/>
          <w:lang w:val="pl-PL"/>
        </w:rPr>
      </w:pPr>
      <w:r>
        <w:rPr>
          <w:rFonts w:ascii="Verdana" w:hAnsi="Verdana" w:cs="Arial"/>
          <w:b/>
          <w:caps/>
          <w:sz w:val="22"/>
          <w:szCs w:val="22"/>
          <w:lang w:val="pl-PL"/>
        </w:rPr>
        <w:t>Powiat Poddębicki,</w:t>
      </w:r>
    </w:p>
    <w:p w:rsidR="006F2967" w:rsidRDefault="006F2967" w:rsidP="007074E1">
      <w:pPr>
        <w:pStyle w:val="Nagwek"/>
        <w:spacing w:before="240"/>
        <w:jc w:val="center"/>
        <w:rPr>
          <w:rFonts w:ascii="Verdana" w:hAnsi="Verdana" w:cs="Arial"/>
          <w:b/>
          <w:sz w:val="22"/>
          <w:szCs w:val="22"/>
        </w:rPr>
      </w:pPr>
      <w:r w:rsidRPr="006E3456">
        <w:rPr>
          <w:rFonts w:ascii="Verdana" w:hAnsi="Verdana" w:cs="Arial"/>
          <w:b/>
          <w:sz w:val="22"/>
          <w:szCs w:val="22"/>
        </w:rPr>
        <w:t xml:space="preserve">w imieniu którego działa </w:t>
      </w:r>
    </w:p>
    <w:p w:rsidR="006F2967" w:rsidRPr="007074E1" w:rsidRDefault="007074E1" w:rsidP="007074E1">
      <w:pPr>
        <w:pStyle w:val="Nagwek"/>
        <w:spacing w:before="240"/>
        <w:jc w:val="center"/>
        <w:rPr>
          <w:rFonts w:ascii="Verdana" w:hAnsi="Verdana" w:cs="Arial"/>
          <w:bCs/>
          <w:sz w:val="22"/>
        </w:rPr>
      </w:pPr>
      <w:r w:rsidRPr="007074E1">
        <w:rPr>
          <w:rFonts w:ascii="Verdana" w:hAnsi="Verdana" w:cs="Arial"/>
          <w:b/>
          <w:caps/>
          <w:sz w:val="22"/>
          <w:szCs w:val="22"/>
          <w:lang w:val="pl-PL"/>
        </w:rPr>
        <w:t>Zarząd Powiatu w Poddębicach</w:t>
      </w:r>
      <w:r>
        <w:rPr>
          <w:rFonts w:ascii="Verdana" w:hAnsi="Verdana" w:cs="Arial"/>
          <w:b/>
          <w:sz w:val="22"/>
          <w:szCs w:val="22"/>
        </w:rPr>
        <w:br/>
      </w:r>
      <w:r w:rsidR="006F2967" w:rsidRPr="006E3456">
        <w:rPr>
          <w:rFonts w:ascii="Verdana" w:hAnsi="Verdana" w:cs="Arial"/>
          <w:b/>
          <w:bCs/>
          <w:sz w:val="22"/>
          <w:szCs w:val="22"/>
        </w:rPr>
        <w:t>99-200 Poddębice, ul. Łęczycka 16,</w:t>
      </w:r>
      <w:r>
        <w:rPr>
          <w:rFonts w:ascii="Verdana" w:hAnsi="Verdana" w:cs="Arial"/>
          <w:b/>
          <w:bCs/>
          <w:sz w:val="22"/>
          <w:szCs w:val="22"/>
        </w:rPr>
        <w:br/>
      </w:r>
      <w:r w:rsidR="006F2967" w:rsidRPr="007074E1">
        <w:rPr>
          <w:rFonts w:ascii="Verdana" w:hAnsi="Verdana" w:cs="Arial"/>
          <w:bCs/>
          <w:sz w:val="22"/>
          <w:szCs w:val="22"/>
        </w:rPr>
        <w:t>tel. 43</w:t>
      </w:r>
      <w:r w:rsidRPr="007074E1">
        <w:rPr>
          <w:rFonts w:ascii="Verdana" w:hAnsi="Verdana" w:cs="Arial"/>
          <w:bCs/>
          <w:sz w:val="22"/>
          <w:szCs w:val="22"/>
        </w:rPr>
        <w:t> </w:t>
      </w:r>
      <w:r w:rsidR="006F2967" w:rsidRPr="007074E1">
        <w:rPr>
          <w:rFonts w:ascii="Verdana" w:hAnsi="Verdana" w:cs="Arial"/>
          <w:bCs/>
          <w:sz w:val="22"/>
          <w:szCs w:val="22"/>
        </w:rPr>
        <w:t>678</w:t>
      </w:r>
      <w:r w:rsidRPr="007074E1">
        <w:rPr>
          <w:rFonts w:ascii="Verdana" w:hAnsi="Verdana" w:cs="Arial"/>
          <w:bCs/>
          <w:sz w:val="22"/>
          <w:szCs w:val="22"/>
          <w:lang w:val="pl-PL"/>
        </w:rPr>
        <w:t>-</w:t>
      </w:r>
      <w:r w:rsidR="006F2967" w:rsidRPr="007074E1">
        <w:rPr>
          <w:rFonts w:ascii="Verdana" w:hAnsi="Verdana" w:cs="Arial"/>
          <w:bCs/>
          <w:sz w:val="22"/>
          <w:szCs w:val="22"/>
        </w:rPr>
        <w:t>78</w:t>
      </w:r>
      <w:r w:rsidRPr="007074E1">
        <w:rPr>
          <w:rFonts w:ascii="Verdana" w:hAnsi="Verdana" w:cs="Arial"/>
          <w:bCs/>
          <w:sz w:val="22"/>
          <w:szCs w:val="22"/>
          <w:lang w:val="pl-PL"/>
        </w:rPr>
        <w:t>-</w:t>
      </w:r>
      <w:r w:rsidR="006F2967" w:rsidRPr="007074E1">
        <w:rPr>
          <w:rFonts w:ascii="Verdana" w:hAnsi="Verdana" w:cs="Arial"/>
          <w:bCs/>
          <w:sz w:val="22"/>
          <w:szCs w:val="22"/>
        </w:rPr>
        <w:t>00,</w:t>
      </w:r>
      <w:r w:rsidR="00EF3967">
        <w:rPr>
          <w:rFonts w:ascii="Verdana" w:hAnsi="Verdana" w:cs="Arial"/>
          <w:bCs/>
          <w:sz w:val="22"/>
          <w:szCs w:val="22"/>
        </w:rPr>
        <w:t xml:space="preserve"> </w:t>
      </w:r>
      <w:r w:rsidR="006F2967" w:rsidRPr="007074E1">
        <w:rPr>
          <w:rFonts w:ascii="Verdana" w:hAnsi="Verdana" w:cs="Arial"/>
          <w:bCs/>
          <w:sz w:val="22"/>
          <w:szCs w:val="22"/>
        </w:rPr>
        <w:t>faks 43</w:t>
      </w:r>
      <w:r w:rsidRPr="007074E1">
        <w:rPr>
          <w:rFonts w:ascii="Verdana" w:hAnsi="Verdana" w:cs="Arial"/>
          <w:bCs/>
          <w:sz w:val="22"/>
          <w:szCs w:val="22"/>
        </w:rPr>
        <w:t> </w:t>
      </w:r>
      <w:r w:rsidR="006F2967" w:rsidRPr="007074E1">
        <w:rPr>
          <w:rFonts w:ascii="Verdana" w:hAnsi="Verdana" w:cs="Arial"/>
          <w:bCs/>
          <w:sz w:val="22"/>
          <w:szCs w:val="22"/>
        </w:rPr>
        <w:t>678</w:t>
      </w:r>
      <w:r w:rsidRPr="007074E1">
        <w:rPr>
          <w:rFonts w:ascii="Verdana" w:hAnsi="Verdana" w:cs="Arial"/>
          <w:bCs/>
          <w:sz w:val="22"/>
          <w:szCs w:val="22"/>
          <w:lang w:val="pl-PL"/>
        </w:rPr>
        <w:t>-</w:t>
      </w:r>
      <w:r w:rsidR="006F2967" w:rsidRPr="007074E1">
        <w:rPr>
          <w:rFonts w:ascii="Verdana" w:hAnsi="Verdana" w:cs="Arial"/>
          <w:bCs/>
          <w:sz w:val="22"/>
          <w:szCs w:val="22"/>
        </w:rPr>
        <w:t>27</w:t>
      </w:r>
      <w:r w:rsidRPr="007074E1">
        <w:rPr>
          <w:rFonts w:ascii="Verdana" w:hAnsi="Verdana" w:cs="Arial"/>
          <w:bCs/>
          <w:sz w:val="22"/>
          <w:szCs w:val="22"/>
          <w:lang w:val="pl-PL"/>
        </w:rPr>
        <w:t>-</w:t>
      </w:r>
      <w:r w:rsidR="006F2967" w:rsidRPr="007074E1">
        <w:rPr>
          <w:rFonts w:ascii="Verdana" w:hAnsi="Verdana" w:cs="Arial"/>
          <w:bCs/>
          <w:sz w:val="22"/>
          <w:szCs w:val="22"/>
        </w:rPr>
        <w:t>01</w:t>
      </w:r>
      <w:r w:rsidRPr="007074E1">
        <w:rPr>
          <w:rFonts w:ascii="Verdana" w:hAnsi="Verdana" w:cs="Arial"/>
          <w:bCs/>
          <w:sz w:val="22"/>
          <w:szCs w:val="22"/>
        </w:rPr>
        <w:br/>
      </w:r>
      <w:r w:rsidR="006F2967" w:rsidRPr="007074E1">
        <w:rPr>
          <w:rFonts w:ascii="Verdana" w:hAnsi="Verdana" w:cs="Arial"/>
          <w:sz w:val="22"/>
        </w:rPr>
        <w:t>powiat@poddebicki.pl</w:t>
      </w:r>
      <w:r w:rsidR="006F2967" w:rsidRPr="007074E1">
        <w:rPr>
          <w:rFonts w:ascii="Verdana" w:hAnsi="Verdana" w:cs="Arial"/>
          <w:bCs/>
          <w:sz w:val="22"/>
        </w:rPr>
        <w:t xml:space="preserve">, </w:t>
      </w:r>
      <w:hyperlink r:id="rId8" w:history="1">
        <w:r w:rsidR="006F2967" w:rsidRPr="007074E1">
          <w:rPr>
            <w:rStyle w:val="Hipercze"/>
            <w:rFonts w:ascii="Verdana" w:hAnsi="Verdana" w:cs="Arial"/>
            <w:color w:val="auto"/>
            <w:sz w:val="22"/>
            <w:u w:val="none"/>
          </w:rPr>
          <w:t>www.poddebicki.pl</w:t>
        </w:r>
      </w:hyperlink>
    </w:p>
    <w:p w:rsidR="006C3AE4" w:rsidRPr="007074E1" w:rsidRDefault="00B25F1A" w:rsidP="007074E1">
      <w:pPr>
        <w:autoSpaceDE w:val="0"/>
        <w:autoSpaceDN w:val="0"/>
        <w:adjustRightInd w:val="0"/>
        <w:spacing w:before="480" w:after="0" w:line="240" w:lineRule="auto"/>
        <w:jc w:val="center"/>
        <w:rPr>
          <w:rFonts w:ascii="Verdana" w:hAnsi="Verdana" w:cs="Verdana-Bold"/>
          <w:b/>
          <w:bCs/>
          <w:smallCaps/>
          <w:color w:val="FF0000"/>
          <w:sz w:val="36"/>
          <w:szCs w:val="32"/>
        </w:rPr>
      </w:pPr>
      <w:r w:rsidRPr="007074E1">
        <w:rPr>
          <w:rFonts w:ascii="Verdana" w:hAnsi="Verdana" w:cs="Verdana-Bold"/>
          <w:b/>
          <w:bCs/>
          <w:smallCaps/>
          <w:color w:val="FF0000"/>
          <w:sz w:val="36"/>
          <w:szCs w:val="32"/>
        </w:rPr>
        <w:t>S</w:t>
      </w:r>
      <w:r w:rsidR="007074E1" w:rsidRPr="007074E1">
        <w:rPr>
          <w:rFonts w:ascii="Verdana" w:hAnsi="Verdana" w:cs="Verdana-Bold"/>
          <w:b/>
          <w:bCs/>
          <w:smallCaps/>
          <w:color w:val="FF0000"/>
          <w:sz w:val="36"/>
          <w:szCs w:val="32"/>
        </w:rPr>
        <w:t>pecyfikacja Istotnych Warunków</w:t>
      </w:r>
      <w:r w:rsidR="006E3456" w:rsidRPr="007074E1">
        <w:rPr>
          <w:rFonts w:ascii="Verdana" w:hAnsi="Verdana" w:cs="Verdana-Bold"/>
          <w:b/>
          <w:bCs/>
          <w:smallCaps/>
          <w:color w:val="FF0000"/>
          <w:sz w:val="36"/>
          <w:szCs w:val="32"/>
        </w:rPr>
        <w:t xml:space="preserve"> Z</w:t>
      </w:r>
      <w:r w:rsidR="007074E1" w:rsidRPr="007074E1">
        <w:rPr>
          <w:rFonts w:ascii="Verdana" w:hAnsi="Verdana" w:cs="Verdana-Bold"/>
          <w:b/>
          <w:bCs/>
          <w:smallCaps/>
          <w:color w:val="FF0000"/>
          <w:sz w:val="36"/>
          <w:szCs w:val="32"/>
        </w:rPr>
        <w:t>amówienia</w:t>
      </w:r>
    </w:p>
    <w:p w:rsidR="00B25F1A" w:rsidRPr="007074E1" w:rsidRDefault="007074E1" w:rsidP="005706BA">
      <w:pPr>
        <w:autoSpaceDE w:val="0"/>
        <w:autoSpaceDN w:val="0"/>
        <w:adjustRightInd w:val="0"/>
        <w:spacing w:before="60" w:after="0" w:line="240" w:lineRule="auto"/>
        <w:jc w:val="center"/>
        <w:rPr>
          <w:rFonts w:ascii="Verdana" w:hAnsi="Verdana" w:cs="Verdana-Bold"/>
          <w:b/>
          <w:bCs/>
          <w:caps/>
          <w:color w:val="000000"/>
          <w:sz w:val="18"/>
          <w:szCs w:val="18"/>
        </w:rPr>
      </w:pPr>
      <w:r w:rsidRPr="007074E1">
        <w:rPr>
          <w:rFonts w:ascii="Verdana" w:hAnsi="Verdana" w:cs="Verdana-Bold"/>
          <w:b/>
          <w:bCs/>
          <w:caps/>
          <w:color w:val="000000"/>
          <w:sz w:val="18"/>
          <w:szCs w:val="18"/>
        </w:rPr>
        <w:t>Na dostawę</w:t>
      </w:r>
    </w:p>
    <w:p w:rsidR="00B25F1A" w:rsidRPr="00196AC8" w:rsidRDefault="00B25F1A" w:rsidP="007074E1">
      <w:pPr>
        <w:autoSpaceDE w:val="0"/>
        <w:autoSpaceDN w:val="0"/>
        <w:adjustRightInd w:val="0"/>
        <w:spacing w:before="240" w:after="24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B25F1A" w:rsidRPr="00196AC8" w:rsidRDefault="00E4388C" w:rsidP="00E017B5">
      <w:pPr>
        <w:autoSpaceDE w:val="0"/>
        <w:autoSpaceDN w:val="0"/>
        <w:adjustRightInd w:val="0"/>
        <w:spacing w:after="0" w:line="240" w:lineRule="auto"/>
        <w:jc w:val="center"/>
        <w:rPr>
          <w:rFonts w:ascii="Verdana" w:hAnsi="Verdana" w:cs="Verdana-Bold"/>
          <w:b/>
          <w:bCs/>
          <w:color w:val="0070C0"/>
          <w:sz w:val="24"/>
          <w:szCs w:val="24"/>
          <w:u w:val="single"/>
        </w:rPr>
      </w:pPr>
      <w:r>
        <w:rPr>
          <w:rFonts w:ascii="Verdana" w:hAnsi="Verdana" w:cs="Verdana-Bold"/>
          <w:b/>
          <w:bCs/>
          <w:color w:val="0070C0"/>
          <w:sz w:val="24"/>
          <w:szCs w:val="24"/>
          <w:u w:val="single"/>
        </w:rPr>
        <w:t>Zakup energii elektrycznej dla Starostwa Powiatowego</w:t>
      </w:r>
      <w:r w:rsidR="007074E1">
        <w:rPr>
          <w:rFonts w:ascii="Verdana" w:hAnsi="Verdana" w:cs="Verdana-Bold"/>
          <w:b/>
          <w:bCs/>
          <w:color w:val="0070C0"/>
          <w:sz w:val="24"/>
          <w:szCs w:val="24"/>
          <w:u w:val="single"/>
        </w:rPr>
        <w:br/>
      </w:r>
      <w:r>
        <w:rPr>
          <w:rFonts w:ascii="Verdana" w:hAnsi="Verdana" w:cs="Verdana-Bold"/>
          <w:b/>
          <w:bCs/>
          <w:color w:val="0070C0"/>
          <w:sz w:val="24"/>
          <w:szCs w:val="24"/>
          <w:u w:val="single"/>
        </w:rPr>
        <w:t>w Poddębicach, powiatowych jednostek organizacyjnych</w:t>
      </w:r>
      <w:r w:rsidR="007074E1">
        <w:rPr>
          <w:rFonts w:ascii="Verdana" w:hAnsi="Verdana" w:cs="Verdana-Bold"/>
          <w:b/>
          <w:bCs/>
          <w:color w:val="0070C0"/>
          <w:sz w:val="24"/>
          <w:szCs w:val="24"/>
          <w:u w:val="single"/>
        </w:rPr>
        <w:br/>
      </w:r>
      <w:r>
        <w:rPr>
          <w:rFonts w:ascii="Verdana" w:hAnsi="Verdana" w:cs="Verdana-Bold"/>
          <w:b/>
          <w:bCs/>
          <w:color w:val="0070C0"/>
          <w:sz w:val="24"/>
          <w:szCs w:val="24"/>
          <w:u w:val="single"/>
        </w:rPr>
        <w:t>oraz Spółki Poddębickie Centrum Zdrowia w Poddębicach</w:t>
      </w:r>
    </w:p>
    <w:p w:rsidR="00B25F1A" w:rsidRPr="00E56580" w:rsidRDefault="00B25F1A" w:rsidP="007074E1">
      <w:pPr>
        <w:autoSpaceDE w:val="0"/>
        <w:autoSpaceDN w:val="0"/>
        <w:adjustRightInd w:val="0"/>
        <w:spacing w:before="36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POSTĘPOWANIE O UDZIELENIE ZAMÓWIENIA PUBLICZNEGO O WARTOŚCI</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
          <w:color w:val="000000"/>
          <w:sz w:val="18"/>
          <w:szCs w:val="18"/>
        </w:rPr>
        <w:t>poniżej kwoty określonej w rozporządzeniu wydanym na podstawie art. 11 ust. 8 ustawy</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
          <w:color w:val="000000"/>
          <w:sz w:val="18"/>
          <w:szCs w:val="18"/>
        </w:rPr>
        <w:t xml:space="preserve">Prawo zamówień publicznych w odniesieniu do </w:t>
      </w:r>
      <w:r w:rsidR="00802991" w:rsidRPr="00E56580">
        <w:rPr>
          <w:rFonts w:ascii="Verdana" w:hAnsi="Verdana" w:cs="Verdana"/>
          <w:color w:val="000000"/>
          <w:sz w:val="18"/>
          <w:szCs w:val="18"/>
        </w:rPr>
        <w:t>dostaw</w:t>
      </w:r>
    </w:p>
    <w:p w:rsidR="006C3AE4" w:rsidRPr="00E56580" w:rsidRDefault="00B25F1A" w:rsidP="007A5983">
      <w:pPr>
        <w:autoSpaceDE w:val="0"/>
        <w:autoSpaceDN w:val="0"/>
        <w:adjustRightInd w:val="0"/>
        <w:spacing w:before="24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PROWADZONE W TRYBIE</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Bold"/>
          <w:b/>
          <w:bCs/>
          <w:color w:val="000000"/>
          <w:sz w:val="18"/>
          <w:szCs w:val="18"/>
        </w:rPr>
        <w:t xml:space="preserve"> </w:t>
      </w:r>
      <w:r w:rsidRPr="00E56580">
        <w:rPr>
          <w:rFonts w:ascii="Verdana" w:hAnsi="Verdana" w:cs="Verdana"/>
          <w:color w:val="000000"/>
          <w:sz w:val="18"/>
          <w:szCs w:val="18"/>
        </w:rPr>
        <w:t>przetargu nieograniczonego</w:t>
      </w:r>
    </w:p>
    <w:p w:rsidR="00B25F1A" w:rsidRPr="00E56580" w:rsidRDefault="00B25F1A" w:rsidP="007A5983">
      <w:pPr>
        <w:autoSpaceDE w:val="0"/>
        <w:autoSpaceDN w:val="0"/>
        <w:adjustRightInd w:val="0"/>
        <w:spacing w:before="240"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646294">
        <w:rPr>
          <w:rFonts w:ascii="Verdana" w:hAnsi="Verdana" w:cs="Verdana-Bold"/>
          <w:b/>
          <w:bCs/>
          <w:color w:val="000000"/>
          <w:sz w:val="18"/>
          <w:szCs w:val="18"/>
        </w:rPr>
        <w:t>FS.272.20</w:t>
      </w:r>
      <w:r w:rsidR="00765200">
        <w:rPr>
          <w:rFonts w:ascii="Verdana" w:hAnsi="Verdana" w:cs="Verdana-Bold"/>
          <w:b/>
          <w:bCs/>
          <w:color w:val="000000"/>
          <w:sz w:val="18"/>
          <w:szCs w:val="18"/>
        </w:rPr>
        <w:t>.201</w:t>
      </w:r>
      <w:r w:rsidR="00C4161C">
        <w:rPr>
          <w:rFonts w:ascii="Verdana" w:hAnsi="Verdana" w:cs="Verdana-Bold"/>
          <w:b/>
          <w:bCs/>
          <w:color w:val="000000"/>
          <w:sz w:val="18"/>
          <w:szCs w:val="18"/>
        </w:rPr>
        <w:t>9</w:t>
      </w:r>
    </w:p>
    <w:p w:rsidR="00140B4A" w:rsidRDefault="004D4FF9" w:rsidP="00CB2A28">
      <w:pPr>
        <w:pStyle w:val="Nagwek1"/>
        <w:tabs>
          <w:tab w:val="clear" w:pos="432"/>
        </w:tabs>
        <w:spacing w:before="2400"/>
        <w:ind w:left="0" w:firstLine="0"/>
        <w:jc w:val="center"/>
        <w:rPr>
          <w:rFonts w:ascii="Arial" w:hAnsi="Arial" w:cs="Arial"/>
          <w:b/>
          <w:sz w:val="20"/>
        </w:rPr>
      </w:pPr>
      <w:r w:rsidRPr="00476F99">
        <w:rPr>
          <w:rFonts w:ascii="Arial" w:hAnsi="Arial" w:cs="Arial"/>
          <w:b/>
          <w:sz w:val="20"/>
        </w:rPr>
        <w:t>SPORZĄDZIŁ:</w:t>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00CB2A28">
        <w:rPr>
          <w:rFonts w:ascii="Arial" w:hAnsi="Arial" w:cs="Arial"/>
          <w:b/>
          <w:sz w:val="20"/>
        </w:rPr>
        <w:tab/>
      </w:r>
      <w:r w:rsidRPr="00476F99">
        <w:rPr>
          <w:rFonts w:ascii="Arial" w:hAnsi="Arial" w:cs="Arial"/>
          <w:b/>
          <w:sz w:val="20"/>
        </w:rPr>
        <w:t>ZATWIERDZIŁ:</w:t>
      </w:r>
    </w:p>
    <w:p w:rsidR="007A5983" w:rsidRDefault="00C532E0" w:rsidP="007A5983">
      <w:pPr>
        <w:spacing w:before="2400"/>
        <w:jc w:val="center"/>
        <w:rPr>
          <w:rFonts w:ascii="Arial" w:hAnsi="Arial" w:cs="Arial"/>
          <w:b/>
        </w:rPr>
      </w:pPr>
      <w:r>
        <w:rPr>
          <w:rFonts w:ascii="Arial" w:hAnsi="Arial" w:cs="Arial"/>
          <w:b/>
        </w:rPr>
        <w:t xml:space="preserve">Październik </w:t>
      </w:r>
      <w:r w:rsidR="009E5F25">
        <w:rPr>
          <w:rFonts w:ascii="Arial" w:hAnsi="Arial" w:cs="Arial"/>
          <w:b/>
        </w:rPr>
        <w:t>201</w:t>
      </w:r>
      <w:r w:rsidR="00C4161C">
        <w:rPr>
          <w:rFonts w:ascii="Arial" w:hAnsi="Arial" w:cs="Arial"/>
          <w:b/>
        </w:rPr>
        <w:t>9</w:t>
      </w:r>
      <w:r w:rsidR="007A5983">
        <w:rPr>
          <w:rFonts w:ascii="Arial" w:hAnsi="Arial" w:cs="Arial"/>
          <w:b/>
        </w:rPr>
        <w:br w:type="page"/>
      </w: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B25F1A" w:rsidRPr="00E73E28" w:rsidRDefault="00B25F1A" w:rsidP="00EF3967">
      <w:pPr>
        <w:autoSpaceDE w:val="0"/>
        <w:autoSpaceDN w:val="0"/>
        <w:adjustRightInd w:val="0"/>
        <w:spacing w:before="240"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1</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Formularz oferty</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2</w:t>
      </w:r>
      <w:r w:rsidR="008A02AF">
        <w:rPr>
          <w:rFonts w:ascii="Verdana" w:hAnsi="Verdana" w:cs="Verdana"/>
          <w:color w:val="000000"/>
          <w:sz w:val="18"/>
          <w:szCs w:val="18"/>
        </w:rPr>
        <w:t> </w:t>
      </w:r>
      <w:r w:rsidR="00A06C10" w:rsidRPr="00E73E28">
        <w:rPr>
          <w:rFonts w:ascii="Verdana" w:hAnsi="Verdana" w:cs="Verdana"/>
          <w:color w:val="000000"/>
          <w:sz w:val="18"/>
          <w:szCs w:val="18"/>
        </w:rPr>
        <w:t>–</w:t>
      </w:r>
      <w:r w:rsidR="008A02AF">
        <w:rPr>
          <w:rFonts w:ascii="Verdana" w:hAnsi="Verdana" w:cs="Verdana"/>
          <w:color w:val="000000"/>
          <w:sz w:val="18"/>
          <w:szCs w:val="18"/>
        </w:rPr>
        <w:t> </w:t>
      </w:r>
      <w:r w:rsidR="00BE6DDD">
        <w:rPr>
          <w:rFonts w:ascii="Verdana" w:hAnsi="Verdana" w:cs="Verdana"/>
          <w:color w:val="000000"/>
          <w:sz w:val="18"/>
          <w:szCs w:val="18"/>
        </w:rPr>
        <w:t>Szczegółowy opis przedmiotu zamówienia.</w:t>
      </w:r>
      <w:r w:rsidR="00E4388C">
        <w:rPr>
          <w:rFonts w:ascii="Verdana" w:hAnsi="Verdana" w:cs="Verdana"/>
          <w:color w:val="000000"/>
          <w:sz w:val="18"/>
          <w:szCs w:val="18"/>
        </w:rPr>
        <w:t xml:space="preserve"> </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w:t>
      </w:r>
      <w:r w:rsidR="008A02AF">
        <w:rPr>
          <w:rFonts w:ascii="Verdana" w:hAnsi="Verdana" w:cs="Verdana"/>
          <w:color w:val="000000"/>
          <w:sz w:val="18"/>
          <w:szCs w:val="18"/>
        </w:rPr>
        <w:t> </w:t>
      </w:r>
      <w:r w:rsidRPr="00E73E28">
        <w:rPr>
          <w:rFonts w:ascii="Verdana" w:hAnsi="Verdana" w:cs="Verdana"/>
          <w:color w:val="000000"/>
          <w:sz w:val="18"/>
          <w:szCs w:val="18"/>
        </w:rPr>
        <w:t>3</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Wzór oświadczenia o spełnieniu warunków udziału</w:t>
      </w:r>
      <w:r w:rsidR="00466F33">
        <w:rPr>
          <w:rFonts w:ascii="Verdana" w:hAnsi="Verdana" w:cs="Verdana"/>
          <w:color w:val="000000"/>
          <w:sz w:val="18"/>
          <w:szCs w:val="18"/>
        </w:rPr>
        <w:t xml:space="preserve"> i niepodleganiu wykluczeniu </w:t>
      </w:r>
      <w:r w:rsidR="00140B4A" w:rsidRPr="00E73E28">
        <w:rPr>
          <w:rFonts w:ascii="Verdana" w:hAnsi="Verdana" w:cs="Verdana"/>
          <w:color w:val="000000"/>
          <w:sz w:val="18"/>
          <w:szCs w:val="18"/>
        </w:rPr>
        <w:t>z</w:t>
      </w:r>
      <w:r w:rsidR="008A02AF">
        <w:rPr>
          <w:rFonts w:ascii="Verdana" w:hAnsi="Verdana" w:cs="Verdana"/>
          <w:color w:val="000000"/>
          <w:sz w:val="18"/>
          <w:szCs w:val="18"/>
        </w:rPr>
        <w:t> </w:t>
      </w:r>
      <w:r w:rsidR="00B25F1A" w:rsidRPr="00E73E28">
        <w:rPr>
          <w:rFonts w:ascii="Verdana" w:hAnsi="Verdana" w:cs="Verdana"/>
          <w:color w:val="000000"/>
          <w:sz w:val="18"/>
          <w:szCs w:val="18"/>
        </w:rPr>
        <w:t>postępowania</w:t>
      </w:r>
    </w:p>
    <w:p w:rsidR="00B25F1A" w:rsidRPr="00E73E28" w:rsidRDefault="00631A7C"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4</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00B25F1A" w:rsidRPr="00E73E28">
        <w:rPr>
          <w:rFonts w:ascii="Verdana" w:hAnsi="Verdana" w:cs="Verdana"/>
          <w:color w:val="000000"/>
          <w:sz w:val="18"/>
          <w:szCs w:val="18"/>
        </w:rPr>
        <w:t>Wzór oświadczenia o przynależności lub braku przynależności do grupy kapitałowej</w:t>
      </w:r>
    </w:p>
    <w:p w:rsidR="00765200" w:rsidRDefault="00B25F1A" w:rsidP="008A02AF">
      <w:pPr>
        <w:autoSpaceDE w:val="0"/>
        <w:autoSpaceDN w:val="0"/>
        <w:adjustRightInd w:val="0"/>
        <w:spacing w:after="0" w:line="240" w:lineRule="auto"/>
        <w:ind w:left="709" w:hanging="709"/>
        <w:jc w:val="both"/>
        <w:rPr>
          <w:rFonts w:ascii="Verdana" w:hAnsi="Verdana" w:cs="Verdana"/>
          <w:color w:val="000000"/>
          <w:sz w:val="18"/>
          <w:szCs w:val="18"/>
        </w:rPr>
      </w:pPr>
      <w:r w:rsidRPr="00E73E28">
        <w:rPr>
          <w:rFonts w:ascii="Verdana" w:hAnsi="Verdana" w:cs="Verdana"/>
          <w:color w:val="000000"/>
          <w:sz w:val="18"/>
          <w:szCs w:val="18"/>
        </w:rPr>
        <w:t>Nr 5</w:t>
      </w:r>
      <w:r w:rsidR="008A02AF">
        <w:rPr>
          <w:rFonts w:ascii="Verdana" w:hAnsi="Verdana" w:cs="Verdana"/>
          <w:color w:val="000000"/>
          <w:sz w:val="18"/>
          <w:szCs w:val="18"/>
        </w:rPr>
        <w:t> </w:t>
      </w:r>
      <w:r w:rsidR="008A02AF" w:rsidRPr="00E73E28">
        <w:rPr>
          <w:rFonts w:ascii="Verdana" w:hAnsi="Verdana" w:cs="Verdana"/>
          <w:color w:val="000000"/>
          <w:sz w:val="18"/>
          <w:szCs w:val="18"/>
        </w:rPr>
        <w:t>–</w:t>
      </w:r>
      <w:r w:rsidR="008A02AF">
        <w:rPr>
          <w:rFonts w:ascii="Verdana" w:hAnsi="Verdana" w:cs="Verdana"/>
          <w:color w:val="000000"/>
          <w:sz w:val="18"/>
          <w:szCs w:val="18"/>
        </w:rPr>
        <w:t> </w:t>
      </w:r>
      <w:r w:rsidRPr="00E73E28">
        <w:rPr>
          <w:rFonts w:ascii="Verdana" w:hAnsi="Verdana" w:cs="Verdana"/>
          <w:color w:val="000000"/>
          <w:sz w:val="18"/>
          <w:szCs w:val="18"/>
        </w:rPr>
        <w:t>Warunki umowy</w:t>
      </w:r>
    </w:p>
    <w:p w:rsidR="007A5983" w:rsidRDefault="00765200" w:rsidP="008A02AF">
      <w:pPr>
        <w:autoSpaceDE w:val="0"/>
        <w:autoSpaceDN w:val="0"/>
        <w:adjustRightInd w:val="0"/>
        <w:spacing w:after="0" w:line="240" w:lineRule="auto"/>
        <w:ind w:left="709" w:hanging="709"/>
        <w:jc w:val="both"/>
        <w:rPr>
          <w:rFonts w:ascii="Verdana" w:hAnsi="Verdana" w:cs="Verdana"/>
          <w:color w:val="000000"/>
          <w:sz w:val="18"/>
          <w:szCs w:val="18"/>
        </w:rPr>
      </w:pPr>
      <w:r w:rsidRPr="00677C27">
        <w:rPr>
          <w:rFonts w:ascii="Verdana" w:hAnsi="Verdana" w:cs="Verdana"/>
          <w:color w:val="000000"/>
          <w:sz w:val="18"/>
          <w:szCs w:val="18"/>
        </w:rPr>
        <w:t xml:space="preserve">Nr 6 </w:t>
      </w:r>
      <w:r w:rsidR="0099417C" w:rsidRPr="00677C27">
        <w:rPr>
          <w:rFonts w:ascii="Verdana" w:hAnsi="Verdana" w:cs="Verdana"/>
          <w:color w:val="000000"/>
          <w:sz w:val="18"/>
          <w:szCs w:val="18"/>
        </w:rPr>
        <w:t>–</w:t>
      </w:r>
      <w:r w:rsidRPr="00677C27">
        <w:rPr>
          <w:rFonts w:ascii="Verdana" w:hAnsi="Verdana" w:cs="Verdana"/>
          <w:color w:val="000000"/>
          <w:sz w:val="18"/>
          <w:szCs w:val="18"/>
        </w:rPr>
        <w:t xml:space="preserve"> </w:t>
      </w:r>
      <w:r w:rsidR="0099417C" w:rsidRPr="00677C27">
        <w:rPr>
          <w:rFonts w:ascii="Verdana" w:hAnsi="Verdana" w:cs="Verdana"/>
          <w:color w:val="000000"/>
          <w:sz w:val="18"/>
          <w:szCs w:val="18"/>
        </w:rPr>
        <w:t>Klauzula informacyjna z art. 13 RODO</w:t>
      </w:r>
      <w:r w:rsidR="007A5983">
        <w:rPr>
          <w:rFonts w:ascii="Verdana" w:hAnsi="Verdana" w:cs="Verdana"/>
          <w:color w:val="000000"/>
          <w:sz w:val="18"/>
          <w:szCs w:val="18"/>
        </w:rPr>
        <w:br w:type="page"/>
      </w: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B2058D" w:rsidRDefault="00B2058D" w:rsidP="00B2058D">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B2058D">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B158FB" w:rsidRPr="00B158FB" w:rsidRDefault="00E4388C" w:rsidP="00B2058D">
      <w:pPr>
        <w:autoSpaceDE w:val="0"/>
        <w:autoSpaceDN w:val="0"/>
        <w:adjustRightInd w:val="0"/>
        <w:spacing w:after="0" w:line="240" w:lineRule="auto"/>
        <w:jc w:val="center"/>
        <w:rPr>
          <w:rFonts w:ascii="Verdana" w:hAnsi="Verdana" w:cs="Verdana-Bold"/>
          <w:bCs/>
          <w:color w:val="0070C0"/>
          <w:sz w:val="18"/>
          <w:szCs w:val="18"/>
        </w:rPr>
      </w:pPr>
      <w:r>
        <w:rPr>
          <w:rFonts w:ascii="Verdana" w:hAnsi="Verdana" w:cs="Verdana-Bold"/>
          <w:bCs/>
          <w:color w:val="0070C0"/>
          <w:sz w:val="18"/>
          <w:szCs w:val="18"/>
        </w:rPr>
        <w:t>Zakup energii elektrycznej dla Starostwa Powiatowego w Poddębicach, powiatowych jednostek organizacyjnych oraz Spółki Poddębickie Centrum Zdrowia w Poddębicach</w:t>
      </w:r>
    </w:p>
    <w:p w:rsidR="00B2058D" w:rsidRDefault="00B2058D" w:rsidP="00B2058D">
      <w:pPr>
        <w:autoSpaceDE w:val="0"/>
        <w:autoSpaceDN w:val="0"/>
        <w:adjustRightInd w:val="0"/>
        <w:spacing w:after="0" w:line="240" w:lineRule="auto"/>
        <w:jc w:val="center"/>
        <w:rPr>
          <w:rFonts w:ascii="Verdana" w:hAnsi="Verdana" w:cs="Verdana-Bold"/>
          <w:b/>
          <w:bCs/>
          <w:color w:val="000000"/>
          <w:sz w:val="18"/>
          <w:szCs w:val="18"/>
        </w:rPr>
      </w:pPr>
    </w:p>
    <w:p w:rsidR="00B25F1A" w:rsidRPr="00B158FB" w:rsidRDefault="00B25F1A" w:rsidP="00B2058D">
      <w:pPr>
        <w:autoSpaceDE w:val="0"/>
        <w:autoSpaceDN w:val="0"/>
        <w:adjustRightInd w:val="0"/>
        <w:spacing w:after="0" w:line="240" w:lineRule="auto"/>
        <w:jc w:val="center"/>
        <w:rPr>
          <w:rFonts w:ascii="Verdana" w:hAnsi="Verdana" w:cs="Verdana-Bold"/>
          <w:b/>
          <w:bCs/>
          <w:color w:val="000000"/>
          <w:sz w:val="18"/>
          <w:szCs w:val="18"/>
        </w:rPr>
      </w:pPr>
      <w:r w:rsidRPr="00B158FB">
        <w:rPr>
          <w:rFonts w:ascii="Verdana" w:hAnsi="Verdana" w:cs="Verdana-Bold"/>
          <w:b/>
          <w:bCs/>
          <w:color w:val="000000"/>
          <w:sz w:val="18"/>
          <w:szCs w:val="18"/>
        </w:rPr>
        <w:t>WSTĘP</w:t>
      </w: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B25F1A" w:rsidRDefault="00B25F1A" w:rsidP="00EF3967">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Zamawiający </w:t>
      </w:r>
      <w:r w:rsidRPr="00EF3967">
        <w:rPr>
          <w:rFonts w:ascii="Verdana" w:hAnsi="Verdana" w:cs="Verdana"/>
          <w:color w:val="000000"/>
          <w:sz w:val="18"/>
          <w:szCs w:val="18"/>
        </w:rPr>
        <w:t>–</w:t>
      </w:r>
      <w:r w:rsidR="00631A7C" w:rsidRPr="00EF3967">
        <w:rPr>
          <w:rFonts w:ascii="Verdana" w:hAnsi="Verdana" w:cs="Verdana"/>
          <w:color w:val="000000"/>
          <w:sz w:val="18"/>
          <w:szCs w:val="18"/>
        </w:rPr>
        <w:t>Powiat Poddębicki w imieniu którego działa Zarząd Powiatu w Poddębicach</w:t>
      </w:r>
      <w:r w:rsidR="00945456" w:rsidRPr="00EF3967">
        <w:rPr>
          <w:rFonts w:ascii="Verdana" w:hAnsi="Verdana" w:cs="Verdana"/>
          <w:color w:val="000000"/>
          <w:sz w:val="18"/>
          <w:szCs w:val="18"/>
        </w:rPr>
        <w:t xml:space="preserve"> (Zamawiający działa w imieniu własnym i na rzecz jednostek organizacyjnych Zamawiającego</w:t>
      </w:r>
      <w:r w:rsidR="00EF3967">
        <w:rPr>
          <w:rFonts w:ascii="Verdana" w:hAnsi="Verdana" w:cs="Verdana"/>
          <w:color w:val="000000"/>
          <w:sz w:val="18"/>
          <w:szCs w:val="18"/>
        </w:rPr>
        <w:t xml:space="preserve"> </w:t>
      </w:r>
      <w:r w:rsidR="00945456" w:rsidRPr="00EF3967">
        <w:rPr>
          <w:rFonts w:ascii="Verdana" w:hAnsi="Verdana" w:cs="Verdana"/>
          <w:color w:val="000000"/>
          <w:sz w:val="18"/>
          <w:szCs w:val="18"/>
        </w:rPr>
        <w:t xml:space="preserve">oraz Poddębickiego Centrum Zdrowia w Poddębicach wymienionych w rozdziale III SIWZ.) </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Wykonawca </w:t>
      </w:r>
      <w:r w:rsidRPr="00EF3967">
        <w:rPr>
          <w:rFonts w:ascii="Verdana" w:hAnsi="Verdana" w:cs="Verdana"/>
          <w:color w:val="000000"/>
          <w:sz w:val="18"/>
          <w:szCs w:val="18"/>
        </w:rPr>
        <w:t>– podmiot ubiegający się o udzielenie zamówienia,</w:t>
      </w:r>
      <w:r w:rsidR="00E168E2" w:rsidRPr="00EF3967">
        <w:rPr>
          <w:rFonts w:ascii="Verdana" w:hAnsi="Verdana" w:cs="Verdana"/>
          <w:color w:val="000000"/>
          <w:sz w:val="18"/>
          <w:szCs w:val="18"/>
        </w:rPr>
        <w:t xml:space="preserve"> złożył ofertę lub zawarł z</w:t>
      </w:r>
      <w:r w:rsidR="00EF3967">
        <w:rPr>
          <w:rFonts w:ascii="Verdana" w:hAnsi="Verdana" w:cs="Verdana"/>
          <w:color w:val="000000"/>
          <w:sz w:val="18"/>
          <w:szCs w:val="18"/>
        </w:rPr>
        <w:t> </w:t>
      </w:r>
      <w:r w:rsidR="00E168E2" w:rsidRPr="00EF3967">
        <w:rPr>
          <w:rFonts w:ascii="Verdana" w:hAnsi="Verdana" w:cs="Verdana"/>
          <w:color w:val="000000"/>
          <w:sz w:val="18"/>
          <w:szCs w:val="18"/>
        </w:rPr>
        <w:t>Zamawiającym umowę w sprawie zamówienia publicznego,</w:t>
      </w:r>
    </w:p>
    <w:p w:rsidR="00E168E2"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P</w:t>
      </w:r>
      <w:r w:rsidR="00945456" w:rsidRPr="00EF3967">
        <w:rPr>
          <w:rFonts w:ascii="Verdana" w:hAnsi="Verdana" w:cs="Verdana"/>
          <w:b/>
          <w:color w:val="000000"/>
          <w:sz w:val="18"/>
          <w:szCs w:val="18"/>
        </w:rPr>
        <w:t>ostę</w:t>
      </w:r>
      <w:r w:rsidR="00E168E2" w:rsidRPr="00EF3967">
        <w:rPr>
          <w:rFonts w:ascii="Verdana" w:hAnsi="Verdana" w:cs="Verdana"/>
          <w:b/>
          <w:color w:val="000000"/>
          <w:sz w:val="18"/>
          <w:szCs w:val="18"/>
        </w:rPr>
        <w:t>powanie</w:t>
      </w:r>
      <w:r w:rsidR="00E168E2" w:rsidRPr="00EF3967">
        <w:rPr>
          <w:rFonts w:ascii="Verdana" w:hAnsi="Verdana" w:cs="Verdana"/>
          <w:color w:val="000000"/>
          <w:sz w:val="18"/>
          <w:szCs w:val="18"/>
        </w:rPr>
        <w:t xml:space="preserve"> – p</w:t>
      </w:r>
      <w:r w:rsidR="00552ADB">
        <w:rPr>
          <w:rFonts w:ascii="Verdana" w:hAnsi="Verdana" w:cs="Verdana"/>
          <w:color w:val="000000"/>
          <w:sz w:val="18"/>
          <w:szCs w:val="18"/>
        </w:rPr>
        <w:t>ostępowa</w:t>
      </w:r>
      <w:r w:rsidR="00E168E2" w:rsidRPr="00EF3967">
        <w:rPr>
          <w:rFonts w:ascii="Verdana" w:hAnsi="Verdana" w:cs="Verdana"/>
          <w:color w:val="000000"/>
          <w:sz w:val="18"/>
          <w:szCs w:val="18"/>
        </w:rPr>
        <w:t>nie o udzielenie zamówienia publicznego, prowadzone na podstawie niniejszej Specyfikacji Istotnych Warunków Zamówienia,</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SIWZ </w:t>
      </w:r>
      <w:r w:rsidRPr="00EF3967">
        <w:rPr>
          <w:rFonts w:ascii="Verdana" w:hAnsi="Verdana" w:cs="Verdana"/>
          <w:color w:val="000000"/>
          <w:sz w:val="18"/>
          <w:szCs w:val="18"/>
        </w:rPr>
        <w:t xml:space="preserve">– </w:t>
      </w:r>
      <w:r w:rsidR="00E168E2" w:rsidRPr="00EF3967">
        <w:rPr>
          <w:rFonts w:ascii="Verdana" w:hAnsi="Verdana" w:cs="Verdana"/>
          <w:color w:val="000000"/>
          <w:sz w:val="18"/>
          <w:szCs w:val="18"/>
        </w:rPr>
        <w:t xml:space="preserve">niniejsza </w:t>
      </w:r>
      <w:r w:rsidRPr="00EF3967">
        <w:rPr>
          <w:rFonts w:ascii="Verdana" w:hAnsi="Verdana" w:cs="Verdana"/>
          <w:color w:val="000000"/>
          <w:sz w:val="18"/>
          <w:szCs w:val="18"/>
        </w:rPr>
        <w:t>specyfikacja istotnych warunków zamówienia,</w:t>
      </w:r>
    </w:p>
    <w:p w:rsidR="00E168E2"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U</w:t>
      </w:r>
      <w:r w:rsidR="00E168E2" w:rsidRPr="00EF3967">
        <w:rPr>
          <w:rFonts w:ascii="Verdana" w:hAnsi="Verdana" w:cs="Verdana"/>
          <w:b/>
          <w:color w:val="000000"/>
          <w:sz w:val="18"/>
          <w:szCs w:val="18"/>
        </w:rPr>
        <w:t xml:space="preserve">mowa </w:t>
      </w:r>
      <w:r w:rsidR="00E168E2" w:rsidRPr="00EF3967">
        <w:rPr>
          <w:rFonts w:ascii="Verdana" w:hAnsi="Verdana" w:cs="Verdana"/>
          <w:color w:val="000000"/>
          <w:sz w:val="18"/>
          <w:szCs w:val="18"/>
        </w:rPr>
        <w:t>– umowa zawarta między Zamawiającym a Wykonawcą wraz ze wszystkimi aneksami i</w:t>
      </w:r>
      <w:r w:rsidR="00C4161C">
        <w:rPr>
          <w:rFonts w:ascii="Verdana" w:hAnsi="Verdana" w:cs="Verdana"/>
          <w:color w:val="000000"/>
          <w:sz w:val="18"/>
          <w:szCs w:val="18"/>
        </w:rPr>
        <w:t> </w:t>
      </w:r>
      <w:r w:rsidR="00E168E2" w:rsidRPr="00EF3967">
        <w:rPr>
          <w:rFonts w:ascii="Verdana" w:hAnsi="Verdana" w:cs="Verdana"/>
          <w:color w:val="000000"/>
          <w:sz w:val="18"/>
          <w:szCs w:val="18"/>
        </w:rPr>
        <w:t>załącznikami do umowy</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Ustawa </w:t>
      </w:r>
      <w:r w:rsidR="00444991" w:rsidRPr="00EF3967">
        <w:rPr>
          <w:rFonts w:ascii="Verdana" w:hAnsi="Verdana" w:cs="Verdana-Bold"/>
          <w:b/>
          <w:bCs/>
          <w:color w:val="000000"/>
          <w:sz w:val="18"/>
          <w:szCs w:val="18"/>
        </w:rPr>
        <w:t>Pzp</w:t>
      </w:r>
      <w:r w:rsidR="00E168E2" w:rsidRPr="00EF3967">
        <w:rPr>
          <w:rFonts w:ascii="Verdana" w:hAnsi="Verdana" w:cs="Verdana"/>
          <w:color w:val="000000"/>
          <w:sz w:val="18"/>
          <w:szCs w:val="18"/>
        </w:rPr>
        <w:t xml:space="preserve">– ustawa z 29 stycznia </w:t>
      </w:r>
      <w:r w:rsidRPr="00EF3967">
        <w:rPr>
          <w:rFonts w:ascii="Verdana" w:hAnsi="Verdana" w:cs="Verdana"/>
          <w:color w:val="000000"/>
          <w:sz w:val="18"/>
          <w:szCs w:val="18"/>
        </w:rPr>
        <w:t>2004 r. – Prawo zamówień publ</w:t>
      </w:r>
      <w:r w:rsidR="00140B4A" w:rsidRPr="00EF3967">
        <w:rPr>
          <w:rFonts w:ascii="Verdana" w:hAnsi="Verdana" w:cs="Verdana"/>
          <w:color w:val="000000"/>
          <w:sz w:val="18"/>
          <w:szCs w:val="18"/>
        </w:rPr>
        <w:t>icznych (</w:t>
      </w:r>
      <w:r w:rsidR="00346F47">
        <w:rPr>
          <w:rFonts w:ascii="Verdana" w:hAnsi="Verdana" w:cs="Verdana"/>
          <w:color w:val="000000"/>
          <w:sz w:val="18"/>
          <w:szCs w:val="18"/>
        </w:rPr>
        <w:t>tj.</w:t>
      </w:r>
      <w:r w:rsidR="00814786">
        <w:rPr>
          <w:rFonts w:ascii="Verdana" w:hAnsi="Verdana" w:cs="Verdana"/>
          <w:color w:val="000000"/>
          <w:sz w:val="18"/>
          <w:szCs w:val="18"/>
        </w:rPr>
        <w:t xml:space="preserve"> Dz. U. z 201</w:t>
      </w:r>
      <w:r w:rsidR="00346F47">
        <w:rPr>
          <w:rFonts w:ascii="Verdana" w:hAnsi="Verdana" w:cs="Verdana"/>
          <w:color w:val="000000"/>
          <w:sz w:val="18"/>
          <w:szCs w:val="18"/>
        </w:rPr>
        <w:t>9</w:t>
      </w:r>
      <w:r w:rsidR="00140B4A" w:rsidRPr="00EF3967">
        <w:rPr>
          <w:rFonts w:ascii="Verdana" w:hAnsi="Verdana" w:cs="Verdana"/>
          <w:color w:val="000000"/>
          <w:sz w:val="18"/>
          <w:szCs w:val="18"/>
        </w:rPr>
        <w:t xml:space="preserve"> r., poz. </w:t>
      </w:r>
      <w:r w:rsidR="00814786">
        <w:rPr>
          <w:rFonts w:ascii="Verdana" w:hAnsi="Verdana" w:cs="Verdana"/>
          <w:color w:val="000000"/>
          <w:sz w:val="18"/>
          <w:szCs w:val="18"/>
        </w:rPr>
        <w:t>1</w:t>
      </w:r>
      <w:r w:rsidR="00346F47">
        <w:rPr>
          <w:rFonts w:ascii="Verdana" w:hAnsi="Verdana" w:cs="Verdana"/>
          <w:color w:val="000000"/>
          <w:sz w:val="18"/>
          <w:szCs w:val="18"/>
        </w:rPr>
        <w:t>843</w:t>
      </w:r>
      <w:r w:rsidRPr="00EF3967">
        <w:rPr>
          <w:rFonts w:ascii="Verdana" w:hAnsi="Verdana" w:cs="Verdana"/>
          <w:color w:val="000000"/>
          <w:sz w:val="18"/>
          <w:szCs w:val="18"/>
        </w:rPr>
        <w:t>),</w:t>
      </w:r>
    </w:p>
    <w:p w:rsidR="00582751"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 xml:space="preserve">Zamówienie </w:t>
      </w:r>
      <w:r w:rsidRPr="00EF3967">
        <w:rPr>
          <w:rFonts w:ascii="Verdana" w:hAnsi="Verdana" w:cs="Verdana"/>
          <w:color w:val="000000"/>
          <w:sz w:val="18"/>
          <w:szCs w:val="18"/>
        </w:rPr>
        <w:t>– zamówienie publiczne, którego przedmiot w sposób szczegółowy został opisany w niniejszej SIWZ,</w:t>
      </w:r>
    </w:p>
    <w:p w:rsidR="00B25F1A" w:rsidRPr="00EF3967" w:rsidRDefault="00B25F1A"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Bold"/>
          <w:b/>
          <w:bCs/>
          <w:color w:val="000000"/>
          <w:sz w:val="18"/>
          <w:szCs w:val="18"/>
        </w:rPr>
        <w:t xml:space="preserve">Konsorcjum </w:t>
      </w:r>
      <w:r w:rsidRPr="00EF3967">
        <w:rPr>
          <w:rFonts w:ascii="Verdana" w:hAnsi="Verdana" w:cs="Verdana"/>
          <w:color w:val="000000"/>
          <w:sz w:val="18"/>
          <w:szCs w:val="18"/>
        </w:rPr>
        <w:t>– Wykonawcy ubiegający się w</w:t>
      </w:r>
      <w:r w:rsidR="00582751" w:rsidRPr="00EF3967">
        <w:rPr>
          <w:rFonts w:ascii="Verdana" w:hAnsi="Verdana" w:cs="Verdana"/>
          <w:color w:val="000000"/>
          <w:sz w:val="18"/>
          <w:szCs w:val="18"/>
        </w:rPr>
        <w:t>spólnie o udzielenie zamówienia,</w:t>
      </w:r>
    </w:p>
    <w:p w:rsidR="00582751" w:rsidRPr="00EF3967" w:rsidRDefault="00582751" w:rsidP="00232BBF">
      <w:pPr>
        <w:pStyle w:val="Akapitzlist"/>
        <w:numPr>
          <w:ilvl w:val="0"/>
          <w:numId w:val="22"/>
        </w:numPr>
        <w:autoSpaceDE w:val="0"/>
        <w:autoSpaceDN w:val="0"/>
        <w:adjustRightInd w:val="0"/>
        <w:spacing w:after="0" w:line="240" w:lineRule="auto"/>
        <w:ind w:left="426" w:hanging="426"/>
        <w:jc w:val="both"/>
        <w:rPr>
          <w:rFonts w:ascii="Verdana" w:hAnsi="Verdana" w:cs="Verdana"/>
          <w:color w:val="000000"/>
          <w:sz w:val="18"/>
          <w:szCs w:val="18"/>
        </w:rPr>
      </w:pPr>
      <w:r w:rsidRPr="00EF3967">
        <w:rPr>
          <w:rFonts w:ascii="Verdana" w:hAnsi="Verdana" w:cs="Verdana"/>
          <w:b/>
          <w:color w:val="000000"/>
          <w:sz w:val="18"/>
          <w:szCs w:val="18"/>
        </w:rPr>
        <w:t>Grupa kapitałowa</w:t>
      </w:r>
      <w:r w:rsidRPr="00EF3967">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w:t>
      </w:r>
      <w:r w:rsidR="00EF3967">
        <w:rPr>
          <w:rFonts w:ascii="Verdana" w:hAnsi="Verdana" w:cs="Verdana"/>
          <w:color w:val="000000"/>
          <w:sz w:val="18"/>
          <w:szCs w:val="18"/>
        </w:rPr>
        <w:t> </w:t>
      </w:r>
      <w:r w:rsidRPr="00EF3967">
        <w:rPr>
          <w:rFonts w:ascii="Verdana" w:hAnsi="Verdana" w:cs="Verdana"/>
          <w:color w:val="000000"/>
          <w:sz w:val="18"/>
          <w:szCs w:val="18"/>
        </w:rPr>
        <w:t>dnia 16 lutego 2007 r. o ochronie konkurencji i konsumentów (</w:t>
      </w:r>
      <w:r w:rsidR="00346F47">
        <w:rPr>
          <w:rFonts w:ascii="Verdana" w:hAnsi="Verdana" w:cs="Verdana"/>
          <w:color w:val="000000"/>
          <w:sz w:val="18"/>
          <w:szCs w:val="18"/>
        </w:rPr>
        <w:t>tj.</w:t>
      </w:r>
      <w:r w:rsidR="00C4161C">
        <w:rPr>
          <w:rFonts w:ascii="Verdana" w:hAnsi="Verdana" w:cs="Verdana"/>
          <w:color w:val="000000"/>
          <w:sz w:val="18"/>
          <w:szCs w:val="18"/>
        </w:rPr>
        <w:t xml:space="preserve"> </w:t>
      </w:r>
      <w:r w:rsidRPr="00EF3967">
        <w:rPr>
          <w:rFonts w:ascii="Verdana" w:hAnsi="Verdana" w:cs="Verdana"/>
          <w:color w:val="000000"/>
          <w:sz w:val="18"/>
          <w:szCs w:val="18"/>
        </w:rPr>
        <w:t>Dz.</w:t>
      </w:r>
      <w:r w:rsidR="00C4161C">
        <w:rPr>
          <w:rFonts w:ascii="Verdana" w:hAnsi="Verdana" w:cs="Verdana"/>
          <w:color w:val="000000"/>
          <w:sz w:val="18"/>
          <w:szCs w:val="18"/>
        </w:rPr>
        <w:t xml:space="preserve"> </w:t>
      </w:r>
      <w:r w:rsidRPr="00EF3967">
        <w:rPr>
          <w:rFonts w:ascii="Verdana" w:hAnsi="Verdana" w:cs="Verdana"/>
          <w:color w:val="000000"/>
          <w:sz w:val="18"/>
          <w:szCs w:val="18"/>
        </w:rPr>
        <w:t>U. z 201</w:t>
      </w:r>
      <w:r w:rsidR="00C4161C">
        <w:rPr>
          <w:rFonts w:ascii="Verdana" w:hAnsi="Verdana" w:cs="Verdana"/>
          <w:color w:val="000000"/>
          <w:sz w:val="18"/>
          <w:szCs w:val="18"/>
        </w:rPr>
        <w:t>9</w:t>
      </w:r>
      <w:r w:rsidRPr="00EF3967">
        <w:rPr>
          <w:rFonts w:ascii="Verdana" w:hAnsi="Verdana" w:cs="Verdana"/>
          <w:color w:val="000000"/>
          <w:sz w:val="18"/>
          <w:szCs w:val="18"/>
        </w:rPr>
        <w:t xml:space="preserve"> r. </w:t>
      </w:r>
      <w:r w:rsidR="00756CF7" w:rsidRPr="00EF3967">
        <w:rPr>
          <w:rFonts w:ascii="Verdana" w:hAnsi="Verdana" w:cs="Verdana"/>
          <w:color w:val="000000"/>
          <w:sz w:val="18"/>
          <w:szCs w:val="18"/>
        </w:rPr>
        <w:t xml:space="preserve">poz. </w:t>
      </w:r>
      <w:r w:rsidR="00C4161C">
        <w:rPr>
          <w:rFonts w:ascii="Verdana" w:hAnsi="Verdana" w:cs="Verdana"/>
          <w:color w:val="000000"/>
          <w:sz w:val="18"/>
          <w:szCs w:val="18"/>
        </w:rPr>
        <w:t>369</w:t>
      </w:r>
      <w:r w:rsidR="00C532E0">
        <w:rPr>
          <w:rFonts w:ascii="Verdana" w:hAnsi="Verdana" w:cs="Verdana"/>
          <w:color w:val="000000"/>
          <w:sz w:val="18"/>
          <w:szCs w:val="18"/>
        </w:rPr>
        <w:t xml:space="preserve"> </w:t>
      </w:r>
      <w:r w:rsidR="00D831D2">
        <w:rPr>
          <w:rFonts w:ascii="Verdana" w:hAnsi="Verdana" w:cs="Verdana"/>
          <w:color w:val="000000"/>
          <w:sz w:val="18"/>
          <w:szCs w:val="18"/>
        </w:rPr>
        <w:t>ze zm.</w:t>
      </w:r>
      <w:r w:rsidRPr="00EF3967">
        <w:rPr>
          <w:rFonts w:ascii="Verdana" w:hAnsi="Verdana" w:cs="Verdana"/>
          <w:color w:val="000000"/>
          <w:sz w:val="18"/>
          <w:szCs w:val="18"/>
        </w:rPr>
        <w:t>)</w:t>
      </w:r>
    </w:p>
    <w:p w:rsidR="004D4FF9" w:rsidRPr="00EF3967" w:rsidRDefault="009C75B0" w:rsidP="00232BBF">
      <w:pPr>
        <w:pStyle w:val="Akapitzlist"/>
        <w:numPr>
          <w:ilvl w:val="0"/>
          <w:numId w:val="22"/>
        </w:numPr>
        <w:autoSpaceDE w:val="0"/>
        <w:autoSpaceDN w:val="0"/>
        <w:adjustRightInd w:val="0"/>
        <w:spacing w:after="0" w:line="240" w:lineRule="auto"/>
        <w:ind w:left="426" w:hanging="426"/>
        <w:jc w:val="both"/>
        <w:rPr>
          <w:rFonts w:ascii="Verdana" w:hAnsi="Verdana" w:cs="Verdana-Bold"/>
          <w:bCs/>
          <w:color w:val="000000"/>
          <w:sz w:val="18"/>
          <w:szCs w:val="18"/>
        </w:rPr>
      </w:pPr>
      <w:r w:rsidRPr="00EF3967">
        <w:rPr>
          <w:rFonts w:ascii="Verdana" w:hAnsi="Verdana" w:cs="Verdana-Bold"/>
          <w:b/>
          <w:bCs/>
          <w:color w:val="000000"/>
          <w:sz w:val="18"/>
          <w:szCs w:val="18"/>
        </w:rPr>
        <w:t xml:space="preserve">Tajemnica przedsiębiorstwa – </w:t>
      </w:r>
      <w:r w:rsidRPr="00EF3967">
        <w:rPr>
          <w:rFonts w:ascii="Verdana" w:hAnsi="Verdana" w:cs="Verdana-Bold"/>
          <w:bCs/>
          <w:color w:val="000000"/>
          <w:sz w:val="18"/>
          <w:szCs w:val="18"/>
        </w:rPr>
        <w:t>w rozumieniu art. 11 ust. 4 ustawy z dnia 16 kwietnia 1993 r. o zwalczaniu nieuczciwej konkurencji (</w:t>
      </w:r>
      <w:r w:rsidR="00346F47">
        <w:rPr>
          <w:rFonts w:ascii="Verdana" w:hAnsi="Verdana" w:cs="Verdana-Bold"/>
          <w:bCs/>
          <w:color w:val="000000"/>
          <w:sz w:val="18"/>
          <w:szCs w:val="18"/>
        </w:rPr>
        <w:t>tj.</w:t>
      </w:r>
      <w:r w:rsidR="00C4161C">
        <w:rPr>
          <w:rFonts w:ascii="Verdana" w:hAnsi="Verdana" w:cs="Verdana-Bold"/>
          <w:bCs/>
          <w:color w:val="000000"/>
          <w:sz w:val="18"/>
          <w:szCs w:val="18"/>
        </w:rPr>
        <w:t xml:space="preserve"> </w:t>
      </w:r>
      <w:r w:rsidRPr="00EF3967">
        <w:rPr>
          <w:rFonts w:ascii="Verdana" w:hAnsi="Verdana" w:cs="Verdana-Bold"/>
          <w:bCs/>
          <w:color w:val="000000"/>
          <w:sz w:val="18"/>
          <w:szCs w:val="18"/>
        </w:rPr>
        <w:t>Dz.</w:t>
      </w:r>
      <w:r w:rsidR="00C4161C">
        <w:rPr>
          <w:rFonts w:ascii="Verdana" w:hAnsi="Verdana" w:cs="Verdana-Bold"/>
          <w:bCs/>
          <w:color w:val="000000"/>
          <w:sz w:val="18"/>
          <w:szCs w:val="18"/>
        </w:rPr>
        <w:t> </w:t>
      </w:r>
      <w:r w:rsidRPr="00EF3967">
        <w:rPr>
          <w:rFonts w:ascii="Verdana" w:hAnsi="Verdana" w:cs="Verdana-Bold"/>
          <w:bCs/>
          <w:color w:val="000000"/>
          <w:sz w:val="18"/>
          <w:szCs w:val="18"/>
        </w:rPr>
        <w:t>U. z 20</w:t>
      </w:r>
      <w:r w:rsidR="00D831D2">
        <w:rPr>
          <w:rFonts w:ascii="Verdana" w:hAnsi="Verdana" w:cs="Verdana-Bold"/>
          <w:bCs/>
          <w:color w:val="000000"/>
          <w:sz w:val="18"/>
          <w:szCs w:val="18"/>
        </w:rPr>
        <w:t>1</w:t>
      </w:r>
      <w:r w:rsidR="00C4161C">
        <w:rPr>
          <w:rFonts w:ascii="Verdana" w:hAnsi="Verdana" w:cs="Verdana-Bold"/>
          <w:bCs/>
          <w:color w:val="000000"/>
          <w:sz w:val="18"/>
          <w:szCs w:val="18"/>
        </w:rPr>
        <w:t>9 </w:t>
      </w:r>
      <w:r w:rsidRPr="00EF3967">
        <w:rPr>
          <w:rFonts w:ascii="Verdana" w:hAnsi="Verdana" w:cs="Verdana-Bold"/>
          <w:bCs/>
          <w:color w:val="000000"/>
          <w:sz w:val="18"/>
          <w:szCs w:val="18"/>
        </w:rPr>
        <w:t xml:space="preserve">r. poz. </w:t>
      </w:r>
      <w:r w:rsidR="00C4161C">
        <w:rPr>
          <w:rFonts w:ascii="Verdana" w:hAnsi="Verdana" w:cs="Verdana-Bold"/>
          <w:bCs/>
          <w:color w:val="000000"/>
          <w:sz w:val="18"/>
          <w:szCs w:val="18"/>
        </w:rPr>
        <w:t>1010</w:t>
      </w:r>
      <w:r w:rsidR="00D831D2">
        <w:rPr>
          <w:rFonts w:ascii="Verdana" w:hAnsi="Verdana" w:cs="Verdana-Bold"/>
          <w:bCs/>
          <w:color w:val="000000"/>
          <w:sz w:val="18"/>
          <w:szCs w:val="18"/>
        </w:rPr>
        <w:t xml:space="preserve"> ze zm.</w:t>
      </w:r>
      <w:r w:rsidRPr="00EF3967">
        <w:rPr>
          <w:rFonts w:ascii="Verdana" w:hAnsi="Verdana" w:cs="Verdana-Bold"/>
          <w:bCs/>
          <w:color w:val="000000"/>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93855" w:rsidRDefault="00A93855" w:rsidP="00232BBF">
      <w:pPr>
        <w:pStyle w:val="Akapitzlist"/>
        <w:numPr>
          <w:ilvl w:val="0"/>
          <w:numId w:val="22"/>
        </w:numPr>
        <w:autoSpaceDE w:val="0"/>
        <w:autoSpaceDN w:val="0"/>
        <w:adjustRightInd w:val="0"/>
        <w:spacing w:after="0" w:line="240" w:lineRule="auto"/>
        <w:ind w:left="426" w:hanging="426"/>
        <w:jc w:val="both"/>
        <w:rPr>
          <w:rFonts w:ascii="Verdana" w:hAnsi="Verdana" w:cs="Verdana-Bold"/>
          <w:bCs/>
          <w:color w:val="000000"/>
          <w:sz w:val="18"/>
          <w:szCs w:val="18"/>
        </w:rPr>
      </w:pPr>
      <w:r w:rsidRPr="00C87003">
        <w:rPr>
          <w:rFonts w:ascii="Verdana" w:hAnsi="Verdana" w:cs="Verdana-Bold"/>
          <w:b/>
          <w:bCs/>
          <w:color w:val="000000"/>
          <w:sz w:val="18"/>
          <w:szCs w:val="18"/>
        </w:rPr>
        <w:t>Umowa o podwykonawstwo</w:t>
      </w:r>
      <w:r w:rsidRPr="00EF3967">
        <w:rPr>
          <w:rFonts w:ascii="Verdana" w:hAnsi="Verdana" w:cs="Verdana-Bold"/>
          <w:bCs/>
          <w:color w:val="000000"/>
          <w:sz w:val="18"/>
          <w:szCs w:val="18"/>
        </w:rPr>
        <w:t xml:space="preserve"> – należy przez to rozumieć umowę w formie pisemnej o</w:t>
      </w:r>
      <w:r w:rsidR="00C4161C">
        <w:rPr>
          <w:rFonts w:ascii="Verdana" w:hAnsi="Verdana" w:cs="Verdana-Bold"/>
          <w:bCs/>
          <w:color w:val="000000"/>
          <w:sz w:val="18"/>
          <w:szCs w:val="18"/>
        </w:rPr>
        <w:t> </w:t>
      </w:r>
      <w:r w:rsidRPr="00EF3967">
        <w:rPr>
          <w:rFonts w:ascii="Verdana" w:hAnsi="Verdana" w:cs="Verdana-Bold"/>
          <w:bCs/>
          <w:color w:val="000000"/>
          <w:sz w:val="18"/>
          <w:szCs w:val="18"/>
        </w:rPr>
        <w:t>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C532E0" w:rsidRPr="00EF3967" w:rsidRDefault="00C532E0" w:rsidP="00C532E0">
      <w:pPr>
        <w:pStyle w:val="Akapitzlist"/>
        <w:autoSpaceDE w:val="0"/>
        <w:autoSpaceDN w:val="0"/>
        <w:adjustRightInd w:val="0"/>
        <w:spacing w:after="0" w:line="240" w:lineRule="auto"/>
        <w:ind w:left="426"/>
        <w:jc w:val="both"/>
        <w:rPr>
          <w:rFonts w:ascii="Verdana" w:hAnsi="Verdana" w:cs="Verdana-Bold"/>
          <w:bCs/>
          <w:color w:val="000000"/>
          <w:sz w:val="18"/>
          <w:szCs w:val="18"/>
        </w:rPr>
      </w:pPr>
    </w:p>
    <w:p w:rsidR="00B25F1A" w:rsidRDefault="00B25F1A" w:rsidP="008908C9">
      <w:pPr>
        <w:pStyle w:val="Akapitzlist"/>
        <w:numPr>
          <w:ilvl w:val="0"/>
          <w:numId w:val="2"/>
        </w:numPr>
        <w:autoSpaceDE w:val="0"/>
        <w:autoSpaceDN w:val="0"/>
        <w:adjustRightInd w:val="0"/>
        <w:spacing w:after="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721495" w:rsidRPr="0005018A" w:rsidRDefault="00721495" w:rsidP="00721495">
      <w:pPr>
        <w:pStyle w:val="Akapitzlist"/>
        <w:autoSpaceDE w:val="0"/>
        <w:autoSpaceDN w:val="0"/>
        <w:adjustRightInd w:val="0"/>
        <w:spacing w:after="0" w:line="240" w:lineRule="auto"/>
        <w:ind w:left="709"/>
        <w:contextualSpacing w:val="0"/>
        <w:jc w:val="both"/>
        <w:rPr>
          <w:rFonts w:ascii="Verdana" w:hAnsi="Verdana" w:cs="Verdana-Bold"/>
          <w:b/>
          <w:bCs/>
          <w:color w:val="0070C0"/>
          <w:sz w:val="18"/>
          <w:szCs w:val="18"/>
          <w:u w:val="single"/>
        </w:rPr>
      </w:pPr>
    </w:p>
    <w:p w:rsidR="000624E3" w:rsidRPr="000624E3" w:rsidRDefault="000624E3" w:rsidP="00EF3967">
      <w:pPr>
        <w:autoSpaceDE w:val="0"/>
        <w:autoSpaceDN w:val="0"/>
        <w:adjustRightInd w:val="0"/>
        <w:spacing w:after="0" w:line="240" w:lineRule="auto"/>
        <w:ind w:left="2268" w:hanging="2268"/>
        <w:rPr>
          <w:rFonts w:ascii="Verdana" w:eastAsia="Arial Unicode MS" w:hAnsi="Verdana"/>
          <w:sz w:val="18"/>
          <w:szCs w:val="18"/>
        </w:rPr>
      </w:pPr>
      <w:r w:rsidRPr="000624E3">
        <w:rPr>
          <w:rFonts w:ascii="Verdana" w:eastAsia="Arial Unicode MS" w:hAnsi="Verdana"/>
          <w:sz w:val="18"/>
          <w:szCs w:val="18"/>
        </w:rPr>
        <w:t>Nazwa zamawiającego: P</w:t>
      </w:r>
      <w:r w:rsidR="00B158FB">
        <w:rPr>
          <w:rFonts w:ascii="Verdana" w:eastAsia="Arial Unicode MS" w:hAnsi="Verdana"/>
          <w:sz w:val="18"/>
          <w:szCs w:val="18"/>
        </w:rPr>
        <w:t xml:space="preserve">owiat Poddębicki, </w:t>
      </w:r>
      <w:r w:rsidRPr="000624E3">
        <w:rPr>
          <w:rFonts w:ascii="Verdana" w:eastAsia="Arial Unicode MS" w:hAnsi="Verdana"/>
          <w:sz w:val="18"/>
          <w:szCs w:val="18"/>
        </w:rPr>
        <w:t>w imieniu</w:t>
      </w:r>
      <w:r w:rsidR="004D4FF9" w:rsidRPr="000624E3">
        <w:rPr>
          <w:rFonts w:ascii="Verdana" w:eastAsia="Arial Unicode MS" w:hAnsi="Verdana"/>
          <w:sz w:val="18"/>
          <w:szCs w:val="18"/>
        </w:rPr>
        <w:t xml:space="preserve"> którego</w:t>
      </w:r>
      <w:r w:rsidRPr="000624E3">
        <w:rPr>
          <w:rFonts w:ascii="Verdana" w:eastAsia="Arial Unicode MS" w:hAnsi="Verdana"/>
          <w:sz w:val="18"/>
          <w:szCs w:val="18"/>
        </w:rPr>
        <w:t xml:space="preserve"> </w:t>
      </w:r>
      <w:r w:rsidR="004D4FF9" w:rsidRPr="000624E3">
        <w:rPr>
          <w:rFonts w:ascii="Verdana" w:eastAsia="Arial Unicode MS" w:hAnsi="Verdana"/>
          <w:sz w:val="18"/>
          <w:szCs w:val="18"/>
        </w:rPr>
        <w:t>działa Zarząd Powiatu w Poddębicach</w:t>
      </w:r>
    </w:p>
    <w:p w:rsidR="00B25F1A" w:rsidRPr="008908C9" w:rsidRDefault="008908C9" w:rsidP="008908C9">
      <w:pPr>
        <w:autoSpaceDE w:val="0"/>
        <w:autoSpaceDN w:val="0"/>
        <w:adjustRightInd w:val="0"/>
        <w:spacing w:after="0" w:line="240" w:lineRule="auto"/>
        <w:ind w:left="2268" w:hanging="2268"/>
        <w:rPr>
          <w:rFonts w:ascii="Verdana" w:hAnsi="Verdana" w:cs="Verdana"/>
          <w:color w:val="000000"/>
          <w:sz w:val="18"/>
          <w:szCs w:val="18"/>
        </w:rPr>
      </w:pPr>
      <w:r>
        <w:rPr>
          <w:rFonts w:ascii="Verdana" w:hAnsi="Verdana" w:cs="Verdana"/>
          <w:color w:val="000000"/>
          <w:sz w:val="18"/>
          <w:szCs w:val="18"/>
        </w:rPr>
        <w:t xml:space="preserve">ul. </w:t>
      </w:r>
      <w:r w:rsidR="000624E3" w:rsidRPr="000624E3">
        <w:rPr>
          <w:rFonts w:ascii="Verdana" w:hAnsi="Verdana" w:cs="Verdana"/>
          <w:color w:val="000000"/>
          <w:sz w:val="18"/>
          <w:szCs w:val="18"/>
        </w:rPr>
        <w:t>Łęczycka 16</w:t>
      </w:r>
      <w:r>
        <w:rPr>
          <w:rFonts w:ascii="Verdana" w:hAnsi="Verdana" w:cs="Verdana"/>
          <w:color w:val="000000"/>
          <w:sz w:val="18"/>
          <w:szCs w:val="18"/>
        </w:rPr>
        <w:t xml:space="preserve">, </w:t>
      </w:r>
      <w:r w:rsidR="004D4FF9" w:rsidRPr="000624E3">
        <w:rPr>
          <w:rFonts w:ascii="Verdana" w:hAnsi="Verdana" w:cs="Verdana"/>
          <w:color w:val="000000"/>
          <w:sz w:val="18"/>
          <w:szCs w:val="18"/>
        </w:rPr>
        <w:t>99-200 Poddębice</w:t>
      </w:r>
      <w:r>
        <w:rPr>
          <w:rFonts w:ascii="Verdana" w:hAnsi="Verdana" w:cs="Verdana"/>
          <w:color w:val="000000"/>
          <w:sz w:val="18"/>
          <w:szCs w:val="18"/>
        </w:rPr>
        <w:t xml:space="preserve">, </w:t>
      </w:r>
      <w:r w:rsidR="000624E3" w:rsidRPr="000624E3">
        <w:rPr>
          <w:rFonts w:ascii="Verdana" w:hAnsi="Verdana" w:cs="Verdana"/>
          <w:color w:val="000000"/>
          <w:sz w:val="18"/>
          <w:szCs w:val="18"/>
        </w:rPr>
        <w:t>tel</w:t>
      </w:r>
      <w:r>
        <w:rPr>
          <w:rFonts w:ascii="Verdana" w:hAnsi="Verdana" w:cs="Verdana"/>
          <w:color w:val="000000"/>
          <w:sz w:val="18"/>
          <w:szCs w:val="18"/>
        </w:rPr>
        <w:t xml:space="preserve">. </w:t>
      </w:r>
      <w:r w:rsidR="004D4FF9" w:rsidRPr="000624E3">
        <w:rPr>
          <w:rFonts w:ascii="Verdana" w:hAnsi="Verdana" w:cs="Verdana"/>
          <w:color w:val="000000"/>
          <w:sz w:val="18"/>
          <w:szCs w:val="18"/>
        </w:rPr>
        <w:t>43</w:t>
      </w:r>
      <w:r w:rsidR="00EF3967">
        <w:rPr>
          <w:rFonts w:ascii="Verdana" w:hAnsi="Verdana" w:cs="Verdana"/>
          <w:color w:val="000000"/>
          <w:sz w:val="18"/>
          <w:szCs w:val="18"/>
        </w:rPr>
        <w:t> </w:t>
      </w:r>
      <w:r w:rsidR="004D4FF9" w:rsidRPr="000624E3">
        <w:rPr>
          <w:rFonts w:ascii="Verdana" w:hAnsi="Verdana" w:cs="Verdana"/>
          <w:color w:val="000000"/>
          <w:sz w:val="18"/>
          <w:szCs w:val="18"/>
        </w:rPr>
        <w:t>678</w:t>
      </w:r>
      <w:r w:rsidR="00EF3967">
        <w:rPr>
          <w:rFonts w:ascii="Verdana" w:hAnsi="Verdana" w:cs="Verdana"/>
          <w:color w:val="000000"/>
          <w:sz w:val="18"/>
          <w:szCs w:val="18"/>
        </w:rPr>
        <w:t>-</w:t>
      </w:r>
      <w:r w:rsidR="004D4FF9" w:rsidRPr="000624E3">
        <w:rPr>
          <w:rFonts w:ascii="Verdana" w:hAnsi="Verdana" w:cs="Verdana"/>
          <w:color w:val="000000"/>
          <w:sz w:val="18"/>
          <w:szCs w:val="18"/>
        </w:rPr>
        <w:t>78</w:t>
      </w:r>
      <w:r w:rsidR="00EF3967">
        <w:rPr>
          <w:rFonts w:ascii="Verdana" w:hAnsi="Verdana" w:cs="Verdana"/>
          <w:color w:val="000000"/>
          <w:sz w:val="18"/>
          <w:szCs w:val="18"/>
        </w:rPr>
        <w:t>-</w:t>
      </w:r>
      <w:r w:rsidR="004D4FF9" w:rsidRPr="000624E3">
        <w:rPr>
          <w:rFonts w:ascii="Verdana" w:hAnsi="Verdana" w:cs="Verdana"/>
          <w:color w:val="000000"/>
          <w:sz w:val="18"/>
          <w:szCs w:val="18"/>
        </w:rPr>
        <w:t>00</w:t>
      </w:r>
      <w:r>
        <w:rPr>
          <w:rFonts w:ascii="Verdana" w:hAnsi="Verdana" w:cs="Verdana"/>
          <w:color w:val="000000"/>
          <w:sz w:val="18"/>
          <w:szCs w:val="18"/>
        </w:rPr>
        <w:t xml:space="preserve">; </w:t>
      </w:r>
      <w:r w:rsidR="000624E3" w:rsidRPr="008908C9">
        <w:rPr>
          <w:rFonts w:ascii="Verdana" w:hAnsi="Verdana" w:cs="Verdana"/>
          <w:color w:val="000000"/>
          <w:sz w:val="18"/>
          <w:szCs w:val="18"/>
        </w:rPr>
        <w:t xml:space="preserve">faks: </w:t>
      </w:r>
      <w:r w:rsidR="004D4FF9" w:rsidRPr="008908C9">
        <w:rPr>
          <w:rFonts w:ascii="Verdana" w:hAnsi="Verdana" w:cs="Verdana"/>
          <w:color w:val="000000"/>
          <w:sz w:val="18"/>
          <w:szCs w:val="18"/>
        </w:rPr>
        <w:t>43</w:t>
      </w:r>
      <w:r w:rsidR="00EF3967" w:rsidRPr="008908C9">
        <w:rPr>
          <w:rFonts w:ascii="Verdana" w:hAnsi="Verdana" w:cs="Verdana"/>
          <w:color w:val="000000"/>
          <w:sz w:val="18"/>
          <w:szCs w:val="18"/>
        </w:rPr>
        <w:t> </w:t>
      </w:r>
      <w:r w:rsidR="004D4FF9" w:rsidRPr="008908C9">
        <w:rPr>
          <w:rFonts w:ascii="Verdana" w:hAnsi="Verdana" w:cs="Verdana"/>
          <w:color w:val="000000"/>
          <w:sz w:val="18"/>
          <w:szCs w:val="18"/>
        </w:rPr>
        <w:t>678</w:t>
      </w:r>
      <w:r w:rsidR="00EF3967" w:rsidRPr="008908C9">
        <w:rPr>
          <w:rFonts w:ascii="Verdana" w:hAnsi="Verdana" w:cs="Verdana"/>
          <w:color w:val="000000"/>
          <w:sz w:val="18"/>
          <w:szCs w:val="18"/>
        </w:rPr>
        <w:t>-</w:t>
      </w:r>
      <w:r w:rsidR="004D4FF9" w:rsidRPr="008908C9">
        <w:rPr>
          <w:rFonts w:ascii="Verdana" w:hAnsi="Verdana" w:cs="Verdana"/>
          <w:color w:val="000000"/>
          <w:sz w:val="18"/>
          <w:szCs w:val="18"/>
        </w:rPr>
        <w:t>27</w:t>
      </w:r>
      <w:r w:rsidR="00EF3967" w:rsidRPr="008908C9">
        <w:rPr>
          <w:rFonts w:ascii="Verdana" w:hAnsi="Verdana" w:cs="Verdana"/>
          <w:color w:val="000000"/>
          <w:sz w:val="18"/>
          <w:szCs w:val="18"/>
        </w:rPr>
        <w:t>-</w:t>
      </w:r>
      <w:r w:rsidR="004D4FF9" w:rsidRPr="008908C9">
        <w:rPr>
          <w:rFonts w:ascii="Verdana" w:hAnsi="Verdana" w:cs="Verdana"/>
          <w:color w:val="000000"/>
          <w:sz w:val="18"/>
          <w:szCs w:val="18"/>
        </w:rPr>
        <w:t>01</w:t>
      </w:r>
    </w:p>
    <w:p w:rsidR="00E73E28" w:rsidRPr="00765200" w:rsidRDefault="00E73E28" w:rsidP="00B25F1A">
      <w:pPr>
        <w:autoSpaceDE w:val="0"/>
        <w:autoSpaceDN w:val="0"/>
        <w:adjustRightInd w:val="0"/>
        <w:spacing w:after="0" w:line="240" w:lineRule="auto"/>
        <w:rPr>
          <w:rFonts w:ascii="Verdana" w:hAnsi="Verdana" w:cs="Verdana"/>
          <w:color w:val="000000"/>
          <w:sz w:val="18"/>
          <w:szCs w:val="18"/>
          <w:lang w:val="de-DE"/>
        </w:rPr>
      </w:pPr>
      <w:r w:rsidRPr="00765200">
        <w:rPr>
          <w:rFonts w:ascii="Verdana" w:hAnsi="Verdana" w:cs="Verdana"/>
          <w:color w:val="000000"/>
          <w:sz w:val="18"/>
          <w:szCs w:val="18"/>
          <w:lang w:val="de-DE"/>
        </w:rPr>
        <w:t xml:space="preserve">REGON: </w:t>
      </w:r>
      <w:r w:rsidRPr="00765200">
        <w:rPr>
          <w:rFonts w:ascii="Verdana" w:hAnsi="Verdana"/>
          <w:sz w:val="18"/>
          <w:szCs w:val="18"/>
          <w:lang w:val="de-DE"/>
        </w:rPr>
        <w:t>730934826</w:t>
      </w:r>
      <w:r w:rsidR="008908C9" w:rsidRPr="00765200">
        <w:rPr>
          <w:rFonts w:ascii="Verdana" w:hAnsi="Verdana" w:cs="Verdana"/>
          <w:color w:val="000000"/>
          <w:sz w:val="18"/>
          <w:szCs w:val="18"/>
          <w:lang w:val="de-DE"/>
        </w:rPr>
        <w:t xml:space="preserve">; </w:t>
      </w:r>
      <w:r w:rsidRPr="00765200">
        <w:rPr>
          <w:rFonts w:ascii="Verdana" w:hAnsi="Verdana" w:cs="Verdana"/>
          <w:color w:val="000000"/>
          <w:sz w:val="18"/>
          <w:szCs w:val="18"/>
          <w:lang w:val="de-DE"/>
        </w:rPr>
        <w:t xml:space="preserve">NIP: </w:t>
      </w:r>
      <w:r w:rsidRPr="00765200">
        <w:rPr>
          <w:rFonts w:ascii="Verdana" w:hAnsi="Verdana"/>
          <w:sz w:val="18"/>
          <w:szCs w:val="18"/>
          <w:lang w:val="de-DE"/>
        </w:rPr>
        <w:t>8281356097</w:t>
      </w:r>
    </w:p>
    <w:p w:rsidR="00B25F1A" w:rsidRPr="00FA6B62" w:rsidRDefault="000624E3" w:rsidP="00B25F1A">
      <w:pPr>
        <w:autoSpaceDE w:val="0"/>
        <w:autoSpaceDN w:val="0"/>
        <w:adjustRightInd w:val="0"/>
        <w:spacing w:after="0" w:line="240" w:lineRule="auto"/>
        <w:rPr>
          <w:rFonts w:ascii="Verdana" w:hAnsi="Verdana" w:cs="Verdana"/>
          <w:color w:val="000000"/>
          <w:sz w:val="18"/>
          <w:szCs w:val="18"/>
          <w:lang w:val="de-DE"/>
        </w:rPr>
      </w:pPr>
      <w:r w:rsidRPr="00765200">
        <w:rPr>
          <w:rFonts w:ascii="Verdana" w:hAnsi="Verdana" w:cs="Verdana"/>
          <w:color w:val="000000"/>
          <w:sz w:val="18"/>
          <w:szCs w:val="18"/>
          <w:lang w:val="de-DE"/>
        </w:rPr>
        <w:t xml:space="preserve">adres </w:t>
      </w:r>
      <w:r w:rsidR="00B25F1A" w:rsidRPr="00765200">
        <w:rPr>
          <w:rFonts w:ascii="Verdana" w:hAnsi="Verdana" w:cs="Verdana"/>
          <w:color w:val="000000"/>
          <w:sz w:val="18"/>
          <w:szCs w:val="18"/>
          <w:lang w:val="de-DE"/>
        </w:rPr>
        <w:t xml:space="preserve">e-mail: </w:t>
      </w:r>
      <w:hyperlink r:id="rId9" w:history="1">
        <w:r w:rsidR="00FA6B62" w:rsidRPr="00FA6B62">
          <w:rPr>
            <w:rStyle w:val="Hipercze"/>
            <w:rFonts w:ascii="Verdana" w:hAnsi="Verdana" w:cs="Verdana"/>
            <w:color w:val="auto"/>
            <w:sz w:val="18"/>
            <w:szCs w:val="18"/>
            <w:u w:val="none"/>
            <w:lang w:val="de-DE"/>
          </w:rPr>
          <w:t>powiat@poddebicki.pl</w:t>
        </w:r>
      </w:hyperlink>
      <w:r w:rsidR="00FA6B62" w:rsidRPr="00FA6B62">
        <w:rPr>
          <w:rFonts w:ascii="Verdana" w:hAnsi="Verdana" w:cs="Verdana"/>
          <w:color w:val="000000"/>
          <w:sz w:val="18"/>
          <w:szCs w:val="18"/>
          <w:lang w:val="de-DE"/>
        </w:rPr>
        <w:t>; 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5C5798" w:rsidRPr="000624E3">
        <w:rPr>
          <w:rFonts w:ascii="Verdana" w:hAnsi="Verdana" w:cs="Verdana"/>
          <w:color w:val="000000"/>
          <w:sz w:val="18"/>
          <w:szCs w:val="18"/>
        </w:rPr>
        <w:t>poddebice.biuletyn.net</w:t>
      </w:r>
    </w:p>
    <w:p w:rsidR="008908C9"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AD44F6">
        <w:rPr>
          <w:rFonts w:ascii="Verdana" w:hAnsi="Verdana" w:cs="Verdana-Bold"/>
          <w:bCs/>
          <w:sz w:val="18"/>
          <w:szCs w:val="18"/>
        </w:rPr>
        <w:t>- 8</w:t>
      </w:r>
      <w:r w:rsidR="00AD44F6" w:rsidRPr="00590E26">
        <w:rPr>
          <w:rFonts w:ascii="Verdana" w:hAnsi="Verdana" w:cs="Verdana-Bold"/>
          <w:bCs/>
          <w:sz w:val="18"/>
          <w:szCs w:val="18"/>
          <w:vertAlign w:val="superscript"/>
        </w:rPr>
        <w:t>00</w:t>
      </w:r>
      <w:r w:rsidR="00AD44F6">
        <w:rPr>
          <w:rFonts w:ascii="Verdana" w:hAnsi="Verdana" w:cs="Verdana-Bold"/>
          <w:bCs/>
          <w:sz w:val="18"/>
          <w:szCs w:val="18"/>
        </w:rPr>
        <w:t xml:space="preserve"> – </w:t>
      </w:r>
      <w:r w:rsidR="00AD44F6" w:rsidRPr="00590E26">
        <w:rPr>
          <w:rFonts w:ascii="Verdana" w:hAnsi="Verdana" w:cs="Verdana-Bold"/>
          <w:bCs/>
          <w:sz w:val="18"/>
          <w:szCs w:val="18"/>
        </w:rPr>
        <w:t>1</w:t>
      </w:r>
      <w:r w:rsidR="00346F47">
        <w:rPr>
          <w:rFonts w:ascii="Verdana" w:hAnsi="Verdana" w:cs="Verdana-Bold"/>
          <w:bCs/>
          <w:sz w:val="18"/>
          <w:szCs w:val="18"/>
        </w:rPr>
        <w:t>7</w:t>
      </w:r>
      <w:r w:rsidR="00AD44F6" w:rsidRPr="00590E26">
        <w:rPr>
          <w:rFonts w:ascii="Verdana" w:hAnsi="Verdana" w:cs="Verdana-Bold"/>
          <w:bCs/>
          <w:sz w:val="18"/>
          <w:szCs w:val="18"/>
          <w:vertAlign w:val="superscript"/>
        </w:rPr>
        <w:t>00</w:t>
      </w:r>
      <w:r w:rsidR="00AD44F6">
        <w:rPr>
          <w:rFonts w:ascii="Verdana" w:hAnsi="Verdana" w:cs="Verdana-Bold"/>
          <w:bCs/>
          <w:sz w:val="18"/>
          <w:szCs w:val="18"/>
        </w:rPr>
        <w:t>;</w:t>
      </w:r>
      <w:r>
        <w:rPr>
          <w:rFonts w:ascii="Verdana" w:hAnsi="Verdana" w:cs="Verdana-Bold"/>
          <w:bCs/>
          <w:sz w:val="18"/>
          <w:szCs w:val="18"/>
        </w:rPr>
        <w:t xml:space="preserve"> </w:t>
      </w:r>
      <w:r w:rsidR="00AD44F6">
        <w:rPr>
          <w:rFonts w:ascii="Verdana" w:hAnsi="Verdana" w:cs="Verdana-Bold"/>
          <w:bCs/>
          <w:sz w:val="18"/>
          <w:szCs w:val="18"/>
        </w:rPr>
        <w:t>wtorek – czwartek 8</w:t>
      </w:r>
      <w:r w:rsidR="00AD44F6" w:rsidRPr="00590E26">
        <w:rPr>
          <w:rFonts w:ascii="Verdana" w:hAnsi="Verdana" w:cs="Verdana-Bold"/>
          <w:bCs/>
          <w:sz w:val="18"/>
          <w:szCs w:val="18"/>
          <w:vertAlign w:val="superscript"/>
        </w:rPr>
        <w:t>00</w:t>
      </w:r>
      <w:r w:rsidR="00AD44F6">
        <w:rPr>
          <w:rFonts w:ascii="Verdana" w:hAnsi="Verdana" w:cs="Verdana-Bold"/>
          <w:bCs/>
          <w:sz w:val="18"/>
          <w:szCs w:val="18"/>
        </w:rPr>
        <w:t xml:space="preserve"> – </w:t>
      </w:r>
      <w:r w:rsidR="00AD44F6" w:rsidRPr="00AD44F6">
        <w:rPr>
          <w:rFonts w:ascii="Verdana" w:hAnsi="Verdana" w:cs="Verdana-Bold"/>
          <w:bCs/>
          <w:sz w:val="18"/>
          <w:szCs w:val="18"/>
        </w:rPr>
        <w:t>16</w:t>
      </w:r>
      <w:r w:rsidR="00AD44F6">
        <w:rPr>
          <w:rFonts w:ascii="Verdana" w:hAnsi="Verdana" w:cs="Verdana-Bold"/>
          <w:bCs/>
          <w:sz w:val="18"/>
          <w:szCs w:val="18"/>
          <w:vertAlign w:val="superscript"/>
        </w:rPr>
        <w:t>00</w:t>
      </w:r>
      <w:r w:rsidR="00AD44F6">
        <w:rPr>
          <w:rFonts w:ascii="Verdana" w:hAnsi="Verdana" w:cs="Verdana-Bold"/>
          <w:bCs/>
          <w:sz w:val="18"/>
          <w:szCs w:val="18"/>
        </w:rPr>
        <w:t xml:space="preserve">; </w:t>
      </w:r>
      <w:r w:rsidRPr="00AD44F6">
        <w:rPr>
          <w:rFonts w:ascii="Verdana" w:hAnsi="Verdana" w:cs="Verdana-Bold"/>
          <w:bCs/>
          <w:sz w:val="18"/>
          <w:szCs w:val="18"/>
        </w:rPr>
        <w:t>piątek</w:t>
      </w:r>
      <w:r>
        <w:rPr>
          <w:rFonts w:ascii="Verdana" w:hAnsi="Verdana" w:cs="Verdana-Bold"/>
          <w:bCs/>
          <w:sz w:val="18"/>
          <w:szCs w:val="18"/>
        </w:rPr>
        <w:t xml:space="preserve"> 8</w:t>
      </w:r>
      <w:r w:rsidRPr="00590E26">
        <w:rPr>
          <w:rFonts w:ascii="Verdana" w:hAnsi="Verdana" w:cs="Verdana-Bold"/>
          <w:bCs/>
          <w:sz w:val="18"/>
          <w:szCs w:val="18"/>
          <w:vertAlign w:val="superscript"/>
        </w:rPr>
        <w:t>00</w:t>
      </w:r>
      <w:r>
        <w:rPr>
          <w:rFonts w:ascii="Verdana" w:hAnsi="Verdana" w:cs="Verdana-Bold"/>
          <w:bCs/>
          <w:sz w:val="18"/>
          <w:szCs w:val="18"/>
        </w:rPr>
        <w:t xml:space="preserve"> – </w:t>
      </w:r>
      <w:r w:rsidR="00346F47">
        <w:rPr>
          <w:rFonts w:ascii="Verdana" w:hAnsi="Verdana" w:cs="Verdana-Bold"/>
          <w:bCs/>
          <w:sz w:val="18"/>
          <w:szCs w:val="18"/>
        </w:rPr>
        <w:t>15</w:t>
      </w:r>
      <w:r w:rsidRPr="00590E26">
        <w:rPr>
          <w:rFonts w:ascii="Verdana" w:hAnsi="Verdana" w:cs="Verdana-Bold"/>
          <w:bCs/>
          <w:sz w:val="18"/>
          <w:szCs w:val="18"/>
          <w:vertAlign w:val="superscript"/>
        </w:rPr>
        <w:t>00</w:t>
      </w:r>
      <w:r w:rsidR="00AD44F6">
        <w:rPr>
          <w:rFonts w:ascii="Verdana" w:hAnsi="Verdana" w:cs="Verdana-Bold"/>
          <w:bCs/>
          <w:sz w:val="18"/>
          <w:szCs w:val="18"/>
        </w:rPr>
        <w:t>.</w:t>
      </w:r>
    </w:p>
    <w:p w:rsidR="008908C9" w:rsidRPr="008908C9" w:rsidRDefault="008908C9" w:rsidP="00B25F1A">
      <w:pPr>
        <w:autoSpaceDE w:val="0"/>
        <w:autoSpaceDN w:val="0"/>
        <w:adjustRightInd w:val="0"/>
        <w:spacing w:after="0" w:line="240" w:lineRule="auto"/>
        <w:rPr>
          <w:rFonts w:ascii="Verdana" w:hAnsi="Verdana" w:cs="Arial"/>
          <w:color w:val="0070C0"/>
          <w:sz w:val="18"/>
          <w:szCs w:val="18"/>
        </w:rPr>
      </w:pPr>
      <w:r w:rsidRPr="008908C9">
        <w:rPr>
          <w:rFonts w:ascii="Verdana" w:hAnsi="Verdana" w:cs="Arial"/>
          <w:color w:val="0070C0"/>
          <w:sz w:val="18"/>
          <w:szCs w:val="18"/>
        </w:rPr>
        <w:t>Wspólne udzielenie zamówienia:</w:t>
      </w:r>
    </w:p>
    <w:p w:rsidR="004552A2" w:rsidRPr="008908C9" w:rsidRDefault="008908C9" w:rsidP="008908C9">
      <w:pPr>
        <w:autoSpaceDE w:val="0"/>
        <w:autoSpaceDN w:val="0"/>
        <w:adjustRightInd w:val="0"/>
        <w:spacing w:after="0" w:line="240" w:lineRule="auto"/>
        <w:jc w:val="both"/>
        <w:rPr>
          <w:rFonts w:ascii="Verdana" w:hAnsi="Verdana" w:cs="Verdana-Bold"/>
          <w:bCs/>
          <w:sz w:val="18"/>
          <w:szCs w:val="18"/>
        </w:rPr>
      </w:pPr>
      <w:r w:rsidRPr="008908C9">
        <w:rPr>
          <w:rFonts w:ascii="Verdana" w:hAnsi="Verdana" w:cs="Arial"/>
          <w:color w:val="0070C0"/>
          <w:sz w:val="18"/>
          <w:szCs w:val="18"/>
        </w:rPr>
        <w:t>Zamawiający działa w imieniu własnym oraz na podstawie podpisanego porozumienia w imieniu wymienionych jednostek: Poddębickie Centrum Zdrowia w Poddębicach, Powiatowe Centrum Pomocy Rodzinie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Poradnia Psychologiczno–Pedagogiczna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Powiatowy Urząd Pracy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Zespół Szkół Ponadgimnazjalnych w 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Liceum Ogólnokształcące w</w:t>
      </w:r>
      <w:r w:rsidR="00C4161C">
        <w:rPr>
          <w:rFonts w:ascii="Verdana" w:hAnsi="Verdana" w:cs="Arial"/>
          <w:color w:val="0070C0"/>
          <w:sz w:val="18"/>
          <w:szCs w:val="18"/>
        </w:rPr>
        <w:t> </w:t>
      </w:r>
      <w:r w:rsidRPr="008908C9">
        <w:rPr>
          <w:rFonts w:ascii="Verdana" w:hAnsi="Verdana" w:cs="Arial"/>
          <w:color w:val="0070C0"/>
          <w:sz w:val="18"/>
          <w:szCs w:val="18"/>
        </w:rPr>
        <w:t>Poddębicach</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Powiatowy Środowiskowy Dom Samopomocy w Czepowie</w:t>
      </w:r>
      <w:r w:rsidRPr="008908C9">
        <w:rPr>
          <w:rFonts w:ascii="Verdana" w:eastAsia="Times New Roman" w:hAnsi="Verdana"/>
          <w:color w:val="0070C0"/>
          <w:sz w:val="18"/>
          <w:szCs w:val="18"/>
        </w:rPr>
        <w:t xml:space="preserve">, </w:t>
      </w:r>
      <w:r w:rsidRPr="008908C9">
        <w:rPr>
          <w:rFonts w:ascii="Verdana" w:hAnsi="Verdana" w:cs="Arial"/>
          <w:color w:val="0070C0"/>
          <w:sz w:val="18"/>
          <w:szCs w:val="18"/>
        </w:rPr>
        <w:t>Dom Pomocy Społecznej w</w:t>
      </w:r>
      <w:r w:rsidR="00C4161C">
        <w:rPr>
          <w:rFonts w:ascii="Verdana" w:hAnsi="Verdana" w:cs="Arial"/>
          <w:color w:val="0070C0"/>
          <w:sz w:val="18"/>
          <w:szCs w:val="18"/>
        </w:rPr>
        <w:t> </w:t>
      </w:r>
      <w:r w:rsidRPr="008908C9">
        <w:rPr>
          <w:rFonts w:ascii="Verdana" w:hAnsi="Verdana" w:cs="Arial"/>
          <w:color w:val="0070C0"/>
          <w:sz w:val="18"/>
          <w:szCs w:val="18"/>
        </w:rPr>
        <w:t>Gostkowie, Powiatowy Środowiskowy Dom Samopomocy w Pęczniewie. Zarząd Powiatu Poddębickiego</w:t>
      </w:r>
      <w:r w:rsidRPr="008908C9">
        <w:rPr>
          <w:rFonts w:ascii="Verdana" w:hAnsi="Verdana" w:cs="Arial"/>
          <w:b/>
          <w:color w:val="0070C0"/>
          <w:sz w:val="18"/>
          <w:szCs w:val="18"/>
        </w:rPr>
        <w:t xml:space="preserve"> </w:t>
      </w:r>
      <w:r w:rsidRPr="008908C9">
        <w:rPr>
          <w:rFonts w:ascii="Verdana" w:hAnsi="Verdana" w:cs="Arial"/>
          <w:color w:val="0070C0"/>
          <w:sz w:val="18"/>
          <w:szCs w:val="18"/>
        </w:rPr>
        <w:t>jest uprawniony do przeprowadzenia postępowania przetargowego w imieniu wszystkich jednostek organizacyjnych oraz Poddębickiego Centrum Zdrowia w Poddębicach. Poddębickie Centrum Zdrowia w Poddębicach, Powiat Poddębicki</w:t>
      </w:r>
      <w:r w:rsidRPr="008908C9">
        <w:rPr>
          <w:rFonts w:ascii="Verdana" w:hAnsi="Verdana" w:cs="Arial"/>
          <w:b/>
          <w:color w:val="0070C0"/>
          <w:sz w:val="18"/>
          <w:szCs w:val="18"/>
        </w:rPr>
        <w:t xml:space="preserve"> </w:t>
      </w:r>
      <w:r w:rsidRPr="008908C9">
        <w:rPr>
          <w:rFonts w:ascii="Verdana" w:hAnsi="Verdana" w:cs="Arial"/>
          <w:color w:val="0070C0"/>
          <w:sz w:val="18"/>
          <w:szCs w:val="18"/>
        </w:rPr>
        <w:t>oraz jednostki organizacyjne (Zamawiający w treści umowy) zawierać będą oddzielne umowy wynikające z niniejszego postępowania o udzielenie zamówienia publicznego w trybie przetargu nieograniczonego. Obowiązujące umowy nie będą przedłużane i zawarte zostaną nowe, odrębne umowy sprzedaży z wyłonionym w drodze przetargu sprzedawcą energii elektrycznej do obiektów Zamawiającego, jednostek organizacyjnych oraz Poddębickiego Centrum Zdrowia w Poddębicach.</w:t>
      </w:r>
      <w:r w:rsidR="004552A2" w:rsidRPr="008908C9">
        <w:rPr>
          <w:rFonts w:ascii="Verdana" w:hAnsi="Verdana" w:cs="Verdana-Bold"/>
          <w:bCs/>
          <w:sz w:val="18"/>
          <w:szCs w:val="18"/>
        </w:rPr>
        <w:br w:type="page"/>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lastRenderedPageBreak/>
        <w:t>TRYB UDZIELENIA ZAMÓWIENIA</w:t>
      </w:r>
    </w:p>
    <w:p w:rsidR="005C5798" w:rsidRPr="00EF3967"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r w:rsidR="00EF3967">
        <w:rPr>
          <w:rFonts w:ascii="Verdana" w:hAnsi="Verdana" w:cs="Verdana-Bold"/>
          <w:b/>
          <w:bCs/>
          <w:color w:val="000000"/>
          <w:sz w:val="18"/>
          <w:szCs w:val="18"/>
        </w:rPr>
        <w:t xml:space="preserve"> </w:t>
      </w:r>
      <w:r w:rsidRPr="00EF3967">
        <w:rPr>
          <w:rFonts w:ascii="Verdana" w:hAnsi="Verdana" w:cs="Verdana-Bold"/>
          <w:b/>
          <w:bCs/>
          <w:color w:val="000000"/>
          <w:sz w:val="18"/>
          <w:szCs w:val="18"/>
        </w:rPr>
        <w:t xml:space="preserve">nieograniczonego </w:t>
      </w:r>
      <w:r w:rsidRPr="00EF3967">
        <w:rPr>
          <w:rFonts w:ascii="Verdana" w:hAnsi="Verdana" w:cs="Verdana"/>
          <w:color w:val="000000"/>
          <w:sz w:val="18"/>
          <w:szCs w:val="18"/>
        </w:rPr>
        <w:t>o wartości poniżej kwoty określonej w przepisach wydanych na podstawie</w:t>
      </w:r>
      <w:r w:rsidR="005D5A5D" w:rsidRPr="00EF3967">
        <w:rPr>
          <w:rFonts w:ascii="Verdana" w:hAnsi="Verdana" w:cs="Verdana"/>
          <w:color w:val="000000"/>
          <w:sz w:val="18"/>
          <w:szCs w:val="18"/>
        </w:rPr>
        <w:t xml:space="preserve"> </w:t>
      </w:r>
      <w:r w:rsidRPr="00EF3967">
        <w:rPr>
          <w:rFonts w:ascii="Verdana" w:hAnsi="Verdana" w:cs="Verdana"/>
          <w:color w:val="000000"/>
          <w:sz w:val="18"/>
          <w:szCs w:val="18"/>
        </w:rPr>
        <w:t>art.</w:t>
      </w:r>
      <w:r w:rsidR="00C4161C">
        <w:rPr>
          <w:rFonts w:ascii="Verdana" w:hAnsi="Verdana" w:cs="Verdana"/>
          <w:color w:val="000000"/>
          <w:sz w:val="18"/>
          <w:szCs w:val="18"/>
        </w:rPr>
        <w:t> </w:t>
      </w:r>
      <w:r w:rsidRPr="00EF3967">
        <w:rPr>
          <w:rFonts w:ascii="Verdana" w:hAnsi="Verdana" w:cs="Verdana"/>
          <w:color w:val="000000"/>
          <w:sz w:val="18"/>
          <w:szCs w:val="18"/>
        </w:rPr>
        <w:t>11 ust. 8 ust</w:t>
      </w:r>
      <w:r w:rsidR="005C5798" w:rsidRPr="00EF3967">
        <w:rPr>
          <w:rFonts w:ascii="Verdana" w:hAnsi="Verdana" w:cs="Verdana"/>
          <w:color w:val="000000"/>
          <w:sz w:val="18"/>
          <w:szCs w:val="18"/>
        </w:rPr>
        <w:t>awy Prawo zamówień publicznych.</w:t>
      </w:r>
    </w:p>
    <w:p w:rsidR="005C5798" w:rsidRPr="008B378E"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w:t>
      </w:r>
      <w:r w:rsidR="00AD214B">
        <w:rPr>
          <w:rFonts w:ascii="Verdana" w:hAnsi="Verdana" w:cs="Verdana"/>
          <w:color w:val="000000"/>
          <w:sz w:val="18"/>
          <w:szCs w:val="18"/>
        </w:rPr>
        <w:t xml:space="preserve">ust. </w:t>
      </w:r>
      <w:r w:rsidR="008B378E">
        <w:rPr>
          <w:rFonts w:ascii="Verdana" w:hAnsi="Verdana" w:cs="Verdana"/>
          <w:color w:val="000000"/>
          <w:sz w:val="18"/>
          <w:szCs w:val="18"/>
        </w:rPr>
        <w:t>1</w:t>
      </w:r>
      <w:r w:rsidR="00EF3967">
        <w:rPr>
          <w:rFonts w:ascii="Verdana" w:hAnsi="Verdana" w:cs="Verdana"/>
          <w:color w:val="000000"/>
          <w:sz w:val="18"/>
          <w:szCs w:val="18"/>
        </w:rPr>
        <w:t xml:space="preserve"> </w:t>
      </w:r>
      <w:r w:rsidR="008B378E">
        <w:rPr>
          <w:rFonts w:ascii="Verdana" w:hAnsi="Verdana" w:cs="Verdana"/>
          <w:color w:val="000000"/>
          <w:sz w:val="18"/>
          <w:szCs w:val="18"/>
        </w:rPr>
        <w:t xml:space="preserve">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9F3312" w:rsidRDefault="00B25F1A" w:rsidP="002E4EF5">
      <w:pPr>
        <w:pStyle w:val="Akapitzlist"/>
        <w:numPr>
          <w:ilvl w:val="0"/>
          <w:numId w:val="3"/>
        </w:numPr>
        <w:autoSpaceDE w:val="0"/>
        <w:autoSpaceDN w:val="0"/>
        <w:adjustRightInd w:val="0"/>
        <w:spacing w:after="0" w:line="240" w:lineRule="auto"/>
        <w:ind w:left="284" w:hanging="284"/>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r w:rsidR="00EF3967">
        <w:rPr>
          <w:rFonts w:ascii="Verdana" w:hAnsi="Verdana" w:cs="Verdana"/>
          <w:color w:val="000000"/>
          <w:sz w:val="18"/>
          <w:szCs w:val="18"/>
        </w:rPr>
        <w:t>:</w:t>
      </w:r>
    </w:p>
    <w:p w:rsidR="009F3312" w:rsidRPr="00EC5E9F"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9F3312">
        <w:rPr>
          <w:rFonts w:ascii="Verdana" w:hAnsi="Verdana" w:cs="Verdana"/>
          <w:color w:val="000000"/>
          <w:sz w:val="18"/>
          <w:szCs w:val="18"/>
        </w:rPr>
        <w:t>Ustawa z dnia 29 stycznia 2004 r. Prawo zamówień publicznych (tj</w:t>
      </w:r>
      <w:r w:rsidR="00C87003">
        <w:rPr>
          <w:rFonts w:ascii="Verdana" w:hAnsi="Verdana" w:cs="Verdana"/>
          <w:color w:val="000000"/>
          <w:sz w:val="18"/>
          <w:szCs w:val="18"/>
        </w:rPr>
        <w:t>.</w:t>
      </w:r>
      <w:r w:rsidRPr="009F3312">
        <w:rPr>
          <w:rFonts w:ascii="Verdana" w:hAnsi="Verdana" w:cs="Verdana"/>
          <w:color w:val="000000"/>
          <w:sz w:val="18"/>
          <w:szCs w:val="18"/>
        </w:rPr>
        <w:t xml:space="preserve"> </w:t>
      </w:r>
      <w:r w:rsidR="00140B4A" w:rsidRPr="009F3312">
        <w:rPr>
          <w:rFonts w:ascii="Verdana" w:hAnsi="Verdana" w:cs="Verdana"/>
          <w:color w:val="000000"/>
          <w:sz w:val="18"/>
          <w:szCs w:val="18"/>
        </w:rPr>
        <w:t>Dz.</w:t>
      </w:r>
      <w:r w:rsidR="009F3312">
        <w:rPr>
          <w:rFonts w:ascii="Verdana" w:hAnsi="Verdana" w:cs="Verdana"/>
          <w:color w:val="000000"/>
          <w:sz w:val="18"/>
          <w:szCs w:val="18"/>
        </w:rPr>
        <w:t> </w:t>
      </w:r>
      <w:r w:rsidR="00140B4A" w:rsidRPr="009F3312">
        <w:rPr>
          <w:rFonts w:ascii="Verdana" w:hAnsi="Verdana" w:cs="Verdana"/>
          <w:color w:val="000000"/>
          <w:sz w:val="18"/>
          <w:szCs w:val="18"/>
        </w:rPr>
        <w:t>U. z</w:t>
      </w:r>
      <w:r w:rsidR="009F3312">
        <w:rPr>
          <w:rFonts w:ascii="Verdana" w:hAnsi="Verdana" w:cs="Verdana"/>
          <w:color w:val="000000"/>
          <w:sz w:val="18"/>
          <w:szCs w:val="18"/>
        </w:rPr>
        <w:t> </w:t>
      </w:r>
      <w:r w:rsidRPr="009F3312">
        <w:rPr>
          <w:rFonts w:ascii="Verdana" w:hAnsi="Verdana" w:cs="Verdana"/>
          <w:color w:val="000000"/>
          <w:sz w:val="18"/>
          <w:szCs w:val="18"/>
        </w:rPr>
        <w:t>201</w:t>
      </w:r>
      <w:r w:rsidR="00165BF3">
        <w:rPr>
          <w:rFonts w:ascii="Verdana" w:hAnsi="Verdana" w:cs="Verdana"/>
          <w:color w:val="000000"/>
          <w:sz w:val="18"/>
          <w:szCs w:val="18"/>
        </w:rPr>
        <w:t>9</w:t>
      </w:r>
      <w:r w:rsidR="004552A2">
        <w:rPr>
          <w:rFonts w:ascii="Verdana" w:hAnsi="Verdana" w:cs="Verdana"/>
          <w:color w:val="000000"/>
          <w:sz w:val="18"/>
          <w:szCs w:val="18"/>
        </w:rPr>
        <w:t> </w:t>
      </w:r>
      <w:r w:rsidRPr="009F3312">
        <w:rPr>
          <w:rFonts w:ascii="Verdana" w:hAnsi="Verdana" w:cs="Verdana"/>
          <w:color w:val="000000"/>
          <w:sz w:val="18"/>
          <w:szCs w:val="18"/>
        </w:rPr>
        <w:t>r. poz.</w:t>
      </w:r>
      <w:r w:rsidR="00C4161C">
        <w:rPr>
          <w:rFonts w:ascii="Verdana" w:hAnsi="Verdana" w:cs="Verdana"/>
          <w:color w:val="000000"/>
          <w:sz w:val="18"/>
          <w:szCs w:val="18"/>
        </w:rPr>
        <w:t> </w:t>
      </w:r>
      <w:r w:rsidR="00C87003">
        <w:rPr>
          <w:rFonts w:ascii="Verdana" w:hAnsi="Verdana" w:cs="Verdana"/>
          <w:color w:val="000000"/>
          <w:sz w:val="18"/>
          <w:szCs w:val="18"/>
        </w:rPr>
        <w:t>1</w:t>
      </w:r>
      <w:r w:rsidR="00165BF3">
        <w:rPr>
          <w:rFonts w:ascii="Verdana" w:hAnsi="Verdana" w:cs="Verdana"/>
          <w:color w:val="000000"/>
          <w:sz w:val="18"/>
          <w:szCs w:val="18"/>
        </w:rPr>
        <w:t>843</w:t>
      </w:r>
      <w:r w:rsidRPr="009F3312">
        <w:rPr>
          <w:rFonts w:ascii="Verdana" w:hAnsi="Verdana" w:cs="Verdana"/>
          <w:color w:val="000000"/>
          <w:sz w:val="18"/>
          <w:szCs w:val="18"/>
        </w:rPr>
        <w:t xml:space="preserve">) </w:t>
      </w:r>
      <w:r w:rsidRPr="00EC5E9F">
        <w:rPr>
          <w:rFonts w:ascii="Verdana" w:hAnsi="Verdana" w:cs="Verdana"/>
          <w:color w:val="000000"/>
          <w:sz w:val="18"/>
          <w:szCs w:val="18"/>
        </w:rPr>
        <w:t xml:space="preserve">oraz jej </w:t>
      </w:r>
      <w:r w:rsidR="00495157" w:rsidRPr="00EC5E9F">
        <w:rPr>
          <w:rFonts w:ascii="Verdana" w:hAnsi="Verdana" w:cs="Verdana"/>
          <w:color w:val="000000"/>
          <w:sz w:val="18"/>
          <w:szCs w:val="18"/>
        </w:rPr>
        <w:t xml:space="preserve">aktów </w:t>
      </w:r>
      <w:r w:rsidRPr="00EC5E9F">
        <w:rPr>
          <w:rFonts w:ascii="Verdana" w:hAnsi="Verdana" w:cs="Verdana"/>
          <w:color w:val="000000"/>
          <w:sz w:val="18"/>
          <w:szCs w:val="18"/>
        </w:rPr>
        <w:t>wykonawczych;</w:t>
      </w:r>
    </w:p>
    <w:p w:rsidR="009F3312" w:rsidRPr="00EC5E9F"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EC5E9F">
        <w:rPr>
          <w:rFonts w:ascii="Verdana" w:hAnsi="Verdana" w:cs="Verdana"/>
          <w:color w:val="000000"/>
          <w:sz w:val="18"/>
          <w:szCs w:val="18"/>
        </w:rPr>
        <w:t xml:space="preserve">Rozporządzenie Ministra Rozwoju z dnia 26 </w:t>
      </w:r>
      <w:r w:rsidR="00EC5E9F" w:rsidRPr="00EC5E9F">
        <w:rPr>
          <w:rFonts w:ascii="Verdana" w:hAnsi="Verdana" w:cs="Verdana"/>
          <w:color w:val="000000"/>
          <w:sz w:val="18"/>
          <w:szCs w:val="18"/>
        </w:rPr>
        <w:t>października</w:t>
      </w:r>
      <w:r w:rsidRPr="00EC5E9F">
        <w:rPr>
          <w:rFonts w:ascii="Verdana" w:hAnsi="Verdana" w:cs="Verdana"/>
          <w:color w:val="000000"/>
          <w:sz w:val="18"/>
          <w:szCs w:val="18"/>
        </w:rPr>
        <w:t xml:space="preserve"> 201</w:t>
      </w:r>
      <w:r w:rsidR="00EC5E9F" w:rsidRPr="00EC5E9F">
        <w:rPr>
          <w:rFonts w:ascii="Verdana" w:hAnsi="Verdana" w:cs="Verdana"/>
          <w:color w:val="000000"/>
          <w:sz w:val="18"/>
          <w:szCs w:val="18"/>
        </w:rPr>
        <w:t>8</w:t>
      </w:r>
      <w:r w:rsidRPr="00EC5E9F">
        <w:rPr>
          <w:rFonts w:ascii="Verdana" w:hAnsi="Verdana" w:cs="Verdana"/>
          <w:color w:val="000000"/>
          <w:sz w:val="18"/>
          <w:szCs w:val="18"/>
        </w:rPr>
        <w:t xml:space="preserve"> r. w sprawie rodzajów </w:t>
      </w:r>
      <w:r w:rsidR="00EB2DFD" w:rsidRPr="00EC5E9F">
        <w:rPr>
          <w:rFonts w:ascii="Verdana" w:hAnsi="Verdana" w:cs="Verdana"/>
          <w:color w:val="000000"/>
          <w:sz w:val="18"/>
          <w:szCs w:val="18"/>
        </w:rPr>
        <w:t xml:space="preserve">dokumentów, </w:t>
      </w:r>
      <w:r w:rsidRPr="00EC5E9F">
        <w:rPr>
          <w:rFonts w:ascii="Verdana" w:hAnsi="Verdana" w:cs="Verdana"/>
          <w:color w:val="000000"/>
          <w:sz w:val="18"/>
          <w:szCs w:val="18"/>
        </w:rPr>
        <w:t>jakich może żądać zamawiający od wykonawcy w postępowaniu o</w:t>
      </w:r>
      <w:r w:rsidR="009F3312" w:rsidRPr="00EC5E9F">
        <w:rPr>
          <w:rFonts w:ascii="Verdana" w:hAnsi="Verdana" w:cs="Verdana"/>
          <w:color w:val="000000"/>
          <w:sz w:val="18"/>
          <w:szCs w:val="18"/>
        </w:rPr>
        <w:t> </w:t>
      </w:r>
      <w:r w:rsidRPr="00EC5E9F">
        <w:rPr>
          <w:rFonts w:ascii="Verdana" w:hAnsi="Verdana" w:cs="Verdana"/>
          <w:color w:val="000000"/>
          <w:sz w:val="18"/>
          <w:szCs w:val="18"/>
        </w:rPr>
        <w:t xml:space="preserve">udzielenie </w:t>
      </w:r>
      <w:r w:rsidR="00EB2DFD" w:rsidRPr="00EC5E9F">
        <w:rPr>
          <w:rFonts w:ascii="Verdana" w:hAnsi="Verdana" w:cs="Verdana"/>
          <w:color w:val="000000"/>
          <w:sz w:val="18"/>
          <w:szCs w:val="18"/>
        </w:rPr>
        <w:t xml:space="preserve">zamówienia </w:t>
      </w:r>
      <w:r w:rsidRPr="00EC5E9F">
        <w:rPr>
          <w:rFonts w:ascii="Verdana" w:hAnsi="Verdana" w:cs="Verdana"/>
          <w:color w:val="000000"/>
          <w:sz w:val="18"/>
          <w:szCs w:val="18"/>
        </w:rPr>
        <w:t>(Dz.</w:t>
      </w:r>
      <w:r w:rsidR="004552A2" w:rsidRPr="00EC5E9F">
        <w:rPr>
          <w:rFonts w:ascii="Verdana" w:hAnsi="Verdana" w:cs="Verdana"/>
          <w:color w:val="000000"/>
          <w:sz w:val="18"/>
          <w:szCs w:val="18"/>
        </w:rPr>
        <w:t> </w:t>
      </w:r>
      <w:r w:rsidRPr="00EC5E9F">
        <w:rPr>
          <w:rFonts w:ascii="Verdana" w:hAnsi="Verdana" w:cs="Verdana"/>
          <w:color w:val="000000"/>
          <w:sz w:val="18"/>
          <w:szCs w:val="18"/>
        </w:rPr>
        <w:t>U. z 201</w:t>
      </w:r>
      <w:r w:rsidR="00C4161C" w:rsidRPr="00EC5E9F">
        <w:rPr>
          <w:rFonts w:ascii="Verdana" w:hAnsi="Verdana" w:cs="Verdana"/>
          <w:color w:val="000000"/>
          <w:sz w:val="18"/>
          <w:szCs w:val="18"/>
        </w:rPr>
        <w:t>8</w:t>
      </w:r>
      <w:r w:rsidRPr="00EC5E9F">
        <w:rPr>
          <w:rFonts w:ascii="Verdana" w:hAnsi="Verdana" w:cs="Verdana"/>
          <w:color w:val="000000"/>
          <w:sz w:val="18"/>
          <w:szCs w:val="18"/>
        </w:rPr>
        <w:t xml:space="preserve"> r. poz. 1</w:t>
      </w:r>
      <w:r w:rsidR="00C4161C" w:rsidRPr="00EC5E9F">
        <w:rPr>
          <w:rFonts w:ascii="Verdana" w:hAnsi="Verdana" w:cs="Verdana"/>
          <w:color w:val="000000"/>
          <w:sz w:val="18"/>
          <w:szCs w:val="18"/>
        </w:rPr>
        <w:t>993</w:t>
      </w:r>
      <w:r w:rsidRPr="00EC5E9F">
        <w:rPr>
          <w:rFonts w:ascii="Verdana" w:hAnsi="Verdana" w:cs="Verdana"/>
          <w:color w:val="000000"/>
          <w:sz w:val="18"/>
          <w:szCs w:val="18"/>
        </w:rPr>
        <w:t>);</w:t>
      </w:r>
    </w:p>
    <w:p w:rsidR="00B25F1A" w:rsidRPr="00EC5E9F" w:rsidRDefault="00B25F1A"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EC5E9F">
        <w:rPr>
          <w:rFonts w:ascii="Verdana" w:hAnsi="Verdana" w:cs="Verdana"/>
          <w:color w:val="000000"/>
          <w:sz w:val="18"/>
          <w:szCs w:val="18"/>
        </w:rPr>
        <w:t>Rozporządzenie Prezesa Rady Ministrów z dnia 28 grudnia 201</w:t>
      </w:r>
      <w:r w:rsidR="00EC5E9F" w:rsidRPr="00EC5E9F">
        <w:rPr>
          <w:rFonts w:ascii="Verdana" w:hAnsi="Verdana" w:cs="Verdana"/>
          <w:color w:val="000000"/>
          <w:sz w:val="18"/>
          <w:szCs w:val="18"/>
        </w:rPr>
        <w:t>7</w:t>
      </w:r>
      <w:r w:rsidRPr="00EC5E9F">
        <w:rPr>
          <w:rFonts w:ascii="Verdana" w:hAnsi="Verdana" w:cs="Verdana"/>
          <w:color w:val="000000"/>
          <w:sz w:val="18"/>
          <w:szCs w:val="18"/>
        </w:rPr>
        <w:t xml:space="preserve"> r. (Dz. U. z 201</w:t>
      </w:r>
      <w:r w:rsidR="00C532E0" w:rsidRPr="00EC5E9F">
        <w:rPr>
          <w:rFonts w:ascii="Verdana" w:hAnsi="Verdana" w:cs="Verdana"/>
          <w:color w:val="000000"/>
          <w:sz w:val="18"/>
          <w:szCs w:val="18"/>
        </w:rPr>
        <w:t>7</w:t>
      </w:r>
      <w:r w:rsidR="00851250" w:rsidRPr="00EC5E9F">
        <w:rPr>
          <w:rFonts w:ascii="Verdana" w:hAnsi="Verdana" w:cs="Verdana"/>
          <w:color w:val="000000"/>
          <w:sz w:val="18"/>
          <w:szCs w:val="18"/>
        </w:rPr>
        <w:t> </w:t>
      </w:r>
      <w:r w:rsidR="00140B4A" w:rsidRPr="00EC5E9F">
        <w:rPr>
          <w:rFonts w:ascii="Verdana" w:hAnsi="Verdana" w:cs="Verdana"/>
          <w:color w:val="000000"/>
          <w:sz w:val="18"/>
          <w:szCs w:val="18"/>
        </w:rPr>
        <w:t>r., poz.</w:t>
      </w:r>
      <w:r w:rsidR="004552A2" w:rsidRPr="00EC5E9F">
        <w:rPr>
          <w:rFonts w:ascii="Verdana" w:hAnsi="Verdana" w:cs="Verdana"/>
          <w:color w:val="000000"/>
          <w:sz w:val="18"/>
          <w:szCs w:val="18"/>
        </w:rPr>
        <w:t> </w:t>
      </w:r>
      <w:r w:rsidRPr="00EC5E9F">
        <w:rPr>
          <w:rFonts w:ascii="Verdana" w:hAnsi="Verdana" w:cs="Verdana"/>
          <w:color w:val="000000"/>
          <w:sz w:val="18"/>
          <w:szCs w:val="18"/>
        </w:rPr>
        <w:t>2</w:t>
      </w:r>
      <w:r w:rsidR="00C532E0" w:rsidRPr="00EC5E9F">
        <w:rPr>
          <w:rFonts w:ascii="Verdana" w:hAnsi="Verdana" w:cs="Verdana"/>
          <w:color w:val="000000"/>
          <w:sz w:val="18"/>
          <w:szCs w:val="18"/>
        </w:rPr>
        <w:t>477</w:t>
      </w:r>
      <w:r w:rsidRPr="00EC5E9F">
        <w:rPr>
          <w:rFonts w:ascii="Verdana" w:hAnsi="Verdana" w:cs="Verdana"/>
          <w:color w:val="000000"/>
          <w:sz w:val="18"/>
          <w:szCs w:val="18"/>
        </w:rPr>
        <w:t xml:space="preserve">). w sprawie średniego kursu złotego w stosunku do euro stanowiącego </w:t>
      </w:r>
      <w:r w:rsidR="00140B4A" w:rsidRPr="00EC5E9F">
        <w:rPr>
          <w:rFonts w:ascii="Verdana" w:hAnsi="Verdana" w:cs="Verdana"/>
          <w:color w:val="000000"/>
          <w:sz w:val="18"/>
          <w:szCs w:val="18"/>
        </w:rPr>
        <w:t xml:space="preserve">podstawę </w:t>
      </w:r>
      <w:r w:rsidRPr="00EC5E9F">
        <w:rPr>
          <w:rFonts w:ascii="Verdana" w:hAnsi="Verdana" w:cs="Verdana"/>
          <w:color w:val="000000"/>
          <w:sz w:val="18"/>
          <w:szCs w:val="18"/>
        </w:rPr>
        <w:t>przeliczenia wartości zamówień publicznych.</w:t>
      </w:r>
    </w:p>
    <w:p w:rsidR="008B378E" w:rsidRPr="00165BF3" w:rsidRDefault="008B378E"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sidRPr="00EC5E9F">
        <w:rPr>
          <w:rFonts w:ascii="Verdana" w:hAnsi="Verdana" w:cs="Verdana"/>
          <w:color w:val="000000"/>
          <w:sz w:val="18"/>
          <w:szCs w:val="18"/>
        </w:rPr>
        <w:t>Rozporządzenie Pr</w:t>
      </w:r>
      <w:r w:rsidR="00C532E0" w:rsidRPr="00EC5E9F">
        <w:rPr>
          <w:rFonts w:ascii="Verdana" w:hAnsi="Verdana" w:cs="Verdana"/>
          <w:color w:val="000000"/>
          <w:sz w:val="18"/>
          <w:szCs w:val="18"/>
        </w:rPr>
        <w:t>ezesa Rady Ministrów z dnia 22</w:t>
      </w:r>
      <w:r w:rsidR="00D51768" w:rsidRPr="00EC5E9F">
        <w:rPr>
          <w:rFonts w:ascii="Verdana" w:hAnsi="Verdana" w:cs="Verdana"/>
          <w:color w:val="000000"/>
          <w:sz w:val="18"/>
          <w:szCs w:val="18"/>
        </w:rPr>
        <w:t xml:space="preserve"> g</w:t>
      </w:r>
      <w:r w:rsidRPr="00EC5E9F">
        <w:rPr>
          <w:rFonts w:ascii="Verdana" w:hAnsi="Verdana" w:cs="Verdana"/>
          <w:color w:val="000000"/>
          <w:sz w:val="18"/>
          <w:szCs w:val="18"/>
        </w:rPr>
        <w:t>rudnia 201</w:t>
      </w:r>
      <w:r w:rsidR="00C532E0" w:rsidRPr="00EC5E9F">
        <w:rPr>
          <w:rFonts w:ascii="Verdana" w:hAnsi="Verdana" w:cs="Verdana"/>
          <w:color w:val="000000"/>
          <w:sz w:val="18"/>
          <w:szCs w:val="18"/>
        </w:rPr>
        <w:t>7</w:t>
      </w:r>
      <w:r w:rsidRPr="00EC5E9F">
        <w:rPr>
          <w:rFonts w:ascii="Verdana" w:hAnsi="Verdana" w:cs="Verdana"/>
          <w:color w:val="000000"/>
          <w:sz w:val="18"/>
          <w:szCs w:val="18"/>
        </w:rPr>
        <w:t xml:space="preserve"> r. w sprawie kwot wartości</w:t>
      </w:r>
      <w:r>
        <w:rPr>
          <w:rFonts w:ascii="Verdana" w:hAnsi="Verdana" w:cs="Verdana"/>
          <w:color w:val="000000"/>
          <w:sz w:val="18"/>
          <w:szCs w:val="18"/>
        </w:rPr>
        <w:t xml:space="preserve"> zamówień oraz </w:t>
      </w:r>
      <w:r w:rsidR="00D51768">
        <w:rPr>
          <w:rFonts w:ascii="Verdana" w:hAnsi="Verdana" w:cs="Verdana"/>
          <w:color w:val="000000"/>
          <w:sz w:val="18"/>
          <w:szCs w:val="18"/>
        </w:rPr>
        <w:t xml:space="preserve">konkursów, od których jest uzależniony obowiązek przekazywania ogłoszeń Urzędowi Publikacji Unii </w:t>
      </w:r>
      <w:r w:rsidR="00D51768" w:rsidRPr="00165BF3">
        <w:rPr>
          <w:rFonts w:ascii="Verdana" w:hAnsi="Verdana" w:cs="Verdana"/>
          <w:color w:val="000000"/>
          <w:sz w:val="18"/>
          <w:szCs w:val="18"/>
        </w:rPr>
        <w:t>Europejskiej (Dz.</w:t>
      </w:r>
      <w:r w:rsidR="00851250" w:rsidRPr="00165BF3">
        <w:rPr>
          <w:rFonts w:ascii="Verdana" w:hAnsi="Verdana" w:cs="Verdana"/>
          <w:color w:val="000000"/>
          <w:sz w:val="18"/>
          <w:szCs w:val="18"/>
        </w:rPr>
        <w:t> </w:t>
      </w:r>
      <w:r w:rsidR="00D51768" w:rsidRPr="00165BF3">
        <w:rPr>
          <w:rFonts w:ascii="Verdana" w:hAnsi="Verdana" w:cs="Verdana"/>
          <w:color w:val="000000"/>
          <w:sz w:val="18"/>
          <w:szCs w:val="18"/>
        </w:rPr>
        <w:t>U. z 201</w:t>
      </w:r>
      <w:r w:rsidR="00C532E0" w:rsidRPr="00165BF3">
        <w:rPr>
          <w:rFonts w:ascii="Verdana" w:hAnsi="Verdana" w:cs="Verdana"/>
          <w:color w:val="000000"/>
          <w:sz w:val="18"/>
          <w:szCs w:val="18"/>
        </w:rPr>
        <w:t>7</w:t>
      </w:r>
      <w:r w:rsidR="00851250" w:rsidRPr="00165BF3">
        <w:rPr>
          <w:rFonts w:ascii="Verdana" w:hAnsi="Verdana" w:cs="Verdana"/>
          <w:color w:val="000000"/>
          <w:sz w:val="18"/>
          <w:szCs w:val="18"/>
        </w:rPr>
        <w:t> r.</w:t>
      </w:r>
      <w:r w:rsidR="00D51768" w:rsidRPr="00165BF3">
        <w:rPr>
          <w:rFonts w:ascii="Verdana" w:hAnsi="Verdana" w:cs="Verdana"/>
          <w:color w:val="000000"/>
          <w:sz w:val="18"/>
          <w:szCs w:val="18"/>
        </w:rPr>
        <w:t xml:space="preserve"> poz.</w:t>
      </w:r>
      <w:r w:rsidR="00851250" w:rsidRPr="00165BF3">
        <w:rPr>
          <w:rFonts w:ascii="Verdana" w:hAnsi="Verdana" w:cs="Verdana"/>
          <w:color w:val="000000"/>
          <w:sz w:val="18"/>
          <w:szCs w:val="18"/>
        </w:rPr>
        <w:t xml:space="preserve"> </w:t>
      </w:r>
      <w:r w:rsidR="00D51768" w:rsidRPr="00165BF3">
        <w:rPr>
          <w:rFonts w:ascii="Verdana" w:hAnsi="Verdana" w:cs="Verdana"/>
          <w:color w:val="000000"/>
          <w:sz w:val="18"/>
          <w:szCs w:val="18"/>
        </w:rPr>
        <w:t>2</w:t>
      </w:r>
      <w:r w:rsidR="00C532E0" w:rsidRPr="00165BF3">
        <w:rPr>
          <w:rFonts w:ascii="Verdana" w:hAnsi="Verdana" w:cs="Verdana"/>
          <w:color w:val="000000"/>
          <w:sz w:val="18"/>
          <w:szCs w:val="18"/>
        </w:rPr>
        <w:t>479</w:t>
      </w:r>
      <w:r w:rsidR="00D51768" w:rsidRPr="00165BF3">
        <w:rPr>
          <w:rFonts w:ascii="Verdana" w:hAnsi="Verdana" w:cs="Verdana"/>
          <w:color w:val="000000"/>
          <w:sz w:val="18"/>
          <w:szCs w:val="18"/>
        </w:rPr>
        <w:t>)</w:t>
      </w:r>
      <w:r w:rsidRPr="00165BF3">
        <w:rPr>
          <w:rFonts w:ascii="Verdana" w:hAnsi="Verdana" w:cs="Verdana"/>
          <w:color w:val="000000"/>
          <w:sz w:val="18"/>
          <w:szCs w:val="18"/>
        </w:rPr>
        <w:t xml:space="preserve"> </w:t>
      </w:r>
    </w:p>
    <w:p w:rsidR="00D51768" w:rsidRDefault="00D51768" w:rsidP="002E4EF5">
      <w:pPr>
        <w:pStyle w:val="Akapitzlist"/>
        <w:numPr>
          <w:ilvl w:val="1"/>
          <w:numId w:val="3"/>
        </w:num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w zakresie nieuregulowanym w niniejszej Specyfikacji Istotnych Warunków Zamówienia</w:t>
      </w:r>
      <w:r w:rsidR="00851250">
        <w:rPr>
          <w:rFonts w:ascii="Verdana" w:hAnsi="Verdana" w:cs="Verdana"/>
          <w:color w:val="000000"/>
          <w:sz w:val="18"/>
          <w:szCs w:val="18"/>
        </w:rPr>
        <w:t>,</w:t>
      </w:r>
      <w:r>
        <w:rPr>
          <w:rFonts w:ascii="Verdana" w:hAnsi="Verdana" w:cs="Verdana"/>
          <w:color w:val="000000"/>
          <w:sz w:val="18"/>
          <w:szCs w:val="18"/>
        </w:rPr>
        <w:t xml:space="preserve"> zastosowanie mają przepisy ustawy Prawo zamówień publicznych, Kodeksu Cywilnego.</w:t>
      </w:r>
    </w:p>
    <w:p w:rsidR="00EB2DFD" w:rsidRPr="009F3312"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377120" w:rsidRPr="007073DE" w:rsidRDefault="001D1554"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 xml:space="preserve">Przedmiotem zamówienia jest </w:t>
      </w:r>
      <w:r w:rsidR="00335D18" w:rsidRPr="007073DE">
        <w:rPr>
          <w:rFonts w:ascii="Verdana" w:hAnsi="Verdana" w:cs="Verdana"/>
          <w:color w:val="000000"/>
          <w:sz w:val="18"/>
          <w:szCs w:val="18"/>
        </w:rPr>
        <w:t>zakup</w:t>
      </w:r>
      <w:r w:rsidR="00BE6DDD" w:rsidRPr="007073DE">
        <w:rPr>
          <w:rFonts w:ascii="Verdana" w:hAnsi="Verdana" w:cs="Verdana"/>
          <w:color w:val="000000"/>
          <w:sz w:val="18"/>
          <w:szCs w:val="18"/>
        </w:rPr>
        <w:t xml:space="preserve"> energii elektrycznej do obiektów Starostwa Powiatowego jego jednostek organizacyjnych oraz Poddębickiego Centrum Zdrowia</w:t>
      </w:r>
      <w:r w:rsidR="00D4741F">
        <w:rPr>
          <w:rFonts w:ascii="Verdana" w:hAnsi="Verdana" w:cs="Verdana"/>
          <w:color w:val="000000"/>
          <w:sz w:val="18"/>
          <w:szCs w:val="18"/>
        </w:rPr>
        <w:t xml:space="preserve"> w Poddębicach w okresie od 01.01</w:t>
      </w:r>
      <w:r w:rsidR="00BE6DDD" w:rsidRPr="007073DE">
        <w:rPr>
          <w:rFonts w:ascii="Verdana" w:hAnsi="Verdana" w:cs="Verdana"/>
          <w:color w:val="000000"/>
          <w:sz w:val="18"/>
          <w:szCs w:val="18"/>
        </w:rPr>
        <w:t>.20</w:t>
      </w:r>
      <w:r w:rsidR="00851250">
        <w:rPr>
          <w:rFonts w:ascii="Verdana" w:hAnsi="Verdana" w:cs="Verdana"/>
          <w:color w:val="000000"/>
          <w:sz w:val="18"/>
          <w:szCs w:val="18"/>
        </w:rPr>
        <w:t>20</w:t>
      </w:r>
      <w:r w:rsidR="00BE6DDD" w:rsidRPr="007073DE">
        <w:rPr>
          <w:rFonts w:ascii="Verdana" w:hAnsi="Verdana" w:cs="Verdana"/>
          <w:color w:val="000000"/>
          <w:sz w:val="18"/>
          <w:szCs w:val="18"/>
        </w:rPr>
        <w:t xml:space="preserve"> r. do 31.12.20</w:t>
      </w:r>
      <w:r w:rsidR="00851250">
        <w:rPr>
          <w:rFonts w:ascii="Verdana" w:hAnsi="Verdana" w:cs="Verdana"/>
          <w:color w:val="000000"/>
          <w:sz w:val="18"/>
          <w:szCs w:val="18"/>
        </w:rPr>
        <w:t>20</w:t>
      </w:r>
      <w:r w:rsidR="00BE6DDD" w:rsidRPr="007073DE">
        <w:rPr>
          <w:rFonts w:ascii="Verdana" w:hAnsi="Verdana" w:cs="Verdana"/>
          <w:color w:val="000000"/>
          <w:sz w:val="18"/>
          <w:szCs w:val="18"/>
        </w:rPr>
        <w:t xml:space="preserve"> r. zgodnie z załącznikiem nr </w:t>
      </w:r>
      <w:r w:rsidR="00A93855" w:rsidRPr="007073DE">
        <w:rPr>
          <w:rFonts w:ascii="Verdana" w:hAnsi="Verdana" w:cs="Verdana"/>
          <w:color w:val="000000"/>
          <w:sz w:val="18"/>
          <w:szCs w:val="18"/>
        </w:rPr>
        <w:t>2</w:t>
      </w:r>
      <w:r w:rsidR="00BE6DDD" w:rsidRPr="007073DE">
        <w:rPr>
          <w:rFonts w:ascii="Verdana" w:hAnsi="Verdana" w:cs="Verdana"/>
          <w:color w:val="000000"/>
          <w:sz w:val="18"/>
          <w:szCs w:val="18"/>
        </w:rPr>
        <w:t xml:space="preserve"> do SIWZ</w:t>
      </w:r>
      <w:r w:rsidR="00335D18" w:rsidRPr="007073DE">
        <w:rPr>
          <w:rFonts w:ascii="Verdana" w:hAnsi="Verdana" w:cs="Verdana"/>
          <w:color w:val="000000"/>
          <w:sz w:val="18"/>
          <w:szCs w:val="18"/>
        </w:rPr>
        <w:t>, zgodnie z przepisami ustawy z dnia 10 kwietnia 1997 r. Prawo e</w:t>
      </w:r>
      <w:bookmarkStart w:id="0" w:name="_GoBack"/>
      <w:bookmarkEnd w:id="0"/>
      <w:r w:rsidR="00335D18" w:rsidRPr="007073DE">
        <w:rPr>
          <w:rFonts w:ascii="Verdana" w:hAnsi="Verdana" w:cs="Verdana"/>
          <w:color w:val="000000"/>
          <w:sz w:val="18"/>
          <w:szCs w:val="18"/>
        </w:rPr>
        <w:t>nergetyczne i przepisami wykonawczymi do tej ustawy.</w:t>
      </w:r>
      <w:r w:rsidR="00EF3967" w:rsidRPr="007073DE">
        <w:rPr>
          <w:rFonts w:ascii="Verdana" w:hAnsi="Verdana" w:cs="Verdana"/>
          <w:color w:val="000000"/>
          <w:sz w:val="18"/>
          <w:szCs w:val="18"/>
        </w:rPr>
        <w:t xml:space="preserve"> </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Zamawiający działa w imieniu własnym oraz na podstawie podpisanego porozumienia w imieniu niżej wymienionych jednostek:</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Poddębickie Centrum Zdrowia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Powiatowe Centrum Pomocy Rodzinie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 xml:space="preserve">Poradnia </w:t>
      </w:r>
      <w:r w:rsidR="004552A2" w:rsidRPr="007073DE">
        <w:rPr>
          <w:rFonts w:ascii="Verdana" w:hAnsi="Verdana" w:cs="Arial"/>
          <w:sz w:val="18"/>
          <w:szCs w:val="18"/>
        </w:rPr>
        <w:t>Psychologiczno</w:t>
      </w:r>
      <w:r w:rsidRPr="007073DE">
        <w:rPr>
          <w:rFonts w:ascii="Verdana" w:hAnsi="Verdana" w:cs="Arial"/>
          <w:sz w:val="18"/>
          <w:szCs w:val="18"/>
        </w:rPr>
        <w:t>–Pedagogiczna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Powiatowy Urząd Pracy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Zespół Szkół Ponadgimnazjalnych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Liceum Ogólnokształcące w Poddębicach</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Powiatowy Środowiskowy Dom Samopomocy w Czepowie</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0" w:line="240" w:lineRule="auto"/>
        <w:ind w:left="3544" w:hanging="3118"/>
        <w:jc w:val="both"/>
        <w:rPr>
          <w:rFonts w:ascii="Verdana" w:hAnsi="Verdana" w:cs="Arial"/>
          <w:sz w:val="18"/>
          <w:szCs w:val="18"/>
        </w:rPr>
      </w:pPr>
      <w:r w:rsidRPr="007073DE">
        <w:rPr>
          <w:rFonts w:ascii="Verdana" w:hAnsi="Verdana" w:cs="Arial"/>
          <w:sz w:val="18"/>
          <w:szCs w:val="18"/>
        </w:rPr>
        <w:t>Dom Pomocy Społecznej w Gostkowie</w:t>
      </w:r>
      <w:r w:rsidR="004552A2" w:rsidRPr="007073DE">
        <w:rPr>
          <w:rFonts w:ascii="Verdana" w:hAnsi="Verdana" w:cs="Arial"/>
          <w:sz w:val="18"/>
          <w:szCs w:val="18"/>
        </w:rPr>
        <w:t>,</w:t>
      </w:r>
    </w:p>
    <w:p w:rsidR="00813D3B" w:rsidRPr="007073DE" w:rsidRDefault="00813D3B" w:rsidP="00A1207C">
      <w:pPr>
        <w:numPr>
          <w:ilvl w:val="3"/>
          <w:numId w:val="6"/>
        </w:numPr>
        <w:suppressAutoHyphens/>
        <w:spacing w:after="60" w:line="240" w:lineRule="auto"/>
        <w:ind w:left="3544" w:hanging="3118"/>
        <w:jc w:val="both"/>
        <w:rPr>
          <w:rFonts w:ascii="Verdana" w:hAnsi="Verdana" w:cs="Arial"/>
          <w:sz w:val="18"/>
          <w:szCs w:val="18"/>
        </w:rPr>
      </w:pPr>
      <w:r w:rsidRPr="007073DE">
        <w:rPr>
          <w:rFonts w:ascii="Verdana" w:hAnsi="Verdana" w:cs="Arial"/>
          <w:sz w:val="18"/>
          <w:szCs w:val="18"/>
        </w:rPr>
        <w:t>Powiatowy Środowiskowy Dom Samopomocy w Pęczniewie</w:t>
      </w:r>
      <w:r w:rsidR="004552A2" w:rsidRPr="007073DE">
        <w:rPr>
          <w:rFonts w:ascii="Verdana" w:hAnsi="Verdana" w:cs="Arial"/>
          <w:sz w:val="18"/>
          <w:szCs w:val="18"/>
        </w:rPr>
        <w:t>.</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b/>
          <w:color w:val="000000"/>
          <w:sz w:val="18"/>
          <w:szCs w:val="18"/>
        </w:rPr>
        <w:t>Zarząd Powiatu Poddębickiego</w:t>
      </w:r>
      <w:r w:rsidRPr="007073DE">
        <w:rPr>
          <w:rFonts w:ascii="Verdana" w:hAnsi="Verdana" w:cs="Verdana"/>
          <w:color w:val="000000"/>
          <w:sz w:val="18"/>
          <w:szCs w:val="18"/>
        </w:rPr>
        <w:t xml:space="preserve"> jest uprawniony do przeprowadzenia postępowania przetargowego w imieniu wszystkich jednostek organizacyjnych oraz Poddębickiego Centrum Zdrowia w Poddębicach. Poddębickie Centrum Zdrowia w Poddębicach, Powiat Poddębicki oraz jednostki organizacyjne (Zamawiający w treści umowy) zawierać będą oddzielne umowy wynikające z niniejszego postępowania o udzielenie zamówienia publicznego w trybie przetargu nieograniczonego.</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 xml:space="preserve">Obowiązujące umowy nie będą przedłużane i zawarte zostaną nowe, </w:t>
      </w:r>
      <w:r w:rsidRPr="007073DE">
        <w:rPr>
          <w:rFonts w:ascii="Verdana" w:hAnsi="Verdana" w:cs="Verdana"/>
          <w:b/>
          <w:color w:val="000000"/>
          <w:sz w:val="18"/>
          <w:szCs w:val="18"/>
        </w:rPr>
        <w:t>odrębne umowy sprzedaży</w:t>
      </w:r>
      <w:r w:rsidRPr="007073DE">
        <w:rPr>
          <w:rFonts w:ascii="Verdana" w:hAnsi="Verdana" w:cs="Verdana"/>
          <w:color w:val="000000"/>
          <w:sz w:val="18"/>
          <w:szCs w:val="18"/>
        </w:rPr>
        <w:t xml:space="preserve"> z wyłonionym w drodze przetargu sprzedawcą energii elektrycznej do obiektów Zamawiającego, jednostek organizacyjnych oraz Poddębickiego Centrum Zdrowia w</w:t>
      </w:r>
      <w:r w:rsidR="004552A2" w:rsidRPr="007073DE">
        <w:rPr>
          <w:rFonts w:ascii="Verdana" w:hAnsi="Verdana" w:cs="Verdana"/>
          <w:color w:val="000000"/>
          <w:sz w:val="18"/>
          <w:szCs w:val="18"/>
        </w:rPr>
        <w:t> </w:t>
      </w:r>
      <w:r w:rsidRPr="007073DE">
        <w:rPr>
          <w:rFonts w:ascii="Verdana" w:hAnsi="Verdana" w:cs="Verdana"/>
          <w:color w:val="000000"/>
          <w:sz w:val="18"/>
          <w:szCs w:val="18"/>
        </w:rPr>
        <w:t>Poddębicach.</w:t>
      </w:r>
    </w:p>
    <w:p w:rsidR="00377120" w:rsidRPr="007073DE" w:rsidRDefault="00377120"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b/>
          <w:color w:val="000000"/>
          <w:sz w:val="18"/>
          <w:szCs w:val="18"/>
        </w:rPr>
        <w:t>Zamawiający oświadcza,</w:t>
      </w:r>
      <w:r w:rsidR="004552A2" w:rsidRPr="007073DE">
        <w:rPr>
          <w:rFonts w:ascii="Verdana" w:hAnsi="Verdana" w:cs="Verdana"/>
          <w:b/>
          <w:color w:val="000000"/>
          <w:sz w:val="18"/>
          <w:szCs w:val="18"/>
        </w:rPr>
        <w:t xml:space="preserve"> </w:t>
      </w:r>
      <w:r w:rsidRPr="007073DE">
        <w:rPr>
          <w:rFonts w:ascii="Verdana" w:hAnsi="Verdana" w:cs="Verdana"/>
          <w:b/>
          <w:color w:val="000000"/>
          <w:sz w:val="18"/>
          <w:szCs w:val="18"/>
        </w:rPr>
        <w:t>że:</w:t>
      </w:r>
    </w:p>
    <w:p w:rsidR="00377120" w:rsidRPr="007073DE" w:rsidRDefault="00813D3B"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procedura wyboru Sprzedawcy energii w formie prze</w:t>
      </w:r>
      <w:r w:rsidR="00546D51" w:rsidRPr="007073DE">
        <w:rPr>
          <w:rFonts w:ascii="Verdana" w:hAnsi="Verdana" w:cs="Arial"/>
          <w:color w:val="000000"/>
          <w:sz w:val="18"/>
          <w:szCs w:val="18"/>
        </w:rPr>
        <w:t>targu odbywa się po raz kolejny;</w:t>
      </w:r>
    </w:p>
    <w:p w:rsidR="009F3312" w:rsidRPr="007073DE"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zawarł</w:t>
      </w:r>
      <w:r w:rsidR="00813D3B" w:rsidRPr="007073DE">
        <w:rPr>
          <w:rFonts w:ascii="Verdana" w:hAnsi="Verdana" w:cs="Arial"/>
          <w:color w:val="000000"/>
          <w:sz w:val="18"/>
          <w:szCs w:val="18"/>
        </w:rPr>
        <w:t xml:space="preserve"> umowy z </w:t>
      </w:r>
      <w:r w:rsidR="00851250">
        <w:rPr>
          <w:rFonts w:ascii="Verdana" w:hAnsi="Verdana" w:cs="Arial"/>
          <w:color w:val="000000"/>
          <w:sz w:val="18"/>
          <w:szCs w:val="18"/>
        </w:rPr>
        <w:t>Kogeneracja Zachód SA</w:t>
      </w:r>
      <w:r w:rsidR="00813D3B" w:rsidRPr="007073DE">
        <w:rPr>
          <w:rFonts w:ascii="Verdana" w:hAnsi="Verdana" w:cs="Arial"/>
          <w:color w:val="000000"/>
          <w:sz w:val="18"/>
          <w:szCs w:val="18"/>
        </w:rPr>
        <w:t xml:space="preserve"> na sprzedaż energii do 3</w:t>
      </w:r>
      <w:r w:rsidR="00851250">
        <w:rPr>
          <w:rFonts w:ascii="Verdana" w:hAnsi="Verdana" w:cs="Arial"/>
          <w:color w:val="000000"/>
          <w:sz w:val="18"/>
          <w:szCs w:val="18"/>
        </w:rPr>
        <w:t>1</w:t>
      </w:r>
      <w:r w:rsidR="00813D3B" w:rsidRPr="007073DE">
        <w:rPr>
          <w:rFonts w:ascii="Verdana" w:hAnsi="Verdana" w:cs="Arial"/>
          <w:color w:val="000000"/>
          <w:sz w:val="18"/>
          <w:szCs w:val="18"/>
        </w:rPr>
        <w:t>.1</w:t>
      </w:r>
      <w:r w:rsidR="00851250">
        <w:rPr>
          <w:rFonts w:ascii="Verdana" w:hAnsi="Verdana" w:cs="Arial"/>
          <w:color w:val="000000"/>
          <w:sz w:val="18"/>
          <w:szCs w:val="18"/>
        </w:rPr>
        <w:t>2</w:t>
      </w:r>
      <w:r w:rsidR="00813D3B" w:rsidRPr="007073DE">
        <w:rPr>
          <w:rFonts w:ascii="Verdana" w:hAnsi="Verdana" w:cs="Arial"/>
          <w:color w:val="000000"/>
          <w:sz w:val="18"/>
          <w:szCs w:val="18"/>
        </w:rPr>
        <w:t>.201</w:t>
      </w:r>
      <w:r w:rsidR="00851250">
        <w:rPr>
          <w:rFonts w:ascii="Verdana" w:hAnsi="Verdana" w:cs="Arial"/>
          <w:color w:val="000000"/>
          <w:sz w:val="18"/>
          <w:szCs w:val="18"/>
        </w:rPr>
        <w:t>9</w:t>
      </w:r>
      <w:r w:rsidRPr="007073DE">
        <w:rPr>
          <w:rFonts w:ascii="Verdana" w:hAnsi="Verdana" w:cs="Arial"/>
          <w:color w:val="000000"/>
          <w:sz w:val="18"/>
          <w:szCs w:val="18"/>
        </w:rPr>
        <w:t> </w:t>
      </w:r>
      <w:r w:rsidR="00546D51" w:rsidRPr="007073DE">
        <w:rPr>
          <w:rFonts w:ascii="Verdana" w:hAnsi="Verdana" w:cs="Arial"/>
          <w:color w:val="000000"/>
          <w:sz w:val="18"/>
          <w:szCs w:val="18"/>
        </w:rPr>
        <w:t>r</w:t>
      </w:r>
      <w:r w:rsidR="00851250">
        <w:rPr>
          <w:rFonts w:ascii="Verdana" w:hAnsi="Verdana" w:cs="Arial"/>
          <w:color w:val="000000"/>
          <w:sz w:val="18"/>
          <w:szCs w:val="18"/>
        </w:rPr>
        <w:t>.</w:t>
      </w:r>
      <w:r w:rsidR="00546D51" w:rsidRPr="007073DE">
        <w:rPr>
          <w:rFonts w:ascii="Verdana" w:hAnsi="Verdana" w:cs="Arial"/>
          <w:color w:val="000000"/>
          <w:sz w:val="18"/>
          <w:szCs w:val="18"/>
        </w:rPr>
        <w:t>;</w:t>
      </w:r>
    </w:p>
    <w:p w:rsidR="00377120" w:rsidRPr="007073DE"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 xml:space="preserve">zawarł umowy o świadczenie usług dystrybucji energii elektrycznej </w:t>
      </w:r>
      <w:r w:rsidR="00813D3B" w:rsidRPr="007073DE">
        <w:rPr>
          <w:rFonts w:ascii="Verdana" w:hAnsi="Verdana" w:cs="Arial"/>
          <w:color w:val="000000"/>
          <w:sz w:val="18"/>
          <w:szCs w:val="18"/>
        </w:rPr>
        <w:t>z PGE Dystrybucja S.A. oraz Energa</w:t>
      </w:r>
      <w:r w:rsidRPr="007073DE">
        <w:rPr>
          <w:rFonts w:ascii="Verdana" w:hAnsi="Verdana" w:cs="Arial"/>
          <w:color w:val="000000"/>
          <w:sz w:val="18"/>
          <w:szCs w:val="18"/>
        </w:rPr>
        <w:t xml:space="preserve"> </w:t>
      </w:r>
      <w:r w:rsidR="00813D3B" w:rsidRPr="007073DE">
        <w:rPr>
          <w:rFonts w:ascii="Verdana" w:hAnsi="Verdana" w:cs="Arial"/>
          <w:color w:val="000000"/>
          <w:sz w:val="18"/>
          <w:szCs w:val="18"/>
        </w:rPr>
        <w:t xml:space="preserve">Operator S.A. na czas nieokreślony, zgodnie z </w:t>
      </w:r>
      <w:r w:rsidR="006E5BF5" w:rsidRPr="007073DE">
        <w:rPr>
          <w:rFonts w:ascii="Verdana" w:hAnsi="Verdana" w:cs="Arial"/>
          <w:b/>
          <w:color w:val="000000"/>
          <w:sz w:val="18"/>
          <w:szCs w:val="18"/>
        </w:rPr>
        <w:t>załącznikiem nr 2</w:t>
      </w:r>
      <w:r w:rsidR="00813D3B" w:rsidRPr="007073DE">
        <w:rPr>
          <w:rFonts w:ascii="Verdana" w:hAnsi="Verdana" w:cs="Arial"/>
          <w:b/>
          <w:color w:val="000000"/>
          <w:sz w:val="18"/>
          <w:szCs w:val="18"/>
        </w:rPr>
        <w:t> do SIWZ</w:t>
      </w:r>
      <w:r w:rsidR="004552A2" w:rsidRPr="007073DE">
        <w:rPr>
          <w:rFonts w:ascii="Verdana" w:hAnsi="Verdana" w:cs="Arial"/>
          <w:b/>
          <w:color w:val="000000"/>
          <w:sz w:val="18"/>
          <w:szCs w:val="18"/>
        </w:rPr>
        <w:t>;</w:t>
      </w:r>
    </w:p>
    <w:p w:rsidR="00377120" w:rsidRPr="007073DE" w:rsidRDefault="00377120"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w</w:t>
      </w:r>
      <w:r w:rsidR="00705EE7" w:rsidRPr="007073DE">
        <w:rPr>
          <w:rFonts w:ascii="Verdana" w:hAnsi="Verdana" w:cs="Arial"/>
          <w:color w:val="000000"/>
          <w:sz w:val="18"/>
          <w:szCs w:val="18"/>
        </w:rPr>
        <w:t>yszczególnione w załączniku nr 2</w:t>
      </w:r>
      <w:r w:rsidR="00813D3B" w:rsidRPr="007073DE">
        <w:rPr>
          <w:rFonts w:ascii="Verdana" w:hAnsi="Verdana" w:cs="Arial"/>
          <w:color w:val="000000"/>
          <w:sz w:val="18"/>
          <w:szCs w:val="18"/>
        </w:rPr>
        <w:t xml:space="preserve"> do SIWZ dane PPE tj. grupy taryfowe, nr licznik</w:t>
      </w:r>
      <w:r w:rsidR="00546D51" w:rsidRPr="007073DE">
        <w:rPr>
          <w:rFonts w:ascii="Verdana" w:hAnsi="Verdana" w:cs="Arial"/>
          <w:color w:val="000000"/>
          <w:sz w:val="18"/>
          <w:szCs w:val="18"/>
        </w:rPr>
        <w:t>ów</w:t>
      </w:r>
      <w:r w:rsidR="00813D3B" w:rsidRPr="007073DE">
        <w:rPr>
          <w:rFonts w:ascii="Verdana" w:hAnsi="Verdana" w:cs="Arial"/>
          <w:color w:val="000000"/>
          <w:sz w:val="18"/>
          <w:szCs w:val="18"/>
        </w:rPr>
        <w:t xml:space="preserve"> oraz dane adresowe są zgodne z danymi zawartymi w aktualnie obowiązujących umowach o</w:t>
      </w:r>
      <w:r w:rsidR="00546D51" w:rsidRPr="007073DE">
        <w:rPr>
          <w:rFonts w:ascii="Verdana" w:hAnsi="Verdana" w:cs="Arial"/>
          <w:color w:val="000000"/>
          <w:sz w:val="18"/>
          <w:szCs w:val="18"/>
        </w:rPr>
        <w:t> </w:t>
      </w:r>
      <w:r w:rsidR="00813D3B" w:rsidRPr="007073DE">
        <w:rPr>
          <w:rFonts w:ascii="Verdana" w:hAnsi="Verdana" w:cs="Arial"/>
          <w:color w:val="000000"/>
          <w:sz w:val="18"/>
          <w:szCs w:val="18"/>
        </w:rPr>
        <w:t>świadczenie usług dystrybucji;</w:t>
      </w:r>
    </w:p>
    <w:p w:rsidR="00377120" w:rsidRPr="007073DE" w:rsidRDefault="00813D3B" w:rsidP="00232BBF">
      <w:pPr>
        <w:pStyle w:val="Akapitzlist"/>
        <w:numPr>
          <w:ilvl w:val="0"/>
          <w:numId w:val="24"/>
        </w:numPr>
        <w:spacing w:before="120" w:after="120"/>
        <w:ind w:left="709" w:hanging="218"/>
        <w:jc w:val="both"/>
        <w:rPr>
          <w:rFonts w:ascii="Verdana" w:hAnsi="Verdana" w:cs="Arial"/>
          <w:color w:val="000000"/>
          <w:sz w:val="18"/>
          <w:szCs w:val="18"/>
        </w:rPr>
      </w:pPr>
      <w:r w:rsidRPr="007073DE">
        <w:rPr>
          <w:rFonts w:ascii="Verdana" w:hAnsi="Verdana" w:cs="Arial"/>
          <w:color w:val="000000"/>
          <w:sz w:val="18"/>
          <w:szCs w:val="18"/>
        </w:rPr>
        <w:t xml:space="preserve">wyłonionemu w drodze postępowania przetargowego </w:t>
      </w:r>
      <w:r w:rsidR="00D97D73" w:rsidRPr="007073DE">
        <w:rPr>
          <w:rFonts w:ascii="Verdana" w:hAnsi="Verdana" w:cs="Arial"/>
          <w:color w:val="000000"/>
          <w:sz w:val="18"/>
          <w:szCs w:val="18"/>
        </w:rPr>
        <w:t>Wykonawcy/</w:t>
      </w:r>
      <w:r w:rsidRPr="007073DE">
        <w:rPr>
          <w:rFonts w:ascii="Verdana" w:hAnsi="Verdana" w:cs="Arial"/>
          <w:color w:val="000000"/>
          <w:sz w:val="18"/>
          <w:szCs w:val="18"/>
        </w:rPr>
        <w:t xml:space="preserve">Sprzedawcy </w:t>
      </w:r>
      <w:r w:rsidR="00960978" w:rsidRPr="007073DE">
        <w:rPr>
          <w:rFonts w:ascii="Verdana" w:hAnsi="Verdana" w:cs="Arial"/>
          <w:color w:val="000000"/>
          <w:sz w:val="18"/>
          <w:szCs w:val="18"/>
        </w:rPr>
        <w:t xml:space="preserve">udostępni </w:t>
      </w:r>
      <w:r w:rsidRPr="007073DE">
        <w:rPr>
          <w:rFonts w:ascii="Verdana" w:hAnsi="Verdana" w:cs="Arial"/>
          <w:color w:val="000000"/>
          <w:sz w:val="18"/>
          <w:szCs w:val="18"/>
        </w:rPr>
        <w:t>dane</w:t>
      </w:r>
      <w:r w:rsidR="00377120" w:rsidRPr="007073DE">
        <w:rPr>
          <w:rFonts w:ascii="Verdana" w:hAnsi="Verdana" w:cs="Arial"/>
          <w:color w:val="000000"/>
          <w:sz w:val="18"/>
          <w:szCs w:val="18"/>
        </w:rPr>
        <w:t xml:space="preserve"> o PPE w postaci pliku MS Excel;</w:t>
      </w:r>
    </w:p>
    <w:p w:rsidR="00377120" w:rsidRPr="007073DE" w:rsidRDefault="00377120" w:rsidP="00232BBF">
      <w:pPr>
        <w:pStyle w:val="Akapitzlist"/>
        <w:numPr>
          <w:ilvl w:val="0"/>
          <w:numId w:val="24"/>
        </w:numPr>
        <w:spacing w:before="120" w:after="120"/>
        <w:ind w:left="709" w:hanging="218"/>
        <w:jc w:val="both"/>
        <w:rPr>
          <w:rFonts w:ascii="Verdana" w:hAnsi="Verdana" w:cs="Arial"/>
          <w:color w:val="000000"/>
          <w:sz w:val="18"/>
          <w:szCs w:val="18"/>
        </w:rPr>
      </w:pPr>
      <w:r w:rsidRPr="007073DE">
        <w:rPr>
          <w:rFonts w:ascii="Verdana" w:hAnsi="Verdana" w:cs="Arial"/>
          <w:color w:val="000000"/>
          <w:sz w:val="18"/>
          <w:szCs w:val="18"/>
        </w:rPr>
        <w:t>d</w:t>
      </w:r>
      <w:r w:rsidR="00813D3B" w:rsidRPr="007073DE">
        <w:rPr>
          <w:rFonts w:ascii="Verdana" w:hAnsi="Verdana" w:cs="Arial"/>
          <w:color w:val="000000"/>
          <w:sz w:val="18"/>
          <w:szCs w:val="18"/>
        </w:rPr>
        <w:t>ysponuje tytułem prawnym (akty notarialne, umowy najmu, umowy dzierżawy, itp.), który upoważnia go do swobodnego dysponowania obiektami opisanymi w przedmiocie zamówienia</w:t>
      </w:r>
      <w:r w:rsidRPr="007073DE">
        <w:rPr>
          <w:rFonts w:ascii="Verdana" w:hAnsi="Verdana" w:cs="Arial"/>
          <w:color w:val="000000"/>
          <w:sz w:val="18"/>
          <w:szCs w:val="18"/>
        </w:rPr>
        <w:t>;</w:t>
      </w:r>
    </w:p>
    <w:p w:rsidR="007C5BF9" w:rsidRPr="007073DE" w:rsidRDefault="009F3312" w:rsidP="00232BBF">
      <w:pPr>
        <w:pStyle w:val="Akapitzlist"/>
        <w:numPr>
          <w:ilvl w:val="0"/>
          <w:numId w:val="24"/>
        </w:numPr>
        <w:spacing w:before="120" w:after="120"/>
        <w:ind w:left="709" w:hanging="218"/>
        <w:jc w:val="both"/>
        <w:rPr>
          <w:rFonts w:ascii="Verdana" w:hAnsi="Verdana" w:cs="Arial"/>
          <w:b/>
          <w:color w:val="000000"/>
          <w:sz w:val="18"/>
          <w:szCs w:val="18"/>
        </w:rPr>
      </w:pPr>
      <w:r w:rsidRPr="007073DE">
        <w:rPr>
          <w:rFonts w:ascii="Verdana" w:hAnsi="Verdana" w:cs="Arial"/>
          <w:color w:val="000000"/>
          <w:sz w:val="18"/>
          <w:szCs w:val="18"/>
        </w:rPr>
        <w:t>u</w:t>
      </w:r>
      <w:r w:rsidR="00D97D73" w:rsidRPr="007073DE">
        <w:rPr>
          <w:rFonts w:ascii="Verdana" w:hAnsi="Verdana" w:cs="Arial"/>
          <w:color w:val="000000"/>
          <w:sz w:val="18"/>
          <w:szCs w:val="18"/>
        </w:rPr>
        <w:t>dzieli wyłonionemu w postę</w:t>
      </w:r>
      <w:r w:rsidR="007C5BF9" w:rsidRPr="007073DE">
        <w:rPr>
          <w:rFonts w:ascii="Verdana" w:hAnsi="Verdana" w:cs="Arial"/>
          <w:color w:val="000000"/>
          <w:sz w:val="18"/>
          <w:szCs w:val="18"/>
        </w:rPr>
        <w:t xml:space="preserve">powaniu </w:t>
      </w:r>
      <w:r w:rsidR="00D97D73" w:rsidRPr="007073DE">
        <w:rPr>
          <w:rFonts w:ascii="Verdana" w:hAnsi="Verdana" w:cs="Arial"/>
          <w:color w:val="000000"/>
          <w:sz w:val="18"/>
          <w:szCs w:val="18"/>
        </w:rPr>
        <w:t>Wy</w:t>
      </w:r>
      <w:r w:rsidR="007C5BF9" w:rsidRPr="007073DE">
        <w:rPr>
          <w:rFonts w:ascii="Verdana" w:hAnsi="Verdana" w:cs="Arial"/>
          <w:color w:val="000000"/>
          <w:sz w:val="18"/>
          <w:szCs w:val="18"/>
        </w:rPr>
        <w:t>konawcy stosownego pełnomocnictwa wg.</w:t>
      </w:r>
      <w:r w:rsidR="004552A2" w:rsidRPr="007073DE">
        <w:rPr>
          <w:rFonts w:ascii="Verdana" w:hAnsi="Verdana" w:cs="Arial"/>
          <w:color w:val="000000"/>
          <w:sz w:val="18"/>
          <w:szCs w:val="18"/>
        </w:rPr>
        <w:t xml:space="preserve"> wzoru </w:t>
      </w:r>
      <w:r w:rsidR="007C5BF9" w:rsidRPr="007073DE">
        <w:rPr>
          <w:rFonts w:ascii="Verdana" w:hAnsi="Verdana" w:cs="Arial"/>
          <w:color w:val="000000"/>
          <w:sz w:val="18"/>
          <w:szCs w:val="18"/>
        </w:rPr>
        <w:t>załączonego do projektu umowy</w:t>
      </w:r>
      <w:r w:rsidR="00546D51" w:rsidRPr="007073DE">
        <w:rPr>
          <w:rFonts w:ascii="Verdana" w:hAnsi="Verdana" w:cs="Arial"/>
          <w:color w:val="000000"/>
          <w:sz w:val="18"/>
          <w:szCs w:val="18"/>
        </w:rPr>
        <w:t>,</w:t>
      </w:r>
      <w:r w:rsidR="007C5BF9" w:rsidRPr="007073DE">
        <w:rPr>
          <w:rFonts w:ascii="Verdana" w:hAnsi="Verdana" w:cs="Arial"/>
          <w:color w:val="000000"/>
          <w:sz w:val="18"/>
          <w:szCs w:val="18"/>
        </w:rPr>
        <w:t xml:space="preserve"> W</w:t>
      </w:r>
      <w:r w:rsidR="00546D51" w:rsidRPr="007073DE">
        <w:rPr>
          <w:rFonts w:ascii="Verdana" w:hAnsi="Verdana" w:cs="Arial"/>
          <w:color w:val="000000"/>
          <w:sz w:val="18"/>
          <w:szCs w:val="18"/>
        </w:rPr>
        <w:t>ykonawca</w:t>
      </w:r>
      <w:r w:rsidR="007C5BF9" w:rsidRPr="007073DE">
        <w:rPr>
          <w:rFonts w:ascii="Verdana" w:hAnsi="Verdana" w:cs="Arial"/>
          <w:color w:val="000000"/>
          <w:sz w:val="18"/>
          <w:szCs w:val="18"/>
        </w:rPr>
        <w:t xml:space="preserve"> będzie</w:t>
      </w:r>
      <w:r w:rsidR="00D97D73" w:rsidRPr="007073DE">
        <w:rPr>
          <w:rFonts w:ascii="Verdana" w:hAnsi="Verdana" w:cs="Arial"/>
          <w:color w:val="000000"/>
          <w:sz w:val="18"/>
          <w:szCs w:val="18"/>
        </w:rPr>
        <w:t xml:space="preserve"> reprezentował Z</w:t>
      </w:r>
      <w:r w:rsidR="007C5BF9" w:rsidRPr="007073DE">
        <w:rPr>
          <w:rFonts w:ascii="Verdana" w:hAnsi="Verdana" w:cs="Arial"/>
          <w:color w:val="000000"/>
          <w:sz w:val="18"/>
          <w:szCs w:val="18"/>
        </w:rPr>
        <w:t>am</w:t>
      </w:r>
      <w:r w:rsidR="00CC139A" w:rsidRPr="007073DE">
        <w:rPr>
          <w:rFonts w:ascii="Verdana" w:hAnsi="Verdana" w:cs="Arial"/>
          <w:color w:val="000000"/>
          <w:sz w:val="18"/>
          <w:szCs w:val="18"/>
        </w:rPr>
        <w:t>a</w:t>
      </w:r>
      <w:r w:rsidR="007C5BF9" w:rsidRPr="007073DE">
        <w:rPr>
          <w:rFonts w:ascii="Verdana" w:hAnsi="Verdana" w:cs="Arial"/>
          <w:color w:val="000000"/>
          <w:sz w:val="18"/>
          <w:szCs w:val="18"/>
        </w:rPr>
        <w:t>wiającego przed właściwym Operatorem Systemu Dystrybucyjnego we wszystkich niezbędnych czynnościach, w szczególności w sprawach związanych z zawarciem umowy sprze</w:t>
      </w:r>
      <w:r w:rsidR="00CC139A" w:rsidRPr="007073DE">
        <w:rPr>
          <w:rFonts w:ascii="Verdana" w:hAnsi="Verdana" w:cs="Arial"/>
          <w:color w:val="000000"/>
          <w:sz w:val="18"/>
          <w:szCs w:val="18"/>
        </w:rPr>
        <w:t>daży energii elektrycznej, składania oświadczeń</w:t>
      </w:r>
      <w:r w:rsidR="00D97D73" w:rsidRPr="007073DE">
        <w:rPr>
          <w:rFonts w:ascii="Verdana" w:hAnsi="Verdana" w:cs="Arial"/>
          <w:color w:val="000000"/>
          <w:sz w:val="18"/>
          <w:szCs w:val="18"/>
        </w:rPr>
        <w:t xml:space="preserve"> woli oraz ustalenia w imieniu Z</w:t>
      </w:r>
      <w:r w:rsidR="00CC139A" w:rsidRPr="007073DE">
        <w:rPr>
          <w:rFonts w:ascii="Verdana" w:hAnsi="Verdana" w:cs="Arial"/>
          <w:color w:val="000000"/>
          <w:sz w:val="18"/>
          <w:szCs w:val="18"/>
        </w:rPr>
        <w:t>amawiającego wszelkich niezbędnych informacji – na podstawie udzielonego</w:t>
      </w:r>
      <w:r w:rsidR="00D97D73" w:rsidRPr="007073DE">
        <w:rPr>
          <w:rFonts w:ascii="Verdana" w:hAnsi="Verdana" w:cs="Arial"/>
          <w:color w:val="000000"/>
          <w:sz w:val="18"/>
          <w:szCs w:val="18"/>
        </w:rPr>
        <w:t xml:space="preserve"> W</w:t>
      </w:r>
      <w:r w:rsidR="00CC139A" w:rsidRPr="007073DE">
        <w:rPr>
          <w:rFonts w:ascii="Verdana" w:hAnsi="Verdana" w:cs="Arial"/>
          <w:color w:val="000000"/>
          <w:sz w:val="18"/>
          <w:szCs w:val="18"/>
        </w:rPr>
        <w:t xml:space="preserve">ykonawcy przez </w:t>
      </w:r>
      <w:r w:rsidR="00D97D73" w:rsidRPr="007073DE">
        <w:rPr>
          <w:rFonts w:ascii="Verdana" w:hAnsi="Verdana" w:cs="Arial"/>
          <w:color w:val="000000"/>
          <w:sz w:val="18"/>
          <w:szCs w:val="18"/>
        </w:rPr>
        <w:t>Z</w:t>
      </w:r>
      <w:r w:rsidR="00CC139A" w:rsidRPr="007073DE">
        <w:rPr>
          <w:rFonts w:ascii="Verdana" w:hAnsi="Verdana" w:cs="Arial"/>
          <w:color w:val="000000"/>
          <w:sz w:val="18"/>
          <w:szCs w:val="18"/>
        </w:rPr>
        <w:t>amawiającego pełnomocnictwa.</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 xml:space="preserve">Szacunkowe zapotrzebowanie </w:t>
      </w:r>
      <w:r w:rsidR="00546D51" w:rsidRPr="007073DE">
        <w:rPr>
          <w:rFonts w:ascii="Verdana" w:hAnsi="Verdana" w:cs="Verdana"/>
          <w:color w:val="000000"/>
          <w:sz w:val="18"/>
          <w:szCs w:val="18"/>
        </w:rPr>
        <w:t xml:space="preserve">na </w:t>
      </w:r>
      <w:r w:rsidRPr="007073DE">
        <w:rPr>
          <w:rFonts w:ascii="Verdana" w:hAnsi="Verdana" w:cs="Verdana"/>
          <w:color w:val="000000"/>
          <w:sz w:val="18"/>
          <w:szCs w:val="18"/>
        </w:rPr>
        <w:t>energi</w:t>
      </w:r>
      <w:r w:rsidR="00546D51" w:rsidRPr="007073DE">
        <w:rPr>
          <w:rFonts w:ascii="Verdana" w:hAnsi="Verdana" w:cs="Verdana"/>
          <w:color w:val="000000"/>
          <w:sz w:val="18"/>
          <w:szCs w:val="18"/>
        </w:rPr>
        <w:t>ę</w:t>
      </w:r>
      <w:r w:rsidRPr="007073DE">
        <w:rPr>
          <w:rFonts w:ascii="Verdana" w:hAnsi="Verdana" w:cs="Verdana"/>
          <w:color w:val="000000"/>
          <w:sz w:val="18"/>
          <w:szCs w:val="18"/>
        </w:rPr>
        <w:t xml:space="preserve"> elektryczn</w:t>
      </w:r>
      <w:r w:rsidR="00546D51" w:rsidRPr="007073DE">
        <w:rPr>
          <w:rFonts w:ascii="Verdana" w:hAnsi="Verdana" w:cs="Verdana"/>
          <w:color w:val="000000"/>
          <w:sz w:val="18"/>
          <w:szCs w:val="18"/>
        </w:rPr>
        <w:t xml:space="preserve">ą </w:t>
      </w:r>
      <w:r w:rsidRPr="007073DE">
        <w:rPr>
          <w:rFonts w:ascii="Verdana" w:hAnsi="Verdana" w:cs="Verdana"/>
          <w:color w:val="000000"/>
          <w:sz w:val="18"/>
          <w:szCs w:val="18"/>
        </w:rPr>
        <w:t xml:space="preserve">dla </w:t>
      </w:r>
      <w:r w:rsidR="00335D18" w:rsidRPr="007073DE">
        <w:rPr>
          <w:rFonts w:ascii="Verdana" w:hAnsi="Verdana" w:cs="Verdana"/>
          <w:color w:val="000000"/>
          <w:sz w:val="18"/>
          <w:szCs w:val="18"/>
        </w:rPr>
        <w:t xml:space="preserve">w/w </w:t>
      </w:r>
      <w:r w:rsidRPr="007073DE">
        <w:rPr>
          <w:rFonts w:ascii="Verdana" w:hAnsi="Verdana" w:cs="Verdana"/>
          <w:color w:val="000000"/>
          <w:sz w:val="18"/>
          <w:szCs w:val="18"/>
        </w:rPr>
        <w:t>obiektów w okresie od</w:t>
      </w:r>
      <w:r w:rsidR="00546D51" w:rsidRPr="007073DE">
        <w:rPr>
          <w:rFonts w:ascii="Verdana" w:hAnsi="Verdana" w:cs="Verdana"/>
          <w:color w:val="000000"/>
          <w:sz w:val="18"/>
          <w:szCs w:val="18"/>
        </w:rPr>
        <w:t> </w:t>
      </w:r>
      <w:r w:rsidR="00165BF3">
        <w:rPr>
          <w:rFonts w:ascii="Verdana" w:hAnsi="Verdana" w:cs="Verdana"/>
          <w:color w:val="000000"/>
          <w:sz w:val="18"/>
          <w:szCs w:val="18"/>
        </w:rPr>
        <w:t>01.01</w:t>
      </w:r>
      <w:r w:rsidRPr="007073DE">
        <w:rPr>
          <w:rFonts w:ascii="Verdana" w:hAnsi="Verdana" w:cs="Verdana"/>
          <w:color w:val="000000"/>
          <w:sz w:val="18"/>
          <w:szCs w:val="18"/>
        </w:rPr>
        <w:t>.20</w:t>
      </w:r>
      <w:r w:rsidR="00960978">
        <w:rPr>
          <w:rFonts w:ascii="Verdana" w:hAnsi="Verdana" w:cs="Verdana"/>
          <w:color w:val="000000"/>
          <w:sz w:val="18"/>
          <w:szCs w:val="18"/>
        </w:rPr>
        <w:t>20</w:t>
      </w:r>
      <w:r w:rsidRPr="007073DE">
        <w:rPr>
          <w:rFonts w:ascii="Verdana" w:hAnsi="Verdana" w:cs="Verdana"/>
          <w:color w:val="000000"/>
          <w:sz w:val="18"/>
          <w:szCs w:val="18"/>
        </w:rPr>
        <w:t> r. do</w:t>
      </w:r>
      <w:r w:rsidR="00546D51" w:rsidRPr="007073DE">
        <w:rPr>
          <w:rFonts w:ascii="Verdana" w:hAnsi="Verdana" w:cs="Verdana"/>
          <w:color w:val="000000"/>
          <w:sz w:val="18"/>
          <w:szCs w:val="18"/>
        </w:rPr>
        <w:t xml:space="preserve"> </w:t>
      </w:r>
      <w:r w:rsidRPr="007073DE">
        <w:rPr>
          <w:rFonts w:ascii="Verdana" w:hAnsi="Verdana" w:cs="Verdana"/>
          <w:color w:val="000000"/>
          <w:sz w:val="18"/>
          <w:szCs w:val="18"/>
        </w:rPr>
        <w:t>31.12.20</w:t>
      </w:r>
      <w:r w:rsidR="00960978">
        <w:rPr>
          <w:rFonts w:ascii="Verdana" w:hAnsi="Verdana" w:cs="Verdana"/>
          <w:color w:val="000000"/>
          <w:sz w:val="18"/>
          <w:szCs w:val="18"/>
        </w:rPr>
        <w:t>20</w:t>
      </w:r>
      <w:r w:rsidRPr="007073DE">
        <w:rPr>
          <w:rFonts w:ascii="Verdana" w:hAnsi="Verdana" w:cs="Verdana"/>
          <w:color w:val="000000"/>
          <w:sz w:val="18"/>
          <w:szCs w:val="18"/>
        </w:rPr>
        <w:t xml:space="preserve"> r. wynosi </w:t>
      </w:r>
      <w:r w:rsidR="00EC053E" w:rsidRPr="00165BF3">
        <w:rPr>
          <w:rFonts w:ascii="Verdana" w:hAnsi="Verdana" w:cs="Verdana"/>
          <w:b/>
          <w:color w:val="000000"/>
          <w:sz w:val="18"/>
          <w:szCs w:val="18"/>
          <w:highlight w:val="yellow"/>
        </w:rPr>
        <w:t>1</w:t>
      </w:r>
      <w:r w:rsidR="006B2115">
        <w:rPr>
          <w:rFonts w:ascii="Verdana" w:hAnsi="Verdana" w:cs="Verdana"/>
          <w:b/>
          <w:color w:val="000000"/>
          <w:sz w:val="18"/>
          <w:szCs w:val="18"/>
          <w:highlight w:val="yellow"/>
        </w:rPr>
        <w:t> 621 146</w:t>
      </w:r>
      <w:r w:rsidRPr="00165BF3">
        <w:rPr>
          <w:rFonts w:ascii="Verdana" w:hAnsi="Verdana" w:cs="Verdana"/>
          <w:color w:val="000000"/>
          <w:sz w:val="18"/>
          <w:szCs w:val="18"/>
          <w:highlight w:val="yellow"/>
        </w:rPr>
        <w:t xml:space="preserve"> </w:t>
      </w:r>
      <w:r w:rsidRPr="00165BF3">
        <w:rPr>
          <w:rFonts w:ascii="Verdana" w:hAnsi="Verdana" w:cs="Verdana"/>
          <w:b/>
          <w:color w:val="000000"/>
          <w:sz w:val="18"/>
          <w:szCs w:val="18"/>
          <w:highlight w:val="yellow"/>
        </w:rPr>
        <w:t>kWh</w:t>
      </w:r>
      <w:r w:rsidRPr="007073DE">
        <w:rPr>
          <w:rFonts w:ascii="Verdana" w:hAnsi="Verdana" w:cs="Verdana"/>
          <w:color w:val="000000"/>
          <w:sz w:val="18"/>
          <w:szCs w:val="18"/>
        </w:rPr>
        <w:t xml:space="preserve"> (zał. nr </w:t>
      </w:r>
      <w:r w:rsidR="006E5BF5" w:rsidRPr="007073DE">
        <w:rPr>
          <w:rFonts w:ascii="Verdana" w:hAnsi="Verdana" w:cs="Verdana"/>
          <w:color w:val="000000"/>
          <w:sz w:val="18"/>
          <w:szCs w:val="18"/>
        </w:rPr>
        <w:t>2</w:t>
      </w:r>
      <w:r w:rsidRPr="007073DE">
        <w:rPr>
          <w:rFonts w:ascii="Verdana" w:hAnsi="Verdana" w:cs="Verdana"/>
          <w:color w:val="000000"/>
          <w:sz w:val="18"/>
          <w:szCs w:val="18"/>
        </w:rPr>
        <w:t xml:space="preserve"> do SIWZ)</w:t>
      </w:r>
      <w:r w:rsidR="004552A2" w:rsidRPr="007073DE">
        <w:rPr>
          <w:rFonts w:ascii="Verdana" w:hAnsi="Verdana" w:cs="Verdana"/>
          <w:color w:val="000000"/>
          <w:sz w:val="18"/>
          <w:szCs w:val="18"/>
        </w:rPr>
        <w:t>.</w:t>
      </w:r>
    </w:p>
    <w:p w:rsidR="00813D3B"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Faktyczna ilość pobranej przez Zamawiającego energii elektrycznej ustalana będzie i rozliczana na podstawie wskazań układów pomiarowo-rozliczeniowych obiektów.</w:t>
      </w:r>
    </w:p>
    <w:p w:rsidR="009E5E62" w:rsidRPr="007073DE" w:rsidRDefault="00813D3B"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Wykonawcy nie będzie przysługiwało jakiekolwiek roszczeni</w:t>
      </w:r>
      <w:r w:rsidR="00D97D73" w:rsidRPr="007073DE">
        <w:rPr>
          <w:rFonts w:ascii="Verdana" w:hAnsi="Verdana" w:cs="Verdana"/>
          <w:color w:val="000000"/>
          <w:sz w:val="18"/>
          <w:szCs w:val="18"/>
        </w:rPr>
        <w:t>e z tytułu niepobrania przez Z</w:t>
      </w:r>
      <w:r w:rsidRPr="007073DE">
        <w:rPr>
          <w:rFonts w:ascii="Verdana" w:hAnsi="Verdana" w:cs="Verdana"/>
          <w:color w:val="000000"/>
          <w:sz w:val="18"/>
          <w:szCs w:val="18"/>
        </w:rPr>
        <w:t>amawiającego szacowan</w:t>
      </w:r>
      <w:r w:rsidR="009E5E62" w:rsidRPr="007073DE">
        <w:rPr>
          <w:rFonts w:ascii="Verdana" w:hAnsi="Verdana" w:cs="Verdana"/>
          <w:color w:val="000000"/>
          <w:sz w:val="18"/>
          <w:szCs w:val="18"/>
        </w:rPr>
        <w:t>ej ilości energii elektrycznej.</w:t>
      </w:r>
    </w:p>
    <w:p w:rsidR="00813D3B" w:rsidRPr="00966F87" w:rsidRDefault="00CC139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7073DE">
        <w:rPr>
          <w:rFonts w:ascii="Verdana" w:hAnsi="Verdana" w:cs="Verdana"/>
          <w:color w:val="000000"/>
          <w:sz w:val="18"/>
          <w:szCs w:val="18"/>
        </w:rPr>
        <w:t>Zamawiający przewiduje możliwość zwiększenia dostaw energii elektrycznej z zastosowaniem pr</w:t>
      </w:r>
      <w:r w:rsidR="00FA2422" w:rsidRPr="007073DE">
        <w:rPr>
          <w:rFonts w:ascii="Verdana" w:hAnsi="Verdana" w:cs="Verdana"/>
          <w:color w:val="000000"/>
          <w:sz w:val="18"/>
          <w:szCs w:val="18"/>
        </w:rPr>
        <w:t>awa opcji, o których mowa w art</w:t>
      </w:r>
      <w:r w:rsidRPr="007073DE">
        <w:rPr>
          <w:rFonts w:ascii="Verdana" w:hAnsi="Verdana" w:cs="Verdana"/>
          <w:color w:val="000000"/>
          <w:sz w:val="18"/>
          <w:szCs w:val="18"/>
        </w:rPr>
        <w:t xml:space="preserve">. 34 ust. 5 ustawy Pzp. Prawem opcji jest możliwość zwiększenia dostaw energii elektrycznej na warunkach zawartej umowy o kolejne </w:t>
      </w:r>
      <w:r w:rsidRPr="00EC5E9F">
        <w:rPr>
          <w:rFonts w:ascii="Verdana" w:hAnsi="Verdana" w:cs="Verdana"/>
          <w:color w:val="000000"/>
          <w:sz w:val="18"/>
          <w:szCs w:val="18"/>
        </w:rPr>
        <w:t>15%</w:t>
      </w:r>
      <w:r w:rsidRPr="007073DE">
        <w:rPr>
          <w:rFonts w:ascii="Verdana" w:hAnsi="Verdana" w:cs="Verdana"/>
          <w:color w:val="000000"/>
          <w:sz w:val="18"/>
          <w:szCs w:val="18"/>
        </w:rPr>
        <w:t xml:space="preserve"> </w:t>
      </w:r>
      <w:r w:rsidR="00785F65" w:rsidRPr="007073DE">
        <w:rPr>
          <w:rFonts w:ascii="Verdana" w:hAnsi="Verdana" w:cs="Verdana"/>
          <w:color w:val="000000"/>
          <w:sz w:val="18"/>
          <w:szCs w:val="18"/>
        </w:rPr>
        <w:t>wartości</w:t>
      </w:r>
      <w:r w:rsidR="00785F65" w:rsidRPr="00966F87">
        <w:rPr>
          <w:rFonts w:ascii="Verdana" w:hAnsi="Verdana" w:cs="Verdana"/>
          <w:color w:val="000000"/>
          <w:sz w:val="18"/>
          <w:szCs w:val="18"/>
        </w:rPr>
        <w:t xml:space="preserve"> </w:t>
      </w:r>
      <w:r w:rsidRPr="00966F87">
        <w:rPr>
          <w:rFonts w:ascii="Verdana" w:hAnsi="Verdana" w:cs="Verdana"/>
          <w:color w:val="000000"/>
          <w:sz w:val="18"/>
          <w:szCs w:val="18"/>
        </w:rPr>
        <w:t>zamówienia podstawowego. Zaistnieni</w:t>
      </w:r>
      <w:r w:rsidR="00AA1012" w:rsidRPr="00966F87">
        <w:rPr>
          <w:rFonts w:ascii="Verdana" w:hAnsi="Verdana" w:cs="Verdana"/>
          <w:color w:val="000000"/>
          <w:sz w:val="18"/>
          <w:szCs w:val="18"/>
        </w:rPr>
        <w:t>e okoliczności, o których mowa wyżej, spowoduje zwiększenie wynagrodzenia należnego wykonawcy z tytułu umowy (każdej zawartej umowy oddzielnie). Zamawiający</w:t>
      </w:r>
      <w:r w:rsidR="00377120" w:rsidRPr="00966F87">
        <w:rPr>
          <w:rFonts w:ascii="Verdana" w:hAnsi="Verdana" w:cs="Verdana"/>
          <w:color w:val="000000"/>
          <w:sz w:val="18"/>
          <w:szCs w:val="18"/>
        </w:rPr>
        <w:t xml:space="preserve"> uzależ</w:t>
      </w:r>
      <w:r w:rsidR="00AA1012" w:rsidRPr="00966F87">
        <w:rPr>
          <w:rFonts w:ascii="Verdana" w:hAnsi="Verdana" w:cs="Verdana"/>
          <w:color w:val="000000"/>
          <w:sz w:val="18"/>
          <w:szCs w:val="18"/>
        </w:rPr>
        <w:t xml:space="preserve">nia możliwość skorzystania z prawa opcji od oddania nowych punktów poboru energii elektrycznej </w:t>
      </w:r>
      <w:r w:rsidR="00D332F4" w:rsidRPr="00966F87">
        <w:rPr>
          <w:rFonts w:ascii="Verdana" w:hAnsi="Verdana" w:cs="Verdana"/>
          <w:color w:val="000000"/>
          <w:sz w:val="18"/>
          <w:szCs w:val="18"/>
        </w:rPr>
        <w:t>lub</w:t>
      </w:r>
      <w:r w:rsidR="00AA1012" w:rsidRPr="00966F87">
        <w:rPr>
          <w:rFonts w:ascii="Verdana" w:hAnsi="Verdana" w:cs="Verdana"/>
          <w:color w:val="000000"/>
          <w:sz w:val="18"/>
          <w:szCs w:val="18"/>
        </w:rPr>
        <w:t xml:space="preserve"> zwiększenia zapotrzebowania na dostawę energii elektrycznej do punktów poboru energii wskaz</w:t>
      </w:r>
      <w:r w:rsidR="00A61067" w:rsidRPr="00966F87">
        <w:rPr>
          <w:rFonts w:ascii="Verdana" w:hAnsi="Verdana" w:cs="Verdana"/>
          <w:color w:val="000000"/>
          <w:sz w:val="18"/>
          <w:szCs w:val="18"/>
        </w:rPr>
        <w:t xml:space="preserve">anych w załączniku nr 2 do SIWZ w przypadku przekroczenia szacowanego zapotrzebowania </w:t>
      </w:r>
      <w:r w:rsidR="00785F65" w:rsidRPr="00966F87">
        <w:rPr>
          <w:rFonts w:ascii="Verdana" w:hAnsi="Verdana" w:cs="Verdana"/>
          <w:color w:val="000000"/>
          <w:sz w:val="18"/>
          <w:szCs w:val="18"/>
        </w:rPr>
        <w:t xml:space="preserve">przed upływem </w:t>
      </w:r>
      <w:r w:rsidR="00A61067" w:rsidRPr="00966F87">
        <w:rPr>
          <w:rFonts w:ascii="Verdana" w:hAnsi="Verdana" w:cs="Verdana"/>
          <w:color w:val="000000"/>
          <w:sz w:val="18"/>
          <w:szCs w:val="18"/>
        </w:rPr>
        <w:t>okresu trwania umowy.</w:t>
      </w:r>
      <w:r w:rsidR="00AA1012" w:rsidRPr="00966F87">
        <w:rPr>
          <w:rFonts w:ascii="Verdana" w:hAnsi="Verdana" w:cs="Verdana"/>
          <w:color w:val="000000"/>
          <w:sz w:val="18"/>
          <w:szCs w:val="18"/>
        </w:rPr>
        <w:t xml:space="preserve"> Prawo opcji jest uprawnieniem zamawiającego, z którego może, ale nie musi skorzystać</w:t>
      </w:r>
      <w:r w:rsidR="00377120" w:rsidRPr="00966F87">
        <w:rPr>
          <w:rFonts w:ascii="Verdana" w:hAnsi="Verdana" w:cs="Verdana"/>
          <w:color w:val="000000"/>
          <w:sz w:val="18"/>
          <w:szCs w:val="18"/>
        </w:rPr>
        <w:t xml:space="preserve"> w ramach realizacji niniejszych umów.</w:t>
      </w:r>
      <w:r w:rsidR="00AA1012" w:rsidRPr="00966F87">
        <w:rPr>
          <w:rFonts w:ascii="Verdana" w:hAnsi="Verdana" w:cs="Verdana"/>
          <w:color w:val="000000"/>
          <w:sz w:val="18"/>
          <w:szCs w:val="18"/>
        </w:rPr>
        <w:t xml:space="preserve"> </w:t>
      </w:r>
      <w:r w:rsidR="00377120" w:rsidRPr="00966F87">
        <w:rPr>
          <w:rFonts w:ascii="Verdana" w:hAnsi="Verdana" w:cs="Verdana"/>
          <w:color w:val="000000"/>
          <w:sz w:val="18"/>
          <w:szCs w:val="18"/>
        </w:rPr>
        <w:t>W przypadku nie skorzystania przez Zamawiającego z prawa opcji, wykonawcy nie przysługują żadne roszczenia z tego tytułu. Warunkiem uruchomienia prawa opcji</w:t>
      </w:r>
      <w:r w:rsidR="007446A5" w:rsidRPr="00966F87">
        <w:rPr>
          <w:rFonts w:ascii="Verdana" w:hAnsi="Verdana" w:cs="Verdana"/>
          <w:color w:val="000000"/>
          <w:sz w:val="18"/>
          <w:szCs w:val="18"/>
        </w:rPr>
        <w:t xml:space="preserve"> jest złożenie przez Z</w:t>
      </w:r>
      <w:r w:rsidR="00377120" w:rsidRPr="00966F87">
        <w:rPr>
          <w:rFonts w:ascii="Verdana" w:hAnsi="Verdana" w:cs="Verdana"/>
          <w:color w:val="000000"/>
          <w:sz w:val="18"/>
          <w:szCs w:val="18"/>
        </w:rPr>
        <w:t>amawiającego (Powiat</w:t>
      </w:r>
      <w:r w:rsidR="007446A5" w:rsidRPr="00966F87">
        <w:rPr>
          <w:rFonts w:ascii="Verdana" w:hAnsi="Verdana" w:cs="Verdana"/>
          <w:color w:val="000000"/>
          <w:sz w:val="18"/>
          <w:szCs w:val="18"/>
        </w:rPr>
        <w:t xml:space="preserve"> Poddębicki</w:t>
      </w:r>
      <w:r w:rsidR="00377120" w:rsidRPr="00966F87">
        <w:rPr>
          <w:rFonts w:ascii="Verdana" w:hAnsi="Verdana" w:cs="Verdana"/>
          <w:color w:val="000000"/>
          <w:sz w:val="18"/>
          <w:szCs w:val="18"/>
        </w:rPr>
        <w:t>, jednostkę organizacyjną, PCZ Poddębice) pisemnego oświadczenia woli w przedmiocie skorzystania z prawa opcji w</w:t>
      </w:r>
      <w:r w:rsidR="004552A2" w:rsidRPr="00966F87">
        <w:rPr>
          <w:rFonts w:ascii="Verdana" w:hAnsi="Verdana" w:cs="Verdana"/>
          <w:color w:val="000000"/>
          <w:sz w:val="18"/>
          <w:szCs w:val="18"/>
        </w:rPr>
        <w:t> </w:t>
      </w:r>
      <w:r w:rsidR="00377120" w:rsidRPr="00966F87">
        <w:rPr>
          <w:rFonts w:ascii="Verdana" w:hAnsi="Verdana" w:cs="Verdana"/>
          <w:color w:val="000000"/>
          <w:sz w:val="18"/>
          <w:szCs w:val="18"/>
        </w:rPr>
        <w:t>określonym przez niego zakresie.</w:t>
      </w:r>
    </w:p>
    <w:p w:rsidR="009E5E62" w:rsidRPr="009F3312" w:rsidRDefault="009E5E62"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Zamawiający określa w opisie przedmiotu zamówienia standardy jakościowe odnoszące się do wszystkich istotnych cech przedmiotu zamówienia, o których mowa w art. 91 ust. 2a ustawy. Dostawa energii elektrycznej odbywać się będzie na warunkach określonych przepisami ustawy z</w:t>
      </w:r>
      <w:r w:rsidR="00960978">
        <w:rPr>
          <w:rFonts w:ascii="Verdana" w:hAnsi="Verdana" w:cs="Verdana"/>
          <w:color w:val="000000"/>
          <w:sz w:val="18"/>
          <w:szCs w:val="18"/>
        </w:rPr>
        <w:t> </w:t>
      </w:r>
      <w:r w:rsidRPr="009F3312">
        <w:rPr>
          <w:rFonts w:ascii="Verdana" w:hAnsi="Verdana" w:cs="Verdana"/>
          <w:color w:val="000000"/>
          <w:sz w:val="18"/>
          <w:szCs w:val="18"/>
        </w:rPr>
        <w:t>dnia 10 kwietnia 1997 r. – Prawo energetyczne (tj. Dz.</w:t>
      </w:r>
      <w:r w:rsidR="00960978">
        <w:rPr>
          <w:rFonts w:ascii="Verdana" w:hAnsi="Verdana" w:cs="Verdana"/>
          <w:color w:val="000000"/>
          <w:sz w:val="18"/>
          <w:szCs w:val="18"/>
        </w:rPr>
        <w:t> </w:t>
      </w:r>
      <w:r w:rsidRPr="009F3312">
        <w:rPr>
          <w:rFonts w:ascii="Verdana" w:hAnsi="Verdana" w:cs="Verdana"/>
          <w:color w:val="000000"/>
          <w:sz w:val="18"/>
          <w:szCs w:val="18"/>
        </w:rPr>
        <w:t>U. z 201</w:t>
      </w:r>
      <w:r w:rsidR="00960978">
        <w:rPr>
          <w:rFonts w:ascii="Verdana" w:hAnsi="Verdana" w:cs="Verdana"/>
          <w:color w:val="000000"/>
          <w:sz w:val="18"/>
          <w:szCs w:val="18"/>
        </w:rPr>
        <w:t>9</w:t>
      </w:r>
      <w:r w:rsidRPr="009F3312">
        <w:rPr>
          <w:rFonts w:ascii="Verdana" w:hAnsi="Verdana" w:cs="Verdana"/>
          <w:color w:val="000000"/>
          <w:sz w:val="18"/>
          <w:szCs w:val="18"/>
        </w:rPr>
        <w:t xml:space="preserve"> r. poz. </w:t>
      </w:r>
      <w:r w:rsidR="00B81792">
        <w:rPr>
          <w:rFonts w:ascii="Verdana" w:hAnsi="Verdana" w:cs="Verdana"/>
          <w:color w:val="000000"/>
          <w:sz w:val="18"/>
          <w:szCs w:val="18"/>
        </w:rPr>
        <w:t>755</w:t>
      </w:r>
      <w:r w:rsidRPr="009F3312">
        <w:rPr>
          <w:rFonts w:ascii="Verdana" w:hAnsi="Verdana" w:cs="Verdana"/>
          <w:color w:val="000000"/>
          <w:sz w:val="18"/>
          <w:szCs w:val="18"/>
        </w:rPr>
        <w:t xml:space="preserve"> ze zm.) oraz zgodnie z wydanymi do tej ustawy przepisami wykonawczymi w</w:t>
      </w:r>
      <w:r w:rsidR="00546D51">
        <w:rPr>
          <w:rFonts w:ascii="Verdana" w:hAnsi="Verdana" w:cs="Verdana"/>
          <w:color w:val="000000"/>
          <w:sz w:val="18"/>
          <w:szCs w:val="18"/>
        </w:rPr>
        <w:t> </w:t>
      </w:r>
      <w:r w:rsidRPr="009F3312">
        <w:rPr>
          <w:rFonts w:ascii="Verdana" w:hAnsi="Verdana" w:cs="Verdana"/>
          <w:color w:val="000000"/>
          <w:sz w:val="18"/>
          <w:szCs w:val="18"/>
        </w:rPr>
        <w:t xml:space="preserve">szczególności ze standardami jakości obsługi odbiorców określonymi </w:t>
      </w:r>
      <w:r w:rsidR="00F56B6A" w:rsidRPr="009F3312">
        <w:rPr>
          <w:rFonts w:ascii="Verdana" w:hAnsi="Verdana" w:cs="Verdana"/>
          <w:color w:val="000000"/>
          <w:sz w:val="18"/>
          <w:szCs w:val="18"/>
        </w:rPr>
        <w:t xml:space="preserve">w Rozporządzeniu Ministra Gospodarki z dnia </w:t>
      </w:r>
      <w:r w:rsidR="00372C5A">
        <w:rPr>
          <w:rFonts w:ascii="Verdana" w:hAnsi="Verdana" w:cs="Verdana"/>
          <w:color w:val="000000"/>
          <w:sz w:val="18"/>
          <w:szCs w:val="18"/>
        </w:rPr>
        <w:t>6</w:t>
      </w:r>
      <w:r w:rsidR="00F56B6A" w:rsidRPr="009F3312">
        <w:rPr>
          <w:rFonts w:ascii="Verdana" w:hAnsi="Verdana" w:cs="Verdana"/>
          <w:color w:val="000000"/>
          <w:sz w:val="18"/>
          <w:szCs w:val="18"/>
        </w:rPr>
        <w:t xml:space="preserve"> </w:t>
      </w:r>
      <w:r w:rsidR="00372C5A">
        <w:rPr>
          <w:rFonts w:ascii="Verdana" w:hAnsi="Verdana" w:cs="Verdana"/>
          <w:color w:val="000000"/>
          <w:sz w:val="18"/>
          <w:szCs w:val="18"/>
        </w:rPr>
        <w:t>marca</w:t>
      </w:r>
      <w:r w:rsidR="00F56B6A" w:rsidRPr="009F3312">
        <w:rPr>
          <w:rFonts w:ascii="Verdana" w:hAnsi="Verdana" w:cs="Verdana"/>
          <w:color w:val="000000"/>
          <w:sz w:val="18"/>
          <w:szCs w:val="18"/>
        </w:rPr>
        <w:t xml:space="preserve"> 20</w:t>
      </w:r>
      <w:r w:rsidR="00372C5A">
        <w:rPr>
          <w:rFonts w:ascii="Verdana" w:hAnsi="Verdana" w:cs="Verdana"/>
          <w:color w:val="000000"/>
          <w:sz w:val="18"/>
          <w:szCs w:val="18"/>
        </w:rPr>
        <w:t>19 </w:t>
      </w:r>
      <w:r w:rsidR="00F56B6A" w:rsidRPr="009F3312">
        <w:rPr>
          <w:rFonts w:ascii="Verdana" w:hAnsi="Verdana" w:cs="Verdana"/>
          <w:color w:val="000000"/>
          <w:sz w:val="18"/>
          <w:szCs w:val="18"/>
        </w:rPr>
        <w:t>r. w sprawie szczegółowych zasad kształtowania i</w:t>
      </w:r>
      <w:r w:rsidR="00546D51">
        <w:rPr>
          <w:rFonts w:ascii="Verdana" w:hAnsi="Verdana" w:cs="Verdana"/>
          <w:color w:val="000000"/>
          <w:sz w:val="18"/>
          <w:szCs w:val="18"/>
        </w:rPr>
        <w:t> </w:t>
      </w:r>
      <w:r w:rsidR="00F56B6A" w:rsidRPr="009F3312">
        <w:rPr>
          <w:rFonts w:ascii="Verdana" w:hAnsi="Verdana" w:cs="Verdana"/>
          <w:color w:val="000000"/>
          <w:sz w:val="18"/>
          <w:szCs w:val="18"/>
        </w:rPr>
        <w:t>kalkulacji taryf oraz rozliczeń w obrocie energią elektryczną (Dz.</w:t>
      </w:r>
      <w:r w:rsidR="00372C5A">
        <w:rPr>
          <w:rFonts w:ascii="Verdana" w:hAnsi="Verdana" w:cs="Verdana"/>
          <w:color w:val="000000"/>
          <w:sz w:val="18"/>
          <w:szCs w:val="18"/>
        </w:rPr>
        <w:t xml:space="preserve"> </w:t>
      </w:r>
      <w:r w:rsidR="00F56B6A" w:rsidRPr="009F3312">
        <w:rPr>
          <w:rFonts w:ascii="Verdana" w:hAnsi="Verdana" w:cs="Verdana"/>
          <w:color w:val="000000"/>
          <w:sz w:val="18"/>
          <w:szCs w:val="18"/>
        </w:rPr>
        <w:t>U. z 201</w:t>
      </w:r>
      <w:r w:rsidR="00372C5A">
        <w:rPr>
          <w:rFonts w:ascii="Verdana" w:hAnsi="Verdana" w:cs="Verdana"/>
          <w:color w:val="000000"/>
          <w:sz w:val="18"/>
          <w:szCs w:val="18"/>
        </w:rPr>
        <w:t>9</w:t>
      </w:r>
      <w:r w:rsidR="00F56B6A" w:rsidRPr="009F3312">
        <w:rPr>
          <w:rFonts w:ascii="Verdana" w:hAnsi="Verdana" w:cs="Verdana"/>
          <w:color w:val="000000"/>
          <w:sz w:val="18"/>
          <w:szCs w:val="18"/>
        </w:rPr>
        <w:t xml:space="preserve"> r. poz. </w:t>
      </w:r>
      <w:r w:rsidR="00372C5A">
        <w:rPr>
          <w:rFonts w:ascii="Verdana" w:hAnsi="Verdana" w:cs="Verdana"/>
          <w:color w:val="000000"/>
          <w:sz w:val="18"/>
          <w:szCs w:val="18"/>
        </w:rPr>
        <w:t>503</w:t>
      </w:r>
      <w:r w:rsidR="00F56B6A" w:rsidRPr="009F3312">
        <w:rPr>
          <w:rFonts w:ascii="Verdana" w:hAnsi="Verdana" w:cs="Verdana"/>
          <w:color w:val="000000"/>
          <w:sz w:val="18"/>
          <w:szCs w:val="18"/>
        </w:rPr>
        <w:t>). Ponadto zamawiający wymaga aby dostarczana energia spełniała parametry jakościowe określone w Rozporządzeniu Ministra Gospodarki z</w:t>
      </w:r>
      <w:r w:rsidR="00EE6EAD">
        <w:rPr>
          <w:rFonts w:ascii="Verdana" w:hAnsi="Verdana" w:cs="Verdana"/>
          <w:color w:val="000000"/>
          <w:sz w:val="18"/>
          <w:szCs w:val="18"/>
        </w:rPr>
        <w:t> </w:t>
      </w:r>
      <w:r w:rsidR="00F56B6A" w:rsidRPr="009F3312">
        <w:rPr>
          <w:rFonts w:ascii="Verdana" w:hAnsi="Verdana" w:cs="Verdana"/>
          <w:color w:val="000000"/>
          <w:sz w:val="18"/>
          <w:szCs w:val="18"/>
        </w:rPr>
        <w:t>dnia</w:t>
      </w:r>
      <w:r w:rsidR="00EE6EAD">
        <w:rPr>
          <w:rFonts w:ascii="Verdana" w:hAnsi="Verdana" w:cs="Verdana"/>
          <w:color w:val="000000"/>
          <w:sz w:val="18"/>
          <w:szCs w:val="18"/>
        </w:rPr>
        <w:t> </w:t>
      </w:r>
      <w:r w:rsidR="00F56B6A" w:rsidRPr="009F3312">
        <w:rPr>
          <w:rFonts w:ascii="Verdana" w:hAnsi="Verdana" w:cs="Verdana"/>
          <w:color w:val="000000"/>
          <w:sz w:val="18"/>
          <w:szCs w:val="18"/>
        </w:rPr>
        <w:t>04.05.2007</w:t>
      </w:r>
      <w:r w:rsidR="00546D51">
        <w:rPr>
          <w:rFonts w:ascii="Verdana" w:hAnsi="Verdana" w:cs="Verdana"/>
          <w:color w:val="000000"/>
          <w:sz w:val="18"/>
          <w:szCs w:val="18"/>
        </w:rPr>
        <w:t> </w:t>
      </w:r>
      <w:r w:rsidR="00F56B6A" w:rsidRPr="009F3312">
        <w:rPr>
          <w:rFonts w:ascii="Verdana" w:hAnsi="Verdana" w:cs="Verdana"/>
          <w:color w:val="000000"/>
          <w:sz w:val="18"/>
          <w:szCs w:val="18"/>
        </w:rPr>
        <w:t xml:space="preserve">r. w sprawie szczegółowych warunków funkcjonowania systemu elektroenergetycznego </w:t>
      </w:r>
      <w:r w:rsidR="00F56B6A" w:rsidRPr="00EC5E9F">
        <w:rPr>
          <w:rFonts w:ascii="Verdana" w:hAnsi="Verdana" w:cs="Verdana"/>
          <w:color w:val="000000"/>
          <w:sz w:val="18"/>
          <w:szCs w:val="18"/>
        </w:rPr>
        <w:t>(Dz.U. z 2007 r. Nr</w:t>
      </w:r>
      <w:r w:rsidR="00546D51" w:rsidRPr="00EC5E9F">
        <w:rPr>
          <w:rFonts w:ascii="Verdana" w:hAnsi="Verdana" w:cs="Verdana"/>
          <w:color w:val="000000"/>
          <w:sz w:val="18"/>
          <w:szCs w:val="18"/>
        </w:rPr>
        <w:t> </w:t>
      </w:r>
      <w:r w:rsidR="00F56B6A" w:rsidRPr="00EC5E9F">
        <w:rPr>
          <w:rFonts w:ascii="Verdana" w:hAnsi="Verdana" w:cs="Verdana"/>
          <w:color w:val="000000"/>
          <w:sz w:val="18"/>
          <w:szCs w:val="18"/>
        </w:rPr>
        <w:t>93 poz. 623 ze zm.)</w:t>
      </w:r>
      <w:r w:rsidR="00F56B6A" w:rsidRPr="009F3312">
        <w:rPr>
          <w:rFonts w:ascii="Verdana" w:hAnsi="Verdana" w:cs="Verdana"/>
          <w:color w:val="000000"/>
          <w:sz w:val="18"/>
          <w:szCs w:val="18"/>
        </w:rPr>
        <w:t xml:space="preserve"> w szczególności określone </w:t>
      </w:r>
      <w:r w:rsidR="00AD214B">
        <w:rPr>
          <w:rFonts w:ascii="Verdana" w:hAnsi="Verdana" w:cs="Verdana"/>
          <w:color w:val="000000"/>
          <w:sz w:val="18"/>
          <w:szCs w:val="18"/>
        </w:rPr>
        <w:t xml:space="preserve">rozdziale </w:t>
      </w:r>
      <w:r w:rsidR="00F56B6A" w:rsidRPr="009F3312">
        <w:rPr>
          <w:rFonts w:ascii="Verdana" w:hAnsi="Verdana" w:cs="Verdana"/>
          <w:color w:val="000000"/>
          <w:sz w:val="18"/>
          <w:szCs w:val="18"/>
        </w:rPr>
        <w:t>10 pn. Parametry jakościowe energii elektrycznej i standardy jakościowe obsługi odbiorców oraz sposób załatwiania reklamacji.</w:t>
      </w:r>
      <w:r w:rsidR="00A62D17" w:rsidRPr="009F3312">
        <w:rPr>
          <w:rFonts w:ascii="Verdana" w:hAnsi="Verdana" w:cs="Verdana"/>
          <w:color w:val="000000"/>
          <w:sz w:val="18"/>
          <w:szCs w:val="18"/>
        </w:rPr>
        <w:t xml:space="preserve"> Przedmiot zamówienia nie generuje kosztów cyklu życia produktu.</w:t>
      </w:r>
    </w:p>
    <w:p w:rsidR="007446A5" w:rsidRPr="009F3312" w:rsidRDefault="00FB0487"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9F3312">
        <w:rPr>
          <w:rFonts w:ascii="Verdana" w:hAnsi="Verdana" w:cs="Verdana"/>
          <w:color w:val="000000"/>
          <w:sz w:val="18"/>
          <w:szCs w:val="18"/>
        </w:rPr>
        <w:t>Wykonawca – dostawca energii elektrycznej na obszarze działania Operatora Systemu Dystrybucji (PGE Dystrybucja S.A. oraz Energa</w:t>
      </w:r>
      <w:r w:rsidR="00960978">
        <w:rPr>
          <w:rFonts w:ascii="Verdana" w:hAnsi="Verdana" w:cs="Verdana"/>
          <w:color w:val="000000"/>
          <w:sz w:val="18"/>
          <w:szCs w:val="18"/>
        </w:rPr>
        <w:t> </w:t>
      </w:r>
      <w:r w:rsidRPr="009F3312">
        <w:rPr>
          <w:rFonts w:ascii="Verdana" w:hAnsi="Verdana" w:cs="Verdana"/>
          <w:color w:val="000000"/>
          <w:sz w:val="18"/>
          <w:szCs w:val="18"/>
        </w:rPr>
        <w:t>-</w:t>
      </w:r>
      <w:r w:rsidR="00960978">
        <w:rPr>
          <w:rFonts w:ascii="Verdana" w:hAnsi="Verdana" w:cs="Verdana"/>
          <w:color w:val="000000"/>
          <w:sz w:val="18"/>
          <w:szCs w:val="18"/>
        </w:rPr>
        <w:t> </w:t>
      </w:r>
      <w:r w:rsidRPr="009F3312">
        <w:rPr>
          <w:rFonts w:ascii="Verdana" w:hAnsi="Verdana" w:cs="Verdana"/>
          <w:color w:val="000000"/>
          <w:sz w:val="18"/>
          <w:szCs w:val="18"/>
        </w:rPr>
        <w:t xml:space="preserve">Operator S.A.) musi posiadać </w:t>
      </w:r>
      <w:r w:rsidR="0020483A" w:rsidRPr="009F3312">
        <w:rPr>
          <w:rFonts w:ascii="Verdana" w:hAnsi="Verdana" w:cs="Verdana"/>
          <w:color w:val="000000"/>
          <w:sz w:val="18"/>
          <w:szCs w:val="18"/>
        </w:rPr>
        <w:t>ważną</w:t>
      </w:r>
      <w:r w:rsidRPr="009F3312">
        <w:rPr>
          <w:rFonts w:ascii="Verdana" w:hAnsi="Verdana" w:cs="Verdana"/>
          <w:color w:val="000000"/>
          <w:sz w:val="18"/>
          <w:szCs w:val="18"/>
        </w:rPr>
        <w:t xml:space="preserve"> umowę z tym operatorem o świadczenie usług dystrybucji, która reguluje kompleksowo stosunki pomiędzy </w:t>
      </w:r>
      <w:r w:rsidR="007446A5" w:rsidRPr="009F3312">
        <w:rPr>
          <w:rFonts w:ascii="Verdana" w:hAnsi="Verdana" w:cs="Verdana"/>
          <w:color w:val="000000"/>
          <w:sz w:val="18"/>
          <w:szCs w:val="18"/>
        </w:rPr>
        <w:t>Wykonawcą/s</w:t>
      </w:r>
      <w:r w:rsidRPr="009F3312">
        <w:rPr>
          <w:rFonts w:ascii="Verdana" w:hAnsi="Verdana" w:cs="Verdana"/>
          <w:color w:val="000000"/>
          <w:sz w:val="18"/>
          <w:szCs w:val="18"/>
        </w:rPr>
        <w:t xml:space="preserve">przedawcą a OSD. </w:t>
      </w:r>
      <w:r w:rsidR="0020483A" w:rsidRPr="009F3312">
        <w:rPr>
          <w:rFonts w:ascii="Verdana" w:hAnsi="Verdana" w:cs="Verdana"/>
          <w:color w:val="000000"/>
          <w:sz w:val="18"/>
          <w:szCs w:val="18"/>
        </w:rPr>
        <w:t>Posiadanie</w:t>
      </w:r>
      <w:r w:rsidRPr="009F3312">
        <w:rPr>
          <w:rFonts w:ascii="Verdana" w:hAnsi="Verdana" w:cs="Verdana"/>
          <w:color w:val="000000"/>
          <w:sz w:val="18"/>
          <w:szCs w:val="18"/>
        </w:rPr>
        <w:t xml:space="preserve"> takiej umowy jest warunkiem koniecznym umożliwiającym sprzedaż energii elektrycznej przez wykonawcę w okresie realizacji zamówienia.</w:t>
      </w:r>
    </w:p>
    <w:p w:rsidR="007446A5" w:rsidRDefault="006E3456"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1D1554">
        <w:rPr>
          <w:rFonts w:ascii="Verdana" w:hAnsi="Verdana" w:cs="Verdana"/>
          <w:color w:val="000000"/>
          <w:sz w:val="18"/>
          <w:szCs w:val="18"/>
        </w:rPr>
        <w:t>Szczegółowy opis przedmiotu zamówienia stanow</w:t>
      </w:r>
      <w:r w:rsidR="00813D3B">
        <w:rPr>
          <w:rFonts w:ascii="Verdana" w:hAnsi="Verdana" w:cs="Verdana"/>
          <w:color w:val="000000"/>
          <w:sz w:val="18"/>
          <w:szCs w:val="18"/>
        </w:rPr>
        <w:t>i załącznik nr 2 do SIWZ.</w:t>
      </w:r>
    </w:p>
    <w:p w:rsidR="007446A5" w:rsidRPr="00B8628A" w:rsidRDefault="007446A5"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B8628A">
        <w:rPr>
          <w:rFonts w:ascii="Verdana" w:hAnsi="Verdana" w:cs="Verdana"/>
          <w:color w:val="000000"/>
          <w:sz w:val="18"/>
          <w:szCs w:val="18"/>
        </w:rPr>
        <w:t>Nazwy i kody stosowane we Wspólnym Słowniku Zamówień</w:t>
      </w:r>
      <w:r>
        <w:rPr>
          <w:rFonts w:ascii="Verdana" w:hAnsi="Verdana" w:cs="Verdana"/>
          <w:color w:val="000000"/>
          <w:sz w:val="18"/>
          <w:szCs w:val="18"/>
        </w:rPr>
        <w:t xml:space="preserve"> </w:t>
      </w:r>
    </w:p>
    <w:p w:rsidR="007446A5" w:rsidRDefault="00546D51" w:rsidP="006F576A">
      <w:pPr>
        <w:autoSpaceDE w:val="0"/>
        <w:autoSpaceDN w:val="0"/>
        <w:adjustRightInd w:val="0"/>
        <w:spacing w:after="60" w:line="240" w:lineRule="auto"/>
        <w:ind w:left="426"/>
        <w:rPr>
          <w:rFonts w:ascii="Verdana" w:hAnsi="Verdana" w:cs="Verdana"/>
          <w:color w:val="000000"/>
          <w:sz w:val="18"/>
          <w:szCs w:val="18"/>
        </w:rPr>
      </w:pPr>
      <w:r>
        <w:rPr>
          <w:rFonts w:ascii="Verdana" w:hAnsi="Verdana" w:cs="Verdana"/>
          <w:color w:val="000000"/>
          <w:sz w:val="18"/>
          <w:szCs w:val="18"/>
        </w:rPr>
        <w:t>Kod CPV:</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09.00.00.00-3 – produkty naftowe, paliwo, energia el</w:t>
      </w:r>
      <w:r w:rsidR="006F576A">
        <w:rPr>
          <w:rFonts w:ascii="Verdana" w:hAnsi="Verdana" w:cs="Verdana"/>
          <w:color w:val="000000"/>
          <w:sz w:val="18"/>
          <w:szCs w:val="18"/>
        </w:rPr>
        <w:t>ektryczna i inne źródła energii</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09.30.00.00–2 – energia elektryczna, cieplna, słoneczna i jądrowa</w:t>
      </w:r>
    </w:p>
    <w:p w:rsidR="007446A5" w:rsidRPr="00225E6A" w:rsidRDefault="007446A5" w:rsidP="006F576A">
      <w:pPr>
        <w:autoSpaceDE w:val="0"/>
        <w:autoSpaceDN w:val="0"/>
        <w:adjustRightInd w:val="0"/>
        <w:spacing w:after="60" w:line="240" w:lineRule="auto"/>
        <w:ind w:left="1276"/>
        <w:rPr>
          <w:rFonts w:ascii="Verdana" w:hAnsi="Verdana" w:cs="Verdana"/>
          <w:color w:val="000000"/>
          <w:sz w:val="18"/>
          <w:szCs w:val="18"/>
        </w:rPr>
      </w:pPr>
      <w:r w:rsidRPr="00225E6A">
        <w:rPr>
          <w:rFonts w:ascii="Verdana" w:hAnsi="Verdana" w:cs="Verdana"/>
          <w:color w:val="000000"/>
          <w:sz w:val="18"/>
          <w:szCs w:val="18"/>
        </w:rPr>
        <w:t>0</w:t>
      </w:r>
      <w:r w:rsidR="00546D51">
        <w:rPr>
          <w:rFonts w:ascii="Verdana" w:hAnsi="Verdana" w:cs="Verdana"/>
          <w:color w:val="000000"/>
          <w:sz w:val="18"/>
          <w:szCs w:val="18"/>
        </w:rPr>
        <w:t>9.31.00.00–5 - elektryczność</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00813D3B" w:rsidRPr="00546D51">
        <w:rPr>
          <w:rFonts w:ascii="Verdana" w:hAnsi="Verdana" w:cs="Verdana"/>
          <w:b/>
          <w:color w:val="000000"/>
          <w:sz w:val="18"/>
          <w:szCs w:val="18"/>
        </w:rPr>
        <w:t xml:space="preserve">nie </w:t>
      </w:r>
      <w:r w:rsidRPr="00546D51">
        <w:rPr>
          <w:rFonts w:ascii="Verdana" w:hAnsi="Verdana" w:cs="Verdana"/>
          <w:b/>
          <w:color w:val="000000"/>
          <w:sz w:val="18"/>
          <w:szCs w:val="18"/>
        </w:rPr>
        <w:t>dopuszcza</w:t>
      </w:r>
      <w:r w:rsidRPr="00546D51">
        <w:rPr>
          <w:rFonts w:ascii="Verdana" w:hAnsi="Verdana" w:cs="Verdana"/>
          <w:color w:val="000000"/>
          <w:sz w:val="18"/>
          <w:szCs w:val="18"/>
        </w:rPr>
        <w:t xml:space="preserve"> </w:t>
      </w:r>
      <w:r w:rsidR="00A13085">
        <w:rPr>
          <w:rFonts w:ascii="Verdana" w:hAnsi="Verdana" w:cs="Verdana"/>
          <w:color w:val="000000"/>
          <w:sz w:val="18"/>
          <w:szCs w:val="18"/>
        </w:rPr>
        <w:t>składania</w:t>
      </w:r>
      <w:r>
        <w:rPr>
          <w:rFonts w:ascii="Verdana" w:hAnsi="Verdana" w:cs="Verdana"/>
          <w:color w:val="000000"/>
          <w:sz w:val="18"/>
          <w:szCs w:val="18"/>
        </w:rPr>
        <w:t xml:space="preserve"> ofert częściowych. </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546D51">
        <w:rPr>
          <w:rFonts w:ascii="Verdana" w:hAnsi="Verdana" w:cs="Verdana"/>
          <w:b/>
          <w:color w:val="000000"/>
          <w:sz w:val="18"/>
          <w:szCs w:val="18"/>
        </w:rPr>
        <w:t>nie przewiduje</w:t>
      </w:r>
      <w:r w:rsidRPr="00546D51">
        <w:rPr>
          <w:rFonts w:ascii="Verdana" w:hAnsi="Verdana" w:cs="Verdana"/>
          <w:color w:val="000000"/>
          <w:sz w:val="18"/>
          <w:szCs w:val="18"/>
        </w:rPr>
        <w:t xml:space="preserv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546D51">
        <w:rPr>
          <w:rFonts w:ascii="Verdana" w:hAnsi="Verdana" w:cs="Verdana"/>
          <w:color w:val="000000"/>
          <w:sz w:val="18"/>
          <w:szCs w:val="18"/>
        </w:rPr>
        <w:t xml:space="preserve">Zamawiający </w:t>
      </w:r>
      <w:r w:rsidRPr="00546D51">
        <w:rPr>
          <w:rFonts w:ascii="Verdana" w:hAnsi="Verdana" w:cs="Verdana"/>
          <w:b/>
          <w:color w:val="000000"/>
          <w:sz w:val="18"/>
          <w:szCs w:val="18"/>
        </w:rPr>
        <w:t>nie przewiduje</w:t>
      </w:r>
      <w:r w:rsidRPr="00546D51">
        <w:rPr>
          <w:rFonts w:ascii="Verdana" w:hAnsi="Verdana" w:cs="Verdana"/>
          <w:color w:val="000000"/>
          <w:sz w:val="18"/>
          <w:szCs w:val="18"/>
        </w:rPr>
        <w:t xml:space="preserve"> możliwości udzielenia zamówień, o których mowa w </w:t>
      </w:r>
      <w:r w:rsidR="004F0A73" w:rsidRPr="00546D51">
        <w:rPr>
          <w:rFonts w:ascii="Verdana" w:hAnsi="Verdana" w:cs="Verdana"/>
          <w:color w:val="000000"/>
          <w:sz w:val="18"/>
          <w:szCs w:val="18"/>
        </w:rPr>
        <w:t>art. 67 ust.</w:t>
      </w:r>
      <w:r w:rsidR="00AD214B">
        <w:rPr>
          <w:rFonts w:ascii="Verdana" w:hAnsi="Verdana" w:cs="Verdana"/>
          <w:color w:val="000000"/>
          <w:sz w:val="18"/>
          <w:szCs w:val="18"/>
        </w:rPr>
        <w:t> </w:t>
      </w:r>
      <w:r w:rsidRPr="00546D51">
        <w:rPr>
          <w:rFonts w:ascii="Verdana" w:hAnsi="Verdana" w:cs="Verdana"/>
          <w:color w:val="000000"/>
          <w:sz w:val="18"/>
          <w:szCs w:val="18"/>
        </w:rPr>
        <w:t xml:space="preserve">1 pkt. 6 i 7 </w:t>
      </w:r>
      <w:r w:rsidR="00896B9F" w:rsidRPr="00546D51">
        <w:rPr>
          <w:rFonts w:ascii="Verdana" w:hAnsi="Verdana" w:cs="Verdana"/>
          <w:color w:val="000000"/>
          <w:sz w:val="18"/>
          <w:szCs w:val="18"/>
        </w:rPr>
        <w:t>ustawy Pzp.</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546D51">
        <w:rPr>
          <w:rFonts w:ascii="Verdana" w:hAnsi="Verdana" w:cs="Verdana"/>
          <w:b/>
          <w:color w:val="000000"/>
          <w:sz w:val="18"/>
          <w:szCs w:val="18"/>
        </w:rPr>
        <w:t>nie dopuszcza</w:t>
      </w:r>
      <w:r w:rsidRPr="00546D51">
        <w:rPr>
          <w:rFonts w:ascii="Verdana" w:hAnsi="Verdana" w:cs="Verdana"/>
          <w:color w:val="000000"/>
          <w:sz w:val="18"/>
          <w:szCs w:val="18"/>
        </w:rPr>
        <w:t xml:space="preserve"> </w:t>
      </w:r>
      <w:r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A8008A"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Rozliczenia pomiędzy Zamawiającym a przyszłym Wykonawcą odbywać się będą w </w:t>
      </w:r>
      <w:r w:rsidRPr="00546D51">
        <w:rPr>
          <w:rFonts w:ascii="Verdana" w:hAnsi="Verdana" w:cs="Verdana"/>
          <w:color w:val="000000"/>
          <w:sz w:val="18"/>
          <w:szCs w:val="18"/>
        </w:rPr>
        <w:t>złotych</w:t>
      </w:r>
    </w:p>
    <w:p w:rsidR="007446A5" w:rsidRPr="00546D51" w:rsidRDefault="00335D18" w:rsidP="006F576A">
      <w:pPr>
        <w:pStyle w:val="Akapitzlist"/>
        <w:autoSpaceDE w:val="0"/>
        <w:autoSpaceDN w:val="0"/>
        <w:adjustRightInd w:val="0"/>
        <w:spacing w:after="60" w:line="240" w:lineRule="auto"/>
        <w:ind w:left="426"/>
        <w:contextualSpacing w:val="0"/>
        <w:jc w:val="both"/>
        <w:rPr>
          <w:rFonts w:ascii="Verdana" w:hAnsi="Verdana" w:cs="Verdana"/>
          <w:color w:val="000000"/>
          <w:sz w:val="18"/>
          <w:szCs w:val="18"/>
        </w:rPr>
      </w:pPr>
      <w:r w:rsidRPr="00546D51">
        <w:rPr>
          <w:rFonts w:ascii="Verdana" w:hAnsi="Verdana" w:cs="Verdana"/>
          <w:color w:val="000000"/>
          <w:sz w:val="18"/>
          <w:szCs w:val="18"/>
        </w:rPr>
        <w:t>P</w:t>
      </w:r>
      <w:r w:rsidR="00896B9F" w:rsidRPr="00546D51">
        <w:rPr>
          <w:rFonts w:ascii="Verdana" w:hAnsi="Verdana" w:cs="Verdana"/>
          <w:color w:val="000000"/>
          <w:sz w:val="18"/>
          <w:szCs w:val="18"/>
        </w:rPr>
        <w:t>olskich</w:t>
      </w:r>
      <w:r w:rsidRPr="00546D51">
        <w:rPr>
          <w:rFonts w:ascii="Verdana" w:hAnsi="Verdana" w:cs="Verdana"/>
          <w:color w:val="000000"/>
          <w:sz w:val="18"/>
          <w:szCs w:val="18"/>
        </w:rPr>
        <w:t xml:space="preserve"> PLN</w:t>
      </w:r>
      <w:r w:rsidR="00AD214B">
        <w:rPr>
          <w:rFonts w:ascii="Verdana" w:hAnsi="Verdana" w:cs="Verdana"/>
          <w:color w:val="000000"/>
          <w:sz w:val="18"/>
          <w:szCs w:val="18"/>
        </w:rPr>
        <w:t>.</w:t>
      </w:r>
    </w:p>
    <w:p w:rsidR="007446A5" w:rsidRPr="00546D51"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546D51">
        <w:rPr>
          <w:rFonts w:ascii="Verdana" w:hAnsi="Verdana" w:cs="Verdana"/>
          <w:color w:val="000000"/>
          <w:sz w:val="18"/>
          <w:szCs w:val="18"/>
        </w:rPr>
        <w:t xml:space="preserve"> </w:t>
      </w:r>
      <w:r w:rsidRPr="00D36758">
        <w:rPr>
          <w:rFonts w:ascii="Verdana" w:hAnsi="Verdana" w:cs="Verdana"/>
          <w:color w:val="000000"/>
          <w:sz w:val="18"/>
          <w:szCs w:val="18"/>
        </w:rPr>
        <w:t>wyboru oferty z zast</w:t>
      </w:r>
      <w:r w:rsidR="00AD214B">
        <w:rPr>
          <w:rFonts w:ascii="Verdana" w:hAnsi="Verdana" w:cs="Verdana"/>
          <w:color w:val="000000"/>
          <w:sz w:val="18"/>
          <w:szCs w:val="18"/>
        </w:rPr>
        <w:t>osowaniem aukcji elektronicznej.</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2E4EF5">
        <w:rPr>
          <w:rFonts w:ascii="Verdana" w:hAnsi="Verdana" w:cs="Verdana"/>
          <w:color w:val="000000"/>
          <w:sz w:val="18"/>
          <w:szCs w:val="18"/>
        </w:rPr>
        <w:t xml:space="preserve"> </w:t>
      </w:r>
      <w:r w:rsidRPr="00D36758">
        <w:rPr>
          <w:rFonts w:ascii="Verdana" w:hAnsi="Verdana" w:cs="Verdana"/>
          <w:color w:val="000000"/>
          <w:sz w:val="18"/>
          <w:szCs w:val="18"/>
        </w:rPr>
        <w:t>zwrotu kosztów udziału w p</w:t>
      </w:r>
      <w:r w:rsidR="00096636">
        <w:rPr>
          <w:rFonts w:ascii="Verdana" w:hAnsi="Verdana" w:cs="Verdana"/>
          <w:color w:val="000000"/>
          <w:sz w:val="18"/>
          <w:szCs w:val="18"/>
        </w:rPr>
        <w:t>ostępowa</w:t>
      </w:r>
      <w:r w:rsidR="00AD214B">
        <w:rPr>
          <w:rFonts w:ascii="Verdana" w:hAnsi="Verdana" w:cs="Verdana"/>
          <w:color w:val="000000"/>
          <w:sz w:val="18"/>
          <w:szCs w:val="18"/>
        </w:rPr>
        <w:t>niu.</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2E4EF5">
        <w:rPr>
          <w:rFonts w:ascii="Verdana" w:hAnsi="Verdana" w:cs="Verdana"/>
          <w:color w:val="000000"/>
          <w:sz w:val="18"/>
          <w:szCs w:val="18"/>
        </w:rPr>
        <w:t xml:space="preserve"> </w:t>
      </w:r>
      <w:r w:rsidRPr="00D36758">
        <w:rPr>
          <w:rFonts w:ascii="Verdana" w:hAnsi="Verdana" w:cs="Verdana"/>
          <w:color w:val="000000"/>
          <w:sz w:val="18"/>
          <w:szCs w:val="18"/>
        </w:rPr>
        <w:t>wymagania, o których mowa w art. 29 ust. 3a.</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D36758">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sidRPr="00D36758">
        <w:rPr>
          <w:rFonts w:ascii="Verdana" w:hAnsi="Verdana" w:cs="Verdana"/>
          <w:color w:val="000000"/>
          <w:sz w:val="18"/>
          <w:szCs w:val="18"/>
        </w:rPr>
        <w:t xml:space="preserve"> wymagań, o</w:t>
      </w:r>
      <w:r w:rsidR="00AD214B">
        <w:rPr>
          <w:rFonts w:ascii="Verdana" w:hAnsi="Verdana" w:cs="Verdana"/>
          <w:color w:val="000000"/>
          <w:sz w:val="18"/>
          <w:szCs w:val="18"/>
        </w:rPr>
        <w:t xml:space="preserve"> których mowa w art. 29 ust. 4.</w:t>
      </w:r>
    </w:p>
    <w:p w:rsidR="007446A5" w:rsidRPr="002E4EF5" w:rsidRDefault="00A8008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2E4EF5">
        <w:rPr>
          <w:rFonts w:ascii="Verdana" w:hAnsi="Verdana" w:cs="Verdana"/>
          <w:b/>
          <w:color w:val="000000"/>
          <w:sz w:val="18"/>
          <w:szCs w:val="18"/>
        </w:rPr>
        <w:t>nie wymaga</w:t>
      </w:r>
      <w:r>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AD214B">
        <w:rPr>
          <w:rFonts w:ascii="Verdana" w:hAnsi="Verdana" w:cs="Verdana"/>
          <w:color w:val="000000"/>
          <w:sz w:val="18"/>
          <w:szCs w:val="18"/>
        </w:rPr>
        <w:t>.</w:t>
      </w:r>
    </w:p>
    <w:p w:rsidR="007446A5" w:rsidRPr="002E4EF5" w:rsidRDefault="007446A5"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2E4EF5">
        <w:rPr>
          <w:rFonts w:ascii="Verdana" w:hAnsi="Verdana" w:cs="Verdana"/>
          <w:color w:val="000000"/>
          <w:sz w:val="18"/>
          <w:szCs w:val="18"/>
        </w:rPr>
        <w:t>Z</w:t>
      </w:r>
      <w:r w:rsidR="003C5DB7">
        <w:rPr>
          <w:rFonts w:ascii="Verdana" w:hAnsi="Verdana" w:cs="Verdana"/>
          <w:color w:val="000000"/>
          <w:sz w:val="18"/>
          <w:szCs w:val="18"/>
        </w:rPr>
        <w:t xml:space="preserve">amawiający </w:t>
      </w:r>
      <w:r w:rsidR="003C5DB7" w:rsidRPr="002E4EF5">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2E4EF5" w:rsidRPr="002E4EF5" w:rsidRDefault="00B25F1A"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E37E8A">
        <w:rPr>
          <w:rFonts w:ascii="Verdana" w:hAnsi="Verdana" w:cs="Verdana"/>
          <w:color w:val="000000"/>
          <w:sz w:val="18"/>
          <w:szCs w:val="18"/>
        </w:rPr>
        <w:t xml:space="preserve">Postępowanie oznaczone jest jako </w:t>
      </w:r>
      <w:r w:rsidR="00D202A0" w:rsidRPr="00E37E8A">
        <w:rPr>
          <w:rFonts w:ascii="Verdana" w:hAnsi="Verdana" w:cs="Verdana"/>
          <w:color w:val="000000"/>
          <w:sz w:val="18"/>
          <w:szCs w:val="18"/>
        </w:rPr>
        <w:t>–</w:t>
      </w:r>
      <w:r w:rsidRPr="00E37E8A">
        <w:rPr>
          <w:rFonts w:ascii="Verdana" w:hAnsi="Verdana" w:cs="Verdana"/>
          <w:color w:val="000000"/>
          <w:sz w:val="18"/>
          <w:szCs w:val="18"/>
        </w:rPr>
        <w:t xml:space="preserve"> </w:t>
      </w:r>
      <w:r w:rsidR="00D21259">
        <w:rPr>
          <w:rFonts w:ascii="Verdana" w:hAnsi="Verdana" w:cs="Verdana"/>
          <w:b/>
          <w:color w:val="000000"/>
          <w:sz w:val="18"/>
          <w:szCs w:val="18"/>
        </w:rPr>
        <w:t>FS.272.20</w:t>
      </w:r>
      <w:r w:rsidR="002E4EF5" w:rsidRPr="009C6595">
        <w:rPr>
          <w:rFonts w:ascii="Verdana" w:hAnsi="Verdana" w:cs="Verdana"/>
          <w:b/>
          <w:color w:val="000000"/>
          <w:sz w:val="18"/>
          <w:szCs w:val="18"/>
        </w:rPr>
        <w:t>.</w:t>
      </w:r>
      <w:r w:rsidR="00D202A0" w:rsidRPr="009C6595">
        <w:rPr>
          <w:rFonts w:ascii="Verdana" w:hAnsi="Verdana" w:cs="Verdana"/>
          <w:b/>
          <w:color w:val="000000"/>
          <w:sz w:val="18"/>
          <w:szCs w:val="18"/>
        </w:rPr>
        <w:t>201</w:t>
      </w:r>
      <w:r w:rsidR="00BB4743">
        <w:rPr>
          <w:rFonts w:ascii="Verdana" w:hAnsi="Verdana" w:cs="Verdana"/>
          <w:b/>
          <w:color w:val="000000"/>
          <w:sz w:val="18"/>
          <w:szCs w:val="18"/>
        </w:rPr>
        <w:t>9</w:t>
      </w:r>
      <w:r w:rsidR="00AD214B" w:rsidRPr="009C6595">
        <w:rPr>
          <w:rFonts w:ascii="Verdana" w:hAnsi="Verdana" w:cs="Verdana"/>
          <w:b/>
          <w:color w:val="000000"/>
          <w:sz w:val="18"/>
          <w:szCs w:val="18"/>
        </w:rPr>
        <w:t>.</w:t>
      </w:r>
    </w:p>
    <w:p w:rsidR="007446A5" w:rsidRDefault="00B25F1A" w:rsidP="006F576A">
      <w:pPr>
        <w:autoSpaceDE w:val="0"/>
        <w:autoSpaceDN w:val="0"/>
        <w:adjustRightInd w:val="0"/>
        <w:spacing w:after="60" w:line="240" w:lineRule="auto"/>
        <w:ind w:left="426"/>
        <w:jc w:val="both"/>
        <w:rPr>
          <w:rFonts w:ascii="Verdana" w:hAnsi="Verdana" w:cs="Verdana"/>
          <w:color w:val="000000"/>
          <w:sz w:val="18"/>
          <w:szCs w:val="18"/>
        </w:rPr>
      </w:pPr>
      <w:r w:rsidRPr="002E4EF5">
        <w:rPr>
          <w:rFonts w:ascii="Verdana" w:hAnsi="Verdana" w:cs="Verdana"/>
          <w:color w:val="000000"/>
          <w:sz w:val="18"/>
          <w:szCs w:val="18"/>
        </w:rPr>
        <w:t>Wszelka korespondencja oraz dokumentacja w tej sprawie będzie powoływać się na powyższe</w:t>
      </w:r>
      <w:r w:rsidR="002E4EF5">
        <w:rPr>
          <w:rFonts w:ascii="Verdana" w:hAnsi="Verdana" w:cs="Verdana"/>
          <w:color w:val="000000"/>
          <w:sz w:val="18"/>
          <w:szCs w:val="18"/>
        </w:rPr>
        <w:t xml:space="preserve"> </w:t>
      </w:r>
      <w:r w:rsidRPr="00B8628A">
        <w:rPr>
          <w:rFonts w:ascii="Verdana" w:hAnsi="Verdana" w:cs="Verdana"/>
          <w:color w:val="000000"/>
          <w:sz w:val="18"/>
          <w:szCs w:val="18"/>
        </w:rPr>
        <w:t>oznaczenie.</w:t>
      </w:r>
    </w:p>
    <w:p w:rsidR="007446A5" w:rsidRDefault="009957C1" w:rsidP="00232BBF">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Zamawiający </w:t>
      </w:r>
      <w:r w:rsidRPr="002E4EF5">
        <w:rPr>
          <w:rFonts w:ascii="Verdana" w:hAnsi="Verdana" w:cs="Verdana"/>
          <w:b/>
          <w:color w:val="000000"/>
          <w:sz w:val="18"/>
          <w:szCs w:val="18"/>
        </w:rPr>
        <w:t>nie przewiduje</w:t>
      </w:r>
      <w:r>
        <w:rPr>
          <w:rFonts w:ascii="Verdana" w:hAnsi="Verdana" w:cs="Verdana"/>
          <w:color w:val="000000"/>
          <w:sz w:val="18"/>
          <w:szCs w:val="18"/>
        </w:rPr>
        <w:t xml:space="preserve"> rozliczenia w walutach obcych.</w:t>
      </w:r>
    </w:p>
    <w:p w:rsidR="00A1207C" w:rsidRDefault="002158CA"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 xml:space="preserve">Język w jakim mogą być sporządzane oferty w postępowaniu: </w:t>
      </w:r>
      <w:r w:rsidRPr="002E4EF5">
        <w:rPr>
          <w:rFonts w:ascii="Verdana" w:hAnsi="Verdana" w:cs="Verdana"/>
          <w:b/>
          <w:color w:val="000000"/>
          <w:sz w:val="18"/>
          <w:szCs w:val="18"/>
        </w:rPr>
        <w:t>język polski</w:t>
      </w:r>
      <w:r w:rsidR="00AD214B">
        <w:rPr>
          <w:rFonts w:ascii="Verdana" w:hAnsi="Verdana" w:cs="Verdana"/>
          <w:b/>
          <w:color w:val="000000"/>
          <w:sz w:val="18"/>
          <w:szCs w:val="18"/>
        </w:rPr>
        <w:t>.</w:t>
      </w:r>
    </w:p>
    <w:p w:rsidR="00A1207C" w:rsidRDefault="00A1207C"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sidRPr="00A1207C">
        <w:rPr>
          <w:rFonts w:ascii="Verdana" w:hAnsi="Verdana" w:cs="Verdana"/>
          <w:color w:val="000000"/>
          <w:sz w:val="18"/>
          <w:szCs w:val="18"/>
        </w:rPr>
        <w:t xml:space="preserve">Zamawiający </w:t>
      </w:r>
      <w:r w:rsidRPr="00A1207C">
        <w:rPr>
          <w:rFonts w:ascii="Verdana" w:hAnsi="Verdana" w:cs="Verdana"/>
          <w:b/>
          <w:color w:val="000000"/>
          <w:sz w:val="18"/>
          <w:szCs w:val="18"/>
        </w:rPr>
        <w:t>nie przewiduje</w:t>
      </w:r>
      <w:r w:rsidRPr="00A1207C">
        <w:rPr>
          <w:rFonts w:ascii="Verdana" w:hAnsi="Verdana" w:cs="Verdana"/>
          <w:color w:val="000000"/>
          <w:sz w:val="18"/>
          <w:szCs w:val="18"/>
        </w:rPr>
        <w:t xml:space="preserve"> </w:t>
      </w:r>
      <w:r>
        <w:rPr>
          <w:rFonts w:ascii="Verdana" w:hAnsi="Verdana" w:cs="Verdana"/>
          <w:color w:val="000000"/>
          <w:sz w:val="18"/>
          <w:szCs w:val="18"/>
        </w:rPr>
        <w:t>możliwości udzielenia zaliczek na poczet wykonania zamówienia</w:t>
      </w:r>
      <w:r w:rsidRPr="00A1207C">
        <w:rPr>
          <w:rFonts w:ascii="Verdana" w:hAnsi="Verdana" w:cs="Verdana"/>
          <w:color w:val="000000"/>
          <w:sz w:val="18"/>
          <w:szCs w:val="18"/>
        </w:rPr>
        <w:t>.</w:t>
      </w:r>
    </w:p>
    <w:p w:rsidR="00D70505" w:rsidRDefault="00D70505"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Zamawiający nie zastrzega obowiązku osobistego wykonania przez wykonawcę kluczowych części zamówienia.</w:t>
      </w:r>
    </w:p>
    <w:p w:rsidR="00D70505" w:rsidRPr="00A1207C" w:rsidRDefault="00D70505" w:rsidP="00A1207C">
      <w:pPr>
        <w:pStyle w:val="Akapitzlist"/>
        <w:numPr>
          <w:ilvl w:val="0"/>
          <w:numId w:val="23"/>
        </w:numPr>
        <w:autoSpaceDE w:val="0"/>
        <w:autoSpaceDN w:val="0"/>
        <w:adjustRightInd w:val="0"/>
        <w:spacing w:after="60" w:line="240" w:lineRule="auto"/>
        <w:ind w:left="426" w:hanging="425"/>
        <w:contextualSpacing w:val="0"/>
        <w:jc w:val="both"/>
        <w:rPr>
          <w:rFonts w:ascii="Verdana" w:hAnsi="Verdana" w:cs="Verdana"/>
          <w:color w:val="000000"/>
          <w:sz w:val="18"/>
          <w:szCs w:val="18"/>
        </w:rPr>
      </w:pPr>
      <w:r>
        <w:rPr>
          <w:rFonts w:ascii="Verdana" w:hAnsi="Verdana" w:cs="Verdana"/>
          <w:color w:val="000000"/>
          <w:sz w:val="18"/>
          <w:szCs w:val="18"/>
        </w:rPr>
        <w:t>Zamawiający informuje, że przed wszczęciem postępowania o zamówienie publiczne nie przeprowadzono dialogu technicznego.</w:t>
      </w:r>
    </w:p>
    <w:p w:rsidR="00A1207C" w:rsidRDefault="00A1207C" w:rsidP="00A1207C">
      <w:pPr>
        <w:pStyle w:val="Akapitzlist"/>
        <w:autoSpaceDE w:val="0"/>
        <w:autoSpaceDN w:val="0"/>
        <w:adjustRightInd w:val="0"/>
        <w:spacing w:after="60" w:line="240" w:lineRule="auto"/>
        <w:ind w:left="426"/>
        <w:contextualSpacing w:val="0"/>
        <w:jc w:val="both"/>
        <w:rPr>
          <w:rFonts w:ascii="Verdana" w:hAnsi="Verdana" w:cs="Verdana"/>
          <w:color w:val="000000"/>
          <w:sz w:val="18"/>
          <w:szCs w:val="18"/>
        </w:rPr>
      </w:pP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B25F1A" w:rsidRPr="006E3456" w:rsidRDefault="005D1D1F" w:rsidP="002E4EF5">
      <w:pPr>
        <w:autoSpaceDE w:val="0"/>
        <w:autoSpaceDN w:val="0"/>
        <w:adjustRightInd w:val="0"/>
        <w:spacing w:after="0" w:line="240" w:lineRule="auto"/>
        <w:jc w:val="both"/>
        <w:rPr>
          <w:rFonts w:ascii="Verdana" w:hAnsi="Verdana" w:cs="Verdana"/>
          <w:color w:val="000000"/>
          <w:sz w:val="18"/>
          <w:szCs w:val="18"/>
        </w:rPr>
      </w:pPr>
      <w:r w:rsidRPr="00677C27">
        <w:rPr>
          <w:rFonts w:ascii="Verdana" w:hAnsi="Verdana" w:cs="Verdana"/>
          <w:color w:val="000000"/>
          <w:sz w:val="18"/>
          <w:szCs w:val="18"/>
        </w:rPr>
        <w:t xml:space="preserve">Termin wymagany wykonania zamówienia </w:t>
      </w:r>
      <w:r w:rsidR="00763EE1" w:rsidRPr="00677C27">
        <w:rPr>
          <w:rFonts w:ascii="Verdana" w:hAnsi="Verdana" w:cs="Verdana"/>
          <w:color w:val="000000"/>
          <w:sz w:val="18"/>
          <w:szCs w:val="18"/>
        </w:rPr>
        <w:t>–</w:t>
      </w:r>
      <w:r w:rsidR="000E4E17" w:rsidRPr="00677C27">
        <w:rPr>
          <w:rFonts w:ascii="Verdana" w:hAnsi="Verdana" w:cs="Verdana"/>
          <w:color w:val="000000"/>
          <w:sz w:val="18"/>
          <w:szCs w:val="18"/>
        </w:rPr>
        <w:t xml:space="preserve"> </w:t>
      </w:r>
      <w:r w:rsidR="00763EE1" w:rsidRPr="00677C27">
        <w:rPr>
          <w:rFonts w:ascii="Verdana" w:hAnsi="Verdana" w:cs="Verdana"/>
          <w:b/>
          <w:color w:val="000000"/>
          <w:sz w:val="18"/>
          <w:szCs w:val="18"/>
        </w:rPr>
        <w:t>od 01.</w:t>
      </w:r>
      <w:r w:rsidR="00BB4743">
        <w:rPr>
          <w:rFonts w:ascii="Verdana" w:hAnsi="Verdana" w:cs="Verdana"/>
          <w:b/>
          <w:color w:val="000000"/>
          <w:sz w:val="18"/>
          <w:szCs w:val="18"/>
        </w:rPr>
        <w:t>01</w:t>
      </w:r>
      <w:r w:rsidR="00763EE1" w:rsidRPr="00677C27">
        <w:rPr>
          <w:rFonts w:ascii="Verdana" w:hAnsi="Verdana" w:cs="Verdana"/>
          <w:b/>
          <w:color w:val="000000"/>
          <w:sz w:val="18"/>
          <w:szCs w:val="18"/>
        </w:rPr>
        <w:t>.20</w:t>
      </w:r>
      <w:r w:rsidR="00BB4743">
        <w:rPr>
          <w:rFonts w:ascii="Verdana" w:hAnsi="Verdana" w:cs="Verdana"/>
          <w:b/>
          <w:color w:val="000000"/>
          <w:sz w:val="18"/>
          <w:szCs w:val="18"/>
        </w:rPr>
        <w:t>20</w:t>
      </w:r>
      <w:r w:rsidR="00763EE1" w:rsidRPr="00677C27">
        <w:rPr>
          <w:rFonts w:ascii="Verdana" w:hAnsi="Verdana" w:cs="Verdana"/>
          <w:b/>
          <w:color w:val="000000"/>
          <w:sz w:val="18"/>
          <w:szCs w:val="18"/>
        </w:rPr>
        <w:t xml:space="preserve"> r.</w:t>
      </w:r>
      <w:r w:rsidR="00763EE1" w:rsidRPr="00677C27">
        <w:rPr>
          <w:rFonts w:ascii="Verdana" w:hAnsi="Verdana" w:cs="Verdana"/>
          <w:color w:val="000000"/>
          <w:sz w:val="18"/>
          <w:szCs w:val="18"/>
        </w:rPr>
        <w:t xml:space="preserve"> </w:t>
      </w:r>
      <w:r w:rsidR="00E3024B" w:rsidRPr="00677C27">
        <w:rPr>
          <w:rFonts w:ascii="Verdana" w:hAnsi="Verdana" w:cs="Verdana"/>
          <w:b/>
          <w:color w:val="000000"/>
          <w:sz w:val="18"/>
          <w:szCs w:val="18"/>
        </w:rPr>
        <w:t xml:space="preserve">do </w:t>
      </w:r>
      <w:r w:rsidR="00763EE1" w:rsidRPr="00677C27">
        <w:rPr>
          <w:rFonts w:ascii="Verdana" w:hAnsi="Verdana" w:cs="Verdana"/>
          <w:b/>
          <w:color w:val="000000"/>
          <w:sz w:val="18"/>
          <w:szCs w:val="18"/>
        </w:rPr>
        <w:t>31</w:t>
      </w:r>
      <w:r w:rsidR="00BB4743">
        <w:rPr>
          <w:rFonts w:ascii="Verdana" w:hAnsi="Verdana" w:cs="Verdana"/>
          <w:b/>
          <w:color w:val="000000"/>
          <w:sz w:val="18"/>
          <w:szCs w:val="18"/>
        </w:rPr>
        <w:t>.12.</w:t>
      </w:r>
      <w:r w:rsidR="000A7710" w:rsidRPr="00677C27">
        <w:rPr>
          <w:rFonts w:ascii="Verdana" w:hAnsi="Verdana" w:cs="Verdana"/>
          <w:b/>
          <w:color w:val="000000"/>
          <w:sz w:val="18"/>
          <w:szCs w:val="18"/>
        </w:rPr>
        <w:t>20</w:t>
      </w:r>
      <w:r w:rsidR="00BB4743">
        <w:rPr>
          <w:rFonts w:ascii="Verdana" w:hAnsi="Verdana" w:cs="Verdana"/>
          <w:b/>
          <w:color w:val="000000"/>
          <w:sz w:val="18"/>
          <w:szCs w:val="18"/>
        </w:rPr>
        <w:t>20</w:t>
      </w:r>
      <w:r w:rsidR="000A7710" w:rsidRPr="00677C27">
        <w:rPr>
          <w:rFonts w:ascii="Verdana" w:hAnsi="Verdana" w:cs="Verdana"/>
          <w:b/>
          <w:color w:val="000000"/>
          <w:sz w:val="18"/>
          <w:szCs w:val="18"/>
        </w:rPr>
        <w:t xml:space="preserve"> r.</w:t>
      </w:r>
    </w:p>
    <w:p w:rsidR="00FE06EB" w:rsidRPr="00FE06EB" w:rsidRDefault="00FE06EB" w:rsidP="002E4EF5">
      <w:pPr>
        <w:autoSpaceDE w:val="0"/>
        <w:autoSpaceDN w:val="0"/>
        <w:adjustRightInd w:val="0"/>
        <w:spacing w:before="120" w:after="0" w:line="240" w:lineRule="auto"/>
        <w:jc w:val="both"/>
        <w:rPr>
          <w:rFonts w:ascii="Verdana" w:hAnsi="Verdana" w:cs="Verdana-Bold"/>
          <w:bCs/>
          <w:color w:val="000000"/>
          <w:sz w:val="18"/>
          <w:szCs w:val="18"/>
        </w:rPr>
      </w:pPr>
      <w:r w:rsidRPr="00FE06EB">
        <w:rPr>
          <w:rFonts w:ascii="Verdana" w:hAnsi="Verdana" w:cs="Verdana-Bold"/>
          <w:bCs/>
          <w:color w:val="000000"/>
          <w:sz w:val="18"/>
          <w:szCs w:val="18"/>
        </w:rPr>
        <w:t xml:space="preserve">Z przyczyn formalno–prawnych </w:t>
      </w:r>
      <w:r>
        <w:rPr>
          <w:rFonts w:ascii="Verdana" w:hAnsi="Verdana" w:cs="Verdana-Bold"/>
          <w:bCs/>
          <w:color w:val="000000"/>
          <w:sz w:val="18"/>
          <w:szCs w:val="18"/>
        </w:rPr>
        <w:t>dopuszcza się zmianę terminu rozpoczęcia realizacji zamówienia z</w:t>
      </w:r>
      <w:r w:rsidR="002E4EF5">
        <w:rPr>
          <w:rFonts w:ascii="Verdana" w:hAnsi="Verdana" w:cs="Verdana-Bold"/>
          <w:bCs/>
          <w:color w:val="000000"/>
          <w:sz w:val="18"/>
          <w:szCs w:val="18"/>
        </w:rPr>
        <w:t> </w:t>
      </w:r>
      <w:r>
        <w:rPr>
          <w:rFonts w:ascii="Verdana" w:hAnsi="Verdana" w:cs="Verdana-Bold"/>
          <w:bCs/>
          <w:color w:val="000000"/>
          <w:sz w:val="18"/>
          <w:szCs w:val="18"/>
        </w:rPr>
        <w:t>zastrzeżeniem granicznego terminu wykonania zamówienia do 31.12.20</w:t>
      </w:r>
      <w:r w:rsidR="00BB4743">
        <w:rPr>
          <w:rFonts w:ascii="Verdana" w:hAnsi="Verdana" w:cs="Verdana-Bold"/>
          <w:bCs/>
          <w:color w:val="000000"/>
          <w:sz w:val="18"/>
          <w:szCs w:val="18"/>
        </w:rPr>
        <w:t>20</w:t>
      </w:r>
      <w:r>
        <w:rPr>
          <w:rFonts w:ascii="Verdana" w:hAnsi="Verdana" w:cs="Verdana-Bold"/>
          <w:bCs/>
          <w:color w:val="000000"/>
          <w:sz w:val="18"/>
          <w:szCs w:val="18"/>
        </w:rPr>
        <w:t xml:space="preserve"> r.</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B25F1A" w:rsidRPr="006F576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b/>
          <w:color w:val="000000"/>
          <w:sz w:val="18"/>
          <w:szCs w:val="18"/>
        </w:rPr>
      </w:pPr>
      <w:r w:rsidRPr="006F576A">
        <w:rPr>
          <w:rFonts w:ascii="Verdana" w:hAnsi="Verdana" w:cs="Verdana"/>
          <w:b/>
          <w:color w:val="000000"/>
          <w:sz w:val="18"/>
          <w:szCs w:val="18"/>
        </w:rPr>
        <w:t>O udzielenie zamówienia mogą ubiegać się Wykonawcy, którzy</w:t>
      </w:r>
      <w:r w:rsidR="009C18AA" w:rsidRPr="006F576A">
        <w:rPr>
          <w:rFonts w:ascii="Verdana" w:hAnsi="Verdana" w:cs="Verdana"/>
          <w:b/>
          <w:color w:val="000000"/>
          <w:sz w:val="18"/>
          <w:szCs w:val="18"/>
        </w:rPr>
        <w:t xml:space="preserve"> spełniają warunki, o</w:t>
      </w:r>
      <w:r w:rsidR="006F576A">
        <w:rPr>
          <w:rFonts w:ascii="Verdana" w:hAnsi="Verdana" w:cs="Verdana"/>
          <w:b/>
          <w:color w:val="000000"/>
          <w:sz w:val="18"/>
          <w:szCs w:val="18"/>
        </w:rPr>
        <w:t> </w:t>
      </w:r>
      <w:r w:rsidR="009C18AA" w:rsidRPr="006F576A">
        <w:rPr>
          <w:rFonts w:ascii="Verdana" w:hAnsi="Verdana" w:cs="Verdana"/>
          <w:b/>
          <w:color w:val="000000"/>
          <w:sz w:val="18"/>
          <w:szCs w:val="18"/>
        </w:rPr>
        <w:t>których mowa w art. 22 ust. 1 ustawy Pzp (wymagane w p</w:t>
      </w:r>
      <w:r w:rsidR="00096636">
        <w:rPr>
          <w:rFonts w:ascii="Verdana" w:hAnsi="Verdana" w:cs="Verdana"/>
          <w:b/>
          <w:color w:val="000000"/>
          <w:sz w:val="18"/>
          <w:szCs w:val="18"/>
        </w:rPr>
        <w:t>ostępowa</w:t>
      </w:r>
      <w:r w:rsidR="009C18AA" w:rsidRPr="006F576A">
        <w:rPr>
          <w:rFonts w:ascii="Verdana" w:hAnsi="Verdana" w:cs="Verdana"/>
          <w:b/>
          <w:color w:val="000000"/>
          <w:sz w:val="18"/>
          <w:szCs w:val="18"/>
        </w:rPr>
        <w:t xml:space="preserve">niu): </w:t>
      </w:r>
    </w:p>
    <w:p w:rsidR="00B25F1A" w:rsidRPr="002E4EF5" w:rsidRDefault="00B25F1A" w:rsidP="00232BBF">
      <w:pPr>
        <w:pStyle w:val="Akapitzlist"/>
        <w:numPr>
          <w:ilvl w:val="0"/>
          <w:numId w:val="26"/>
        </w:numPr>
        <w:autoSpaceDE w:val="0"/>
        <w:autoSpaceDN w:val="0"/>
        <w:adjustRightInd w:val="0"/>
        <w:spacing w:after="0" w:line="240" w:lineRule="auto"/>
        <w:ind w:hanging="294"/>
        <w:jc w:val="both"/>
        <w:rPr>
          <w:rFonts w:ascii="Verdana" w:hAnsi="Verdana" w:cs="Verdana-Bold"/>
          <w:bCs/>
          <w:color w:val="000000"/>
          <w:sz w:val="18"/>
          <w:szCs w:val="18"/>
        </w:rPr>
      </w:pPr>
      <w:r w:rsidRPr="002E4EF5">
        <w:rPr>
          <w:rFonts w:ascii="Verdana" w:hAnsi="Verdana" w:cs="Verdana-Bold"/>
          <w:bCs/>
          <w:color w:val="000000"/>
          <w:sz w:val="18"/>
          <w:szCs w:val="18"/>
        </w:rPr>
        <w:t>nie podleg</w:t>
      </w:r>
      <w:r w:rsidR="00AD214B">
        <w:rPr>
          <w:rFonts w:ascii="Verdana" w:hAnsi="Verdana" w:cs="Verdana-Bold"/>
          <w:bCs/>
          <w:color w:val="000000"/>
          <w:sz w:val="18"/>
          <w:szCs w:val="18"/>
        </w:rPr>
        <w:t>ają wykluczeniu,</w:t>
      </w:r>
    </w:p>
    <w:p w:rsidR="00FE48F4" w:rsidRDefault="00B25F1A" w:rsidP="00FE48F4">
      <w:pPr>
        <w:pStyle w:val="Akapitzlist"/>
        <w:numPr>
          <w:ilvl w:val="0"/>
          <w:numId w:val="26"/>
        </w:numPr>
        <w:autoSpaceDE w:val="0"/>
        <w:autoSpaceDN w:val="0"/>
        <w:adjustRightInd w:val="0"/>
        <w:spacing w:after="0" w:line="240" w:lineRule="auto"/>
        <w:ind w:hanging="294"/>
        <w:jc w:val="both"/>
        <w:rPr>
          <w:rFonts w:ascii="Verdana" w:hAnsi="Verdana" w:cs="Verdana-Bold"/>
          <w:bCs/>
          <w:color w:val="000000"/>
          <w:sz w:val="18"/>
          <w:szCs w:val="18"/>
        </w:rPr>
      </w:pPr>
      <w:r w:rsidRPr="002E4EF5">
        <w:rPr>
          <w:rFonts w:ascii="Verdana" w:hAnsi="Verdana" w:cs="Verdana-Bold"/>
          <w:bCs/>
          <w:color w:val="000000"/>
          <w:sz w:val="18"/>
          <w:szCs w:val="18"/>
        </w:rPr>
        <w:t>spełniają warunki w postępowaniu, o ile zostały one określone przez zamawiającego w</w:t>
      </w:r>
      <w:r w:rsidR="002E4EF5">
        <w:rPr>
          <w:rFonts w:ascii="Verdana" w:hAnsi="Verdana" w:cs="Verdana-Bold"/>
          <w:bCs/>
          <w:color w:val="000000"/>
          <w:sz w:val="18"/>
          <w:szCs w:val="18"/>
        </w:rPr>
        <w:t> </w:t>
      </w:r>
      <w:r w:rsidRPr="002E4EF5">
        <w:rPr>
          <w:rFonts w:ascii="Verdana" w:hAnsi="Verdana" w:cs="Verdana-Bold"/>
          <w:bCs/>
          <w:color w:val="000000"/>
          <w:sz w:val="18"/>
          <w:szCs w:val="18"/>
        </w:rPr>
        <w:t>ogłoszeniu o zamówieniu.</w:t>
      </w:r>
    </w:p>
    <w:p w:rsidR="00FE48F4" w:rsidRPr="00FE48F4" w:rsidRDefault="00FE48F4" w:rsidP="00FE48F4">
      <w:pPr>
        <w:pStyle w:val="Akapitzlist"/>
        <w:autoSpaceDE w:val="0"/>
        <w:autoSpaceDN w:val="0"/>
        <w:adjustRightInd w:val="0"/>
        <w:spacing w:after="0" w:line="240" w:lineRule="auto"/>
        <w:jc w:val="both"/>
        <w:rPr>
          <w:rFonts w:ascii="Verdana" w:hAnsi="Verdana" w:cs="Verdana-Bold"/>
          <w:bCs/>
          <w:color w:val="000000"/>
          <w:sz w:val="18"/>
          <w:szCs w:val="18"/>
        </w:rPr>
      </w:pPr>
      <w:r w:rsidRPr="00FE48F4">
        <w:rPr>
          <w:rFonts w:ascii="Verdana" w:hAnsi="Verdana"/>
          <w:sz w:val="18"/>
          <w:szCs w:val="18"/>
        </w:rPr>
        <w:t>1.1. Zgodnie z art. 24aa ustawy, Zamawiający dokona oceny ofert, a następnie zbada czy Wykonawca, którego oferta została najwyżej oceniona zgodnie z kryteriami oceny ofert, określonymi w SIWZ, nie podlega wykluczeniu oraz spełnia warunki udziału w postępowaniu.</w:t>
      </w:r>
    </w:p>
    <w:p w:rsidR="00A2306F" w:rsidRPr="006F576A" w:rsidRDefault="00B25F1A" w:rsidP="00232BBF">
      <w:pPr>
        <w:pStyle w:val="Akapitzlist"/>
        <w:numPr>
          <w:ilvl w:val="0"/>
          <w:numId w:val="25"/>
        </w:numPr>
        <w:autoSpaceDE w:val="0"/>
        <w:autoSpaceDN w:val="0"/>
        <w:adjustRightInd w:val="0"/>
        <w:spacing w:before="120" w:after="60" w:line="240" w:lineRule="auto"/>
        <w:ind w:left="425" w:hanging="425"/>
        <w:contextualSpacing w:val="0"/>
        <w:jc w:val="both"/>
        <w:rPr>
          <w:rFonts w:ascii="Verdana" w:hAnsi="Verdana" w:cs="Verdana"/>
          <w:b/>
          <w:color w:val="000000"/>
          <w:sz w:val="18"/>
          <w:szCs w:val="18"/>
        </w:rPr>
      </w:pPr>
      <w:r w:rsidRPr="006F576A">
        <w:rPr>
          <w:rFonts w:ascii="Verdana" w:hAnsi="Verdana" w:cs="Verdana"/>
          <w:b/>
          <w:color w:val="000000"/>
          <w:sz w:val="18"/>
          <w:szCs w:val="18"/>
        </w:rPr>
        <w:t>O udzielenie zamówienia mogą ubiegać się Wyko</w:t>
      </w:r>
      <w:r w:rsidR="009C18AA" w:rsidRPr="006F576A">
        <w:rPr>
          <w:rFonts w:ascii="Verdana" w:hAnsi="Verdana" w:cs="Verdana"/>
          <w:b/>
          <w:color w:val="000000"/>
          <w:sz w:val="18"/>
          <w:szCs w:val="18"/>
        </w:rPr>
        <w:t>nawcy, którzy spełniają warunki, o</w:t>
      </w:r>
      <w:r w:rsidR="006F576A">
        <w:rPr>
          <w:rFonts w:ascii="Verdana" w:hAnsi="Verdana" w:cs="Verdana"/>
          <w:b/>
          <w:color w:val="000000"/>
          <w:sz w:val="18"/>
          <w:szCs w:val="18"/>
        </w:rPr>
        <w:t> </w:t>
      </w:r>
      <w:r w:rsidR="009C18AA" w:rsidRPr="006F576A">
        <w:rPr>
          <w:rFonts w:ascii="Verdana" w:hAnsi="Verdana" w:cs="Verdana"/>
          <w:b/>
          <w:color w:val="000000"/>
          <w:sz w:val="18"/>
          <w:szCs w:val="18"/>
        </w:rPr>
        <w:t xml:space="preserve">których mowa w art. 22 ust. 1b ustawy Pzp </w:t>
      </w:r>
      <w:r w:rsidRPr="006F576A">
        <w:rPr>
          <w:rFonts w:ascii="Verdana" w:hAnsi="Verdana" w:cs="Verdana"/>
          <w:b/>
          <w:color w:val="000000"/>
          <w:sz w:val="18"/>
          <w:szCs w:val="18"/>
        </w:rPr>
        <w:t>dotyczące (wymagane w p</w:t>
      </w:r>
      <w:r w:rsidR="00096636">
        <w:rPr>
          <w:rFonts w:ascii="Verdana" w:hAnsi="Verdana" w:cs="Verdana"/>
          <w:b/>
          <w:color w:val="000000"/>
          <w:sz w:val="18"/>
          <w:szCs w:val="18"/>
        </w:rPr>
        <w:t>ostępowa</w:t>
      </w:r>
      <w:r w:rsidRPr="006F576A">
        <w:rPr>
          <w:rFonts w:ascii="Verdana" w:hAnsi="Verdana" w:cs="Verdana"/>
          <w:b/>
          <w:color w:val="000000"/>
          <w:sz w:val="18"/>
          <w:szCs w:val="18"/>
        </w:rPr>
        <w:t>niu):</w:t>
      </w:r>
    </w:p>
    <w:p w:rsidR="00F9532B"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kompetencji lub uprawnień do prowadzenia okreś</w:t>
      </w:r>
      <w:r w:rsidR="000E4E17" w:rsidRPr="006A5A71">
        <w:rPr>
          <w:rFonts w:ascii="Verdana" w:hAnsi="Verdana" w:cs="Verdana-Bold"/>
          <w:bCs/>
          <w:color w:val="000000"/>
          <w:sz w:val="18"/>
          <w:szCs w:val="18"/>
        </w:rPr>
        <w:t xml:space="preserve">lonej działalności zawodowej, o </w:t>
      </w:r>
      <w:r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6F576A">
        <w:rPr>
          <w:rFonts w:ascii="Verdana" w:hAnsi="Verdana" w:cs="Verdana-Bold"/>
          <w:bCs/>
          <w:color w:val="000000"/>
          <w:sz w:val="18"/>
          <w:szCs w:val="18"/>
        </w:rPr>
        <w:t>.</w:t>
      </w:r>
    </w:p>
    <w:p w:rsidR="00FE06EB" w:rsidRPr="006F576A" w:rsidRDefault="00FE06EB"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uzna, że wykonawca spełnia warunek, jeżeli posiada on aktualnie obowiązującą koncesję na prowadzenie działalności gospodarczej w zakresie obrotu </w:t>
      </w:r>
      <w:r w:rsidR="00AB00E9" w:rsidRPr="006F576A">
        <w:rPr>
          <w:rFonts w:ascii="Verdana" w:hAnsi="Verdana" w:cs="Verdana-Bold"/>
          <w:bCs/>
          <w:color w:val="000000"/>
          <w:sz w:val="18"/>
          <w:szCs w:val="18"/>
        </w:rPr>
        <w:t>(sprzedaży) energii</w:t>
      </w:r>
      <w:r w:rsidRPr="006F576A">
        <w:rPr>
          <w:rFonts w:ascii="Verdana" w:hAnsi="Verdana" w:cs="Verdana-Bold"/>
          <w:bCs/>
          <w:color w:val="000000"/>
          <w:sz w:val="18"/>
          <w:szCs w:val="18"/>
        </w:rPr>
        <w:t xml:space="preserve"> </w:t>
      </w:r>
      <w:r w:rsidR="00AB00E9" w:rsidRPr="006F576A">
        <w:rPr>
          <w:rFonts w:ascii="Verdana" w:hAnsi="Verdana" w:cs="Verdana-Bold"/>
          <w:bCs/>
          <w:color w:val="000000"/>
          <w:sz w:val="18"/>
          <w:szCs w:val="18"/>
        </w:rPr>
        <w:t>elektrycznej</w:t>
      </w:r>
      <w:r w:rsidRPr="006F576A">
        <w:rPr>
          <w:rFonts w:ascii="Verdana" w:hAnsi="Verdana" w:cs="Verdana-Bold"/>
          <w:bCs/>
          <w:color w:val="000000"/>
          <w:sz w:val="18"/>
          <w:szCs w:val="18"/>
        </w:rPr>
        <w:t>, wydaną przez Prezesa Urzędu Regulacji Energetyki</w:t>
      </w:r>
      <w:r w:rsidR="00AB00E9" w:rsidRPr="006F576A">
        <w:rPr>
          <w:rFonts w:ascii="Verdana" w:hAnsi="Verdana" w:cs="Verdana-Bold"/>
          <w:bCs/>
          <w:color w:val="000000"/>
          <w:sz w:val="18"/>
          <w:szCs w:val="18"/>
        </w:rPr>
        <w:t xml:space="preserve"> zgodnie z wymogami ustawy z dnia 10 kwietnia 1997 r. Prawo Energetyczne ważną w okresie wykonywania umowy, lub dokumentu potwierdzającego że Wykonawca jest wpisany do jednego z rejestrów zawodowych lub handlowych, prowadzonych w państwie członkowskim Unii Europejskiej, w</w:t>
      </w:r>
      <w:r w:rsidR="006F576A">
        <w:rPr>
          <w:rFonts w:ascii="Verdana" w:hAnsi="Verdana" w:cs="Verdana-Bold"/>
          <w:bCs/>
          <w:color w:val="000000"/>
          <w:sz w:val="18"/>
          <w:szCs w:val="18"/>
        </w:rPr>
        <w:t> </w:t>
      </w:r>
      <w:r w:rsidR="00AB00E9" w:rsidRPr="006F576A">
        <w:rPr>
          <w:rFonts w:ascii="Verdana" w:hAnsi="Verdana" w:cs="Verdana-Bold"/>
          <w:bCs/>
          <w:color w:val="000000"/>
          <w:sz w:val="18"/>
          <w:szCs w:val="18"/>
        </w:rPr>
        <w:t>którym Wykonawca ma siedzibę lub miejsce zamieszkania</w:t>
      </w:r>
      <w:r w:rsidRPr="006F576A">
        <w:rPr>
          <w:rFonts w:ascii="Verdana" w:hAnsi="Verdana" w:cs="Verdana-Bold"/>
          <w:bCs/>
          <w:color w:val="000000"/>
          <w:sz w:val="18"/>
          <w:szCs w:val="18"/>
        </w:rPr>
        <w:t>;</w:t>
      </w:r>
    </w:p>
    <w:p w:rsidR="00B25F1A"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Sytuacji ekonomicznej lub finansowej</w:t>
      </w:r>
      <w:r w:rsidR="00AD214B">
        <w:rPr>
          <w:rFonts w:ascii="Verdana" w:hAnsi="Verdana" w:cs="Verdana-Bold"/>
          <w:bCs/>
          <w:color w:val="000000"/>
          <w:sz w:val="18"/>
          <w:szCs w:val="18"/>
        </w:rPr>
        <w:t>.</w:t>
      </w:r>
    </w:p>
    <w:p w:rsidR="00ED45AC" w:rsidRPr="006F576A" w:rsidRDefault="00B25F1A"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w:t>
      </w:r>
      <w:r w:rsidR="005476B0" w:rsidRPr="006F576A">
        <w:rPr>
          <w:rFonts w:ascii="Verdana" w:hAnsi="Verdana" w:cs="Verdana-Bold"/>
          <w:bCs/>
          <w:color w:val="000000"/>
          <w:sz w:val="18"/>
          <w:szCs w:val="18"/>
        </w:rPr>
        <w:t xml:space="preserve">nie stawia </w:t>
      </w:r>
      <w:r w:rsidRPr="006F576A">
        <w:rPr>
          <w:rFonts w:ascii="Verdana" w:hAnsi="Verdana" w:cs="Verdana-Bold"/>
          <w:bCs/>
          <w:color w:val="000000"/>
          <w:sz w:val="18"/>
          <w:szCs w:val="18"/>
        </w:rPr>
        <w:t>wymaga</w:t>
      </w:r>
      <w:r w:rsidR="005476B0" w:rsidRPr="006F576A">
        <w:rPr>
          <w:rFonts w:ascii="Verdana" w:hAnsi="Verdana" w:cs="Verdana-Bold"/>
          <w:bCs/>
          <w:color w:val="000000"/>
          <w:sz w:val="18"/>
          <w:szCs w:val="18"/>
        </w:rPr>
        <w:t>ń w tym zakresie.</w:t>
      </w:r>
      <w:r w:rsidRPr="006F576A">
        <w:rPr>
          <w:rFonts w:ascii="Verdana" w:hAnsi="Verdana" w:cs="Verdana-Bold"/>
          <w:bCs/>
          <w:color w:val="000000"/>
          <w:sz w:val="18"/>
          <w:szCs w:val="18"/>
        </w:rPr>
        <w:t xml:space="preserve"> </w:t>
      </w:r>
    </w:p>
    <w:p w:rsidR="00B25F1A" w:rsidRPr="006A5A71" w:rsidRDefault="00B25F1A" w:rsidP="00232BBF">
      <w:pPr>
        <w:pStyle w:val="Akapitzlist"/>
        <w:numPr>
          <w:ilvl w:val="0"/>
          <w:numId w:val="27"/>
        </w:numPr>
        <w:autoSpaceDE w:val="0"/>
        <w:autoSpaceDN w:val="0"/>
        <w:adjustRightInd w:val="0"/>
        <w:spacing w:before="120" w:after="0" w:line="240" w:lineRule="auto"/>
        <w:ind w:left="714" w:hanging="357"/>
        <w:contextualSpacing w:val="0"/>
        <w:jc w:val="both"/>
        <w:rPr>
          <w:rFonts w:ascii="Verdana" w:hAnsi="Verdana" w:cs="Verdana-Bold"/>
          <w:bCs/>
          <w:color w:val="000000"/>
          <w:sz w:val="18"/>
          <w:szCs w:val="18"/>
        </w:rPr>
      </w:pPr>
      <w:r w:rsidRPr="006A5A71">
        <w:rPr>
          <w:rFonts w:ascii="Verdana" w:hAnsi="Verdana" w:cs="Verdana-Bold"/>
          <w:bCs/>
          <w:color w:val="000000"/>
          <w:sz w:val="18"/>
          <w:szCs w:val="18"/>
        </w:rPr>
        <w:t>Zdolności technicznej lub zawodowej</w:t>
      </w:r>
      <w:r w:rsidR="00AD214B">
        <w:rPr>
          <w:rFonts w:ascii="Verdana" w:hAnsi="Verdana" w:cs="Verdana-Bold"/>
          <w:bCs/>
          <w:color w:val="000000"/>
          <w:sz w:val="18"/>
          <w:szCs w:val="18"/>
        </w:rPr>
        <w:t>.</w:t>
      </w:r>
    </w:p>
    <w:p w:rsidR="00ED45AC" w:rsidRPr="006F576A" w:rsidRDefault="00975097" w:rsidP="006F576A">
      <w:pPr>
        <w:autoSpaceDE w:val="0"/>
        <w:autoSpaceDN w:val="0"/>
        <w:adjustRightInd w:val="0"/>
        <w:spacing w:after="0" w:line="240" w:lineRule="auto"/>
        <w:ind w:left="709"/>
        <w:jc w:val="both"/>
        <w:rPr>
          <w:rFonts w:ascii="Verdana" w:hAnsi="Verdana" w:cs="Verdana-Bold"/>
          <w:bCs/>
          <w:color w:val="000000"/>
          <w:sz w:val="18"/>
          <w:szCs w:val="18"/>
        </w:rPr>
      </w:pPr>
      <w:r w:rsidRPr="006F576A">
        <w:rPr>
          <w:rFonts w:ascii="Verdana" w:hAnsi="Verdana" w:cs="Verdana-Bold"/>
          <w:bCs/>
          <w:color w:val="000000"/>
          <w:sz w:val="18"/>
          <w:szCs w:val="18"/>
        </w:rPr>
        <w:t xml:space="preserve">Zamawiający nie stawia wymagań w tym zakresie. </w:t>
      </w:r>
    </w:p>
    <w:p w:rsidR="005476B0" w:rsidRPr="006A5A71" w:rsidRDefault="00DF7F3A" w:rsidP="006F576A">
      <w:pPr>
        <w:autoSpaceDE w:val="0"/>
        <w:autoSpaceDN w:val="0"/>
        <w:adjustRightInd w:val="0"/>
        <w:spacing w:before="120" w:after="120" w:line="240" w:lineRule="auto"/>
        <w:ind w:left="426"/>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w:t>
      </w:r>
      <w:r w:rsidR="00096636">
        <w:rPr>
          <w:rFonts w:ascii="Verdana" w:hAnsi="Verdana" w:cs="Verdana-Bold"/>
          <w:b/>
          <w:bCs/>
          <w:color w:val="000000"/>
          <w:sz w:val="18"/>
          <w:szCs w:val="18"/>
        </w:rPr>
        <w:t>ostępowa</w:t>
      </w:r>
      <w:r w:rsidR="00690BCD" w:rsidRPr="006A5A71">
        <w:rPr>
          <w:rFonts w:ascii="Verdana" w:hAnsi="Verdana" w:cs="Verdana-Bold"/>
          <w:b/>
          <w:bCs/>
          <w:color w:val="000000"/>
          <w:sz w:val="18"/>
          <w:szCs w:val="18"/>
        </w:rPr>
        <w:t>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 xml:space="preserve">oświadczeń załączonych do oferty Wykonawcy </w:t>
      </w:r>
    </w:p>
    <w:p w:rsidR="00B25F1A" w:rsidRPr="006F576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6F576A">
        <w:rPr>
          <w:rFonts w:ascii="Verdana" w:hAnsi="Verdana" w:cs="Verdana"/>
          <w:color w:val="000000"/>
          <w:sz w:val="18"/>
          <w:szCs w:val="18"/>
        </w:rPr>
        <w:t>Wykonawca może w celu potwierdzenia spełnienia wa</w:t>
      </w:r>
      <w:r w:rsidR="00A839CD" w:rsidRPr="006F576A">
        <w:rPr>
          <w:rFonts w:ascii="Verdana" w:hAnsi="Verdana" w:cs="Verdana"/>
          <w:color w:val="000000"/>
          <w:sz w:val="18"/>
          <w:szCs w:val="18"/>
        </w:rPr>
        <w:t>runków udziału w p</w:t>
      </w:r>
      <w:r w:rsidR="00096636">
        <w:rPr>
          <w:rFonts w:ascii="Verdana" w:hAnsi="Verdana" w:cs="Verdana"/>
          <w:color w:val="000000"/>
          <w:sz w:val="18"/>
          <w:szCs w:val="18"/>
        </w:rPr>
        <w:t>ostępowa</w:t>
      </w:r>
      <w:r w:rsidR="00A839CD" w:rsidRPr="006F576A">
        <w:rPr>
          <w:rFonts w:ascii="Verdana" w:hAnsi="Verdana" w:cs="Verdana"/>
          <w:color w:val="000000"/>
          <w:sz w:val="18"/>
          <w:szCs w:val="18"/>
        </w:rPr>
        <w:t>niu w</w:t>
      </w:r>
      <w:r w:rsidR="006F576A" w:rsidRPr="006F576A">
        <w:rPr>
          <w:rFonts w:ascii="Verdana" w:hAnsi="Verdana" w:cs="Verdana"/>
          <w:color w:val="000000"/>
          <w:sz w:val="18"/>
          <w:szCs w:val="18"/>
        </w:rPr>
        <w:t> </w:t>
      </w:r>
      <w:r w:rsidRPr="006F576A">
        <w:rPr>
          <w:rFonts w:ascii="Verdana" w:hAnsi="Verdana" w:cs="Verdana"/>
          <w:color w:val="000000"/>
          <w:sz w:val="18"/>
          <w:szCs w:val="18"/>
        </w:rPr>
        <w:t>stosownych sytuacjach oraz w odniesieniu do konkretnego zamówienia, lub jego części, polegać na</w:t>
      </w:r>
      <w:r w:rsidR="003C0DB6" w:rsidRPr="006F576A">
        <w:rPr>
          <w:rFonts w:ascii="Verdana" w:hAnsi="Verdana" w:cs="Verdana"/>
          <w:color w:val="000000"/>
          <w:sz w:val="18"/>
          <w:szCs w:val="18"/>
        </w:rPr>
        <w:t xml:space="preserve"> </w:t>
      </w:r>
      <w:r w:rsidRPr="006F576A">
        <w:rPr>
          <w:rFonts w:ascii="Verdana" w:hAnsi="Verdana" w:cs="Verdana"/>
          <w:color w:val="000000"/>
          <w:sz w:val="18"/>
          <w:szCs w:val="18"/>
        </w:rPr>
        <w:t>zdolnościach technicznych lub zawodowych</w:t>
      </w:r>
      <w:r w:rsidR="009F5A96" w:rsidRPr="006F576A">
        <w:rPr>
          <w:rFonts w:ascii="Verdana" w:hAnsi="Verdana" w:cs="Verdana"/>
          <w:color w:val="000000"/>
          <w:sz w:val="18"/>
          <w:szCs w:val="18"/>
        </w:rPr>
        <w:t>,</w:t>
      </w:r>
      <w:r w:rsidRPr="006F576A">
        <w:rPr>
          <w:rFonts w:ascii="Verdana" w:hAnsi="Verdana" w:cs="Verdana"/>
          <w:color w:val="000000"/>
          <w:sz w:val="18"/>
          <w:szCs w:val="18"/>
        </w:rPr>
        <w:t xml:space="preserve"> lub sytuacji fin</w:t>
      </w:r>
      <w:r w:rsidR="003C0DB6" w:rsidRPr="006F576A">
        <w:rPr>
          <w:rFonts w:ascii="Verdana" w:hAnsi="Verdana" w:cs="Verdana"/>
          <w:color w:val="000000"/>
          <w:sz w:val="18"/>
          <w:szCs w:val="18"/>
        </w:rPr>
        <w:t>ansowej</w:t>
      </w:r>
      <w:r w:rsidR="009F5A96" w:rsidRPr="006F576A">
        <w:rPr>
          <w:rFonts w:ascii="Verdana" w:hAnsi="Verdana" w:cs="Verdana"/>
          <w:color w:val="000000"/>
          <w:sz w:val="18"/>
          <w:szCs w:val="18"/>
        </w:rPr>
        <w:t>,</w:t>
      </w:r>
      <w:r w:rsidR="003C0DB6" w:rsidRPr="006F576A">
        <w:rPr>
          <w:rFonts w:ascii="Verdana" w:hAnsi="Verdana" w:cs="Verdana"/>
          <w:color w:val="000000"/>
          <w:sz w:val="18"/>
          <w:szCs w:val="18"/>
        </w:rPr>
        <w:t xml:space="preserve"> lub </w:t>
      </w:r>
      <w:r w:rsidR="009F5A96" w:rsidRPr="006F576A">
        <w:rPr>
          <w:rFonts w:ascii="Verdana" w:hAnsi="Verdana" w:cs="Verdana"/>
          <w:color w:val="000000"/>
          <w:sz w:val="18"/>
          <w:szCs w:val="18"/>
        </w:rPr>
        <w:t xml:space="preserve">ekonomicznej </w:t>
      </w:r>
      <w:r w:rsidR="00A839CD" w:rsidRPr="006F576A">
        <w:rPr>
          <w:rFonts w:ascii="Verdana" w:hAnsi="Verdana" w:cs="Verdana"/>
          <w:color w:val="000000"/>
          <w:sz w:val="18"/>
          <w:szCs w:val="18"/>
        </w:rPr>
        <w:t xml:space="preserve">innych </w:t>
      </w:r>
      <w:r w:rsidRPr="006F576A">
        <w:rPr>
          <w:rFonts w:ascii="Verdana" w:hAnsi="Verdana" w:cs="Verdana"/>
          <w:color w:val="000000"/>
          <w:sz w:val="18"/>
          <w:szCs w:val="18"/>
        </w:rPr>
        <w:t>podmiotów, niezależnie od charakt</w:t>
      </w:r>
      <w:r w:rsidR="00A839CD" w:rsidRPr="006F576A">
        <w:rPr>
          <w:rFonts w:ascii="Verdana" w:hAnsi="Verdana" w:cs="Verdana"/>
          <w:color w:val="000000"/>
          <w:sz w:val="18"/>
          <w:szCs w:val="18"/>
        </w:rPr>
        <w:t xml:space="preserve">eru prawnego łączącego go z nim </w:t>
      </w:r>
      <w:r w:rsidRPr="006F576A">
        <w:rPr>
          <w:rFonts w:ascii="Verdana" w:hAnsi="Verdana" w:cs="Verdana"/>
          <w:color w:val="000000"/>
          <w:sz w:val="18"/>
          <w:szCs w:val="18"/>
        </w:rPr>
        <w:t xml:space="preserve">stosunków </w:t>
      </w:r>
      <w:r w:rsidR="00F83A64" w:rsidRPr="006F576A">
        <w:rPr>
          <w:rFonts w:ascii="Verdana" w:hAnsi="Verdana" w:cs="Verdana"/>
          <w:color w:val="000000"/>
          <w:sz w:val="18"/>
          <w:szCs w:val="18"/>
        </w:rPr>
        <w:t>prawnych zgodnie z wymogami określonymi w art. 22a ustawy Pzp</w:t>
      </w:r>
      <w:r w:rsidR="008C6B8D" w:rsidRPr="006F576A">
        <w:rPr>
          <w:rFonts w:ascii="Verdana" w:hAnsi="Verdana" w:cs="Verdana"/>
          <w:color w:val="000000"/>
          <w:sz w:val="18"/>
          <w:szCs w:val="18"/>
        </w:rPr>
        <w:t>.</w:t>
      </w:r>
    </w:p>
    <w:p w:rsidR="00B25F1A" w:rsidRPr="00AA1039"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 xml:space="preserve">podmiotów, w szczególności przedstawiając </w:t>
      </w:r>
      <w:r w:rsidRPr="00FE48F4">
        <w:rPr>
          <w:rFonts w:ascii="Verdana" w:hAnsi="Verdana" w:cs="Verdana"/>
          <w:b/>
          <w:color w:val="000000"/>
          <w:sz w:val="18"/>
          <w:szCs w:val="18"/>
        </w:rPr>
        <w:t>zobowiązanie</w:t>
      </w:r>
      <w:r w:rsidRPr="006F576A">
        <w:rPr>
          <w:rFonts w:ascii="Verdana" w:hAnsi="Verdana" w:cs="Verdana"/>
          <w:color w:val="000000"/>
          <w:sz w:val="18"/>
          <w:szCs w:val="18"/>
        </w:rPr>
        <w:t xml:space="preserve"> tych podmiotów do oddania mu do</w:t>
      </w:r>
      <w:r w:rsidR="00A839CD" w:rsidRPr="00AA1039">
        <w:rPr>
          <w:rFonts w:ascii="Verdana" w:hAnsi="Verdana" w:cs="Verdana"/>
          <w:color w:val="000000"/>
          <w:sz w:val="18"/>
          <w:szCs w:val="18"/>
        </w:rPr>
        <w:t xml:space="preserve"> </w:t>
      </w:r>
      <w:r w:rsidRPr="006F576A">
        <w:rPr>
          <w:rFonts w:ascii="Verdana" w:hAnsi="Verdana" w:cs="Verdana"/>
          <w:color w:val="000000"/>
          <w:sz w:val="18"/>
          <w:szCs w:val="18"/>
        </w:rPr>
        <w:t>dyspozycji niezbędnych zasobów na</w:t>
      </w:r>
      <w:r w:rsidR="006C3AE4" w:rsidRPr="006F576A">
        <w:rPr>
          <w:rFonts w:ascii="Verdana" w:hAnsi="Verdana" w:cs="Verdana"/>
          <w:color w:val="000000"/>
          <w:sz w:val="18"/>
          <w:szCs w:val="18"/>
        </w:rPr>
        <w:t xml:space="preserve"> potrzeby realizacji zamówienia</w:t>
      </w:r>
      <w:r w:rsidR="00595080" w:rsidRPr="006F576A">
        <w:rPr>
          <w:rFonts w:ascii="Verdana" w:hAnsi="Verdana" w:cs="Verdana"/>
          <w:color w:val="000000"/>
          <w:sz w:val="18"/>
          <w:szCs w:val="18"/>
        </w:rPr>
        <w:t>.</w:t>
      </w:r>
    </w:p>
    <w:p w:rsidR="00B25F1A" w:rsidRDefault="00B25F1A" w:rsidP="006F576A">
      <w:pPr>
        <w:autoSpaceDE w:val="0"/>
        <w:autoSpaceDN w:val="0"/>
        <w:adjustRightInd w:val="0"/>
        <w:spacing w:before="120" w:after="120" w:line="240" w:lineRule="auto"/>
        <w:ind w:left="426"/>
        <w:jc w:val="both"/>
        <w:rPr>
          <w:rFonts w:ascii="Verdana" w:hAnsi="Verdana" w:cs="Verdana"/>
          <w:color w:val="000000"/>
          <w:sz w:val="18"/>
          <w:szCs w:val="18"/>
        </w:rPr>
      </w:pPr>
      <w:r>
        <w:rPr>
          <w:rFonts w:ascii="Verdana" w:hAnsi="Verdana" w:cs="Verdana"/>
          <w:color w:val="000000"/>
          <w:sz w:val="18"/>
          <w:szCs w:val="18"/>
        </w:rPr>
        <w:t>Z</w:t>
      </w:r>
      <w:r w:rsidR="00690BCD">
        <w:rPr>
          <w:rFonts w:ascii="Verdana" w:hAnsi="Verdana" w:cs="Verdana"/>
          <w:color w:val="000000"/>
          <w:sz w:val="18"/>
          <w:szCs w:val="18"/>
        </w:rPr>
        <w:t>e</w:t>
      </w:r>
      <w:r>
        <w:rPr>
          <w:rFonts w:ascii="Verdana" w:hAnsi="Verdana" w:cs="Verdana"/>
          <w:color w:val="000000"/>
          <w:sz w:val="18"/>
          <w:szCs w:val="18"/>
        </w:rPr>
        <w:t xml:space="preserve"> zobowiązania potwierdzającego udostepnienie zasobów przez inne podmioty musi bezspornie i</w:t>
      </w:r>
      <w:r w:rsidR="006F576A">
        <w:rPr>
          <w:rFonts w:ascii="Verdana" w:hAnsi="Verdana" w:cs="Verdana"/>
          <w:color w:val="000000"/>
          <w:sz w:val="18"/>
          <w:szCs w:val="18"/>
        </w:rPr>
        <w:t> </w:t>
      </w:r>
      <w:r>
        <w:rPr>
          <w:rFonts w:ascii="Verdana" w:hAnsi="Verdana" w:cs="Verdana"/>
          <w:color w:val="000000"/>
          <w:sz w:val="18"/>
          <w:szCs w:val="18"/>
        </w:rPr>
        <w:t>jednoznacznie wynikać w szczególności:</w:t>
      </w:r>
    </w:p>
    <w:p w:rsidR="001300C5" w:rsidRPr="00E91F34" w:rsidRDefault="000B056A" w:rsidP="00232BBF">
      <w:pPr>
        <w:pStyle w:val="Akapitzlist"/>
        <w:numPr>
          <w:ilvl w:val="0"/>
          <w:numId w:val="28"/>
        </w:numPr>
        <w:autoSpaceDE w:val="0"/>
        <w:autoSpaceDN w:val="0"/>
        <w:adjustRightInd w:val="0"/>
        <w:spacing w:before="120" w:after="0" w:line="240" w:lineRule="auto"/>
        <w:ind w:left="993"/>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zakres dostępnych wykonawcy zasobów innego podmiotu</w:t>
      </w:r>
      <w:r w:rsidR="00B25F1A" w:rsidRPr="00E91F34">
        <w:rPr>
          <w:rFonts w:ascii="Verdana" w:hAnsi="Verdana" w:cs="Verdana-Bold"/>
          <w:bCs/>
          <w:color w:val="000000"/>
          <w:sz w:val="18"/>
          <w:szCs w:val="18"/>
        </w:rPr>
        <w:t>;</w:t>
      </w:r>
    </w:p>
    <w:p w:rsidR="00B25F1A" w:rsidRPr="00E91F34" w:rsidRDefault="000B056A" w:rsidP="00232BBF">
      <w:pPr>
        <w:pStyle w:val="Akapitzlist"/>
        <w:numPr>
          <w:ilvl w:val="0"/>
          <w:numId w:val="28"/>
        </w:numPr>
        <w:autoSpaceDE w:val="0"/>
        <w:autoSpaceDN w:val="0"/>
        <w:adjustRightInd w:val="0"/>
        <w:spacing w:after="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sposób wykorzystania zasobów innego podmiotu, przez wykonawcę, przy wykonaniu zamówienia publicznego</w:t>
      </w:r>
      <w:r w:rsidR="00B25F1A" w:rsidRPr="00E91F34">
        <w:rPr>
          <w:rFonts w:ascii="Verdana" w:hAnsi="Verdana" w:cs="Verdana-Bold"/>
          <w:bCs/>
          <w:color w:val="000000"/>
          <w:sz w:val="18"/>
          <w:szCs w:val="18"/>
        </w:rPr>
        <w:t>;</w:t>
      </w:r>
    </w:p>
    <w:p w:rsidR="00B25F1A" w:rsidRPr="00E91F34" w:rsidRDefault="00984830" w:rsidP="00232BBF">
      <w:pPr>
        <w:pStyle w:val="Akapitzlist"/>
        <w:numPr>
          <w:ilvl w:val="0"/>
          <w:numId w:val="28"/>
        </w:numPr>
        <w:autoSpaceDE w:val="0"/>
        <w:autoSpaceDN w:val="0"/>
        <w:adjustRightInd w:val="0"/>
        <w:spacing w:after="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 xml:space="preserve">zakres </w:t>
      </w:r>
      <w:r w:rsidR="000B056A" w:rsidRPr="00E91F34">
        <w:rPr>
          <w:rFonts w:ascii="Verdana" w:hAnsi="Verdana" w:cs="Verdana-Bold"/>
          <w:bCs/>
          <w:color w:val="000000"/>
          <w:sz w:val="18"/>
          <w:szCs w:val="18"/>
        </w:rPr>
        <w:t>i okres udziału innego podmiotu przy wykonaniu zamówienia publicznego;</w:t>
      </w:r>
    </w:p>
    <w:p w:rsidR="000B056A" w:rsidRPr="00E91F34" w:rsidRDefault="000B056A" w:rsidP="00232BBF">
      <w:pPr>
        <w:pStyle w:val="Akapitzlist"/>
        <w:numPr>
          <w:ilvl w:val="0"/>
          <w:numId w:val="28"/>
        </w:numPr>
        <w:autoSpaceDE w:val="0"/>
        <w:autoSpaceDN w:val="0"/>
        <w:adjustRightInd w:val="0"/>
        <w:spacing w:after="60" w:line="240" w:lineRule="auto"/>
        <w:ind w:left="992" w:hanging="357"/>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czy podmiot, na zdolnościach którego wykonawca p</w:t>
      </w:r>
      <w:r w:rsidR="00E91F34">
        <w:rPr>
          <w:rFonts w:ascii="Verdana" w:hAnsi="Verdana" w:cs="Verdana-Bold"/>
          <w:bCs/>
          <w:color w:val="000000"/>
          <w:sz w:val="18"/>
          <w:szCs w:val="18"/>
        </w:rPr>
        <w:t xml:space="preserve">olega w odniesieniu do warunków </w:t>
      </w:r>
      <w:r w:rsidRPr="00E91F34">
        <w:rPr>
          <w:rFonts w:ascii="Verdana" w:hAnsi="Verdana" w:cs="Verdana-Bold"/>
          <w:bCs/>
          <w:color w:val="000000"/>
          <w:sz w:val="18"/>
          <w:szCs w:val="18"/>
        </w:rPr>
        <w:t>udziału w postępowaniu dotyczących wykształcenia, kwalifikacji zawodowych lub doświadczenia, zrealizuje usługi których wskazane zdolności dotyczą.</w:t>
      </w:r>
    </w:p>
    <w:p w:rsidR="003C0DB6" w:rsidRPr="00E91F34"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oceni, czy udostępniane wykonawcy przez inne po</w:t>
      </w:r>
      <w:r w:rsidR="003C0DB6">
        <w:rPr>
          <w:rFonts w:ascii="Verdana" w:hAnsi="Verdana" w:cs="Verdana"/>
          <w:color w:val="000000"/>
          <w:sz w:val="18"/>
          <w:szCs w:val="18"/>
        </w:rPr>
        <w:t>dmioty zdolności techniczne lub</w:t>
      </w:r>
      <w:r w:rsidR="00E91F34">
        <w:rPr>
          <w:rFonts w:ascii="Verdana" w:hAnsi="Verdana" w:cs="Verdana"/>
          <w:color w:val="000000"/>
          <w:sz w:val="18"/>
          <w:szCs w:val="18"/>
        </w:rPr>
        <w:t xml:space="preserve"> </w:t>
      </w:r>
      <w:r w:rsidRPr="00E91F34">
        <w:rPr>
          <w:rFonts w:ascii="Verdana" w:hAnsi="Verdana" w:cs="Verdana"/>
          <w:color w:val="000000"/>
          <w:sz w:val="18"/>
          <w:szCs w:val="18"/>
        </w:rPr>
        <w:t>zawodowe lub sytuacja finansowa lub ekonomiczna, pozwalają na wykonanie przez wykonawcę</w:t>
      </w:r>
      <w:r w:rsidR="00E91F34">
        <w:rPr>
          <w:rFonts w:ascii="Verdana" w:hAnsi="Verdana" w:cs="Verdana"/>
          <w:color w:val="000000"/>
          <w:sz w:val="18"/>
          <w:szCs w:val="18"/>
        </w:rPr>
        <w:t xml:space="preserve"> </w:t>
      </w:r>
      <w:r w:rsidRPr="00E91F34">
        <w:rPr>
          <w:rFonts w:ascii="Verdana" w:hAnsi="Verdana" w:cs="Verdana"/>
          <w:color w:val="000000"/>
          <w:sz w:val="18"/>
          <w:szCs w:val="18"/>
        </w:rPr>
        <w:t>spełniania warunków udziału w postępowaniu oraz bada, czy n</w:t>
      </w:r>
      <w:r w:rsidR="003C0DB6" w:rsidRPr="00E91F34">
        <w:rPr>
          <w:rFonts w:ascii="Verdana" w:hAnsi="Verdana" w:cs="Verdana"/>
          <w:color w:val="000000"/>
          <w:sz w:val="18"/>
          <w:szCs w:val="18"/>
        </w:rPr>
        <w:t>ie zachodzą wobec tego podmiotu</w:t>
      </w:r>
      <w:r w:rsidR="00E91F34">
        <w:rPr>
          <w:rFonts w:ascii="Verdana" w:hAnsi="Verdana" w:cs="Verdana"/>
          <w:color w:val="000000"/>
          <w:sz w:val="18"/>
          <w:szCs w:val="18"/>
        </w:rPr>
        <w:t xml:space="preserve"> </w:t>
      </w:r>
      <w:r w:rsidRPr="00E91F34">
        <w:rPr>
          <w:rFonts w:ascii="Verdana" w:hAnsi="Verdana" w:cs="Verdana"/>
          <w:color w:val="000000"/>
          <w:sz w:val="18"/>
          <w:szCs w:val="18"/>
        </w:rPr>
        <w:t>podstawy wykluczenia, o których mowa w art. 24 ust. 1 pkt 13-23 i ust. 5</w:t>
      </w:r>
      <w:r w:rsidR="00BE3C4B" w:rsidRPr="00E91F34">
        <w:rPr>
          <w:rFonts w:ascii="Verdana" w:hAnsi="Verdana" w:cs="Verdana"/>
          <w:color w:val="000000"/>
          <w:sz w:val="18"/>
          <w:szCs w:val="18"/>
        </w:rPr>
        <w:t xml:space="preserve"> ustawy</w:t>
      </w:r>
      <w:r w:rsidRPr="00E91F34">
        <w:rPr>
          <w:rFonts w:ascii="Verdana" w:hAnsi="Verdana" w:cs="Verdana"/>
          <w:color w:val="000000"/>
          <w:sz w:val="18"/>
          <w:szCs w:val="18"/>
        </w:rPr>
        <w:t>.</w:t>
      </w:r>
    </w:p>
    <w:p w:rsidR="00BE3C4B" w:rsidRPr="00E91F34"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który polega na sytuacji finansowej lub</w:t>
      </w:r>
      <w:r w:rsidR="00A839CD">
        <w:rPr>
          <w:rFonts w:ascii="Verdana" w:hAnsi="Verdana" w:cs="Verdana"/>
          <w:color w:val="000000"/>
          <w:sz w:val="18"/>
          <w:szCs w:val="18"/>
        </w:rPr>
        <w:t xml:space="preserve"> ekonomicznej innych podmiotów, </w:t>
      </w:r>
      <w:r>
        <w:rPr>
          <w:rFonts w:ascii="Verdana" w:hAnsi="Verdana" w:cs="Verdana"/>
          <w:color w:val="000000"/>
          <w:sz w:val="18"/>
          <w:szCs w:val="18"/>
        </w:rPr>
        <w:t>odpowiada solidarnie z podmiotem, który zobowiązał się do udostepnienia zasobów, za szkodę</w:t>
      </w:r>
      <w:r w:rsidR="00A839CD">
        <w:rPr>
          <w:rFonts w:ascii="Verdana" w:hAnsi="Verdana" w:cs="Verdana"/>
          <w:color w:val="000000"/>
          <w:sz w:val="18"/>
          <w:szCs w:val="18"/>
        </w:rPr>
        <w:t xml:space="preserve"> </w:t>
      </w:r>
      <w:r>
        <w:rPr>
          <w:rFonts w:ascii="Verdana" w:hAnsi="Verdana" w:cs="Verdana"/>
          <w:color w:val="000000"/>
          <w:sz w:val="18"/>
          <w:szCs w:val="18"/>
        </w:rPr>
        <w:t>poniesioną przez zamawiającego powstała wskutek nieudostępnien</w:t>
      </w:r>
      <w:r w:rsidR="00013C94">
        <w:rPr>
          <w:rFonts w:ascii="Verdana" w:hAnsi="Verdana" w:cs="Verdana"/>
          <w:color w:val="000000"/>
          <w:sz w:val="18"/>
          <w:szCs w:val="18"/>
        </w:rPr>
        <w:t xml:space="preserve">ia chyba </w:t>
      </w:r>
      <w:r w:rsidR="003C0DB6">
        <w:rPr>
          <w:rFonts w:ascii="Verdana" w:hAnsi="Verdana" w:cs="Verdana"/>
          <w:color w:val="000000"/>
          <w:sz w:val="18"/>
          <w:szCs w:val="18"/>
        </w:rPr>
        <w:t xml:space="preserve">że za nieudostępnienie </w:t>
      </w:r>
      <w:r>
        <w:rPr>
          <w:rFonts w:ascii="Verdana" w:hAnsi="Verdana" w:cs="Verdana"/>
          <w:color w:val="000000"/>
          <w:sz w:val="18"/>
          <w:szCs w:val="18"/>
        </w:rPr>
        <w:t>zasobów nie ponosi winy.</w:t>
      </w:r>
    </w:p>
    <w:p w:rsidR="00BE3C4B" w:rsidRDefault="00BE3C4B"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ub zawodowe lub sytuacja ekonomiczna lub finansowa, podmiotu, o</w:t>
      </w:r>
      <w:r w:rsidR="00AD214B">
        <w:rPr>
          <w:rFonts w:ascii="Verdana" w:hAnsi="Verdana" w:cs="Verdana"/>
          <w:color w:val="000000"/>
          <w:sz w:val="18"/>
          <w:szCs w:val="18"/>
        </w:rPr>
        <w:t> </w:t>
      </w:r>
      <w:r w:rsidRPr="0012164A">
        <w:rPr>
          <w:rFonts w:ascii="Verdana" w:hAnsi="Verdana" w:cs="Verdana"/>
          <w:color w:val="000000"/>
          <w:sz w:val="18"/>
          <w:szCs w:val="18"/>
        </w:rPr>
        <w:t xml:space="preserve">którym mowa w pkt </w:t>
      </w:r>
      <w:r>
        <w:rPr>
          <w:rFonts w:ascii="Verdana" w:hAnsi="Verdana" w:cs="Verdana"/>
          <w:color w:val="000000"/>
          <w:sz w:val="18"/>
          <w:szCs w:val="18"/>
        </w:rPr>
        <w:t>3</w:t>
      </w:r>
      <w:r w:rsidRPr="0012164A">
        <w:rPr>
          <w:rFonts w:ascii="Verdana" w:hAnsi="Verdana" w:cs="Verdana"/>
          <w:color w:val="000000"/>
          <w:sz w:val="18"/>
          <w:szCs w:val="18"/>
        </w:rPr>
        <w:t>, nie potwierdza spełnienia przez wykonawcę warunków udziału w</w:t>
      </w:r>
      <w:r w:rsidR="00AD214B">
        <w:rPr>
          <w:rFonts w:ascii="Verdana" w:hAnsi="Verdana" w:cs="Verdana"/>
          <w:color w:val="000000"/>
          <w:sz w:val="18"/>
          <w:szCs w:val="18"/>
        </w:rPr>
        <w:t> </w:t>
      </w:r>
      <w:r w:rsidRPr="0012164A">
        <w:rPr>
          <w:rFonts w:ascii="Verdana" w:hAnsi="Verdana" w:cs="Verdana"/>
          <w:color w:val="000000"/>
          <w:sz w:val="18"/>
          <w:szCs w:val="18"/>
        </w:rPr>
        <w:t>postępowaniu lub zachodzą wobec tych podmiotów podstawy wykluczenia, zamawiający żąda, aby wykonawca w terminie określonym przez zamawiającego:</w:t>
      </w:r>
    </w:p>
    <w:p w:rsidR="00BE3C4B" w:rsidRPr="00E91F34" w:rsidRDefault="00BE3C4B" w:rsidP="00232BBF">
      <w:pPr>
        <w:pStyle w:val="Akapitzlist"/>
        <w:numPr>
          <w:ilvl w:val="0"/>
          <w:numId w:val="29"/>
        </w:numPr>
        <w:autoSpaceDE w:val="0"/>
        <w:autoSpaceDN w:val="0"/>
        <w:adjustRightInd w:val="0"/>
        <w:spacing w:before="120" w:after="0" w:line="240" w:lineRule="auto"/>
        <w:ind w:hanging="294"/>
        <w:contextualSpacing w:val="0"/>
        <w:jc w:val="both"/>
        <w:rPr>
          <w:rFonts w:ascii="Verdana" w:hAnsi="Verdana" w:cs="Verdana-Bold"/>
          <w:bCs/>
          <w:color w:val="000000"/>
          <w:sz w:val="18"/>
          <w:szCs w:val="18"/>
        </w:rPr>
      </w:pPr>
      <w:r w:rsidRPr="00E91F34">
        <w:rPr>
          <w:rFonts w:ascii="Verdana" w:hAnsi="Verdana" w:cs="Verdana-Bold"/>
          <w:bCs/>
          <w:color w:val="000000"/>
          <w:sz w:val="18"/>
          <w:szCs w:val="18"/>
        </w:rPr>
        <w:t>zastąpił ten podmiot innym podmiotem lub podmiotami lub</w:t>
      </w:r>
    </w:p>
    <w:p w:rsidR="00BE3C4B" w:rsidRPr="00E91F34" w:rsidRDefault="00E91F34" w:rsidP="00232BBF">
      <w:pPr>
        <w:pStyle w:val="Akapitzlist"/>
        <w:numPr>
          <w:ilvl w:val="0"/>
          <w:numId w:val="29"/>
        </w:numPr>
        <w:autoSpaceDE w:val="0"/>
        <w:autoSpaceDN w:val="0"/>
        <w:adjustRightInd w:val="0"/>
        <w:spacing w:after="0" w:line="240" w:lineRule="auto"/>
        <w:ind w:left="714" w:hanging="288"/>
        <w:contextualSpacing w:val="0"/>
        <w:jc w:val="both"/>
        <w:rPr>
          <w:rFonts w:ascii="Verdana" w:hAnsi="Verdana" w:cs="Verdana-Bold"/>
          <w:bCs/>
          <w:color w:val="000000"/>
          <w:sz w:val="18"/>
          <w:szCs w:val="18"/>
        </w:rPr>
      </w:pPr>
      <w:r>
        <w:rPr>
          <w:rFonts w:ascii="Verdana" w:hAnsi="Verdana" w:cs="Verdana-Bold"/>
          <w:bCs/>
          <w:color w:val="000000"/>
          <w:sz w:val="18"/>
          <w:szCs w:val="18"/>
        </w:rPr>
        <w:t>z</w:t>
      </w:r>
      <w:r w:rsidR="00BE3C4B" w:rsidRPr="00E91F34">
        <w:rPr>
          <w:rFonts w:ascii="Verdana" w:hAnsi="Verdana" w:cs="Verdana-Bold"/>
          <w:bCs/>
          <w:color w:val="000000"/>
          <w:sz w:val="18"/>
          <w:szCs w:val="18"/>
        </w:rPr>
        <w:t>obowiązał się do osobistego wykonania odpowiedniej części zamówienia, jeżeli wykaże zdolności techniczne lub zawodowe lub sytuację finansową lub ekonomiczną, o której mowa w</w:t>
      </w:r>
      <w:r w:rsidR="00E90054">
        <w:rPr>
          <w:rFonts w:ascii="Verdana" w:hAnsi="Verdana" w:cs="Verdana-Bold"/>
          <w:bCs/>
          <w:color w:val="000000"/>
          <w:sz w:val="18"/>
          <w:szCs w:val="18"/>
        </w:rPr>
        <w:t> </w:t>
      </w:r>
      <w:r w:rsidR="00BE3C4B" w:rsidRPr="00E91F34">
        <w:rPr>
          <w:rFonts w:ascii="Verdana" w:hAnsi="Verdana" w:cs="Verdana-Bold"/>
          <w:bCs/>
          <w:color w:val="000000"/>
          <w:sz w:val="18"/>
          <w:szCs w:val="18"/>
        </w:rPr>
        <w:t>pkt 3.</w:t>
      </w:r>
    </w:p>
    <w:p w:rsidR="00B25F1A" w:rsidRDefault="00B25F1A" w:rsidP="00232BBF">
      <w:pPr>
        <w:pStyle w:val="Akapitzlist"/>
        <w:numPr>
          <w:ilvl w:val="0"/>
          <w:numId w:val="25"/>
        </w:numPr>
        <w:autoSpaceDE w:val="0"/>
        <w:autoSpaceDN w:val="0"/>
        <w:adjustRightInd w:val="0"/>
        <w:spacing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Wykonawcy mogą wspólnie ubiegać się o udzielenie</w:t>
      </w:r>
      <w:r w:rsidR="00A839CD">
        <w:rPr>
          <w:rFonts w:ascii="Verdana" w:hAnsi="Verdana" w:cs="Verdana"/>
          <w:color w:val="000000"/>
          <w:sz w:val="18"/>
          <w:szCs w:val="18"/>
        </w:rPr>
        <w:t xml:space="preserve"> zamówienia i w takim przypadku </w:t>
      </w:r>
      <w:r>
        <w:rPr>
          <w:rFonts w:ascii="Verdana" w:hAnsi="Verdana" w:cs="Verdana"/>
          <w:color w:val="000000"/>
          <w:sz w:val="18"/>
          <w:szCs w:val="18"/>
        </w:rPr>
        <w:t>ustanawiają pełnomocnika do reprezentowania ich w postępowaniu o udzielenie zamówienia albo</w:t>
      </w:r>
      <w:r w:rsidR="003C0DB6">
        <w:rPr>
          <w:rFonts w:ascii="Verdana" w:hAnsi="Verdana" w:cs="Verdana"/>
          <w:color w:val="000000"/>
          <w:sz w:val="18"/>
          <w:szCs w:val="18"/>
        </w:rPr>
        <w:t xml:space="preserve"> </w:t>
      </w:r>
      <w:r>
        <w:rPr>
          <w:rFonts w:ascii="Verdana" w:hAnsi="Verdana" w:cs="Verdana"/>
          <w:color w:val="000000"/>
          <w:sz w:val="18"/>
          <w:szCs w:val="18"/>
        </w:rPr>
        <w:t>reprezentowania w postępowaniu i zawarciu umowy w sprawie zamówienia publicznego.</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B25F1A" w:rsidRPr="00D745CB" w:rsidRDefault="00B25F1A" w:rsidP="00E91F34">
      <w:pPr>
        <w:autoSpaceDE w:val="0"/>
        <w:autoSpaceDN w:val="0"/>
        <w:adjustRightInd w:val="0"/>
        <w:spacing w:before="120" w:after="12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B25F1A" w:rsidRPr="00E90054"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sidRPr="00E90054">
        <w:rPr>
          <w:rFonts w:ascii="Verdana" w:hAnsi="Verdana" w:cs="Verdana"/>
          <w:color w:val="000000"/>
          <w:sz w:val="18"/>
          <w:szCs w:val="18"/>
        </w:rPr>
        <w:t xml:space="preserve">Wykonawcę, który nie wykazał spełnienia warunków udziału w postępowaniu lub nie </w:t>
      </w:r>
      <w:r w:rsidR="00134756" w:rsidRPr="00E90054">
        <w:rPr>
          <w:rFonts w:ascii="Verdana" w:hAnsi="Verdana" w:cs="Verdana"/>
          <w:color w:val="000000"/>
          <w:sz w:val="18"/>
          <w:szCs w:val="18"/>
        </w:rPr>
        <w:t xml:space="preserve">został </w:t>
      </w:r>
      <w:r w:rsidRPr="00E90054">
        <w:rPr>
          <w:rFonts w:ascii="Verdana" w:hAnsi="Verdana" w:cs="Verdana"/>
          <w:color w:val="000000"/>
          <w:sz w:val="18"/>
          <w:szCs w:val="18"/>
        </w:rPr>
        <w:t>zaproszony do złożenia ofert lub nie wykazał braku podstaw wykluczenia,</w:t>
      </w:r>
    </w:p>
    <w:p w:rsidR="00B25F1A" w:rsidRDefault="00FE48F4"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W</w:t>
      </w:r>
      <w:r w:rsidR="00B25F1A">
        <w:rPr>
          <w:rFonts w:ascii="Verdana" w:hAnsi="Verdana" w:cs="Verdana"/>
          <w:color w:val="000000"/>
          <w:sz w:val="18"/>
          <w:szCs w:val="18"/>
        </w:rPr>
        <w:t>ykonawcę, będącego osoba fizyczną, którego prawomocnie skazano za przestępstwo:</w:t>
      </w:r>
    </w:p>
    <w:p w:rsidR="00B25F1A" w:rsidRPr="00377986" w:rsidRDefault="00B25F1A" w:rsidP="00F20DDB">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Bold"/>
          <w:bCs/>
          <w:color w:val="000000"/>
          <w:sz w:val="18"/>
          <w:szCs w:val="18"/>
        </w:rPr>
        <w:t>o którym mowa w art. 165a, art. 181-188, art. 189a, art. 218-221, art. 228-</w:t>
      </w:r>
      <w:r w:rsidR="00134756" w:rsidRPr="0049470F">
        <w:rPr>
          <w:rFonts w:ascii="Verdana" w:hAnsi="Verdana" w:cs="Verdana"/>
          <w:color w:val="000000"/>
          <w:sz w:val="18"/>
          <w:szCs w:val="18"/>
        </w:rPr>
        <w:t>230a, art.</w:t>
      </w:r>
      <w:r w:rsidR="0049470F">
        <w:rPr>
          <w:rFonts w:ascii="Verdana" w:hAnsi="Verdana" w:cs="Verdana"/>
          <w:color w:val="000000"/>
          <w:sz w:val="18"/>
          <w:szCs w:val="18"/>
        </w:rPr>
        <w:t> </w:t>
      </w:r>
      <w:r w:rsidRPr="0049470F">
        <w:rPr>
          <w:rFonts w:ascii="Verdana" w:hAnsi="Verdana" w:cs="Verdana"/>
          <w:color w:val="000000"/>
          <w:sz w:val="18"/>
          <w:szCs w:val="18"/>
        </w:rPr>
        <w:t>250a, art. 258 lub art. 270-309 ustawy z dnia 6 czerwca 1997 r. – Kodeks ka</w:t>
      </w:r>
      <w:r w:rsidR="00134756" w:rsidRPr="0049470F">
        <w:rPr>
          <w:rFonts w:ascii="Verdana" w:hAnsi="Verdana" w:cs="Verdana"/>
          <w:color w:val="000000"/>
          <w:sz w:val="18"/>
          <w:szCs w:val="18"/>
        </w:rPr>
        <w:t>rny (Dz.</w:t>
      </w:r>
      <w:r w:rsidR="00AD214B">
        <w:rPr>
          <w:rFonts w:ascii="Verdana" w:hAnsi="Verdana" w:cs="Verdana"/>
          <w:color w:val="000000"/>
          <w:sz w:val="18"/>
          <w:szCs w:val="18"/>
        </w:rPr>
        <w:t> </w:t>
      </w:r>
      <w:r w:rsidR="00134756" w:rsidRPr="0049470F">
        <w:rPr>
          <w:rFonts w:ascii="Verdana" w:hAnsi="Verdana" w:cs="Verdana"/>
          <w:color w:val="000000"/>
          <w:sz w:val="18"/>
          <w:szCs w:val="18"/>
        </w:rPr>
        <w:t>U.</w:t>
      </w:r>
      <w:r w:rsidR="00F20DDB">
        <w:rPr>
          <w:rFonts w:ascii="Verdana" w:hAnsi="Verdana" w:cs="Verdana"/>
          <w:color w:val="000000"/>
          <w:sz w:val="18"/>
          <w:szCs w:val="18"/>
        </w:rPr>
        <w:t xml:space="preserve"> </w:t>
      </w:r>
      <w:r w:rsidR="00F20DDB" w:rsidRPr="00377986">
        <w:rPr>
          <w:rFonts w:ascii="Verdana" w:hAnsi="Verdana" w:cs="Verdana"/>
          <w:color w:val="000000"/>
          <w:sz w:val="18"/>
          <w:szCs w:val="18"/>
        </w:rPr>
        <w:t>z</w:t>
      </w:r>
      <w:r w:rsidR="00E90054" w:rsidRPr="00377986">
        <w:rPr>
          <w:rFonts w:ascii="Verdana" w:hAnsi="Verdana" w:cs="Verdana"/>
          <w:color w:val="000000"/>
          <w:sz w:val="18"/>
          <w:szCs w:val="18"/>
        </w:rPr>
        <w:t> </w:t>
      </w:r>
      <w:r w:rsidR="00F20DDB" w:rsidRPr="00377986">
        <w:rPr>
          <w:rFonts w:ascii="Verdana" w:hAnsi="Verdana" w:cs="Verdana"/>
          <w:color w:val="000000"/>
          <w:sz w:val="18"/>
          <w:szCs w:val="18"/>
        </w:rPr>
        <w:t>201</w:t>
      </w:r>
      <w:r w:rsidR="00E90054" w:rsidRPr="00377986">
        <w:rPr>
          <w:rFonts w:ascii="Verdana" w:hAnsi="Verdana" w:cs="Verdana"/>
          <w:color w:val="000000"/>
          <w:sz w:val="18"/>
          <w:szCs w:val="18"/>
        </w:rPr>
        <w:t>8 </w:t>
      </w:r>
      <w:r w:rsidR="00F20DDB" w:rsidRPr="00377986">
        <w:rPr>
          <w:rFonts w:ascii="Verdana" w:hAnsi="Verdana" w:cs="Verdana"/>
          <w:color w:val="000000"/>
          <w:sz w:val="18"/>
          <w:szCs w:val="18"/>
        </w:rPr>
        <w:t>r.</w:t>
      </w:r>
      <w:r w:rsidR="00AD214B" w:rsidRPr="00377986">
        <w:rPr>
          <w:rFonts w:ascii="Verdana" w:hAnsi="Verdana" w:cs="Verdana"/>
          <w:color w:val="000000"/>
          <w:sz w:val="18"/>
          <w:szCs w:val="18"/>
        </w:rPr>
        <w:t> </w:t>
      </w:r>
      <w:r w:rsidR="00134756" w:rsidRPr="00377986">
        <w:rPr>
          <w:rFonts w:ascii="Verdana" w:hAnsi="Verdana" w:cs="Verdana"/>
          <w:color w:val="000000"/>
          <w:sz w:val="18"/>
          <w:szCs w:val="18"/>
        </w:rPr>
        <w:t>poz.</w:t>
      </w:r>
      <w:r w:rsidR="00E90054" w:rsidRPr="00377986">
        <w:rPr>
          <w:rFonts w:ascii="Verdana" w:hAnsi="Verdana" w:cs="Verdana"/>
          <w:color w:val="000000"/>
          <w:sz w:val="18"/>
          <w:szCs w:val="18"/>
        </w:rPr>
        <w:t xml:space="preserve"> 1600</w:t>
      </w:r>
      <w:r w:rsidRPr="00377986">
        <w:rPr>
          <w:rFonts w:ascii="Verdana" w:hAnsi="Verdana" w:cs="Verdana"/>
          <w:color w:val="000000"/>
          <w:sz w:val="18"/>
          <w:szCs w:val="18"/>
        </w:rPr>
        <w:t>) lub art. 46 lub art. 48 ustawy z dnia 25 czer</w:t>
      </w:r>
      <w:r w:rsidR="00134756" w:rsidRPr="00377986">
        <w:rPr>
          <w:rFonts w:ascii="Verdana" w:hAnsi="Verdana" w:cs="Verdana"/>
          <w:color w:val="000000"/>
          <w:sz w:val="18"/>
          <w:szCs w:val="18"/>
        </w:rPr>
        <w:t>wca 2010 r. o</w:t>
      </w:r>
      <w:r w:rsidR="00AD214B" w:rsidRPr="00377986">
        <w:rPr>
          <w:rFonts w:ascii="Verdana" w:hAnsi="Verdana" w:cs="Verdana"/>
          <w:color w:val="000000"/>
          <w:sz w:val="18"/>
          <w:szCs w:val="18"/>
        </w:rPr>
        <w:t> </w:t>
      </w:r>
      <w:r w:rsidR="00134756" w:rsidRPr="00377986">
        <w:rPr>
          <w:rFonts w:ascii="Verdana" w:hAnsi="Verdana" w:cs="Verdana"/>
          <w:color w:val="000000"/>
          <w:sz w:val="18"/>
          <w:szCs w:val="18"/>
        </w:rPr>
        <w:t>sporcie (Dz.</w:t>
      </w:r>
      <w:r w:rsidR="00E90054" w:rsidRPr="00377986">
        <w:rPr>
          <w:rFonts w:ascii="Verdana" w:hAnsi="Verdana" w:cs="Verdana"/>
          <w:color w:val="000000"/>
          <w:sz w:val="18"/>
          <w:szCs w:val="18"/>
        </w:rPr>
        <w:t> </w:t>
      </w:r>
      <w:r w:rsidR="00134756" w:rsidRPr="00377986">
        <w:rPr>
          <w:rFonts w:ascii="Verdana" w:hAnsi="Verdana" w:cs="Verdana"/>
          <w:color w:val="000000"/>
          <w:sz w:val="18"/>
          <w:szCs w:val="18"/>
        </w:rPr>
        <w:t xml:space="preserve">U. z </w:t>
      </w:r>
      <w:r w:rsidRPr="00377986">
        <w:rPr>
          <w:rFonts w:ascii="Verdana" w:hAnsi="Verdana" w:cs="Verdana"/>
          <w:color w:val="000000"/>
          <w:sz w:val="18"/>
          <w:szCs w:val="18"/>
        </w:rPr>
        <w:t>201</w:t>
      </w:r>
      <w:r w:rsidR="00377986" w:rsidRPr="00377986">
        <w:rPr>
          <w:rFonts w:ascii="Verdana" w:hAnsi="Verdana" w:cs="Verdana"/>
          <w:color w:val="000000"/>
          <w:sz w:val="18"/>
          <w:szCs w:val="18"/>
        </w:rPr>
        <w:t>9</w:t>
      </w:r>
      <w:r w:rsidRPr="00377986">
        <w:rPr>
          <w:rFonts w:ascii="Verdana" w:hAnsi="Verdana" w:cs="Verdana"/>
          <w:color w:val="000000"/>
          <w:sz w:val="18"/>
          <w:szCs w:val="18"/>
        </w:rPr>
        <w:t xml:space="preserve"> r. poz</w:t>
      </w:r>
      <w:r w:rsidR="00377986" w:rsidRPr="00377986">
        <w:rPr>
          <w:rFonts w:ascii="Verdana" w:hAnsi="Verdana" w:cs="Verdana"/>
          <w:color w:val="000000"/>
          <w:sz w:val="18"/>
          <w:szCs w:val="18"/>
        </w:rPr>
        <w:t>.</w:t>
      </w:r>
      <w:r w:rsidRPr="00377986">
        <w:rPr>
          <w:rFonts w:ascii="Verdana" w:hAnsi="Verdana" w:cs="Verdana"/>
          <w:color w:val="000000"/>
          <w:sz w:val="18"/>
          <w:szCs w:val="18"/>
        </w:rPr>
        <w:t xml:space="preserve"> </w:t>
      </w:r>
      <w:r w:rsidR="00377986" w:rsidRPr="00377986">
        <w:rPr>
          <w:rFonts w:ascii="Verdana" w:hAnsi="Verdana" w:cs="Verdana"/>
          <w:color w:val="000000"/>
          <w:sz w:val="18"/>
          <w:szCs w:val="18"/>
        </w:rPr>
        <w:t>1468</w:t>
      </w:r>
      <w:r w:rsidR="000C349A">
        <w:rPr>
          <w:rFonts w:ascii="Verdana" w:hAnsi="Verdana" w:cs="Verdana"/>
          <w:color w:val="000000"/>
          <w:sz w:val="18"/>
          <w:szCs w:val="18"/>
        </w:rPr>
        <w:t>, 1495</w:t>
      </w:r>
      <w:r w:rsidRPr="00377986">
        <w:rPr>
          <w:rFonts w:ascii="Verdana" w:hAnsi="Verdana" w:cs="Verdana"/>
          <w:color w:val="000000"/>
          <w:sz w:val="18"/>
          <w:szCs w:val="18"/>
        </w:rPr>
        <w:t>),</w:t>
      </w:r>
    </w:p>
    <w:p w:rsidR="00134756" w:rsidRPr="0049470F" w:rsidRDefault="00B25F1A" w:rsidP="00232BBF">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
          <w:color w:val="000000"/>
          <w:sz w:val="18"/>
          <w:szCs w:val="18"/>
        </w:rPr>
        <w:t>o charakterze terrorystycznym, o którym mowa w art. 115 §</w:t>
      </w:r>
      <w:r w:rsidR="00F20DDB">
        <w:rPr>
          <w:rFonts w:ascii="Verdana" w:hAnsi="Verdana" w:cs="Verdana"/>
          <w:color w:val="000000"/>
          <w:sz w:val="18"/>
          <w:szCs w:val="18"/>
        </w:rPr>
        <w:t xml:space="preserve"> </w:t>
      </w:r>
      <w:r w:rsidRPr="0049470F">
        <w:rPr>
          <w:rFonts w:ascii="Verdana" w:hAnsi="Verdana" w:cs="Verdana"/>
          <w:color w:val="000000"/>
          <w:sz w:val="18"/>
          <w:szCs w:val="18"/>
        </w:rPr>
        <w:t xml:space="preserve">20 ustawy z dnia 6 </w:t>
      </w:r>
      <w:r w:rsidR="00134756" w:rsidRPr="0049470F">
        <w:rPr>
          <w:rFonts w:ascii="Verdana" w:hAnsi="Verdana" w:cs="Verdana"/>
          <w:color w:val="000000"/>
          <w:sz w:val="18"/>
          <w:szCs w:val="18"/>
        </w:rPr>
        <w:t xml:space="preserve">czerwca </w:t>
      </w:r>
      <w:r w:rsidRPr="0049470F">
        <w:rPr>
          <w:rFonts w:ascii="Verdana" w:hAnsi="Verdana" w:cs="Verdana"/>
          <w:color w:val="000000"/>
          <w:sz w:val="18"/>
          <w:szCs w:val="18"/>
        </w:rPr>
        <w:t>1997 r. – Kodeks karny,</w:t>
      </w:r>
    </w:p>
    <w:p w:rsidR="00B25F1A" w:rsidRPr="0049470F" w:rsidRDefault="00B25F1A" w:rsidP="00232BBF">
      <w:pPr>
        <w:pStyle w:val="Akapitzlist"/>
        <w:numPr>
          <w:ilvl w:val="2"/>
          <w:numId w:val="30"/>
        </w:numPr>
        <w:autoSpaceDE w:val="0"/>
        <w:autoSpaceDN w:val="0"/>
        <w:adjustRightInd w:val="0"/>
        <w:spacing w:after="0" w:line="240" w:lineRule="auto"/>
        <w:ind w:left="851"/>
        <w:jc w:val="both"/>
        <w:rPr>
          <w:rFonts w:ascii="Verdana" w:hAnsi="Verdana" w:cs="Verdana"/>
          <w:color w:val="000000"/>
          <w:sz w:val="18"/>
          <w:szCs w:val="18"/>
        </w:rPr>
      </w:pPr>
      <w:r w:rsidRPr="0049470F">
        <w:rPr>
          <w:rFonts w:ascii="Verdana" w:hAnsi="Verdana" w:cs="Verdana"/>
          <w:color w:val="000000"/>
          <w:sz w:val="18"/>
          <w:szCs w:val="18"/>
        </w:rPr>
        <w:t>skarbowe,</w:t>
      </w:r>
    </w:p>
    <w:p w:rsidR="00B25F1A" w:rsidRPr="00F91133" w:rsidRDefault="00B25F1A" w:rsidP="00232BBF">
      <w:pPr>
        <w:pStyle w:val="Akapitzlist"/>
        <w:numPr>
          <w:ilvl w:val="2"/>
          <w:numId w:val="30"/>
        </w:numPr>
        <w:autoSpaceDE w:val="0"/>
        <w:autoSpaceDN w:val="0"/>
        <w:adjustRightInd w:val="0"/>
        <w:spacing w:after="60" w:line="240" w:lineRule="auto"/>
        <w:ind w:left="850" w:hanging="357"/>
        <w:contextualSpacing w:val="0"/>
        <w:jc w:val="both"/>
        <w:rPr>
          <w:rFonts w:ascii="Verdana" w:hAnsi="Verdana" w:cs="Verdana"/>
          <w:color w:val="000000"/>
          <w:sz w:val="18"/>
          <w:szCs w:val="18"/>
        </w:rPr>
      </w:pPr>
      <w:r w:rsidRPr="00F91133">
        <w:rPr>
          <w:rFonts w:ascii="Verdana" w:hAnsi="Verdana" w:cs="Verdana"/>
          <w:color w:val="000000"/>
          <w:sz w:val="18"/>
          <w:szCs w:val="18"/>
        </w:rPr>
        <w:t>o którym mowa w art. 9 lub art. 10 ustawy z dnia 15 czerwca 2012 r. o skutkach</w:t>
      </w:r>
      <w:r w:rsidR="008115EC" w:rsidRPr="00F91133">
        <w:rPr>
          <w:rFonts w:ascii="Verdana" w:hAnsi="Verdana" w:cs="Verdana"/>
          <w:color w:val="000000"/>
          <w:sz w:val="18"/>
          <w:szCs w:val="18"/>
        </w:rPr>
        <w:t xml:space="preserve"> </w:t>
      </w:r>
      <w:r w:rsidRPr="00F91133">
        <w:rPr>
          <w:rFonts w:ascii="Verdana" w:hAnsi="Verdana" w:cs="Verdana"/>
          <w:color w:val="000000"/>
          <w:sz w:val="18"/>
          <w:szCs w:val="18"/>
        </w:rPr>
        <w:t xml:space="preserve">powierzania wykonywania pracy cudzoziemcom przebywającym wbrew przepisom </w:t>
      </w:r>
      <w:r w:rsidR="00134756" w:rsidRPr="00F91133">
        <w:rPr>
          <w:rFonts w:ascii="Verdana" w:hAnsi="Verdana" w:cs="Verdana"/>
          <w:color w:val="000000"/>
          <w:sz w:val="18"/>
          <w:szCs w:val="18"/>
        </w:rPr>
        <w:t xml:space="preserve">na </w:t>
      </w:r>
      <w:r w:rsidRPr="00F91133">
        <w:rPr>
          <w:rFonts w:ascii="Verdana" w:hAnsi="Verdana" w:cs="Verdana"/>
          <w:color w:val="000000"/>
          <w:sz w:val="18"/>
          <w:szCs w:val="18"/>
        </w:rPr>
        <w:t xml:space="preserve">terytorium Rzeczypospolitej Polskiej (Dz. U. </w:t>
      </w:r>
      <w:r w:rsidR="00F91133" w:rsidRPr="00F91133">
        <w:rPr>
          <w:rFonts w:ascii="Verdana" w:hAnsi="Verdana" w:cs="Verdana"/>
          <w:color w:val="000000"/>
          <w:sz w:val="18"/>
          <w:szCs w:val="18"/>
        </w:rPr>
        <w:t xml:space="preserve">z 2012 </w:t>
      </w:r>
      <w:r w:rsidRPr="00F91133">
        <w:rPr>
          <w:rFonts w:ascii="Verdana" w:hAnsi="Verdana" w:cs="Verdana"/>
          <w:color w:val="000000"/>
          <w:sz w:val="18"/>
          <w:szCs w:val="18"/>
        </w:rPr>
        <w:t>poz. 769);</w:t>
      </w:r>
    </w:p>
    <w:p w:rsidR="002745E9" w:rsidRPr="00E90054"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wykonawcę, jeżeli urzędującego członka jego organu zarządza</w:t>
      </w:r>
      <w:r w:rsidR="00A839CD">
        <w:rPr>
          <w:rFonts w:ascii="Verdana" w:hAnsi="Verdana" w:cs="Verdana"/>
          <w:color w:val="000000"/>
          <w:sz w:val="18"/>
          <w:szCs w:val="18"/>
        </w:rPr>
        <w:t>jącego lub nadzorczego,</w:t>
      </w:r>
      <w:r w:rsidR="0049470F">
        <w:rPr>
          <w:rFonts w:ascii="Verdana" w:hAnsi="Verdana" w:cs="Verdana"/>
          <w:color w:val="000000"/>
          <w:sz w:val="18"/>
          <w:szCs w:val="18"/>
        </w:rPr>
        <w:t xml:space="preserve"> </w:t>
      </w:r>
      <w:r>
        <w:rPr>
          <w:rFonts w:ascii="Verdana" w:hAnsi="Verdana" w:cs="Verdana"/>
          <w:color w:val="000000"/>
          <w:sz w:val="18"/>
          <w:szCs w:val="18"/>
        </w:rPr>
        <w:t>ws</w:t>
      </w:r>
      <w:r w:rsidR="002745E9">
        <w:rPr>
          <w:rFonts w:ascii="Verdana" w:hAnsi="Verdana" w:cs="Verdana"/>
          <w:color w:val="000000"/>
          <w:sz w:val="18"/>
          <w:szCs w:val="18"/>
        </w:rPr>
        <w:t>pólnika</w:t>
      </w:r>
      <w:r w:rsidR="00E90054">
        <w:rPr>
          <w:rFonts w:ascii="Verdana" w:hAnsi="Verdana" w:cs="Verdana"/>
          <w:color w:val="000000"/>
          <w:sz w:val="18"/>
          <w:szCs w:val="18"/>
        </w:rPr>
        <w:t xml:space="preserve"> </w:t>
      </w:r>
      <w:r w:rsidRPr="00E90054">
        <w:rPr>
          <w:rFonts w:ascii="Verdana" w:hAnsi="Verdana" w:cs="Verdana"/>
          <w:color w:val="000000"/>
          <w:sz w:val="18"/>
          <w:szCs w:val="18"/>
        </w:rPr>
        <w:t xml:space="preserve">spółki w spółce jawnej lub partnerskiej </w:t>
      </w:r>
      <w:r w:rsidR="00A839CD" w:rsidRPr="00E90054">
        <w:rPr>
          <w:rFonts w:ascii="Verdana" w:hAnsi="Verdana" w:cs="Verdana"/>
          <w:color w:val="000000"/>
          <w:sz w:val="18"/>
          <w:szCs w:val="18"/>
        </w:rPr>
        <w:t xml:space="preserve">albo komplementariusza w spółce </w:t>
      </w:r>
      <w:r w:rsidR="002745E9" w:rsidRPr="00E90054">
        <w:rPr>
          <w:rFonts w:ascii="Verdana" w:hAnsi="Verdana" w:cs="Verdana"/>
          <w:color w:val="000000"/>
          <w:sz w:val="18"/>
          <w:szCs w:val="18"/>
        </w:rPr>
        <w:t>komandytowej lub</w:t>
      </w:r>
      <w:r w:rsidR="00E90054">
        <w:rPr>
          <w:rFonts w:ascii="Verdana" w:hAnsi="Verdana" w:cs="Verdana"/>
          <w:color w:val="000000"/>
          <w:sz w:val="18"/>
          <w:szCs w:val="18"/>
        </w:rPr>
        <w:t xml:space="preserve"> </w:t>
      </w:r>
      <w:r w:rsidRPr="00E90054">
        <w:rPr>
          <w:rFonts w:ascii="Verdana" w:hAnsi="Verdana" w:cs="Verdana"/>
          <w:color w:val="000000"/>
          <w:sz w:val="18"/>
          <w:szCs w:val="18"/>
        </w:rPr>
        <w:t>komandytowo-akcyjnej lub pr</w:t>
      </w:r>
      <w:r w:rsidR="00A839CD" w:rsidRPr="00E90054">
        <w:rPr>
          <w:rFonts w:ascii="Verdana" w:hAnsi="Verdana" w:cs="Verdana"/>
          <w:color w:val="000000"/>
          <w:sz w:val="18"/>
          <w:szCs w:val="18"/>
        </w:rPr>
        <w:t xml:space="preserve">okurenta prawomocnie skazano za </w:t>
      </w:r>
      <w:r w:rsidR="002745E9" w:rsidRPr="00E90054">
        <w:rPr>
          <w:rFonts w:ascii="Verdana" w:hAnsi="Verdana" w:cs="Verdana"/>
          <w:color w:val="000000"/>
          <w:sz w:val="18"/>
          <w:szCs w:val="18"/>
        </w:rPr>
        <w:t>przestępstwo, o którym mowa w</w:t>
      </w:r>
      <w:r w:rsidR="00944FFE">
        <w:rPr>
          <w:rFonts w:ascii="Verdana" w:hAnsi="Verdana" w:cs="Verdana"/>
          <w:color w:val="000000"/>
          <w:sz w:val="18"/>
          <w:szCs w:val="18"/>
        </w:rPr>
        <w:t> </w:t>
      </w:r>
      <w:r w:rsidRPr="00E90054">
        <w:rPr>
          <w:rFonts w:ascii="Verdana" w:hAnsi="Verdana" w:cs="Verdana"/>
          <w:color w:val="000000"/>
          <w:sz w:val="18"/>
          <w:szCs w:val="18"/>
        </w:rPr>
        <w:t>pkt.13;</w:t>
      </w:r>
    </w:p>
    <w:p w:rsidR="00FE48F4" w:rsidRPr="00E90054"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wykonawcę, wobec którego wydano prawomocny wyrok sądu lub ostateczną decyzję</w:t>
      </w:r>
      <w:r w:rsidR="00E90054">
        <w:rPr>
          <w:rFonts w:ascii="Verdana" w:hAnsi="Verdana" w:cs="Verdana"/>
          <w:color w:val="000000"/>
          <w:sz w:val="18"/>
          <w:szCs w:val="18"/>
        </w:rPr>
        <w:t xml:space="preserve"> </w:t>
      </w:r>
      <w:r w:rsidRPr="00E90054">
        <w:rPr>
          <w:rFonts w:ascii="Verdana" w:hAnsi="Verdana" w:cs="Verdana"/>
          <w:color w:val="000000"/>
          <w:sz w:val="18"/>
          <w:szCs w:val="18"/>
        </w:rPr>
        <w:t>administracyjną o zaleganiu z uiszczeniem podatków, opł</w:t>
      </w:r>
      <w:r w:rsidR="00A839CD" w:rsidRPr="00E90054">
        <w:rPr>
          <w:rFonts w:ascii="Verdana" w:hAnsi="Verdana" w:cs="Verdana"/>
          <w:color w:val="000000"/>
          <w:sz w:val="18"/>
          <w:szCs w:val="18"/>
        </w:rPr>
        <w:t xml:space="preserve">at lub składek na ubezpieczenia </w:t>
      </w:r>
      <w:r w:rsidR="002745E9" w:rsidRPr="00E90054">
        <w:rPr>
          <w:rFonts w:ascii="Verdana" w:hAnsi="Verdana" w:cs="Verdana"/>
          <w:color w:val="000000"/>
          <w:sz w:val="18"/>
          <w:szCs w:val="18"/>
        </w:rPr>
        <w:t>społeczne</w:t>
      </w:r>
      <w:r w:rsidR="004E0D81">
        <w:rPr>
          <w:rFonts w:ascii="Verdana" w:hAnsi="Verdana" w:cs="Verdana"/>
          <w:color w:val="000000"/>
          <w:sz w:val="18"/>
          <w:szCs w:val="18"/>
        </w:rPr>
        <w:t xml:space="preserve"> </w:t>
      </w:r>
      <w:r w:rsidRPr="00E90054">
        <w:rPr>
          <w:rFonts w:ascii="Verdana" w:hAnsi="Verdana" w:cs="Verdana"/>
          <w:color w:val="000000"/>
          <w:sz w:val="18"/>
          <w:szCs w:val="18"/>
        </w:rPr>
        <w:t xml:space="preserve">lub zdrowotne, chyba że wykonawca dokonał płatności należnych podatków, </w:t>
      </w:r>
      <w:r w:rsidR="00134756" w:rsidRPr="00E90054">
        <w:rPr>
          <w:rFonts w:ascii="Verdana" w:hAnsi="Verdana" w:cs="Verdana"/>
          <w:color w:val="000000"/>
          <w:sz w:val="18"/>
          <w:szCs w:val="18"/>
        </w:rPr>
        <w:t xml:space="preserve">opłat </w:t>
      </w:r>
      <w:r w:rsidR="002745E9" w:rsidRPr="00E90054">
        <w:rPr>
          <w:rFonts w:ascii="Verdana" w:hAnsi="Verdana" w:cs="Verdana"/>
          <w:color w:val="000000"/>
          <w:sz w:val="18"/>
          <w:szCs w:val="18"/>
        </w:rPr>
        <w:t>lub składek na</w:t>
      </w:r>
      <w:r w:rsidR="00E90054" w:rsidRPr="00E90054">
        <w:rPr>
          <w:rFonts w:ascii="Verdana" w:hAnsi="Verdana" w:cs="Verdana"/>
          <w:color w:val="000000"/>
          <w:sz w:val="18"/>
          <w:szCs w:val="18"/>
        </w:rPr>
        <w:t xml:space="preserve"> </w:t>
      </w:r>
      <w:r w:rsidRPr="00E90054">
        <w:rPr>
          <w:rFonts w:ascii="Verdana" w:hAnsi="Verdana" w:cs="Verdana"/>
          <w:color w:val="000000"/>
          <w:sz w:val="18"/>
          <w:szCs w:val="18"/>
        </w:rPr>
        <w:t xml:space="preserve">ubezpieczenia społeczne lub zdrowotne wraz z odsetkami lub </w:t>
      </w:r>
      <w:r w:rsidR="00134756" w:rsidRPr="00E90054">
        <w:rPr>
          <w:rFonts w:ascii="Verdana" w:hAnsi="Verdana" w:cs="Verdana"/>
          <w:color w:val="000000"/>
          <w:sz w:val="18"/>
          <w:szCs w:val="18"/>
        </w:rPr>
        <w:tab/>
        <w:t>grzywnami lub</w:t>
      </w:r>
      <w:r w:rsidR="00A839CD" w:rsidRPr="00E90054">
        <w:rPr>
          <w:rFonts w:ascii="Verdana" w:hAnsi="Verdana" w:cs="Verdana"/>
          <w:color w:val="000000"/>
          <w:sz w:val="18"/>
          <w:szCs w:val="18"/>
        </w:rPr>
        <w:t xml:space="preserve"> </w:t>
      </w:r>
      <w:r w:rsidRPr="00E90054">
        <w:rPr>
          <w:rFonts w:ascii="Verdana" w:hAnsi="Verdana" w:cs="Verdana"/>
          <w:color w:val="000000"/>
          <w:sz w:val="18"/>
          <w:szCs w:val="18"/>
        </w:rPr>
        <w:t>zawarł</w:t>
      </w:r>
      <w:r w:rsidR="00A839CD" w:rsidRPr="00E90054">
        <w:rPr>
          <w:rFonts w:ascii="Verdana" w:hAnsi="Verdana" w:cs="Verdana"/>
          <w:color w:val="000000"/>
          <w:sz w:val="18"/>
          <w:szCs w:val="18"/>
        </w:rPr>
        <w:t xml:space="preserve"> </w:t>
      </w:r>
      <w:r w:rsidR="002745E9" w:rsidRPr="00E90054">
        <w:rPr>
          <w:rFonts w:ascii="Verdana" w:hAnsi="Verdana" w:cs="Verdana"/>
          <w:color w:val="000000"/>
          <w:sz w:val="18"/>
          <w:szCs w:val="18"/>
        </w:rPr>
        <w:t>wiążące</w:t>
      </w:r>
      <w:r w:rsidR="00E90054" w:rsidRPr="00E90054">
        <w:rPr>
          <w:rFonts w:ascii="Verdana" w:hAnsi="Verdana" w:cs="Verdana"/>
          <w:color w:val="000000"/>
          <w:sz w:val="18"/>
          <w:szCs w:val="18"/>
        </w:rPr>
        <w:t xml:space="preserve"> </w:t>
      </w:r>
      <w:r w:rsidRPr="00E90054">
        <w:rPr>
          <w:rFonts w:ascii="Verdana" w:hAnsi="Verdana" w:cs="Verdana"/>
          <w:color w:val="000000"/>
          <w:sz w:val="18"/>
          <w:szCs w:val="18"/>
        </w:rPr>
        <w:t>porozumienie w sprawie spłaty tych należności;</w:t>
      </w:r>
    </w:p>
    <w:p w:rsidR="002745E9" w:rsidRPr="00E90054"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w wyniku zamierzonego działania lub rażącego niedbalstwa </w:t>
      </w:r>
      <w:r w:rsidR="002745E9">
        <w:rPr>
          <w:rFonts w:ascii="Verdana" w:hAnsi="Verdana" w:cs="Verdana"/>
          <w:color w:val="000000"/>
          <w:sz w:val="18"/>
          <w:szCs w:val="18"/>
        </w:rPr>
        <w:t>wprowadził</w:t>
      </w:r>
      <w:r w:rsidR="00E90054">
        <w:rPr>
          <w:rFonts w:ascii="Verdana" w:hAnsi="Verdana" w:cs="Verdana"/>
          <w:color w:val="000000"/>
          <w:sz w:val="18"/>
          <w:szCs w:val="18"/>
        </w:rPr>
        <w:t xml:space="preserve"> </w:t>
      </w:r>
      <w:r w:rsidRPr="00E90054">
        <w:rPr>
          <w:rFonts w:ascii="Verdana" w:hAnsi="Verdana" w:cs="Verdana"/>
          <w:color w:val="000000"/>
          <w:sz w:val="18"/>
          <w:szCs w:val="18"/>
        </w:rPr>
        <w:t xml:space="preserve">zamawiającego w błąd przy przedstawieniu informacji, że nie podlega </w:t>
      </w:r>
      <w:r w:rsidR="00134756" w:rsidRPr="00E90054">
        <w:rPr>
          <w:rFonts w:ascii="Verdana" w:hAnsi="Verdana" w:cs="Verdana"/>
          <w:color w:val="000000"/>
          <w:sz w:val="18"/>
          <w:szCs w:val="18"/>
        </w:rPr>
        <w:t xml:space="preserve">wykluczeniu, spełnia </w:t>
      </w:r>
      <w:r w:rsidR="002745E9" w:rsidRPr="00E90054">
        <w:rPr>
          <w:rFonts w:ascii="Verdana" w:hAnsi="Verdana" w:cs="Verdana"/>
          <w:color w:val="000000"/>
          <w:sz w:val="18"/>
          <w:szCs w:val="18"/>
        </w:rPr>
        <w:t>warunki</w:t>
      </w:r>
      <w:r w:rsidR="00E90054">
        <w:rPr>
          <w:rFonts w:ascii="Verdana" w:hAnsi="Verdana" w:cs="Verdana"/>
          <w:color w:val="000000"/>
          <w:sz w:val="18"/>
          <w:szCs w:val="18"/>
        </w:rPr>
        <w:t xml:space="preserve"> </w:t>
      </w:r>
      <w:r w:rsidRPr="00E90054">
        <w:rPr>
          <w:rFonts w:ascii="Verdana" w:hAnsi="Verdana" w:cs="Verdana"/>
          <w:color w:val="000000"/>
          <w:sz w:val="18"/>
          <w:szCs w:val="18"/>
        </w:rPr>
        <w:t>udziału w p</w:t>
      </w:r>
      <w:r w:rsidR="00096636" w:rsidRPr="00E90054">
        <w:rPr>
          <w:rFonts w:ascii="Verdana" w:hAnsi="Verdana" w:cs="Verdana"/>
          <w:color w:val="000000"/>
          <w:sz w:val="18"/>
          <w:szCs w:val="18"/>
        </w:rPr>
        <w:t>ostępowa</w:t>
      </w:r>
      <w:r w:rsidRPr="00E90054">
        <w:rPr>
          <w:rFonts w:ascii="Verdana" w:hAnsi="Verdana" w:cs="Verdana"/>
          <w:color w:val="000000"/>
          <w:sz w:val="18"/>
          <w:szCs w:val="18"/>
        </w:rPr>
        <w:t xml:space="preserve">niu lub obiektywne i niedyskryminacyjne </w:t>
      </w:r>
      <w:r w:rsidR="00134756" w:rsidRPr="00E90054">
        <w:rPr>
          <w:rFonts w:ascii="Verdana" w:hAnsi="Verdana" w:cs="Verdana"/>
          <w:color w:val="000000"/>
          <w:sz w:val="18"/>
          <w:szCs w:val="18"/>
        </w:rPr>
        <w:t xml:space="preserve">kryteria, zwane dalej </w:t>
      </w:r>
      <w:r w:rsidR="002745E9" w:rsidRPr="00E90054">
        <w:rPr>
          <w:rFonts w:ascii="Verdana" w:hAnsi="Verdana" w:cs="Verdana"/>
          <w:color w:val="000000"/>
          <w:sz w:val="18"/>
          <w:szCs w:val="18"/>
        </w:rPr>
        <w:t>„kryteriami</w:t>
      </w:r>
      <w:r w:rsidR="00E90054">
        <w:rPr>
          <w:rFonts w:ascii="Verdana" w:hAnsi="Verdana" w:cs="Verdana"/>
          <w:color w:val="000000"/>
          <w:sz w:val="18"/>
          <w:szCs w:val="18"/>
        </w:rPr>
        <w:t xml:space="preserve"> </w:t>
      </w:r>
      <w:r w:rsidRPr="00E90054">
        <w:rPr>
          <w:rFonts w:ascii="Verdana" w:hAnsi="Verdana" w:cs="Verdana"/>
          <w:color w:val="000000"/>
          <w:sz w:val="18"/>
          <w:szCs w:val="18"/>
        </w:rPr>
        <w:t xml:space="preserve">selekcji”, lub który zataił te informacje lub nie jest w </w:t>
      </w:r>
      <w:r w:rsidR="00134756" w:rsidRPr="00E90054">
        <w:rPr>
          <w:rFonts w:ascii="Verdana" w:hAnsi="Verdana" w:cs="Verdana"/>
          <w:color w:val="000000"/>
          <w:sz w:val="18"/>
          <w:szCs w:val="18"/>
        </w:rPr>
        <w:t xml:space="preserve">stanie przedstawić </w:t>
      </w:r>
      <w:r w:rsidRPr="00E90054">
        <w:rPr>
          <w:rFonts w:ascii="Verdana" w:hAnsi="Verdana" w:cs="Verdana"/>
          <w:color w:val="000000"/>
          <w:sz w:val="18"/>
          <w:szCs w:val="18"/>
        </w:rPr>
        <w:t>wymaganych dokumentów;</w:t>
      </w:r>
    </w:p>
    <w:p w:rsidR="002745E9" w:rsidRPr="00E90054"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wykonawcę, który w wyniku lekkomyślności lub niedbalstwa przedstawił informacje</w:t>
      </w:r>
      <w:r w:rsidR="00E90054">
        <w:rPr>
          <w:rFonts w:ascii="Verdana" w:hAnsi="Verdana" w:cs="Verdana"/>
          <w:color w:val="000000"/>
          <w:sz w:val="18"/>
          <w:szCs w:val="18"/>
        </w:rPr>
        <w:t xml:space="preserve"> </w:t>
      </w:r>
      <w:r w:rsidRPr="00E90054">
        <w:rPr>
          <w:rFonts w:ascii="Verdana" w:hAnsi="Verdana" w:cs="Verdana"/>
          <w:color w:val="000000"/>
          <w:sz w:val="18"/>
          <w:szCs w:val="18"/>
        </w:rPr>
        <w:t xml:space="preserve">wprowadzające w błąd zamawiającego, mogące mieć istotny wpływ na decyzje </w:t>
      </w:r>
      <w:r w:rsidR="00A839CD" w:rsidRPr="00E90054">
        <w:rPr>
          <w:rFonts w:ascii="Verdana" w:hAnsi="Verdana" w:cs="Verdana"/>
          <w:color w:val="000000"/>
          <w:sz w:val="18"/>
          <w:szCs w:val="18"/>
        </w:rPr>
        <w:t xml:space="preserve">podejmowane </w:t>
      </w:r>
      <w:r w:rsidR="002745E9" w:rsidRPr="00E90054">
        <w:rPr>
          <w:rFonts w:ascii="Verdana" w:hAnsi="Verdana" w:cs="Verdana"/>
          <w:color w:val="000000"/>
          <w:sz w:val="18"/>
          <w:szCs w:val="18"/>
        </w:rPr>
        <w:t>przez</w:t>
      </w:r>
      <w:r w:rsidR="00E90054">
        <w:rPr>
          <w:rFonts w:ascii="Verdana" w:hAnsi="Verdana" w:cs="Verdana"/>
          <w:color w:val="000000"/>
          <w:sz w:val="18"/>
          <w:szCs w:val="18"/>
        </w:rPr>
        <w:t xml:space="preserve"> </w:t>
      </w:r>
      <w:r w:rsidRPr="00E90054">
        <w:rPr>
          <w:rFonts w:ascii="Verdana" w:hAnsi="Verdana" w:cs="Verdana"/>
          <w:color w:val="000000"/>
          <w:sz w:val="18"/>
          <w:szCs w:val="18"/>
        </w:rPr>
        <w:t>zamawiającego w p</w:t>
      </w:r>
      <w:r w:rsidR="00096636" w:rsidRPr="00E90054">
        <w:rPr>
          <w:rFonts w:ascii="Verdana" w:hAnsi="Verdana" w:cs="Verdana"/>
          <w:color w:val="000000"/>
          <w:sz w:val="18"/>
          <w:szCs w:val="18"/>
        </w:rPr>
        <w:t>ostępowa</w:t>
      </w:r>
      <w:r w:rsidRPr="00E90054">
        <w:rPr>
          <w:rFonts w:ascii="Verdana" w:hAnsi="Verdana" w:cs="Verdana"/>
          <w:color w:val="000000"/>
          <w:sz w:val="18"/>
          <w:szCs w:val="18"/>
        </w:rPr>
        <w:t>niu o udzielenie zamówienia;</w:t>
      </w:r>
    </w:p>
    <w:p w:rsidR="002745E9" w:rsidRPr="00E90054"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bezprawnie wpływał lub próbował wpłynąć na czynności </w:t>
      </w:r>
      <w:r w:rsidR="00134756">
        <w:rPr>
          <w:rFonts w:ascii="Verdana" w:hAnsi="Verdana" w:cs="Verdana"/>
          <w:color w:val="000000"/>
          <w:sz w:val="18"/>
          <w:szCs w:val="18"/>
        </w:rPr>
        <w:t xml:space="preserve">zamawiającego </w:t>
      </w:r>
      <w:r w:rsidR="002745E9">
        <w:rPr>
          <w:rFonts w:ascii="Verdana" w:hAnsi="Verdana" w:cs="Verdana"/>
          <w:color w:val="000000"/>
          <w:sz w:val="18"/>
          <w:szCs w:val="18"/>
        </w:rPr>
        <w:t>lub</w:t>
      </w:r>
      <w:r w:rsidR="00E90054">
        <w:rPr>
          <w:rFonts w:ascii="Verdana" w:hAnsi="Verdana" w:cs="Verdana"/>
          <w:color w:val="000000"/>
          <w:sz w:val="18"/>
          <w:szCs w:val="18"/>
        </w:rPr>
        <w:t xml:space="preserve"> </w:t>
      </w:r>
      <w:r w:rsidRPr="00E90054">
        <w:rPr>
          <w:rFonts w:ascii="Verdana" w:hAnsi="Verdana" w:cs="Verdana"/>
          <w:color w:val="000000"/>
          <w:sz w:val="18"/>
          <w:szCs w:val="18"/>
        </w:rPr>
        <w:t>pozyskać informacje poufne, mogące dać mu przewagę w p</w:t>
      </w:r>
      <w:r w:rsidR="00096636" w:rsidRPr="00E90054">
        <w:rPr>
          <w:rFonts w:ascii="Verdana" w:hAnsi="Verdana" w:cs="Verdana"/>
          <w:color w:val="000000"/>
          <w:sz w:val="18"/>
          <w:szCs w:val="18"/>
        </w:rPr>
        <w:t>ostępowa</w:t>
      </w:r>
      <w:r w:rsidRPr="00E90054">
        <w:rPr>
          <w:rFonts w:ascii="Verdana" w:hAnsi="Verdana" w:cs="Verdana"/>
          <w:color w:val="000000"/>
          <w:sz w:val="18"/>
          <w:szCs w:val="18"/>
        </w:rPr>
        <w:t xml:space="preserve">niu </w:t>
      </w:r>
      <w:r w:rsidR="00134756" w:rsidRPr="00E90054">
        <w:rPr>
          <w:rFonts w:ascii="Verdana" w:hAnsi="Verdana" w:cs="Verdana"/>
          <w:color w:val="000000"/>
          <w:sz w:val="18"/>
          <w:szCs w:val="18"/>
        </w:rPr>
        <w:t xml:space="preserve">o udzielenie </w:t>
      </w:r>
      <w:r w:rsidRPr="00E90054">
        <w:rPr>
          <w:rFonts w:ascii="Verdana" w:hAnsi="Verdana" w:cs="Verdana"/>
          <w:color w:val="000000"/>
          <w:sz w:val="18"/>
          <w:szCs w:val="18"/>
        </w:rPr>
        <w:t>zamówienia;</w:t>
      </w:r>
    </w:p>
    <w:p w:rsidR="002745E9" w:rsidRPr="004E0D81"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brał udział w przygotowaniu postępowania o udzielenie zamówienia </w:t>
      </w:r>
      <w:r w:rsidR="00134756">
        <w:rPr>
          <w:rFonts w:ascii="Verdana" w:hAnsi="Verdana" w:cs="Verdana"/>
          <w:color w:val="000000"/>
          <w:sz w:val="18"/>
          <w:szCs w:val="18"/>
        </w:rPr>
        <w:t xml:space="preserve">lub </w:t>
      </w:r>
      <w:r w:rsidR="002745E9">
        <w:rPr>
          <w:rFonts w:ascii="Verdana" w:hAnsi="Verdana" w:cs="Verdana"/>
          <w:color w:val="000000"/>
          <w:sz w:val="18"/>
          <w:szCs w:val="18"/>
        </w:rPr>
        <w:t>którego</w:t>
      </w:r>
      <w:r w:rsidR="004E0D81">
        <w:rPr>
          <w:rFonts w:ascii="Verdana" w:hAnsi="Verdana" w:cs="Verdana"/>
          <w:color w:val="000000"/>
          <w:sz w:val="18"/>
          <w:szCs w:val="18"/>
        </w:rPr>
        <w:t xml:space="preserve"> </w:t>
      </w:r>
      <w:r w:rsidRPr="004E0D81">
        <w:rPr>
          <w:rFonts w:ascii="Verdana" w:hAnsi="Verdana" w:cs="Verdana"/>
          <w:color w:val="000000"/>
          <w:sz w:val="18"/>
          <w:szCs w:val="18"/>
        </w:rPr>
        <w:t xml:space="preserve">pracownik, a także osoba wykonująca pracę na podstawie umowy zlecenia, o </w:t>
      </w:r>
      <w:r w:rsidR="00134756" w:rsidRPr="004E0D81">
        <w:rPr>
          <w:rFonts w:ascii="Verdana" w:hAnsi="Verdana" w:cs="Verdana"/>
          <w:color w:val="000000"/>
          <w:sz w:val="18"/>
          <w:szCs w:val="18"/>
        </w:rPr>
        <w:t xml:space="preserve">dzieło, </w:t>
      </w:r>
      <w:r w:rsidR="002745E9" w:rsidRPr="004E0D81">
        <w:rPr>
          <w:rFonts w:ascii="Verdana" w:hAnsi="Verdana" w:cs="Verdana"/>
          <w:color w:val="000000"/>
          <w:sz w:val="18"/>
          <w:szCs w:val="18"/>
        </w:rPr>
        <w:t>agencyjnej lub</w:t>
      </w:r>
      <w:r w:rsidR="004E0D81">
        <w:rPr>
          <w:rFonts w:ascii="Verdana" w:hAnsi="Verdana" w:cs="Verdana"/>
          <w:color w:val="000000"/>
          <w:sz w:val="18"/>
          <w:szCs w:val="18"/>
        </w:rPr>
        <w:t xml:space="preserve"> </w:t>
      </w:r>
      <w:r w:rsidRPr="004E0D81">
        <w:rPr>
          <w:rFonts w:ascii="Verdana" w:hAnsi="Verdana" w:cs="Verdana"/>
          <w:color w:val="000000"/>
          <w:sz w:val="18"/>
          <w:szCs w:val="18"/>
        </w:rPr>
        <w:t xml:space="preserve">innej umowy o świadczenie usług, brał udział w przygotowaniu </w:t>
      </w:r>
      <w:r w:rsidR="00134756" w:rsidRPr="004E0D81">
        <w:rPr>
          <w:rFonts w:ascii="Verdana" w:hAnsi="Verdana" w:cs="Verdana"/>
          <w:color w:val="000000"/>
          <w:sz w:val="18"/>
          <w:szCs w:val="18"/>
        </w:rPr>
        <w:t xml:space="preserve">takiego </w:t>
      </w:r>
      <w:r w:rsidRPr="004E0D81">
        <w:rPr>
          <w:rFonts w:ascii="Verdana" w:hAnsi="Verdana" w:cs="Verdana"/>
          <w:color w:val="000000"/>
          <w:sz w:val="18"/>
          <w:szCs w:val="18"/>
        </w:rPr>
        <w:t>p</w:t>
      </w:r>
      <w:r w:rsidR="00096636" w:rsidRPr="004E0D81">
        <w:rPr>
          <w:rFonts w:ascii="Verdana" w:hAnsi="Verdana" w:cs="Verdana"/>
          <w:color w:val="000000"/>
          <w:sz w:val="18"/>
          <w:szCs w:val="18"/>
        </w:rPr>
        <w:t>ostępowa</w:t>
      </w:r>
      <w:r w:rsidR="002745E9" w:rsidRPr="004E0D81">
        <w:rPr>
          <w:rFonts w:ascii="Verdana" w:hAnsi="Verdana" w:cs="Verdana"/>
          <w:color w:val="000000"/>
          <w:sz w:val="18"/>
          <w:szCs w:val="18"/>
        </w:rPr>
        <w:t>nia, chyba że</w:t>
      </w:r>
      <w:r w:rsidR="004E0D81">
        <w:rPr>
          <w:rFonts w:ascii="Verdana" w:hAnsi="Verdana" w:cs="Verdana"/>
          <w:color w:val="000000"/>
          <w:sz w:val="18"/>
          <w:szCs w:val="18"/>
        </w:rPr>
        <w:t xml:space="preserve"> </w:t>
      </w:r>
      <w:r w:rsidRPr="004E0D81">
        <w:rPr>
          <w:rFonts w:ascii="Verdana" w:hAnsi="Verdana" w:cs="Verdana"/>
          <w:color w:val="000000"/>
          <w:sz w:val="18"/>
          <w:szCs w:val="18"/>
        </w:rPr>
        <w:t xml:space="preserve">spowodowane tym zakłócenie konkurencji może być </w:t>
      </w:r>
      <w:r w:rsidR="00134756" w:rsidRPr="004E0D81">
        <w:rPr>
          <w:rFonts w:ascii="Verdana" w:hAnsi="Verdana" w:cs="Verdana"/>
          <w:color w:val="000000"/>
          <w:sz w:val="18"/>
          <w:szCs w:val="18"/>
        </w:rPr>
        <w:t xml:space="preserve">wyeliminowane </w:t>
      </w:r>
      <w:r w:rsidRPr="004E0D81">
        <w:rPr>
          <w:rFonts w:ascii="Verdana" w:hAnsi="Verdana" w:cs="Verdana"/>
          <w:color w:val="000000"/>
          <w:sz w:val="18"/>
          <w:szCs w:val="18"/>
        </w:rPr>
        <w:t>w</w:t>
      </w:r>
      <w:r w:rsidR="0049470F" w:rsidRPr="004E0D81">
        <w:rPr>
          <w:rFonts w:ascii="Verdana" w:hAnsi="Verdana" w:cs="Verdana"/>
          <w:color w:val="000000"/>
          <w:sz w:val="18"/>
          <w:szCs w:val="18"/>
        </w:rPr>
        <w:t> </w:t>
      </w:r>
      <w:r w:rsidR="002745E9" w:rsidRPr="004E0D81">
        <w:rPr>
          <w:rFonts w:ascii="Verdana" w:hAnsi="Verdana" w:cs="Verdana"/>
          <w:color w:val="000000"/>
          <w:sz w:val="18"/>
          <w:szCs w:val="18"/>
        </w:rPr>
        <w:t>inny sposób niż przez</w:t>
      </w:r>
      <w:r w:rsidR="004E0D81">
        <w:rPr>
          <w:rFonts w:ascii="Verdana" w:hAnsi="Verdana" w:cs="Verdana"/>
          <w:color w:val="000000"/>
          <w:sz w:val="18"/>
          <w:szCs w:val="18"/>
        </w:rPr>
        <w:t xml:space="preserve"> </w:t>
      </w:r>
      <w:r w:rsidRPr="004E0D81">
        <w:rPr>
          <w:rFonts w:ascii="Verdana" w:hAnsi="Verdana" w:cs="Verdana"/>
          <w:color w:val="000000"/>
          <w:sz w:val="18"/>
          <w:szCs w:val="18"/>
        </w:rPr>
        <w:t>wykluczenie wykonawcy z udziału w p</w:t>
      </w:r>
      <w:r w:rsidR="00096636" w:rsidRPr="004E0D81">
        <w:rPr>
          <w:rFonts w:ascii="Verdana" w:hAnsi="Verdana" w:cs="Verdana"/>
          <w:color w:val="000000"/>
          <w:sz w:val="18"/>
          <w:szCs w:val="18"/>
        </w:rPr>
        <w:t>ostępowa</w:t>
      </w:r>
      <w:r w:rsidRPr="004E0D81">
        <w:rPr>
          <w:rFonts w:ascii="Verdana" w:hAnsi="Verdana" w:cs="Verdana"/>
          <w:color w:val="000000"/>
          <w:sz w:val="18"/>
          <w:szCs w:val="18"/>
        </w:rPr>
        <w:t>niu;</w:t>
      </w:r>
    </w:p>
    <w:p w:rsidR="002745E9" w:rsidRPr="004E0D81"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który z innymi wykonawcami zawarł porozumienie mające na celu </w:t>
      </w:r>
      <w:r w:rsidR="002745E9">
        <w:rPr>
          <w:rFonts w:ascii="Verdana" w:hAnsi="Verdana" w:cs="Verdana"/>
          <w:color w:val="000000"/>
          <w:sz w:val="18"/>
          <w:szCs w:val="18"/>
        </w:rPr>
        <w:t>zakłócenie</w:t>
      </w:r>
      <w:r w:rsidR="004E0D81">
        <w:rPr>
          <w:rFonts w:ascii="Verdana" w:hAnsi="Verdana" w:cs="Verdana"/>
          <w:color w:val="000000"/>
          <w:sz w:val="18"/>
          <w:szCs w:val="18"/>
        </w:rPr>
        <w:t xml:space="preserve"> </w:t>
      </w:r>
      <w:r w:rsidRPr="004E0D81">
        <w:rPr>
          <w:rFonts w:ascii="Verdana" w:hAnsi="Verdana" w:cs="Verdana"/>
          <w:color w:val="000000"/>
          <w:sz w:val="18"/>
          <w:szCs w:val="18"/>
        </w:rPr>
        <w:t>konkurencji miedzy wykonawcami w p</w:t>
      </w:r>
      <w:r w:rsidR="00096636" w:rsidRPr="004E0D81">
        <w:rPr>
          <w:rFonts w:ascii="Verdana" w:hAnsi="Verdana" w:cs="Verdana"/>
          <w:color w:val="000000"/>
          <w:sz w:val="18"/>
          <w:szCs w:val="18"/>
        </w:rPr>
        <w:t>ostępowa</w:t>
      </w:r>
      <w:r w:rsidRPr="004E0D81">
        <w:rPr>
          <w:rFonts w:ascii="Verdana" w:hAnsi="Verdana" w:cs="Verdana"/>
          <w:color w:val="000000"/>
          <w:sz w:val="18"/>
          <w:szCs w:val="18"/>
        </w:rPr>
        <w:t xml:space="preserve">niu o udzielenie zamówienia, co </w:t>
      </w:r>
      <w:r w:rsidR="00134756" w:rsidRPr="004E0D81">
        <w:rPr>
          <w:rFonts w:ascii="Verdana" w:hAnsi="Verdana" w:cs="Verdana"/>
          <w:color w:val="000000"/>
          <w:sz w:val="18"/>
          <w:szCs w:val="18"/>
        </w:rPr>
        <w:t xml:space="preserve">zamawiający </w:t>
      </w:r>
      <w:r w:rsidR="002745E9" w:rsidRPr="004E0D81">
        <w:rPr>
          <w:rFonts w:ascii="Verdana" w:hAnsi="Verdana" w:cs="Verdana"/>
          <w:color w:val="000000"/>
          <w:sz w:val="18"/>
          <w:szCs w:val="18"/>
        </w:rPr>
        <w:t>jest w</w:t>
      </w:r>
      <w:r w:rsidR="004E0D81">
        <w:rPr>
          <w:rFonts w:ascii="Verdana" w:hAnsi="Verdana" w:cs="Verdana"/>
          <w:color w:val="000000"/>
          <w:sz w:val="18"/>
          <w:szCs w:val="18"/>
        </w:rPr>
        <w:t xml:space="preserve"> </w:t>
      </w:r>
      <w:r w:rsidRPr="004E0D81">
        <w:rPr>
          <w:rFonts w:ascii="Verdana" w:hAnsi="Verdana" w:cs="Verdana"/>
          <w:color w:val="000000"/>
          <w:sz w:val="18"/>
          <w:szCs w:val="18"/>
        </w:rPr>
        <w:t>stanie wykazać za pomocą stosownych środków dowodowych;</w:t>
      </w:r>
    </w:p>
    <w:p w:rsidR="002745E9" w:rsidRPr="004E0D81"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będącego podmiotem zbiorowym, wobec którego sąd orzekł zakaz </w:t>
      </w:r>
      <w:r w:rsidR="002745E9">
        <w:rPr>
          <w:rFonts w:ascii="Verdana" w:hAnsi="Verdana" w:cs="Verdana"/>
          <w:color w:val="000000"/>
          <w:sz w:val="18"/>
          <w:szCs w:val="18"/>
        </w:rPr>
        <w:t>ubiegania się</w:t>
      </w:r>
      <w:r w:rsidR="004E0D81">
        <w:rPr>
          <w:rFonts w:ascii="Verdana" w:hAnsi="Verdana" w:cs="Verdana"/>
          <w:color w:val="000000"/>
          <w:sz w:val="18"/>
          <w:szCs w:val="18"/>
        </w:rPr>
        <w:t xml:space="preserve"> </w:t>
      </w:r>
      <w:r w:rsidRPr="004E0D81">
        <w:rPr>
          <w:rFonts w:ascii="Verdana" w:hAnsi="Verdana" w:cs="Verdana"/>
          <w:color w:val="000000"/>
          <w:sz w:val="18"/>
          <w:szCs w:val="18"/>
        </w:rPr>
        <w:t>o</w:t>
      </w:r>
      <w:r w:rsidR="0049470F" w:rsidRPr="004E0D81">
        <w:rPr>
          <w:rFonts w:ascii="Verdana" w:hAnsi="Verdana" w:cs="Verdana"/>
          <w:color w:val="000000"/>
          <w:sz w:val="18"/>
          <w:szCs w:val="18"/>
        </w:rPr>
        <w:t> </w:t>
      </w:r>
      <w:r w:rsidRPr="004E0D81">
        <w:rPr>
          <w:rFonts w:ascii="Verdana" w:hAnsi="Verdana" w:cs="Verdana"/>
          <w:color w:val="000000"/>
          <w:sz w:val="18"/>
          <w:szCs w:val="18"/>
        </w:rPr>
        <w:t>zamówienia publiczne na podstawie ustawy z dnia 28 października 2002 r. o</w:t>
      </w:r>
      <w:r w:rsidR="0049470F" w:rsidRPr="004E0D81">
        <w:rPr>
          <w:rFonts w:ascii="Verdana" w:hAnsi="Verdana" w:cs="Verdana"/>
          <w:color w:val="000000"/>
          <w:sz w:val="18"/>
          <w:szCs w:val="18"/>
        </w:rPr>
        <w:t xml:space="preserve"> </w:t>
      </w:r>
      <w:r w:rsidR="002745E9" w:rsidRPr="004E0D81">
        <w:rPr>
          <w:rFonts w:ascii="Verdana" w:hAnsi="Verdana" w:cs="Verdana"/>
          <w:color w:val="000000"/>
          <w:sz w:val="18"/>
          <w:szCs w:val="18"/>
        </w:rPr>
        <w:t>odpowiedzialności</w:t>
      </w:r>
      <w:r w:rsidR="004E0D81">
        <w:rPr>
          <w:rFonts w:ascii="Verdana" w:hAnsi="Verdana" w:cs="Verdana"/>
          <w:color w:val="000000"/>
          <w:sz w:val="18"/>
          <w:szCs w:val="18"/>
        </w:rPr>
        <w:t xml:space="preserve"> </w:t>
      </w:r>
      <w:r w:rsidRPr="004E0D81">
        <w:rPr>
          <w:rFonts w:ascii="Verdana" w:hAnsi="Verdana" w:cs="Verdana"/>
          <w:color w:val="000000"/>
          <w:sz w:val="18"/>
          <w:szCs w:val="18"/>
        </w:rPr>
        <w:t xml:space="preserve">podmiotów zbiorowych za czyny zabronione pod </w:t>
      </w:r>
      <w:r w:rsidRPr="00D23EB2">
        <w:rPr>
          <w:rFonts w:ascii="Verdana" w:hAnsi="Verdana" w:cs="Verdana"/>
          <w:color w:val="000000"/>
          <w:sz w:val="18"/>
          <w:szCs w:val="18"/>
        </w:rPr>
        <w:t>groźbą kary (Dz. U. z</w:t>
      </w:r>
      <w:r w:rsidR="0049470F" w:rsidRPr="00D23EB2">
        <w:rPr>
          <w:rFonts w:ascii="Verdana" w:hAnsi="Verdana" w:cs="Verdana"/>
          <w:color w:val="000000"/>
          <w:sz w:val="18"/>
          <w:szCs w:val="18"/>
        </w:rPr>
        <w:t xml:space="preserve"> </w:t>
      </w:r>
      <w:r w:rsidR="00F20DDB" w:rsidRPr="00D23EB2">
        <w:rPr>
          <w:rFonts w:ascii="Verdana" w:hAnsi="Verdana" w:cs="Verdana"/>
          <w:color w:val="000000"/>
          <w:sz w:val="18"/>
          <w:szCs w:val="18"/>
        </w:rPr>
        <w:t>201</w:t>
      </w:r>
      <w:r w:rsidR="00D23EB2" w:rsidRPr="00D23EB2">
        <w:rPr>
          <w:rFonts w:ascii="Verdana" w:hAnsi="Verdana" w:cs="Verdana"/>
          <w:color w:val="000000"/>
          <w:sz w:val="18"/>
          <w:szCs w:val="18"/>
        </w:rPr>
        <w:t>9</w:t>
      </w:r>
      <w:r w:rsidRPr="00D23EB2">
        <w:rPr>
          <w:rFonts w:ascii="Verdana" w:hAnsi="Verdana" w:cs="Verdana"/>
          <w:color w:val="000000"/>
          <w:sz w:val="18"/>
          <w:szCs w:val="18"/>
        </w:rPr>
        <w:t xml:space="preserve"> r. poz. </w:t>
      </w:r>
      <w:r w:rsidR="00D23EB2" w:rsidRPr="00D23EB2">
        <w:rPr>
          <w:rFonts w:ascii="Verdana" w:hAnsi="Verdana" w:cs="Verdana"/>
          <w:color w:val="000000"/>
          <w:sz w:val="18"/>
          <w:szCs w:val="18"/>
        </w:rPr>
        <w:t>628</w:t>
      </w:r>
      <w:r w:rsidR="000C349A">
        <w:rPr>
          <w:rFonts w:ascii="Verdana" w:hAnsi="Verdana" w:cs="Verdana"/>
          <w:color w:val="000000"/>
          <w:sz w:val="18"/>
          <w:szCs w:val="18"/>
        </w:rPr>
        <w:t xml:space="preserve"> i 1214</w:t>
      </w:r>
      <w:r w:rsidRPr="00D23EB2">
        <w:rPr>
          <w:rFonts w:ascii="Verdana" w:hAnsi="Verdana" w:cs="Verdana"/>
          <w:color w:val="000000"/>
          <w:sz w:val="18"/>
          <w:szCs w:val="18"/>
        </w:rPr>
        <w:t>);</w:t>
      </w:r>
    </w:p>
    <w:p w:rsidR="002745E9" w:rsidRPr="004E0D81"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wykonawcę, wobec którego orzeczono tytułem środka zapobiegawczego zakaz </w:t>
      </w:r>
      <w:r w:rsidR="002745E9">
        <w:rPr>
          <w:rFonts w:ascii="Verdana" w:hAnsi="Verdana" w:cs="Verdana"/>
          <w:color w:val="000000"/>
          <w:sz w:val="18"/>
          <w:szCs w:val="18"/>
        </w:rPr>
        <w:t>ubiegania się</w:t>
      </w:r>
      <w:r w:rsidR="004E0D81">
        <w:rPr>
          <w:rFonts w:ascii="Verdana" w:hAnsi="Verdana" w:cs="Verdana"/>
          <w:color w:val="000000"/>
          <w:sz w:val="18"/>
          <w:szCs w:val="18"/>
        </w:rPr>
        <w:t xml:space="preserve"> </w:t>
      </w:r>
      <w:r w:rsidRPr="004E0D81">
        <w:rPr>
          <w:rFonts w:ascii="Verdana" w:hAnsi="Verdana" w:cs="Verdana"/>
          <w:color w:val="000000"/>
          <w:sz w:val="18"/>
          <w:szCs w:val="18"/>
        </w:rPr>
        <w:t>o</w:t>
      </w:r>
      <w:r w:rsidR="0049470F" w:rsidRPr="004E0D81">
        <w:rPr>
          <w:rFonts w:ascii="Verdana" w:hAnsi="Verdana" w:cs="Verdana"/>
          <w:color w:val="000000"/>
          <w:sz w:val="18"/>
          <w:szCs w:val="18"/>
        </w:rPr>
        <w:t> </w:t>
      </w:r>
      <w:r w:rsidRPr="004E0D81">
        <w:rPr>
          <w:rFonts w:ascii="Verdana" w:hAnsi="Verdana" w:cs="Verdana"/>
          <w:color w:val="000000"/>
          <w:sz w:val="18"/>
          <w:szCs w:val="18"/>
        </w:rPr>
        <w:t>zamówienie publiczne;</w:t>
      </w:r>
    </w:p>
    <w:p w:rsidR="00B25F1A" w:rsidRPr="004E0D81" w:rsidRDefault="00B25F1A" w:rsidP="007D3F68">
      <w:pPr>
        <w:pStyle w:val="Akapitzlist"/>
        <w:numPr>
          <w:ilvl w:val="0"/>
          <w:numId w:val="70"/>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 xml:space="preserve">wykonawców, którzy należąc do tej samej grupy kapitałowej, w rozumieniu ustawy z </w:t>
      </w:r>
      <w:r w:rsidR="002745E9">
        <w:rPr>
          <w:rFonts w:ascii="Verdana" w:hAnsi="Verdana" w:cs="Verdana"/>
          <w:color w:val="000000"/>
          <w:sz w:val="18"/>
          <w:szCs w:val="18"/>
        </w:rPr>
        <w:t>dnia</w:t>
      </w:r>
      <w:r w:rsidR="004E0D81">
        <w:rPr>
          <w:rFonts w:ascii="Verdana" w:hAnsi="Verdana" w:cs="Verdana"/>
          <w:color w:val="000000"/>
          <w:sz w:val="18"/>
          <w:szCs w:val="18"/>
        </w:rPr>
        <w:t xml:space="preserve"> </w:t>
      </w:r>
      <w:r w:rsidRPr="004E0D81">
        <w:rPr>
          <w:rFonts w:ascii="Verdana" w:hAnsi="Verdana" w:cs="Verdana"/>
          <w:color w:val="000000"/>
          <w:sz w:val="18"/>
          <w:szCs w:val="18"/>
        </w:rPr>
        <w:t>16</w:t>
      </w:r>
      <w:r w:rsidR="00AD214B" w:rsidRPr="004E0D81">
        <w:rPr>
          <w:rFonts w:ascii="Verdana" w:hAnsi="Verdana" w:cs="Verdana"/>
          <w:color w:val="000000"/>
          <w:sz w:val="18"/>
          <w:szCs w:val="18"/>
        </w:rPr>
        <w:t> </w:t>
      </w:r>
      <w:r w:rsidRPr="004E0D81">
        <w:rPr>
          <w:rFonts w:ascii="Verdana" w:hAnsi="Verdana" w:cs="Verdana"/>
          <w:color w:val="000000"/>
          <w:sz w:val="18"/>
          <w:szCs w:val="18"/>
        </w:rPr>
        <w:t>lutego 2007 r. o ochronie konkurencji i konsumentów (</w:t>
      </w:r>
      <w:r w:rsidR="004E0D81">
        <w:rPr>
          <w:rFonts w:ascii="Verdana" w:hAnsi="Verdana" w:cs="Verdana"/>
          <w:color w:val="000000"/>
          <w:sz w:val="18"/>
          <w:szCs w:val="18"/>
        </w:rPr>
        <w:t xml:space="preserve">t.j. </w:t>
      </w:r>
      <w:r w:rsidRPr="004E0D81">
        <w:rPr>
          <w:rFonts w:ascii="Verdana" w:hAnsi="Verdana" w:cs="Verdana"/>
          <w:color w:val="000000"/>
          <w:sz w:val="18"/>
          <w:szCs w:val="18"/>
        </w:rPr>
        <w:t>Dz. U. z 201</w:t>
      </w:r>
      <w:r w:rsidR="004E0D81">
        <w:rPr>
          <w:rFonts w:ascii="Verdana" w:hAnsi="Verdana" w:cs="Verdana"/>
          <w:color w:val="000000"/>
          <w:sz w:val="18"/>
          <w:szCs w:val="18"/>
        </w:rPr>
        <w:t>9</w:t>
      </w:r>
      <w:r w:rsidRPr="004E0D81">
        <w:rPr>
          <w:rFonts w:ascii="Verdana" w:hAnsi="Verdana" w:cs="Verdana"/>
          <w:color w:val="000000"/>
          <w:sz w:val="18"/>
          <w:szCs w:val="18"/>
        </w:rPr>
        <w:t xml:space="preserve"> r. poz. </w:t>
      </w:r>
      <w:r w:rsidR="004E0D81">
        <w:rPr>
          <w:rFonts w:ascii="Verdana" w:hAnsi="Verdana" w:cs="Verdana"/>
          <w:color w:val="000000"/>
          <w:sz w:val="18"/>
          <w:szCs w:val="18"/>
        </w:rPr>
        <w:t>369</w:t>
      </w:r>
      <w:r w:rsidR="000C349A">
        <w:rPr>
          <w:rFonts w:ascii="Verdana" w:hAnsi="Verdana" w:cs="Verdana"/>
          <w:color w:val="000000"/>
          <w:sz w:val="18"/>
          <w:szCs w:val="18"/>
        </w:rPr>
        <w:t>, 1571 i 1667</w:t>
      </w:r>
      <w:r w:rsidR="002745E9" w:rsidRPr="004E0D81">
        <w:rPr>
          <w:rFonts w:ascii="Verdana" w:hAnsi="Verdana" w:cs="Verdana"/>
          <w:color w:val="000000"/>
          <w:sz w:val="18"/>
          <w:szCs w:val="18"/>
        </w:rPr>
        <w:t>),</w:t>
      </w:r>
      <w:r w:rsidR="004E0D81" w:rsidRPr="004E0D81">
        <w:rPr>
          <w:rFonts w:ascii="Verdana" w:hAnsi="Verdana" w:cs="Verdana"/>
          <w:color w:val="000000"/>
          <w:sz w:val="18"/>
          <w:szCs w:val="18"/>
        </w:rPr>
        <w:t xml:space="preserve"> </w:t>
      </w:r>
      <w:r w:rsidRPr="004E0D81">
        <w:rPr>
          <w:rFonts w:ascii="Verdana" w:hAnsi="Verdana" w:cs="Verdana"/>
          <w:color w:val="000000"/>
          <w:sz w:val="18"/>
          <w:szCs w:val="18"/>
        </w:rPr>
        <w:t xml:space="preserve">złożyli odrębne oferty, oferty częściowe lub wnioski o dopuszczenie do </w:t>
      </w:r>
      <w:r w:rsidR="00134756" w:rsidRPr="004E0D81">
        <w:rPr>
          <w:rFonts w:ascii="Verdana" w:hAnsi="Verdana" w:cs="Verdana"/>
          <w:color w:val="000000"/>
          <w:sz w:val="18"/>
          <w:szCs w:val="18"/>
        </w:rPr>
        <w:t>udziału w</w:t>
      </w:r>
      <w:r w:rsidR="00AD214B" w:rsidRPr="004E0D81">
        <w:rPr>
          <w:rFonts w:ascii="Verdana" w:hAnsi="Verdana" w:cs="Verdana"/>
          <w:color w:val="000000"/>
          <w:sz w:val="18"/>
          <w:szCs w:val="18"/>
        </w:rPr>
        <w:t> </w:t>
      </w:r>
      <w:r w:rsidRPr="004E0D81">
        <w:rPr>
          <w:rFonts w:ascii="Verdana" w:hAnsi="Verdana" w:cs="Verdana"/>
          <w:color w:val="000000"/>
          <w:sz w:val="18"/>
          <w:szCs w:val="18"/>
        </w:rPr>
        <w:t>p</w:t>
      </w:r>
      <w:r w:rsidR="00096636" w:rsidRPr="004E0D81">
        <w:rPr>
          <w:rFonts w:ascii="Verdana" w:hAnsi="Verdana" w:cs="Verdana"/>
          <w:color w:val="000000"/>
          <w:sz w:val="18"/>
          <w:szCs w:val="18"/>
        </w:rPr>
        <w:t>ostępowa</w:t>
      </w:r>
      <w:r w:rsidR="002745E9" w:rsidRPr="004E0D81">
        <w:rPr>
          <w:rFonts w:ascii="Verdana" w:hAnsi="Verdana" w:cs="Verdana"/>
          <w:color w:val="000000"/>
          <w:sz w:val="18"/>
          <w:szCs w:val="18"/>
        </w:rPr>
        <w:t>niu, chyba</w:t>
      </w:r>
      <w:r w:rsidR="004E0D81" w:rsidRPr="004E0D81">
        <w:rPr>
          <w:rFonts w:ascii="Verdana" w:hAnsi="Verdana" w:cs="Verdana"/>
          <w:color w:val="000000"/>
          <w:sz w:val="18"/>
          <w:szCs w:val="18"/>
        </w:rPr>
        <w:t xml:space="preserve"> </w:t>
      </w:r>
      <w:r w:rsidRPr="004E0D81">
        <w:rPr>
          <w:rFonts w:ascii="Verdana" w:hAnsi="Verdana" w:cs="Verdana"/>
          <w:color w:val="000000"/>
          <w:sz w:val="18"/>
          <w:szCs w:val="18"/>
        </w:rPr>
        <w:t xml:space="preserve">że wykażą, że istniejące między nimi powiązania nie </w:t>
      </w:r>
      <w:r w:rsidR="00134756" w:rsidRPr="004E0D81">
        <w:rPr>
          <w:rFonts w:ascii="Verdana" w:hAnsi="Verdana" w:cs="Verdana"/>
          <w:color w:val="000000"/>
          <w:sz w:val="18"/>
          <w:szCs w:val="18"/>
        </w:rPr>
        <w:t xml:space="preserve">prowadzą do </w:t>
      </w:r>
      <w:r w:rsidR="002745E9" w:rsidRPr="004E0D81">
        <w:rPr>
          <w:rFonts w:ascii="Verdana" w:hAnsi="Verdana" w:cs="Verdana"/>
          <w:color w:val="000000"/>
          <w:sz w:val="18"/>
          <w:szCs w:val="18"/>
        </w:rPr>
        <w:t>zakłócenia konkurencji w</w:t>
      </w:r>
      <w:r w:rsidR="004E0D81">
        <w:rPr>
          <w:rFonts w:ascii="Verdana" w:hAnsi="Verdana" w:cs="Verdana"/>
          <w:color w:val="000000"/>
          <w:sz w:val="18"/>
          <w:szCs w:val="18"/>
        </w:rPr>
        <w:t> </w:t>
      </w:r>
      <w:r w:rsidRPr="004E0D81">
        <w:rPr>
          <w:rFonts w:ascii="Verdana" w:hAnsi="Verdana" w:cs="Verdana"/>
          <w:color w:val="000000"/>
          <w:sz w:val="18"/>
          <w:szCs w:val="18"/>
        </w:rPr>
        <w:t>post</w:t>
      </w:r>
      <w:r w:rsidR="0049470F" w:rsidRPr="004E0D81">
        <w:rPr>
          <w:rFonts w:ascii="Verdana" w:hAnsi="Verdana" w:cs="Verdana"/>
          <w:color w:val="000000"/>
          <w:sz w:val="18"/>
          <w:szCs w:val="18"/>
        </w:rPr>
        <w:t>ę</w:t>
      </w:r>
      <w:r w:rsidRPr="004E0D81">
        <w:rPr>
          <w:rFonts w:ascii="Verdana" w:hAnsi="Verdana" w:cs="Verdana"/>
          <w:color w:val="000000"/>
          <w:sz w:val="18"/>
          <w:szCs w:val="18"/>
        </w:rPr>
        <w:t>powaniu o udzielenie zamówienia.</w:t>
      </w:r>
    </w:p>
    <w:p w:rsidR="00B25F1A" w:rsidRPr="00D745CB" w:rsidRDefault="00FB2862" w:rsidP="0049470F">
      <w:pPr>
        <w:autoSpaceDE w:val="0"/>
        <w:autoSpaceDN w:val="0"/>
        <w:adjustRightInd w:val="0"/>
        <w:spacing w:before="240" w:after="12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2. O</w:t>
      </w:r>
      <w:r w:rsidR="00B25F1A" w:rsidRPr="00D745CB">
        <w:rPr>
          <w:rFonts w:ascii="Verdana" w:hAnsi="Verdana" w:cs="Verdana-Bold"/>
          <w:b/>
          <w:bCs/>
          <w:color w:val="FF0000"/>
          <w:sz w:val="18"/>
          <w:szCs w:val="18"/>
          <w:u w:val="single"/>
        </w:rPr>
        <w:t xml:space="preserve"> których mowa w art. 24 ust. 5</w:t>
      </w:r>
      <w:r w:rsidR="007F553F" w:rsidRPr="00D745CB">
        <w:rPr>
          <w:rFonts w:ascii="Verdana" w:hAnsi="Verdana" w:cs="Verdana-Bold"/>
          <w:b/>
          <w:bCs/>
          <w:color w:val="FF0000"/>
          <w:sz w:val="18"/>
          <w:szCs w:val="18"/>
          <w:u w:val="single"/>
        </w:rPr>
        <w:t xml:space="preserve"> </w:t>
      </w:r>
      <w:r w:rsidR="005508AB">
        <w:rPr>
          <w:rFonts w:ascii="Verdana" w:hAnsi="Verdana" w:cs="Verdana-Bold"/>
          <w:b/>
          <w:bCs/>
          <w:color w:val="FF0000"/>
          <w:sz w:val="18"/>
          <w:szCs w:val="18"/>
          <w:u w:val="single"/>
        </w:rPr>
        <w:t>pkt 1 i pkt</w:t>
      </w:r>
      <w:r w:rsidR="007F553F" w:rsidRPr="00D745CB">
        <w:rPr>
          <w:rFonts w:ascii="Verdana" w:hAnsi="Verdana" w:cs="Verdana-Bold"/>
          <w:b/>
          <w:bCs/>
          <w:color w:val="FF0000"/>
          <w:sz w:val="18"/>
          <w:szCs w:val="18"/>
          <w:u w:val="single"/>
        </w:rPr>
        <w:t xml:space="preserve"> 8</w:t>
      </w:r>
    </w:p>
    <w:p w:rsidR="00B25F1A" w:rsidRPr="00161382" w:rsidRDefault="002745E9" w:rsidP="0049470F">
      <w:pPr>
        <w:autoSpaceDE w:val="0"/>
        <w:autoSpaceDN w:val="0"/>
        <w:adjustRightInd w:val="0"/>
        <w:spacing w:before="120" w:after="120" w:line="240" w:lineRule="auto"/>
        <w:rPr>
          <w:rFonts w:ascii="Verdana" w:hAnsi="Verdana" w:cs="Verdana-Bold"/>
          <w:b/>
          <w:bCs/>
          <w:color w:val="000000"/>
          <w:sz w:val="18"/>
          <w:szCs w:val="18"/>
        </w:rPr>
      </w:pPr>
      <w:r>
        <w:rPr>
          <w:rFonts w:ascii="Verdana" w:hAnsi="Verdana" w:cs="Verdana-Bold"/>
          <w:b/>
          <w:bCs/>
          <w:color w:val="000000"/>
          <w:sz w:val="18"/>
          <w:szCs w:val="18"/>
        </w:rPr>
        <w:t xml:space="preserve">2.1. </w:t>
      </w:r>
      <w:r w:rsidR="00B25F1A" w:rsidRPr="00161382">
        <w:rPr>
          <w:rFonts w:ascii="Verdana" w:hAnsi="Verdana" w:cs="Verdana-Bold"/>
          <w:b/>
          <w:bCs/>
          <w:color w:val="000000"/>
          <w:sz w:val="18"/>
          <w:szCs w:val="18"/>
        </w:rPr>
        <w:t>Z postępowania o udzielenie zamówienia zamawiający wykluczy wykonawcę:</w:t>
      </w:r>
    </w:p>
    <w:p w:rsidR="002745E9" w:rsidRDefault="00B25F1A" w:rsidP="007D3F68">
      <w:pPr>
        <w:pStyle w:val="Akapitzlist"/>
        <w:numPr>
          <w:ilvl w:val="0"/>
          <w:numId w:val="71"/>
        </w:numPr>
        <w:autoSpaceDE w:val="0"/>
        <w:autoSpaceDN w:val="0"/>
        <w:adjustRightInd w:val="0"/>
        <w:spacing w:after="120" w:line="240" w:lineRule="auto"/>
        <w:ind w:left="284" w:hanging="284"/>
        <w:contextualSpacing w:val="0"/>
        <w:jc w:val="both"/>
        <w:rPr>
          <w:rFonts w:ascii="Verdana" w:hAnsi="Verdana" w:cs="Verdana"/>
          <w:color w:val="000000"/>
          <w:sz w:val="18"/>
          <w:szCs w:val="18"/>
        </w:rPr>
      </w:pPr>
      <w:r w:rsidRPr="002745E9">
        <w:rPr>
          <w:rFonts w:ascii="Verdana" w:hAnsi="Verdana" w:cs="Verdana"/>
          <w:color w:val="000000"/>
          <w:sz w:val="18"/>
          <w:szCs w:val="18"/>
        </w:rPr>
        <w:t>w stosunku do którego otwarto likwidację, w zatwierdzonym przez sąd układzie w postępowaniu</w:t>
      </w:r>
      <w:r w:rsidR="00134756" w:rsidRPr="002745E9">
        <w:rPr>
          <w:rFonts w:ascii="Verdana" w:hAnsi="Verdana" w:cs="Verdana"/>
          <w:color w:val="000000"/>
          <w:sz w:val="18"/>
          <w:szCs w:val="18"/>
        </w:rPr>
        <w:t xml:space="preserve"> </w:t>
      </w:r>
      <w:r w:rsidRPr="002745E9">
        <w:rPr>
          <w:rFonts w:ascii="Verdana" w:hAnsi="Verdana" w:cs="Verdana"/>
          <w:color w:val="000000"/>
          <w:sz w:val="18"/>
          <w:szCs w:val="18"/>
        </w:rPr>
        <w:t>restrukturyzacyjnym jest przewidziane zaspokojenie wierzycieli przez likwidacje jego majątku</w:t>
      </w:r>
      <w:r w:rsidR="00134756" w:rsidRPr="002745E9">
        <w:rPr>
          <w:rFonts w:ascii="Verdana" w:hAnsi="Verdana" w:cs="Verdana"/>
          <w:color w:val="000000"/>
          <w:sz w:val="18"/>
          <w:szCs w:val="18"/>
        </w:rPr>
        <w:t xml:space="preserve"> </w:t>
      </w:r>
      <w:r w:rsidRPr="002745E9">
        <w:rPr>
          <w:rFonts w:ascii="Verdana" w:hAnsi="Verdana" w:cs="Verdana"/>
          <w:color w:val="000000"/>
          <w:sz w:val="18"/>
          <w:szCs w:val="18"/>
        </w:rPr>
        <w:t>lub sąd zarządził likwidacj</w:t>
      </w:r>
      <w:r w:rsidR="005E21FD">
        <w:rPr>
          <w:rFonts w:ascii="Verdana" w:hAnsi="Verdana" w:cs="Verdana"/>
          <w:color w:val="000000"/>
          <w:sz w:val="18"/>
          <w:szCs w:val="18"/>
        </w:rPr>
        <w:t>ę</w:t>
      </w:r>
      <w:r w:rsidRPr="002745E9">
        <w:rPr>
          <w:rFonts w:ascii="Verdana" w:hAnsi="Verdana" w:cs="Verdana"/>
          <w:color w:val="000000"/>
          <w:sz w:val="18"/>
          <w:szCs w:val="18"/>
        </w:rPr>
        <w:t xml:space="preserve"> jego majątku w trybie art. 332 ust. 1 ustawy z dnia 15 maja 2015</w:t>
      </w:r>
      <w:r w:rsidR="0049470F" w:rsidRPr="002745E9">
        <w:rPr>
          <w:rFonts w:ascii="Verdana" w:hAnsi="Verdana" w:cs="Verdana"/>
          <w:color w:val="000000"/>
          <w:sz w:val="18"/>
          <w:szCs w:val="18"/>
        </w:rPr>
        <w:t> </w:t>
      </w:r>
      <w:r w:rsidRPr="002745E9">
        <w:rPr>
          <w:rFonts w:ascii="Verdana" w:hAnsi="Verdana" w:cs="Verdana"/>
          <w:color w:val="000000"/>
          <w:sz w:val="18"/>
          <w:szCs w:val="18"/>
        </w:rPr>
        <w:t>r.</w:t>
      </w:r>
      <w:r w:rsidR="00134756" w:rsidRPr="002745E9">
        <w:rPr>
          <w:rFonts w:ascii="Verdana" w:hAnsi="Verdana" w:cs="Verdana"/>
          <w:color w:val="000000"/>
          <w:sz w:val="18"/>
          <w:szCs w:val="18"/>
        </w:rPr>
        <w:t xml:space="preserve"> </w:t>
      </w:r>
      <w:r w:rsidRPr="002745E9">
        <w:rPr>
          <w:rFonts w:ascii="Verdana" w:hAnsi="Verdana" w:cs="Verdana"/>
          <w:color w:val="000000"/>
          <w:sz w:val="18"/>
          <w:szCs w:val="18"/>
        </w:rPr>
        <w:t>– Prawo restrukturyzacyjne (</w:t>
      </w:r>
      <w:r w:rsidR="005E21FD">
        <w:rPr>
          <w:rFonts w:ascii="Verdana" w:hAnsi="Verdana" w:cs="Verdana"/>
          <w:color w:val="000000"/>
          <w:sz w:val="18"/>
          <w:szCs w:val="18"/>
        </w:rPr>
        <w:t xml:space="preserve">t.j. </w:t>
      </w:r>
      <w:r w:rsidRPr="002745E9">
        <w:rPr>
          <w:rFonts w:ascii="Verdana" w:hAnsi="Verdana" w:cs="Verdana"/>
          <w:color w:val="000000"/>
          <w:sz w:val="18"/>
          <w:szCs w:val="18"/>
        </w:rPr>
        <w:t>Dz. U.</w:t>
      </w:r>
      <w:r w:rsidR="00383263">
        <w:rPr>
          <w:rFonts w:ascii="Verdana" w:hAnsi="Verdana" w:cs="Verdana"/>
          <w:color w:val="000000"/>
          <w:sz w:val="18"/>
          <w:szCs w:val="18"/>
        </w:rPr>
        <w:t xml:space="preserve"> z 201</w:t>
      </w:r>
      <w:r w:rsidR="005E21FD">
        <w:rPr>
          <w:rFonts w:ascii="Verdana" w:hAnsi="Verdana" w:cs="Verdana"/>
          <w:color w:val="000000"/>
          <w:sz w:val="18"/>
          <w:szCs w:val="18"/>
        </w:rPr>
        <w:t>9</w:t>
      </w:r>
      <w:r w:rsidR="00383263">
        <w:rPr>
          <w:rFonts w:ascii="Verdana" w:hAnsi="Verdana" w:cs="Verdana"/>
          <w:color w:val="000000"/>
          <w:sz w:val="18"/>
          <w:szCs w:val="18"/>
        </w:rPr>
        <w:t xml:space="preserve"> r. </w:t>
      </w:r>
      <w:r w:rsidRPr="002745E9">
        <w:rPr>
          <w:rFonts w:ascii="Verdana" w:hAnsi="Verdana" w:cs="Verdana"/>
          <w:color w:val="000000"/>
          <w:sz w:val="18"/>
          <w:szCs w:val="18"/>
        </w:rPr>
        <w:t>poz.</w:t>
      </w:r>
      <w:r w:rsidR="00383263">
        <w:rPr>
          <w:rFonts w:ascii="Verdana" w:hAnsi="Verdana" w:cs="Verdana"/>
          <w:color w:val="000000"/>
          <w:sz w:val="18"/>
          <w:szCs w:val="18"/>
        </w:rPr>
        <w:t xml:space="preserve"> </w:t>
      </w:r>
      <w:r w:rsidR="005E21FD">
        <w:rPr>
          <w:rFonts w:ascii="Verdana" w:hAnsi="Verdana" w:cs="Verdana"/>
          <w:color w:val="000000"/>
          <w:sz w:val="18"/>
          <w:szCs w:val="18"/>
        </w:rPr>
        <w:t>243</w:t>
      </w:r>
      <w:r w:rsidR="000C349A">
        <w:rPr>
          <w:rFonts w:ascii="Verdana" w:hAnsi="Verdana" w:cs="Verdana"/>
          <w:color w:val="000000"/>
          <w:sz w:val="18"/>
          <w:szCs w:val="18"/>
        </w:rPr>
        <w:t>, 326, 912 i 1655</w:t>
      </w:r>
      <w:r w:rsidRPr="002745E9">
        <w:rPr>
          <w:rFonts w:ascii="Verdana" w:hAnsi="Verdana" w:cs="Verdana"/>
          <w:color w:val="000000"/>
          <w:sz w:val="18"/>
          <w:szCs w:val="18"/>
        </w:rPr>
        <w:t>) lub którego upadłość ogłoszono, z</w:t>
      </w:r>
      <w:r w:rsidR="0049470F" w:rsidRPr="002745E9">
        <w:rPr>
          <w:rFonts w:ascii="Verdana" w:hAnsi="Verdana" w:cs="Verdana"/>
          <w:color w:val="000000"/>
          <w:sz w:val="18"/>
          <w:szCs w:val="18"/>
        </w:rPr>
        <w:t> </w:t>
      </w:r>
      <w:r w:rsidRPr="002745E9">
        <w:rPr>
          <w:rFonts w:ascii="Verdana" w:hAnsi="Verdana" w:cs="Verdana"/>
          <w:color w:val="000000"/>
          <w:sz w:val="18"/>
          <w:szCs w:val="18"/>
        </w:rPr>
        <w:t>wyjątkiem wykonawcy, który po ogłoszeniu upadłości zawarł układ zatwierdzony prawomocnym</w:t>
      </w:r>
      <w:r w:rsidR="00134756" w:rsidRPr="002745E9">
        <w:rPr>
          <w:rFonts w:ascii="Verdana" w:hAnsi="Verdana" w:cs="Verdana"/>
          <w:color w:val="000000"/>
          <w:sz w:val="18"/>
          <w:szCs w:val="18"/>
        </w:rPr>
        <w:t xml:space="preserve"> </w:t>
      </w:r>
      <w:r w:rsidRPr="002745E9">
        <w:rPr>
          <w:rFonts w:ascii="Verdana" w:hAnsi="Verdana" w:cs="Verdana"/>
          <w:color w:val="000000"/>
          <w:sz w:val="18"/>
          <w:szCs w:val="18"/>
        </w:rPr>
        <w:t>postanowieniem sądu, jeżeli układ nie przewiduje zaspokojenia wierzycieli przez likwidację</w:t>
      </w:r>
      <w:r w:rsidR="00134756" w:rsidRPr="002745E9">
        <w:rPr>
          <w:rFonts w:ascii="Verdana" w:hAnsi="Verdana" w:cs="Verdana"/>
          <w:color w:val="000000"/>
          <w:sz w:val="18"/>
          <w:szCs w:val="18"/>
        </w:rPr>
        <w:t xml:space="preserve"> </w:t>
      </w:r>
      <w:r w:rsidRPr="002745E9">
        <w:rPr>
          <w:rFonts w:ascii="Verdana" w:hAnsi="Verdana" w:cs="Verdana"/>
          <w:color w:val="000000"/>
          <w:sz w:val="18"/>
          <w:szCs w:val="18"/>
        </w:rPr>
        <w:t>majątku upadłego, chyba że sąd zarządził likwidację jego majątku w trybie art. 366 ust. 1</w:t>
      </w:r>
      <w:r w:rsidR="00134756" w:rsidRPr="002745E9">
        <w:rPr>
          <w:rFonts w:ascii="Verdana" w:hAnsi="Verdana" w:cs="Verdana"/>
          <w:color w:val="000000"/>
          <w:sz w:val="18"/>
          <w:szCs w:val="18"/>
        </w:rPr>
        <w:t xml:space="preserve"> </w:t>
      </w:r>
      <w:r w:rsidRPr="002745E9">
        <w:rPr>
          <w:rFonts w:ascii="Verdana" w:hAnsi="Verdana" w:cs="Verdana"/>
          <w:color w:val="000000"/>
          <w:sz w:val="18"/>
          <w:szCs w:val="18"/>
        </w:rPr>
        <w:t>ustawy z dnia 28</w:t>
      </w:r>
      <w:r w:rsidR="005E21FD">
        <w:rPr>
          <w:rFonts w:ascii="Verdana" w:hAnsi="Verdana" w:cs="Verdana"/>
          <w:color w:val="000000"/>
          <w:sz w:val="18"/>
          <w:szCs w:val="18"/>
        </w:rPr>
        <w:t> </w:t>
      </w:r>
      <w:r w:rsidRPr="002745E9">
        <w:rPr>
          <w:rFonts w:ascii="Verdana" w:hAnsi="Verdana" w:cs="Verdana"/>
          <w:color w:val="000000"/>
          <w:sz w:val="18"/>
          <w:szCs w:val="18"/>
        </w:rPr>
        <w:t>lutego 2003 r. – P</w:t>
      </w:r>
      <w:r w:rsidR="00383263">
        <w:rPr>
          <w:rFonts w:ascii="Verdana" w:hAnsi="Verdana" w:cs="Verdana"/>
          <w:color w:val="000000"/>
          <w:sz w:val="18"/>
          <w:szCs w:val="18"/>
        </w:rPr>
        <w:t>rawo upadłościowe (</w:t>
      </w:r>
      <w:r w:rsidR="005E21FD">
        <w:rPr>
          <w:rFonts w:ascii="Verdana" w:hAnsi="Verdana" w:cs="Verdana"/>
          <w:color w:val="000000"/>
          <w:sz w:val="18"/>
          <w:szCs w:val="18"/>
        </w:rPr>
        <w:t xml:space="preserve">t.j. </w:t>
      </w:r>
      <w:r w:rsidR="00383263">
        <w:rPr>
          <w:rFonts w:ascii="Verdana" w:hAnsi="Verdana" w:cs="Verdana"/>
          <w:color w:val="000000"/>
          <w:sz w:val="18"/>
          <w:szCs w:val="18"/>
        </w:rPr>
        <w:t>Dz. U. z 201</w:t>
      </w:r>
      <w:r w:rsidR="005E21FD">
        <w:rPr>
          <w:rFonts w:ascii="Verdana" w:hAnsi="Verdana" w:cs="Verdana"/>
          <w:color w:val="000000"/>
          <w:sz w:val="18"/>
          <w:szCs w:val="18"/>
        </w:rPr>
        <w:t>9</w:t>
      </w:r>
      <w:r w:rsidRPr="002745E9">
        <w:rPr>
          <w:rFonts w:ascii="Verdana" w:hAnsi="Verdana" w:cs="Verdana"/>
          <w:color w:val="000000"/>
          <w:sz w:val="18"/>
          <w:szCs w:val="18"/>
        </w:rPr>
        <w:t xml:space="preserve"> r. poz. </w:t>
      </w:r>
      <w:r w:rsidR="005E21FD">
        <w:rPr>
          <w:rFonts w:ascii="Verdana" w:hAnsi="Verdana" w:cs="Verdana"/>
          <w:color w:val="000000"/>
          <w:sz w:val="18"/>
          <w:szCs w:val="18"/>
        </w:rPr>
        <w:t>498</w:t>
      </w:r>
      <w:r w:rsidR="000C349A">
        <w:rPr>
          <w:rFonts w:ascii="Verdana" w:hAnsi="Verdana" w:cs="Verdana"/>
          <w:color w:val="000000"/>
          <w:sz w:val="18"/>
          <w:szCs w:val="18"/>
        </w:rPr>
        <w:t>, 912, 1495 i 1655</w:t>
      </w:r>
      <w:r w:rsidRPr="002745E9">
        <w:rPr>
          <w:rFonts w:ascii="Verdana" w:hAnsi="Verdana" w:cs="Verdana"/>
          <w:color w:val="000000"/>
          <w:sz w:val="18"/>
          <w:szCs w:val="18"/>
        </w:rPr>
        <w:t>);</w:t>
      </w:r>
    </w:p>
    <w:p w:rsidR="002745E9" w:rsidRDefault="00373039" w:rsidP="007D3F68">
      <w:pPr>
        <w:pStyle w:val="Akapitzlist"/>
        <w:numPr>
          <w:ilvl w:val="0"/>
          <w:numId w:val="71"/>
        </w:numPr>
        <w:autoSpaceDE w:val="0"/>
        <w:autoSpaceDN w:val="0"/>
        <w:adjustRightInd w:val="0"/>
        <w:spacing w:after="120" w:line="240" w:lineRule="auto"/>
        <w:ind w:left="284" w:hanging="284"/>
        <w:contextualSpacing w:val="0"/>
        <w:jc w:val="both"/>
        <w:rPr>
          <w:rFonts w:ascii="Verdana" w:hAnsi="Verdana" w:cs="Verdana"/>
          <w:color w:val="000000"/>
          <w:sz w:val="18"/>
          <w:szCs w:val="18"/>
        </w:rPr>
      </w:pPr>
      <w:r>
        <w:rPr>
          <w:rFonts w:ascii="Verdana" w:hAnsi="Verdana" w:cs="Verdana"/>
          <w:color w:val="000000"/>
          <w:sz w:val="18"/>
          <w:szCs w:val="18"/>
        </w:rPr>
        <w:t xml:space="preserve">który naruszył obowiązki dotyczące płatności podatków, opłat lub składek na ubezpieczenie społeczne lub zdrowotne, co zamawiający jest w stanie wykazać za pomocą stosownych środków dowodowych z wyjątkiem przypadku, o którym mowa w </w:t>
      </w:r>
      <w:r w:rsidR="007F553F">
        <w:rPr>
          <w:rFonts w:ascii="Verdana" w:hAnsi="Verdana" w:cs="Verdana"/>
          <w:color w:val="000000"/>
          <w:sz w:val="18"/>
          <w:szCs w:val="18"/>
        </w:rPr>
        <w:t xml:space="preserve">art. 24 </w:t>
      </w:r>
      <w:r w:rsidR="00AD214B">
        <w:rPr>
          <w:rFonts w:ascii="Verdana" w:hAnsi="Verdana" w:cs="Verdana"/>
          <w:color w:val="000000"/>
          <w:sz w:val="18"/>
          <w:szCs w:val="18"/>
        </w:rPr>
        <w:t xml:space="preserve">ust. </w:t>
      </w:r>
      <w:r>
        <w:rPr>
          <w:rFonts w:ascii="Verdana" w:hAnsi="Verdana" w:cs="Verdana"/>
          <w:color w:val="000000"/>
          <w:sz w:val="18"/>
          <w:szCs w:val="18"/>
        </w:rPr>
        <w:t xml:space="preserve">1 pkt 15 </w:t>
      </w:r>
      <w:r w:rsidR="007F553F">
        <w:rPr>
          <w:rFonts w:ascii="Verdana" w:hAnsi="Verdana" w:cs="Verdana"/>
          <w:color w:val="000000"/>
          <w:sz w:val="18"/>
          <w:szCs w:val="18"/>
        </w:rPr>
        <w:t xml:space="preserve">ustawy </w:t>
      </w:r>
      <w:r>
        <w:rPr>
          <w:rFonts w:ascii="Verdana" w:hAnsi="Verdana" w:cs="Verdana"/>
          <w:color w:val="000000"/>
          <w:sz w:val="18"/>
          <w:szCs w:val="18"/>
        </w:rPr>
        <w:t>chyba</w:t>
      </w:r>
      <w:r w:rsidR="007F553F">
        <w:rPr>
          <w:rFonts w:ascii="Verdana" w:hAnsi="Verdana" w:cs="Verdana"/>
          <w:color w:val="000000"/>
          <w:sz w:val="18"/>
          <w:szCs w:val="18"/>
        </w:rPr>
        <w:t>,</w:t>
      </w:r>
      <w:r>
        <w:rPr>
          <w:rFonts w:ascii="Verdana" w:hAnsi="Verdana" w:cs="Verdana"/>
          <w:color w:val="000000"/>
          <w:sz w:val="18"/>
          <w:szCs w:val="18"/>
        </w:rPr>
        <w:t xml:space="preserve"> że wykonawca</w:t>
      </w:r>
      <w:r w:rsidR="007F553F">
        <w:rPr>
          <w:rFonts w:ascii="Verdana" w:hAnsi="Verdana" w:cs="Verdana"/>
          <w:color w:val="000000"/>
          <w:sz w:val="18"/>
          <w:szCs w:val="18"/>
        </w:rPr>
        <w:t xml:space="preserve"> dokonał płatności należnych podatków, opłat lub składek na ubezpieczenie społeczne lub zdrowotne wraz z odsetkami lub grzywnami lub zawarł wiążące porozumienie w</w:t>
      </w:r>
      <w:r w:rsidR="0049470F">
        <w:rPr>
          <w:rFonts w:ascii="Verdana" w:hAnsi="Verdana" w:cs="Verdana"/>
          <w:color w:val="000000"/>
          <w:sz w:val="18"/>
          <w:szCs w:val="18"/>
        </w:rPr>
        <w:t> </w:t>
      </w:r>
      <w:r w:rsidR="007F553F">
        <w:rPr>
          <w:rFonts w:ascii="Verdana" w:hAnsi="Verdana" w:cs="Verdana"/>
          <w:color w:val="000000"/>
          <w:sz w:val="18"/>
          <w:szCs w:val="18"/>
        </w:rPr>
        <w:t>sprawie spłaty tych należności;</w:t>
      </w:r>
    </w:p>
    <w:p w:rsidR="002745E9" w:rsidRDefault="002745E9" w:rsidP="002745E9">
      <w:pPr>
        <w:autoSpaceDE w:val="0"/>
        <w:autoSpaceDN w:val="0"/>
        <w:adjustRightInd w:val="0"/>
        <w:spacing w:after="60" w:line="240" w:lineRule="auto"/>
        <w:ind w:left="360"/>
        <w:jc w:val="both"/>
        <w:rPr>
          <w:rFonts w:ascii="Verdana" w:hAnsi="Verdana" w:cs="Verdana"/>
          <w:color w:val="000000"/>
          <w:sz w:val="18"/>
          <w:szCs w:val="18"/>
        </w:rPr>
      </w:pPr>
    </w:p>
    <w:p w:rsidR="002745E9" w:rsidRDefault="002745E9" w:rsidP="002745E9">
      <w:pPr>
        <w:autoSpaceDE w:val="0"/>
        <w:autoSpaceDN w:val="0"/>
        <w:adjustRightInd w:val="0"/>
        <w:spacing w:after="60" w:line="240" w:lineRule="auto"/>
        <w:ind w:left="360" w:hanging="360"/>
        <w:jc w:val="both"/>
        <w:rPr>
          <w:rFonts w:ascii="Verdana" w:hAnsi="Verdana" w:cs="Verdana"/>
          <w:color w:val="000000"/>
          <w:sz w:val="18"/>
          <w:szCs w:val="18"/>
        </w:rPr>
      </w:pPr>
      <w:r w:rsidRPr="002745E9">
        <w:rPr>
          <w:rFonts w:ascii="Verdana" w:hAnsi="Verdana" w:cs="Verdana"/>
          <w:b/>
          <w:color w:val="000000"/>
          <w:sz w:val="18"/>
          <w:szCs w:val="18"/>
        </w:rPr>
        <w:t>2.2.</w:t>
      </w:r>
      <w:r>
        <w:rPr>
          <w:rFonts w:ascii="Verdana" w:hAnsi="Verdana" w:cs="Verdana"/>
          <w:color w:val="000000"/>
          <w:sz w:val="18"/>
          <w:szCs w:val="18"/>
        </w:rPr>
        <w:t xml:space="preserve"> </w:t>
      </w:r>
      <w:r w:rsidR="00F274B7" w:rsidRPr="00F274B7">
        <w:rPr>
          <w:rFonts w:ascii="Verdana" w:hAnsi="Verdana" w:cs="Verdana"/>
          <w:color w:val="000000"/>
          <w:sz w:val="18"/>
          <w:szCs w:val="18"/>
        </w:rPr>
        <w:t>Wykluczenie Wykonawcy następuje, jeżeli nie upłynął okres określony zgodnie z art. 27 ust</w:t>
      </w:r>
      <w:r w:rsidR="00AD214B">
        <w:rPr>
          <w:rFonts w:ascii="Verdana" w:hAnsi="Verdana" w:cs="Verdana"/>
          <w:color w:val="000000"/>
          <w:sz w:val="18"/>
          <w:szCs w:val="18"/>
        </w:rPr>
        <w:t>.</w:t>
      </w:r>
      <w:r w:rsidR="00F274B7" w:rsidRPr="00F274B7">
        <w:rPr>
          <w:rFonts w:ascii="Verdana" w:hAnsi="Verdana" w:cs="Verdana"/>
          <w:color w:val="000000"/>
          <w:sz w:val="18"/>
          <w:szCs w:val="18"/>
        </w:rPr>
        <w:t xml:space="preserve"> 7 ustawy.</w:t>
      </w:r>
    </w:p>
    <w:p w:rsidR="002745E9" w:rsidRDefault="002745E9" w:rsidP="002745E9">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2745E9" w:rsidP="003C260A">
      <w:pPr>
        <w:autoSpaceDE w:val="0"/>
        <w:autoSpaceDN w:val="0"/>
        <w:adjustRightInd w:val="0"/>
        <w:spacing w:after="60" w:line="240" w:lineRule="auto"/>
        <w:ind w:left="360" w:hanging="360"/>
        <w:jc w:val="both"/>
        <w:rPr>
          <w:rFonts w:ascii="Verdana" w:hAnsi="Verdana" w:cs="Verdana"/>
          <w:color w:val="000000"/>
          <w:sz w:val="18"/>
          <w:szCs w:val="18"/>
        </w:rPr>
      </w:pPr>
      <w:r w:rsidRPr="002745E9">
        <w:rPr>
          <w:rFonts w:ascii="Verdana" w:hAnsi="Verdana" w:cs="Verdana"/>
          <w:b/>
          <w:color w:val="000000"/>
          <w:sz w:val="18"/>
          <w:szCs w:val="18"/>
        </w:rPr>
        <w:t>2.3.</w:t>
      </w:r>
      <w:r>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zgodnie z art. 24 ust</w:t>
      </w:r>
      <w:r w:rsidR="00AD214B">
        <w:rPr>
          <w:rFonts w:ascii="Verdana" w:hAnsi="Verdana" w:cs="Verdana"/>
          <w:color w:val="000000"/>
          <w:sz w:val="18"/>
          <w:szCs w:val="18"/>
        </w:rPr>
        <w:t>.</w:t>
      </w:r>
      <w:r w:rsidR="00F274B7" w:rsidRPr="00F274B7">
        <w:rPr>
          <w:rFonts w:ascii="Verdana" w:hAnsi="Verdana" w:cs="Verdana"/>
          <w:color w:val="000000"/>
          <w:sz w:val="18"/>
          <w:szCs w:val="18"/>
        </w:rPr>
        <w:t xml:space="preserve">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jego rzetelności, w</w:t>
      </w:r>
      <w:r w:rsidR="00AD214B">
        <w:rPr>
          <w:rFonts w:ascii="Verdana" w:hAnsi="Verdana" w:cs="Verdana"/>
          <w:color w:val="000000"/>
          <w:sz w:val="18"/>
          <w:szCs w:val="18"/>
        </w:rPr>
        <w:t> </w:t>
      </w:r>
      <w:r w:rsidR="00B25F1A" w:rsidRPr="00F274B7">
        <w:rPr>
          <w:rFonts w:ascii="Verdana" w:hAnsi="Verdana" w:cs="Verdana"/>
          <w:color w:val="000000"/>
          <w:sz w:val="18"/>
          <w:szCs w:val="18"/>
        </w:rPr>
        <w:t xml:space="preserve">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w:t>
      </w:r>
      <w:r w:rsidR="00096636">
        <w:rPr>
          <w:rFonts w:ascii="Verdana" w:hAnsi="Verdana" w:cs="Verdana"/>
          <w:color w:val="000000"/>
          <w:sz w:val="18"/>
          <w:szCs w:val="18"/>
        </w:rPr>
        <w:t>ostępowa</w:t>
      </w:r>
      <w:r w:rsidR="00B25F1A" w:rsidRPr="00F274B7">
        <w:rPr>
          <w:rFonts w:ascii="Verdana" w:hAnsi="Verdana" w:cs="Verdana"/>
          <w:color w:val="000000"/>
          <w:sz w:val="18"/>
          <w:szCs w:val="18"/>
        </w:rPr>
        <w:t>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w:t>
      </w:r>
      <w:r w:rsidR="00AD214B">
        <w:rPr>
          <w:rFonts w:ascii="Verdana" w:hAnsi="Verdana" w:cs="Verdana"/>
          <w:color w:val="000000"/>
          <w:sz w:val="18"/>
          <w:szCs w:val="18"/>
        </w:rPr>
        <w:t> </w:t>
      </w:r>
      <w:r w:rsidR="00B25F1A" w:rsidRPr="00F274B7">
        <w:rPr>
          <w:rFonts w:ascii="Verdana" w:hAnsi="Verdana" w:cs="Verdana"/>
          <w:color w:val="000000"/>
          <w:sz w:val="18"/>
          <w:szCs w:val="18"/>
        </w:rPr>
        <w:t>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2.4.</w:t>
      </w:r>
      <w:r>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2.5.</w:t>
      </w:r>
      <w:r>
        <w:rPr>
          <w:rFonts w:ascii="Verdana" w:hAnsi="Verdana" w:cs="Verdana"/>
          <w:color w:val="000000"/>
          <w:sz w:val="18"/>
          <w:szCs w:val="18"/>
        </w:rPr>
        <w:t xml:space="preserve"> </w:t>
      </w:r>
      <w:r w:rsidR="00B25F1A" w:rsidRPr="003C260A">
        <w:rPr>
          <w:rFonts w:ascii="Verdana" w:hAnsi="Verdana" w:cs="Verdana"/>
          <w:color w:val="000000"/>
          <w:sz w:val="18"/>
          <w:szCs w:val="18"/>
        </w:rPr>
        <w:t>Wykonawca nie podlega wykluczeniu, jeżeli zamawiający uwzględniając wagę i szczególne</w:t>
      </w:r>
      <w:r w:rsidR="00ED4483" w:rsidRPr="003C260A">
        <w:rPr>
          <w:rFonts w:ascii="Verdana" w:hAnsi="Verdana" w:cs="Verdana"/>
          <w:color w:val="000000"/>
          <w:sz w:val="18"/>
          <w:szCs w:val="18"/>
        </w:rPr>
        <w:t xml:space="preserve"> </w:t>
      </w:r>
      <w:r w:rsidR="00B25F1A" w:rsidRPr="003C260A">
        <w:rPr>
          <w:rFonts w:ascii="Verdana" w:hAnsi="Verdana" w:cs="Verdana"/>
          <w:color w:val="000000"/>
          <w:sz w:val="18"/>
          <w:szCs w:val="18"/>
        </w:rPr>
        <w:t xml:space="preserve">okoliczności czynu wykonawcy, uzna za wystarczające dowody przedstawione na podstawie </w:t>
      </w:r>
      <w:r w:rsidR="00F274B7" w:rsidRPr="003C260A">
        <w:rPr>
          <w:rFonts w:ascii="Verdana" w:hAnsi="Verdana" w:cs="Verdana"/>
          <w:color w:val="000000"/>
          <w:sz w:val="18"/>
          <w:szCs w:val="18"/>
        </w:rPr>
        <w:t>art.</w:t>
      </w:r>
      <w:r w:rsidR="00AD214B" w:rsidRPr="003C260A">
        <w:rPr>
          <w:rFonts w:ascii="Verdana" w:hAnsi="Verdana" w:cs="Verdana"/>
          <w:color w:val="000000"/>
          <w:sz w:val="18"/>
          <w:szCs w:val="18"/>
        </w:rPr>
        <w:t> </w:t>
      </w:r>
      <w:r w:rsidR="00F274B7" w:rsidRPr="003C260A">
        <w:rPr>
          <w:rFonts w:ascii="Verdana" w:hAnsi="Verdana" w:cs="Verdana"/>
          <w:color w:val="000000"/>
          <w:sz w:val="18"/>
          <w:szCs w:val="18"/>
        </w:rPr>
        <w:t>24 ust. 8 ustawy.</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2.6.</w:t>
      </w:r>
      <w:r>
        <w:rPr>
          <w:rFonts w:ascii="Verdana" w:hAnsi="Verdana" w:cs="Verdana"/>
          <w:color w:val="000000"/>
          <w:sz w:val="18"/>
          <w:szCs w:val="18"/>
        </w:rPr>
        <w:t xml:space="preserve"> </w:t>
      </w:r>
      <w:r w:rsidR="00B41AF0" w:rsidRPr="00ED4483">
        <w:rPr>
          <w:rFonts w:ascii="Verdana" w:hAnsi="Verdana" w:cs="Verdana"/>
          <w:color w:val="000000"/>
          <w:sz w:val="18"/>
          <w:szCs w:val="18"/>
        </w:rPr>
        <w:t xml:space="preserve">W przypadkach o których mowa w art. </w:t>
      </w:r>
      <w:r w:rsidR="00F461DC" w:rsidRPr="00ED4483">
        <w:rPr>
          <w:rFonts w:ascii="Verdana" w:hAnsi="Verdana" w:cs="Verdana"/>
          <w:color w:val="000000"/>
          <w:sz w:val="18"/>
          <w:szCs w:val="18"/>
        </w:rPr>
        <w:t xml:space="preserve">24 </w:t>
      </w:r>
      <w:r w:rsidR="00AD214B">
        <w:rPr>
          <w:rFonts w:ascii="Verdana" w:hAnsi="Verdana" w:cs="Verdana"/>
          <w:color w:val="000000"/>
          <w:sz w:val="18"/>
          <w:szCs w:val="18"/>
        </w:rPr>
        <w:t xml:space="preserve">ust. </w:t>
      </w:r>
      <w:r w:rsidR="00F461DC" w:rsidRPr="00ED4483">
        <w:rPr>
          <w:rFonts w:ascii="Verdana" w:hAnsi="Verdana" w:cs="Verdana"/>
          <w:color w:val="000000"/>
          <w:sz w:val="18"/>
          <w:szCs w:val="18"/>
        </w:rPr>
        <w:t>1 pk</w:t>
      </w:r>
      <w:r w:rsidR="00ED4483">
        <w:rPr>
          <w:rFonts w:ascii="Verdana" w:hAnsi="Verdana" w:cs="Verdana"/>
          <w:color w:val="000000"/>
          <w:sz w:val="18"/>
          <w:szCs w:val="18"/>
        </w:rPr>
        <w:t xml:space="preserve">t 19 ustawy przed wykluczeni </w:t>
      </w:r>
      <w:r w:rsidR="00B41AF0" w:rsidRPr="00ED4483">
        <w:rPr>
          <w:rFonts w:ascii="Verdana" w:hAnsi="Verdana" w:cs="Verdana"/>
          <w:color w:val="000000"/>
          <w:sz w:val="18"/>
          <w:szCs w:val="18"/>
        </w:rPr>
        <w:t>Wykonawcy, Zamawiający zapewnia temu Wykonawcy możliwość udowodnienia, że jego udział w</w:t>
      </w:r>
      <w:r w:rsidR="00ED4483">
        <w:rPr>
          <w:rFonts w:ascii="Verdana" w:hAnsi="Verdana" w:cs="Verdana"/>
          <w:color w:val="000000"/>
          <w:sz w:val="18"/>
          <w:szCs w:val="18"/>
        </w:rPr>
        <w:t> </w:t>
      </w:r>
      <w:r w:rsidR="00B41AF0" w:rsidRPr="00ED4483">
        <w:rPr>
          <w:rFonts w:ascii="Verdana" w:hAnsi="Verdana" w:cs="Verdana"/>
          <w:color w:val="000000"/>
          <w:sz w:val="18"/>
          <w:szCs w:val="18"/>
        </w:rPr>
        <w:t xml:space="preserve">przygotowaniu postępowania </w:t>
      </w:r>
      <w:r w:rsidR="00F461DC" w:rsidRPr="00ED4483">
        <w:rPr>
          <w:rFonts w:ascii="Verdana" w:hAnsi="Verdana" w:cs="Verdana"/>
          <w:color w:val="000000"/>
          <w:sz w:val="18"/>
          <w:szCs w:val="18"/>
        </w:rPr>
        <w:t>o udzielenie zamówienia nie zakłócił konkurencji.</w:t>
      </w:r>
      <w:r w:rsidR="00ED4483">
        <w:rPr>
          <w:rFonts w:ascii="Verdana" w:hAnsi="Verdana" w:cs="Verdana"/>
          <w:color w:val="000000"/>
          <w:sz w:val="18"/>
          <w:szCs w:val="18"/>
        </w:rPr>
        <w:t xml:space="preserve"> </w:t>
      </w:r>
      <w:r w:rsidR="00F461DC" w:rsidRPr="00ED4483">
        <w:rPr>
          <w:rFonts w:ascii="Verdana" w:hAnsi="Verdana" w:cs="Verdana"/>
          <w:color w:val="000000"/>
          <w:sz w:val="18"/>
          <w:szCs w:val="18"/>
        </w:rPr>
        <w:t>Zamawiający wskazuje w protokole sposób zapewnienia konkurencji.</w:t>
      </w:r>
      <w:r>
        <w:rPr>
          <w:rFonts w:ascii="Verdana" w:hAnsi="Verdana" w:cs="Verdana"/>
          <w:color w:val="000000"/>
          <w:sz w:val="18"/>
          <w:szCs w:val="18"/>
        </w:rPr>
        <w:t xml:space="preserve"> </w:t>
      </w:r>
    </w:p>
    <w:p w:rsidR="003C260A"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p>
    <w:p w:rsidR="00B25F1A" w:rsidRPr="00ED4483" w:rsidRDefault="003C260A" w:rsidP="003C260A">
      <w:pPr>
        <w:autoSpaceDE w:val="0"/>
        <w:autoSpaceDN w:val="0"/>
        <w:adjustRightInd w:val="0"/>
        <w:spacing w:after="60" w:line="240" w:lineRule="auto"/>
        <w:ind w:left="360" w:hanging="360"/>
        <w:jc w:val="both"/>
        <w:rPr>
          <w:rFonts w:ascii="Verdana" w:hAnsi="Verdana" w:cs="Verdana"/>
          <w:color w:val="000000"/>
          <w:sz w:val="18"/>
          <w:szCs w:val="18"/>
        </w:rPr>
      </w:pPr>
      <w:r w:rsidRPr="003C260A">
        <w:rPr>
          <w:rFonts w:ascii="Verdana" w:hAnsi="Verdana" w:cs="Verdana"/>
          <w:b/>
          <w:color w:val="000000"/>
          <w:sz w:val="18"/>
          <w:szCs w:val="18"/>
        </w:rPr>
        <w:t>2.7.</w:t>
      </w:r>
      <w:r>
        <w:rPr>
          <w:rFonts w:ascii="Verdana" w:hAnsi="Verdana" w:cs="Verdana"/>
          <w:color w:val="000000"/>
          <w:sz w:val="18"/>
          <w:szCs w:val="18"/>
        </w:rPr>
        <w:t xml:space="preserve"> Zamawiający może wykluczyć wykonawcę na każdym etapie postepowania o udzielenie zamówienia. </w:t>
      </w:r>
      <w:r w:rsidR="00B25F1A" w:rsidRPr="00ED4483">
        <w:rPr>
          <w:rFonts w:ascii="Verdana" w:hAnsi="Verdana" w:cs="Verdana"/>
          <w:color w:val="000000"/>
          <w:sz w:val="18"/>
          <w:szCs w:val="18"/>
        </w:rPr>
        <w:t>Ofertę wykonawcy wykluczonego uznaje się za odrzuconą.</w:t>
      </w:r>
    </w:p>
    <w:p w:rsidR="00D616DB" w:rsidRPr="000D7BD3" w:rsidRDefault="00FE48F4" w:rsidP="009D7607">
      <w:pPr>
        <w:autoSpaceDE w:val="0"/>
        <w:autoSpaceDN w:val="0"/>
        <w:adjustRightInd w:val="0"/>
        <w:spacing w:before="120" w:after="120" w:line="240" w:lineRule="auto"/>
        <w:ind w:left="284" w:hanging="284"/>
        <w:jc w:val="both"/>
        <w:rPr>
          <w:rFonts w:ascii="Verdana" w:hAnsi="Verdana" w:cs="Verdana-Bold"/>
          <w:b/>
          <w:bCs/>
          <w:color w:val="000000"/>
          <w:sz w:val="18"/>
          <w:szCs w:val="18"/>
        </w:rPr>
      </w:pPr>
      <w:r>
        <w:rPr>
          <w:rFonts w:ascii="Verdana" w:hAnsi="Verdana" w:cs="Verdana-Bold"/>
          <w:b/>
          <w:bCs/>
          <w:color w:val="000000"/>
          <w:sz w:val="18"/>
          <w:szCs w:val="18"/>
        </w:rPr>
        <w:t>3.</w:t>
      </w:r>
      <w:r w:rsidR="009D7607">
        <w:rPr>
          <w:rFonts w:ascii="Verdana" w:hAnsi="Verdana" w:cs="Verdana-Bold"/>
          <w:b/>
          <w:bCs/>
          <w:color w:val="000000"/>
          <w:sz w:val="18"/>
          <w:szCs w:val="18"/>
        </w:rPr>
        <w:t> </w:t>
      </w:r>
      <w:r w:rsidR="00D616DB" w:rsidRPr="000D7BD3">
        <w:rPr>
          <w:rFonts w:ascii="Verdana" w:hAnsi="Verdana" w:cs="Verdana-Bold"/>
          <w:b/>
          <w:bCs/>
          <w:color w:val="000000"/>
          <w:sz w:val="18"/>
          <w:szCs w:val="18"/>
        </w:rPr>
        <w:t>Opis sposobu dokonywania oceny spełniania warunków udziału w postępowaniu i</w:t>
      </w:r>
      <w:r w:rsidR="00ED4483">
        <w:rPr>
          <w:rFonts w:ascii="Verdana" w:hAnsi="Verdana" w:cs="Verdana-Bold"/>
          <w:b/>
          <w:bCs/>
          <w:color w:val="000000"/>
          <w:sz w:val="18"/>
          <w:szCs w:val="18"/>
        </w:rPr>
        <w:t> </w:t>
      </w:r>
      <w:r w:rsidR="00D616DB" w:rsidRPr="000D7BD3">
        <w:rPr>
          <w:rFonts w:ascii="Verdana" w:hAnsi="Verdana" w:cs="Verdana-Bold"/>
          <w:b/>
          <w:bCs/>
          <w:color w:val="000000"/>
          <w:sz w:val="18"/>
          <w:szCs w:val="18"/>
        </w:rPr>
        <w:t>niepodlegani</w:t>
      </w:r>
      <w:r w:rsidR="00ED4483">
        <w:rPr>
          <w:rFonts w:ascii="Verdana" w:hAnsi="Verdana" w:cs="Verdana-Bold"/>
          <w:b/>
          <w:bCs/>
          <w:color w:val="000000"/>
          <w:sz w:val="18"/>
          <w:szCs w:val="18"/>
        </w:rPr>
        <w:t>a</w:t>
      </w:r>
      <w:r w:rsidR="00D616DB" w:rsidRPr="000D7BD3">
        <w:rPr>
          <w:rFonts w:ascii="Verdana" w:hAnsi="Verdana" w:cs="Verdana-Bold"/>
          <w:b/>
          <w:bCs/>
          <w:color w:val="000000"/>
          <w:sz w:val="18"/>
          <w:szCs w:val="18"/>
        </w:rPr>
        <w:t xml:space="preserve"> wykluczeniu.</w:t>
      </w:r>
    </w:p>
    <w:p w:rsidR="00B45268" w:rsidRDefault="00D616DB" w:rsidP="007D3F68">
      <w:pPr>
        <w:pStyle w:val="Akapitzlist"/>
        <w:numPr>
          <w:ilvl w:val="0"/>
          <w:numId w:val="72"/>
        </w:numPr>
        <w:autoSpaceDE w:val="0"/>
        <w:autoSpaceDN w:val="0"/>
        <w:adjustRightInd w:val="0"/>
        <w:spacing w:after="120" w:line="240" w:lineRule="auto"/>
        <w:ind w:left="284" w:hanging="284"/>
        <w:contextualSpacing w:val="0"/>
        <w:jc w:val="both"/>
        <w:rPr>
          <w:rFonts w:ascii="Verdana" w:hAnsi="Verdana" w:cs="Verdana"/>
          <w:color w:val="000000"/>
          <w:sz w:val="18"/>
          <w:szCs w:val="18"/>
        </w:rPr>
      </w:pPr>
      <w:r w:rsidRPr="003C260A">
        <w:rPr>
          <w:rFonts w:ascii="Verdana" w:hAnsi="Verdana" w:cs="Verdana"/>
          <w:color w:val="000000"/>
          <w:sz w:val="18"/>
          <w:szCs w:val="18"/>
        </w:rPr>
        <w:t>Ocena spełniania warunków udziału w p</w:t>
      </w:r>
      <w:r w:rsidR="00096636" w:rsidRPr="003C260A">
        <w:rPr>
          <w:rFonts w:ascii="Verdana" w:hAnsi="Verdana" w:cs="Verdana"/>
          <w:color w:val="000000"/>
          <w:sz w:val="18"/>
          <w:szCs w:val="18"/>
        </w:rPr>
        <w:t>ostępowa</w:t>
      </w:r>
      <w:r w:rsidR="000D7BD3" w:rsidRPr="003C260A">
        <w:rPr>
          <w:rFonts w:ascii="Verdana" w:hAnsi="Verdana" w:cs="Verdana"/>
          <w:color w:val="000000"/>
          <w:sz w:val="18"/>
          <w:szCs w:val="18"/>
        </w:rPr>
        <w:t xml:space="preserve">niu odbywa się </w:t>
      </w:r>
      <w:r w:rsidRPr="003C260A">
        <w:rPr>
          <w:rFonts w:ascii="Verdana" w:hAnsi="Verdana" w:cs="Verdana"/>
          <w:color w:val="000000"/>
          <w:sz w:val="18"/>
          <w:szCs w:val="18"/>
        </w:rPr>
        <w:t xml:space="preserve">na podstawie informacji zawartych w „Oświadczeniu </w:t>
      </w:r>
      <w:r w:rsidR="00B44FC7" w:rsidRPr="003C260A">
        <w:rPr>
          <w:rFonts w:ascii="Verdana" w:hAnsi="Verdana" w:cs="Verdana"/>
          <w:color w:val="000000"/>
          <w:sz w:val="18"/>
          <w:szCs w:val="18"/>
        </w:rPr>
        <w:t xml:space="preserve">o spełnieniu warunków udziału </w:t>
      </w:r>
      <w:r w:rsidRPr="003C260A">
        <w:rPr>
          <w:rFonts w:ascii="Verdana" w:hAnsi="Verdana" w:cs="Verdana"/>
          <w:color w:val="000000"/>
          <w:sz w:val="18"/>
          <w:szCs w:val="18"/>
        </w:rPr>
        <w:t xml:space="preserve">i nie podleganiu wykluczeniu” zwanego dalej Oświadczeniem – </w:t>
      </w:r>
      <w:r w:rsidR="00B44FC7" w:rsidRPr="003C260A">
        <w:rPr>
          <w:rFonts w:ascii="Verdana" w:hAnsi="Verdana" w:cs="Verdana"/>
          <w:color w:val="000000"/>
          <w:sz w:val="18"/>
          <w:szCs w:val="18"/>
        </w:rPr>
        <w:t xml:space="preserve">Załącznik nr 3 do SIWZ </w:t>
      </w:r>
    </w:p>
    <w:p w:rsidR="00D616DB" w:rsidRPr="00750145" w:rsidRDefault="00D616DB" w:rsidP="007D3F68">
      <w:pPr>
        <w:pStyle w:val="Akapitzlist"/>
        <w:numPr>
          <w:ilvl w:val="0"/>
          <w:numId w:val="72"/>
        </w:numPr>
        <w:autoSpaceDE w:val="0"/>
        <w:autoSpaceDN w:val="0"/>
        <w:adjustRightInd w:val="0"/>
        <w:spacing w:after="120" w:line="240" w:lineRule="auto"/>
        <w:ind w:left="284" w:hanging="284"/>
        <w:contextualSpacing w:val="0"/>
        <w:jc w:val="both"/>
        <w:rPr>
          <w:rFonts w:ascii="Verdana" w:hAnsi="Verdana" w:cs="Verdana"/>
          <w:color w:val="000000"/>
          <w:sz w:val="18"/>
          <w:szCs w:val="18"/>
        </w:rPr>
      </w:pPr>
      <w:r>
        <w:rPr>
          <w:rFonts w:ascii="Verdana" w:hAnsi="Verdana" w:cs="Verdana"/>
          <w:color w:val="000000"/>
          <w:sz w:val="18"/>
          <w:szCs w:val="18"/>
        </w:rPr>
        <w:t>Jeżeli Wykonawca nie złożył Oświadczenia, lub innych dokumentów niezbędnych do</w:t>
      </w:r>
      <w:r w:rsidR="00750145">
        <w:rPr>
          <w:rFonts w:ascii="Verdana" w:hAnsi="Verdana" w:cs="Verdana"/>
          <w:color w:val="000000"/>
          <w:sz w:val="18"/>
          <w:szCs w:val="18"/>
        </w:rPr>
        <w:t xml:space="preserve"> </w:t>
      </w:r>
      <w:r w:rsidRPr="00750145">
        <w:rPr>
          <w:rFonts w:ascii="Verdana" w:hAnsi="Verdana" w:cs="Verdana"/>
          <w:color w:val="000000"/>
          <w:sz w:val="18"/>
          <w:szCs w:val="18"/>
        </w:rPr>
        <w:t>przeprowadzenia postępowania lub złożone Oświ</w:t>
      </w:r>
      <w:r w:rsidR="00750145">
        <w:rPr>
          <w:rFonts w:ascii="Verdana" w:hAnsi="Verdana" w:cs="Verdana"/>
          <w:color w:val="000000"/>
          <w:sz w:val="18"/>
          <w:szCs w:val="18"/>
        </w:rPr>
        <w:t xml:space="preserve">adczenie lub inne dokumenty są </w:t>
      </w:r>
      <w:r w:rsidRPr="00750145">
        <w:rPr>
          <w:rFonts w:ascii="Verdana" w:hAnsi="Verdana" w:cs="Verdana"/>
          <w:color w:val="000000"/>
          <w:sz w:val="18"/>
          <w:szCs w:val="18"/>
        </w:rPr>
        <w:t>niekompletne, zawierają błędy lub budzą wskazane pr</w:t>
      </w:r>
      <w:r w:rsidR="00750145">
        <w:rPr>
          <w:rFonts w:ascii="Verdana" w:hAnsi="Verdana" w:cs="Verdana"/>
          <w:color w:val="000000"/>
          <w:sz w:val="18"/>
          <w:szCs w:val="18"/>
        </w:rPr>
        <w:t xml:space="preserve">zez Zamawiającego wątpliwości, </w:t>
      </w:r>
      <w:r w:rsidRPr="00750145">
        <w:rPr>
          <w:rFonts w:ascii="Verdana" w:hAnsi="Verdana" w:cs="Verdana"/>
          <w:color w:val="000000"/>
          <w:sz w:val="18"/>
          <w:szCs w:val="18"/>
        </w:rPr>
        <w:t>Zamawiający wzywa do ich złożenia, uzupełnienia, poprawienia w terminie przez siebi</w:t>
      </w:r>
      <w:r w:rsidR="00750145">
        <w:rPr>
          <w:rFonts w:ascii="Verdana" w:hAnsi="Verdana" w:cs="Verdana"/>
          <w:color w:val="000000"/>
          <w:sz w:val="18"/>
          <w:szCs w:val="18"/>
        </w:rPr>
        <w:t xml:space="preserve">e </w:t>
      </w:r>
      <w:r w:rsidRPr="00750145">
        <w:rPr>
          <w:rFonts w:ascii="Verdana" w:hAnsi="Verdana" w:cs="Verdana"/>
          <w:color w:val="000000"/>
          <w:sz w:val="18"/>
          <w:szCs w:val="18"/>
        </w:rPr>
        <w:t>wskazanym, chyba że mimo ich złożenia oferta wyk</w:t>
      </w:r>
      <w:r w:rsidR="00750145">
        <w:rPr>
          <w:rFonts w:ascii="Verdana" w:hAnsi="Verdana" w:cs="Verdana"/>
          <w:color w:val="000000"/>
          <w:sz w:val="18"/>
          <w:szCs w:val="18"/>
        </w:rPr>
        <w:t xml:space="preserve">onawcy podlega odrzuceniu albo </w:t>
      </w:r>
      <w:r w:rsidRPr="00750145">
        <w:rPr>
          <w:rFonts w:ascii="Verdana" w:hAnsi="Verdana" w:cs="Verdana"/>
          <w:color w:val="000000"/>
          <w:sz w:val="18"/>
          <w:szCs w:val="18"/>
        </w:rPr>
        <w:t>koni</w:t>
      </w:r>
      <w:r w:rsidR="00623951" w:rsidRPr="00750145">
        <w:rPr>
          <w:rFonts w:ascii="Verdana" w:hAnsi="Verdana" w:cs="Verdana"/>
          <w:color w:val="000000"/>
          <w:sz w:val="18"/>
          <w:szCs w:val="18"/>
        </w:rPr>
        <w:t>eczne byłoby unieważnienie postę</w:t>
      </w:r>
      <w:r w:rsidRPr="00750145">
        <w:rPr>
          <w:rFonts w:ascii="Verdana" w:hAnsi="Verdana" w:cs="Verdana"/>
          <w:color w:val="000000"/>
          <w:sz w:val="18"/>
          <w:szCs w:val="18"/>
        </w:rPr>
        <w:t>powania.</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Pr="0005018A">
        <w:rPr>
          <w:rFonts w:ascii="Verdana" w:hAnsi="Verdana" w:cs="Verdana-Bold"/>
          <w:b/>
          <w:bCs/>
          <w:color w:val="0070C0"/>
          <w:sz w:val="18"/>
          <w:szCs w:val="18"/>
          <w:u w:val="single"/>
        </w:rPr>
        <w:t>WARUNKÓW UDZIAŁU W POSTĘPOWANIU ORAZ BRAK PODSTAW WYKLUCZENIA</w:t>
      </w:r>
    </w:p>
    <w:p w:rsidR="00B25F1A" w:rsidRPr="00750145" w:rsidRDefault="00B25F1A" w:rsidP="007D3F68">
      <w:pPr>
        <w:pStyle w:val="Akapitzlist"/>
        <w:numPr>
          <w:ilvl w:val="0"/>
          <w:numId w:val="31"/>
        </w:numPr>
        <w:autoSpaceDE w:val="0"/>
        <w:autoSpaceDN w:val="0"/>
        <w:adjustRightInd w:val="0"/>
        <w:spacing w:after="60" w:line="240" w:lineRule="auto"/>
        <w:ind w:left="426" w:hanging="426"/>
        <w:contextualSpacing w:val="0"/>
        <w:jc w:val="both"/>
        <w:rPr>
          <w:rFonts w:ascii="Verdana" w:hAnsi="Verdana" w:cs="Verdana"/>
          <w:b/>
          <w:color w:val="000000"/>
          <w:sz w:val="18"/>
          <w:szCs w:val="18"/>
        </w:rPr>
      </w:pPr>
      <w:r w:rsidRPr="00750145">
        <w:rPr>
          <w:rFonts w:ascii="Verdana" w:hAnsi="Verdana" w:cs="Verdana"/>
          <w:b/>
          <w:color w:val="000000"/>
          <w:sz w:val="18"/>
          <w:szCs w:val="18"/>
        </w:rPr>
        <w:t>Wykaz oświadczeń w celu potwierdzenia, że w</w:t>
      </w:r>
      <w:r w:rsidR="00873B90" w:rsidRPr="00750145">
        <w:rPr>
          <w:rFonts w:ascii="Verdana" w:hAnsi="Verdana" w:cs="Verdana"/>
          <w:b/>
          <w:color w:val="000000"/>
          <w:sz w:val="18"/>
          <w:szCs w:val="18"/>
        </w:rPr>
        <w:t xml:space="preserve">ykonawca spełnia warunki </w:t>
      </w:r>
      <w:r w:rsidRPr="00750145">
        <w:rPr>
          <w:rFonts w:ascii="Verdana" w:hAnsi="Verdana" w:cs="Verdana"/>
          <w:b/>
          <w:color w:val="000000"/>
          <w:sz w:val="18"/>
          <w:szCs w:val="18"/>
        </w:rPr>
        <w:t>udziału w</w:t>
      </w:r>
      <w:r w:rsidR="00552ADB">
        <w:rPr>
          <w:rFonts w:ascii="Verdana" w:hAnsi="Verdana" w:cs="Verdana"/>
          <w:b/>
          <w:color w:val="000000"/>
          <w:sz w:val="18"/>
          <w:szCs w:val="18"/>
        </w:rPr>
        <w:t> </w:t>
      </w:r>
      <w:r w:rsidRPr="00750145">
        <w:rPr>
          <w:rFonts w:ascii="Verdana" w:hAnsi="Verdana" w:cs="Verdana"/>
          <w:b/>
          <w:color w:val="000000"/>
          <w:sz w:val="18"/>
          <w:szCs w:val="18"/>
        </w:rPr>
        <w:t>p</w:t>
      </w:r>
      <w:r w:rsidR="00096636" w:rsidRPr="00750145">
        <w:rPr>
          <w:rFonts w:ascii="Verdana" w:hAnsi="Verdana" w:cs="Verdana"/>
          <w:b/>
          <w:color w:val="000000"/>
          <w:sz w:val="18"/>
          <w:szCs w:val="18"/>
        </w:rPr>
        <w:t>ostępowa</w:t>
      </w:r>
      <w:r w:rsidRPr="00750145">
        <w:rPr>
          <w:rFonts w:ascii="Verdana" w:hAnsi="Verdana" w:cs="Verdana"/>
          <w:b/>
          <w:color w:val="000000"/>
          <w:sz w:val="18"/>
          <w:szCs w:val="18"/>
        </w:rPr>
        <w:t>niu oraz nie podlega wykluczeniu z p</w:t>
      </w:r>
      <w:r w:rsidR="00096636" w:rsidRPr="00750145">
        <w:rPr>
          <w:rFonts w:ascii="Verdana" w:hAnsi="Verdana" w:cs="Verdana"/>
          <w:b/>
          <w:color w:val="000000"/>
          <w:sz w:val="18"/>
          <w:szCs w:val="18"/>
        </w:rPr>
        <w:t>ostępowa</w:t>
      </w:r>
      <w:r w:rsidRPr="00750145">
        <w:rPr>
          <w:rFonts w:ascii="Verdana" w:hAnsi="Verdana" w:cs="Verdana"/>
          <w:b/>
          <w:color w:val="000000"/>
          <w:sz w:val="18"/>
          <w:szCs w:val="18"/>
        </w:rPr>
        <w:t>nia</w:t>
      </w:r>
    </w:p>
    <w:p w:rsidR="00750145" w:rsidRDefault="00B25F1A" w:rsidP="00750145">
      <w:pPr>
        <w:autoSpaceDE w:val="0"/>
        <w:autoSpaceDN w:val="0"/>
        <w:adjustRightInd w:val="0"/>
        <w:spacing w:after="0" w:line="240" w:lineRule="auto"/>
        <w:ind w:left="426"/>
        <w:rPr>
          <w:rFonts w:ascii="Verdana" w:hAnsi="Verdana" w:cs="Verdana-Italic"/>
          <w:b/>
          <w:i/>
          <w:iCs/>
          <w:color w:val="FF0000"/>
          <w:sz w:val="18"/>
          <w:szCs w:val="18"/>
        </w:rPr>
      </w:pPr>
      <w:r w:rsidRPr="00FE7E1C">
        <w:rPr>
          <w:rFonts w:ascii="Verdana" w:hAnsi="Verdana" w:cs="Verdana-Italic"/>
          <w:b/>
          <w:i/>
          <w:iCs/>
          <w:color w:val="FF0000"/>
          <w:sz w:val="18"/>
          <w:szCs w:val="18"/>
        </w:rPr>
        <w:t xml:space="preserve">Wykonawcy winni przedłożyć </w:t>
      </w:r>
      <w:r w:rsidR="000C387F" w:rsidRPr="00FE7E1C">
        <w:rPr>
          <w:rFonts w:ascii="Verdana" w:hAnsi="Verdana" w:cs="Verdana-Italic"/>
          <w:b/>
          <w:i/>
          <w:iCs/>
          <w:color w:val="FF0000"/>
          <w:sz w:val="18"/>
          <w:szCs w:val="18"/>
        </w:rPr>
        <w:t xml:space="preserve">do oferty </w:t>
      </w:r>
      <w:r w:rsidRPr="00FE7E1C">
        <w:rPr>
          <w:rFonts w:ascii="Verdana" w:hAnsi="Verdana" w:cs="Verdana-Italic"/>
          <w:b/>
          <w:i/>
          <w:iCs/>
          <w:color w:val="FF0000"/>
          <w:sz w:val="18"/>
          <w:szCs w:val="18"/>
        </w:rPr>
        <w:t>następujące dokumenty:</w:t>
      </w:r>
    </w:p>
    <w:p w:rsidR="00B25F1A" w:rsidRPr="00750145" w:rsidRDefault="00B25F1A" w:rsidP="007D3F68">
      <w:pPr>
        <w:pStyle w:val="Akapitzlist"/>
        <w:numPr>
          <w:ilvl w:val="1"/>
          <w:numId w:val="31"/>
        </w:numPr>
        <w:autoSpaceDE w:val="0"/>
        <w:autoSpaceDN w:val="0"/>
        <w:adjustRightInd w:val="0"/>
        <w:spacing w:before="120" w:after="60" w:line="240" w:lineRule="auto"/>
        <w:ind w:left="850" w:hanging="357"/>
        <w:contextualSpacing w:val="0"/>
        <w:jc w:val="both"/>
        <w:rPr>
          <w:rFonts w:ascii="Verdana" w:hAnsi="Verdana" w:cs="Verdana"/>
          <w:color w:val="FF0000"/>
          <w:sz w:val="18"/>
          <w:szCs w:val="18"/>
        </w:rPr>
      </w:pPr>
      <w:r w:rsidRPr="00750145">
        <w:rPr>
          <w:rFonts w:ascii="Verdana" w:hAnsi="Verdana" w:cs="Verdana"/>
          <w:color w:val="FF0000"/>
          <w:sz w:val="18"/>
          <w:szCs w:val="18"/>
        </w:rPr>
        <w:t xml:space="preserve">oświadczenie o spełnieniu warunków udziału i nie podleganiu wykluczeniu z </w:t>
      </w:r>
      <w:r w:rsidR="00613216" w:rsidRPr="00750145">
        <w:rPr>
          <w:rFonts w:ascii="Verdana" w:hAnsi="Verdana" w:cs="Verdana"/>
          <w:color w:val="FF0000"/>
          <w:sz w:val="18"/>
          <w:szCs w:val="18"/>
        </w:rPr>
        <w:t xml:space="preserve">postępowania </w:t>
      </w:r>
      <w:r w:rsidRPr="00750145">
        <w:rPr>
          <w:rFonts w:ascii="Verdana" w:hAnsi="Verdana" w:cs="Verdana"/>
          <w:color w:val="FF0000"/>
          <w:sz w:val="18"/>
          <w:szCs w:val="18"/>
        </w:rPr>
        <w:t xml:space="preserve">(zwane dalej Oświadczeniem) stanowiące potwierdzenie, że </w:t>
      </w:r>
      <w:r w:rsidR="00613216" w:rsidRPr="00750145">
        <w:rPr>
          <w:rFonts w:ascii="Verdana" w:hAnsi="Verdana" w:cs="Verdana"/>
          <w:color w:val="FF0000"/>
          <w:sz w:val="18"/>
          <w:szCs w:val="18"/>
        </w:rPr>
        <w:t xml:space="preserve">wykonawca nie podlega </w:t>
      </w:r>
      <w:r w:rsidRPr="00750145">
        <w:rPr>
          <w:rFonts w:ascii="Verdana" w:hAnsi="Verdana" w:cs="Verdana"/>
          <w:color w:val="FF0000"/>
          <w:sz w:val="18"/>
          <w:szCs w:val="18"/>
        </w:rPr>
        <w:t>wykluczeniu oraz spełnia warunki udziału w p</w:t>
      </w:r>
      <w:r w:rsidR="00096636" w:rsidRPr="00750145">
        <w:rPr>
          <w:rFonts w:ascii="Verdana" w:hAnsi="Verdana" w:cs="Verdana"/>
          <w:color w:val="FF0000"/>
          <w:sz w:val="18"/>
          <w:szCs w:val="18"/>
        </w:rPr>
        <w:t>ostępowa</w:t>
      </w:r>
      <w:r w:rsidRPr="00750145">
        <w:rPr>
          <w:rFonts w:ascii="Verdana" w:hAnsi="Verdana" w:cs="Verdana"/>
          <w:color w:val="FF0000"/>
          <w:sz w:val="18"/>
          <w:szCs w:val="18"/>
        </w:rPr>
        <w:t xml:space="preserve">niu; </w:t>
      </w:r>
      <w:r w:rsidR="00613216" w:rsidRPr="00750145">
        <w:rPr>
          <w:rFonts w:ascii="Verdana" w:hAnsi="Verdana" w:cs="Verdana"/>
          <w:color w:val="FF0000"/>
          <w:sz w:val="18"/>
          <w:szCs w:val="18"/>
        </w:rPr>
        <w:t xml:space="preserve">niepodleganiu wykluczeniu oraz </w:t>
      </w:r>
      <w:r w:rsidRPr="00750145">
        <w:rPr>
          <w:rFonts w:ascii="Verdana" w:hAnsi="Verdana" w:cs="Verdana"/>
          <w:color w:val="FF0000"/>
          <w:sz w:val="18"/>
          <w:szCs w:val="18"/>
        </w:rPr>
        <w:t xml:space="preserve">spełnianiu warunków udziału – </w:t>
      </w:r>
      <w:r w:rsidRPr="00750145">
        <w:rPr>
          <w:rFonts w:ascii="Verdana" w:hAnsi="Verdana" w:cs="Verdana"/>
          <w:b/>
          <w:color w:val="FF0000"/>
          <w:sz w:val="18"/>
          <w:szCs w:val="18"/>
        </w:rPr>
        <w:t>załącznik nr 3</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 xml:space="preserve">Wykonawca, który powołuje się na zasoby innych </w:t>
      </w:r>
      <w:r w:rsidR="000C7A94" w:rsidRPr="00552ADB">
        <w:rPr>
          <w:rFonts w:ascii="Verdana" w:hAnsi="Verdana" w:cs="Verdana"/>
          <w:color w:val="000000"/>
          <w:sz w:val="18"/>
          <w:szCs w:val="18"/>
        </w:rPr>
        <w:t>podmiotów, w celu wykazania</w:t>
      </w:r>
      <w:r w:rsidR="00552ADB" w:rsidRPr="00552ADB">
        <w:rPr>
          <w:rFonts w:ascii="Verdana" w:hAnsi="Verdana" w:cs="Verdana"/>
          <w:color w:val="000000"/>
          <w:sz w:val="18"/>
          <w:szCs w:val="18"/>
        </w:rPr>
        <w:t xml:space="preserve"> </w:t>
      </w:r>
      <w:r w:rsidR="00613216" w:rsidRPr="00552ADB">
        <w:rPr>
          <w:rFonts w:ascii="Verdana" w:hAnsi="Verdana" w:cs="Verdana"/>
          <w:color w:val="000000"/>
          <w:sz w:val="18"/>
          <w:szCs w:val="18"/>
        </w:rPr>
        <w:t xml:space="preserve">braku </w:t>
      </w:r>
      <w:r w:rsidRPr="00552ADB">
        <w:rPr>
          <w:rFonts w:ascii="Verdana" w:hAnsi="Verdana" w:cs="Verdana"/>
          <w:color w:val="000000"/>
          <w:sz w:val="18"/>
          <w:szCs w:val="18"/>
        </w:rPr>
        <w:t xml:space="preserve">istnienia wobec nich podstaw wykluczenia oraz spełnienia, w zakresie, w </w:t>
      </w:r>
      <w:r w:rsidR="00613216" w:rsidRPr="00552ADB">
        <w:rPr>
          <w:rFonts w:ascii="Verdana" w:hAnsi="Verdana" w:cs="Verdana"/>
          <w:color w:val="000000"/>
          <w:sz w:val="18"/>
          <w:szCs w:val="18"/>
        </w:rPr>
        <w:t xml:space="preserve">jakim powołuje się na </w:t>
      </w:r>
      <w:r w:rsidRPr="00552ADB">
        <w:rPr>
          <w:rFonts w:ascii="Verdana" w:hAnsi="Verdana" w:cs="Verdana"/>
          <w:color w:val="000000"/>
          <w:sz w:val="18"/>
          <w:szCs w:val="18"/>
        </w:rPr>
        <w:t>ich zasoby, warunków udzia</w:t>
      </w:r>
      <w:r w:rsidR="006360BC" w:rsidRPr="00552ADB">
        <w:rPr>
          <w:rFonts w:ascii="Verdana" w:hAnsi="Verdana" w:cs="Verdana"/>
          <w:color w:val="000000"/>
          <w:sz w:val="18"/>
          <w:szCs w:val="18"/>
        </w:rPr>
        <w:t xml:space="preserve">łu w postępowaniu lub kryteriów </w:t>
      </w:r>
      <w:r w:rsidR="00613216" w:rsidRPr="00552ADB">
        <w:rPr>
          <w:rFonts w:ascii="Verdana" w:hAnsi="Verdana" w:cs="Verdana"/>
          <w:color w:val="000000"/>
          <w:sz w:val="18"/>
          <w:szCs w:val="18"/>
        </w:rPr>
        <w:t xml:space="preserve">selekcji: </w:t>
      </w:r>
      <w:r w:rsidR="00464894" w:rsidRPr="00552ADB">
        <w:rPr>
          <w:rFonts w:ascii="Verdana" w:hAnsi="Verdana" w:cs="Verdana"/>
          <w:color w:val="000000"/>
          <w:sz w:val="18"/>
          <w:szCs w:val="18"/>
        </w:rPr>
        <w:t>zamieszcza informację o tych podmiotach w w/w oświadczeniu</w:t>
      </w:r>
      <w:r w:rsidRPr="00552ADB">
        <w:rPr>
          <w:rFonts w:ascii="Verdana" w:hAnsi="Verdana" w:cs="Verdana"/>
          <w:color w:val="000000"/>
          <w:sz w:val="18"/>
          <w:szCs w:val="18"/>
        </w:rPr>
        <w:t>;</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W przypadku wspólnego ubiegania się</w:t>
      </w:r>
      <w:r w:rsidR="002B5C00" w:rsidRPr="00552ADB">
        <w:rPr>
          <w:rFonts w:ascii="Verdana" w:hAnsi="Verdana" w:cs="Verdana"/>
          <w:color w:val="000000"/>
          <w:sz w:val="18"/>
          <w:szCs w:val="18"/>
        </w:rPr>
        <w:t xml:space="preserve"> o zamówienie przez wykonawców,</w:t>
      </w:r>
      <w:r w:rsidR="00552ADB" w:rsidRPr="00552ADB">
        <w:rPr>
          <w:rFonts w:ascii="Verdana" w:hAnsi="Verdana" w:cs="Verdana"/>
          <w:color w:val="000000"/>
          <w:sz w:val="18"/>
          <w:szCs w:val="18"/>
        </w:rPr>
        <w:t xml:space="preserve"> </w:t>
      </w:r>
      <w:r w:rsidR="00464894" w:rsidRPr="00552ADB">
        <w:rPr>
          <w:rFonts w:ascii="Verdana" w:hAnsi="Verdana" w:cs="Verdana"/>
          <w:color w:val="000000"/>
          <w:sz w:val="18"/>
          <w:szCs w:val="18"/>
        </w:rPr>
        <w:t>w/w</w:t>
      </w:r>
      <w:r w:rsidR="00152DB6">
        <w:rPr>
          <w:rFonts w:ascii="Verdana" w:hAnsi="Verdana" w:cs="Verdana"/>
          <w:color w:val="000000"/>
          <w:sz w:val="18"/>
          <w:szCs w:val="18"/>
        </w:rPr>
        <w:t> </w:t>
      </w:r>
      <w:r w:rsidR="00464894" w:rsidRPr="00552ADB">
        <w:rPr>
          <w:rFonts w:ascii="Verdana" w:hAnsi="Verdana" w:cs="Verdana"/>
          <w:color w:val="000000"/>
          <w:sz w:val="18"/>
          <w:szCs w:val="18"/>
        </w:rPr>
        <w:t>o</w:t>
      </w:r>
      <w:r w:rsidR="00613216" w:rsidRPr="00552ADB">
        <w:rPr>
          <w:rFonts w:ascii="Verdana" w:hAnsi="Verdana" w:cs="Verdana"/>
          <w:color w:val="000000"/>
          <w:sz w:val="18"/>
          <w:szCs w:val="18"/>
        </w:rPr>
        <w:t xml:space="preserve">świadczenie </w:t>
      </w:r>
      <w:r w:rsidRPr="00552ADB">
        <w:rPr>
          <w:rFonts w:ascii="Verdana" w:hAnsi="Verdana" w:cs="Verdana"/>
          <w:color w:val="000000"/>
          <w:sz w:val="18"/>
          <w:szCs w:val="18"/>
        </w:rPr>
        <w:t>składa każdy z wykonawców wspólnie ubiegających się o</w:t>
      </w:r>
      <w:r w:rsidR="00152DB6">
        <w:rPr>
          <w:rFonts w:ascii="Verdana" w:hAnsi="Verdana" w:cs="Verdana"/>
          <w:color w:val="000000"/>
          <w:sz w:val="18"/>
          <w:szCs w:val="18"/>
        </w:rPr>
        <w:t> </w:t>
      </w:r>
      <w:r w:rsidRPr="00552ADB">
        <w:rPr>
          <w:rFonts w:ascii="Verdana" w:hAnsi="Verdana" w:cs="Verdana"/>
          <w:color w:val="000000"/>
          <w:sz w:val="18"/>
          <w:szCs w:val="18"/>
        </w:rPr>
        <w:t>zamówienie</w:t>
      </w:r>
      <w:r w:rsidR="00D1008F" w:rsidRPr="00552ADB">
        <w:rPr>
          <w:rFonts w:ascii="Verdana" w:hAnsi="Verdana" w:cs="Verdana"/>
          <w:color w:val="000000"/>
          <w:sz w:val="18"/>
          <w:szCs w:val="18"/>
        </w:rPr>
        <w:t>;</w:t>
      </w:r>
    </w:p>
    <w:p w:rsidR="00B25F1A" w:rsidRPr="00552ADB" w:rsidRDefault="00B25F1A" w:rsidP="00396755">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 xml:space="preserve">Jeżeli wykonawca zamierza część zamówienia zlecić podwykonawcom na </w:t>
      </w:r>
      <w:r w:rsidR="00613216" w:rsidRPr="00552ADB">
        <w:rPr>
          <w:rFonts w:ascii="Verdana" w:hAnsi="Verdana" w:cs="Verdana"/>
          <w:color w:val="000000"/>
          <w:sz w:val="18"/>
          <w:szCs w:val="18"/>
        </w:rPr>
        <w:t xml:space="preserve">zdolnościach, </w:t>
      </w:r>
      <w:r w:rsidRPr="00552ADB">
        <w:rPr>
          <w:rFonts w:ascii="Verdana" w:hAnsi="Verdana" w:cs="Verdana"/>
          <w:color w:val="000000"/>
          <w:sz w:val="18"/>
          <w:szCs w:val="18"/>
        </w:rPr>
        <w:t xml:space="preserve">których polega, na potrzeby realizacji tej części, to należy </w:t>
      </w:r>
      <w:r w:rsidR="00464894" w:rsidRPr="00552ADB">
        <w:rPr>
          <w:rFonts w:ascii="Verdana" w:hAnsi="Verdana" w:cs="Verdana"/>
          <w:color w:val="000000"/>
          <w:sz w:val="18"/>
          <w:szCs w:val="18"/>
        </w:rPr>
        <w:t>zamieszcza informację o</w:t>
      </w:r>
      <w:r w:rsidR="00152DB6">
        <w:rPr>
          <w:rFonts w:ascii="Verdana" w:hAnsi="Verdana" w:cs="Verdana"/>
          <w:color w:val="000000"/>
          <w:sz w:val="18"/>
          <w:szCs w:val="18"/>
        </w:rPr>
        <w:t> </w:t>
      </w:r>
      <w:r w:rsidR="00464894" w:rsidRPr="00552ADB">
        <w:rPr>
          <w:rFonts w:ascii="Verdana" w:hAnsi="Verdana" w:cs="Verdana"/>
          <w:color w:val="000000"/>
          <w:sz w:val="18"/>
          <w:szCs w:val="18"/>
        </w:rPr>
        <w:t>tych podmiotach w w/w oświadczeniu;</w:t>
      </w:r>
    </w:p>
    <w:p w:rsidR="00BF5CE8" w:rsidRPr="00750145" w:rsidRDefault="00B25F1A" w:rsidP="007D3F68">
      <w:pPr>
        <w:pStyle w:val="Akapitzlist"/>
        <w:numPr>
          <w:ilvl w:val="1"/>
          <w:numId w:val="31"/>
        </w:numPr>
        <w:autoSpaceDE w:val="0"/>
        <w:autoSpaceDN w:val="0"/>
        <w:adjustRightInd w:val="0"/>
        <w:spacing w:before="120" w:after="60" w:line="240" w:lineRule="auto"/>
        <w:ind w:left="850" w:hanging="357"/>
        <w:contextualSpacing w:val="0"/>
        <w:jc w:val="both"/>
        <w:rPr>
          <w:rFonts w:ascii="Verdana" w:hAnsi="Verdana" w:cs="Verdana"/>
          <w:b/>
          <w:color w:val="FF0000"/>
          <w:sz w:val="18"/>
          <w:szCs w:val="18"/>
        </w:rPr>
      </w:pPr>
      <w:r w:rsidRPr="00750145">
        <w:rPr>
          <w:rFonts w:ascii="Verdana" w:hAnsi="Verdana" w:cs="Verdana"/>
          <w:b/>
          <w:color w:val="FF0000"/>
          <w:sz w:val="18"/>
          <w:szCs w:val="18"/>
        </w:rPr>
        <w:t>W terminie 3 dni od zamieszczenia na str</w:t>
      </w:r>
      <w:r w:rsidR="00613216" w:rsidRPr="00750145">
        <w:rPr>
          <w:rFonts w:ascii="Verdana" w:hAnsi="Verdana" w:cs="Verdana"/>
          <w:b/>
          <w:color w:val="FF0000"/>
          <w:sz w:val="18"/>
          <w:szCs w:val="18"/>
        </w:rPr>
        <w:t xml:space="preserve">onie internetowej zamawiającego </w:t>
      </w:r>
      <w:r w:rsidR="002B5C00" w:rsidRPr="00750145">
        <w:rPr>
          <w:rFonts w:ascii="Verdana" w:hAnsi="Verdana" w:cs="Verdana"/>
          <w:b/>
          <w:color w:val="FF0000"/>
          <w:sz w:val="18"/>
          <w:szCs w:val="18"/>
        </w:rPr>
        <w:t>informacji z</w:t>
      </w:r>
      <w:r w:rsidR="00750145" w:rsidRPr="00750145">
        <w:rPr>
          <w:rFonts w:ascii="Verdana" w:hAnsi="Verdana" w:cs="Verdana"/>
          <w:b/>
          <w:color w:val="FF0000"/>
          <w:sz w:val="18"/>
          <w:szCs w:val="18"/>
        </w:rPr>
        <w:t> </w:t>
      </w:r>
      <w:r w:rsidRPr="00750145">
        <w:rPr>
          <w:rFonts w:ascii="Verdana" w:hAnsi="Verdana" w:cs="Verdana"/>
          <w:b/>
          <w:color w:val="FF0000"/>
          <w:sz w:val="18"/>
          <w:szCs w:val="18"/>
        </w:rPr>
        <w:t>otwarcia ofert, o której mowa</w:t>
      </w:r>
      <w:r w:rsidR="00613216" w:rsidRPr="00750145">
        <w:rPr>
          <w:rFonts w:ascii="Verdana" w:hAnsi="Verdana" w:cs="Verdana"/>
          <w:b/>
          <w:color w:val="FF0000"/>
          <w:sz w:val="18"/>
          <w:szCs w:val="18"/>
        </w:rPr>
        <w:t xml:space="preserve"> w art. 86 ust. </w:t>
      </w:r>
      <w:r w:rsidR="008C47F6" w:rsidRPr="00750145">
        <w:rPr>
          <w:rFonts w:ascii="Verdana" w:hAnsi="Verdana" w:cs="Verdana"/>
          <w:b/>
          <w:color w:val="FF0000"/>
          <w:sz w:val="18"/>
          <w:szCs w:val="18"/>
        </w:rPr>
        <w:t>5</w:t>
      </w:r>
      <w:r w:rsidR="00613216" w:rsidRPr="00750145">
        <w:rPr>
          <w:rFonts w:ascii="Verdana" w:hAnsi="Verdana" w:cs="Verdana"/>
          <w:b/>
          <w:color w:val="FF0000"/>
          <w:sz w:val="18"/>
          <w:szCs w:val="18"/>
        </w:rPr>
        <w:t xml:space="preserve"> Pzp Wykonawca </w:t>
      </w:r>
      <w:r w:rsidRPr="00750145">
        <w:rPr>
          <w:rFonts w:ascii="Verdana" w:hAnsi="Verdana" w:cs="Verdana"/>
          <w:b/>
          <w:color w:val="FF0000"/>
          <w:sz w:val="18"/>
          <w:szCs w:val="18"/>
        </w:rPr>
        <w:t>zobowiązany jest przekazać Zamawiającemu oświadczenie o przynależn</w:t>
      </w:r>
      <w:r w:rsidR="00613216" w:rsidRPr="00750145">
        <w:rPr>
          <w:rFonts w:ascii="Verdana" w:hAnsi="Verdana" w:cs="Verdana"/>
          <w:b/>
          <w:color w:val="FF0000"/>
          <w:sz w:val="18"/>
          <w:szCs w:val="18"/>
        </w:rPr>
        <w:t xml:space="preserve">ości lub </w:t>
      </w:r>
      <w:r w:rsidRPr="00750145">
        <w:rPr>
          <w:rFonts w:ascii="Verdana" w:hAnsi="Verdana" w:cs="Verdana"/>
          <w:b/>
          <w:color w:val="FF0000"/>
          <w:sz w:val="18"/>
          <w:szCs w:val="18"/>
        </w:rPr>
        <w:t>braku przynależności do tej samej grupy kapitałowej,</w:t>
      </w:r>
      <w:r w:rsidR="00613216" w:rsidRPr="00750145">
        <w:rPr>
          <w:rFonts w:ascii="Verdana" w:hAnsi="Verdana" w:cs="Verdana"/>
          <w:b/>
          <w:color w:val="FF0000"/>
          <w:sz w:val="18"/>
          <w:szCs w:val="18"/>
        </w:rPr>
        <w:t xml:space="preserve"> o której mowa w art. 24 ust. 1 </w:t>
      </w:r>
      <w:r w:rsidRPr="00750145">
        <w:rPr>
          <w:rFonts w:ascii="Verdana" w:hAnsi="Verdana" w:cs="Verdana"/>
          <w:b/>
          <w:color w:val="FF0000"/>
          <w:sz w:val="18"/>
          <w:szCs w:val="18"/>
        </w:rPr>
        <w:t xml:space="preserve">pkt 23 ustawy Pzp – załącznik </w:t>
      </w:r>
      <w:r w:rsidR="00BF5CE8" w:rsidRPr="00750145">
        <w:rPr>
          <w:rFonts w:ascii="Verdana" w:hAnsi="Verdana" w:cs="Verdana"/>
          <w:b/>
          <w:color w:val="FF0000"/>
          <w:sz w:val="18"/>
          <w:szCs w:val="18"/>
        </w:rPr>
        <w:t>nr 4</w:t>
      </w:r>
    </w:p>
    <w:p w:rsidR="00BF5CE8" w:rsidRPr="00750145" w:rsidRDefault="00BF5CE8" w:rsidP="00750145">
      <w:pPr>
        <w:autoSpaceDE w:val="0"/>
        <w:autoSpaceDN w:val="0"/>
        <w:adjustRightInd w:val="0"/>
        <w:spacing w:after="0" w:line="240" w:lineRule="auto"/>
        <w:ind w:left="851"/>
        <w:jc w:val="both"/>
        <w:rPr>
          <w:rFonts w:ascii="Verdana" w:hAnsi="Verdana" w:cs="Verdana-Bold"/>
          <w:b/>
          <w:bCs/>
          <w:sz w:val="18"/>
          <w:szCs w:val="18"/>
        </w:rPr>
      </w:pPr>
      <w:r w:rsidRPr="00750145">
        <w:rPr>
          <w:rFonts w:ascii="Verdana" w:hAnsi="Verdana" w:cs="Verdana"/>
          <w:sz w:val="18"/>
          <w:szCs w:val="18"/>
        </w:rPr>
        <w:t>W przypadku wspólnego ubiegania się o zamówienie przez wykonawców, w/w</w:t>
      </w:r>
      <w:r w:rsidRPr="00750145">
        <w:rPr>
          <w:rFonts w:ascii="Verdana" w:hAnsi="Verdana" w:cs="Verdana-Bold"/>
          <w:b/>
          <w:bCs/>
          <w:sz w:val="18"/>
          <w:szCs w:val="18"/>
        </w:rPr>
        <w:t xml:space="preserve"> </w:t>
      </w:r>
      <w:r w:rsidRPr="00750145">
        <w:rPr>
          <w:rFonts w:ascii="Verdana" w:hAnsi="Verdana" w:cs="Verdana-Bold"/>
          <w:bCs/>
          <w:sz w:val="18"/>
          <w:szCs w:val="18"/>
        </w:rPr>
        <w:t>o</w:t>
      </w:r>
      <w:r w:rsidRPr="00750145">
        <w:rPr>
          <w:rFonts w:ascii="Verdana" w:hAnsi="Verdana" w:cs="Verdana"/>
          <w:sz w:val="18"/>
          <w:szCs w:val="18"/>
        </w:rPr>
        <w:t xml:space="preserve">świadczenie </w:t>
      </w:r>
      <w:r w:rsidRPr="00750145">
        <w:rPr>
          <w:rFonts w:ascii="Verdana" w:hAnsi="Verdana" w:cs="Verdana"/>
          <w:b/>
          <w:sz w:val="18"/>
          <w:szCs w:val="18"/>
        </w:rPr>
        <w:t>– załącznik nr 4</w:t>
      </w:r>
      <w:r w:rsidRPr="00750145">
        <w:rPr>
          <w:rFonts w:ascii="Verdana" w:hAnsi="Verdana" w:cs="Verdana"/>
          <w:sz w:val="18"/>
          <w:szCs w:val="18"/>
        </w:rPr>
        <w:t>, składa każdy z wykonawców wspólnie ubiegających się o zamówienie.</w:t>
      </w:r>
    </w:p>
    <w:p w:rsidR="00B6025A" w:rsidRPr="00750145" w:rsidRDefault="00B6025A" w:rsidP="00750145">
      <w:pPr>
        <w:autoSpaceDE w:val="0"/>
        <w:autoSpaceDN w:val="0"/>
        <w:adjustRightInd w:val="0"/>
        <w:spacing w:after="0" w:line="240" w:lineRule="auto"/>
        <w:ind w:left="851"/>
        <w:jc w:val="both"/>
        <w:rPr>
          <w:rFonts w:ascii="Verdana" w:hAnsi="Verdana" w:cs="Verdana-Bold"/>
          <w:bCs/>
          <w:sz w:val="18"/>
          <w:szCs w:val="18"/>
        </w:rPr>
      </w:pPr>
      <w:r w:rsidRPr="00750145">
        <w:rPr>
          <w:rFonts w:ascii="Verdana" w:hAnsi="Verdana" w:cs="Verdana-Bold"/>
          <w:bCs/>
          <w:sz w:val="18"/>
          <w:szCs w:val="18"/>
        </w:rPr>
        <w:t>Wraz ze złożonym oświadczeniem, wykonawca może przedstawić dowody, że powiązania z</w:t>
      </w:r>
      <w:r w:rsidR="00552ADB">
        <w:rPr>
          <w:rFonts w:ascii="Verdana" w:hAnsi="Verdana" w:cs="Verdana-Bold"/>
          <w:bCs/>
          <w:sz w:val="18"/>
          <w:szCs w:val="18"/>
        </w:rPr>
        <w:t> </w:t>
      </w:r>
      <w:r w:rsidRPr="00750145">
        <w:rPr>
          <w:rFonts w:ascii="Verdana" w:hAnsi="Verdana" w:cs="Verdana-Bold"/>
          <w:bCs/>
          <w:sz w:val="18"/>
          <w:szCs w:val="18"/>
        </w:rPr>
        <w:t>innym wykonawcą nie prowadzą do zakłócenia konkurencji w p</w:t>
      </w:r>
      <w:r w:rsidR="00552ADB">
        <w:rPr>
          <w:rFonts w:ascii="Verdana" w:hAnsi="Verdana" w:cs="Verdana-Bold"/>
          <w:bCs/>
          <w:sz w:val="18"/>
          <w:szCs w:val="18"/>
        </w:rPr>
        <w:t>ostępowa</w:t>
      </w:r>
      <w:r w:rsidRPr="00750145">
        <w:rPr>
          <w:rFonts w:ascii="Verdana" w:hAnsi="Verdana" w:cs="Verdana-Bold"/>
          <w:bCs/>
          <w:sz w:val="18"/>
          <w:szCs w:val="18"/>
        </w:rPr>
        <w:t>niu o udzielenie zamówienia.</w:t>
      </w:r>
    </w:p>
    <w:p w:rsidR="00B45268" w:rsidRDefault="00B45268" w:rsidP="007D3F68">
      <w:pPr>
        <w:pStyle w:val="Akapitzlist"/>
        <w:numPr>
          <w:ilvl w:val="0"/>
          <w:numId w:val="31"/>
        </w:numPr>
        <w:autoSpaceDE w:val="0"/>
        <w:autoSpaceDN w:val="0"/>
        <w:adjustRightInd w:val="0"/>
        <w:spacing w:before="240" w:after="60" w:line="240" w:lineRule="auto"/>
        <w:contextualSpacing w:val="0"/>
        <w:jc w:val="both"/>
        <w:rPr>
          <w:rFonts w:ascii="Verdana" w:hAnsi="Verdana" w:cs="Verdana"/>
          <w:b/>
          <w:color w:val="000000"/>
          <w:sz w:val="18"/>
          <w:szCs w:val="18"/>
        </w:rPr>
      </w:pPr>
      <w:r w:rsidRPr="00B45268">
        <w:rPr>
          <w:rFonts w:ascii="Verdana" w:hAnsi="Verdana" w:cs="Verdana-Bold"/>
          <w:bCs/>
          <w:i/>
          <w:sz w:val="18"/>
          <w:szCs w:val="18"/>
          <w:u w:val="single"/>
        </w:rPr>
        <w:t>Zamawiający przed udzieleniem zamówienia wezwie Wykonawcę, którego oferta została najwyżej oceniona, do złożenia w wyznaczonym terminie nie krótszym niż 5 dni, aktualnych na dzień złożenia oświadczeń i dokumentów potwierdzających okoliczności o których mowa w art. 25 ust 1.</w:t>
      </w:r>
    </w:p>
    <w:p w:rsidR="00B45268" w:rsidRPr="00B45268" w:rsidRDefault="00B25F1A" w:rsidP="00B45268">
      <w:pPr>
        <w:pStyle w:val="Akapitzlist"/>
        <w:autoSpaceDE w:val="0"/>
        <w:autoSpaceDN w:val="0"/>
        <w:adjustRightInd w:val="0"/>
        <w:spacing w:before="240" w:after="60" w:line="240" w:lineRule="auto"/>
        <w:contextualSpacing w:val="0"/>
        <w:jc w:val="both"/>
        <w:rPr>
          <w:rFonts w:ascii="Verdana" w:hAnsi="Verdana" w:cs="Verdana"/>
          <w:b/>
          <w:color w:val="000000"/>
          <w:sz w:val="18"/>
          <w:szCs w:val="18"/>
        </w:rPr>
      </w:pPr>
      <w:r w:rsidRPr="00B45268">
        <w:rPr>
          <w:rFonts w:ascii="Verdana" w:hAnsi="Verdana" w:cs="Verdana"/>
          <w:b/>
          <w:color w:val="000000"/>
          <w:sz w:val="18"/>
          <w:szCs w:val="18"/>
        </w:rPr>
        <w:t>Wykaz dokumentów i oświadczeń, które wyk</w:t>
      </w:r>
      <w:r w:rsidR="00FB2862" w:rsidRPr="00B45268">
        <w:rPr>
          <w:rFonts w:ascii="Verdana" w:hAnsi="Verdana" w:cs="Verdana"/>
          <w:b/>
          <w:color w:val="000000"/>
          <w:sz w:val="18"/>
          <w:szCs w:val="18"/>
        </w:rPr>
        <w:t xml:space="preserve">onawca składa w postępowaniu </w:t>
      </w:r>
      <w:r w:rsidRPr="00B45268">
        <w:rPr>
          <w:rFonts w:ascii="Verdana" w:hAnsi="Verdana" w:cs="Verdana"/>
          <w:b/>
          <w:color w:val="000000"/>
          <w:sz w:val="18"/>
          <w:szCs w:val="18"/>
        </w:rPr>
        <w:t xml:space="preserve">na potwierdzenie okoliczności </w:t>
      </w:r>
      <w:r w:rsidR="00FB2862" w:rsidRPr="00B45268">
        <w:rPr>
          <w:rFonts w:ascii="Verdana" w:hAnsi="Verdana" w:cs="Verdana"/>
          <w:b/>
          <w:color w:val="000000"/>
          <w:sz w:val="18"/>
          <w:szCs w:val="18"/>
        </w:rPr>
        <w:t xml:space="preserve">o których mowa w art. 25 </w:t>
      </w:r>
      <w:r w:rsidRPr="00B45268">
        <w:rPr>
          <w:rFonts w:ascii="Verdana" w:hAnsi="Verdana" w:cs="Verdana"/>
          <w:b/>
          <w:color w:val="000000"/>
          <w:sz w:val="18"/>
          <w:szCs w:val="18"/>
        </w:rPr>
        <w:t>ust. 1 pkt 3 ustawy</w:t>
      </w:r>
      <w:r w:rsidR="00CF66CE" w:rsidRPr="00B45268">
        <w:rPr>
          <w:rFonts w:ascii="Verdana" w:hAnsi="Verdana" w:cs="Verdana"/>
          <w:b/>
          <w:color w:val="000000"/>
          <w:sz w:val="18"/>
          <w:szCs w:val="18"/>
        </w:rPr>
        <w:t xml:space="preserve"> (brak podstaw do wykluczenia)</w:t>
      </w:r>
      <w:r w:rsidRPr="00B45268">
        <w:rPr>
          <w:rFonts w:ascii="Verdana" w:hAnsi="Verdana" w:cs="Verdana"/>
          <w:b/>
          <w:color w:val="000000"/>
          <w:sz w:val="18"/>
          <w:szCs w:val="18"/>
        </w:rPr>
        <w:t>:</w:t>
      </w:r>
    </w:p>
    <w:p w:rsidR="00750145" w:rsidRDefault="00B25F1A" w:rsidP="007D3F68">
      <w:pPr>
        <w:pStyle w:val="Akapitzlist"/>
        <w:numPr>
          <w:ilvl w:val="1"/>
          <w:numId w:val="31"/>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sz w:val="18"/>
          <w:szCs w:val="18"/>
        </w:rPr>
        <w:t>odpis z właściwego rejestru lub z centralnej ewidencji i informacji o działalności</w:t>
      </w:r>
      <w:r w:rsidR="00750145" w:rsidRPr="00750145">
        <w:rPr>
          <w:rFonts w:ascii="Verdana" w:hAnsi="Verdana" w:cs="Verdana"/>
          <w:sz w:val="18"/>
          <w:szCs w:val="18"/>
        </w:rPr>
        <w:t xml:space="preserve"> </w:t>
      </w:r>
      <w:r w:rsidRPr="00750145">
        <w:rPr>
          <w:rFonts w:ascii="Verdana" w:hAnsi="Verdana" w:cs="Verdana"/>
          <w:b/>
          <w:sz w:val="18"/>
          <w:szCs w:val="18"/>
        </w:rPr>
        <w:t>gospodarczej</w:t>
      </w:r>
      <w:r w:rsidRPr="00750145">
        <w:rPr>
          <w:rFonts w:ascii="Verdana" w:hAnsi="Verdana" w:cs="Verdana"/>
          <w:sz w:val="18"/>
          <w:szCs w:val="18"/>
        </w:rPr>
        <w:t>, jeżeli odrębne przepisy wymagają wpisu do rejestru lub ewidencji, w celu</w:t>
      </w:r>
      <w:r w:rsidR="00750145" w:rsidRPr="00750145">
        <w:rPr>
          <w:rFonts w:ascii="Verdana" w:hAnsi="Verdana" w:cs="Verdana"/>
          <w:sz w:val="18"/>
          <w:szCs w:val="18"/>
        </w:rPr>
        <w:t xml:space="preserve"> </w:t>
      </w:r>
      <w:r w:rsidRPr="00750145">
        <w:rPr>
          <w:rFonts w:ascii="Verdana" w:hAnsi="Verdana" w:cs="Verdana"/>
          <w:sz w:val="18"/>
          <w:szCs w:val="18"/>
        </w:rPr>
        <w:t xml:space="preserve">wykazania braku podstaw do wykluczenia w oparciu o art. 24 ust. 5 pkt 1 ustawy </w:t>
      </w:r>
      <w:r w:rsidR="00613216" w:rsidRPr="00750145">
        <w:rPr>
          <w:rFonts w:ascii="Verdana" w:hAnsi="Verdana" w:cs="Verdana"/>
          <w:sz w:val="18"/>
          <w:szCs w:val="18"/>
        </w:rPr>
        <w:t xml:space="preserve">wystawiony </w:t>
      </w:r>
      <w:r w:rsidRPr="00750145">
        <w:rPr>
          <w:rFonts w:ascii="Verdana" w:hAnsi="Verdana" w:cs="Verdana"/>
          <w:sz w:val="18"/>
          <w:szCs w:val="18"/>
        </w:rPr>
        <w:t xml:space="preserve">nie wcześniej </w:t>
      </w:r>
      <w:r w:rsidRPr="00750145">
        <w:rPr>
          <w:rFonts w:ascii="Verdana" w:hAnsi="Verdana" w:cs="Verdana-Bold"/>
          <w:b/>
          <w:bCs/>
          <w:sz w:val="18"/>
          <w:szCs w:val="18"/>
        </w:rPr>
        <w:t>niż 6 miesięcy</w:t>
      </w:r>
      <w:r w:rsidRPr="00750145">
        <w:rPr>
          <w:rFonts w:ascii="Verdana-Bold" w:hAnsi="Verdana-Bold" w:cs="Verdana-Bold"/>
          <w:b/>
          <w:bCs/>
          <w:sz w:val="18"/>
          <w:szCs w:val="18"/>
        </w:rPr>
        <w:t xml:space="preserve"> </w:t>
      </w:r>
      <w:r w:rsidRPr="00750145">
        <w:rPr>
          <w:rFonts w:ascii="Verdana" w:hAnsi="Verdana" w:cs="Verdana"/>
          <w:sz w:val="18"/>
          <w:szCs w:val="18"/>
        </w:rPr>
        <w:t xml:space="preserve">przed upływem terminu składania ofert lub </w:t>
      </w:r>
      <w:r w:rsidR="00613216" w:rsidRPr="00750145">
        <w:rPr>
          <w:rFonts w:ascii="Verdana" w:hAnsi="Verdana" w:cs="Verdana"/>
          <w:sz w:val="18"/>
          <w:szCs w:val="18"/>
        </w:rPr>
        <w:t>wniosków o</w:t>
      </w:r>
      <w:r w:rsidR="00AE2609">
        <w:rPr>
          <w:rFonts w:ascii="Verdana" w:hAnsi="Verdana" w:cs="Verdana"/>
          <w:sz w:val="18"/>
          <w:szCs w:val="18"/>
        </w:rPr>
        <w:t> </w:t>
      </w:r>
      <w:r w:rsidRPr="00750145">
        <w:rPr>
          <w:rFonts w:ascii="Verdana" w:hAnsi="Verdana" w:cs="Verdana"/>
          <w:sz w:val="18"/>
          <w:szCs w:val="18"/>
        </w:rPr>
        <w:t>dopuszczenie do udziału w p</w:t>
      </w:r>
      <w:r w:rsidR="00552ADB">
        <w:rPr>
          <w:rFonts w:ascii="Verdana" w:hAnsi="Verdana" w:cs="Verdana"/>
          <w:sz w:val="18"/>
          <w:szCs w:val="18"/>
        </w:rPr>
        <w:t>ostępowa</w:t>
      </w:r>
      <w:r w:rsidRPr="00750145">
        <w:rPr>
          <w:rFonts w:ascii="Verdana" w:hAnsi="Verdana" w:cs="Verdana"/>
          <w:sz w:val="18"/>
          <w:szCs w:val="18"/>
        </w:rPr>
        <w:t>niu;</w:t>
      </w:r>
    </w:p>
    <w:p w:rsidR="00750145" w:rsidRPr="00750145" w:rsidRDefault="00B25F1A" w:rsidP="007D3F68">
      <w:pPr>
        <w:pStyle w:val="Akapitzlist"/>
        <w:numPr>
          <w:ilvl w:val="1"/>
          <w:numId w:val="31"/>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zaświadczenie właściwego naczelnika urzę</w:t>
      </w:r>
      <w:r w:rsidR="002B5C00" w:rsidRPr="00750145">
        <w:rPr>
          <w:rFonts w:ascii="Verdana" w:hAnsi="Verdana" w:cs="Verdana"/>
          <w:b/>
          <w:color w:val="000000"/>
          <w:sz w:val="18"/>
          <w:szCs w:val="18"/>
        </w:rPr>
        <w:t>du skarbowego</w:t>
      </w:r>
      <w:r w:rsidR="002B5C00" w:rsidRPr="00750145">
        <w:rPr>
          <w:rFonts w:ascii="Verdana" w:hAnsi="Verdana" w:cs="Verdana"/>
          <w:color w:val="000000"/>
          <w:sz w:val="18"/>
          <w:szCs w:val="18"/>
        </w:rPr>
        <w:t xml:space="preserve"> potwierdzającego, </w:t>
      </w:r>
      <w:r w:rsidRPr="00750145">
        <w:rPr>
          <w:rFonts w:ascii="Verdana" w:hAnsi="Verdana" w:cs="Verdana"/>
          <w:color w:val="000000"/>
          <w:sz w:val="18"/>
          <w:szCs w:val="18"/>
        </w:rPr>
        <w:t>że Wykonawca</w:t>
      </w:r>
      <w:r w:rsidR="008E42A8" w:rsidRPr="00750145">
        <w:rPr>
          <w:rFonts w:ascii="Verdana" w:hAnsi="Verdana" w:cs="Verdana"/>
          <w:color w:val="000000"/>
          <w:sz w:val="18"/>
          <w:szCs w:val="18"/>
        </w:rPr>
        <w:t xml:space="preserve"> </w:t>
      </w:r>
      <w:r w:rsidRPr="00750145">
        <w:rPr>
          <w:rFonts w:ascii="Verdana" w:hAnsi="Verdana" w:cs="Verdana"/>
          <w:color w:val="000000"/>
          <w:sz w:val="18"/>
          <w:szCs w:val="18"/>
        </w:rPr>
        <w:t xml:space="preserve">nie zalega z opłacaniem podatków, wystawionego nie wcześniej </w:t>
      </w:r>
      <w:r w:rsidRPr="00750145">
        <w:rPr>
          <w:rFonts w:ascii="Verdana" w:hAnsi="Verdana" w:cs="Verdana-Bold"/>
          <w:b/>
          <w:bCs/>
          <w:color w:val="000000"/>
          <w:sz w:val="18"/>
          <w:szCs w:val="18"/>
        </w:rPr>
        <w:t>niż 3</w:t>
      </w:r>
      <w:r w:rsidR="00552ADB">
        <w:rPr>
          <w:rFonts w:ascii="Verdana" w:hAnsi="Verdana" w:cs="Verdana-Bold"/>
          <w:b/>
          <w:bCs/>
          <w:color w:val="000000"/>
          <w:sz w:val="18"/>
          <w:szCs w:val="18"/>
        </w:rPr>
        <w:t> </w:t>
      </w:r>
      <w:r w:rsidRPr="00750145">
        <w:rPr>
          <w:rFonts w:ascii="Verdana" w:hAnsi="Verdana" w:cs="Verdana-Bold"/>
          <w:b/>
          <w:bCs/>
          <w:color w:val="000000"/>
          <w:sz w:val="18"/>
          <w:szCs w:val="18"/>
        </w:rPr>
        <w:t>miesiące</w:t>
      </w:r>
      <w:r w:rsidRPr="00750145">
        <w:rPr>
          <w:rFonts w:ascii="Verdana-Bold" w:hAnsi="Verdana-Bold" w:cs="Verdana-Bold"/>
          <w:b/>
          <w:bCs/>
          <w:color w:val="000000"/>
          <w:sz w:val="18"/>
          <w:szCs w:val="18"/>
        </w:rPr>
        <w:t xml:space="preserve"> </w:t>
      </w:r>
      <w:r w:rsidR="008E42A8" w:rsidRPr="00750145">
        <w:rPr>
          <w:rFonts w:ascii="Verdana" w:hAnsi="Verdana" w:cs="Verdana"/>
          <w:color w:val="000000"/>
          <w:sz w:val="18"/>
          <w:szCs w:val="18"/>
        </w:rPr>
        <w:t xml:space="preserve">przed upływem </w:t>
      </w:r>
      <w:r w:rsidRPr="00750145">
        <w:rPr>
          <w:rFonts w:ascii="Verdana" w:hAnsi="Verdana" w:cs="Verdana"/>
          <w:color w:val="000000"/>
          <w:sz w:val="18"/>
          <w:szCs w:val="18"/>
        </w:rPr>
        <w:t xml:space="preserve">terminu składania ofert albo wniosków o dopuszczenie do udziału </w:t>
      </w:r>
      <w:r w:rsidR="00383263">
        <w:rPr>
          <w:rFonts w:ascii="Verdana" w:hAnsi="Verdana" w:cs="Verdana"/>
          <w:color w:val="000000"/>
          <w:sz w:val="18"/>
          <w:szCs w:val="18"/>
        </w:rPr>
        <w:t xml:space="preserve">                      </w:t>
      </w:r>
      <w:r w:rsidRPr="00750145">
        <w:rPr>
          <w:rFonts w:ascii="Verdana" w:hAnsi="Verdana" w:cs="Verdana"/>
          <w:color w:val="000000"/>
          <w:sz w:val="18"/>
          <w:szCs w:val="18"/>
        </w:rPr>
        <w:t>w</w:t>
      </w:r>
      <w:r w:rsidR="00383263">
        <w:rPr>
          <w:rFonts w:ascii="Verdana" w:hAnsi="Verdana" w:cs="Verdana"/>
          <w:color w:val="000000"/>
          <w:sz w:val="18"/>
          <w:szCs w:val="18"/>
        </w:rPr>
        <w:t xml:space="preserve"> </w:t>
      </w:r>
      <w:r w:rsidR="008E42A8" w:rsidRPr="00750145">
        <w:rPr>
          <w:rFonts w:ascii="Verdana" w:hAnsi="Verdana" w:cs="Verdana"/>
          <w:color w:val="000000"/>
          <w:sz w:val="18"/>
          <w:szCs w:val="18"/>
        </w:rPr>
        <w:t>p</w:t>
      </w:r>
      <w:r w:rsidR="00552ADB">
        <w:rPr>
          <w:rFonts w:ascii="Verdana" w:hAnsi="Verdana" w:cs="Verdana"/>
          <w:color w:val="000000"/>
          <w:sz w:val="18"/>
          <w:szCs w:val="18"/>
        </w:rPr>
        <w:t>ostępowa</w:t>
      </w:r>
      <w:r w:rsidR="008E42A8" w:rsidRPr="00750145">
        <w:rPr>
          <w:rFonts w:ascii="Verdana" w:hAnsi="Verdana" w:cs="Verdana"/>
          <w:color w:val="000000"/>
          <w:sz w:val="18"/>
          <w:szCs w:val="18"/>
        </w:rPr>
        <w:t>niu,</w:t>
      </w:r>
      <w:r w:rsidR="002B5C00" w:rsidRPr="00750145">
        <w:rPr>
          <w:rFonts w:ascii="Verdana" w:hAnsi="Verdana" w:cs="Verdana"/>
          <w:color w:val="000000"/>
          <w:sz w:val="18"/>
          <w:szCs w:val="18"/>
        </w:rPr>
        <w:t xml:space="preserve"> </w:t>
      </w:r>
      <w:r w:rsidR="008E42A8" w:rsidRPr="00750145">
        <w:rPr>
          <w:rFonts w:ascii="Verdana" w:hAnsi="Verdana" w:cs="Verdana"/>
          <w:color w:val="000000"/>
          <w:sz w:val="18"/>
          <w:szCs w:val="18"/>
        </w:rPr>
        <w:t xml:space="preserve">lub innego </w:t>
      </w:r>
      <w:r w:rsidRPr="00750145">
        <w:rPr>
          <w:rFonts w:ascii="Verdana" w:hAnsi="Verdana" w:cs="Verdana"/>
          <w:color w:val="000000"/>
          <w:sz w:val="18"/>
          <w:szCs w:val="18"/>
        </w:rPr>
        <w:t>dokumentu potwierdzającego, ze wykonawca zawarł p</w:t>
      </w:r>
      <w:r w:rsidR="008E42A8" w:rsidRPr="00750145">
        <w:rPr>
          <w:rFonts w:ascii="Verdana" w:hAnsi="Verdana" w:cs="Verdana"/>
          <w:color w:val="000000"/>
          <w:sz w:val="18"/>
          <w:szCs w:val="18"/>
        </w:rPr>
        <w:t xml:space="preserve">orozumienie z właściwym organem </w:t>
      </w:r>
      <w:r w:rsidRPr="00750145">
        <w:rPr>
          <w:rFonts w:ascii="Verdana" w:hAnsi="Verdana" w:cs="Verdana"/>
          <w:color w:val="000000"/>
          <w:sz w:val="18"/>
          <w:szCs w:val="18"/>
        </w:rPr>
        <w:t>podatkowym w sprawie spłat tych należności wraz z</w:t>
      </w:r>
      <w:r w:rsidR="00940736">
        <w:rPr>
          <w:rFonts w:ascii="Verdana" w:hAnsi="Verdana" w:cs="Verdana"/>
          <w:color w:val="000000"/>
          <w:sz w:val="18"/>
          <w:szCs w:val="18"/>
        </w:rPr>
        <w:t> </w:t>
      </w:r>
      <w:r w:rsidRPr="00750145">
        <w:rPr>
          <w:rFonts w:ascii="Verdana" w:hAnsi="Verdana" w:cs="Verdana"/>
          <w:color w:val="000000"/>
          <w:sz w:val="18"/>
          <w:szCs w:val="18"/>
        </w:rPr>
        <w:t>ewentual</w:t>
      </w:r>
      <w:r w:rsidR="008E42A8" w:rsidRPr="00750145">
        <w:rPr>
          <w:rFonts w:ascii="Verdana" w:hAnsi="Verdana" w:cs="Verdana"/>
          <w:color w:val="000000"/>
          <w:sz w:val="18"/>
          <w:szCs w:val="18"/>
        </w:rPr>
        <w:t xml:space="preserve">nymi odsetkami lub grzywnami, w </w:t>
      </w:r>
      <w:r w:rsidRPr="00750145">
        <w:rPr>
          <w:rFonts w:ascii="Verdana" w:hAnsi="Verdana" w:cs="Verdana"/>
          <w:color w:val="000000"/>
          <w:sz w:val="18"/>
          <w:szCs w:val="18"/>
        </w:rPr>
        <w:t>szczególności uzyskał przewidziane prawem zwolnienie, od</w:t>
      </w:r>
      <w:r w:rsidR="008E42A8" w:rsidRPr="00750145">
        <w:rPr>
          <w:rFonts w:ascii="Verdana" w:hAnsi="Verdana" w:cs="Verdana"/>
          <w:color w:val="000000"/>
          <w:sz w:val="18"/>
          <w:szCs w:val="18"/>
        </w:rPr>
        <w:t xml:space="preserve">roczenie lub rozłożenie na raty </w:t>
      </w:r>
      <w:r w:rsidRPr="00750145">
        <w:rPr>
          <w:rFonts w:ascii="Verdana" w:hAnsi="Verdana" w:cs="Verdana"/>
          <w:color w:val="000000"/>
          <w:sz w:val="18"/>
          <w:szCs w:val="18"/>
        </w:rPr>
        <w:t>zaległych płatności lub wstrzymanie w całości wykonania decyzji właściwego organu;</w:t>
      </w:r>
    </w:p>
    <w:p w:rsidR="00750145" w:rsidRPr="00750145" w:rsidRDefault="00B25F1A" w:rsidP="007D3F68">
      <w:pPr>
        <w:pStyle w:val="Akapitzlist"/>
        <w:numPr>
          <w:ilvl w:val="1"/>
          <w:numId w:val="31"/>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zaświadczenia właściwej terenowej jednostki org</w:t>
      </w:r>
      <w:r w:rsidR="00E27392" w:rsidRPr="00750145">
        <w:rPr>
          <w:rFonts w:ascii="Verdana" w:hAnsi="Verdana" w:cs="Verdana"/>
          <w:b/>
          <w:color w:val="000000"/>
          <w:sz w:val="18"/>
          <w:szCs w:val="18"/>
        </w:rPr>
        <w:t xml:space="preserve">anizacyjnej Zakładu Ubezpieczeń </w:t>
      </w:r>
      <w:r w:rsidRPr="00750145">
        <w:rPr>
          <w:rFonts w:ascii="Verdana" w:hAnsi="Verdana" w:cs="Verdana"/>
          <w:b/>
          <w:color w:val="000000"/>
          <w:sz w:val="18"/>
          <w:szCs w:val="18"/>
        </w:rPr>
        <w:t>Społecznych lub Kasy Rolniczego Ubezpieczenia Społecznego</w:t>
      </w:r>
      <w:r w:rsidRPr="00750145">
        <w:rPr>
          <w:rFonts w:ascii="Verdana" w:hAnsi="Verdana" w:cs="Verdana"/>
          <w:color w:val="000000"/>
          <w:sz w:val="18"/>
          <w:szCs w:val="18"/>
        </w:rPr>
        <w:t xml:space="preserve"> albo innego dokumentu</w:t>
      </w:r>
      <w:r w:rsidR="00C44C6F" w:rsidRPr="00750145">
        <w:rPr>
          <w:rFonts w:ascii="Verdana" w:hAnsi="Verdana" w:cs="Verdana"/>
          <w:color w:val="000000"/>
          <w:sz w:val="18"/>
          <w:szCs w:val="18"/>
        </w:rPr>
        <w:t xml:space="preserve"> </w:t>
      </w:r>
      <w:r w:rsidRPr="00750145">
        <w:rPr>
          <w:rFonts w:ascii="Verdana" w:hAnsi="Verdana" w:cs="Verdana"/>
          <w:color w:val="000000"/>
          <w:sz w:val="18"/>
          <w:szCs w:val="18"/>
        </w:rPr>
        <w:t xml:space="preserve">potwierdzającego, że wykonawca nie zalega z opłacaniem składek na ubezpieczenie </w:t>
      </w:r>
      <w:r w:rsidR="008E42A8" w:rsidRPr="00750145">
        <w:rPr>
          <w:rFonts w:ascii="Verdana" w:hAnsi="Verdana" w:cs="Verdana"/>
          <w:color w:val="000000"/>
          <w:sz w:val="18"/>
          <w:szCs w:val="18"/>
        </w:rPr>
        <w:t xml:space="preserve">społeczne, </w:t>
      </w:r>
      <w:r w:rsidRPr="00750145">
        <w:rPr>
          <w:rFonts w:ascii="Verdana" w:hAnsi="Verdana" w:cs="Verdana"/>
          <w:color w:val="000000"/>
          <w:sz w:val="18"/>
          <w:szCs w:val="18"/>
        </w:rPr>
        <w:t xml:space="preserve">lub zdrowotne, wystawionego nie wcześniej </w:t>
      </w:r>
      <w:r w:rsidRPr="00750145">
        <w:rPr>
          <w:rFonts w:ascii="Verdana" w:hAnsi="Verdana" w:cs="Verdana-Bold"/>
          <w:b/>
          <w:bCs/>
          <w:color w:val="000000"/>
          <w:sz w:val="18"/>
          <w:szCs w:val="18"/>
        </w:rPr>
        <w:t>niż 3 miesiące</w:t>
      </w:r>
      <w:r w:rsidRPr="00750145">
        <w:rPr>
          <w:rFonts w:ascii="Verdana-Bold" w:hAnsi="Verdana-Bold" w:cs="Verdana-Bold"/>
          <w:b/>
          <w:bCs/>
          <w:color w:val="000000"/>
          <w:sz w:val="18"/>
          <w:szCs w:val="18"/>
        </w:rPr>
        <w:t xml:space="preserve"> </w:t>
      </w:r>
      <w:r w:rsidRPr="00750145">
        <w:rPr>
          <w:rFonts w:ascii="Verdana" w:hAnsi="Verdana" w:cs="Verdana"/>
          <w:color w:val="000000"/>
          <w:sz w:val="18"/>
          <w:szCs w:val="18"/>
        </w:rPr>
        <w:t xml:space="preserve">przed upływem </w:t>
      </w:r>
      <w:r w:rsidR="008E42A8" w:rsidRPr="00750145">
        <w:rPr>
          <w:rFonts w:ascii="Verdana" w:hAnsi="Verdana" w:cs="Verdana"/>
          <w:color w:val="000000"/>
          <w:sz w:val="18"/>
          <w:szCs w:val="18"/>
        </w:rPr>
        <w:t xml:space="preserve">terminu składania </w:t>
      </w:r>
      <w:r w:rsidRPr="00750145">
        <w:rPr>
          <w:rFonts w:ascii="Verdana" w:hAnsi="Verdana" w:cs="Verdana"/>
          <w:color w:val="000000"/>
          <w:sz w:val="18"/>
          <w:szCs w:val="18"/>
        </w:rPr>
        <w:t>ofert albo wniosków o dopuszczenie do udziału w p</w:t>
      </w:r>
      <w:r w:rsidR="00552ADB">
        <w:rPr>
          <w:rFonts w:ascii="Verdana" w:hAnsi="Verdana" w:cs="Verdana"/>
          <w:color w:val="000000"/>
          <w:sz w:val="18"/>
          <w:szCs w:val="18"/>
        </w:rPr>
        <w:t>ostępowa</w:t>
      </w:r>
      <w:r w:rsidRPr="00750145">
        <w:rPr>
          <w:rFonts w:ascii="Verdana" w:hAnsi="Verdana" w:cs="Verdana"/>
          <w:color w:val="000000"/>
          <w:sz w:val="18"/>
          <w:szCs w:val="18"/>
        </w:rPr>
        <w:t xml:space="preserve">niu, lub </w:t>
      </w:r>
      <w:r w:rsidR="008E42A8" w:rsidRPr="00750145">
        <w:rPr>
          <w:rFonts w:ascii="Verdana" w:hAnsi="Verdana" w:cs="Verdana"/>
          <w:color w:val="000000"/>
          <w:sz w:val="18"/>
          <w:szCs w:val="18"/>
        </w:rPr>
        <w:t xml:space="preserve">innego dokumentu </w:t>
      </w:r>
      <w:r w:rsidRPr="00750145">
        <w:rPr>
          <w:rFonts w:ascii="Verdana" w:hAnsi="Verdana" w:cs="Verdana"/>
          <w:color w:val="000000"/>
          <w:sz w:val="18"/>
          <w:szCs w:val="18"/>
        </w:rPr>
        <w:t xml:space="preserve">potwierdzającego, że wykonawca zawarł porozumienie z właściwym </w:t>
      </w:r>
      <w:r w:rsidR="008E42A8" w:rsidRPr="00750145">
        <w:rPr>
          <w:rFonts w:ascii="Verdana" w:hAnsi="Verdana" w:cs="Verdana"/>
          <w:color w:val="000000"/>
          <w:sz w:val="18"/>
          <w:szCs w:val="18"/>
        </w:rPr>
        <w:t>organem w</w:t>
      </w:r>
      <w:r w:rsidR="00AE2609">
        <w:rPr>
          <w:rFonts w:ascii="Verdana" w:hAnsi="Verdana" w:cs="Verdana"/>
          <w:color w:val="000000"/>
          <w:sz w:val="18"/>
          <w:szCs w:val="18"/>
        </w:rPr>
        <w:t> </w:t>
      </w:r>
      <w:r w:rsidR="008E42A8" w:rsidRPr="00750145">
        <w:rPr>
          <w:rFonts w:ascii="Verdana" w:hAnsi="Verdana" w:cs="Verdana"/>
          <w:color w:val="000000"/>
          <w:sz w:val="18"/>
          <w:szCs w:val="18"/>
        </w:rPr>
        <w:t xml:space="preserve">sprawie spłat </w:t>
      </w:r>
      <w:r w:rsidRPr="00750145">
        <w:rPr>
          <w:rFonts w:ascii="Verdana" w:hAnsi="Verdana" w:cs="Verdana"/>
          <w:color w:val="000000"/>
          <w:sz w:val="18"/>
          <w:szCs w:val="18"/>
        </w:rPr>
        <w:t>tych należności wraz z ewentualnymi odsetkami lub grzywnami, w</w:t>
      </w:r>
      <w:r w:rsidR="00AE2609">
        <w:rPr>
          <w:rFonts w:ascii="Verdana" w:hAnsi="Verdana" w:cs="Verdana"/>
          <w:color w:val="000000"/>
          <w:sz w:val="18"/>
          <w:szCs w:val="18"/>
        </w:rPr>
        <w:t> </w:t>
      </w:r>
      <w:r w:rsidR="008E42A8" w:rsidRPr="00750145">
        <w:rPr>
          <w:rFonts w:ascii="Verdana" w:hAnsi="Verdana" w:cs="Verdana"/>
          <w:color w:val="000000"/>
          <w:sz w:val="18"/>
          <w:szCs w:val="18"/>
        </w:rPr>
        <w:t xml:space="preserve">szczególności uzyskał </w:t>
      </w:r>
      <w:r w:rsidRPr="00750145">
        <w:rPr>
          <w:rFonts w:ascii="Verdana" w:hAnsi="Verdana" w:cs="Verdana"/>
          <w:color w:val="000000"/>
          <w:sz w:val="18"/>
          <w:szCs w:val="18"/>
        </w:rPr>
        <w:t xml:space="preserve">przewidziane prawem zwolnienie, odroczenie lub rozłożenie na raty </w:t>
      </w:r>
      <w:r w:rsidR="008E42A8" w:rsidRPr="00750145">
        <w:rPr>
          <w:rFonts w:ascii="Verdana" w:hAnsi="Verdana" w:cs="Verdana"/>
          <w:color w:val="000000"/>
          <w:sz w:val="18"/>
          <w:szCs w:val="18"/>
        </w:rPr>
        <w:t xml:space="preserve">zaległych płatności lub </w:t>
      </w:r>
      <w:r w:rsidRPr="00750145">
        <w:rPr>
          <w:rFonts w:ascii="Verdana" w:hAnsi="Verdana" w:cs="Verdana"/>
          <w:color w:val="000000"/>
          <w:sz w:val="18"/>
          <w:szCs w:val="18"/>
        </w:rPr>
        <w:t>wstrzymanie w całości wyko</w:t>
      </w:r>
      <w:r w:rsidR="00AB4DDC" w:rsidRPr="00750145">
        <w:rPr>
          <w:rFonts w:ascii="Verdana" w:hAnsi="Verdana" w:cs="Verdana"/>
          <w:color w:val="000000"/>
          <w:sz w:val="18"/>
          <w:szCs w:val="18"/>
        </w:rPr>
        <w:t>nania decyzji właściwego organu;</w:t>
      </w:r>
    </w:p>
    <w:p w:rsidR="00DD1F48" w:rsidRPr="00750145" w:rsidRDefault="00DD1F48" w:rsidP="007D3F68">
      <w:pPr>
        <w:pStyle w:val="Akapitzlist"/>
        <w:numPr>
          <w:ilvl w:val="1"/>
          <w:numId w:val="31"/>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Oświadczenie wykonawcy o niezaleganiu z opłacaniem podatków i opłat lokalnych</w:t>
      </w:r>
      <w:r w:rsidRPr="00750145">
        <w:rPr>
          <w:rFonts w:ascii="Verdana" w:hAnsi="Verdana" w:cs="Verdana"/>
          <w:color w:val="000000"/>
          <w:sz w:val="18"/>
          <w:szCs w:val="18"/>
        </w:rPr>
        <w:t>, o których mowa w ustawie z dnia 12 stycznia 1991 r. o podatkach i opłatach lokalnych (Dz.U. z 201</w:t>
      </w:r>
      <w:r w:rsidR="009D7607">
        <w:rPr>
          <w:rFonts w:ascii="Verdana" w:hAnsi="Verdana" w:cs="Verdana"/>
          <w:color w:val="000000"/>
          <w:sz w:val="18"/>
          <w:szCs w:val="18"/>
        </w:rPr>
        <w:t>9</w:t>
      </w:r>
      <w:r w:rsidRPr="00750145">
        <w:rPr>
          <w:rFonts w:ascii="Verdana" w:hAnsi="Verdana" w:cs="Verdana"/>
          <w:color w:val="000000"/>
          <w:sz w:val="18"/>
          <w:szCs w:val="18"/>
        </w:rPr>
        <w:t xml:space="preserve"> r. poz. </w:t>
      </w:r>
      <w:r w:rsidR="009D7607">
        <w:rPr>
          <w:rFonts w:ascii="Verdana" w:hAnsi="Verdana" w:cs="Verdana"/>
          <w:color w:val="000000"/>
          <w:sz w:val="18"/>
          <w:szCs w:val="18"/>
        </w:rPr>
        <w:t>1170</w:t>
      </w:r>
      <w:r w:rsidRPr="00750145">
        <w:rPr>
          <w:rFonts w:ascii="Verdana" w:hAnsi="Verdana" w:cs="Verdana"/>
          <w:color w:val="000000"/>
          <w:sz w:val="18"/>
          <w:szCs w:val="18"/>
        </w:rPr>
        <w:t>)</w:t>
      </w:r>
      <w:r w:rsidR="00AB4DDC" w:rsidRPr="00750145">
        <w:rPr>
          <w:rFonts w:ascii="Verdana" w:hAnsi="Verdana" w:cs="Verdana"/>
          <w:color w:val="000000"/>
          <w:sz w:val="18"/>
          <w:szCs w:val="18"/>
        </w:rPr>
        <w:t>.</w:t>
      </w:r>
    </w:p>
    <w:p w:rsidR="005371B2" w:rsidRPr="00CF66CE" w:rsidRDefault="005371B2" w:rsidP="00CF66CE">
      <w:pPr>
        <w:autoSpaceDE w:val="0"/>
        <w:autoSpaceDN w:val="0"/>
        <w:adjustRightInd w:val="0"/>
        <w:spacing w:before="240" w:after="240" w:line="240" w:lineRule="auto"/>
        <w:jc w:val="both"/>
        <w:rPr>
          <w:rFonts w:ascii="Verdana" w:hAnsi="Verdana" w:cs="Verdana-Bold"/>
          <w:bCs/>
          <w:color w:val="000000"/>
          <w:sz w:val="18"/>
          <w:szCs w:val="18"/>
        </w:rPr>
      </w:pPr>
      <w:r w:rsidRPr="00CF66CE">
        <w:rPr>
          <w:rFonts w:ascii="Verdana" w:hAnsi="Verdana" w:cs="Verdana-Bold"/>
          <w:bCs/>
          <w:color w:val="000000"/>
          <w:sz w:val="18"/>
          <w:szCs w:val="18"/>
        </w:rPr>
        <w:t xml:space="preserve">Zamawiający </w:t>
      </w:r>
      <w:r w:rsidR="002F5B49" w:rsidRPr="00CF66CE">
        <w:rPr>
          <w:rFonts w:ascii="Verdana" w:hAnsi="Verdana" w:cs="Verdana-Bold"/>
          <w:bCs/>
          <w:color w:val="000000"/>
          <w:sz w:val="18"/>
          <w:szCs w:val="18"/>
        </w:rPr>
        <w:t>żąda od wykonawcy, który polega na zdolnościach lub sytuacji innych podmiotów za zasadach określonych w art. 22a ustawy, przedstawienia w odniesieniu do tych podmiotów dokumentów</w:t>
      </w:r>
      <w:r w:rsidR="00DD1F48" w:rsidRPr="00CF66CE">
        <w:rPr>
          <w:rFonts w:ascii="Verdana" w:hAnsi="Verdana" w:cs="Verdana-Bold"/>
          <w:bCs/>
          <w:color w:val="000000"/>
          <w:sz w:val="18"/>
          <w:szCs w:val="18"/>
        </w:rPr>
        <w:t xml:space="preserve"> wymienionych w pkt </w:t>
      </w:r>
      <w:r w:rsidR="00CF66CE" w:rsidRPr="00CF66CE">
        <w:rPr>
          <w:rFonts w:ascii="Verdana" w:hAnsi="Verdana" w:cs="Verdana-Bold"/>
          <w:bCs/>
          <w:color w:val="000000"/>
          <w:sz w:val="18"/>
          <w:szCs w:val="18"/>
        </w:rPr>
        <w:t>2.</w:t>
      </w:r>
    </w:p>
    <w:p w:rsidR="00CF66CE" w:rsidRPr="00306EC4" w:rsidRDefault="00CF66CE" w:rsidP="00CF66CE">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Zamawiający nie żąda powyższych dokumentów od Wykonawcy dotyczących podwykonawcy, któremu zamierza on powierzyć wykonanie części zamówienia, a który nie jest podmiotem, na którego zdolnościach lub sytuacji wykonawca polega na zasadach określonych w art. 22a ustawy.</w:t>
      </w:r>
    </w:p>
    <w:p w:rsidR="00B25F1A" w:rsidRPr="00940736" w:rsidRDefault="00B25F1A" w:rsidP="007D3F68">
      <w:pPr>
        <w:pStyle w:val="Akapitzlist"/>
        <w:numPr>
          <w:ilvl w:val="0"/>
          <w:numId w:val="31"/>
        </w:numPr>
        <w:autoSpaceDE w:val="0"/>
        <w:autoSpaceDN w:val="0"/>
        <w:adjustRightInd w:val="0"/>
        <w:spacing w:before="240" w:after="60" w:line="240" w:lineRule="auto"/>
        <w:ind w:left="425" w:hanging="425"/>
        <w:contextualSpacing w:val="0"/>
        <w:jc w:val="both"/>
        <w:rPr>
          <w:rFonts w:ascii="Verdana" w:hAnsi="Verdana" w:cs="Verdana"/>
          <w:b/>
          <w:color w:val="000000"/>
          <w:sz w:val="18"/>
          <w:szCs w:val="18"/>
        </w:rPr>
      </w:pPr>
      <w:r w:rsidRPr="00940736">
        <w:rPr>
          <w:rFonts w:ascii="Verdana" w:hAnsi="Verdana" w:cs="Verdana"/>
          <w:b/>
          <w:color w:val="000000"/>
          <w:sz w:val="18"/>
          <w:szCs w:val="18"/>
        </w:rPr>
        <w:t>Wykaz dokumentów i oświadczeń, które wykonawca składa</w:t>
      </w:r>
      <w:r w:rsidR="00FB2862" w:rsidRPr="00940736">
        <w:rPr>
          <w:rFonts w:ascii="Verdana" w:hAnsi="Verdana" w:cs="Verdana"/>
          <w:b/>
          <w:color w:val="000000"/>
          <w:sz w:val="18"/>
          <w:szCs w:val="18"/>
        </w:rPr>
        <w:t xml:space="preserve"> w postępowaniu </w:t>
      </w:r>
      <w:r w:rsidRPr="00940736">
        <w:rPr>
          <w:rFonts w:ascii="Verdana" w:hAnsi="Verdana" w:cs="Verdana"/>
          <w:b/>
          <w:color w:val="000000"/>
          <w:sz w:val="18"/>
          <w:szCs w:val="18"/>
        </w:rPr>
        <w:t xml:space="preserve">na podstawie okoliczności </w:t>
      </w:r>
      <w:r w:rsidR="00FB2862" w:rsidRPr="00940736">
        <w:rPr>
          <w:rFonts w:ascii="Verdana" w:hAnsi="Verdana" w:cs="Verdana"/>
          <w:b/>
          <w:color w:val="000000"/>
          <w:sz w:val="18"/>
          <w:szCs w:val="18"/>
        </w:rPr>
        <w:t xml:space="preserve">o których mowa w art. 25 ust. 1 </w:t>
      </w:r>
      <w:r w:rsidRPr="00940736">
        <w:rPr>
          <w:rFonts w:ascii="Verdana" w:hAnsi="Verdana" w:cs="Verdana"/>
          <w:b/>
          <w:color w:val="000000"/>
          <w:sz w:val="18"/>
          <w:szCs w:val="18"/>
        </w:rPr>
        <w:t>pkt 1 ustawy:</w:t>
      </w:r>
    </w:p>
    <w:p w:rsidR="005E60AB" w:rsidRPr="00940736" w:rsidRDefault="00950CBF" w:rsidP="007D3F68">
      <w:pPr>
        <w:pStyle w:val="Akapitzlist"/>
        <w:numPr>
          <w:ilvl w:val="1"/>
          <w:numId w:val="31"/>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940736">
        <w:rPr>
          <w:rFonts w:ascii="Verdana" w:hAnsi="Verdana" w:cs="Verdana"/>
          <w:sz w:val="18"/>
          <w:szCs w:val="18"/>
        </w:rPr>
        <w:t>aktualną koncesję</w:t>
      </w:r>
      <w:r w:rsidR="00875F37" w:rsidRPr="00940736">
        <w:rPr>
          <w:rFonts w:ascii="Verdana" w:hAnsi="Verdana" w:cs="Verdana"/>
          <w:sz w:val="18"/>
          <w:szCs w:val="18"/>
        </w:rPr>
        <w:t xml:space="preserve"> na prowadzenie działalności gospodarczej w zakresie obrotu (sprzedaży) energii elektrycznej, wydaną przez Prezesa Urzędu Regulacji Energetyki zgodnie z</w:t>
      </w:r>
      <w:r w:rsidR="00940736">
        <w:rPr>
          <w:rFonts w:ascii="Verdana" w:hAnsi="Verdana" w:cs="Verdana"/>
          <w:sz w:val="18"/>
          <w:szCs w:val="18"/>
        </w:rPr>
        <w:t> </w:t>
      </w:r>
      <w:r w:rsidR="00875F37" w:rsidRPr="00940736">
        <w:rPr>
          <w:rFonts w:ascii="Verdana" w:hAnsi="Verdana" w:cs="Verdana"/>
          <w:sz w:val="18"/>
          <w:szCs w:val="18"/>
        </w:rPr>
        <w:t>wymogami ustawy z dnia 10 kwietnia 1997 r. Prawo Energetyczne ważną w okresie wykonywania umowy, lub dokumentu potwierdzającego że Wykonawca jest wpisany do jednego z rejestrów zawodowych lub handlowych, prowadzonych w państwie członkowskim Unii Europejskiej, w</w:t>
      </w:r>
      <w:r w:rsidR="009D7607">
        <w:rPr>
          <w:rFonts w:ascii="Verdana" w:hAnsi="Verdana" w:cs="Verdana"/>
          <w:sz w:val="18"/>
          <w:szCs w:val="18"/>
        </w:rPr>
        <w:t> </w:t>
      </w:r>
      <w:r w:rsidR="00875F37" w:rsidRPr="00940736">
        <w:rPr>
          <w:rFonts w:ascii="Verdana" w:hAnsi="Verdana" w:cs="Verdana"/>
          <w:sz w:val="18"/>
          <w:szCs w:val="18"/>
        </w:rPr>
        <w:t>którym Wykonawca ma siedzibę lub miejsce zamieszkania</w:t>
      </w:r>
      <w:r w:rsidR="00AB4DDC" w:rsidRPr="00940736">
        <w:rPr>
          <w:rFonts w:ascii="Verdana" w:hAnsi="Verdana" w:cs="Verdana"/>
          <w:sz w:val="18"/>
          <w:szCs w:val="18"/>
        </w:rPr>
        <w:t>.</w:t>
      </w:r>
    </w:p>
    <w:p w:rsidR="00D50B71" w:rsidRPr="00940736" w:rsidRDefault="00B25F1A" w:rsidP="00AE2609">
      <w:pPr>
        <w:pStyle w:val="Akapitzlist"/>
        <w:numPr>
          <w:ilvl w:val="0"/>
          <w:numId w:val="31"/>
        </w:numPr>
        <w:autoSpaceDE w:val="0"/>
        <w:autoSpaceDN w:val="0"/>
        <w:adjustRightInd w:val="0"/>
        <w:spacing w:before="240" w:after="60" w:line="240" w:lineRule="auto"/>
        <w:ind w:left="425" w:hanging="425"/>
        <w:contextualSpacing w:val="0"/>
        <w:jc w:val="both"/>
        <w:rPr>
          <w:rFonts w:ascii="Verdana" w:hAnsi="Verdana" w:cs="Verdana"/>
          <w:b/>
          <w:color w:val="000000"/>
          <w:sz w:val="18"/>
          <w:szCs w:val="18"/>
        </w:rPr>
      </w:pPr>
      <w:r w:rsidRPr="00940736">
        <w:rPr>
          <w:rFonts w:ascii="Verdana" w:hAnsi="Verdana" w:cs="Verdana"/>
          <w:b/>
          <w:color w:val="000000"/>
          <w:sz w:val="18"/>
          <w:szCs w:val="18"/>
        </w:rPr>
        <w:t>Wykaz dokumentów i oświadczeń, które wykonawca składa w postępowaniu na potwierdzenie okoliczności, o których mowa w art. 25</w:t>
      </w:r>
      <w:r w:rsidR="00DF5BF1" w:rsidRPr="00940736">
        <w:rPr>
          <w:rFonts w:ascii="Verdana" w:hAnsi="Verdana" w:cs="Verdana"/>
          <w:b/>
          <w:color w:val="000000"/>
          <w:sz w:val="18"/>
          <w:szCs w:val="18"/>
        </w:rPr>
        <w:t xml:space="preserve"> </w:t>
      </w:r>
      <w:r w:rsidRPr="00940736">
        <w:rPr>
          <w:rFonts w:ascii="Verdana" w:hAnsi="Verdana" w:cs="Verdana"/>
          <w:b/>
          <w:color w:val="000000"/>
          <w:sz w:val="18"/>
          <w:szCs w:val="18"/>
        </w:rPr>
        <w:t>ust. 1 pkt 2 ustawy:</w:t>
      </w:r>
    </w:p>
    <w:p w:rsidR="00D50B71" w:rsidRDefault="00950CBF" w:rsidP="00AE2609">
      <w:pPr>
        <w:autoSpaceDE w:val="0"/>
        <w:autoSpaceDN w:val="0"/>
        <w:adjustRightInd w:val="0"/>
        <w:spacing w:after="0" w:line="240" w:lineRule="auto"/>
        <w:ind w:left="426"/>
        <w:rPr>
          <w:rFonts w:ascii="Verdana" w:hAnsi="Verdana" w:cs="Verdana-Bold"/>
          <w:bCs/>
          <w:color w:val="000000"/>
          <w:sz w:val="18"/>
          <w:szCs w:val="18"/>
        </w:rPr>
      </w:pPr>
      <w:r>
        <w:rPr>
          <w:rFonts w:ascii="Verdana" w:hAnsi="Verdana" w:cs="Verdana-Bold"/>
          <w:bCs/>
          <w:color w:val="000000"/>
          <w:sz w:val="18"/>
          <w:szCs w:val="18"/>
        </w:rPr>
        <w:t>Nie dotyczy</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cs="Verdana"/>
          <w:b/>
          <w:color w:val="000000"/>
          <w:sz w:val="18"/>
          <w:szCs w:val="18"/>
        </w:rPr>
        <w:t>5.</w:t>
      </w:r>
      <w:r w:rsidRPr="00273B76">
        <w:rPr>
          <w:rFonts w:ascii="Verdana" w:hAnsi="Verdana" w:cs="Verdana"/>
          <w:color w:val="000000"/>
          <w:sz w:val="18"/>
          <w:szCs w:val="18"/>
        </w:rPr>
        <w:t xml:space="preserve"> Oświadczenia dotyczące wykonawcy i innych podmiotów, na których zdolnościach lub sytuacji</w:t>
      </w:r>
      <w:r w:rsidR="009D7607">
        <w:rPr>
          <w:rFonts w:ascii="Verdana" w:hAnsi="Verdana" w:cs="Verdana"/>
          <w:color w:val="000000"/>
          <w:sz w:val="18"/>
          <w:szCs w:val="18"/>
        </w:rPr>
        <w:t xml:space="preserve"> </w:t>
      </w:r>
      <w:r w:rsidRPr="00273B76">
        <w:rPr>
          <w:rFonts w:ascii="Verdana" w:hAnsi="Verdana" w:cs="Verdana"/>
          <w:color w:val="000000"/>
          <w:sz w:val="18"/>
          <w:szCs w:val="18"/>
        </w:rPr>
        <w:t>polega wykonawca, na zasadach określonych w art. 22a ustawy, składane są w oryginale.</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cs="Verdana"/>
          <w:b/>
          <w:color w:val="000000"/>
          <w:sz w:val="18"/>
          <w:szCs w:val="18"/>
        </w:rPr>
        <w:t>6.</w:t>
      </w:r>
      <w:r w:rsidRPr="00273B76">
        <w:rPr>
          <w:rFonts w:ascii="Verdana" w:hAnsi="Verdana" w:cs="Verdana"/>
          <w:color w:val="000000"/>
          <w:sz w:val="18"/>
          <w:szCs w:val="18"/>
        </w:rPr>
        <w:t xml:space="preserve"> Pozostałe dokumenty, inne niż oświadczenia o których mowa wyżej, składane są w oryginale lub</w:t>
      </w:r>
      <w:r w:rsidR="009D7607">
        <w:rPr>
          <w:rFonts w:ascii="Verdana" w:hAnsi="Verdana" w:cs="Verdana"/>
          <w:color w:val="000000"/>
          <w:sz w:val="18"/>
          <w:szCs w:val="18"/>
        </w:rPr>
        <w:t xml:space="preserve"> </w:t>
      </w:r>
      <w:r w:rsidRPr="00273B76">
        <w:rPr>
          <w:rFonts w:ascii="Verdana" w:hAnsi="Verdana" w:cs="Verdana"/>
          <w:color w:val="000000"/>
          <w:sz w:val="18"/>
          <w:szCs w:val="18"/>
        </w:rPr>
        <w:t>kopii potwierdzonej za zgodność z oryginałem. Za oryginał uważa się oświadczenie lub dokument złożone w formie pisemnej lub w formie elektronicznej podpisane odpowiednio własnoręcznym podpisem albo kwalifikowanym podpisem elektronicznym. Poświadczenia za zgodność z oryginałem dokonuje odpowiednio wykonawca albo podmiot, na którego zdolnościach lub sytuacji polega wykonawca, wykonawcy wspólnie ubiegający się o udzielenie zamówienia publicznego albo podwykonawca- odpowiednio, w zakresie dokumentów, które każdego z nich dotyczą.</w:t>
      </w:r>
    </w:p>
    <w:p w:rsidR="00273B76" w:rsidRPr="00273B76" w:rsidRDefault="00273B76" w:rsidP="00993E30">
      <w:pPr>
        <w:autoSpaceDE w:val="0"/>
        <w:autoSpaceDN w:val="0"/>
        <w:adjustRightInd w:val="0"/>
        <w:spacing w:before="180" w:after="0" w:line="240" w:lineRule="auto"/>
        <w:rPr>
          <w:rFonts w:ascii="Verdana" w:hAnsi="Verdana" w:cs="Verdana"/>
          <w:color w:val="000000"/>
          <w:sz w:val="18"/>
          <w:szCs w:val="18"/>
        </w:rPr>
      </w:pPr>
      <w:r w:rsidRPr="00273B76">
        <w:rPr>
          <w:rFonts w:ascii="Verdana" w:hAnsi="Verdana" w:cs="Verdana"/>
          <w:b/>
          <w:color w:val="000000"/>
          <w:sz w:val="18"/>
          <w:szCs w:val="18"/>
        </w:rPr>
        <w:t>7.</w:t>
      </w:r>
      <w:r w:rsidRPr="00273B76">
        <w:rPr>
          <w:rFonts w:ascii="Verdana" w:hAnsi="Verdana" w:cs="Verdana"/>
          <w:color w:val="000000"/>
          <w:sz w:val="18"/>
          <w:szCs w:val="18"/>
        </w:rPr>
        <w:t xml:space="preserve"> Dokumenty sporządzone w języku obcym są składane wraz z tłumaczeniem na język polski.</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cs="Verdana"/>
          <w:b/>
          <w:color w:val="000000"/>
          <w:sz w:val="18"/>
          <w:szCs w:val="18"/>
        </w:rPr>
        <w:t>8.</w:t>
      </w:r>
      <w:r w:rsidRPr="00273B76">
        <w:rPr>
          <w:rFonts w:ascii="Verdana" w:hAnsi="Verdana" w:cs="Verdana"/>
          <w:color w:val="000000"/>
          <w:sz w:val="18"/>
          <w:szCs w:val="18"/>
        </w:rPr>
        <w:t xml:space="preserve"> Brak jakiegokolwiek z wyżej wymienionych dokumentów, lub złożenie dokumentu w niewłaściwej formie spowoduje wykluczenie wykonawcy z postępowania (po dokonaniu czynności przewidzianych w art. 26 ust. 3 ustawy Pzp.).</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cs="Verdana"/>
          <w:b/>
          <w:color w:val="000000"/>
          <w:sz w:val="18"/>
          <w:szCs w:val="18"/>
        </w:rPr>
        <w:t>9.</w:t>
      </w:r>
      <w:r w:rsidRPr="00273B76">
        <w:rPr>
          <w:rFonts w:ascii="Verdana" w:hAnsi="Verdana" w:cs="Verdana"/>
          <w:color w:val="000000"/>
          <w:sz w:val="18"/>
          <w:szCs w:val="18"/>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cs="Verdana"/>
          <w:b/>
          <w:color w:val="000000"/>
          <w:sz w:val="18"/>
          <w:szCs w:val="18"/>
        </w:rPr>
        <w:t>10</w:t>
      </w:r>
      <w:r w:rsidRPr="00273B76">
        <w:rPr>
          <w:rFonts w:ascii="Verdana" w:hAnsi="Verdana" w:cs="Verdana"/>
          <w:color w:val="000000"/>
          <w:sz w:val="18"/>
          <w:szCs w:val="18"/>
        </w:rPr>
        <w:t xml:space="preserve">. </w:t>
      </w:r>
      <w:r w:rsidRPr="00273B76">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cs="Verdana"/>
          <w:b/>
          <w:color w:val="000000"/>
          <w:sz w:val="18"/>
          <w:szCs w:val="18"/>
        </w:rPr>
        <w:t>11</w:t>
      </w:r>
      <w:r w:rsidRPr="00273B76">
        <w:rPr>
          <w:rFonts w:ascii="Verdana" w:hAnsi="Verdana" w:cs="Verdana"/>
          <w:color w:val="000000"/>
          <w:sz w:val="18"/>
          <w:szCs w:val="18"/>
        </w:rPr>
        <w:t>.</w:t>
      </w:r>
      <w:r w:rsidRPr="00273B76">
        <w:rPr>
          <w:rFonts w:ascii="Verdana" w:hAnsi="Verdana"/>
          <w:sz w:val="18"/>
          <w:szCs w:val="18"/>
        </w:rPr>
        <w:t xml:space="preserve"> W przypadku wskazania przez wykonawcę oświadczeń lub dokumentów, które znajdują się w</w:t>
      </w:r>
      <w:r w:rsidR="00993E30">
        <w:rPr>
          <w:rFonts w:ascii="Verdana" w:hAnsi="Verdana"/>
          <w:sz w:val="18"/>
          <w:szCs w:val="18"/>
        </w:rPr>
        <w:t> </w:t>
      </w:r>
      <w:r w:rsidRPr="00273B76">
        <w:rPr>
          <w:rFonts w:ascii="Verdana" w:hAnsi="Verdana"/>
          <w:sz w:val="18"/>
          <w:szCs w:val="18"/>
        </w:rPr>
        <w:t>posiadaniu zamawiającego, w szczególności oświadczeń lub dokumentów przechowywanych przez zamawiającego zgodnie z art. 97 ust. 1 ustawy, zamawiający w celu potwierdzenia okoliczności, o</w:t>
      </w:r>
      <w:r w:rsidR="00993E30">
        <w:rPr>
          <w:rFonts w:ascii="Verdana" w:hAnsi="Verdana"/>
          <w:sz w:val="18"/>
          <w:szCs w:val="18"/>
        </w:rPr>
        <w:t> </w:t>
      </w:r>
      <w:r w:rsidRPr="00273B76">
        <w:rPr>
          <w:rFonts w:ascii="Verdana" w:hAnsi="Verdana"/>
          <w:sz w:val="18"/>
          <w:szCs w:val="18"/>
        </w:rPr>
        <w:t>których mowa w art. 25 ust. 1 pkt 1 i 3 ustawy, korzysta z posiadanych oświadczeń lub dokumentów, o ile są one aktualne.</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cs="Verdana"/>
          <w:b/>
          <w:color w:val="000000"/>
          <w:sz w:val="18"/>
          <w:szCs w:val="18"/>
        </w:rPr>
        <w:t>12</w:t>
      </w:r>
      <w:r w:rsidRPr="00273B76">
        <w:rPr>
          <w:rFonts w:ascii="Verdana" w:hAnsi="Verdana" w:cs="Verdana"/>
          <w:color w:val="000000"/>
          <w:sz w:val="18"/>
          <w:szCs w:val="18"/>
        </w:rPr>
        <w:t xml:space="preserve">. </w:t>
      </w:r>
      <w:r w:rsidRPr="00273B76">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73B76" w:rsidRPr="00273B76" w:rsidRDefault="00273B76" w:rsidP="00993E30">
      <w:pPr>
        <w:autoSpaceDE w:val="0"/>
        <w:autoSpaceDN w:val="0"/>
        <w:adjustRightInd w:val="0"/>
        <w:spacing w:before="180" w:after="0" w:line="240" w:lineRule="auto"/>
        <w:jc w:val="both"/>
        <w:rPr>
          <w:rFonts w:ascii="Verdana" w:hAnsi="Verdana"/>
          <w:bCs/>
          <w:sz w:val="18"/>
          <w:szCs w:val="18"/>
        </w:rPr>
      </w:pPr>
      <w:r w:rsidRPr="00273B76">
        <w:rPr>
          <w:rFonts w:ascii="Verdana" w:hAnsi="Verdana" w:cs="Verdana"/>
          <w:b/>
          <w:color w:val="000000"/>
          <w:sz w:val="18"/>
          <w:szCs w:val="18"/>
        </w:rPr>
        <w:t>13</w:t>
      </w:r>
      <w:r w:rsidRPr="00273B76">
        <w:rPr>
          <w:rFonts w:ascii="Verdana" w:hAnsi="Verdana" w:cs="Verdana"/>
          <w:color w:val="000000"/>
          <w:sz w:val="18"/>
          <w:szCs w:val="18"/>
        </w:rPr>
        <w:t xml:space="preserve">. </w:t>
      </w:r>
      <w:r w:rsidRPr="00273B76">
        <w:rPr>
          <w:rFonts w:ascii="Verdana" w:hAnsi="Verdana"/>
          <w:bCs/>
          <w:sz w:val="18"/>
          <w:szCs w:val="18"/>
        </w:rPr>
        <w:t xml:space="preserve">Jeżeli jest to niezbędne do zapewnienia odpowiedniego przebiegu postępowania o udzielenie zamówienia, Zamawiający </w:t>
      </w:r>
      <w:r w:rsidRPr="00273B76">
        <w:rPr>
          <w:rFonts w:ascii="Verdana" w:hAnsi="Verdana"/>
          <w:b/>
          <w:bCs/>
          <w:sz w:val="18"/>
          <w:szCs w:val="18"/>
        </w:rPr>
        <w:t>może na każdym etapie postępowania wezwać Wykonawców</w:t>
      </w:r>
      <w:r w:rsidRPr="00273B76">
        <w:rPr>
          <w:rFonts w:ascii="Verdana" w:hAnsi="Verdana"/>
          <w:sz w:val="18"/>
          <w:szCs w:val="18"/>
        </w:rPr>
        <w:t xml:space="preserve"> </w:t>
      </w:r>
      <w:r w:rsidRPr="00273B76">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b/>
          <w:bCs/>
          <w:sz w:val="18"/>
          <w:szCs w:val="18"/>
        </w:rPr>
        <w:t>14</w:t>
      </w:r>
      <w:r w:rsidRPr="00273B76">
        <w:rPr>
          <w:rFonts w:ascii="Verdana" w:hAnsi="Verdana"/>
          <w:bCs/>
          <w:sz w:val="18"/>
          <w:szCs w:val="18"/>
        </w:rPr>
        <w:t xml:space="preserve">. </w:t>
      </w:r>
      <w:r w:rsidRPr="00273B76">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w:t>
      </w:r>
      <w:r w:rsidR="00993E30">
        <w:rPr>
          <w:rFonts w:ascii="Verdana" w:hAnsi="Verdana"/>
          <w:sz w:val="18"/>
          <w:szCs w:val="18"/>
        </w:rPr>
        <w:t>8</w:t>
      </w:r>
      <w:r w:rsidRPr="00273B76">
        <w:rPr>
          <w:rFonts w:ascii="Verdana" w:hAnsi="Verdana"/>
          <w:sz w:val="18"/>
          <w:szCs w:val="18"/>
        </w:rPr>
        <w:t xml:space="preserve"> r. poz. 1</w:t>
      </w:r>
      <w:r w:rsidR="00993E30">
        <w:rPr>
          <w:rFonts w:ascii="Verdana" w:hAnsi="Verdana"/>
          <w:sz w:val="18"/>
          <w:szCs w:val="18"/>
        </w:rPr>
        <w:t>993</w:t>
      </w:r>
      <w:r w:rsidRPr="00273B76">
        <w:rPr>
          <w:rFonts w:ascii="Verdana" w:hAnsi="Verdana"/>
          <w:sz w:val="18"/>
          <w:szCs w:val="18"/>
        </w:rPr>
        <w:t>),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273B76" w:rsidRPr="00273B76" w:rsidRDefault="00273B76" w:rsidP="00993E30">
      <w:pPr>
        <w:autoSpaceDE w:val="0"/>
        <w:autoSpaceDN w:val="0"/>
        <w:adjustRightInd w:val="0"/>
        <w:spacing w:before="180" w:after="0" w:line="240" w:lineRule="auto"/>
        <w:jc w:val="both"/>
        <w:rPr>
          <w:rFonts w:ascii="Verdana" w:hAnsi="Verdana" w:cs="Verdana"/>
          <w:color w:val="000000"/>
          <w:sz w:val="18"/>
          <w:szCs w:val="18"/>
        </w:rPr>
      </w:pPr>
      <w:r w:rsidRPr="00273B76">
        <w:rPr>
          <w:rFonts w:ascii="Verdana" w:hAnsi="Verdana" w:cs="Verdana"/>
          <w:b/>
          <w:color w:val="000000"/>
          <w:sz w:val="18"/>
          <w:szCs w:val="18"/>
        </w:rPr>
        <w:t>15</w:t>
      </w:r>
      <w:r w:rsidRPr="00273B76">
        <w:rPr>
          <w:rFonts w:ascii="Verdana" w:hAnsi="Verdana" w:cs="Verdana"/>
          <w:color w:val="000000"/>
          <w:sz w:val="18"/>
          <w:szCs w:val="18"/>
        </w:rPr>
        <w:t xml:space="preserve">. </w:t>
      </w:r>
      <w:r w:rsidRPr="00273B76">
        <w:rPr>
          <w:rFonts w:ascii="Verdana" w:hAnsi="Verdana"/>
          <w:sz w:val="18"/>
          <w:szCs w:val="18"/>
        </w:rPr>
        <w:t xml:space="preserve">W przypadku wskazania przez Wykonawcę dostępności oświadczeń lub dokumentów, </w:t>
      </w:r>
      <w:r w:rsidRPr="00273B76">
        <w:rPr>
          <w:rFonts w:ascii="Verdana" w:hAnsi="Verdana"/>
          <w:sz w:val="18"/>
          <w:szCs w:val="18"/>
        </w:rPr>
        <w:br/>
        <w:t xml:space="preserve">o których mowa w </w:t>
      </w:r>
      <w:r w:rsidRPr="00273B76">
        <w:rPr>
          <w:rFonts w:ascii="Verdana" w:hAnsi="Verdana" w:cs="TimesNewRoman"/>
          <w:sz w:val="18"/>
          <w:szCs w:val="18"/>
        </w:rPr>
        <w:t>§ 10 ust. 1</w:t>
      </w:r>
      <w:r w:rsidRPr="00273B76">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273B76" w:rsidRPr="00273B76" w:rsidRDefault="00273B76" w:rsidP="00993E30">
      <w:pPr>
        <w:autoSpaceDE w:val="0"/>
        <w:autoSpaceDN w:val="0"/>
        <w:adjustRightInd w:val="0"/>
        <w:spacing w:before="180" w:after="0" w:line="240" w:lineRule="auto"/>
        <w:jc w:val="both"/>
        <w:rPr>
          <w:rFonts w:ascii="Verdana" w:hAnsi="Verdana" w:cs="Verdana"/>
          <w:b/>
          <w:color w:val="000000"/>
          <w:sz w:val="18"/>
          <w:szCs w:val="18"/>
        </w:rPr>
      </w:pPr>
      <w:r w:rsidRPr="00273B76">
        <w:rPr>
          <w:rFonts w:ascii="Verdana" w:hAnsi="Verdana" w:cs="Verdana"/>
          <w:b/>
          <w:color w:val="000000"/>
          <w:sz w:val="18"/>
          <w:szCs w:val="18"/>
        </w:rPr>
        <w:t>16. Oferty wspólne</w:t>
      </w:r>
    </w:p>
    <w:p w:rsidR="00273B76" w:rsidRPr="00273B76" w:rsidRDefault="00273B76" w:rsidP="00993E30">
      <w:pPr>
        <w:autoSpaceDE w:val="0"/>
        <w:autoSpaceDN w:val="0"/>
        <w:adjustRightInd w:val="0"/>
        <w:spacing w:before="120" w:after="0" w:line="240" w:lineRule="auto"/>
        <w:jc w:val="both"/>
        <w:rPr>
          <w:rFonts w:ascii="Verdana" w:hAnsi="Verdana" w:cs="Verdana"/>
          <w:color w:val="000000"/>
          <w:sz w:val="18"/>
          <w:szCs w:val="18"/>
        </w:rPr>
      </w:pPr>
      <w:r w:rsidRPr="00273B76">
        <w:rPr>
          <w:rFonts w:ascii="Verdana" w:hAnsi="Verdana" w:cs="Verdana"/>
          <w:color w:val="000000"/>
          <w:sz w:val="18"/>
          <w:szCs w:val="18"/>
        </w:rPr>
        <w:t>Wykonawcy mogą wspólnie ubiegać się o udzielenie zamówienia, w takim przypadku dla ustanowionego pełnomocnika do oferty należy załączyć pełnomocnictwo do reprezentowania w</w:t>
      </w:r>
      <w:r w:rsidR="00993E30">
        <w:rPr>
          <w:rFonts w:ascii="Verdana" w:hAnsi="Verdana" w:cs="Verdana"/>
          <w:color w:val="000000"/>
          <w:sz w:val="18"/>
          <w:szCs w:val="18"/>
        </w:rPr>
        <w:t> </w:t>
      </w:r>
      <w:r w:rsidRPr="00273B76">
        <w:rPr>
          <w:rFonts w:ascii="Verdana" w:hAnsi="Verdana" w:cs="Verdana"/>
          <w:color w:val="000000"/>
          <w:sz w:val="18"/>
          <w:szCs w:val="18"/>
        </w:rPr>
        <w:t>postepowaniu lub do reprezentowania w postepowaniu i zawarcia umowy.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 – należy załączyć do oferty.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W przypadku wspólnego ubiegania się o zamówienie przez Wykonawców oświadczenie – załącznik nr</w:t>
      </w:r>
      <w:r w:rsidR="00993E30">
        <w:rPr>
          <w:rFonts w:ascii="Verdana" w:hAnsi="Verdana" w:cs="Verdana"/>
          <w:color w:val="000000"/>
          <w:sz w:val="18"/>
          <w:szCs w:val="18"/>
        </w:rPr>
        <w:t> </w:t>
      </w:r>
      <w:r w:rsidRPr="00273B76">
        <w:rPr>
          <w:rFonts w:ascii="Verdana" w:hAnsi="Verdana" w:cs="Verdana"/>
          <w:color w:val="000000"/>
          <w:sz w:val="18"/>
          <w:szCs w:val="18"/>
        </w:rPr>
        <w:t>3 składa każdy z Wykonawców wspólnie ubiegający się o zamówienie.</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W przypadku żądania przez Zamawiającego dokumentów i oświadczeń wymienionych w pkt 2 i </w:t>
      </w:r>
      <w:r w:rsidR="00332C2A">
        <w:rPr>
          <w:rFonts w:ascii="Verdana" w:hAnsi="Verdana" w:cs="Verdana"/>
          <w:color w:val="000000"/>
          <w:sz w:val="18"/>
          <w:szCs w:val="18"/>
        </w:rPr>
        <w:t>4</w:t>
      </w:r>
      <w:r w:rsidRPr="00273B76">
        <w:rPr>
          <w:rFonts w:ascii="Verdana" w:hAnsi="Verdana" w:cs="Verdana"/>
          <w:color w:val="000000"/>
          <w:sz w:val="18"/>
          <w:szCs w:val="18"/>
        </w:rPr>
        <w:t xml:space="preserve"> rozdziału VII, składa jest osobno każdy z Wykonawców wspólnie ubiegających się o zamówienie. Natomiast w przypadku żądania przez Zamawiającego dokumentów i oświadczeń wymienionych w</w:t>
      </w:r>
      <w:r w:rsidR="00993E30">
        <w:rPr>
          <w:rFonts w:ascii="Verdana" w:hAnsi="Verdana" w:cs="Verdana"/>
          <w:color w:val="000000"/>
          <w:sz w:val="18"/>
          <w:szCs w:val="18"/>
        </w:rPr>
        <w:t> </w:t>
      </w:r>
      <w:r w:rsidRPr="00273B76">
        <w:rPr>
          <w:rFonts w:ascii="Verdana" w:hAnsi="Verdana" w:cs="Verdana"/>
          <w:color w:val="000000"/>
          <w:sz w:val="18"/>
          <w:szCs w:val="18"/>
        </w:rPr>
        <w:t>pkt</w:t>
      </w:r>
      <w:r w:rsidR="00993E30">
        <w:rPr>
          <w:rFonts w:ascii="Verdana" w:hAnsi="Verdana" w:cs="Verdana"/>
          <w:color w:val="000000"/>
          <w:sz w:val="18"/>
          <w:szCs w:val="18"/>
        </w:rPr>
        <w:t> </w:t>
      </w:r>
      <w:r w:rsidRPr="00273B76">
        <w:rPr>
          <w:rFonts w:ascii="Verdana" w:hAnsi="Verdana" w:cs="Verdana"/>
          <w:color w:val="000000"/>
          <w:sz w:val="18"/>
          <w:szCs w:val="18"/>
        </w:rPr>
        <w:t xml:space="preserve">3 rozdziału VII, składa je ten Wykonawca wspólnie ubiegający się o udzielnie zamówienia, który wykazuje spełnienie warunków udziału w postępowaniu. </w:t>
      </w:r>
    </w:p>
    <w:p w:rsidR="00273B76" w:rsidRPr="00273B76" w:rsidRDefault="00273B76" w:rsidP="00993E30">
      <w:pPr>
        <w:autoSpaceDE w:val="0"/>
        <w:autoSpaceDN w:val="0"/>
        <w:adjustRightInd w:val="0"/>
        <w:spacing w:before="180" w:after="0" w:line="240" w:lineRule="auto"/>
        <w:jc w:val="both"/>
        <w:rPr>
          <w:rFonts w:ascii="Verdana" w:hAnsi="Verdana" w:cs="Verdana"/>
          <w:b/>
          <w:color w:val="000000"/>
          <w:sz w:val="18"/>
          <w:szCs w:val="18"/>
        </w:rPr>
      </w:pPr>
      <w:r w:rsidRPr="00273B76">
        <w:rPr>
          <w:rFonts w:ascii="Verdana" w:hAnsi="Verdana" w:cs="Verdana"/>
          <w:b/>
          <w:color w:val="000000"/>
          <w:sz w:val="18"/>
          <w:szCs w:val="18"/>
        </w:rPr>
        <w:t>17. Postanowienia dotyczące składania dokumentów przez Wykonawców mających siedzibę lub miejsce zamieszkania poza terytorium Rzeczypospolitej Polskiej</w:t>
      </w:r>
    </w:p>
    <w:p w:rsidR="00273B76" w:rsidRPr="00273B76" w:rsidRDefault="00273B76" w:rsidP="00273B76">
      <w:pPr>
        <w:autoSpaceDE w:val="0"/>
        <w:autoSpaceDN w:val="0"/>
        <w:adjustRightInd w:val="0"/>
        <w:spacing w:after="0" w:line="240" w:lineRule="auto"/>
        <w:rPr>
          <w:rFonts w:ascii="Verdana" w:hAnsi="Verdana" w:cs="Verdana"/>
          <w:color w:val="000000"/>
          <w:sz w:val="18"/>
          <w:szCs w:val="18"/>
        </w:rPr>
      </w:pPr>
    </w:p>
    <w:p w:rsidR="00273B76" w:rsidRPr="00273B76" w:rsidRDefault="00273B76" w:rsidP="00993E30">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Jeżeli wykonawca ma siedzibę lub miejsce zamieszkania poza terytorium Rzeczypospolitej Polskiej zamiast dokumentów</w:t>
      </w:r>
      <w:r w:rsidR="00993E30">
        <w:rPr>
          <w:rFonts w:ascii="Verdana" w:hAnsi="Verdana" w:cs="Verdana"/>
          <w:color w:val="000000"/>
          <w:sz w:val="18"/>
          <w:szCs w:val="18"/>
        </w:rPr>
        <w:t>,</w:t>
      </w:r>
      <w:r w:rsidRPr="00273B76">
        <w:rPr>
          <w:rFonts w:ascii="Verdana" w:hAnsi="Verdana" w:cs="Verdana"/>
          <w:color w:val="000000"/>
          <w:sz w:val="18"/>
          <w:szCs w:val="18"/>
        </w:rPr>
        <w:t xml:space="preserve"> o których mowa w rozdziale VII ust. 2 pkt. 1 niniejszej specyfikacji składa dokument wystawiony w kraju, w którym ma siedzibę lub miejsce zamieszkania potwierdzający odpowiednio, że:</w:t>
      </w:r>
    </w:p>
    <w:p w:rsidR="00273B76" w:rsidRPr="00273B76" w:rsidRDefault="00273B76" w:rsidP="00993E30">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993E30">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nie otwarto jego likwidacji ani nie ogłoszono upadłości, wystawione nie wcześniej niż 6 miesięcy przed upływem terminu składania ofert albo wniosków o dopuszczenie do udziału w postepowaniu.</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 nie otwarto jego likwidacji ani nie ogłoszono upadłości - wystawione nie wcześniej niż 6 miesięcy przed upływem terminu składania ofert w postepowaniu.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p>
    <w:p w:rsidR="00273B76" w:rsidRPr="00273B76" w:rsidRDefault="00273B76" w:rsidP="00273B7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 xml:space="preserve">18. Inne dokumenty </w:t>
      </w:r>
    </w:p>
    <w:p w:rsidR="00273B76" w:rsidRPr="00273B76" w:rsidRDefault="00273B76" w:rsidP="00273B7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1. 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273B76">
        <w:rPr>
          <w:rFonts w:ascii="Verdana" w:hAnsi="Verdana" w:cs="Verdana"/>
          <w:b/>
          <w:color w:val="000000"/>
          <w:sz w:val="18"/>
          <w:szCs w:val="18"/>
          <w:u w:val="single"/>
        </w:rPr>
        <w:t>żąda złożenia do oferty</w:t>
      </w:r>
      <w:r w:rsidRPr="00273B76">
        <w:rPr>
          <w:rFonts w:ascii="Verdana" w:hAnsi="Verdana" w:cs="Verdana"/>
          <w:color w:val="000000"/>
          <w:sz w:val="18"/>
          <w:szCs w:val="18"/>
        </w:rPr>
        <w:t xml:space="preserve"> (jeśli dotyczy): zobowiązania tych podmiotów oddania mu do dyspozycji niezbędnych zasobów na potrzeby realizacji zamówienia.</w:t>
      </w:r>
    </w:p>
    <w:p w:rsidR="00273B76" w:rsidRPr="00273B76" w:rsidRDefault="00273B76" w:rsidP="00273B76">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273B76">
        <w:rPr>
          <w:rFonts w:ascii="Verdana" w:eastAsia="SimSun" w:hAnsi="Verdana" w:cs="Verdana-Bold"/>
          <w:bCs/>
          <w:kern w:val="3"/>
          <w:sz w:val="18"/>
          <w:szCs w:val="18"/>
          <w:lang w:eastAsia="zh-CN" w:bidi="hi-IN"/>
        </w:rPr>
        <w:t xml:space="preserve">2. 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273B76">
        <w:rPr>
          <w:rFonts w:ascii="Verdana" w:eastAsia="SimSun" w:hAnsi="Verdana" w:cs="Verdana-Bold"/>
          <w:b/>
          <w:bCs/>
          <w:kern w:val="3"/>
          <w:sz w:val="18"/>
          <w:szCs w:val="18"/>
          <w:lang w:eastAsia="zh-CN" w:bidi="hi-IN"/>
        </w:rPr>
        <w:t>załącznik nr 4.</w:t>
      </w:r>
    </w:p>
    <w:p w:rsidR="00273B76" w:rsidRPr="00273B76" w:rsidRDefault="00273B76" w:rsidP="00273B76">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273B76">
        <w:rPr>
          <w:rFonts w:ascii="Verdana" w:eastAsia="SimSun" w:hAnsi="Verdana" w:cs="Verdana-Bold"/>
          <w:bCs/>
          <w:kern w:val="3"/>
          <w:sz w:val="18"/>
          <w:szCs w:val="18"/>
          <w:lang w:eastAsia="zh-CN" w:bidi="hi-IN"/>
        </w:rPr>
        <w:t>3. Pełnomocnictwo – jeśli dotyczy</w:t>
      </w:r>
    </w:p>
    <w:p w:rsidR="00B25F1A" w:rsidRPr="0005018A"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552ADB">
        <w:rPr>
          <w:rFonts w:ascii="Verdana" w:hAnsi="Verdana" w:cs="Verdana-Bold"/>
          <w:b/>
          <w:bCs/>
          <w:color w:val="0070C0"/>
          <w:sz w:val="18"/>
          <w:szCs w:val="18"/>
          <w:u w:val="single"/>
        </w:rPr>
        <w:t> </w:t>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UMENTÓW, A</w:t>
      </w:r>
      <w:r w:rsidR="00552ADB">
        <w:rPr>
          <w:rFonts w:ascii="Verdana" w:hAnsi="Verdana" w:cs="Verdana-Bold"/>
          <w:b/>
          <w:bCs/>
          <w:color w:val="0070C0"/>
          <w:sz w:val="18"/>
          <w:szCs w:val="18"/>
          <w:u w:val="single"/>
        </w:rPr>
        <w:t> </w:t>
      </w:r>
      <w:r w:rsidR="003D1D4F" w:rsidRPr="0005018A">
        <w:rPr>
          <w:rFonts w:ascii="Verdana" w:hAnsi="Verdana" w:cs="Verdana-Bold"/>
          <w:b/>
          <w:bCs/>
          <w:color w:val="0070C0"/>
          <w:sz w:val="18"/>
          <w:szCs w:val="18"/>
          <w:u w:val="single"/>
        </w:rPr>
        <w:t xml:space="preserve">TAKŻE WSKAZANIE OSÓB </w:t>
      </w:r>
      <w:r w:rsidRPr="0005018A">
        <w:rPr>
          <w:rFonts w:ascii="Verdana" w:hAnsi="Verdana" w:cs="Verdana-Bold"/>
          <w:b/>
          <w:bCs/>
          <w:color w:val="0070C0"/>
          <w:sz w:val="18"/>
          <w:szCs w:val="18"/>
          <w:u w:val="single"/>
        </w:rPr>
        <w:t>UPRAWNIONYCH DO POROZUMIEWANIA SIĘ Z</w:t>
      </w:r>
      <w:r w:rsidR="00552ADB">
        <w:rPr>
          <w:rFonts w:ascii="Verdana" w:hAnsi="Verdana" w:cs="Verdana-Bold"/>
          <w:b/>
          <w:bCs/>
          <w:color w:val="0070C0"/>
          <w:sz w:val="18"/>
          <w:szCs w:val="18"/>
          <w:u w:val="single"/>
        </w:rPr>
        <w:t> </w:t>
      </w:r>
      <w:r w:rsidRPr="0005018A">
        <w:rPr>
          <w:rFonts w:ascii="Verdana" w:hAnsi="Verdana" w:cs="Verdana-Bold"/>
          <w:b/>
          <w:bCs/>
          <w:color w:val="0070C0"/>
          <w:sz w:val="18"/>
          <w:szCs w:val="18"/>
          <w:u w:val="single"/>
        </w:rPr>
        <w:t>WYKONAWCAMI</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K</w:t>
      </w:r>
      <w:r w:rsidRPr="00332C2A">
        <w:rPr>
          <w:rFonts w:ascii="Verdana" w:hAnsi="Verdana"/>
          <w:sz w:val="18"/>
          <w:szCs w:val="18"/>
        </w:rPr>
        <w:t>omunikacja między Zamawiającym a Wykonawcami odbywa się zgodnie z wyborem Zamawiającego za pośrednictwem operatora pocztowego w rozumieniu ustawy z dnia</w:t>
      </w:r>
      <w:r w:rsidRPr="00332C2A">
        <w:rPr>
          <w:rFonts w:ascii="Verdana" w:hAnsi="Verdana"/>
          <w:bCs/>
          <w:iCs/>
          <w:sz w:val="18"/>
          <w:szCs w:val="18"/>
        </w:rPr>
        <w:t xml:space="preserve"> </w:t>
      </w:r>
      <w:r w:rsidRPr="00332C2A">
        <w:rPr>
          <w:rFonts w:ascii="Verdana" w:hAnsi="Verdana"/>
          <w:sz w:val="18"/>
          <w:szCs w:val="18"/>
        </w:rPr>
        <w:t>23 listopada 2012 r. – Prawo pocztowe (Dz. U. z 201</w:t>
      </w:r>
      <w:r w:rsidR="00993E30">
        <w:rPr>
          <w:rFonts w:ascii="Verdana" w:hAnsi="Verdana"/>
          <w:sz w:val="18"/>
          <w:szCs w:val="18"/>
        </w:rPr>
        <w:t>8</w:t>
      </w:r>
      <w:r w:rsidRPr="00332C2A">
        <w:rPr>
          <w:rFonts w:ascii="Verdana" w:hAnsi="Verdana"/>
          <w:sz w:val="18"/>
          <w:szCs w:val="18"/>
        </w:rPr>
        <w:t xml:space="preserve"> r. poz. </w:t>
      </w:r>
      <w:r w:rsidR="00993E30">
        <w:rPr>
          <w:rFonts w:ascii="Verdana" w:hAnsi="Verdana"/>
          <w:sz w:val="18"/>
          <w:szCs w:val="18"/>
        </w:rPr>
        <w:t>2188</w:t>
      </w:r>
      <w:r w:rsidRPr="00332C2A">
        <w:rPr>
          <w:rFonts w:ascii="Verdana" w:hAnsi="Verdana"/>
          <w:sz w:val="18"/>
          <w:szCs w:val="18"/>
        </w:rPr>
        <w:t>), osobiście, za pośrednictwem posłańca, faksu lub przy użyciu środków komunikacji elektronicznej w rozumieniu ustawy z dnia 18 lipca 2002 r. o świadczeniu usług drogą elektroniczną (Dz. U. z 201</w:t>
      </w:r>
      <w:r w:rsidR="00993E30">
        <w:rPr>
          <w:rFonts w:ascii="Verdana" w:hAnsi="Verdana"/>
          <w:sz w:val="18"/>
          <w:szCs w:val="18"/>
        </w:rPr>
        <w:t>9</w:t>
      </w:r>
      <w:r w:rsidRPr="00332C2A">
        <w:rPr>
          <w:rFonts w:ascii="Verdana" w:hAnsi="Verdana"/>
          <w:sz w:val="18"/>
          <w:szCs w:val="18"/>
        </w:rPr>
        <w:t xml:space="preserve"> r. poz. </w:t>
      </w:r>
      <w:r w:rsidR="00993E30">
        <w:rPr>
          <w:rFonts w:ascii="Verdana" w:hAnsi="Verdana"/>
          <w:sz w:val="18"/>
          <w:szCs w:val="18"/>
        </w:rPr>
        <w:t>123</w:t>
      </w:r>
      <w:r w:rsidRPr="00332C2A">
        <w:rPr>
          <w:rFonts w:ascii="Verdana" w:hAnsi="Verdana"/>
          <w:sz w:val="18"/>
          <w:szCs w:val="18"/>
        </w:rPr>
        <w:t>)</w:t>
      </w:r>
      <w:r w:rsidRPr="00332C2A">
        <w:rPr>
          <w:rFonts w:ascii="Verdana" w:hAnsi="Verdana"/>
          <w:bCs/>
          <w:iCs/>
          <w:sz w:val="18"/>
          <w:szCs w:val="18"/>
        </w:rPr>
        <w:t xml:space="preserve"> </w:t>
      </w:r>
      <w:r w:rsidRPr="00332C2A">
        <w:rPr>
          <w:rFonts w:ascii="Verdana" w:hAnsi="Verdana"/>
          <w:sz w:val="18"/>
          <w:szCs w:val="18"/>
        </w:rPr>
        <w:t>z zastrzeżeniem postanowień ust. 2.</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 xml:space="preserve">Wykonawca </w:t>
      </w:r>
      <w:r w:rsidRPr="00332C2A">
        <w:rPr>
          <w:rFonts w:ascii="Verdana" w:hAnsi="Verdana"/>
          <w:sz w:val="18"/>
          <w:szCs w:val="18"/>
        </w:rPr>
        <w:t>za pośrednictwem operatora pocztowego w rozumieniu ustawy z dnia</w:t>
      </w:r>
      <w:r w:rsidRPr="00332C2A">
        <w:rPr>
          <w:rFonts w:ascii="Verdana" w:hAnsi="Verdana"/>
          <w:bCs/>
          <w:iCs/>
          <w:sz w:val="18"/>
          <w:szCs w:val="18"/>
        </w:rPr>
        <w:t xml:space="preserve"> </w:t>
      </w:r>
      <w:r w:rsidRPr="00332C2A">
        <w:rPr>
          <w:rFonts w:ascii="Verdana" w:hAnsi="Verdana"/>
          <w:sz w:val="18"/>
          <w:szCs w:val="18"/>
        </w:rPr>
        <w:t>23 listopada 2012 r. – Prawo pocztowe (Dz. U. z 201</w:t>
      </w:r>
      <w:r w:rsidR="00B902BA">
        <w:rPr>
          <w:rFonts w:ascii="Verdana" w:hAnsi="Verdana"/>
          <w:sz w:val="18"/>
          <w:szCs w:val="18"/>
        </w:rPr>
        <w:t>8</w:t>
      </w:r>
      <w:r w:rsidRPr="00332C2A">
        <w:rPr>
          <w:rFonts w:ascii="Verdana" w:hAnsi="Verdana"/>
          <w:sz w:val="18"/>
          <w:szCs w:val="18"/>
        </w:rPr>
        <w:t xml:space="preserve"> r. poz. </w:t>
      </w:r>
      <w:r w:rsidR="00B902BA">
        <w:rPr>
          <w:rFonts w:ascii="Verdana" w:hAnsi="Verdana"/>
          <w:sz w:val="18"/>
          <w:szCs w:val="18"/>
        </w:rPr>
        <w:t>2188</w:t>
      </w:r>
      <w:r w:rsidRPr="00332C2A">
        <w:rPr>
          <w:rFonts w:ascii="Verdana" w:hAnsi="Verdana"/>
          <w:sz w:val="18"/>
          <w:szCs w:val="18"/>
        </w:rPr>
        <w:t xml:space="preserve">), osobiście lub za pośrednictwem posłańca </w:t>
      </w:r>
      <w:r w:rsidRPr="00332C2A">
        <w:rPr>
          <w:rFonts w:ascii="Verdana" w:hAnsi="Verdana"/>
          <w:bCs/>
          <w:iCs/>
          <w:sz w:val="18"/>
          <w:szCs w:val="18"/>
        </w:rPr>
        <w:t>zobowiązany jest:</w:t>
      </w:r>
    </w:p>
    <w:p w:rsidR="00332C2A" w:rsidRPr="00332C2A" w:rsidRDefault="00332C2A" w:rsidP="007D3F68">
      <w:pPr>
        <w:numPr>
          <w:ilvl w:val="1"/>
          <w:numId w:val="62"/>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ofertę - pod rygorem nieważności - w formie pisemnej;</w:t>
      </w:r>
    </w:p>
    <w:p w:rsidR="00332C2A" w:rsidRPr="00332C2A" w:rsidRDefault="00332C2A" w:rsidP="007D3F68">
      <w:pPr>
        <w:numPr>
          <w:ilvl w:val="1"/>
          <w:numId w:val="62"/>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oświadczenia o braku podstaw wykluczenia i spełnieniu warunków udziału - zgodnie z</w:t>
      </w:r>
      <w:r w:rsidR="00B902BA">
        <w:rPr>
          <w:rFonts w:ascii="Verdana" w:hAnsi="Verdana"/>
          <w:bCs/>
          <w:iCs/>
          <w:sz w:val="18"/>
          <w:szCs w:val="18"/>
        </w:rPr>
        <w:t> </w:t>
      </w:r>
      <w:r w:rsidRPr="00332C2A">
        <w:rPr>
          <w:rFonts w:ascii="Verdana" w:hAnsi="Verdana"/>
          <w:bCs/>
          <w:iCs/>
          <w:sz w:val="18"/>
          <w:szCs w:val="18"/>
        </w:rPr>
        <w:t>wzorem załączonym do SIWZ - w formie pisemnej;</w:t>
      </w:r>
    </w:p>
    <w:p w:rsidR="00332C2A" w:rsidRPr="00332C2A" w:rsidRDefault="00332C2A" w:rsidP="007D3F68">
      <w:pPr>
        <w:numPr>
          <w:ilvl w:val="1"/>
          <w:numId w:val="62"/>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zobowiązanie</w:t>
      </w:r>
      <w:r w:rsidRPr="00332C2A">
        <w:rPr>
          <w:rFonts w:ascii="Verdana" w:hAnsi="Verdana"/>
          <w:sz w:val="18"/>
          <w:szCs w:val="18"/>
        </w:rPr>
        <w:t xml:space="preserve">, o których mowa w SIWZ - dotyczące innych podmiotów, na których zdolnościach lub sytuacji polega Wykonawca na zasadach określonych w art. 22a ustawy </w:t>
      </w:r>
      <w:r w:rsidR="00B902BA">
        <w:rPr>
          <w:rFonts w:ascii="Verdana" w:hAnsi="Verdana"/>
          <w:sz w:val="18"/>
          <w:szCs w:val="18"/>
        </w:rPr>
        <w:t>–</w:t>
      </w:r>
      <w:r w:rsidRPr="00332C2A">
        <w:rPr>
          <w:rFonts w:ascii="Verdana" w:hAnsi="Verdana"/>
          <w:sz w:val="18"/>
          <w:szCs w:val="18"/>
        </w:rPr>
        <w:t xml:space="preserve"> w</w:t>
      </w:r>
      <w:r w:rsidR="00B902BA">
        <w:rPr>
          <w:rFonts w:ascii="Verdana" w:hAnsi="Verdana"/>
          <w:sz w:val="18"/>
          <w:szCs w:val="18"/>
        </w:rPr>
        <w:t> </w:t>
      </w:r>
      <w:r w:rsidRPr="00332C2A">
        <w:rPr>
          <w:rFonts w:ascii="Verdana" w:hAnsi="Verdana"/>
          <w:sz w:val="18"/>
          <w:szCs w:val="18"/>
        </w:rPr>
        <w:t>oryginale lub kopi poświadczonej za zgodność z oryginałem (jeśli dotyczy)</w:t>
      </w:r>
      <w:r w:rsidRPr="00332C2A">
        <w:rPr>
          <w:rFonts w:ascii="Verdana" w:hAnsi="Verdana"/>
          <w:bCs/>
          <w:iCs/>
          <w:sz w:val="18"/>
          <w:szCs w:val="18"/>
        </w:rPr>
        <w:t>;</w:t>
      </w:r>
    </w:p>
    <w:p w:rsidR="00332C2A" w:rsidRPr="00332C2A" w:rsidRDefault="00332C2A" w:rsidP="007D3F68">
      <w:pPr>
        <w:numPr>
          <w:ilvl w:val="1"/>
          <w:numId w:val="62"/>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d</w:t>
      </w:r>
      <w:r w:rsidRPr="00332C2A">
        <w:rPr>
          <w:rFonts w:ascii="Verdana" w:hAnsi="Verdana"/>
          <w:sz w:val="18"/>
          <w:szCs w:val="18"/>
        </w:rPr>
        <w:t>okumenty, o których mowa w SIWZ i w rozporządzeniu w sprawie dokumentów - inne niż oświadczenia lub dokumenty, o których mowa w pkt 2.2 i 2.3 - w oryginale lub kopii poświadczonej za zgodność z oryginałem</w:t>
      </w:r>
      <w:r w:rsidRPr="00332C2A">
        <w:rPr>
          <w:rFonts w:ascii="Verdana" w:hAnsi="Verdana"/>
          <w:bCs/>
          <w:iCs/>
          <w:sz w:val="18"/>
          <w:szCs w:val="18"/>
        </w:rPr>
        <w:t>;</w:t>
      </w:r>
      <w:r w:rsidRPr="00332C2A">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332C2A" w:rsidRPr="00332C2A" w:rsidRDefault="00332C2A" w:rsidP="007D3F68">
      <w:pPr>
        <w:numPr>
          <w:ilvl w:val="1"/>
          <w:numId w:val="62"/>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 xml:space="preserve">złożyć pełnomocnictwo w formie pisemnej lub </w:t>
      </w:r>
      <w:r w:rsidRPr="00332C2A">
        <w:rPr>
          <w:rFonts w:ascii="Verdana" w:hAnsi="Verdana"/>
          <w:sz w:val="18"/>
          <w:szCs w:val="18"/>
        </w:rPr>
        <w:t>kopii poświadczonej notarialnie, bądź przez osoby udzielające pełnomocnictwa (jeśli dotyczy)</w:t>
      </w:r>
      <w:r w:rsidRPr="00332C2A">
        <w:rPr>
          <w:rFonts w:ascii="Verdana" w:hAnsi="Verdana"/>
          <w:bCs/>
          <w:iCs/>
          <w:sz w:val="18"/>
          <w:szCs w:val="18"/>
        </w:rPr>
        <w:t>;</w:t>
      </w:r>
    </w:p>
    <w:p w:rsidR="00332C2A" w:rsidRPr="00332C2A" w:rsidRDefault="00332C2A" w:rsidP="007D3F68">
      <w:pPr>
        <w:numPr>
          <w:ilvl w:val="1"/>
          <w:numId w:val="62"/>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332C2A">
        <w:rPr>
          <w:rFonts w:ascii="Verdana" w:hAnsi="Verdana"/>
          <w:bCs/>
          <w:iCs/>
          <w:sz w:val="18"/>
          <w:szCs w:val="18"/>
        </w:rPr>
        <w:t>złożyć dokument wadium w oryginale - w przypadku wnoszenia wadium w innej formie niż pieniężna (jeżeli Zamawiający żąda złożenia wadium).</w:t>
      </w:r>
    </w:p>
    <w:p w:rsidR="00332C2A" w:rsidRPr="00B902BA" w:rsidRDefault="00332C2A" w:rsidP="00332C2A">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B902BA">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nie wywiązania się przez Wykonawcę ze wskazanego w pkt 3 powyżej obowiązku, Zamawiający uzna, że  oświadczenia, wniosku, zawiadomienia oraz informacji dotarły do Wykonawcy w dniu i godzinie jego nadania oraz były czytelne.</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 xml:space="preserve">Dokumenty sporządzone w języku obcym są składane wraz z tłumaczeniem na język polski; </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sz w:val="18"/>
          <w:szCs w:val="18"/>
        </w:rPr>
        <w:t xml:space="preserve">W przypadku wskazania przez Wykonawcę dostępności oświadczeń lub dokumentów, </w:t>
      </w:r>
      <w:r w:rsidRPr="00332C2A">
        <w:rPr>
          <w:rFonts w:ascii="Verdana" w:hAnsi="Verdana"/>
          <w:sz w:val="18"/>
          <w:szCs w:val="18"/>
        </w:rPr>
        <w:br/>
        <w:t xml:space="preserve">o których mowa w </w:t>
      </w:r>
      <w:r w:rsidRPr="00332C2A">
        <w:rPr>
          <w:rFonts w:ascii="Verdana" w:hAnsi="Verdana" w:cs="TimesNewRoman"/>
          <w:sz w:val="18"/>
          <w:szCs w:val="18"/>
        </w:rPr>
        <w:t>§ 10 ust. 1</w:t>
      </w:r>
      <w:r w:rsidRPr="00332C2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 xml:space="preserve">Oświadczenia i dokumenty dla wykazania spełniania warunków udziału w postępowaniu </w:t>
      </w:r>
      <w:r w:rsidRPr="00332C2A">
        <w:rPr>
          <w:rFonts w:ascii="Verdana" w:hAnsi="Verdana"/>
          <w:sz w:val="18"/>
          <w:szCs w:val="18"/>
        </w:rPr>
        <w:br/>
      </w:r>
      <w:r w:rsidRPr="00332C2A">
        <w:rPr>
          <w:rFonts w:ascii="Verdana" w:hAnsi="Verdana"/>
          <w:bCs/>
          <w:iCs/>
          <w:sz w:val="18"/>
          <w:szCs w:val="18"/>
        </w:rPr>
        <w:t>i braku podstaw do wykluczenia, o których mowa w SIWZ, składane przez Wykonawcę na skutek wezwania Zamawiającego, na podstawie art. 26 ust. 3 ustawy, zostaną złożone odpowiednio w</w:t>
      </w:r>
      <w:r w:rsidR="00B902BA">
        <w:rPr>
          <w:rFonts w:ascii="Verdana" w:hAnsi="Verdana"/>
          <w:bCs/>
          <w:iCs/>
          <w:sz w:val="18"/>
          <w:szCs w:val="18"/>
        </w:rPr>
        <w:t> </w:t>
      </w:r>
      <w:r w:rsidRPr="00332C2A">
        <w:rPr>
          <w:rFonts w:ascii="Verdana" w:hAnsi="Verdana"/>
          <w:bCs/>
          <w:iCs/>
          <w:sz w:val="18"/>
          <w:szCs w:val="18"/>
        </w:rPr>
        <w:t>formie i zgodnie z wymaganiami określonymi w ustawie, rozporządzeniu ws. dokumentów i</w:t>
      </w:r>
      <w:r w:rsidR="00B902BA">
        <w:rPr>
          <w:rFonts w:ascii="Verdana" w:hAnsi="Verdana"/>
          <w:bCs/>
          <w:iCs/>
          <w:sz w:val="18"/>
          <w:szCs w:val="18"/>
        </w:rPr>
        <w:t> </w:t>
      </w:r>
      <w:r w:rsidRPr="00332C2A">
        <w:rPr>
          <w:rFonts w:ascii="Verdana" w:hAnsi="Verdana"/>
          <w:bCs/>
          <w:iCs/>
          <w:sz w:val="18"/>
          <w:szCs w:val="18"/>
        </w:rPr>
        <w:t>w</w:t>
      </w:r>
      <w:r w:rsidR="00B902BA">
        <w:rPr>
          <w:rFonts w:ascii="Verdana" w:hAnsi="Verdana"/>
          <w:bCs/>
          <w:iCs/>
          <w:sz w:val="18"/>
          <w:szCs w:val="18"/>
        </w:rPr>
        <w:t> </w:t>
      </w:r>
      <w:r w:rsidRPr="00332C2A">
        <w:rPr>
          <w:rFonts w:ascii="Verdana" w:hAnsi="Verdana"/>
          <w:bCs/>
          <w:iCs/>
          <w:sz w:val="18"/>
          <w:szCs w:val="18"/>
        </w:rPr>
        <w:t>SIWZ. Zamawiający uzna te dokumenty i oświadczenia za złożone w wyznaczonym terminie, jeżeli ich treść w formie pisemnej dotrze do Zamawiającego przed upływem wyznaczonego terminu!</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Zamawiający na swojej stronie internetowej wskazanej w SIWZ opublikował Ogłoszenie</w:t>
      </w:r>
      <w:r w:rsidR="00993E30">
        <w:rPr>
          <w:rFonts w:ascii="Verdana" w:hAnsi="Verdana"/>
          <w:bCs/>
          <w:iCs/>
          <w:sz w:val="18"/>
          <w:szCs w:val="18"/>
        </w:rPr>
        <w:t xml:space="preserve"> </w:t>
      </w:r>
      <w:r w:rsidRPr="00332C2A">
        <w:rPr>
          <w:rFonts w:ascii="Verdana" w:hAnsi="Verdana"/>
          <w:bCs/>
          <w:iCs/>
          <w:sz w:val="18"/>
          <w:szCs w:val="18"/>
        </w:rPr>
        <w:t>o</w:t>
      </w:r>
      <w:r w:rsidR="00993E30">
        <w:rPr>
          <w:rFonts w:ascii="Verdana" w:hAnsi="Verdana"/>
          <w:bCs/>
          <w:iCs/>
          <w:sz w:val="18"/>
          <w:szCs w:val="18"/>
        </w:rPr>
        <w:t> </w:t>
      </w:r>
      <w:r w:rsidRPr="00332C2A">
        <w:rPr>
          <w:rFonts w:ascii="Verdana" w:hAnsi="Verdana"/>
          <w:bCs/>
          <w:iCs/>
          <w:sz w:val="18"/>
          <w:szCs w:val="18"/>
        </w:rPr>
        <w:t>zamówieniu oraz niniejszą SIWZ.</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Nie będą udzielane wyjaśnienia na zapytania dotyczące niniejszej SIWZ kierowane w formie ustnej lub drogą telefoniczną.</w:t>
      </w:r>
    </w:p>
    <w:p w:rsidR="00332C2A" w:rsidRPr="00332C2A" w:rsidRDefault="00332C2A" w:rsidP="007D3F68">
      <w:pPr>
        <w:numPr>
          <w:ilvl w:val="0"/>
          <w:numId w:val="62"/>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332C2A">
        <w:rPr>
          <w:rFonts w:ascii="Verdana" w:hAnsi="Verdana"/>
          <w:bCs/>
          <w:iCs/>
          <w:sz w:val="18"/>
          <w:szCs w:val="18"/>
        </w:rPr>
        <w:t>Zamawiający nie przewiduje zwołania zebrania wszystkich Wykonawców, w celu wyjaśnienia wątpliwości dotyczących SIWZ.</w:t>
      </w:r>
    </w:p>
    <w:p w:rsidR="00332C2A" w:rsidRPr="00B902BA" w:rsidRDefault="00332C2A" w:rsidP="00B902BA">
      <w:pPr>
        <w:numPr>
          <w:ilvl w:val="0"/>
          <w:numId w:val="62"/>
        </w:numPr>
        <w:tabs>
          <w:tab w:val="left" w:pos="142"/>
        </w:tabs>
        <w:overflowPunct w:val="0"/>
        <w:autoSpaceDE w:val="0"/>
        <w:autoSpaceDN w:val="0"/>
        <w:adjustRightInd w:val="0"/>
        <w:spacing w:before="180" w:after="0" w:line="240" w:lineRule="auto"/>
        <w:ind w:left="357" w:hanging="357"/>
        <w:jc w:val="both"/>
        <w:textAlignment w:val="baseline"/>
        <w:rPr>
          <w:rFonts w:ascii="Verdana" w:hAnsi="Verdana"/>
          <w:iCs/>
          <w:sz w:val="18"/>
          <w:szCs w:val="18"/>
        </w:rPr>
      </w:pPr>
      <w:r w:rsidRPr="00332C2A">
        <w:rPr>
          <w:rFonts w:ascii="Verdana" w:hAnsi="Verdana"/>
          <w:iCs/>
          <w:sz w:val="18"/>
          <w:szCs w:val="18"/>
        </w:rPr>
        <w:t>Wykonawca może zwrócić się do Zamawiającego o wyjaśnienie treści SIWZ. Zamawiający udzieli wyjaśnień niezwłocznie, jednak nie później niż na 2</w:t>
      </w:r>
      <w:r w:rsidRPr="00B902BA">
        <w:rPr>
          <w:rFonts w:ascii="Verdana" w:hAnsi="Verdana"/>
          <w:iCs/>
          <w:sz w:val="18"/>
          <w:szCs w:val="18"/>
        </w:rPr>
        <w:t xml:space="preserve"> </w:t>
      </w:r>
      <w:r w:rsidRPr="00332C2A">
        <w:rPr>
          <w:rFonts w:ascii="Verdana" w:hAnsi="Verdana"/>
          <w:iCs/>
          <w:sz w:val="18"/>
          <w:szCs w:val="18"/>
        </w:rPr>
        <w:t>dni przed upływem terminu składania ofert, pod warunkiem, że wniosek o wyjaśnienie SIWZ wpłynie do Zamawiającego nie później niż do końca dnia,   w którym upływa połowa wyznaczonego terminu składania ofert.</w:t>
      </w:r>
    </w:p>
    <w:p w:rsidR="00332C2A" w:rsidRPr="00B902BA" w:rsidRDefault="00332C2A" w:rsidP="00B902BA">
      <w:pPr>
        <w:numPr>
          <w:ilvl w:val="0"/>
          <w:numId w:val="62"/>
        </w:numPr>
        <w:tabs>
          <w:tab w:val="left" w:pos="142"/>
        </w:tabs>
        <w:overflowPunct w:val="0"/>
        <w:autoSpaceDE w:val="0"/>
        <w:autoSpaceDN w:val="0"/>
        <w:adjustRightInd w:val="0"/>
        <w:spacing w:before="180" w:after="120" w:line="240" w:lineRule="auto"/>
        <w:ind w:left="357" w:hanging="357"/>
        <w:jc w:val="both"/>
        <w:textAlignment w:val="baseline"/>
        <w:rPr>
          <w:rFonts w:ascii="Verdana" w:hAnsi="Verdana"/>
          <w:iCs/>
          <w:sz w:val="18"/>
          <w:szCs w:val="18"/>
        </w:rPr>
      </w:pPr>
      <w:r w:rsidRPr="00B902BA">
        <w:rPr>
          <w:rFonts w:ascii="Verdana" w:hAnsi="Verdana"/>
          <w:iCs/>
          <w:sz w:val="18"/>
          <w:szCs w:val="18"/>
        </w:rPr>
        <w:t>Osobami upoważnionymi ze strony zamawiającego do porozumiewania się z wykonawcami są:</w:t>
      </w:r>
    </w:p>
    <w:p w:rsidR="00332C2A" w:rsidRPr="00332C2A" w:rsidRDefault="00332C2A" w:rsidP="007D3F68">
      <w:pPr>
        <w:widowControl w:val="0"/>
        <w:numPr>
          <w:ilvl w:val="0"/>
          <w:numId w:val="61"/>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Barbara Wabiszewska</w:t>
      </w:r>
      <w:r w:rsidRPr="00332C2A">
        <w:rPr>
          <w:rFonts w:ascii="Verdana" w:hAnsi="Verdana" w:cs="Arial"/>
          <w:sz w:val="18"/>
          <w:szCs w:val="18"/>
        </w:rPr>
        <w:t xml:space="preserve"> – tel. (43) 678 78 </w:t>
      </w:r>
      <w:r>
        <w:rPr>
          <w:rFonts w:ascii="Verdana" w:hAnsi="Verdana" w:cs="Arial"/>
          <w:sz w:val="18"/>
          <w:szCs w:val="18"/>
        </w:rPr>
        <w:t>44</w:t>
      </w:r>
      <w:r w:rsidRPr="00332C2A">
        <w:rPr>
          <w:rFonts w:ascii="Verdana" w:hAnsi="Verdana" w:cs="Arial"/>
          <w:sz w:val="18"/>
          <w:szCs w:val="18"/>
        </w:rPr>
        <w:t xml:space="preserve">, faks (43) 678 27 01- poniedziałek w godz. </w:t>
      </w:r>
      <w:r>
        <w:rPr>
          <w:rFonts w:ascii="Verdana" w:hAnsi="Verdana" w:cs="Arial"/>
          <w:sz w:val="18"/>
          <w:szCs w:val="18"/>
        </w:rPr>
        <w:t>8</w:t>
      </w:r>
      <w:r w:rsidRPr="00332C2A">
        <w:rPr>
          <w:rFonts w:ascii="Verdana" w:hAnsi="Verdana" w:cs="Arial"/>
          <w:sz w:val="18"/>
          <w:szCs w:val="18"/>
        </w:rPr>
        <w:t>.00-1</w:t>
      </w:r>
      <w:r w:rsidR="00D21259">
        <w:rPr>
          <w:rFonts w:ascii="Verdana" w:hAnsi="Verdana" w:cs="Arial"/>
          <w:sz w:val="18"/>
          <w:szCs w:val="18"/>
        </w:rPr>
        <w:t>6</w:t>
      </w:r>
      <w:r w:rsidRPr="00332C2A">
        <w:rPr>
          <w:rFonts w:ascii="Verdana" w:hAnsi="Verdana" w:cs="Arial"/>
          <w:sz w:val="18"/>
          <w:szCs w:val="18"/>
        </w:rPr>
        <w:t>.00;</w:t>
      </w:r>
      <w:r>
        <w:rPr>
          <w:rFonts w:ascii="Verdana" w:hAnsi="Verdana" w:cs="Arial"/>
          <w:sz w:val="18"/>
          <w:szCs w:val="18"/>
        </w:rPr>
        <w:t xml:space="preserve"> wtorek – czwartek 8.00 – 15.00; piątek 8</w:t>
      </w:r>
      <w:r w:rsidRPr="00332C2A">
        <w:rPr>
          <w:rFonts w:ascii="Verdana" w:hAnsi="Verdana" w:cs="Arial"/>
          <w:sz w:val="18"/>
          <w:szCs w:val="18"/>
        </w:rPr>
        <w:t>.00-1</w:t>
      </w:r>
      <w:r w:rsidR="00D21259">
        <w:rPr>
          <w:rFonts w:ascii="Verdana" w:hAnsi="Verdana" w:cs="Arial"/>
          <w:sz w:val="18"/>
          <w:szCs w:val="18"/>
        </w:rPr>
        <w:t>4</w:t>
      </w:r>
      <w:r w:rsidRPr="00332C2A">
        <w:rPr>
          <w:rFonts w:ascii="Verdana" w:hAnsi="Verdana" w:cs="Arial"/>
          <w:sz w:val="18"/>
          <w:szCs w:val="18"/>
        </w:rPr>
        <w:t>.00;</w:t>
      </w:r>
    </w:p>
    <w:p w:rsidR="00332C2A" w:rsidRPr="00332C2A" w:rsidRDefault="00332C2A" w:rsidP="007D3F68">
      <w:pPr>
        <w:widowControl w:val="0"/>
        <w:numPr>
          <w:ilvl w:val="0"/>
          <w:numId w:val="61"/>
        </w:numPr>
        <w:tabs>
          <w:tab w:val="left" w:pos="1080"/>
        </w:tabs>
        <w:suppressAutoHyphens/>
        <w:spacing w:after="0" w:line="240" w:lineRule="auto"/>
        <w:jc w:val="both"/>
        <w:rPr>
          <w:rFonts w:ascii="Verdana" w:hAnsi="Verdana" w:cs="Arial"/>
          <w:sz w:val="18"/>
          <w:szCs w:val="18"/>
        </w:rPr>
      </w:pPr>
      <w:r w:rsidRPr="00332C2A">
        <w:rPr>
          <w:rFonts w:ascii="Verdana" w:hAnsi="Verdana" w:cs="Arial"/>
          <w:sz w:val="18"/>
          <w:szCs w:val="18"/>
        </w:rPr>
        <w:t>Jolanta Wójcik – tel. (43) 678 78 60, fax. 678 27 01 poniedziałek w godz. 8.00-1</w:t>
      </w:r>
      <w:r w:rsidR="00D21259">
        <w:rPr>
          <w:rFonts w:ascii="Verdana" w:hAnsi="Verdana" w:cs="Arial"/>
          <w:sz w:val="18"/>
          <w:szCs w:val="18"/>
        </w:rPr>
        <w:t>7</w:t>
      </w:r>
      <w:r w:rsidRPr="00332C2A">
        <w:rPr>
          <w:rFonts w:ascii="Verdana" w:hAnsi="Verdana" w:cs="Arial"/>
          <w:sz w:val="18"/>
          <w:szCs w:val="18"/>
        </w:rPr>
        <w:t>.00; wtorek – czw</w:t>
      </w:r>
      <w:r w:rsidR="00D21259">
        <w:rPr>
          <w:rFonts w:ascii="Verdana" w:hAnsi="Verdana" w:cs="Arial"/>
          <w:sz w:val="18"/>
          <w:szCs w:val="18"/>
        </w:rPr>
        <w:t>artek 8.00-16.00; piątek 8.00-15</w:t>
      </w:r>
      <w:r w:rsidRPr="00332C2A">
        <w:rPr>
          <w:rFonts w:ascii="Verdana" w:hAnsi="Verdana" w:cs="Arial"/>
          <w:sz w:val="18"/>
          <w:szCs w:val="18"/>
        </w:rPr>
        <w:t>.00;</w:t>
      </w:r>
    </w:p>
    <w:p w:rsidR="00332C2A" w:rsidRPr="00993E30" w:rsidRDefault="00332C2A" w:rsidP="00B902BA">
      <w:pPr>
        <w:numPr>
          <w:ilvl w:val="0"/>
          <w:numId w:val="62"/>
        </w:numPr>
        <w:tabs>
          <w:tab w:val="left" w:pos="142"/>
        </w:tabs>
        <w:overflowPunct w:val="0"/>
        <w:autoSpaceDE w:val="0"/>
        <w:autoSpaceDN w:val="0"/>
        <w:adjustRightInd w:val="0"/>
        <w:spacing w:before="180" w:after="0" w:line="240" w:lineRule="auto"/>
        <w:ind w:left="357" w:hanging="357"/>
        <w:jc w:val="both"/>
        <w:textAlignment w:val="baseline"/>
        <w:rPr>
          <w:rFonts w:ascii="Verdana" w:hAnsi="Verdana"/>
          <w:iCs/>
          <w:sz w:val="18"/>
          <w:szCs w:val="18"/>
        </w:rPr>
      </w:pPr>
      <w:r w:rsidRPr="00993E30">
        <w:rPr>
          <w:rFonts w:ascii="Verdana" w:hAnsi="Verdana"/>
          <w:iCs/>
          <w:sz w:val="18"/>
          <w:szCs w:val="18"/>
        </w:rPr>
        <w:t>Specyfikację Istotnych Warunków Zamówienia wraz z załącznikami można pobrać bezpłatnie ze strony internetowej Zamawiającego (www.poddebice.biuletyn.net). Specyfikacja istotnych warunków zamówienia wraz z załącznikami znajduje się do wglądu w siedzibie Zamawiającego poniedziałek 8.00 – 1</w:t>
      </w:r>
      <w:r w:rsidR="00D21259">
        <w:rPr>
          <w:rFonts w:ascii="Verdana" w:hAnsi="Verdana"/>
          <w:iCs/>
          <w:sz w:val="18"/>
          <w:szCs w:val="18"/>
        </w:rPr>
        <w:t>7</w:t>
      </w:r>
      <w:r w:rsidRPr="00993E30">
        <w:rPr>
          <w:rFonts w:ascii="Verdana" w:hAnsi="Verdana"/>
          <w:iCs/>
          <w:sz w:val="18"/>
          <w:szCs w:val="18"/>
        </w:rPr>
        <w:t>.00; wtorek – czwartek 8.00-16.00; piątek 8.00 – 1</w:t>
      </w:r>
      <w:r w:rsidR="00D21259">
        <w:rPr>
          <w:rFonts w:ascii="Verdana" w:hAnsi="Verdana"/>
          <w:iCs/>
          <w:sz w:val="18"/>
          <w:szCs w:val="18"/>
        </w:rPr>
        <w:t>5</w:t>
      </w:r>
      <w:r w:rsidRPr="00993E30">
        <w:rPr>
          <w:rFonts w:ascii="Verdana" w:hAnsi="Verdana"/>
          <w:iCs/>
          <w:sz w:val="18"/>
          <w:szCs w:val="18"/>
        </w:rPr>
        <w:t>.00</w:t>
      </w:r>
    </w:p>
    <w:p w:rsidR="00332C2A" w:rsidRPr="00B902BA" w:rsidRDefault="00332C2A" w:rsidP="00B902BA">
      <w:pPr>
        <w:numPr>
          <w:ilvl w:val="0"/>
          <w:numId w:val="62"/>
        </w:numPr>
        <w:tabs>
          <w:tab w:val="left" w:pos="142"/>
        </w:tabs>
        <w:overflowPunct w:val="0"/>
        <w:autoSpaceDE w:val="0"/>
        <w:autoSpaceDN w:val="0"/>
        <w:adjustRightInd w:val="0"/>
        <w:spacing w:before="180" w:after="0" w:line="240" w:lineRule="auto"/>
        <w:ind w:left="357" w:hanging="357"/>
        <w:jc w:val="both"/>
        <w:textAlignment w:val="baseline"/>
        <w:rPr>
          <w:rFonts w:ascii="Verdana" w:hAnsi="Verdana"/>
          <w:iCs/>
          <w:sz w:val="18"/>
          <w:szCs w:val="18"/>
        </w:rPr>
      </w:pPr>
      <w:r w:rsidRPr="00B902BA">
        <w:rPr>
          <w:rFonts w:ascii="Verdana" w:hAnsi="Verdana"/>
          <w:iCs/>
          <w:sz w:val="18"/>
          <w:szCs w:val="18"/>
        </w:rPr>
        <w:t>Wykonawca pobierający wersję elektroniczną SIWZ ze strony internetowej Zamawiającego zobowiązany jest do jej monitorowania w tym samym miejscu, z którego została pobrana, w</w:t>
      </w:r>
      <w:r w:rsidR="00B902BA" w:rsidRPr="00B902BA">
        <w:rPr>
          <w:rFonts w:ascii="Verdana" w:hAnsi="Verdana"/>
          <w:iCs/>
          <w:sz w:val="18"/>
          <w:szCs w:val="18"/>
        </w:rPr>
        <w:t> </w:t>
      </w:r>
      <w:r w:rsidRPr="00B902BA">
        <w:rPr>
          <w:rFonts w:ascii="Verdana" w:hAnsi="Verdana"/>
          <w:iCs/>
          <w:sz w:val="18"/>
          <w:szCs w:val="18"/>
        </w:rPr>
        <w:t>terminie do dnia otwarcia ofert, gdyż zamieszczane tam są wyjaśnienia treści SIWZ, modyfikacje i wszelkie informacje dotyczące postępowania, które są dla Wykonawcy wiążące.</w:t>
      </w:r>
    </w:p>
    <w:p w:rsidR="00B25F1A" w:rsidRPr="00A57734"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WYMAGANIA DOTYCZĄCE WADIUM</w:t>
      </w:r>
    </w:p>
    <w:p w:rsidR="00C81281" w:rsidRPr="0055348F" w:rsidRDefault="0055348F" w:rsidP="00367296">
      <w:pPr>
        <w:autoSpaceDE w:val="0"/>
        <w:autoSpaceDN w:val="0"/>
        <w:adjustRightInd w:val="0"/>
        <w:spacing w:after="0" w:line="240" w:lineRule="auto"/>
        <w:ind w:left="426"/>
        <w:rPr>
          <w:rFonts w:ascii="Verdana" w:hAnsi="Verdana" w:cs="Verdana-Bold"/>
          <w:bCs/>
          <w:color w:val="000000"/>
          <w:sz w:val="18"/>
          <w:szCs w:val="18"/>
        </w:rPr>
      </w:pPr>
      <w:r w:rsidRPr="0055348F">
        <w:rPr>
          <w:rFonts w:ascii="Verdana" w:hAnsi="Verdana" w:cs="Verdana-Bold"/>
          <w:bCs/>
          <w:color w:val="000000"/>
          <w:sz w:val="18"/>
          <w:szCs w:val="18"/>
        </w:rPr>
        <w:t>Zamawiający nie wymaga wniesienia wadium</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TERMIN ZWIĄZANIA OFERTĄ</w:t>
      </w:r>
    </w:p>
    <w:p w:rsidR="00C81281" w:rsidRPr="00367296" w:rsidRDefault="00B25F1A" w:rsidP="007D3F68">
      <w:pPr>
        <w:pStyle w:val="Akapitzlist"/>
        <w:numPr>
          <w:ilvl w:val="0"/>
          <w:numId w:val="33"/>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sidRPr="00367296">
        <w:rPr>
          <w:rFonts w:ascii="Verdana" w:hAnsi="Verdana" w:cs="Verdana"/>
          <w:color w:val="000000"/>
          <w:sz w:val="18"/>
          <w:szCs w:val="18"/>
        </w:rPr>
        <w:t xml:space="preserve">Wykonawca zostanie związany złożoną ofertą przez okres </w:t>
      </w:r>
      <w:r w:rsidRPr="00367296">
        <w:rPr>
          <w:rFonts w:ascii="Verdana" w:hAnsi="Verdana" w:cs="Verdana"/>
          <w:b/>
          <w:color w:val="000000"/>
          <w:sz w:val="18"/>
          <w:szCs w:val="18"/>
        </w:rPr>
        <w:t>30 dni</w:t>
      </w:r>
      <w:r w:rsidRPr="00367296">
        <w:rPr>
          <w:rFonts w:ascii="Verdana" w:hAnsi="Verdana" w:cs="Verdana"/>
          <w:color w:val="000000"/>
          <w:sz w:val="18"/>
          <w:szCs w:val="18"/>
        </w:rPr>
        <w:t>. Bieg terminu związania</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ofertą rozpoczyna się wraz z u</w:t>
      </w:r>
      <w:r w:rsidR="00C81281" w:rsidRPr="00367296">
        <w:rPr>
          <w:rFonts w:ascii="Verdana" w:hAnsi="Verdana" w:cs="Verdana"/>
          <w:color w:val="000000"/>
          <w:sz w:val="18"/>
          <w:szCs w:val="18"/>
        </w:rPr>
        <w:t>pływem terminu składania ofert.</w:t>
      </w:r>
    </w:p>
    <w:p w:rsidR="00C81281" w:rsidRPr="00367296" w:rsidRDefault="00B25F1A" w:rsidP="007D3F68">
      <w:pPr>
        <w:pStyle w:val="Akapitzlist"/>
        <w:numPr>
          <w:ilvl w:val="0"/>
          <w:numId w:val="33"/>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367296">
        <w:rPr>
          <w:rFonts w:ascii="Verdana" w:hAnsi="Verdana" w:cs="Verdana"/>
          <w:color w:val="000000"/>
          <w:sz w:val="18"/>
          <w:szCs w:val="18"/>
        </w:rPr>
        <w:t>Wykonawca samodzielnie lub na wniosek zamawiającego może przedłużyć termin związania</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oferta, z tym, że zamawiający może tylko raz, co najmniej na 3 dni przed upływem terminu</w:t>
      </w:r>
      <w:r w:rsidR="00367296" w:rsidRPr="00367296">
        <w:rPr>
          <w:rFonts w:ascii="Verdana" w:hAnsi="Verdana" w:cs="Verdana"/>
          <w:color w:val="000000"/>
          <w:sz w:val="18"/>
          <w:szCs w:val="18"/>
        </w:rPr>
        <w:t xml:space="preserve"> </w:t>
      </w:r>
      <w:r w:rsidRPr="00367296">
        <w:rPr>
          <w:rFonts w:ascii="Verdana" w:hAnsi="Verdana" w:cs="Verdana"/>
          <w:color w:val="000000"/>
          <w:sz w:val="18"/>
          <w:szCs w:val="18"/>
        </w:rPr>
        <w:t xml:space="preserve">związania ofertą, zwrócić się do wykonawców o wyrażenie zgody na przedłużenie tego </w:t>
      </w:r>
      <w:r w:rsidR="00C81281" w:rsidRPr="00367296">
        <w:rPr>
          <w:rFonts w:ascii="Verdana" w:hAnsi="Verdana" w:cs="Verdana"/>
          <w:color w:val="000000"/>
          <w:sz w:val="18"/>
          <w:szCs w:val="18"/>
        </w:rPr>
        <w:t xml:space="preserve">terminu </w:t>
      </w:r>
      <w:r w:rsidRPr="00367296">
        <w:rPr>
          <w:rFonts w:ascii="Verdana" w:hAnsi="Verdana" w:cs="Verdana"/>
          <w:color w:val="000000"/>
          <w:sz w:val="18"/>
          <w:szCs w:val="18"/>
        </w:rPr>
        <w:t>o</w:t>
      </w:r>
      <w:r w:rsidR="00B902BA">
        <w:rPr>
          <w:rFonts w:ascii="Verdana" w:hAnsi="Verdana" w:cs="Verdana"/>
          <w:color w:val="000000"/>
          <w:sz w:val="18"/>
          <w:szCs w:val="18"/>
        </w:rPr>
        <w:t> </w:t>
      </w:r>
      <w:r w:rsidRPr="00367296">
        <w:rPr>
          <w:rFonts w:ascii="Verdana" w:hAnsi="Verdana" w:cs="Verdana"/>
          <w:color w:val="000000"/>
          <w:sz w:val="18"/>
          <w:szCs w:val="18"/>
        </w:rPr>
        <w:t>oznaczony okres,</w:t>
      </w:r>
      <w:r w:rsidR="00C81281" w:rsidRPr="00367296">
        <w:rPr>
          <w:rFonts w:ascii="Verdana" w:hAnsi="Verdana" w:cs="Verdana"/>
          <w:color w:val="000000"/>
          <w:sz w:val="18"/>
          <w:szCs w:val="18"/>
        </w:rPr>
        <w:t xml:space="preserve"> nie dłuższy jednak niż 60 dni.</w:t>
      </w:r>
    </w:p>
    <w:p w:rsidR="00B25F1A" w:rsidRDefault="00B25F1A" w:rsidP="007D3F68">
      <w:pPr>
        <w:pStyle w:val="Akapitzlist"/>
        <w:numPr>
          <w:ilvl w:val="0"/>
          <w:numId w:val="33"/>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SPOSOBU PRZYGOTOWANIA OFERTY</w:t>
      </w:r>
    </w:p>
    <w:p w:rsidR="00B25F1A" w:rsidRDefault="00B25F1A" w:rsidP="007D3F68">
      <w:pPr>
        <w:pStyle w:val="Akapitzlist"/>
        <w:numPr>
          <w:ilvl w:val="0"/>
          <w:numId w:val="34"/>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Wymagania ogólne</w:t>
      </w:r>
      <w:r w:rsidR="00152DB6">
        <w:rPr>
          <w:rFonts w:ascii="Verdana" w:hAnsi="Verdana" w:cs="Verdana"/>
          <w:color w:val="000000"/>
          <w:sz w:val="18"/>
          <w:szCs w:val="18"/>
        </w:rPr>
        <w:t>:</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opieczętowane i podpisane przez osoby upoważnione</w:t>
      </w:r>
      <w:r w:rsidR="000B1C34" w:rsidRPr="000B1C34">
        <w:rPr>
          <w:rFonts w:ascii="Verdana" w:hAnsi="Verdana" w:cs="Verdana"/>
          <w:color w:val="000000"/>
          <w:sz w:val="18"/>
          <w:szCs w:val="18"/>
        </w:rPr>
        <w:t xml:space="preserve"> do składania oświadczeń woli w </w:t>
      </w:r>
      <w:r w:rsidRPr="000B1C34">
        <w:rPr>
          <w:rFonts w:ascii="Verdana" w:hAnsi="Verdana" w:cs="Verdana"/>
          <w:color w:val="000000"/>
          <w:sz w:val="18"/>
          <w:szCs w:val="18"/>
        </w:rPr>
        <w:t>imieniu Wykonawcy. W</w:t>
      </w:r>
      <w:r w:rsidR="00B902BA">
        <w:rPr>
          <w:rFonts w:ascii="Verdana" w:hAnsi="Verdana" w:cs="Verdana"/>
          <w:color w:val="000000"/>
          <w:sz w:val="18"/>
          <w:szCs w:val="18"/>
        </w:rPr>
        <w:t> </w:t>
      </w:r>
      <w:r w:rsidRPr="000B1C34">
        <w:rPr>
          <w:rFonts w:ascii="Verdana" w:hAnsi="Verdana" w:cs="Verdana"/>
          <w:color w:val="000000"/>
          <w:sz w:val="18"/>
          <w:szCs w:val="18"/>
        </w:rPr>
        <w:t>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w:t>
      </w:r>
      <w:r w:rsidR="00B902BA">
        <w:rPr>
          <w:rFonts w:ascii="Verdana" w:hAnsi="Verdana" w:cs="Verdana"/>
          <w:color w:val="000000"/>
          <w:sz w:val="18"/>
          <w:szCs w:val="18"/>
        </w:rPr>
        <w:t> </w:t>
      </w:r>
      <w:r w:rsidRPr="000B1C34">
        <w:rPr>
          <w:rFonts w:ascii="Verdana" w:hAnsi="Verdana" w:cs="Verdana"/>
          <w:color w:val="000000"/>
          <w:sz w:val="18"/>
          <w:szCs w:val="18"/>
        </w:rPr>
        <w:t>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dołączył do oferty oryginał pełn</w:t>
      </w:r>
      <w:r w:rsidR="000B1C34" w:rsidRPr="000B1C34">
        <w:rPr>
          <w:rFonts w:ascii="Verdana" w:hAnsi="Verdana" w:cs="Verdana"/>
          <w:color w:val="000000"/>
          <w:sz w:val="18"/>
          <w:szCs w:val="18"/>
        </w:rPr>
        <w:t>omocnictwa do podpisania oferty</w:t>
      </w:r>
      <w:r w:rsidR="00D4036D">
        <w:rPr>
          <w:rFonts w:ascii="Verdana" w:hAnsi="Verdana" w:cs="Verdana"/>
          <w:color w:val="000000"/>
          <w:sz w:val="18"/>
          <w:szCs w:val="18"/>
        </w:rPr>
        <w:t xml:space="preserve"> lub jego kopii poświadczonej notarialnie </w:t>
      </w:r>
      <w:r w:rsidR="000B1C34" w:rsidRPr="000B1C34">
        <w:rPr>
          <w:rFonts w:ascii="Verdana" w:hAnsi="Verdana" w:cs="Verdana"/>
          <w:color w:val="000000"/>
          <w:sz w:val="18"/>
          <w:szCs w:val="18"/>
        </w:rPr>
        <w:t>.</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Wszystkie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Pr="00DD6C83" w:rsidRDefault="00B25F1A" w:rsidP="00232BBF">
      <w:pPr>
        <w:pStyle w:val="Akapitzlist"/>
        <w:numPr>
          <w:ilvl w:val="0"/>
          <w:numId w:val="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w:t>
      </w:r>
      <w:r w:rsidR="00B902BA">
        <w:rPr>
          <w:rFonts w:ascii="Verdana" w:hAnsi="Verdana" w:cs="Verdana"/>
          <w:color w:val="000000"/>
          <w:sz w:val="18"/>
          <w:szCs w:val="18"/>
        </w:rPr>
        <w:t> </w:t>
      </w:r>
      <w:r w:rsidRPr="00DD6C83">
        <w:rPr>
          <w:rFonts w:ascii="Verdana" w:hAnsi="Verdana" w:cs="Verdana"/>
          <w:color w:val="000000"/>
          <w:sz w:val="18"/>
          <w:szCs w:val="18"/>
        </w:rPr>
        <w:t>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w:t>
      </w:r>
      <w:r w:rsidR="00DD6C83" w:rsidRPr="00677C27">
        <w:rPr>
          <w:rFonts w:ascii="Verdana" w:hAnsi="Verdana" w:cs="Verdana"/>
          <w:color w:val="000000"/>
          <w:sz w:val="18"/>
          <w:szCs w:val="18"/>
        </w:rPr>
        <w:t>(Dz. U. z 20</w:t>
      </w:r>
      <w:r w:rsidR="00677C27" w:rsidRPr="00677C27">
        <w:rPr>
          <w:rFonts w:ascii="Verdana" w:hAnsi="Verdana" w:cs="Verdana"/>
          <w:color w:val="000000"/>
          <w:sz w:val="18"/>
          <w:szCs w:val="18"/>
        </w:rPr>
        <w:t>1</w:t>
      </w:r>
      <w:r w:rsidR="00B902BA">
        <w:rPr>
          <w:rFonts w:ascii="Verdana" w:hAnsi="Verdana" w:cs="Verdana"/>
          <w:color w:val="000000"/>
          <w:sz w:val="18"/>
          <w:szCs w:val="18"/>
        </w:rPr>
        <w:t>9</w:t>
      </w:r>
      <w:r w:rsidR="00DD6C83" w:rsidRPr="00677C27">
        <w:rPr>
          <w:rFonts w:ascii="Verdana" w:hAnsi="Verdana" w:cs="Verdana"/>
          <w:color w:val="000000"/>
          <w:sz w:val="18"/>
          <w:szCs w:val="18"/>
        </w:rPr>
        <w:t xml:space="preserve"> r. poz.</w:t>
      </w:r>
      <w:r w:rsidR="00B902BA">
        <w:rPr>
          <w:rFonts w:ascii="Verdana" w:hAnsi="Verdana" w:cs="Verdana"/>
          <w:color w:val="000000"/>
          <w:sz w:val="18"/>
          <w:szCs w:val="18"/>
        </w:rPr>
        <w:t xml:space="preserve"> 1010</w:t>
      </w:r>
      <w:r w:rsidR="00DD6C83" w:rsidRPr="00677C27">
        <w:rPr>
          <w:rFonts w:ascii="Verdana" w:hAnsi="Verdana" w:cs="Verdana"/>
          <w:color w:val="000000"/>
          <w:sz w:val="18"/>
          <w:szCs w:val="18"/>
        </w:rPr>
        <w:t xml:space="preserve"> </w:t>
      </w:r>
      <w:r w:rsidRPr="00677C27">
        <w:rPr>
          <w:rFonts w:ascii="Verdana" w:hAnsi="Verdana" w:cs="Verdana"/>
          <w:color w:val="000000"/>
          <w:sz w:val="18"/>
          <w:szCs w:val="18"/>
        </w:rPr>
        <w:t xml:space="preserve">z późn. zm.) </w:t>
      </w:r>
      <w:r w:rsidRPr="00677C27">
        <w:rPr>
          <w:rFonts w:ascii="Verdana-Italic" w:hAnsi="Verdana-Italic" w:cs="Verdana-Italic"/>
          <w:i/>
          <w:iCs/>
          <w:color w:val="000000"/>
          <w:sz w:val="18"/>
          <w:szCs w:val="18"/>
        </w:rPr>
        <w:t>rozumie się nieujawnione</w:t>
      </w:r>
      <w:r w:rsidR="009B5DD8" w:rsidRPr="00677C27">
        <w:rPr>
          <w:rFonts w:ascii="Verdana" w:hAnsi="Verdana" w:cs="Verdana"/>
          <w:color w:val="000000"/>
          <w:sz w:val="18"/>
          <w:szCs w:val="18"/>
        </w:rPr>
        <w:t xml:space="preserve"> </w:t>
      </w:r>
      <w:r w:rsidRPr="00677C27">
        <w:rPr>
          <w:rFonts w:ascii="Verdana-Italic" w:hAnsi="Verdana-Italic" w:cs="Verdana-Italic"/>
          <w:i/>
          <w:iCs/>
          <w:color w:val="000000"/>
          <w:sz w:val="18"/>
          <w:szCs w:val="18"/>
        </w:rPr>
        <w:t>do widomości pu</w:t>
      </w:r>
      <w:r w:rsidR="00DD6C83" w:rsidRPr="00677C27">
        <w:rPr>
          <w:rFonts w:ascii="Verdana-Italic" w:hAnsi="Verdana-Italic" w:cs="Verdana-Italic"/>
          <w:i/>
          <w:iCs/>
          <w:color w:val="000000"/>
          <w:sz w:val="18"/>
          <w:szCs w:val="18"/>
        </w:rPr>
        <w:t>blicznej informacje techniczne,</w:t>
      </w:r>
      <w:r w:rsidR="009B5DD8" w:rsidRPr="00677C27">
        <w:rPr>
          <w:rFonts w:ascii="Verdana-Italic" w:hAnsi="Verdana-Italic" w:cs="Verdana-Italic"/>
          <w:i/>
          <w:iCs/>
          <w:color w:val="000000"/>
          <w:sz w:val="18"/>
          <w:szCs w:val="18"/>
        </w:rPr>
        <w:tab/>
      </w:r>
      <w:r w:rsidRPr="00677C27">
        <w:rPr>
          <w:rFonts w:ascii="Verdana-Italic" w:hAnsi="Verdana-Italic" w:cs="Verdana-Italic"/>
          <w:i/>
          <w:iCs/>
          <w:color w:val="000000"/>
          <w:sz w:val="18"/>
          <w:szCs w:val="18"/>
        </w:rPr>
        <w:t>technologiczne,</w:t>
      </w:r>
      <w:r w:rsidRPr="00DD6C83">
        <w:rPr>
          <w:rFonts w:ascii="Verdana-Italic" w:hAnsi="Verdana-Italic" w:cs="Verdana-Italic"/>
          <w:i/>
          <w:iCs/>
          <w:color w:val="000000"/>
          <w:sz w:val="18"/>
          <w:szCs w:val="18"/>
        </w:rPr>
        <w:t xml:space="preserv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p</w:t>
      </w:r>
      <w:r w:rsidR="00552ADB">
        <w:rPr>
          <w:rFonts w:ascii="Verdana" w:hAnsi="Verdana" w:cs="Verdana"/>
          <w:color w:val="000000"/>
          <w:sz w:val="18"/>
          <w:szCs w:val="18"/>
        </w:rPr>
        <w:t>ostępowa</w:t>
      </w:r>
      <w:r w:rsidRPr="00DD6C83">
        <w:rPr>
          <w:rFonts w:ascii="Verdana" w:hAnsi="Verdana" w:cs="Verdana"/>
          <w:color w:val="000000"/>
          <w:sz w:val="18"/>
          <w:szCs w:val="18"/>
        </w:rPr>
        <w:t xml:space="preserve">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9B5DD8" w:rsidRPr="000C7D3C">
        <w:rPr>
          <w:rFonts w:ascii="Verdana" w:hAnsi="Verdana" w:cs="Verdana"/>
          <w:color w:val="000000"/>
          <w:sz w:val="18"/>
          <w:szCs w:val="18"/>
        </w:rPr>
        <w:t xml:space="preserve">acje zastrzeżone jako tajemnica </w:t>
      </w:r>
      <w:r w:rsidRPr="000C7D3C">
        <w:rPr>
          <w:rFonts w:ascii="Verdana" w:hAnsi="Verdana" w:cs="Verdana"/>
          <w:color w:val="000000"/>
          <w:sz w:val="18"/>
          <w:szCs w:val="18"/>
        </w:rPr>
        <w:t>przedsiębiorstwa były przez Wykonawcę złożone w odd</w:t>
      </w:r>
      <w:r w:rsidR="009B5DD8" w:rsidRPr="000C7D3C">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 xml:space="preserve">szczególności nie może zastrzec informacji </w:t>
      </w:r>
      <w:r w:rsidRPr="000C7D3C">
        <w:rPr>
          <w:rFonts w:ascii="Verdana" w:hAnsi="Verdana" w:cs="Verdana"/>
          <w:color w:val="000000"/>
          <w:sz w:val="18"/>
          <w:szCs w:val="18"/>
        </w:rPr>
        <w:t>doty</w:t>
      </w:r>
      <w:r w:rsidR="008D449D">
        <w:rPr>
          <w:rFonts w:ascii="Verdana" w:hAnsi="Verdana" w:cs="Verdana"/>
          <w:color w:val="000000"/>
          <w:sz w:val="18"/>
          <w:szCs w:val="18"/>
        </w:rPr>
        <w:t xml:space="preserve">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w:t>
      </w:r>
      <w:r w:rsidR="00B902BA">
        <w:rPr>
          <w:rFonts w:ascii="Verdana" w:hAnsi="Verdana" w:cs="Verdana"/>
          <w:color w:val="000000"/>
          <w:sz w:val="18"/>
          <w:szCs w:val="18"/>
        </w:rPr>
        <w:t> </w:t>
      </w:r>
      <w:r w:rsidRPr="00DD6C83">
        <w:rPr>
          <w:rFonts w:ascii="Verdana" w:hAnsi="Verdana" w:cs="Verdana"/>
          <w:color w:val="000000"/>
          <w:sz w:val="18"/>
          <w:szCs w:val="18"/>
        </w:rPr>
        <w:t>ofercie (art. 8 ust.</w:t>
      </w:r>
      <w:r w:rsidR="009B5DD8" w:rsidRPr="00DD6C83">
        <w:rPr>
          <w:rFonts w:ascii="Verdana" w:hAnsi="Verdana" w:cs="Verdana"/>
          <w:color w:val="000000"/>
          <w:sz w:val="18"/>
          <w:szCs w:val="18"/>
        </w:rPr>
        <w:t xml:space="preserve"> 3 w zw. z art. 86 ust.</w:t>
      </w:r>
      <w:r w:rsidR="008D449D">
        <w:rPr>
          <w:rFonts w:ascii="Verdana" w:hAnsi="Verdana" w:cs="Verdana"/>
          <w:color w:val="000000"/>
          <w:sz w:val="18"/>
          <w:szCs w:val="18"/>
        </w:rPr>
        <w:t xml:space="preserve"> </w:t>
      </w:r>
      <w:r w:rsidR="009B5DD8" w:rsidRPr="00DD6C83">
        <w:rPr>
          <w:rFonts w:ascii="Verdana" w:hAnsi="Verdana" w:cs="Verdana"/>
          <w:color w:val="000000"/>
          <w:sz w:val="18"/>
          <w:szCs w:val="18"/>
        </w:rPr>
        <w:t xml:space="preserve">4 ustawy </w:t>
      </w:r>
      <w:r w:rsidRPr="00DD6C83">
        <w:rPr>
          <w:rFonts w:ascii="Verdana" w:hAnsi="Verdana" w:cs="Verdana"/>
          <w:color w:val="000000"/>
          <w:sz w:val="18"/>
          <w:szCs w:val="18"/>
        </w:rPr>
        <w:t>Pzp).</w:t>
      </w:r>
    </w:p>
    <w:p w:rsidR="00B25F1A" w:rsidRPr="00367296" w:rsidRDefault="00B25F1A" w:rsidP="007D3F68">
      <w:pPr>
        <w:pStyle w:val="Akapitzlist"/>
        <w:numPr>
          <w:ilvl w:val="0"/>
          <w:numId w:val="34"/>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sidRPr="00367296">
        <w:rPr>
          <w:rFonts w:ascii="Verdana" w:hAnsi="Verdana" w:cs="Verdana"/>
          <w:color w:val="000000"/>
          <w:sz w:val="18"/>
          <w:szCs w:val="18"/>
        </w:rPr>
        <w:t>Zawartość oferty i sposób jej przedstawienia</w:t>
      </w:r>
    </w:p>
    <w:p w:rsidR="00B25F1A" w:rsidRPr="00582A61" w:rsidRDefault="00B25F1A" w:rsidP="00367296">
      <w:pPr>
        <w:autoSpaceDE w:val="0"/>
        <w:autoSpaceDN w:val="0"/>
        <w:adjustRightInd w:val="0"/>
        <w:spacing w:after="0" w:line="240" w:lineRule="auto"/>
        <w:ind w:left="426"/>
        <w:rPr>
          <w:rFonts w:ascii="Verdana" w:hAnsi="Verdana" w:cs="Verdana"/>
          <w:color w:val="000000"/>
          <w:sz w:val="18"/>
          <w:szCs w:val="18"/>
        </w:rPr>
      </w:pPr>
      <w:r w:rsidRPr="00582A61">
        <w:rPr>
          <w:rFonts w:ascii="Verdana" w:hAnsi="Verdana" w:cs="Verdana"/>
          <w:color w:val="000000"/>
          <w:sz w:val="18"/>
          <w:szCs w:val="18"/>
        </w:rPr>
        <w:t>Oferta powinna składać się z :</w:t>
      </w:r>
    </w:p>
    <w:p w:rsidR="009F5C26" w:rsidRPr="00582A61" w:rsidRDefault="00B25F1A" w:rsidP="007D3F68">
      <w:pPr>
        <w:pStyle w:val="Akapitzlist"/>
        <w:numPr>
          <w:ilvl w:val="0"/>
          <w:numId w:val="35"/>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sidRPr="00582A61">
        <w:rPr>
          <w:rFonts w:ascii="Verdana" w:hAnsi="Verdana" w:cs="Verdana"/>
          <w:color w:val="000000"/>
          <w:sz w:val="18"/>
          <w:szCs w:val="18"/>
        </w:rPr>
        <w:t xml:space="preserve">formularza ofertowego zgodnego z treścią </w:t>
      </w:r>
      <w:r w:rsidRPr="00367296">
        <w:rPr>
          <w:rFonts w:ascii="Verdana" w:hAnsi="Verdana" w:cs="Verdana"/>
          <w:color w:val="000000"/>
          <w:sz w:val="18"/>
          <w:szCs w:val="18"/>
        </w:rPr>
        <w:t>Załącznika nr 1</w:t>
      </w:r>
      <w:r w:rsidR="00AB4DDC" w:rsidRPr="00367296">
        <w:rPr>
          <w:rFonts w:ascii="Verdana" w:hAnsi="Verdana" w:cs="Verdana"/>
          <w:color w:val="000000"/>
          <w:sz w:val="18"/>
          <w:szCs w:val="18"/>
        </w:rPr>
        <w:t>;</w:t>
      </w:r>
    </w:p>
    <w:p w:rsidR="00B25F1A" w:rsidRPr="00367296" w:rsidRDefault="00B25F1A" w:rsidP="007D3F68">
      <w:pPr>
        <w:pStyle w:val="Akapitzlist"/>
        <w:numPr>
          <w:ilvl w:val="0"/>
          <w:numId w:val="35"/>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367296">
        <w:rPr>
          <w:rFonts w:ascii="Verdana" w:hAnsi="Verdana" w:cs="Verdana"/>
          <w:color w:val="000000"/>
          <w:sz w:val="18"/>
          <w:szCs w:val="18"/>
        </w:rPr>
        <w:t>oświadczenie o spełnieniu warunków udziału</w:t>
      </w:r>
      <w:r w:rsidR="009B5DD8" w:rsidRPr="00367296">
        <w:rPr>
          <w:rFonts w:ascii="Verdana" w:hAnsi="Verdana" w:cs="Verdana"/>
          <w:color w:val="000000"/>
          <w:sz w:val="18"/>
          <w:szCs w:val="18"/>
        </w:rPr>
        <w:t xml:space="preserve"> </w:t>
      </w:r>
      <w:r w:rsidR="00DD6C83" w:rsidRPr="00367296">
        <w:rPr>
          <w:rFonts w:ascii="Verdana" w:hAnsi="Verdana" w:cs="Verdana"/>
          <w:color w:val="000000"/>
          <w:sz w:val="18"/>
          <w:szCs w:val="18"/>
        </w:rPr>
        <w:t>i nie podleganiu wykluczeniu z</w:t>
      </w:r>
      <w:r w:rsidR="00367296">
        <w:rPr>
          <w:rFonts w:ascii="Verdana" w:hAnsi="Verdana" w:cs="Verdana"/>
          <w:color w:val="000000"/>
          <w:sz w:val="18"/>
          <w:szCs w:val="18"/>
        </w:rPr>
        <w:t xml:space="preserve"> </w:t>
      </w:r>
      <w:r w:rsidRPr="00367296">
        <w:rPr>
          <w:rFonts w:ascii="Verdana" w:hAnsi="Verdana" w:cs="Verdana"/>
          <w:color w:val="000000"/>
          <w:sz w:val="18"/>
          <w:szCs w:val="18"/>
        </w:rPr>
        <w:t>postępowania (zwane dalej Oświadczeniem) stano</w:t>
      </w:r>
      <w:r w:rsidR="00DD6C83" w:rsidRPr="00367296">
        <w:rPr>
          <w:rFonts w:ascii="Verdana" w:hAnsi="Verdana" w:cs="Verdana"/>
          <w:color w:val="000000"/>
          <w:sz w:val="18"/>
          <w:szCs w:val="18"/>
        </w:rPr>
        <w:t xml:space="preserve">wiące wstępne potwierdzenie, że </w:t>
      </w:r>
      <w:r w:rsidRPr="00367296">
        <w:rPr>
          <w:rFonts w:ascii="Verdana" w:hAnsi="Verdana" w:cs="Verdana"/>
          <w:color w:val="000000"/>
          <w:sz w:val="18"/>
          <w:szCs w:val="18"/>
        </w:rPr>
        <w:t>wykonawca nie podlega wykluczeniu oraz spełnia warunki udziału w p</w:t>
      </w:r>
      <w:r w:rsidR="00552ADB" w:rsidRPr="00367296">
        <w:rPr>
          <w:rFonts w:ascii="Verdana" w:hAnsi="Verdana" w:cs="Verdana"/>
          <w:color w:val="000000"/>
          <w:sz w:val="18"/>
          <w:szCs w:val="18"/>
        </w:rPr>
        <w:t>ostępowa</w:t>
      </w:r>
      <w:r w:rsidRPr="00367296">
        <w:rPr>
          <w:rFonts w:ascii="Verdana" w:hAnsi="Verdana" w:cs="Verdana"/>
          <w:color w:val="000000"/>
          <w:sz w:val="18"/>
          <w:szCs w:val="18"/>
        </w:rPr>
        <w:t>niu;–</w:t>
      </w:r>
      <w:r w:rsidR="00DD6C83" w:rsidRPr="00367296">
        <w:rPr>
          <w:rFonts w:ascii="Verdana" w:hAnsi="Verdana" w:cs="Verdana"/>
          <w:color w:val="000000"/>
          <w:sz w:val="18"/>
          <w:szCs w:val="18"/>
        </w:rPr>
        <w:t xml:space="preserve"> </w:t>
      </w:r>
      <w:r w:rsidRPr="00367296">
        <w:rPr>
          <w:rFonts w:ascii="Verdana" w:hAnsi="Verdana" w:cs="Verdana"/>
          <w:color w:val="000000"/>
          <w:sz w:val="18"/>
          <w:szCs w:val="18"/>
        </w:rPr>
        <w:t>zgodnego z treścią Załącznika nr</w:t>
      </w:r>
      <w:r w:rsidR="00B902BA">
        <w:rPr>
          <w:rFonts w:ascii="Verdana" w:hAnsi="Verdana" w:cs="Verdana"/>
          <w:color w:val="000000"/>
          <w:sz w:val="18"/>
          <w:szCs w:val="18"/>
        </w:rPr>
        <w:t> </w:t>
      </w:r>
      <w:r w:rsidRPr="00367296">
        <w:rPr>
          <w:rFonts w:ascii="Verdana" w:hAnsi="Verdana" w:cs="Verdana"/>
          <w:color w:val="000000"/>
          <w:sz w:val="18"/>
          <w:szCs w:val="18"/>
        </w:rPr>
        <w:t>3</w:t>
      </w:r>
      <w:r w:rsidR="00E70B8E" w:rsidRPr="00367296">
        <w:rPr>
          <w:rFonts w:ascii="Verdana" w:hAnsi="Verdana" w:cs="Verdana"/>
          <w:color w:val="000000"/>
          <w:sz w:val="18"/>
          <w:szCs w:val="18"/>
        </w:rPr>
        <w:t>;</w:t>
      </w:r>
    </w:p>
    <w:p w:rsidR="00B25F1A" w:rsidRPr="00367296" w:rsidRDefault="00B25F1A" w:rsidP="007D3F68">
      <w:pPr>
        <w:pStyle w:val="Akapitzlist"/>
        <w:numPr>
          <w:ilvl w:val="0"/>
          <w:numId w:val="35"/>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582A61">
        <w:rPr>
          <w:rFonts w:ascii="Verdana" w:hAnsi="Verdana" w:cs="Verdana"/>
          <w:color w:val="000000"/>
          <w:sz w:val="18"/>
          <w:szCs w:val="18"/>
        </w:rPr>
        <w:t>zobowiązanie innych podmiotów do oddania wyko</w:t>
      </w:r>
      <w:r w:rsidR="00DD6C83" w:rsidRPr="00582A61">
        <w:rPr>
          <w:rFonts w:ascii="Verdana" w:hAnsi="Verdana" w:cs="Verdana"/>
          <w:color w:val="000000"/>
          <w:sz w:val="18"/>
          <w:szCs w:val="18"/>
        </w:rPr>
        <w:t>nawcy do dyspozycji niezbędnych</w:t>
      </w:r>
      <w:r w:rsidR="00367296">
        <w:rPr>
          <w:rFonts w:ascii="Verdana" w:hAnsi="Verdana" w:cs="Verdana"/>
          <w:color w:val="000000"/>
          <w:sz w:val="18"/>
          <w:szCs w:val="18"/>
        </w:rPr>
        <w:t xml:space="preserve"> </w:t>
      </w:r>
      <w:r w:rsidRPr="00367296">
        <w:rPr>
          <w:rFonts w:ascii="Verdana" w:hAnsi="Verdana" w:cs="Verdana"/>
          <w:color w:val="000000"/>
          <w:sz w:val="18"/>
          <w:szCs w:val="18"/>
        </w:rPr>
        <w:t>zasobów na potrzeby realizacji zamó</w:t>
      </w:r>
      <w:r w:rsidR="009F5C26" w:rsidRPr="00367296">
        <w:rPr>
          <w:rFonts w:ascii="Verdana" w:hAnsi="Verdana" w:cs="Verdana"/>
          <w:color w:val="000000"/>
          <w:sz w:val="18"/>
          <w:szCs w:val="18"/>
        </w:rPr>
        <w:t xml:space="preserve">wienia (art. 22a ust. 2 ustawy) </w:t>
      </w:r>
      <w:r w:rsidRPr="00367296">
        <w:rPr>
          <w:rFonts w:ascii="Verdana" w:hAnsi="Verdana" w:cs="Verdana"/>
          <w:color w:val="000000"/>
          <w:sz w:val="18"/>
          <w:szCs w:val="18"/>
        </w:rPr>
        <w:t>(jeżeli dotyczy)</w:t>
      </w:r>
    </w:p>
    <w:p w:rsidR="00B25F1A" w:rsidRPr="00367296" w:rsidRDefault="00B25F1A" w:rsidP="007D3F68">
      <w:pPr>
        <w:pStyle w:val="Akapitzlist"/>
        <w:numPr>
          <w:ilvl w:val="0"/>
          <w:numId w:val="35"/>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sidRPr="00582A61">
        <w:rPr>
          <w:rFonts w:ascii="Verdana" w:hAnsi="Verdana" w:cs="Verdana"/>
          <w:color w:val="000000"/>
          <w:sz w:val="18"/>
          <w:szCs w:val="18"/>
        </w:rPr>
        <w:t xml:space="preserve">pełnomocnictwo </w:t>
      </w:r>
      <w:r w:rsidRPr="00367296">
        <w:rPr>
          <w:rFonts w:ascii="Verdana" w:hAnsi="Verdana" w:cs="Verdana"/>
          <w:color w:val="000000"/>
          <w:sz w:val="18"/>
          <w:szCs w:val="18"/>
        </w:rPr>
        <w:t>(jeżeli dotyczy),</w:t>
      </w:r>
    </w:p>
    <w:p w:rsidR="00B25F1A" w:rsidRDefault="00B25F1A" w:rsidP="00152DB6">
      <w:pPr>
        <w:autoSpaceDE w:val="0"/>
        <w:autoSpaceDN w:val="0"/>
        <w:adjustRightInd w:val="0"/>
        <w:spacing w:before="120" w:after="0" w:line="240" w:lineRule="auto"/>
        <w:ind w:left="426"/>
        <w:jc w:val="both"/>
        <w:rPr>
          <w:rFonts w:ascii="Verdana" w:hAnsi="Verdana" w:cs="Verdana"/>
          <w:color w:val="000000"/>
          <w:sz w:val="18"/>
          <w:szCs w:val="18"/>
        </w:rPr>
      </w:pPr>
      <w:r>
        <w:rPr>
          <w:rFonts w:ascii="Verdana" w:hAnsi="Verdana" w:cs="Verdana"/>
          <w:color w:val="000000"/>
          <w:sz w:val="18"/>
          <w:szCs w:val="18"/>
        </w:rPr>
        <w:t>Oferta oraz pozostałe oświadczenia i dokumenty, dla których zamawiający określił wzory w</w:t>
      </w:r>
      <w:r w:rsidR="00152DB6">
        <w:rPr>
          <w:rFonts w:ascii="Verdana" w:hAnsi="Verdana" w:cs="Verdana"/>
          <w:color w:val="000000"/>
          <w:sz w:val="18"/>
          <w:szCs w:val="18"/>
        </w:rPr>
        <w:t> </w:t>
      </w:r>
      <w:r w:rsidR="009B5DD8">
        <w:rPr>
          <w:rFonts w:ascii="Verdana" w:hAnsi="Verdana" w:cs="Verdana"/>
          <w:color w:val="000000"/>
          <w:sz w:val="18"/>
          <w:szCs w:val="18"/>
        </w:rPr>
        <w:t xml:space="preserve">formie </w:t>
      </w:r>
      <w:r>
        <w:rPr>
          <w:rFonts w:ascii="Verdana" w:hAnsi="Verdana" w:cs="Verdana"/>
          <w:color w:val="000000"/>
          <w:sz w:val="18"/>
          <w:szCs w:val="18"/>
        </w:rPr>
        <w:t>formularzy winny być sporządzone zgodnie z tymi wzorami</w:t>
      </w:r>
      <w:r w:rsidR="00864820">
        <w:rPr>
          <w:rFonts w:ascii="Verdana" w:hAnsi="Verdana" w:cs="Verdana"/>
          <w:color w:val="000000"/>
          <w:sz w:val="18"/>
          <w:szCs w:val="18"/>
        </w:rPr>
        <w:t>.</w:t>
      </w:r>
    </w:p>
    <w:p w:rsidR="00864820" w:rsidRPr="00864820" w:rsidRDefault="00864820" w:rsidP="00864820">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864820">
        <w:rPr>
          <w:rFonts w:ascii="Verdana" w:hAnsi="Verdana"/>
          <w:b/>
          <w:sz w:val="18"/>
          <w:szCs w:val="18"/>
          <w:u w:val="single"/>
        </w:rPr>
        <w:t>Uwaga !</w:t>
      </w:r>
    </w:p>
    <w:p w:rsidR="00864820" w:rsidRPr="00864820" w:rsidRDefault="00864820" w:rsidP="00864820">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864820">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864820" w:rsidRPr="007138CE" w:rsidRDefault="00864820" w:rsidP="007138CE">
      <w:pPr>
        <w:tabs>
          <w:tab w:val="left" w:pos="1134"/>
        </w:tabs>
        <w:overflowPunct w:val="0"/>
        <w:autoSpaceDE w:val="0"/>
        <w:autoSpaceDN w:val="0"/>
        <w:adjustRightInd w:val="0"/>
        <w:spacing w:before="120" w:line="276" w:lineRule="auto"/>
        <w:ind w:left="397"/>
        <w:jc w:val="both"/>
        <w:textAlignment w:val="baseline"/>
        <w:rPr>
          <w:rFonts w:ascii="Verdana" w:hAnsi="Verdana" w:cs="Verdana"/>
          <w:color w:val="000000"/>
          <w:sz w:val="18"/>
          <w:szCs w:val="18"/>
        </w:rPr>
      </w:pPr>
      <w:r w:rsidRPr="00864820">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w:t>
      </w:r>
      <w:r w:rsidR="00B902BA">
        <w:rPr>
          <w:rFonts w:ascii="Verdana" w:hAnsi="Verdana"/>
          <w:sz w:val="18"/>
          <w:szCs w:val="18"/>
        </w:rPr>
        <w:t> </w:t>
      </w:r>
      <w:r w:rsidRPr="00864820">
        <w:rPr>
          <w:rFonts w:ascii="Verdana" w:hAnsi="Verdana"/>
          <w:sz w:val="18"/>
          <w:szCs w:val="18"/>
        </w:rPr>
        <w:t>r. o</w:t>
      </w:r>
      <w:r w:rsidR="00B902BA">
        <w:rPr>
          <w:rFonts w:ascii="Verdana" w:hAnsi="Verdana"/>
          <w:sz w:val="18"/>
          <w:szCs w:val="18"/>
        </w:rPr>
        <w:t> </w:t>
      </w:r>
      <w:r w:rsidRPr="00864820">
        <w:rPr>
          <w:rFonts w:ascii="Verdana" w:hAnsi="Verdana"/>
          <w:sz w:val="18"/>
          <w:szCs w:val="18"/>
        </w:rPr>
        <w:t xml:space="preserve">zwalczaniu nieuczciwej </w:t>
      </w:r>
      <w:r w:rsidRPr="007138CE">
        <w:rPr>
          <w:rFonts w:ascii="Verdana" w:hAnsi="Verdana"/>
          <w:sz w:val="18"/>
          <w:szCs w:val="18"/>
        </w:rPr>
        <w:t xml:space="preserve">konkurencji </w:t>
      </w:r>
      <w:r w:rsidR="007138CE" w:rsidRPr="00677C27">
        <w:rPr>
          <w:rFonts w:ascii="Verdana" w:hAnsi="Verdana" w:cs="Verdana"/>
          <w:color w:val="000000"/>
          <w:sz w:val="18"/>
          <w:szCs w:val="18"/>
        </w:rPr>
        <w:t>(Dz. U. z 201</w:t>
      </w:r>
      <w:r w:rsidR="00B902BA">
        <w:rPr>
          <w:rFonts w:ascii="Verdana" w:hAnsi="Verdana" w:cs="Verdana"/>
          <w:color w:val="000000"/>
          <w:sz w:val="18"/>
          <w:szCs w:val="18"/>
        </w:rPr>
        <w:t>9</w:t>
      </w:r>
      <w:r w:rsidR="007138CE" w:rsidRPr="00677C27">
        <w:rPr>
          <w:rFonts w:ascii="Verdana" w:hAnsi="Verdana" w:cs="Verdana"/>
          <w:color w:val="000000"/>
          <w:sz w:val="18"/>
          <w:szCs w:val="18"/>
        </w:rPr>
        <w:t xml:space="preserve"> r. poz.</w:t>
      </w:r>
      <w:r w:rsidR="00B902BA">
        <w:rPr>
          <w:rFonts w:ascii="Verdana" w:hAnsi="Verdana" w:cs="Verdana"/>
          <w:color w:val="000000"/>
          <w:sz w:val="18"/>
          <w:szCs w:val="18"/>
        </w:rPr>
        <w:t xml:space="preserve"> 1010</w:t>
      </w:r>
      <w:r w:rsidR="007138CE" w:rsidRPr="00677C27">
        <w:rPr>
          <w:rFonts w:ascii="Verdana" w:hAnsi="Verdana" w:cs="Verdana"/>
          <w:color w:val="000000"/>
          <w:sz w:val="18"/>
          <w:szCs w:val="18"/>
        </w:rPr>
        <w:t xml:space="preserve"> z późn. zm.) </w:t>
      </w:r>
      <w:r w:rsidRPr="00864820">
        <w:rPr>
          <w:rFonts w:ascii="Verdana" w:hAnsi="Verdana" w:cs="Verdana"/>
          <w:color w:val="000000"/>
          <w:sz w:val="18"/>
          <w:szCs w:val="18"/>
        </w:rPr>
        <w:t>Oferta oraz pozostałe oświadczenia i dokumenty, dla których zamawiający określił wzory w formie formularzy winny być sporządzone zgodnie z tymi wzorami.</w:t>
      </w:r>
      <w:r w:rsidRPr="00864820">
        <w:rPr>
          <w:rFonts w:ascii="Verdana" w:hAnsi="Verdana"/>
          <w:sz w:val="18"/>
          <w:szCs w:val="18"/>
        </w:rPr>
        <w:t xml:space="preserve"> Wszystkie dokumenty i oświadczenia sporządzone w języku obcym należy złożyć wraz z tłumaczeniem na język polski. </w:t>
      </w:r>
      <w:r w:rsidRPr="00864820">
        <w:rPr>
          <w:rFonts w:ascii="Verdana" w:hAnsi="Verdana" w:cs="TimesNewRoman"/>
          <w:sz w:val="18"/>
          <w:szCs w:val="18"/>
        </w:rPr>
        <w:t>W przypadku, o którym mowa w § 10 ust. 1</w:t>
      </w:r>
      <w:r w:rsidRPr="00864820">
        <w:rPr>
          <w:rFonts w:ascii="Verdana" w:hAnsi="Verdana"/>
          <w:sz w:val="18"/>
          <w:szCs w:val="18"/>
        </w:rPr>
        <w:t xml:space="preserve"> rozporządzenia ws. dokumentów </w:t>
      </w:r>
      <w:r w:rsidRPr="00864820">
        <w:rPr>
          <w:rFonts w:ascii="Verdana" w:hAnsi="Verdana" w:cs="TimesNewRoman"/>
          <w:sz w:val="18"/>
          <w:szCs w:val="18"/>
        </w:rPr>
        <w:t>Zamawiający może żądać od Wykonawcy przedstawienia tłumaczenia</w:t>
      </w:r>
      <w:r w:rsidRPr="00864820">
        <w:rPr>
          <w:rFonts w:ascii="Verdana" w:hAnsi="Verdana"/>
          <w:sz w:val="18"/>
          <w:szCs w:val="18"/>
        </w:rPr>
        <w:t xml:space="preserve"> </w:t>
      </w:r>
      <w:r w:rsidRPr="00864820">
        <w:rPr>
          <w:rFonts w:ascii="Verdana" w:hAnsi="Verdana" w:cs="TimesNewRoman"/>
          <w:sz w:val="18"/>
          <w:szCs w:val="18"/>
        </w:rPr>
        <w:t>na język polski wskazanych przez Wykonawcę i pobranych samodzielnie przez Zamawiającego dokumentów.</w:t>
      </w:r>
    </w:p>
    <w:p w:rsidR="00B25F1A" w:rsidRDefault="00B25F1A" w:rsidP="007D3F68">
      <w:pPr>
        <w:pStyle w:val="Akapitzlist"/>
        <w:numPr>
          <w:ilvl w:val="0"/>
          <w:numId w:val="34"/>
        </w:numPr>
        <w:autoSpaceDE w:val="0"/>
        <w:autoSpaceDN w:val="0"/>
        <w:adjustRightInd w:val="0"/>
        <w:spacing w:before="120" w:after="6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Opakowanie oferty</w:t>
      </w:r>
    </w:p>
    <w:p w:rsidR="00E70B8E" w:rsidRPr="00E70B8E" w:rsidRDefault="00B25F1A" w:rsidP="00367296">
      <w:pPr>
        <w:autoSpaceDE w:val="0"/>
        <w:autoSpaceDN w:val="0"/>
        <w:adjustRightInd w:val="0"/>
        <w:spacing w:before="120" w:after="0" w:line="240" w:lineRule="auto"/>
        <w:ind w:left="426"/>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00367296">
        <w:rPr>
          <w:rFonts w:ascii="Verdana" w:hAnsi="Verdana" w:cs="Verdana"/>
          <w:color w:val="000000"/>
          <w:sz w:val="18"/>
          <w:szCs w:val="18"/>
        </w:rPr>
        <w:t>ferta na.:</w:t>
      </w:r>
    </w:p>
    <w:p w:rsidR="004725E0" w:rsidRDefault="004725E0"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p>
    <w:p w:rsidR="004725E0" w:rsidRDefault="004725E0"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do postępowania </w:t>
      </w:r>
      <w:r w:rsidR="00522D97">
        <w:rPr>
          <w:rFonts w:ascii="Verdana" w:hAnsi="Verdana"/>
          <w:b/>
          <w:sz w:val="18"/>
          <w:szCs w:val="18"/>
        </w:rPr>
        <w:t xml:space="preserve">w trybie przetargu nieograniczonego </w:t>
      </w:r>
      <w:r>
        <w:rPr>
          <w:rFonts w:ascii="Verdana" w:hAnsi="Verdana"/>
          <w:b/>
          <w:sz w:val="18"/>
          <w:szCs w:val="18"/>
        </w:rPr>
        <w:t>na</w:t>
      </w:r>
      <w:r w:rsidR="00522D97">
        <w:rPr>
          <w:rFonts w:ascii="Verdana" w:hAnsi="Verdana"/>
          <w:b/>
          <w:sz w:val="18"/>
          <w:szCs w:val="18"/>
        </w:rPr>
        <w:t>:</w:t>
      </w:r>
      <w:r>
        <w:rPr>
          <w:rFonts w:ascii="Verdana" w:hAnsi="Verdana"/>
          <w:b/>
          <w:sz w:val="18"/>
          <w:szCs w:val="18"/>
        </w:rPr>
        <w:t xml:space="preserve"> </w:t>
      </w:r>
    </w:p>
    <w:p w:rsidR="00327448" w:rsidRPr="00327448" w:rsidRDefault="00522D97" w:rsidP="00E70B8E">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b/>
          <w:sz w:val="18"/>
          <w:szCs w:val="18"/>
        </w:rPr>
        <w:t>Z</w:t>
      </w:r>
      <w:r w:rsidR="00AB4DDC">
        <w:rPr>
          <w:rFonts w:ascii="Verdana" w:hAnsi="Verdana"/>
          <w:b/>
          <w:sz w:val="18"/>
          <w:szCs w:val="18"/>
        </w:rPr>
        <w:t>akup energii elektrycznej</w:t>
      </w:r>
      <w:r>
        <w:rPr>
          <w:rFonts w:ascii="Verdana" w:hAnsi="Verdana"/>
          <w:b/>
          <w:sz w:val="18"/>
          <w:szCs w:val="18"/>
        </w:rPr>
        <w:t xml:space="preserve"> – FS.272.20.2019</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E1AC4">
        <w:rPr>
          <w:rFonts w:ascii="Verdana" w:hAnsi="Verdana" w:cs="Verdana-Bold"/>
          <w:b/>
          <w:bCs/>
          <w:color w:val="000000"/>
          <w:sz w:val="18"/>
          <w:szCs w:val="18"/>
        </w:rPr>
        <w:t xml:space="preserve">Nie otwierać </w:t>
      </w:r>
      <w:r w:rsidRPr="007138CE">
        <w:rPr>
          <w:rFonts w:ascii="Verdana" w:hAnsi="Verdana" w:cs="Verdana-Bold"/>
          <w:b/>
          <w:bCs/>
          <w:color w:val="000000"/>
          <w:sz w:val="18"/>
          <w:szCs w:val="18"/>
        </w:rPr>
        <w:t xml:space="preserve">przed </w:t>
      </w:r>
      <w:r w:rsidR="00522D97">
        <w:rPr>
          <w:rFonts w:ascii="Verdana" w:hAnsi="Verdana" w:cs="Verdana-Bold"/>
          <w:b/>
          <w:bCs/>
          <w:color w:val="000000"/>
          <w:sz w:val="18"/>
          <w:szCs w:val="18"/>
        </w:rPr>
        <w:t>30.10</w:t>
      </w:r>
      <w:r w:rsidR="0046709D">
        <w:rPr>
          <w:rFonts w:ascii="Verdana" w:hAnsi="Verdana" w:cs="Verdana-Bold"/>
          <w:b/>
          <w:bCs/>
          <w:color w:val="000000"/>
          <w:sz w:val="18"/>
          <w:szCs w:val="18"/>
        </w:rPr>
        <w:t>.</w:t>
      </w:r>
      <w:r w:rsidR="00BB1081" w:rsidRPr="007138CE">
        <w:rPr>
          <w:rFonts w:ascii="Verdana" w:hAnsi="Verdana" w:cs="Verdana-Bold"/>
          <w:b/>
          <w:bCs/>
          <w:color w:val="000000"/>
          <w:sz w:val="18"/>
          <w:szCs w:val="18"/>
        </w:rPr>
        <w:t>201</w:t>
      </w:r>
      <w:r w:rsidR="00B902BA">
        <w:rPr>
          <w:rFonts w:ascii="Verdana" w:hAnsi="Verdana" w:cs="Verdana-Bold"/>
          <w:b/>
          <w:bCs/>
          <w:color w:val="000000"/>
          <w:sz w:val="18"/>
          <w:szCs w:val="18"/>
        </w:rPr>
        <w:t>9</w:t>
      </w:r>
      <w:r w:rsidR="00BB1081" w:rsidRPr="007138CE">
        <w:rPr>
          <w:rFonts w:ascii="Verdana" w:hAnsi="Verdana" w:cs="Verdana-Bold"/>
          <w:b/>
          <w:bCs/>
          <w:color w:val="000000"/>
          <w:sz w:val="18"/>
          <w:szCs w:val="18"/>
        </w:rPr>
        <w:t xml:space="preserve"> r. godz. </w:t>
      </w:r>
      <w:r w:rsidR="00E150D5" w:rsidRPr="0046709D">
        <w:rPr>
          <w:rFonts w:ascii="Verdana" w:hAnsi="Verdana" w:cs="Verdana-Bold"/>
          <w:b/>
          <w:bCs/>
          <w:color w:val="000000"/>
          <w:sz w:val="18"/>
          <w:szCs w:val="18"/>
        </w:rPr>
        <w:t>10</w:t>
      </w:r>
      <w:r w:rsidR="000C7D3C" w:rsidRPr="007138CE">
        <w:rPr>
          <w:rFonts w:ascii="Verdana" w:hAnsi="Verdana" w:cs="Verdana-Bold"/>
          <w:b/>
          <w:bCs/>
          <w:color w:val="000000"/>
          <w:sz w:val="18"/>
          <w:szCs w:val="18"/>
        </w:rPr>
        <w:t>:</w:t>
      </w:r>
      <w:r w:rsidR="00E150D5" w:rsidRPr="007138CE">
        <w:rPr>
          <w:rFonts w:ascii="Verdana" w:hAnsi="Verdana" w:cs="Verdana-Bold"/>
          <w:b/>
          <w:bCs/>
          <w:color w:val="000000"/>
          <w:sz w:val="18"/>
          <w:szCs w:val="18"/>
        </w:rPr>
        <w:t>00</w:t>
      </w:r>
    </w:p>
    <w:p w:rsidR="00B25F1A" w:rsidRPr="00D67ADE" w:rsidRDefault="00B25F1A" w:rsidP="00367296">
      <w:pPr>
        <w:autoSpaceDE w:val="0"/>
        <w:autoSpaceDN w:val="0"/>
        <w:adjustRightInd w:val="0"/>
        <w:spacing w:after="24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2150C3" w:rsidRDefault="00B25F1A" w:rsidP="007D3F68">
      <w:pPr>
        <w:pStyle w:val="Akapitzlist"/>
        <w:numPr>
          <w:ilvl w:val="0"/>
          <w:numId w:val="34"/>
        </w:numPr>
        <w:autoSpaceDE w:val="0"/>
        <w:autoSpaceDN w:val="0"/>
        <w:adjustRightInd w:val="0"/>
        <w:spacing w:before="24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Zmiana lub wycofanie oferty</w:t>
      </w:r>
    </w:p>
    <w:p w:rsidR="002150C3" w:rsidRDefault="00B25F1A" w:rsidP="007D3F68">
      <w:pPr>
        <w:pStyle w:val="Akapitzlist"/>
        <w:numPr>
          <w:ilvl w:val="1"/>
          <w:numId w:val="34"/>
        </w:numPr>
        <w:autoSpaceDE w:val="0"/>
        <w:autoSpaceDN w:val="0"/>
        <w:adjustRightInd w:val="0"/>
        <w:spacing w:before="120" w:after="60" w:line="240" w:lineRule="auto"/>
        <w:ind w:left="850" w:hanging="425"/>
        <w:contextualSpacing w:val="0"/>
        <w:jc w:val="both"/>
        <w:rPr>
          <w:rFonts w:ascii="Verdana" w:hAnsi="Verdana" w:cs="Verdana"/>
          <w:color w:val="000000"/>
          <w:sz w:val="18"/>
          <w:szCs w:val="18"/>
        </w:rPr>
      </w:pPr>
      <w:r w:rsidRPr="002150C3">
        <w:rPr>
          <w:rFonts w:ascii="Verdana" w:hAnsi="Verdana" w:cs="Verdana"/>
          <w:color w:val="000000"/>
          <w:sz w:val="18"/>
          <w:szCs w:val="18"/>
        </w:rPr>
        <w:t xml:space="preserve">Wykonawca może wprowadzić zmiany w złożonej </w:t>
      </w:r>
      <w:r w:rsidR="00DD6C83" w:rsidRPr="002150C3">
        <w:rPr>
          <w:rFonts w:ascii="Verdana" w:hAnsi="Verdana" w:cs="Verdana"/>
          <w:color w:val="000000"/>
          <w:sz w:val="18"/>
          <w:szCs w:val="18"/>
        </w:rPr>
        <w:t xml:space="preserve">ofercie lub ją wycofać, pod </w:t>
      </w:r>
      <w:r w:rsidR="009B5DD8" w:rsidRPr="002150C3">
        <w:rPr>
          <w:rFonts w:ascii="Verdana" w:hAnsi="Verdana" w:cs="Verdana"/>
          <w:color w:val="000000"/>
          <w:sz w:val="18"/>
          <w:szCs w:val="18"/>
        </w:rPr>
        <w:t xml:space="preserve">warunkiem, </w:t>
      </w:r>
      <w:r w:rsidRPr="002150C3">
        <w:rPr>
          <w:rFonts w:ascii="Verdana" w:hAnsi="Verdana" w:cs="Verdana"/>
          <w:color w:val="000000"/>
          <w:sz w:val="18"/>
          <w:szCs w:val="18"/>
        </w:rPr>
        <w:t xml:space="preserve">że uczyni to przed terminem składania ofert. Zarówno zmiana, jak i wycofanie </w:t>
      </w:r>
      <w:r w:rsidR="00DD6C83" w:rsidRPr="002150C3">
        <w:rPr>
          <w:rFonts w:ascii="Verdana" w:hAnsi="Verdana" w:cs="Verdana"/>
          <w:color w:val="000000"/>
          <w:sz w:val="18"/>
          <w:szCs w:val="18"/>
        </w:rPr>
        <w:t xml:space="preserve">oferty </w:t>
      </w:r>
      <w:r w:rsidRPr="002150C3">
        <w:rPr>
          <w:rFonts w:ascii="Verdana" w:hAnsi="Verdana" w:cs="Verdana"/>
          <w:color w:val="000000"/>
          <w:sz w:val="18"/>
          <w:szCs w:val="18"/>
        </w:rPr>
        <w:t>wymagają formy pisemnej. Zmiany doty</w:t>
      </w:r>
      <w:r w:rsidR="009B5DD8" w:rsidRPr="002150C3">
        <w:rPr>
          <w:rFonts w:ascii="Verdana" w:hAnsi="Verdana" w:cs="Verdana"/>
          <w:color w:val="000000"/>
          <w:sz w:val="18"/>
          <w:szCs w:val="18"/>
        </w:rPr>
        <w:t>c</w:t>
      </w:r>
      <w:r w:rsidR="00DD6C83" w:rsidRPr="002150C3">
        <w:rPr>
          <w:rFonts w:ascii="Verdana" w:hAnsi="Verdana" w:cs="Verdana"/>
          <w:color w:val="000000"/>
          <w:sz w:val="18"/>
          <w:szCs w:val="18"/>
        </w:rPr>
        <w:t xml:space="preserve">zące treści oferty powinny być </w:t>
      </w:r>
      <w:r w:rsidR="009B5DD8" w:rsidRPr="002150C3">
        <w:rPr>
          <w:rFonts w:ascii="Verdana" w:hAnsi="Verdana" w:cs="Verdana"/>
          <w:color w:val="000000"/>
          <w:sz w:val="18"/>
          <w:szCs w:val="18"/>
        </w:rPr>
        <w:t xml:space="preserve">przygotowane, </w:t>
      </w:r>
      <w:r w:rsidRPr="002150C3">
        <w:rPr>
          <w:rFonts w:ascii="Verdana" w:hAnsi="Verdana" w:cs="Verdana"/>
          <w:color w:val="000000"/>
          <w:sz w:val="18"/>
          <w:szCs w:val="18"/>
        </w:rPr>
        <w:t>opakowane i</w:t>
      </w:r>
      <w:r w:rsidR="00B902BA">
        <w:rPr>
          <w:rFonts w:ascii="Verdana" w:hAnsi="Verdana" w:cs="Verdana"/>
          <w:color w:val="000000"/>
          <w:sz w:val="18"/>
          <w:szCs w:val="18"/>
        </w:rPr>
        <w:t> </w:t>
      </w:r>
      <w:r w:rsidRPr="002150C3">
        <w:rPr>
          <w:rFonts w:ascii="Verdana" w:hAnsi="Verdana" w:cs="Verdana"/>
          <w:color w:val="000000"/>
          <w:sz w:val="18"/>
          <w:szCs w:val="18"/>
        </w:rPr>
        <w:t xml:space="preserve">zaadresowane w ten sam sposób jak oferta. Dodatkowo </w:t>
      </w:r>
      <w:r w:rsidR="009B5DD8" w:rsidRPr="002150C3">
        <w:rPr>
          <w:rFonts w:ascii="Verdana" w:hAnsi="Verdana" w:cs="Verdana"/>
          <w:color w:val="000000"/>
          <w:sz w:val="18"/>
          <w:szCs w:val="18"/>
        </w:rPr>
        <w:t xml:space="preserve">opakowanie, w którym </w:t>
      </w:r>
      <w:r w:rsidRPr="002150C3">
        <w:rPr>
          <w:rFonts w:ascii="Verdana" w:hAnsi="Verdana" w:cs="Verdana"/>
          <w:color w:val="000000"/>
          <w:sz w:val="18"/>
          <w:szCs w:val="18"/>
        </w:rPr>
        <w:t>jest przekazywana zmieniona oferta, należy opatrzyć napisem „zmiana”.</w:t>
      </w:r>
    </w:p>
    <w:p w:rsidR="00B25F1A" w:rsidRPr="002150C3" w:rsidRDefault="00B25F1A" w:rsidP="007D3F68">
      <w:pPr>
        <w:pStyle w:val="Akapitzlist"/>
        <w:numPr>
          <w:ilvl w:val="1"/>
          <w:numId w:val="34"/>
        </w:numPr>
        <w:autoSpaceDE w:val="0"/>
        <w:autoSpaceDN w:val="0"/>
        <w:adjustRightInd w:val="0"/>
        <w:spacing w:before="120" w:after="60" w:line="240" w:lineRule="auto"/>
        <w:ind w:left="850" w:hanging="425"/>
        <w:contextualSpacing w:val="0"/>
        <w:jc w:val="both"/>
        <w:rPr>
          <w:rFonts w:ascii="Verdana" w:hAnsi="Verdana" w:cs="Verdana"/>
          <w:color w:val="000000"/>
          <w:sz w:val="18"/>
          <w:szCs w:val="18"/>
        </w:rPr>
      </w:pPr>
      <w:r w:rsidRPr="002150C3">
        <w:rPr>
          <w:rFonts w:ascii="Verdana" w:hAnsi="Verdana" w:cs="Verdana"/>
          <w:color w:val="000000"/>
          <w:sz w:val="18"/>
          <w:szCs w:val="18"/>
        </w:rPr>
        <w:t xml:space="preserve">Oświadczenie o wycofaniu oferty powinno być podpisane przez osobę/y uprawnioną/e </w:t>
      </w:r>
      <w:r w:rsidR="009B5DD8" w:rsidRPr="002150C3">
        <w:rPr>
          <w:rFonts w:ascii="Verdana" w:hAnsi="Verdana" w:cs="Verdana"/>
          <w:color w:val="000000"/>
          <w:sz w:val="18"/>
          <w:szCs w:val="18"/>
        </w:rPr>
        <w:t xml:space="preserve">do </w:t>
      </w:r>
      <w:r w:rsidRPr="002150C3">
        <w:rPr>
          <w:rFonts w:ascii="Verdana" w:hAnsi="Verdana" w:cs="Verdana"/>
          <w:color w:val="000000"/>
          <w:sz w:val="18"/>
          <w:szCs w:val="18"/>
        </w:rPr>
        <w:t xml:space="preserve">składania oświadczeń woli w imieniu Wykonawcy oraz opakowane i zaadresowane w ten </w:t>
      </w:r>
      <w:r w:rsidR="009B5DD8" w:rsidRPr="002150C3">
        <w:rPr>
          <w:rFonts w:ascii="Verdana" w:hAnsi="Verdana" w:cs="Verdana"/>
          <w:color w:val="000000"/>
          <w:sz w:val="18"/>
          <w:szCs w:val="18"/>
        </w:rPr>
        <w:t xml:space="preserve">sam </w:t>
      </w:r>
      <w:r w:rsidRPr="002150C3">
        <w:rPr>
          <w:rFonts w:ascii="Verdana" w:hAnsi="Verdana" w:cs="Verdana"/>
          <w:color w:val="000000"/>
          <w:sz w:val="18"/>
          <w:szCs w:val="18"/>
        </w:rPr>
        <w:t>sposób jak oferta. Dodatkowo opakowanie</w:t>
      </w:r>
      <w:r w:rsidR="00DD6C83" w:rsidRPr="002150C3">
        <w:rPr>
          <w:rFonts w:ascii="Verdana" w:hAnsi="Verdana" w:cs="Verdana"/>
          <w:color w:val="000000"/>
          <w:sz w:val="18"/>
          <w:szCs w:val="18"/>
        </w:rPr>
        <w:t xml:space="preserve">, w którym jest przekazywane to </w:t>
      </w:r>
      <w:r w:rsidR="009B5DD8" w:rsidRPr="002150C3">
        <w:rPr>
          <w:rFonts w:ascii="Verdana" w:hAnsi="Verdana" w:cs="Verdana"/>
          <w:color w:val="000000"/>
          <w:sz w:val="18"/>
          <w:szCs w:val="18"/>
        </w:rPr>
        <w:t xml:space="preserve">powiadomienie, </w:t>
      </w:r>
      <w:r w:rsidRPr="002150C3">
        <w:rPr>
          <w:rFonts w:ascii="Verdana" w:hAnsi="Verdana" w:cs="Verdana"/>
          <w:color w:val="000000"/>
          <w:sz w:val="18"/>
          <w:szCs w:val="18"/>
        </w:rPr>
        <w:t>należy opatrzyć napisem “wycofanie”.</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MIEJSCE ORAZ TERMIN SKŁADANIA I OTWARCIA OFERT</w:t>
      </w:r>
    </w:p>
    <w:p w:rsidR="00B25F1A" w:rsidRPr="007138CE" w:rsidRDefault="00B25F1A" w:rsidP="007D3F68">
      <w:pPr>
        <w:pStyle w:val="Akapitzlist"/>
        <w:numPr>
          <w:ilvl w:val="0"/>
          <w:numId w:val="36"/>
        </w:numPr>
        <w:autoSpaceDE w:val="0"/>
        <w:autoSpaceDN w:val="0"/>
        <w:adjustRightInd w:val="0"/>
        <w:spacing w:before="120" w:after="60" w:line="240" w:lineRule="auto"/>
        <w:contextualSpacing w:val="0"/>
        <w:jc w:val="both"/>
        <w:rPr>
          <w:rFonts w:ascii="Verdana" w:hAnsi="Verdana" w:cs="Verdana"/>
          <w:color w:val="000000"/>
          <w:sz w:val="18"/>
          <w:szCs w:val="18"/>
        </w:rPr>
      </w:pPr>
      <w:r w:rsidRPr="007138CE">
        <w:rPr>
          <w:rFonts w:ascii="Verdana" w:hAnsi="Verdana" w:cs="Verdana"/>
          <w:color w:val="000000"/>
          <w:sz w:val="18"/>
          <w:szCs w:val="18"/>
        </w:rPr>
        <w:t xml:space="preserve">Oferty należy złożyć w siedzibie Zamawiającego tj. </w:t>
      </w:r>
      <w:r w:rsidRPr="007138CE">
        <w:rPr>
          <w:rFonts w:ascii="Verdana" w:hAnsi="Verdana" w:cs="Verdana"/>
          <w:b/>
          <w:color w:val="000000"/>
          <w:sz w:val="18"/>
          <w:szCs w:val="18"/>
        </w:rPr>
        <w:t xml:space="preserve">w </w:t>
      </w:r>
      <w:r w:rsidR="009B5DD8" w:rsidRPr="007138CE">
        <w:rPr>
          <w:rFonts w:ascii="Verdana" w:hAnsi="Verdana" w:cs="Verdana"/>
          <w:b/>
          <w:color w:val="000000"/>
          <w:sz w:val="18"/>
          <w:szCs w:val="18"/>
        </w:rPr>
        <w:t>Starostwie Powiatowym w</w:t>
      </w:r>
      <w:r w:rsidR="002150C3" w:rsidRPr="007138CE">
        <w:rPr>
          <w:rFonts w:ascii="Verdana" w:hAnsi="Verdana" w:cs="Verdana"/>
          <w:b/>
          <w:color w:val="000000"/>
          <w:sz w:val="18"/>
          <w:szCs w:val="18"/>
        </w:rPr>
        <w:t> </w:t>
      </w:r>
      <w:r w:rsidR="009B5DD8" w:rsidRPr="007138CE">
        <w:rPr>
          <w:rFonts w:ascii="Verdana" w:hAnsi="Verdana" w:cs="Verdana"/>
          <w:b/>
          <w:color w:val="000000"/>
          <w:sz w:val="18"/>
          <w:szCs w:val="18"/>
        </w:rPr>
        <w:t>Poddębicach, ul. Łęczycka 16, 99-200 Poddębice</w:t>
      </w:r>
      <w:r w:rsidRPr="007138CE">
        <w:rPr>
          <w:rFonts w:ascii="Verdana" w:hAnsi="Verdana" w:cs="Verdana"/>
          <w:color w:val="000000"/>
          <w:sz w:val="18"/>
          <w:szCs w:val="18"/>
        </w:rPr>
        <w:t xml:space="preserve"> do dnia </w:t>
      </w:r>
      <w:r w:rsidR="0046709D" w:rsidRPr="0046709D">
        <w:rPr>
          <w:rFonts w:ascii="Verdana" w:hAnsi="Verdana" w:cs="Verdana"/>
          <w:b/>
          <w:color w:val="000000"/>
          <w:sz w:val="18"/>
          <w:szCs w:val="18"/>
        </w:rPr>
        <w:t>30</w:t>
      </w:r>
      <w:r w:rsidR="00EB741E" w:rsidRPr="0046709D">
        <w:rPr>
          <w:rFonts w:ascii="Verdana" w:hAnsi="Verdana" w:cs="Verdana"/>
          <w:b/>
          <w:color w:val="000000"/>
          <w:sz w:val="18"/>
          <w:szCs w:val="18"/>
        </w:rPr>
        <w:t>.</w:t>
      </w:r>
      <w:r w:rsidR="007138CE" w:rsidRPr="0046709D">
        <w:rPr>
          <w:rFonts w:ascii="Verdana" w:hAnsi="Verdana" w:cs="Verdana"/>
          <w:b/>
          <w:color w:val="000000"/>
          <w:sz w:val="18"/>
          <w:szCs w:val="18"/>
        </w:rPr>
        <w:t>1</w:t>
      </w:r>
      <w:r w:rsidR="002150C3" w:rsidRPr="0046709D">
        <w:rPr>
          <w:rFonts w:ascii="Verdana" w:hAnsi="Verdana" w:cs="Verdana"/>
          <w:b/>
          <w:color w:val="000000"/>
          <w:sz w:val="18"/>
          <w:szCs w:val="18"/>
        </w:rPr>
        <w:t>0</w:t>
      </w:r>
      <w:r w:rsidRPr="0046709D">
        <w:rPr>
          <w:rFonts w:ascii="Verdana" w:hAnsi="Verdana" w:cs="Verdana"/>
          <w:b/>
          <w:color w:val="000000"/>
          <w:sz w:val="18"/>
          <w:szCs w:val="18"/>
        </w:rPr>
        <w:t>.20</w:t>
      </w:r>
      <w:r w:rsidR="007138CE" w:rsidRPr="0046709D">
        <w:rPr>
          <w:rFonts w:ascii="Verdana" w:hAnsi="Verdana" w:cs="Verdana"/>
          <w:b/>
          <w:color w:val="000000"/>
          <w:sz w:val="18"/>
          <w:szCs w:val="18"/>
        </w:rPr>
        <w:t>1</w:t>
      </w:r>
      <w:r w:rsidR="00B902BA" w:rsidRPr="0046709D">
        <w:rPr>
          <w:rFonts w:ascii="Verdana" w:hAnsi="Verdana" w:cs="Verdana"/>
          <w:b/>
          <w:color w:val="000000"/>
          <w:sz w:val="18"/>
          <w:szCs w:val="18"/>
        </w:rPr>
        <w:t>9</w:t>
      </w:r>
      <w:r w:rsidRPr="007138CE">
        <w:rPr>
          <w:rFonts w:ascii="Verdana" w:hAnsi="Verdana" w:cs="Verdana"/>
          <w:color w:val="000000"/>
          <w:sz w:val="18"/>
          <w:szCs w:val="18"/>
        </w:rPr>
        <w:t xml:space="preserve"> r. </w:t>
      </w:r>
      <w:r w:rsidR="009B2E85" w:rsidRPr="007138CE">
        <w:rPr>
          <w:rFonts w:ascii="Verdana" w:hAnsi="Verdana" w:cs="Verdana"/>
          <w:color w:val="000000"/>
          <w:sz w:val="18"/>
          <w:szCs w:val="18"/>
        </w:rPr>
        <w:t xml:space="preserve">do godz. </w:t>
      </w:r>
      <w:r w:rsidR="00E150D5" w:rsidRPr="0046709D">
        <w:rPr>
          <w:rFonts w:ascii="Verdana" w:hAnsi="Verdana" w:cs="Verdana"/>
          <w:b/>
          <w:color w:val="000000"/>
          <w:sz w:val="18"/>
          <w:szCs w:val="18"/>
        </w:rPr>
        <w:t>10</w:t>
      </w:r>
      <w:r w:rsidR="00EF0F86" w:rsidRPr="0046709D">
        <w:rPr>
          <w:rFonts w:ascii="Verdana" w:hAnsi="Verdana" w:cs="Verdana"/>
          <w:b/>
          <w:color w:val="000000"/>
          <w:sz w:val="18"/>
          <w:szCs w:val="18"/>
        </w:rPr>
        <w:t>:</w:t>
      </w:r>
      <w:r w:rsidR="000C7D3C" w:rsidRPr="0046709D">
        <w:rPr>
          <w:rFonts w:ascii="Verdana" w:hAnsi="Verdana" w:cs="Verdana"/>
          <w:b/>
          <w:color w:val="000000"/>
          <w:sz w:val="18"/>
          <w:szCs w:val="18"/>
        </w:rPr>
        <w:t>00</w:t>
      </w:r>
      <w:r w:rsidRPr="0046709D">
        <w:rPr>
          <w:rFonts w:ascii="Verdana" w:hAnsi="Verdana" w:cs="Verdana"/>
          <w:color w:val="000000"/>
          <w:sz w:val="18"/>
          <w:szCs w:val="18"/>
        </w:rPr>
        <w:t>.</w:t>
      </w:r>
    </w:p>
    <w:p w:rsidR="00B25F1A" w:rsidRPr="007138CE" w:rsidRDefault="00B25F1A" w:rsidP="007D3F68">
      <w:pPr>
        <w:pStyle w:val="Akapitzlist"/>
        <w:numPr>
          <w:ilvl w:val="0"/>
          <w:numId w:val="36"/>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7138CE">
        <w:rPr>
          <w:rFonts w:ascii="Verdana" w:hAnsi="Verdana" w:cs="Verdana"/>
          <w:color w:val="000000"/>
          <w:sz w:val="18"/>
          <w:szCs w:val="18"/>
        </w:rPr>
        <w:t>Oferty złożone po terminie zostaną zwrócone wykonawcom bez otwierania.</w:t>
      </w:r>
    </w:p>
    <w:p w:rsidR="00B25F1A" w:rsidRPr="0046709D" w:rsidRDefault="00B25F1A" w:rsidP="007D3F68">
      <w:pPr>
        <w:pStyle w:val="Akapitzlist"/>
        <w:numPr>
          <w:ilvl w:val="0"/>
          <w:numId w:val="36"/>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7138CE">
        <w:rPr>
          <w:rFonts w:ascii="Verdana" w:hAnsi="Verdana" w:cs="Verdana"/>
          <w:color w:val="000000"/>
          <w:sz w:val="18"/>
          <w:szCs w:val="18"/>
        </w:rPr>
        <w:t xml:space="preserve">Otwarcie ofert nastąpi w siedzibie zamawiającego dnia </w:t>
      </w:r>
      <w:r w:rsidR="0046709D" w:rsidRPr="0046709D">
        <w:rPr>
          <w:rFonts w:ascii="Verdana" w:hAnsi="Verdana" w:cs="Verdana"/>
          <w:b/>
          <w:color w:val="000000"/>
          <w:sz w:val="18"/>
          <w:szCs w:val="18"/>
        </w:rPr>
        <w:t>30</w:t>
      </w:r>
      <w:r w:rsidRPr="0046709D">
        <w:rPr>
          <w:rFonts w:ascii="Verdana" w:hAnsi="Verdana" w:cs="Verdana"/>
          <w:b/>
          <w:color w:val="000000"/>
          <w:sz w:val="18"/>
          <w:szCs w:val="18"/>
        </w:rPr>
        <w:t>.</w:t>
      </w:r>
      <w:r w:rsidR="007138CE" w:rsidRPr="0046709D">
        <w:rPr>
          <w:rFonts w:ascii="Verdana" w:hAnsi="Verdana" w:cs="Verdana"/>
          <w:b/>
          <w:color w:val="000000"/>
          <w:sz w:val="18"/>
          <w:szCs w:val="18"/>
        </w:rPr>
        <w:t>1</w:t>
      </w:r>
      <w:r w:rsidR="002150C3" w:rsidRPr="0046709D">
        <w:rPr>
          <w:rFonts w:ascii="Verdana" w:hAnsi="Verdana" w:cs="Verdana"/>
          <w:b/>
          <w:color w:val="000000"/>
          <w:sz w:val="18"/>
          <w:szCs w:val="18"/>
        </w:rPr>
        <w:t>0</w:t>
      </w:r>
      <w:r w:rsidRPr="0046709D">
        <w:rPr>
          <w:rFonts w:ascii="Verdana" w:hAnsi="Verdana" w:cs="Verdana"/>
          <w:b/>
          <w:color w:val="000000"/>
          <w:sz w:val="18"/>
          <w:szCs w:val="18"/>
        </w:rPr>
        <w:t>.20</w:t>
      </w:r>
      <w:r w:rsidR="00B902BA" w:rsidRPr="0046709D">
        <w:rPr>
          <w:rFonts w:ascii="Verdana" w:hAnsi="Verdana" w:cs="Verdana"/>
          <w:b/>
          <w:color w:val="000000"/>
          <w:sz w:val="18"/>
          <w:szCs w:val="18"/>
        </w:rPr>
        <w:t>19</w:t>
      </w:r>
      <w:r w:rsidR="00B902BA">
        <w:rPr>
          <w:rFonts w:ascii="Verdana" w:hAnsi="Verdana" w:cs="Verdana"/>
          <w:color w:val="000000"/>
          <w:sz w:val="18"/>
          <w:szCs w:val="18"/>
        </w:rPr>
        <w:t> </w:t>
      </w:r>
      <w:r w:rsidRPr="007138CE">
        <w:rPr>
          <w:rFonts w:ascii="Verdana" w:hAnsi="Verdana" w:cs="Verdana"/>
          <w:color w:val="000000"/>
          <w:sz w:val="18"/>
          <w:szCs w:val="18"/>
        </w:rPr>
        <w:t xml:space="preserve">r. o </w:t>
      </w:r>
      <w:r w:rsidRPr="0046709D">
        <w:rPr>
          <w:rFonts w:ascii="Verdana" w:hAnsi="Verdana" w:cs="Verdana"/>
          <w:color w:val="000000"/>
          <w:sz w:val="18"/>
          <w:szCs w:val="18"/>
        </w:rPr>
        <w:t xml:space="preserve">godz. </w:t>
      </w:r>
      <w:r w:rsidR="00E150D5" w:rsidRPr="0046709D">
        <w:rPr>
          <w:rFonts w:ascii="Verdana" w:hAnsi="Verdana" w:cs="Verdana"/>
          <w:b/>
          <w:color w:val="000000"/>
          <w:sz w:val="18"/>
          <w:szCs w:val="18"/>
        </w:rPr>
        <w:t>10</w:t>
      </w:r>
      <w:r w:rsidR="000C7D3C" w:rsidRPr="0046709D">
        <w:rPr>
          <w:rFonts w:ascii="Verdana" w:hAnsi="Verdana" w:cs="Verdana"/>
          <w:b/>
          <w:color w:val="000000"/>
          <w:sz w:val="18"/>
          <w:szCs w:val="18"/>
        </w:rPr>
        <w:t>:15</w:t>
      </w:r>
      <w:r w:rsidR="005D1D1F" w:rsidRPr="0046709D">
        <w:rPr>
          <w:rFonts w:ascii="Verdana" w:hAnsi="Verdana" w:cs="Verdana"/>
          <w:color w:val="000000"/>
          <w:sz w:val="18"/>
          <w:szCs w:val="18"/>
        </w:rPr>
        <w:t>, III piętro,</w:t>
      </w:r>
      <w:r w:rsidR="00EF3967" w:rsidRPr="0046709D">
        <w:rPr>
          <w:rFonts w:ascii="Verdana" w:hAnsi="Verdana" w:cs="Verdana"/>
          <w:color w:val="000000"/>
          <w:sz w:val="18"/>
          <w:szCs w:val="18"/>
        </w:rPr>
        <w:t xml:space="preserve"> </w:t>
      </w:r>
      <w:r w:rsidR="005D1D1F" w:rsidRPr="0046709D">
        <w:rPr>
          <w:rFonts w:ascii="Verdana" w:hAnsi="Verdana" w:cs="Verdana"/>
          <w:color w:val="000000"/>
          <w:sz w:val="18"/>
          <w:szCs w:val="18"/>
        </w:rPr>
        <w:t>pokój 309.</w:t>
      </w:r>
    </w:p>
    <w:p w:rsidR="00B25F1A" w:rsidRPr="002150C3" w:rsidRDefault="00B25F1A" w:rsidP="007D3F68">
      <w:pPr>
        <w:pStyle w:val="Akapitzlist"/>
        <w:numPr>
          <w:ilvl w:val="0"/>
          <w:numId w:val="36"/>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67ADE">
        <w:rPr>
          <w:rFonts w:ascii="Verdana" w:hAnsi="Verdana" w:cs="Verdana"/>
          <w:color w:val="000000"/>
          <w:sz w:val="18"/>
          <w:szCs w:val="18"/>
        </w:rPr>
        <w:t>Otwarcie ofert jest jawne. Bezpośrednio przed otwarciem ofert Zamawiający poda kwotę, jaką</w:t>
      </w:r>
      <w:r w:rsidR="002150C3">
        <w:rPr>
          <w:rFonts w:ascii="Verdana" w:hAnsi="Verdana" w:cs="Verdana"/>
          <w:color w:val="000000"/>
          <w:sz w:val="18"/>
          <w:szCs w:val="18"/>
        </w:rPr>
        <w:t xml:space="preserve"> </w:t>
      </w:r>
      <w:r w:rsidRPr="002150C3">
        <w:rPr>
          <w:rFonts w:ascii="Verdana" w:hAnsi="Verdana" w:cs="Verdana"/>
          <w:color w:val="000000"/>
          <w:sz w:val="18"/>
          <w:szCs w:val="18"/>
        </w:rPr>
        <w:t>zamierza przeznaczyć na sfinansowanie zamówienia.</w:t>
      </w:r>
    </w:p>
    <w:p w:rsidR="00B25F1A" w:rsidRPr="00D67ADE" w:rsidRDefault="00B25F1A" w:rsidP="007D3F68">
      <w:pPr>
        <w:pStyle w:val="Akapitzlist"/>
        <w:numPr>
          <w:ilvl w:val="0"/>
          <w:numId w:val="36"/>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67ADE">
        <w:rPr>
          <w:rFonts w:ascii="Verdana" w:hAnsi="Verdana" w:cs="Verdana"/>
          <w:color w:val="000000"/>
          <w:sz w:val="18"/>
          <w:szCs w:val="18"/>
        </w:rPr>
        <w:t xml:space="preserve">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B25F1A" w:rsidRPr="002150C3" w:rsidRDefault="00B25F1A" w:rsidP="007D3F68">
      <w:pPr>
        <w:pStyle w:val="Akapitzlist"/>
        <w:numPr>
          <w:ilvl w:val="0"/>
          <w:numId w:val="36"/>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r w:rsidR="002150C3">
        <w:rPr>
          <w:rFonts w:ascii="Verdana" w:hAnsi="Verdana" w:cs="Verdana"/>
          <w:color w:val="000000"/>
          <w:sz w:val="18"/>
          <w:szCs w:val="18"/>
        </w:rPr>
        <w:t xml:space="preserve"> </w:t>
      </w:r>
      <w:r w:rsidRPr="002150C3">
        <w:rPr>
          <w:rFonts w:ascii="Verdana" w:hAnsi="Verdana" w:cs="Verdana"/>
          <w:color w:val="000000"/>
          <w:sz w:val="18"/>
          <w:szCs w:val="18"/>
        </w:rPr>
        <w:t>dotyczące:</w:t>
      </w:r>
    </w:p>
    <w:p w:rsidR="00B25F1A" w:rsidRDefault="00B25F1A" w:rsidP="007D3F68">
      <w:pPr>
        <w:pStyle w:val="Akapitzlist"/>
        <w:numPr>
          <w:ilvl w:val="0"/>
          <w:numId w:val="37"/>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kwoty jaką zamierza przeznaczyć na sfinansowanie zamówienia;</w:t>
      </w:r>
    </w:p>
    <w:p w:rsidR="00B25F1A" w:rsidRDefault="00B25F1A" w:rsidP="007D3F68">
      <w:pPr>
        <w:pStyle w:val="Akapitzlist"/>
        <w:numPr>
          <w:ilvl w:val="0"/>
          <w:numId w:val="37"/>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firm oraz adresów wykonawców, którzy złożyli oferty w terminie;</w:t>
      </w:r>
    </w:p>
    <w:p w:rsidR="00B25F1A" w:rsidRDefault="00B25F1A" w:rsidP="007D3F68">
      <w:pPr>
        <w:pStyle w:val="Akapitzlist"/>
        <w:numPr>
          <w:ilvl w:val="0"/>
          <w:numId w:val="37"/>
        </w:numPr>
        <w:tabs>
          <w:tab w:val="clear" w:pos="700"/>
        </w:tabs>
        <w:autoSpaceDE w:val="0"/>
        <w:autoSpaceDN w:val="0"/>
        <w:adjustRightInd w:val="0"/>
        <w:spacing w:after="0" w:line="240" w:lineRule="auto"/>
        <w:ind w:hanging="274"/>
        <w:jc w:val="both"/>
        <w:rPr>
          <w:rFonts w:ascii="Verdana" w:hAnsi="Verdana" w:cs="Verdana"/>
          <w:color w:val="000000"/>
          <w:sz w:val="18"/>
          <w:szCs w:val="18"/>
        </w:rPr>
      </w:pPr>
      <w:r>
        <w:rPr>
          <w:rFonts w:ascii="Verdana" w:hAnsi="Verdana" w:cs="Verdana"/>
          <w:color w:val="000000"/>
          <w:sz w:val="18"/>
          <w:szCs w:val="18"/>
        </w:rPr>
        <w:t>ceny</w:t>
      </w:r>
      <w:r w:rsidR="00864820">
        <w:rPr>
          <w:rFonts w:ascii="Verdana" w:hAnsi="Verdana" w:cs="Verdana"/>
          <w:color w:val="000000"/>
          <w:sz w:val="18"/>
          <w:szCs w:val="18"/>
        </w:rPr>
        <w:t>, terminu wykonania zamówienia,</w:t>
      </w:r>
      <w:r>
        <w:rPr>
          <w:rFonts w:ascii="Verdana" w:hAnsi="Verdana" w:cs="Verdana"/>
          <w:color w:val="000000"/>
          <w:sz w:val="18"/>
          <w:szCs w:val="18"/>
        </w:rPr>
        <w:t xml:space="preserve"> warunków płatności zawartych </w:t>
      </w:r>
      <w:r w:rsidR="009B2E85">
        <w:rPr>
          <w:rFonts w:ascii="Verdana" w:hAnsi="Verdana" w:cs="Verdana"/>
          <w:color w:val="000000"/>
          <w:sz w:val="18"/>
          <w:szCs w:val="18"/>
        </w:rPr>
        <w:t>w</w:t>
      </w:r>
      <w:r w:rsidR="002150C3">
        <w:rPr>
          <w:rFonts w:ascii="Verdana" w:hAnsi="Verdana" w:cs="Verdana"/>
          <w:color w:val="000000"/>
          <w:sz w:val="18"/>
          <w:szCs w:val="18"/>
        </w:rPr>
        <w:t> </w:t>
      </w:r>
      <w:r>
        <w:rPr>
          <w:rFonts w:ascii="Verdana" w:hAnsi="Verdana" w:cs="Verdana"/>
          <w:color w:val="000000"/>
          <w:sz w:val="18"/>
          <w:szCs w:val="18"/>
        </w:rPr>
        <w:t>ofertach.</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SPOSOBU OBLICZENIA CENY</w:t>
      </w:r>
    </w:p>
    <w:p w:rsidR="009B2E85" w:rsidRPr="0061456C" w:rsidRDefault="000D5949" w:rsidP="007D3F68">
      <w:pPr>
        <w:pStyle w:val="Akapitzlist"/>
        <w:numPr>
          <w:ilvl w:val="0"/>
          <w:numId w:val="3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Cena oferty musi uwzględniać wszelkie elementy, nie</w:t>
      </w:r>
      <w:r w:rsidR="0061456C" w:rsidRPr="0061456C">
        <w:rPr>
          <w:rFonts w:ascii="Verdana" w:hAnsi="Verdana" w:cs="Verdana"/>
          <w:color w:val="000000"/>
          <w:sz w:val="18"/>
          <w:szCs w:val="18"/>
        </w:rPr>
        <w:t>zbędne do pełnego zrealizowania</w:t>
      </w:r>
      <w:r w:rsidR="00152DB6">
        <w:rPr>
          <w:rFonts w:ascii="Verdana" w:hAnsi="Verdana" w:cs="Verdana"/>
          <w:color w:val="000000"/>
          <w:sz w:val="18"/>
          <w:szCs w:val="18"/>
        </w:rPr>
        <w:t xml:space="preserve"> </w:t>
      </w: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p>
    <w:p w:rsidR="00DD5D9D" w:rsidRPr="0061456C" w:rsidRDefault="00DD5D9D" w:rsidP="007D3F68">
      <w:pPr>
        <w:pStyle w:val="Akapitzlist"/>
        <w:numPr>
          <w:ilvl w:val="0"/>
          <w:numId w:val="3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Do oceny ofert zamawiający przyjmie cenę brutto.</w:t>
      </w:r>
    </w:p>
    <w:p w:rsidR="00B25F1A" w:rsidRPr="0061456C" w:rsidRDefault="00935556" w:rsidP="007D3F68">
      <w:pPr>
        <w:pStyle w:val="Akapitzlist"/>
        <w:numPr>
          <w:ilvl w:val="0"/>
          <w:numId w:val="3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Wartość brutto w ofercie musi być wyrażona</w:t>
      </w:r>
      <w:r w:rsidR="00B25F1A" w:rsidRPr="0061456C">
        <w:rPr>
          <w:rFonts w:ascii="Verdana" w:hAnsi="Verdana" w:cs="Verdana"/>
          <w:color w:val="000000"/>
          <w:sz w:val="18"/>
          <w:szCs w:val="18"/>
        </w:rPr>
        <w:t xml:space="preserve"> w złotych polskich z dokładnością do</w:t>
      </w:r>
      <w:r w:rsidR="00152DB6">
        <w:rPr>
          <w:rFonts w:ascii="Verdana" w:hAnsi="Verdana" w:cs="Verdana"/>
          <w:color w:val="000000"/>
          <w:sz w:val="18"/>
          <w:szCs w:val="18"/>
        </w:rPr>
        <w:t xml:space="preserve"> </w:t>
      </w:r>
      <w:r w:rsidR="00B25F1A" w:rsidRPr="0061456C">
        <w:rPr>
          <w:rFonts w:ascii="Verdana" w:hAnsi="Verdana" w:cs="Verdana"/>
          <w:color w:val="000000"/>
          <w:sz w:val="18"/>
          <w:szCs w:val="18"/>
        </w:rPr>
        <w:t>dwóch miejsc po przecinku.</w:t>
      </w:r>
    </w:p>
    <w:p w:rsidR="00DD5D9D" w:rsidRPr="0061456C" w:rsidRDefault="00DD5D9D" w:rsidP="007D3F68">
      <w:pPr>
        <w:pStyle w:val="Akapitzlist"/>
        <w:numPr>
          <w:ilvl w:val="0"/>
          <w:numId w:val="3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Cenę należy podać w złotych polskich</w:t>
      </w:r>
      <w:r w:rsidR="001F40B8">
        <w:rPr>
          <w:rFonts w:ascii="Verdana" w:hAnsi="Verdana" w:cs="Verdana"/>
          <w:color w:val="000000"/>
          <w:sz w:val="18"/>
          <w:szCs w:val="18"/>
        </w:rPr>
        <w:t>.</w:t>
      </w:r>
    </w:p>
    <w:p w:rsidR="00DD5D9D" w:rsidRDefault="00CF7095" w:rsidP="007D3F68">
      <w:pPr>
        <w:pStyle w:val="Akapitzlist"/>
        <w:numPr>
          <w:ilvl w:val="0"/>
          <w:numId w:val="3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obliczy</w:t>
      </w:r>
      <w:r w:rsidR="00DD5D9D" w:rsidRPr="0061456C">
        <w:rPr>
          <w:rFonts w:ascii="Verdana" w:hAnsi="Verdana" w:cs="Verdana"/>
          <w:color w:val="000000"/>
          <w:sz w:val="18"/>
          <w:szCs w:val="18"/>
        </w:rPr>
        <w:t xml:space="preserve"> wartość</w:t>
      </w:r>
      <w:r>
        <w:rPr>
          <w:rFonts w:ascii="Verdana" w:hAnsi="Verdana" w:cs="Verdana"/>
          <w:color w:val="000000"/>
          <w:sz w:val="18"/>
          <w:szCs w:val="18"/>
        </w:rPr>
        <w:t xml:space="preserve"> brutto oferty z zastosowaniem iloczynu ceny jednostkowej </w:t>
      </w:r>
      <w:r w:rsidR="001F40B8">
        <w:rPr>
          <w:rFonts w:ascii="Verdana" w:hAnsi="Verdana" w:cs="Verdana"/>
          <w:color w:val="000000"/>
          <w:sz w:val="18"/>
          <w:szCs w:val="18"/>
        </w:rPr>
        <w:t>netto i</w:t>
      </w:r>
      <w:r w:rsidR="00EF67F6">
        <w:rPr>
          <w:rFonts w:ascii="Verdana" w:hAnsi="Verdana" w:cs="Verdana"/>
          <w:color w:val="000000"/>
          <w:sz w:val="18"/>
          <w:szCs w:val="18"/>
        </w:rPr>
        <w:t> </w:t>
      </w:r>
      <w:r>
        <w:rPr>
          <w:rFonts w:ascii="Verdana" w:hAnsi="Verdana" w:cs="Verdana"/>
          <w:color w:val="000000"/>
          <w:sz w:val="18"/>
          <w:szCs w:val="18"/>
        </w:rPr>
        <w:t xml:space="preserve">brutto </w:t>
      </w:r>
      <w:r w:rsidR="00935556">
        <w:rPr>
          <w:rFonts w:ascii="Verdana" w:hAnsi="Verdana" w:cs="Verdana"/>
          <w:color w:val="000000"/>
          <w:sz w:val="18"/>
          <w:szCs w:val="18"/>
        </w:rPr>
        <w:t xml:space="preserve">(podanej z dokładnością do czterech miejsc po przecinku) </w:t>
      </w:r>
      <w:r>
        <w:rPr>
          <w:rFonts w:ascii="Verdana" w:hAnsi="Verdana" w:cs="Verdana"/>
          <w:color w:val="000000"/>
          <w:sz w:val="18"/>
          <w:szCs w:val="18"/>
        </w:rPr>
        <w:t>oraz szacowanego zużycia energii (kWh) zawartego w szczegółowym opisie przedmiotu zamówienia stanowiącym załącznik nr 2 do SIWZ</w:t>
      </w:r>
      <w:r w:rsidR="00DD5D9D" w:rsidRPr="0061456C">
        <w:rPr>
          <w:rFonts w:ascii="Verdana" w:hAnsi="Verdana" w:cs="Verdana"/>
          <w:color w:val="000000"/>
          <w:sz w:val="18"/>
          <w:szCs w:val="18"/>
        </w:rPr>
        <w:t>.</w:t>
      </w:r>
    </w:p>
    <w:p w:rsidR="00CF7095" w:rsidRPr="00EF67F6" w:rsidRDefault="00935556" w:rsidP="007D3F68">
      <w:pPr>
        <w:pStyle w:val="Akapitzlist"/>
        <w:numPr>
          <w:ilvl w:val="0"/>
          <w:numId w:val="38"/>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EF67F6">
        <w:rPr>
          <w:rFonts w:ascii="Verdana" w:hAnsi="Verdana" w:cs="Verdana"/>
          <w:b/>
          <w:color w:val="000000"/>
          <w:sz w:val="18"/>
          <w:szCs w:val="18"/>
        </w:rPr>
        <w:t>Wykonawca może zrezygnować z naliczania opłaty handlowej.</w:t>
      </w:r>
    </w:p>
    <w:p w:rsidR="009B2E85" w:rsidRPr="0061456C" w:rsidRDefault="00DD5D9D" w:rsidP="007D3F68">
      <w:pPr>
        <w:pStyle w:val="Akapitzlist"/>
        <w:numPr>
          <w:ilvl w:val="0"/>
          <w:numId w:val="3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Wszelkie rozliczenia między Zmawiającym a Wykonawcą prowadzone będą w złotych polskich.</w:t>
      </w:r>
    </w:p>
    <w:p w:rsidR="00B25F1A" w:rsidRDefault="00B25F1A" w:rsidP="007D3F68">
      <w:pPr>
        <w:pStyle w:val="Akapitzlist"/>
        <w:numPr>
          <w:ilvl w:val="0"/>
          <w:numId w:val="3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r w:rsidR="00152DB6">
        <w:rPr>
          <w:rFonts w:ascii="Verdana" w:hAnsi="Verdana" w:cs="Verdana"/>
          <w:color w:val="000000"/>
          <w:sz w:val="18"/>
          <w:szCs w:val="18"/>
        </w:rPr>
        <w:t xml:space="preserve"> </w:t>
      </w:r>
      <w:r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r w:rsidR="00EF67F6">
        <w:rPr>
          <w:rFonts w:ascii="Verdana" w:hAnsi="Verdana" w:cs="Verdana"/>
          <w:color w:val="000000"/>
          <w:sz w:val="18"/>
          <w:szCs w:val="18"/>
        </w:rPr>
        <w:t xml:space="preserve"> </w:t>
      </w:r>
      <w:r w:rsidRPr="0061456C">
        <w:rPr>
          <w:rFonts w:ascii="Verdana" w:hAnsi="Verdana" w:cs="Verdana"/>
          <w:color w:val="000000"/>
          <w:sz w:val="18"/>
          <w:szCs w:val="18"/>
        </w:rPr>
        <w:t xml:space="preserve">oferty dolicza do przedstawionej w niej ceny podatek od towarów </w:t>
      </w:r>
      <w:r w:rsidR="00CA495B" w:rsidRPr="0061456C">
        <w:rPr>
          <w:rFonts w:ascii="Verdana" w:hAnsi="Verdana" w:cs="Verdana"/>
          <w:color w:val="000000"/>
          <w:sz w:val="18"/>
          <w:szCs w:val="18"/>
        </w:rPr>
        <w:t>i usług, który miałby obowiązek</w:t>
      </w:r>
      <w:r w:rsidR="00EF67F6">
        <w:rPr>
          <w:rFonts w:ascii="Verdana" w:hAnsi="Verdana" w:cs="Verdana"/>
          <w:color w:val="000000"/>
          <w:sz w:val="18"/>
          <w:szCs w:val="18"/>
        </w:rPr>
        <w:t xml:space="preserve"> </w:t>
      </w:r>
      <w:r w:rsidRPr="0061456C">
        <w:rPr>
          <w:rFonts w:ascii="Verdana" w:hAnsi="Verdana" w:cs="Verdana"/>
          <w:color w:val="000000"/>
          <w:sz w:val="18"/>
          <w:szCs w:val="18"/>
        </w:rPr>
        <w:t>rozliczyć zgodnie z tymi przepisami. Wykonawca, składając ofertę, informuje Zamawi</w:t>
      </w:r>
      <w:r w:rsidR="00CA495B" w:rsidRPr="0061456C">
        <w:rPr>
          <w:rFonts w:ascii="Verdana" w:hAnsi="Verdana" w:cs="Verdana"/>
          <w:color w:val="000000"/>
          <w:sz w:val="18"/>
          <w:szCs w:val="18"/>
        </w:rPr>
        <w:t>ającego, czy</w:t>
      </w:r>
      <w:r w:rsidR="00EF67F6">
        <w:rPr>
          <w:rFonts w:ascii="Verdana" w:hAnsi="Verdana" w:cs="Verdana"/>
          <w:color w:val="000000"/>
          <w:sz w:val="18"/>
          <w:szCs w:val="18"/>
        </w:rPr>
        <w:t xml:space="preserve"> </w:t>
      </w:r>
      <w:r w:rsidRPr="0061456C">
        <w:rPr>
          <w:rFonts w:ascii="Verdana" w:hAnsi="Verdana" w:cs="Verdana"/>
          <w:color w:val="000000"/>
          <w:sz w:val="18"/>
          <w:szCs w:val="18"/>
        </w:rPr>
        <w:t>wybór oferty będzie prowadzić do powstania u Zamawiającego o</w:t>
      </w:r>
      <w:r w:rsidR="00CA495B" w:rsidRPr="0061456C">
        <w:rPr>
          <w:rFonts w:ascii="Verdana" w:hAnsi="Verdana" w:cs="Verdana"/>
          <w:color w:val="000000"/>
          <w:sz w:val="18"/>
          <w:szCs w:val="18"/>
        </w:rPr>
        <w:t>bowiązku podatkowego, wskazując</w:t>
      </w:r>
      <w:r w:rsidR="00EF67F6">
        <w:rPr>
          <w:rFonts w:ascii="Verdana" w:hAnsi="Verdana" w:cs="Verdana"/>
          <w:color w:val="000000"/>
          <w:sz w:val="18"/>
          <w:szCs w:val="18"/>
        </w:rPr>
        <w:t xml:space="preserve"> </w:t>
      </w:r>
      <w:r w:rsidRPr="0061456C">
        <w:rPr>
          <w:rFonts w:ascii="Verdana" w:hAnsi="Verdana" w:cs="Verdana"/>
          <w:color w:val="000000"/>
          <w:sz w:val="18"/>
          <w:szCs w:val="18"/>
        </w:rPr>
        <w:t>nazwę (rodzaj) towaru lub usługi, których dostawa lub świad</w:t>
      </w:r>
      <w:r w:rsidR="00CA495B" w:rsidRPr="0061456C">
        <w:rPr>
          <w:rFonts w:ascii="Verdana" w:hAnsi="Verdana" w:cs="Verdana"/>
          <w:color w:val="000000"/>
          <w:sz w:val="18"/>
          <w:szCs w:val="18"/>
        </w:rPr>
        <w:t xml:space="preserve">czenie będzie prowadzić do jego </w:t>
      </w:r>
      <w:r w:rsidRPr="0061456C">
        <w:rPr>
          <w:rFonts w:ascii="Verdana" w:hAnsi="Verdana" w:cs="Verdana"/>
          <w:color w:val="000000"/>
          <w:sz w:val="18"/>
          <w:szCs w:val="18"/>
        </w:rPr>
        <w:t>powstania, oraz wskazując ich wartość bez kwoty podatku”.</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WYBORZE </w:t>
      </w:r>
      <w:r w:rsidRPr="00A57734">
        <w:rPr>
          <w:rFonts w:ascii="Verdana" w:hAnsi="Verdana" w:cs="Verdana-Bold"/>
          <w:b/>
          <w:bCs/>
          <w:color w:val="0070C0"/>
          <w:sz w:val="18"/>
          <w:szCs w:val="18"/>
          <w:u w:val="single"/>
        </w:rPr>
        <w:t>OFERTY, WRAZ Z PODANIEM WAG TYCH KRYTERIÓW I SPOSOBU OCENY OFERT</w:t>
      </w:r>
    </w:p>
    <w:p w:rsidR="00647891" w:rsidRDefault="00647891" w:rsidP="007D3F68">
      <w:pPr>
        <w:pStyle w:val="Akapitzlist"/>
        <w:numPr>
          <w:ilvl w:val="0"/>
          <w:numId w:val="39"/>
        </w:numPr>
        <w:autoSpaceDE w:val="0"/>
        <w:autoSpaceDN w:val="0"/>
        <w:adjustRightInd w:val="0"/>
        <w:spacing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Pr>
          <w:rFonts w:ascii="Verdana" w:hAnsi="Verdana" w:cs="Verdana"/>
          <w:color w:val="000000"/>
          <w:sz w:val="18"/>
          <w:szCs w:val="18"/>
        </w:rPr>
        <w:t xml:space="preserve"> punktów przy uwzględnieniu następujących kryteriów:</w:t>
      </w: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CF4952" w:rsidTr="00353999">
        <w:trPr>
          <w:trHeight w:val="551"/>
          <w:jc w:val="center"/>
        </w:trPr>
        <w:tc>
          <w:tcPr>
            <w:tcW w:w="3851" w:type="dxa"/>
            <w:tcBorders>
              <w:top w:val="double" w:sz="4" w:space="0" w:color="auto"/>
              <w:bottom w:val="double" w:sz="4" w:space="0" w:color="auto"/>
            </w:tcBorders>
            <w:vAlign w:val="center"/>
          </w:tcPr>
          <w:p w:rsidR="00647891" w:rsidRPr="00CF4952" w:rsidRDefault="00647891" w:rsidP="00647891">
            <w:pPr>
              <w:autoSpaceDE w:val="0"/>
              <w:autoSpaceDN w:val="0"/>
              <w:adjustRightInd w:val="0"/>
              <w:jc w:val="center"/>
              <w:rPr>
                <w:rFonts w:ascii="Verdana" w:hAnsi="Verdana" w:cs="Verdana"/>
                <w:b/>
                <w:color w:val="000000"/>
                <w:sz w:val="18"/>
                <w:szCs w:val="18"/>
              </w:rPr>
            </w:pPr>
            <w:r w:rsidRPr="00CF4952">
              <w:rPr>
                <w:rFonts w:ascii="Verdana" w:hAnsi="Verdana" w:cs="Verdana"/>
                <w:b/>
                <w:color w:val="000000"/>
                <w:sz w:val="18"/>
                <w:szCs w:val="18"/>
              </w:rPr>
              <w:t>Kryterium</w:t>
            </w:r>
          </w:p>
        </w:tc>
        <w:tc>
          <w:tcPr>
            <w:tcW w:w="3021" w:type="dxa"/>
            <w:tcBorders>
              <w:top w:val="double" w:sz="4" w:space="0" w:color="auto"/>
              <w:bottom w:val="double" w:sz="4" w:space="0" w:color="auto"/>
            </w:tcBorders>
            <w:vAlign w:val="center"/>
          </w:tcPr>
          <w:p w:rsidR="00595E42" w:rsidRPr="00CF4952" w:rsidRDefault="00353999" w:rsidP="00353999">
            <w:pPr>
              <w:autoSpaceDE w:val="0"/>
              <w:autoSpaceDN w:val="0"/>
              <w:adjustRightInd w:val="0"/>
              <w:jc w:val="center"/>
              <w:rPr>
                <w:rFonts w:ascii="Verdana" w:hAnsi="Verdana" w:cs="Verdana"/>
                <w:b/>
                <w:color w:val="000000"/>
                <w:sz w:val="18"/>
                <w:szCs w:val="18"/>
              </w:rPr>
            </w:pPr>
            <w:r>
              <w:rPr>
                <w:rFonts w:ascii="Verdana" w:hAnsi="Verdana" w:cs="Verdana"/>
                <w:b/>
                <w:color w:val="000000"/>
                <w:sz w:val="18"/>
                <w:szCs w:val="18"/>
              </w:rPr>
              <w:t>Waga kryterium %</w:t>
            </w:r>
          </w:p>
        </w:tc>
      </w:tr>
      <w:tr w:rsidR="00647891" w:rsidRPr="00E67945" w:rsidTr="00353999">
        <w:trPr>
          <w:trHeight w:val="501"/>
          <w:jc w:val="center"/>
        </w:trPr>
        <w:tc>
          <w:tcPr>
            <w:tcW w:w="3851" w:type="dxa"/>
            <w:tcBorders>
              <w:top w:val="double" w:sz="4" w:space="0" w:color="auto"/>
            </w:tcBorders>
            <w:vAlign w:val="center"/>
          </w:tcPr>
          <w:p w:rsidR="00647891" w:rsidRPr="00CF4952" w:rsidRDefault="00647891" w:rsidP="00447B1D">
            <w:pPr>
              <w:autoSpaceDE w:val="0"/>
              <w:autoSpaceDN w:val="0"/>
              <w:adjustRightInd w:val="0"/>
              <w:jc w:val="center"/>
              <w:rPr>
                <w:rFonts w:ascii="Verdana" w:hAnsi="Verdana" w:cs="Verdana"/>
                <w:color w:val="000000"/>
                <w:sz w:val="18"/>
                <w:szCs w:val="18"/>
              </w:rPr>
            </w:pPr>
            <w:r w:rsidRPr="00CF4952">
              <w:rPr>
                <w:rFonts w:ascii="Verdana" w:hAnsi="Verdana" w:cs="Verdana"/>
                <w:color w:val="000000"/>
                <w:sz w:val="18"/>
                <w:szCs w:val="18"/>
              </w:rPr>
              <w:t xml:space="preserve">Cena </w:t>
            </w:r>
            <w:r w:rsidR="000F2ED0" w:rsidRPr="00CF4952">
              <w:rPr>
                <w:rFonts w:ascii="Verdana" w:hAnsi="Verdana" w:cs="Verdana"/>
                <w:color w:val="000000"/>
                <w:sz w:val="18"/>
                <w:szCs w:val="18"/>
              </w:rPr>
              <w:t>–</w:t>
            </w:r>
            <w:r w:rsidRPr="00CF4952">
              <w:rPr>
                <w:rFonts w:ascii="Verdana" w:hAnsi="Verdana" w:cs="Verdana"/>
                <w:color w:val="000000"/>
                <w:sz w:val="18"/>
                <w:szCs w:val="18"/>
              </w:rPr>
              <w:t xml:space="preserve"> </w:t>
            </w:r>
            <w:r w:rsidR="000F2ED0" w:rsidRPr="00CF4952">
              <w:rPr>
                <w:rFonts w:ascii="Verdana" w:hAnsi="Verdana" w:cs="Verdana"/>
                <w:color w:val="000000"/>
                <w:sz w:val="18"/>
                <w:szCs w:val="18"/>
              </w:rPr>
              <w:t>C</w:t>
            </w:r>
          </w:p>
        </w:tc>
        <w:tc>
          <w:tcPr>
            <w:tcW w:w="3021" w:type="dxa"/>
            <w:tcBorders>
              <w:top w:val="double" w:sz="4" w:space="0" w:color="auto"/>
            </w:tcBorders>
            <w:vAlign w:val="center"/>
          </w:tcPr>
          <w:p w:rsidR="00595E42" w:rsidRPr="00CF4952" w:rsidRDefault="00CF4952" w:rsidP="00353999">
            <w:pPr>
              <w:autoSpaceDE w:val="0"/>
              <w:autoSpaceDN w:val="0"/>
              <w:adjustRightInd w:val="0"/>
              <w:jc w:val="center"/>
              <w:rPr>
                <w:rFonts w:ascii="Verdana" w:hAnsi="Verdana" w:cs="Verdana"/>
                <w:color w:val="000000"/>
                <w:sz w:val="18"/>
                <w:szCs w:val="18"/>
              </w:rPr>
            </w:pPr>
            <w:r w:rsidRPr="00CF4952">
              <w:rPr>
                <w:rFonts w:ascii="Verdana" w:hAnsi="Verdana" w:cs="Verdana"/>
                <w:color w:val="000000"/>
                <w:sz w:val="18"/>
                <w:szCs w:val="18"/>
              </w:rPr>
              <w:t>10</w:t>
            </w:r>
            <w:r w:rsidR="00353999">
              <w:rPr>
                <w:rFonts w:ascii="Verdana" w:hAnsi="Verdana" w:cs="Verdana"/>
                <w:color w:val="000000"/>
                <w:sz w:val="18"/>
                <w:szCs w:val="18"/>
              </w:rPr>
              <w:t>0</w:t>
            </w:r>
          </w:p>
        </w:tc>
      </w:tr>
    </w:tbl>
    <w:p w:rsidR="009B2E85" w:rsidRDefault="00447B1D" w:rsidP="007D3F68">
      <w:pPr>
        <w:pStyle w:val="Akapitzlist"/>
        <w:numPr>
          <w:ilvl w:val="0"/>
          <w:numId w:val="39"/>
        </w:numPr>
        <w:autoSpaceDE w:val="0"/>
        <w:autoSpaceDN w:val="0"/>
        <w:adjustRightInd w:val="0"/>
        <w:spacing w:before="120"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Sposób obliczania wartości punktowej kryteriów</w:t>
      </w:r>
      <w:r w:rsidR="005D72F5">
        <w:rPr>
          <w:rFonts w:ascii="Verdana" w:hAnsi="Verdana" w:cs="Verdana"/>
          <w:color w:val="000000"/>
          <w:sz w:val="18"/>
          <w:szCs w:val="18"/>
        </w:rPr>
        <w:t xml:space="preserve"> (1% = 1 pkt)</w:t>
      </w:r>
      <w:r>
        <w:rPr>
          <w:rFonts w:ascii="Verdana" w:hAnsi="Verdana" w:cs="Verdana"/>
          <w:color w:val="000000"/>
          <w:sz w:val="18"/>
          <w:szCs w:val="18"/>
        </w:rPr>
        <w:t>:</w:t>
      </w:r>
    </w:p>
    <w:p w:rsidR="00B25F1A" w:rsidRPr="008167E5" w:rsidRDefault="00687E21" w:rsidP="007D3F68">
      <w:pPr>
        <w:pStyle w:val="Akapitzlist"/>
        <w:numPr>
          <w:ilvl w:val="1"/>
          <w:numId w:val="32"/>
        </w:numPr>
        <w:autoSpaceDE w:val="0"/>
        <w:autoSpaceDN w:val="0"/>
        <w:adjustRightInd w:val="0"/>
        <w:spacing w:before="120" w:after="60" w:line="240" w:lineRule="auto"/>
        <w:ind w:left="1134" w:hanging="357"/>
        <w:contextualSpacing w:val="0"/>
        <w:jc w:val="both"/>
        <w:rPr>
          <w:rFonts w:ascii="Verdana" w:hAnsi="Verdana" w:cs="Verdana"/>
          <w:color w:val="000000"/>
          <w:sz w:val="18"/>
          <w:szCs w:val="18"/>
        </w:rPr>
      </w:pPr>
      <w:r w:rsidRPr="008167E5">
        <w:rPr>
          <w:rFonts w:ascii="Verdana" w:hAnsi="Verdana" w:cs="Verdana"/>
          <w:color w:val="000000"/>
          <w:sz w:val="18"/>
          <w:szCs w:val="18"/>
        </w:rPr>
        <w:t>Kryterium c</w:t>
      </w:r>
      <w:r w:rsidR="00B25F1A" w:rsidRPr="008167E5">
        <w:rPr>
          <w:rFonts w:ascii="Verdana" w:hAnsi="Verdana" w:cs="Verdana"/>
          <w:color w:val="000000"/>
          <w:sz w:val="18"/>
          <w:szCs w:val="18"/>
        </w:rPr>
        <w:t xml:space="preserve">ena </w:t>
      </w:r>
      <w:r w:rsidR="000F2ED0" w:rsidRPr="008167E5">
        <w:rPr>
          <w:rFonts w:ascii="Verdana" w:hAnsi="Verdana" w:cs="Verdana"/>
          <w:color w:val="000000"/>
          <w:sz w:val="18"/>
          <w:szCs w:val="18"/>
        </w:rPr>
        <w:t>- C</w:t>
      </w:r>
      <w:r w:rsidR="00B25F1A" w:rsidRPr="008167E5">
        <w:rPr>
          <w:rFonts w:ascii="Verdana" w:hAnsi="Verdana" w:cs="Verdana"/>
          <w:color w:val="000000"/>
          <w:sz w:val="18"/>
          <w:szCs w:val="18"/>
        </w:rPr>
        <w:t xml:space="preserve">- waga kryterium </w:t>
      </w:r>
      <w:r w:rsidR="00CF4952" w:rsidRPr="008167E5">
        <w:rPr>
          <w:rFonts w:ascii="Verdana" w:hAnsi="Verdana" w:cs="Verdana"/>
          <w:color w:val="000000"/>
          <w:sz w:val="18"/>
          <w:szCs w:val="18"/>
        </w:rPr>
        <w:t>10</w:t>
      </w:r>
      <w:r w:rsidR="00AB674F" w:rsidRPr="008167E5">
        <w:rPr>
          <w:rFonts w:ascii="Verdana" w:hAnsi="Verdana" w:cs="Verdana"/>
          <w:color w:val="000000"/>
          <w:sz w:val="18"/>
          <w:szCs w:val="18"/>
        </w:rPr>
        <w:t>0</w:t>
      </w:r>
      <w:r w:rsidR="00B25F1A" w:rsidRPr="008167E5">
        <w:rPr>
          <w:rFonts w:ascii="Verdana" w:hAnsi="Verdana" w:cs="Verdana"/>
          <w:color w:val="000000"/>
          <w:sz w:val="18"/>
          <w:szCs w:val="18"/>
        </w:rPr>
        <w:t xml:space="preserve">% (max </w:t>
      </w:r>
      <w:r w:rsidR="00CF4952" w:rsidRPr="008167E5">
        <w:rPr>
          <w:rFonts w:ascii="Verdana" w:hAnsi="Verdana" w:cs="Verdana"/>
          <w:color w:val="000000"/>
          <w:sz w:val="18"/>
          <w:szCs w:val="18"/>
        </w:rPr>
        <w:t>10</w:t>
      </w:r>
      <w:r w:rsidR="00B25F1A" w:rsidRPr="008167E5">
        <w:rPr>
          <w:rFonts w:ascii="Verdana" w:hAnsi="Verdana" w:cs="Verdana"/>
          <w:color w:val="000000"/>
          <w:sz w:val="18"/>
          <w:szCs w:val="18"/>
        </w:rPr>
        <w:t>0</w:t>
      </w:r>
      <w:r w:rsidRPr="008167E5">
        <w:rPr>
          <w:rFonts w:ascii="Verdana" w:hAnsi="Verdana" w:cs="Verdana"/>
          <w:color w:val="000000"/>
          <w:sz w:val="18"/>
          <w:szCs w:val="18"/>
        </w:rPr>
        <w:t>,00</w:t>
      </w:r>
      <w:r w:rsidR="00B25F1A" w:rsidRPr="008167E5">
        <w:rPr>
          <w:rFonts w:ascii="Verdana" w:hAnsi="Verdana" w:cs="Verdana"/>
          <w:color w:val="000000"/>
          <w:sz w:val="18"/>
          <w:szCs w:val="18"/>
        </w:rPr>
        <w:t xml:space="preserve"> pkt.)</w:t>
      </w:r>
    </w:p>
    <w:p w:rsidR="00B25F1A" w:rsidRPr="003B724A" w:rsidRDefault="00DE3060" w:rsidP="008167E5">
      <w:pPr>
        <w:autoSpaceDE w:val="0"/>
        <w:autoSpaceDN w:val="0"/>
        <w:adjustRightInd w:val="0"/>
        <w:spacing w:after="0" w:line="240" w:lineRule="auto"/>
        <w:ind w:left="1134"/>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w:t>
      </w:r>
      <w:r w:rsidR="00EF3967">
        <w:rPr>
          <w:rFonts w:ascii="Verdana" w:hAnsi="Verdana" w:cs="Verdana"/>
          <w:color w:val="000000"/>
          <w:sz w:val="18"/>
          <w:szCs w:val="18"/>
        </w:rPr>
        <w:t xml:space="preserve"> </w:t>
      </w:r>
      <w:r w:rsidRPr="003B724A">
        <w:rPr>
          <w:rFonts w:ascii="Verdana" w:hAnsi="Verdana" w:cs="Verdana"/>
          <w:color w:val="000000"/>
          <w:sz w:val="18"/>
          <w:szCs w:val="18"/>
        </w:rPr>
        <w:t>Wykonawcę w</w:t>
      </w:r>
      <w:r w:rsidR="008167E5">
        <w:rPr>
          <w:rFonts w:ascii="Verdana" w:hAnsi="Verdana" w:cs="Verdana"/>
          <w:color w:val="000000"/>
          <w:sz w:val="18"/>
          <w:szCs w:val="18"/>
        </w:rPr>
        <w:t> </w:t>
      </w:r>
      <w:r w:rsidRPr="003B724A">
        <w:rPr>
          <w:rFonts w:ascii="Verdana" w:hAnsi="Verdana" w:cs="Verdana"/>
          <w:color w:val="000000"/>
          <w:sz w:val="18"/>
          <w:szCs w:val="18"/>
        </w:rPr>
        <w:t>ofercie</w:t>
      </w:r>
      <w:r w:rsidR="005A61F7">
        <w:rPr>
          <w:rFonts w:ascii="Verdana" w:hAnsi="Verdana" w:cs="Verdana"/>
          <w:color w:val="000000"/>
          <w:sz w:val="18"/>
          <w:szCs w:val="18"/>
        </w:rPr>
        <w:t>.</w:t>
      </w:r>
      <w:r w:rsidR="008167E5">
        <w:rPr>
          <w:rFonts w:ascii="Verdana" w:hAnsi="Verdana" w:cs="Verdana"/>
          <w:color w:val="000000"/>
          <w:sz w:val="18"/>
          <w:szCs w:val="18"/>
        </w:rPr>
        <w:t xml:space="preserve"> </w:t>
      </w:r>
      <w:r w:rsidR="00B25F1A"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00B25F1A" w:rsidRPr="003B724A">
        <w:rPr>
          <w:rFonts w:ascii="Verdana" w:hAnsi="Verdana" w:cs="Verdana"/>
          <w:color w:val="000000"/>
          <w:sz w:val="18"/>
          <w:szCs w:val="18"/>
        </w:rPr>
        <w:t>poniższego wzoru:</w:t>
      </w:r>
    </w:p>
    <w:p w:rsidR="00B25F1A" w:rsidRPr="00C4161C" w:rsidRDefault="00B25F1A" w:rsidP="008167E5">
      <w:pPr>
        <w:autoSpaceDE w:val="0"/>
        <w:autoSpaceDN w:val="0"/>
        <w:adjustRightInd w:val="0"/>
        <w:spacing w:after="0" w:line="240" w:lineRule="auto"/>
        <w:ind w:left="4536"/>
        <w:rPr>
          <w:rFonts w:ascii="Verdana" w:hAnsi="Verdana" w:cs="Verdana"/>
          <w:b/>
          <w:color w:val="000000"/>
          <w:sz w:val="12"/>
          <w:szCs w:val="12"/>
          <w:lang w:val="en-US"/>
        </w:rPr>
      </w:pPr>
      <w:r w:rsidRPr="00C4161C">
        <w:rPr>
          <w:rFonts w:ascii="Verdana" w:hAnsi="Verdana" w:cs="Verdana"/>
          <w:b/>
          <w:color w:val="000000"/>
          <w:sz w:val="18"/>
          <w:szCs w:val="18"/>
          <w:lang w:val="en-US"/>
        </w:rPr>
        <w:t>C</w:t>
      </w:r>
      <w:r w:rsidR="008167E5" w:rsidRPr="00C4161C">
        <w:rPr>
          <w:rFonts w:ascii="Verdana" w:hAnsi="Verdana" w:cs="Verdana"/>
          <w:b/>
          <w:color w:val="000000"/>
          <w:sz w:val="18"/>
          <w:szCs w:val="18"/>
          <w:lang w:val="en-US"/>
        </w:rPr>
        <w:t> </w:t>
      </w:r>
      <w:r w:rsidR="008167E5" w:rsidRPr="00C4161C">
        <w:rPr>
          <w:rFonts w:ascii="Verdana" w:hAnsi="Verdana" w:cs="Verdana"/>
          <w:b/>
          <w:color w:val="000000"/>
          <w:sz w:val="18"/>
          <w:szCs w:val="18"/>
          <w:vertAlign w:val="subscript"/>
          <w:lang w:val="en-US"/>
        </w:rPr>
        <w:t>min</w:t>
      </w:r>
    </w:p>
    <w:p w:rsidR="00B25F1A" w:rsidRPr="00C4161C" w:rsidRDefault="000F2ED0" w:rsidP="008167E5">
      <w:pPr>
        <w:autoSpaceDE w:val="0"/>
        <w:autoSpaceDN w:val="0"/>
        <w:adjustRightInd w:val="0"/>
        <w:spacing w:after="0" w:line="240" w:lineRule="auto"/>
        <w:ind w:left="4111"/>
        <w:rPr>
          <w:rFonts w:ascii="Verdana" w:hAnsi="Verdana" w:cs="Verdana"/>
          <w:b/>
          <w:color w:val="000000"/>
          <w:sz w:val="18"/>
          <w:szCs w:val="18"/>
          <w:lang w:val="en-US"/>
        </w:rPr>
      </w:pPr>
      <w:r w:rsidRPr="00C4161C">
        <w:rPr>
          <w:rFonts w:ascii="Verdana" w:hAnsi="Verdana" w:cs="Verdana"/>
          <w:b/>
          <w:color w:val="000000"/>
          <w:sz w:val="18"/>
          <w:szCs w:val="18"/>
          <w:lang w:val="en-US"/>
        </w:rPr>
        <w:t>C</w:t>
      </w:r>
      <w:r w:rsidR="00B25F1A" w:rsidRPr="00C4161C">
        <w:rPr>
          <w:rFonts w:ascii="Verdana" w:hAnsi="Verdana" w:cs="Verdana"/>
          <w:b/>
          <w:color w:val="000000"/>
          <w:sz w:val="18"/>
          <w:szCs w:val="18"/>
          <w:lang w:val="en-US"/>
        </w:rPr>
        <w:t xml:space="preserve"> =</w:t>
      </w:r>
      <w:r w:rsidR="008167E5" w:rsidRPr="00C4161C">
        <w:rPr>
          <w:rFonts w:ascii="Verdana" w:hAnsi="Verdana" w:cs="Verdana"/>
          <w:b/>
          <w:color w:val="000000"/>
          <w:sz w:val="18"/>
          <w:szCs w:val="18"/>
          <w:lang w:val="en-US"/>
        </w:rPr>
        <w:t xml:space="preserve"> </w:t>
      </w:r>
      <w:r w:rsidR="008167E5" w:rsidRPr="00C4161C">
        <w:rPr>
          <w:rFonts w:ascii="Verdana" w:hAnsi="Verdana" w:cs="Verdana"/>
          <w:b/>
          <w:color w:val="000000"/>
          <w:sz w:val="18"/>
          <w:szCs w:val="18"/>
          <w:vertAlign w:val="superscript"/>
          <w:lang w:val="en-US"/>
        </w:rPr>
        <w:t>________</w:t>
      </w:r>
      <w:r w:rsidR="00B25F1A" w:rsidRPr="00C4161C">
        <w:rPr>
          <w:rFonts w:ascii="Verdana" w:hAnsi="Verdana" w:cs="Verdana"/>
          <w:b/>
          <w:color w:val="000000"/>
          <w:sz w:val="18"/>
          <w:szCs w:val="18"/>
          <w:lang w:val="en-US"/>
        </w:rPr>
        <w:t xml:space="preserve"> </w:t>
      </w:r>
      <w:r w:rsidR="000D5949" w:rsidRPr="00C4161C">
        <w:rPr>
          <w:rFonts w:ascii="Verdana" w:hAnsi="Verdana" w:cs="Verdana"/>
          <w:b/>
          <w:color w:val="000000"/>
          <w:sz w:val="18"/>
          <w:szCs w:val="18"/>
          <w:lang w:val="en-US"/>
        </w:rPr>
        <w:t xml:space="preserve">x </w:t>
      </w:r>
      <w:r w:rsidR="00CF4952" w:rsidRPr="00C4161C">
        <w:rPr>
          <w:rFonts w:ascii="Verdana" w:hAnsi="Verdana" w:cs="Verdana"/>
          <w:b/>
          <w:color w:val="000000"/>
          <w:sz w:val="18"/>
          <w:szCs w:val="18"/>
          <w:lang w:val="en-US"/>
        </w:rPr>
        <w:t>10</w:t>
      </w:r>
      <w:r w:rsidR="00B25F1A" w:rsidRPr="00C4161C">
        <w:rPr>
          <w:rFonts w:ascii="Verdana" w:hAnsi="Verdana" w:cs="Verdana"/>
          <w:b/>
          <w:color w:val="000000"/>
          <w:sz w:val="18"/>
          <w:szCs w:val="18"/>
          <w:lang w:val="en-US"/>
        </w:rPr>
        <w:t>0</w:t>
      </w:r>
      <w:r w:rsidR="00773E15" w:rsidRPr="00C4161C">
        <w:rPr>
          <w:rFonts w:ascii="Verdana" w:hAnsi="Verdana" w:cs="Verdana"/>
          <w:b/>
          <w:color w:val="000000"/>
          <w:sz w:val="18"/>
          <w:szCs w:val="18"/>
          <w:lang w:val="en-US"/>
        </w:rPr>
        <w:t>,00</w:t>
      </w:r>
    </w:p>
    <w:p w:rsidR="00B25F1A" w:rsidRPr="00C4161C" w:rsidRDefault="00B25F1A" w:rsidP="008167E5">
      <w:pPr>
        <w:autoSpaceDE w:val="0"/>
        <w:autoSpaceDN w:val="0"/>
        <w:adjustRightInd w:val="0"/>
        <w:spacing w:after="0" w:line="240" w:lineRule="auto"/>
        <w:ind w:left="4536"/>
        <w:rPr>
          <w:rFonts w:ascii="Verdana" w:hAnsi="Verdana" w:cs="Verdana"/>
          <w:b/>
          <w:color w:val="000000"/>
          <w:sz w:val="12"/>
          <w:szCs w:val="12"/>
          <w:lang w:val="en-US"/>
        </w:rPr>
      </w:pPr>
      <w:r w:rsidRPr="00C4161C">
        <w:rPr>
          <w:rFonts w:ascii="Verdana" w:hAnsi="Verdana" w:cs="Verdana"/>
          <w:b/>
          <w:color w:val="000000"/>
          <w:sz w:val="18"/>
          <w:szCs w:val="18"/>
          <w:lang w:val="en-US"/>
        </w:rPr>
        <w:t>C</w:t>
      </w:r>
      <w:r w:rsidR="008167E5" w:rsidRPr="00C4161C">
        <w:rPr>
          <w:rFonts w:ascii="Verdana" w:hAnsi="Verdana" w:cs="Verdana"/>
          <w:b/>
          <w:color w:val="000000"/>
          <w:sz w:val="18"/>
          <w:szCs w:val="18"/>
          <w:lang w:val="en-US"/>
        </w:rPr>
        <w:t> </w:t>
      </w:r>
      <w:r w:rsidR="008167E5" w:rsidRPr="00C4161C">
        <w:rPr>
          <w:rFonts w:ascii="Verdana" w:hAnsi="Verdana" w:cs="Verdana"/>
          <w:b/>
          <w:color w:val="000000"/>
          <w:sz w:val="18"/>
          <w:szCs w:val="18"/>
          <w:vertAlign w:val="subscript"/>
          <w:lang w:val="en-US"/>
        </w:rPr>
        <w:t>bad</w:t>
      </w:r>
    </w:p>
    <w:p w:rsidR="00B25F1A" w:rsidRPr="00C4161C" w:rsidRDefault="00B25F1A" w:rsidP="008167E5">
      <w:pPr>
        <w:autoSpaceDE w:val="0"/>
        <w:autoSpaceDN w:val="0"/>
        <w:adjustRightInd w:val="0"/>
        <w:spacing w:after="60" w:line="240" w:lineRule="auto"/>
        <w:ind w:left="1134"/>
        <w:rPr>
          <w:rFonts w:ascii="Verdana" w:hAnsi="Verdana" w:cs="Verdana"/>
          <w:color w:val="000000"/>
          <w:sz w:val="18"/>
          <w:szCs w:val="18"/>
          <w:lang w:val="en-US"/>
        </w:rPr>
      </w:pPr>
      <w:r w:rsidRPr="00C4161C">
        <w:rPr>
          <w:rFonts w:ascii="Verdana" w:hAnsi="Verdana" w:cs="Verdana"/>
          <w:color w:val="000000"/>
          <w:sz w:val="18"/>
          <w:szCs w:val="18"/>
          <w:lang w:val="en-US"/>
        </w:rPr>
        <w:t>gdzie:</w:t>
      </w:r>
    </w:p>
    <w:p w:rsidR="00B25F1A" w:rsidRPr="003B724A" w:rsidRDefault="000F2ED0"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8167E5"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 </w:t>
      </w:r>
      <w:r w:rsidRPr="008167E5">
        <w:rPr>
          <w:rFonts w:ascii="Verdana" w:hAnsi="Verdana" w:cs="Verdana"/>
          <w:b/>
          <w:color w:val="000000"/>
          <w:sz w:val="18"/>
          <w:szCs w:val="18"/>
          <w:vertAlign w:val="subscript"/>
        </w:rPr>
        <w:t>min</w:t>
      </w:r>
      <w:r w:rsidR="00B25F1A" w:rsidRPr="003B724A">
        <w:rPr>
          <w:rFonts w:ascii="Verdana" w:hAnsi="Verdana" w:cs="Verdana"/>
          <w:color w:val="000000"/>
          <w:sz w:val="12"/>
          <w:szCs w:val="12"/>
        </w:rPr>
        <w:t xml:space="preserve"> </w:t>
      </w:r>
      <w:r w:rsidR="00B25F1A" w:rsidRPr="003B724A">
        <w:rPr>
          <w:rFonts w:ascii="Verdana" w:hAnsi="Verdana" w:cs="Verdana"/>
          <w:color w:val="000000"/>
          <w:sz w:val="18"/>
          <w:szCs w:val="18"/>
        </w:rPr>
        <w:t>– najniższa cena spośród ofert nie podlegających odrzuceniu</w:t>
      </w:r>
    </w:p>
    <w:p w:rsidR="00B25F1A" w:rsidRPr="003B724A" w:rsidRDefault="008167E5" w:rsidP="006D4F1A">
      <w:pPr>
        <w:autoSpaceDE w:val="0"/>
        <w:autoSpaceDN w:val="0"/>
        <w:adjustRightInd w:val="0"/>
        <w:spacing w:after="0" w:line="240" w:lineRule="auto"/>
        <w:ind w:left="1701"/>
        <w:rPr>
          <w:rFonts w:ascii="Verdana" w:hAnsi="Verdana" w:cs="Verdana"/>
          <w:color w:val="000000"/>
          <w:sz w:val="18"/>
          <w:szCs w:val="18"/>
        </w:rPr>
      </w:pPr>
      <w:r w:rsidRPr="008167E5">
        <w:rPr>
          <w:rFonts w:ascii="Verdana" w:hAnsi="Verdana" w:cs="Verdana"/>
          <w:b/>
          <w:color w:val="000000"/>
          <w:sz w:val="18"/>
          <w:szCs w:val="18"/>
        </w:rPr>
        <w:t>C </w:t>
      </w:r>
      <w:r w:rsidRPr="008167E5">
        <w:rPr>
          <w:rFonts w:ascii="Verdana" w:hAnsi="Verdana" w:cs="Verdana"/>
          <w:b/>
          <w:color w:val="000000"/>
          <w:sz w:val="18"/>
          <w:szCs w:val="18"/>
          <w:vertAlign w:val="subscript"/>
        </w:rPr>
        <w:t>bad</w:t>
      </w:r>
      <w:r w:rsidR="00B25F1A" w:rsidRPr="003B724A">
        <w:rPr>
          <w:rFonts w:ascii="Verdana" w:hAnsi="Verdana" w:cs="Verdana"/>
          <w:color w:val="000000"/>
          <w:sz w:val="12"/>
          <w:szCs w:val="12"/>
        </w:rPr>
        <w:t xml:space="preserve"> </w:t>
      </w:r>
      <w:r w:rsidR="00B25F1A"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B25F1A" w:rsidRDefault="00B25F1A" w:rsidP="00EF48EF">
      <w:pPr>
        <w:autoSpaceDE w:val="0"/>
        <w:autoSpaceDN w:val="0"/>
        <w:adjustRightInd w:val="0"/>
        <w:spacing w:before="120" w:after="120" w:line="240" w:lineRule="auto"/>
        <w:ind w:left="425"/>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B25F1A" w:rsidRDefault="00B25F1A" w:rsidP="007D3F68">
      <w:pPr>
        <w:pStyle w:val="Akapitzlist"/>
        <w:numPr>
          <w:ilvl w:val="0"/>
          <w:numId w:val="39"/>
        </w:numPr>
        <w:autoSpaceDE w:val="0"/>
        <w:autoSpaceDN w:val="0"/>
        <w:adjustRightInd w:val="0"/>
        <w:spacing w:before="120" w:after="120" w:line="240" w:lineRule="auto"/>
        <w:ind w:left="425" w:hanging="425"/>
        <w:contextualSpacing w:val="0"/>
        <w:jc w:val="both"/>
        <w:rPr>
          <w:rFonts w:ascii="Verdana" w:hAnsi="Verdana" w:cs="Verdana"/>
          <w:color w:val="000000"/>
          <w:sz w:val="18"/>
          <w:szCs w:val="18"/>
        </w:rPr>
      </w:pPr>
      <w:r>
        <w:rPr>
          <w:rFonts w:ascii="Verdana" w:hAnsi="Verdana" w:cs="Verdana"/>
          <w:color w:val="000000"/>
          <w:sz w:val="18"/>
          <w:szCs w:val="18"/>
        </w:rPr>
        <w:t>Za najkorzystniejszą zostanie wybrana oferta, która zgodni</w:t>
      </w:r>
      <w:r w:rsidR="00CF4952">
        <w:rPr>
          <w:rFonts w:ascii="Verdana" w:hAnsi="Verdana" w:cs="Verdana"/>
          <w:color w:val="000000"/>
          <w:sz w:val="18"/>
          <w:szCs w:val="18"/>
        </w:rPr>
        <w:t>e z powyższym kryterium</w:t>
      </w:r>
      <w:r w:rsidR="00CA495B">
        <w:rPr>
          <w:rFonts w:ascii="Verdana" w:hAnsi="Verdana" w:cs="Verdana"/>
          <w:color w:val="000000"/>
          <w:sz w:val="18"/>
          <w:szCs w:val="18"/>
        </w:rPr>
        <w:t xml:space="preserve"> oceny </w:t>
      </w:r>
      <w:r>
        <w:rPr>
          <w:rFonts w:ascii="Verdana" w:hAnsi="Verdana" w:cs="Verdana"/>
          <w:color w:val="000000"/>
          <w:sz w:val="18"/>
          <w:szCs w:val="18"/>
        </w:rPr>
        <w:t xml:space="preserve">ofert uzyska najwyższą </w:t>
      </w:r>
      <w:r w:rsidR="00CF4952">
        <w:rPr>
          <w:rFonts w:ascii="Verdana" w:hAnsi="Verdana" w:cs="Verdana"/>
          <w:color w:val="000000"/>
          <w:sz w:val="18"/>
          <w:szCs w:val="18"/>
        </w:rPr>
        <w:t>liczbę</w:t>
      </w:r>
      <w:r>
        <w:rPr>
          <w:rFonts w:ascii="Verdana" w:hAnsi="Verdana" w:cs="Verdana"/>
          <w:color w:val="000000"/>
          <w:sz w:val="18"/>
          <w:szCs w:val="18"/>
        </w:rPr>
        <w:t xml:space="preserve"> punktów spośród ofert nie podlegających odrzuceniu.</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Pr="00A57734">
        <w:rPr>
          <w:rFonts w:ascii="Verdana" w:hAnsi="Verdana" w:cs="Verdana-Bold"/>
          <w:b/>
          <w:bCs/>
          <w:color w:val="0070C0"/>
          <w:sz w:val="18"/>
          <w:szCs w:val="18"/>
          <w:u w:val="single"/>
        </w:rPr>
        <w:t>PUBLICZNEGO</w:t>
      </w:r>
    </w:p>
    <w:p w:rsidR="00B25F1A" w:rsidRPr="00EF48EF" w:rsidRDefault="00B25F1A" w:rsidP="007D3F68">
      <w:pPr>
        <w:pStyle w:val="Akapitzlist"/>
        <w:numPr>
          <w:ilvl w:val="0"/>
          <w:numId w:val="4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EF48EF">
        <w:rPr>
          <w:rFonts w:ascii="Verdana" w:hAnsi="Verdana" w:cs="Verdana"/>
          <w:color w:val="000000"/>
          <w:sz w:val="18"/>
          <w:szCs w:val="18"/>
        </w:rPr>
        <w:t xml:space="preserve">Niezwłocznie Zamawiający poinformuje </w:t>
      </w:r>
      <w:r w:rsidR="00F348E6">
        <w:rPr>
          <w:rFonts w:ascii="Verdana" w:hAnsi="Verdana" w:cs="Verdana"/>
          <w:color w:val="000000"/>
          <w:sz w:val="18"/>
          <w:szCs w:val="18"/>
        </w:rPr>
        <w:t xml:space="preserve">wszystkich </w:t>
      </w:r>
      <w:r w:rsidRPr="00EF48EF">
        <w:rPr>
          <w:rFonts w:ascii="Verdana" w:hAnsi="Verdana" w:cs="Verdana"/>
          <w:color w:val="000000"/>
          <w:sz w:val="18"/>
          <w:szCs w:val="18"/>
        </w:rPr>
        <w:t>Wykonawców</w:t>
      </w:r>
      <w:r w:rsidR="00F348E6">
        <w:rPr>
          <w:rFonts w:ascii="Verdana" w:hAnsi="Verdana" w:cs="Verdana"/>
          <w:color w:val="000000"/>
          <w:sz w:val="18"/>
          <w:szCs w:val="18"/>
        </w:rPr>
        <w:t xml:space="preserve"> </w:t>
      </w:r>
      <w:r w:rsidRPr="00EF48EF">
        <w:rPr>
          <w:rFonts w:ascii="Verdana" w:hAnsi="Verdana" w:cs="Verdana"/>
          <w:color w:val="000000"/>
          <w:sz w:val="18"/>
          <w:szCs w:val="18"/>
        </w:rPr>
        <w:t>o:</w:t>
      </w:r>
    </w:p>
    <w:p w:rsidR="00EF48EF" w:rsidRDefault="00B25F1A" w:rsidP="007D3F68">
      <w:pPr>
        <w:pStyle w:val="Akapitzlist"/>
        <w:numPr>
          <w:ilvl w:val="0"/>
          <w:numId w:val="41"/>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wyborze najkorzystniejszej oferty, podając nazwę albo imię i nazwisko, siedzibę</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albo miejsce zamieszkania i adres, jeżeli jest miejs</w:t>
      </w:r>
      <w:r w:rsidR="00542BFC" w:rsidRPr="00EF48EF">
        <w:rPr>
          <w:rFonts w:ascii="Verdana" w:hAnsi="Verdana" w:cs="Verdana"/>
          <w:color w:val="000000"/>
          <w:sz w:val="18"/>
          <w:szCs w:val="18"/>
        </w:rPr>
        <w:t xml:space="preserve">cem wykonywania działalności </w:t>
      </w:r>
      <w:r w:rsidRPr="00EF48EF">
        <w:rPr>
          <w:rFonts w:ascii="Verdana" w:hAnsi="Verdana" w:cs="Verdana"/>
          <w:color w:val="000000"/>
          <w:sz w:val="18"/>
          <w:szCs w:val="18"/>
        </w:rPr>
        <w:t>wykonawcy, którego ofertę wybrano, oraz nazwy albo imiona i nazwiska, siedziby albo</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miejsca zamieszkania i adresy, jeżeli są miejscami wykonywania działalności wykonawców,</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którzy złożyli oferty, a także punktację przyznaną ofertom w każdym kryterium oceny ofert</w:t>
      </w:r>
      <w:r w:rsidR="00EF48EF" w:rsidRPr="00EF48EF">
        <w:rPr>
          <w:rFonts w:ascii="Verdana" w:hAnsi="Verdana" w:cs="Verdana"/>
          <w:color w:val="000000"/>
          <w:sz w:val="18"/>
          <w:szCs w:val="18"/>
        </w:rPr>
        <w:t xml:space="preserve"> </w:t>
      </w:r>
      <w:r w:rsidRPr="00EF48EF">
        <w:rPr>
          <w:rFonts w:ascii="Verdana" w:hAnsi="Verdana" w:cs="Verdana"/>
          <w:color w:val="000000"/>
          <w:sz w:val="18"/>
          <w:szCs w:val="18"/>
        </w:rPr>
        <w:t>i łączną punktację</w:t>
      </w:r>
      <w:r w:rsidR="00EF48EF">
        <w:rPr>
          <w:rFonts w:ascii="Verdana" w:hAnsi="Verdana" w:cs="Verdana"/>
          <w:color w:val="000000"/>
          <w:sz w:val="18"/>
          <w:szCs w:val="18"/>
        </w:rPr>
        <w:t>,</w:t>
      </w:r>
    </w:p>
    <w:p w:rsidR="00EF48EF" w:rsidRDefault="00B25F1A" w:rsidP="007D3F68">
      <w:pPr>
        <w:pStyle w:val="Akapitzlist"/>
        <w:numPr>
          <w:ilvl w:val="0"/>
          <w:numId w:val="41"/>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wykonawcach, którzy zostali wykluczeni;</w:t>
      </w:r>
    </w:p>
    <w:p w:rsidR="00EF48EF" w:rsidRDefault="00B25F1A" w:rsidP="007D3F68">
      <w:pPr>
        <w:pStyle w:val="Akapitzlist"/>
        <w:numPr>
          <w:ilvl w:val="0"/>
          <w:numId w:val="41"/>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wykonawcach, których oferty zostały odrzucone, powodach odrzucenia oferty, a</w:t>
      </w:r>
      <w:r w:rsidR="00EF48EF">
        <w:rPr>
          <w:rFonts w:ascii="Verdana" w:hAnsi="Verdana" w:cs="Verdana"/>
          <w:color w:val="000000"/>
          <w:sz w:val="18"/>
          <w:szCs w:val="18"/>
        </w:rPr>
        <w:t> </w:t>
      </w:r>
      <w:r w:rsidRPr="00EF48EF">
        <w:rPr>
          <w:rFonts w:ascii="Verdana" w:hAnsi="Verdana" w:cs="Verdana"/>
          <w:color w:val="000000"/>
          <w:sz w:val="18"/>
          <w:szCs w:val="18"/>
        </w:rPr>
        <w:t>w</w:t>
      </w:r>
      <w:r w:rsidR="00EF48EF">
        <w:rPr>
          <w:rFonts w:ascii="Verdana" w:hAnsi="Verdana" w:cs="Verdana"/>
          <w:color w:val="000000"/>
          <w:sz w:val="18"/>
          <w:szCs w:val="18"/>
        </w:rPr>
        <w:t> </w:t>
      </w:r>
      <w:r w:rsidRPr="00EF48EF">
        <w:rPr>
          <w:rFonts w:ascii="Verdana" w:hAnsi="Verdana" w:cs="Verdana"/>
          <w:color w:val="000000"/>
          <w:sz w:val="18"/>
          <w:szCs w:val="18"/>
        </w:rPr>
        <w:t>przypadkach, o których mowa w art. 89 ust. 4 i 5</w:t>
      </w:r>
      <w:r w:rsidR="00F348E6">
        <w:rPr>
          <w:rFonts w:ascii="Verdana" w:hAnsi="Verdana" w:cs="Verdana"/>
          <w:color w:val="000000"/>
          <w:sz w:val="18"/>
          <w:szCs w:val="18"/>
        </w:rPr>
        <w:t xml:space="preserve">  ustawy</w:t>
      </w:r>
      <w:r w:rsidRPr="00EF48EF">
        <w:rPr>
          <w:rFonts w:ascii="Verdana" w:hAnsi="Verdana" w:cs="Verdana"/>
          <w:color w:val="000000"/>
          <w:sz w:val="18"/>
          <w:szCs w:val="18"/>
        </w:rPr>
        <w:t>, braku równoważności lub braku</w:t>
      </w:r>
      <w:r w:rsidR="00EF48EF">
        <w:rPr>
          <w:rFonts w:ascii="Verdana" w:hAnsi="Verdana" w:cs="Verdana"/>
          <w:color w:val="000000"/>
          <w:sz w:val="18"/>
          <w:szCs w:val="18"/>
        </w:rPr>
        <w:t xml:space="preserve"> </w:t>
      </w:r>
      <w:r w:rsidRPr="00EF48EF">
        <w:rPr>
          <w:rFonts w:ascii="Verdana" w:hAnsi="Verdana" w:cs="Verdana"/>
          <w:color w:val="000000"/>
          <w:sz w:val="18"/>
          <w:szCs w:val="18"/>
        </w:rPr>
        <w:t>spełnienia wymagań dotyczących wydajności lub funkcjonalności;</w:t>
      </w:r>
    </w:p>
    <w:p w:rsidR="00542BFC" w:rsidRPr="00EF48EF" w:rsidRDefault="00B25F1A" w:rsidP="007D3F68">
      <w:pPr>
        <w:pStyle w:val="Akapitzlist"/>
        <w:numPr>
          <w:ilvl w:val="0"/>
          <w:numId w:val="41"/>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sidRPr="00EF48EF">
        <w:rPr>
          <w:rFonts w:ascii="Verdana" w:hAnsi="Verdana" w:cs="Verdana"/>
          <w:color w:val="000000"/>
          <w:sz w:val="18"/>
          <w:szCs w:val="18"/>
        </w:rPr>
        <w:t>unieważnieniu postępowania.</w:t>
      </w:r>
    </w:p>
    <w:p w:rsidR="00EF48EF" w:rsidRDefault="00B25F1A" w:rsidP="007D3F68">
      <w:pPr>
        <w:pStyle w:val="Akapitzlist"/>
        <w:numPr>
          <w:ilvl w:val="0"/>
          <w:numId w:val="4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Informacje, o których mowa w pkt 1 lit. a)</w:t>
      </w:r>
      <w:r w:rsidR="00C40C7B">
        <w:rPr>
          <w:rFonts w:ascii="Verdana" w:hAnsi="Verdana" w:cs="Verdana"/>
          <w:color w:val="000000"/>
          <w:sz w:val="18"/>
          <w:szCs w:val="18"/>
        </w:rPr>
        <w:t xml:space="preserve"> i d</w:t>
      </w:r>
      <w:r w:rsidR="00105970">
        <w:rPr>
          <w:rFonts w:ascii="Verdana" w:hAnsi="Verdana" w:cs="Verdana"/>
          <w:color w:val="000000"/>
          <w:sz w:val="18"/>
          <w:szCs w:val="18"/>
        </w:rPr>
        <w:t>)</w:t>
      </w:r>
      <w:r>
        <w:rPr>
          <w:rFonts w:ascii="Verdana" w:hAnsi="Verdana" w:cs="Verdana"/>
          <w:color w:val="000000"/>
          <w:sz w:val="18"/>
          <w:szCs w:val="18"/>
        </w:rPr>
        <w:t xml:space="preserve"> Zamawiający zamieści na stronie internetowej oraz</w:t>
      </w:r>
      <w:r w:rsidR="00EF48EF">
        <w:rPr>
          <w:rFonts w:ascii="Verdana" w:hAnsi="Verdana" w:cs="Verdana"/>
          <w:color w:val="000000"/>
          <w:sz w:val="18"/>
          <w:szCs w:val="18"/>
        </w:rPr>
        <w:t xml:space="preserve"> </w:t>
      </w:r>
      <w:r w:rsidRPr="00EF48EF">
        <w:rPr>
          <w:rFonts w:ascii="Verdana" w:hAnsi="Verdana" w:cs="Verdana"/>
          <w:color w:val="000000"/>
          <w:sz w:val="18"/>
          <w:szCs w:val="18"/>
        </w:rPr>
        <w:t>w miejscu publicznie dostępnym w swojej siedzibie</w:t>
      </w:r>
      <w:r w:rsidR="00442A0B" w:rsidRPr="00EF48EF">
        <w:rPr>
          <w:rFonts w:ascii="Verdana" w:hAnsi="Verdana" w:cs="Verdana"/>
          <w:color w:val="000000"/>
          <w:sz w:val="18"/>
          <w:szCs w:val="18"/>
        </w:rPr>
        <w:t>.</w:t>
      </w:r>
    </w:p>
    <w:p w:rsidR="00C40C7B" w:rsidRPr="00EF48EF" w:rsidRDefault="00C40C7B" w:rsidP="00EF48EF">
      <w:pPr>
        <w:pStyle w:val="Akapitzlist"/>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EF48EF">
        <w:rPr>
          <w:rFonts w:ascii="Verdana" w:hAnsi="Verdana" w:cs="Verdana"/>
          <w:color w:val="000000"/>
          <w:sz w:val="18"/>
          <w:szCs w:val="18"/>
        </w:rPr>
        <w:t>Zamawiający może nie ujawniać informacji, o których mowa w pkt 1, jeżeli ich ujawnienie byłoby sprzeczne z ważnym interesem publicznym.</w:t>
      </w:r>
    </w:p>
    <w:p w:rsidR="00B25F1A" w:rsidRDefault="00B25F1A" w:rsidP="007D3F68">
      <w:pPr>
        <w:pStyle w:val="Akapitzlist"/>
        <w:numPr>
          <w:ilvl w:val="0"/>
          <w:numId w:val="4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 Wykonawcą, który złoży najkorzystniejszą ofertę zostan</w:t>
      </w:r>
      <w:r w:rsidR="001B4A49">
        <w:rPr>
          <w:rFonts w:ascii="Verdana" w:hAnsi="Verdana" w:cs="Verdana"/>
          <w:color w:val="000000"/>
          <w:sz w:val="18"/>
          <w:szCs w:val="18"/>
        </w:rPr>
        <w:t xml:space="preserve">ie podpisana umowa, której wzór </w:t>
      </w:r>
      <w:r>
        <w:rPr>
          <w:rFonts w:ascii="Verdana" w:hAnsi="Verdana" w:cs="Verdana"/>
          <w:color w:val="000000"/>
          <w:sz w:val="18"/>
          <w:szCs w:val="18"/>
        </w:rPr>
        <w:t xml:space="preserve">stanowi </w:t>
      </w:r>
      <w:r w:rsidRPr="00EF48EF">
        <w:rPr>
          <w:rFonts w:ascii="Verdana" w:hAnsi="Verdana" w:cs="Verdana"/>
          <w:color w:val="000000"/>
          <w:sz w:val="18"/>
          <w:szCs w:val="18"/>
        </w:rPr>
        <w:t>załącznik nr 5</w:t>
      </w:r>
      <w:r>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Pr>
          <w:rFonts w:ascii="Verdana" w:hAnsi="Verdana" w:cs="Verdana"/>
          <w:color w:val="000000"/>
          <w:sz w:val="18"/>
          <w:szCs w:val="18"/>
        </w:rPr>
        <w:t>zastosowanie przepisy:</w:t>
      </w:r>
    </w:p>
    <w:p w:rsidR="00B25F1A" w:rsidRPr="00EF48EF" w:rsidRDefault="00B25F1A" w:rsidP="00232BBF">
      <w:pPr>
        <w:pStyle w:val="Akapitzlist"/>
        <w:numPr>
          <w:ilvl w:val="0"/>
          <w:numId w:val="24"/>
        </w:numPr>
        <w:spacing w:before="60" w:after="0"/>
        <w:ind w:left="851" w:hanging="218"/>
        <w:contextualSpacing w:val="0"/>
        <w:jc w:val="both"/>
        <w:rPr>
          <w:rFonts w:ascii="Verdana" w:hAnsi="Verdana" w:cs="Arial"/>
          <w:color w:val="000000"/>
          <w:sz w:val="18"/>
          <w:szCs w:val="18"/>
        </w:rPr>
      </w:pPr>
      <w:r w:rsidRPr="00EF48EF">
        <w:rPr>
          <w:rFonts w:ascii="Verdana" w:hAnsi="Verdana" w:cs="Arial"/>
          <w:color w:val="000000"/>
          <w:sz w:val="18"/>
          <w:szCs w:val="18"/>
        </w:rPr>
        <w:t>możliwość zastosowania art. 94 ust. 3 (wybór kolejnej oferty)</w:t>
      </w:r>
      <w:r w:rsidR="00EF48EF">
        <w:rPr>
          <w:rFonts w:ascii="Verdana" w:hAnsi="Verdana" w:cs="Arial"/>
          <w:color w:val="000000"/>
          <w:sz w:val="18"/>
          <w:szCs w:val="18"/>
        </w:rPr>
        <w:t>,</w:t>
      </w:r>
    </w:p>
    <w:p w:rsidR="00B25F1A" w:rsidRPr="00EF48EF" w:rsidRDefault="00B25F1A" w:rsidP="00232BBF">
      <w:pPr>
        <w:pStyle w:val="Akapitzlist"/>
        <w:numPr>
          <w:ilvl w:val="0"/>
          <w:numId w:val="24"/>
        </w:numPr>
        <w:spacing w:after="0"/>
        <w:ind w:left="850" w:hanging="215"/>
        <w:contextualSpacing w:val="0"/>
        <w:jc w:val="both"/>
        <w:rPr>
          <w:rFonts w:ascii="Verdana" w:hAnsi="Verdana" w:cs="Arial"/>
          <w:color w:val="000000"/>
          <w:sz w:val="18"/>
          <w:szCs w:val="18"/>
        </w:rPr>
      </w:pPr>
      <w:r w:rsidRPr="00EF48EF">
        <w:rPr>
          <w:rFonts w:ascii="Verdana" w:hAnsi="Verdana" w:cs="Arial"/>
          <w:color w:val="000000"/>
          <w:sz w:val="18"/>
          <w:szCs w:val="18"/>
        </w:rPr>
        <w:t>obowiązek zastosowania art. 46 ust. 5 pkt 1 i 3 (zatrzymanie wadium)</w:t>
      </w:r>
      <w:r w:rsidR="00EF48EF">
        <w:rPr>
          <w:rFonts w:ascii="Verdana" w:hAnsi="Verdana" w:cs="Arial"/>
          <w:color w:val="000000"/>
          <w:sz w:val="18"/>
          <w:szCs w:val="18"/>
        </w:rPr>
        <w:t>.</w:t>
      </w:r>
    </w:p>
    <w:p w:rsidR="00B25F1A" w:rsidRDefault="00B25F1A" w:rsidP="007D3F68">
      <w:pPr>
        <w:pStyle w:val="Akapitzlist"/>
        <w:numPr>
          <w:ilvl w:val="0"/>
          <w:numId w:val="4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zawrze umowę w terminie nie krótsz</w:t>
      </w:r>
      <w:r w:rsidR="001B4A49">
        <w:rPr>
          <w:rFonts w:ascii="Verdana" w:hAnsi="Verdana" w:cs="Verdana"/>
          <w:color w:val="000000"/>
          <w:sz w:val="18"/>
          <w:szCs w:val="18"/>
        </w:rPr>
        <w:t xml:space="preserve">ym niż 5 dni od dnia przesłania </w:t>
      </w:r>
      <w:r>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Pr>
          <w:rFonts w:ascii="Verdana" w:hAnsi="Verdana" w:cs="Verdana"/>
          <w:color w:val="000000"/>
          <w:sz w:val="18"/>
          <w:szCs w:val="18"/>
        </w:rPr>
        <w:t>jeżeli wystąpią okoliczności wymienione w art. 94 ust. 2 ustawy Pzp.</w:t>
      </w:r>
    </w:p>
    <w:p w:rsidR="00B25F1A" w:rsidRDefault="00B25F1A" w:rsidP="007D3F68">
      <w:pPr>
        <w:pStyle w:val="Akapitzlist"/>
        <w:numPr>
          <w:ilvl w:val="0"/>
          <w:numId w:val="4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Jeżeli wykonawca, którego oferta została wybrana, uchyla się od zawarcia umowy w sp</w:t>
      </w:r>
      <w:r w:rsidR="001B4A49">
        <w:rPr>
          <w:rFonts w:ascii="Verdana" w:hAnsi="Verdana" w:cs="Verdana"/>
          <w:color w:val="000000"/>
          <w:sz w:val="18"/>
          <w:szCs w:val="18"/>
        </w:rPr>
        <w:t xml:space="preserve">rawie </w:t>
      </w:r>
      <w:r>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Pr>
          <w:rFonts w:ascii="Verdana" w:hAnsi="Verdana" w:cs="Verdana"/>
          <w:color w:val="000000"/>
          <w:sz w:val="18"/>
          <w:szCs w:val="18"/>
        </w:rPr>
        <w:t>przeprowadzania ich ponownej oceny, chyba, że zajdą przes</w:t>
      </w:r>
      <w:r w:rsidR="00C1515C">
        <w:rPr>
          <w:rFonts w:ascii="Verdana" w:hAnsi="Verdana" w:cs="Verdana"/>
          <w:color w:val="000000"/>
          <w:sz w:val="18"/>
          <w:szCs w:val="18"/>
        </w:rPr>
        <w:t xml:space="preserve">łanki, o których mowa w art. 93 </w:t>
      </w:r>
      <w:r>
        <w:rPr>
          <w:rFonts w:ascii="Verdana" w:hAnsi="Verdana" w:cs="Verdana"/>
          <w:color w:val="000000"/>
          <w:sz w:val="18"/>
          <w:szCs w:val="18"/>
        </w:rPr>
        <w:t>ust.1 ustawy Pzp.</w:t>
      </w:r>
    </w:p>
    <w:p w:rsidR="004A4A7C" w:rsidRPr="004A4A7C" w:rsidRDefault="00B25F1A" w:rsidP="007D3F68">
      <w:pPr>
        <w:pStyle w:val="Akapitzlist"/>
        <w:numPr>
          <w:ilvl w:val="0"/>
          <w:numId w:val="4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Wykonawca, którego oferta zostanie uznana za najkorzystniejszą, przed podpisaniem umowy</w:t>
      </w:r>
      <w:r w:rsidR="004A4A7C">
        <w:rPr>
          <w:rFonts w:ascii="Verdana" w:hAnsi="Verdana" w:cs="Verdana"/>
          <w:color w:val="000000"/>
          <w:sz w:val="18"/>
          <w:szCs w:val="18"/>
        </w:rPr>
        <w:t xml:space="preserve"> </w:t>
      </w:r>
      <w:r w:rsidRPr="004A4A7C">
        <w:rPr>
          <w:rFonts w:ascii="Verdana" w:hAnsi="Verdana" w:cs="Verdana"/>
          <w:color w:val="000000"/>
          <w:sz w:val="18"/>
          <w:szCs w:val="18"/>
        </w:rPr>
        <w:t>zobowiązany jest do:</w:t>
      </w:r>
    </w:p>
    <w:p w:rsidR="00110119" w:rsidRPr="004A4A7C" w:rsidRDefault="00B25F1A" w:rsidP="004A4A7C">
      <w:pPr>
        <w:pStyle w:val="Akapitzlist"/>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sz w:val="18"/>
          <w:szCs w:val="18"/>
        </w:rPr>
        <w:t>Przedłożenia umowy regulującej współpracę Wykonawców wspólnie ubiegających się o</w:t>
      </w:r>
      <w:r w:rsidR="004A4A7C">
        <w:rPr>
          <w:rFonts w:ascii="Verdana" w:hAnsi="Verdana" w:cs="Verdana"/>
          <w:sz w:val="18"/>
          <w:szCs w:val="18"/>
        </w:rPr>
        <w:t> </w:t>
      </w:r>
      <w:r w:rsidRPr="004A4A7C">
        <w:rPr>
          <w:rFonts w:ascii="Verdana" w:hAnsi="Verdana" w:cs="Verdana"/>
          <w:sz w:val="18"/>
          <w:szCs w:val="18"/>
        </w:rPr>
        <w:t xml:space="preserve">udzielenie zamówienia </w:t>
      </w:r>
      <w:r w:rsidR="004A4A7C" w:rsidRPr="004A4A7C">
        <w:rPr>
          <w:rFonts w:ascii="Verdana" w:hAnsi="Verdana" w:cs="Verdana"/>
          <w:sz w:val="18"/>
          <w:szCs w:val="18"/>
        </w:rPr>
        <w:t>(o ile dotyczy);</w:t>
      </w:r>
    </w:p>
    <w:p w:rsidR="00B25F1A" w:rsidRPr="00EF48EF" w:rsidRDefault="00B25F1A" w:rsidP="007D3F68">
      <w:pPr>
        <w:pStyle w:val="Akapitzlist"/>
        <w:numPr>
          <w:ilvl w:val="0"/>
          <w:numId w:val="4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Zamawiający żąda, aby, o ile są już znane, wykonawca p</w:t>
      </w:r>
      <w:r w:rsidR="001B4A49">
        <w:rPr>
          <w:rFonts w:ascii="Verdana" w:hAnsi="Verdana" w:cs="Verdana"/>
          <w:color w:val="000000"/>
          <w:sz w:val="18"/>
          <w:szCs w:val="18"/>
        </w:rPr>
        <w:t>odał nazwy (firm) albo imiona i</w:t>
      </w:r>
      <w:r w:rsidR="004A4A7C">
        <w:rPr>
          <w:rFonts w:ascii="Verdana" w:hAnsi="Verdana" w:cs="Verdana"/>
          <w:color w:val="000000"/>
          <w:sz w:val="18"/>
          <w:szCs w:val="18"/>
        </w:rPr>
        <w:t> </w:t>
      </w:r>
      <w:r>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Pr>
          <w:rFonts w:ascii="Verdana" w:hAnsi="Verdana" w:cs="Verdana"/>
          <w:color w:val="000000"/>
          <w:sz w:val="18"/>
          <w:szCs w:val="18"/>
        </w:rPr>
        <w:t>w realizację zamówienia</w:t>
      </w:r>
      <w:r w:rsidRPr="00EF48EF">
        <w:rPr>
          <w:rFonts w:ascii="Verdana" w:hAnsi="Verdana" w:cs="Verdana"/>
          <w:color w:val="000000"/>
          <w:sz w:val="18"/>
          <w:szCs w:val="18"/>
        </w:rPr>
        <w:t>.</w:t>
      </w:r>
    </w:p>
    <w:p w:rsidR="004A0ACF" w:rsidRPr="004A0ACF" w:rsidRDefault="004A0ACF" w:rsidP="007D3F68">
      <w:pPr>
        <w:pStyle w:val="Akapitzlist"/>
        <w:numPr>
          <w:ilvl w:val="0"/>
          <w:numId w:val="4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EF48EF">
        <w:rPr>
          <w:rFonts w:ascii="Verdana" w:hAnsi="Verdana" w:cs="Verdana"/>
          <w:color w:val="000000"/>
          <w:sz w:val="18"/>
          <w:szCs w:val="18"/>
        </w:rPr>
        <w:t>Zamawiający dopuszcza podpisanie umów droga korespondencyjną.</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WYMAGANIA DOTYCZĄCE ZABEZPIECZENIA NALEŻYTEGO WYKONANIA UMOWY</w:t>
      </w:r>
    </w:p>
    <w:p w:rsidR="00CB135E" w:rsidRDefault="00CB135E" w:rsidP="004A4A7C">
      <w:pPr>
        <w:autoSpaceDE w:val="0"/>
        <w:autoSpaceDN w:val="0"/>
        <w:adjustRightInd w:val="0"/>
        <w:spacing w:after="0" w:line="240" w:lineRule="auto"/>
        <w:ind w:left="426"/>
        <w:rPr>
          <w:rFonts w:ascii="Verdana" w:hAnsi="Verdana" w:cs="Verdana"/>
          <w:color w:val="000000"/>
          <w:sz w:val="18"/>
          <w:szCs w:val="18"/>
        </w:rPr>
      </w:pPr>
      <w:r>
        <w:rPr>
          <w:rFonts w:ascii="Verdana" w:hAnsi="Verdana" w:cs="Verdana"/>
          <w:color w:val="000000"/>
          <w:sz w:val="18"/>
          <w:szCs w:val="18"/>
        </w:rPr>
        <w:t>Zamawiający nie wymaga wniesienia zabezpieczenia należytego wykonania umowy</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E ZOSTANĄ WPROWADZONE DO</w:t>
      </w:r>
      <w:r w:rsidR="00ED416B">
        <w:rPr>
          <w:rFonts w:ascii="Verdana" w:hAnsi="Verdana" w:cs="Verdana-Bold"/>
          <w:b/>
          <w:bCs/>
          <w:color w:val="0070C0"/>
          <w:sz w:val="18"/>
          <w:szCs w:val="18"/>
          <w:u w:val="single"/>
        </w:rPr>
        <w:t> </w:t>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4A4A7C" w:rsidRDefault="00B25F1A" w:rsidP="007D3F68">
      <w:pPr>
        <w:pStyle w:val="Akapitzlist"/>
        <w:numPr>
          <w:ilvl w:val="0"/>
          <w:numId w:val="42"/>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244267">
        <w:rPr>
          <w:rFonts w:ascii="Verdana" w:hAnsi="Verdana" w:cs="Verdana"/>
          <w:color w:val="000000"/>
          <w:sz w:val="18"/>
          <w:szCs w:val="18"/>
        </w:rPr>
        <w:t>Umowa w sprawie realizacji niniejszego zamówienia</w:t>
      </w:r>
      <w:r w:rsidR="00AF0956" w:rsidRPr="00244267">
        <w:rPr>
          <w:rFonts w:ascii="Verdana" w:hAnsi="Verdana" w:cs="Verdana"/>
          <w:color w:val="000000"/>
          <w:sz w:val="18"/>
          <w:szCs w:val="18"/>
        </w:rPr>
        <w:t xml:space="preserve"> publicznego zawarta zostanie z</w:t>
      </w:r>
      <w:r w:rsidR="004A4A7C">
        <w:rPr>
          <w:rFonts w:ascii="Verdana" w:hAnsi="Verdana" w:cs="Verdana"/>
          <w:color w:val="000000"/>
          <w:sz w:val="18"/>
          <w:szCs w:val="18"/>
        </w:rPr>
        <w:t> </w:t>
      </w:r>
      <w:r w:rsidRPr="00244267">
        <w:rPr>
          <w:rFonts w:ascii="Verdana" w:hAnsi="Verdana" w:cs="Verdana"/>
          <w:color w:val="000000"/>
          <w:sz w:val="18"/>
          <w:szCs w:val="18"/>
        </w:rPr>
        <w:t>uwzględnieniem postanowień wynikających z treści niniejszej specyfikacji oraz</w:t>
      </w:r>
      <w:r w:rsidR="00AF0956" w:rsidRPr="00244267">
        <w:rPr>
          <w:rFonts w:ascii="Verdana" w:hAnsi="Verdana" w:cs="Verdana"/>
          <w:color w:val="000000"/>
          <w:sz w:val="18"/>
          <w:szCs w:val="18"/>
        </w:rPr>
        <w:t xml:space="preserve"> danych </w:t>
      </w:r>
      <w:r w:rsidRPr="00244267">
        <w:rPr>
          <w:rFonts w:ascii="Verdana" w:hAnsi="Verdana" w:cs="Verdana"/>
          <w:color w:val="000000"/>
          <w:sz w:val="18"/>
          <w:szCs w:val="18"/>
        </w:rPr>
        <w:t>zawartych w ofercie.</w:t>
      </w:r>
    </w:p>
    <w:p w:rsidR="004A4A7C" w:rsidRDefault="00B25F1A" w:rsidP="007D3F68">
      <w:pPr>
        <w:pStyle w:val="Akapitzlist"/>
        <w:numPr>
          <w:ilvl w:val="0"/>
          <w:numId w:val="42"/>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Warunki umowy na wykonanie niniejszego zamówienia zostały</w:t>
      </w:r>
      <w:r w:rsidR="00AF0956" w:rsidRPr="004A4A7C">
        <w:rPr>
          <w:rFonts w:ascii="Verdana" w:hAnsi="Verdana" w:cs="Verdana"/>
          <w:color w:val="000000"/>
          <w:sz w:val="18"/>
          <w:szCs w:val="18"/>
        </w:rPr>
        <w:t xml:space="preserve"> określone w załączniku nr 5 do</w:t>
      </w:r>
      <w:r w:rsidR="00ED416B">
        <w:rPr>
          <w:rFonts w:ascii="Verdana" w:hAnsi="Verdana" w:cs="Verdana"/>
          <w:color w:val="000000"/>
          <w:sz w:val="18"/>
          <w:szCs w:val="18"/>
        </w:rPr>
        <w:t> </w:t>
      </w:r>
      <w:r w:rsidRPr="004A4A7C">
        <w:rPr>
          <w:rFonts w:ascii="Verdana" w:hAnsi="Verdana" w:cs="Verdana"/>
          <w:color w:val="000000"/>
          <w:sz w:val="18"/>
          <w:szCs w:val="18"/>
        </w:rPr>
        <w:t>SIWZ.</w:t>
      </w:r>
    </w:p>
    <w:p w:rsidR="004A4A7C" w:rsidRDefault="00DF4D8B" w:rsidP="007D3F68">
      <w:pPr>
        <w:pStyle w:val="Akapitzlist"/>
        <w:numPr>
          <w:ilvl w:val="0"/>
          <w:numId w:val="42"/>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 xml:space="preserve">Zamian postanowień zawartej umowy może nastąpić za zgodą obu stron wyrażoną na piśmie pod rygorem </w:t>
      </w:r>
      <w:r w:rsidR="00F57685" w:rsidRPr="004A4A7C">
        <w:rPr>
          <w:rFonts w:ascii="Verdana" w:hAnsi="Verdana" w:cs="Verdana"/>
          <w:color w:val="000000"/>
          <w:sz w:val="18"/>
          <w:szCs w:val="18"/>
        </w:rPr>
        <w:t>nieważności takiej zmiany.</w:t>
      </w:r>
    </w:p>
    <w:p w:rsidR="00F57685" w:rsidRPr="004A4A7C" w:rsidRDefault="00F57685" w:rsidP="007D3F68">
      <w:pPr>
        <w:pStyle w:val="Akapitzlist"/>
        <w:numPr>
          <w:ilvl w:val="0"/>
          <w:numId w:val="42"/>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4A4A7C">
        <w:rPr>
          <w:rFonts w:ascii="Verdana" w:hAnsi="Verdana" w:cs="Verdana"/>
          <w:color w:val="000000"/>
          <w:sz w:val="18"/>
          <w:szCs w:val="18"/>
        </w:rPr>
        <w:t xml:space="preserve">Strony przewidują możliwość zgodnie z art. 144 ust. 1 pkt 1 </w:t>
      </w:r>
      <w:r w:rsidR="004A4A7C">
        <w:rPr>
          <w:rFonts w:ascii="Verdana" w:hAnsi="Verdana" w:cs="Verdana"/>
          <w:color w:val="000000"/>
          <w:sz w:val="18"/>
          <w:szCs w:val="18"/>
        </w:rPr>
        <w:t xml:space="preserve">ustawy zmian postanowień umowy </w:t>
      </w:r>
      <w:r w:rsidRPr="004A4A7C">
        <w:rPr>
          <w:rFonts w:ascii="Verdana" w:hAnsi="Verdana" w:cs="Verdana"/>
          <w:color w:val="000000"/>
          <w:sz w:val="18"/>
          <w:szCs w:val="18"/>
        </w:rPr>
        <w:t>w stosunku do treści oferty Wykonawcy w niżej wymienionych przypadkach i zakresie:</w:t>
      </w:r>
    </w:p>
    <w:p w:rsidR="00F57685" w:rsidRDefault="00F57685" w:rsidP="007D3F68">
      <w:pPr>
        <w:pStyle w:val="Akapitzlist"/>
        <w:numPr>
          <w:ilvl w:val="0"/>
          <w:numId w:val="43"/>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 xml:space="preserve">zmiana wynagrodzenia Wykonawcy spowodowana zmianą przepisów prawa podatkowego </w:t>
      </w:r>
      <w:r>
        <w:rPr>
          <w:rFonts w:ascii="Verdana" w:hAnsi="Verdana" w:cs="Verdana"/>
          <w:color w:val="000000"/>
          <w:sz w:val="18"/>
          <w:szCs w:val="18"/>
        </w:rPr>
        <w:tab/>
        <w:t>mająca wpływ na wysokość podatku VAT lub podatku akcyzowego.</w:t>
      </w:r>
      <w:r w:rsidR="00EF3967">
        <w:rPr>
          <w:rFonts w:ascii="Verdana" w:hAnsi="Verdana" w:cs="Verdana"/>
          <w:color w:val="000000"/>
          <w:sz w:val="18"/>
          <w:szCs w:val="18"/>
        </w:rPr>
        <w:t xml:space="preserve"> </w:t>
      </w:r>
      <w:r>
        <w:rPr>
          <w:rFonts w:ascii="Verdana" w:hAnsi="Verdana" w:cs="Verdana"/>
          <w:color w:val="000000"/>
          <w:sz w:val="18"/>
          <w:szCs w:val="18"/>
        </w:rPr>
        <w:t xml:space="preserve">Jeżeli w trakcie realizacji </w:t>
      </w:r>
      <w:r>
        <w:rPr>
          <w:rFonts w:ascii="Verdana" w:hAnsi="Verdana" w:cs="Verdana"/>
          <w:color w:val="000000"/>
          <w:sz w:val="18"/>
          <w:szCs w:val="18"/>
        </w:rPr>
        <w:tab/>
        <w:t xml:space="preserve">umowy nastąpiła urzędowa zmiana stawki podatku VAT, mająca wpływ na wysokość </w:t>
      </w:r>
      <w:r>
        <w:rPr>
          <w:rFonts w:ascii="Verdana" w:hAnsi="Verdana" w:cs="Verdana"/>
          <w:color w:val="000000"/>
          <w:sz w:val="18"/>
          <w:szCs w:val="18"/>
        </w:rPr>
        <w:tab/>
        <w:t xml:space="preserve">wynagrodzenia – Wykonawca skoryguje odpowiednio wynagrodzenie uwzględniając nową </w:t>
      </w:r>
      <w:r>
        <w:rPr>
          <w:rFonts w:ascii="Verdana" w:hAnsi="Verdana" w:cs="Verdana"/>
          <w:color w:val="000000"/>
          <w:sz w:val="18"/>
          <w:szCs w:val="18"/>
        </w:rPr>
        <w:tab/>
        <w:t xml:space="preserve">stawkę podatku VAT, zgodnie z przepisami obowiązującymi w dniu wystawienia stosownych </w:t>
      </w:r>
      <w:r>
        <w:rPr>
          <w:rFonts w:ascii="Verdana" w:hAnsi="Verdana" w:cs="Verdana"/>
          <w:color w:val="000000"/>
          <w:sz w:val="18"/>
          <w:szCs w:val="18"/>
        </w:rPr>
        <w:tab/>
        <w:t xml:space="preserve">dokumentów finansowych. W przypadku zmiany stawki podatku akcyzowego ceny </w:t>
      </w:r>
      <w:r>
        <w:rPr>
          <w:rFonts w:ascii="Verdana" w:hAnsi="Verdana" w:cs="Verdana"/>
          <w:color w:val="000000"/>
          <w:sz w:val="18"/>
          <w:szCs w:val="18"/>
        </w:rPr>
        <w:tab/>
        <w:t xml:space="preserve">jednostkowe będą mogły być skorygowane tylko i wyłącznie o kwotę wynikającą z ww. </w:t>
      </w:r>
      <w:r>
        <w:rPr>
          <w:rFonts w:ascii="Verdana" w:hAnsi="Verdana" w:cs="Verdana"/>
          <w:color w:val="000000"/>
          <w:sz w:val="18"/>
          <w:szCs w:val="18"/>
        </w:rPr>
        <w:tab/>
        <w:t xml:space="preserve">zmiany. Strony dokonują odpowiedniej zmiany wynagrodzenia umownego – dotyczy to części </w:t>
      </w:r>
      <w:r>
        <w:rPr>
          <w:rFonts w:ascii="Verdana" w:hAnsi="Verdana" w:cs="Verdana"/>
          <w:color w:val="000000"/>
          <w:sz w:val="18"/>
          <w:szCs w:val="18"/>
        </w:rPr>
        <w:tab/>
        <w:t xml:space="preserve">wynagrodzenia za dostawy, których w dniu zmiany stawki podatku VAT i / lub stawki podatku </w:t>
      </w:r>
      <w:r>
        <w:rPr>
          <w:rFonts w:ascii="Verdana" w:hAnsi="Verdana" w:cs="Verdana"/>
          <w:color w:val="000000"/>
          <w:sz w:val="18"/>
          <w:szCs w:val="18"/>
        </w:rPr>
        <w:tab/>
        <w:t>akcyzowego jeszcze nie dokonano;</w:t>
      </w:r>
    </w:p>
    <w:p w:rsidR="00F57685" w:rsidRDefault="00F57685" w:rsidP="007D3F68">
      <w:pPr>
        <w:pStyle w:val="Akapitzlist"/>
        <w:numPr>
          <w:ilvl w:val="0"/>
          <w:numId w:val="43"/>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zmiana wynagrodzenia może ulec zmianie w przypadku skorzystania z prawa opcji, o którym mowa w art. 34 ust. 5 ustawy. Zamawiający uzależnia możliwość skorzystania z prawa opcji od dodania nowych punktów poboru energii elektrycznej oraz zwiększenia zapotrzebowania na dostawę energii elektrycznej do punktu poboru energii elektrycznej dla poszczególnych punktów poboru. Prawo opcji jest uprawnieniem Zamawiającego,</w:t>
      </w:r>
      <w:r w:rsidR="00EF3967">
        <w:rPr>
          <w:rFonts w:ascii="Verdana" w:hAnsi="Verdana" w:cs="Verdana"/>
          <w:color w:val="000000"/>
          <w:sz w:val="18"/>
          <w:szCs w:val="18"/>
        </w:rPr>
        <w:t xml:space="preserve"> </w:t>
      </w:r>
      <w:r>
        <w:rPr>
          <w:rFonts w:ascii="Verdana" w:hAnsi="Verdana" w:cs="Verdana"/>
          <w:color w:val="000000"/>
          <w:sz w:val="18"/>
          <w:szCs w:val="18"/>
        </w:rPr>
        <w:t xml:space="preserve">którego może, ale nie musi skorzystać w ramach realizacji niniejszej umowy. W przypadku nie skorzystania przez Zamawiającego z prawa opcji Wykonawcy nie przysługują żadne roszczenia z tego tytułu; </w:t>
      </w:r>
    </w:p>
    <w:p w:rsidR="00F57685" w:rsidRDefault="00F57685" w:rsidP="007D3F68">
      <w:pPr>
        <w:pStyle w:val="Akapitzlist"/>
        <w:numPr>
          <w:ilvl w:val="0"/>
          <w:numId w:val="43"/>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 xml:space="preserve">w przypadku podłączenia przez Zamawiającego nowego punktu do sieci energetycznej, zmiany mocy umownych oraz grup taryfowych, zamawiający będzie miał prawo do skorzystania z warunków handlowych zawartych w niniejszej umowie. W takim przypadku załącznik nr 2 zostanie zmodyfikowany stosownym aneksem, który uwzględni te zmiany; </w:t>
      </w:r>
    </w:p>
    <w:p w:rsidR="00F57685" w:rsidRDefault="00F57685" w:rsidP="007D3F68">
      <w:pPr>
        <w:pStyle w:val="Akapitzlist"/>
        <w:numPr>
          <w:ilvl w:val="0"/>
          <w:numId w:val="43"/>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zmniejszenie liczby punktów może nastąpić w przypadku wyłączenia punktu poboru energii elektrycznej przez Zamawiającego. W takim przypadku załącznik nr 2 zostanie zmodyfikowany stosownym aneksem, który uwzględni te zmiany;</w:t>
      </w:r>
    </w:p>
    <w:p w:rsidR="00F57685" w:rsidRDefault="00F57685" w:rsidP="007D3F68">
      <w:pPr>
        <w:pStyle w:val="Akapitzlist"/>
        <w:numPr>
          <w:ilvl w:val="0"/>
          <w:numId w:val="43"/>
        </w:numPr>
        <w:tabs>
          <w:tab w:val="clear" w:pos="700"/>
        </w:tabs>
        <w:autoSpaceDE w:val="0"/>
        <w:autoSpaceDN w:val="0"/>
        <w:adjustRightInd w:val="0"/>
        <w:spacing w:before="60" w:after="0" w:line="240" w:lineRule="auto"/>
        <w:ind w:left="709" w:hanging="283"/>
        <w:contextualSpacing w:val="0"/>
        <w:jc w:val="both"/>
        <w:rPr>
          <w:rFonts w:ascii="Verdana" w:hAnsi="Verdana" w:cs="Verdana"/>
          <w:color w:val="000000"/>
          <w:sz w:val="18"/>
          <w:szCs w:val="18"/>
        </w:rPr>
      </w:pPr>
      <w:r>
        <w:rPr>
          <w:rFonts w:ascii="Verdana" w:hAnsi="Verdana" w:cs="Verdana"/>
          <w:color w:val="000000"/>
          <w:sz w:val="18"/>
          <w:szCs w:val="18"/>
        </w:rPr>
        <w:t>wprowadzenie lub zmiana zgłoszonych w ofercie części dostaw wykonywanych przy udziale podwykonawcy, za uprzednią zgodą zamawiającego;</w:t>
      </w:r>
    </w:p>
    <w:p w:rsidR="00F57685" w:rsidRDefault="00F57685" w:rsidP="007D3F68">
      <w:pPr>
        <w:pStyle w:val="Akapitzlist"/>
        <w:numPr>
          <w:ilvl w:val="0"/>
          <w:numId w:val="42"/>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Pr>
          <w:rFonts w:ascii="Verdana" w:hAnsi="Verdana" w:cs="Verdana"/>
          <w:color w:val="000000"/>
          <w:sz w:val="18"/>
          <w:szCs w:val="18"/>
        </w:rPr>
        <w:t>Poza przypadkami wymienionymi w pkt 2 niniejszego rozdziału zakazuje się zmian postanowień umowy w stosunku do treści oferty, na podstawie której dokonano wyboru Wykonawcy, chyba, że zachodzi co najmniej jedna z następujących okoliczności:</w:t>
      </w:r>
    </w:p>
    <w:p w:rsidR="00F57685" w:rsidRDefault="00F57685" w:rsidP="007D3F68">
      <w:pPr>
        <w:pStyle w:val="Akapitzlist"/>
        <w:numPr>
          <w:ilvl w:val="0"/>
          <w:numId w:val="44"/>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 xml:space="preserve">zmiany dotyczą realizacji dodatkowych dostaw od dotychczasowego wykonawcy, </w:t>
      </w:r>
      <w:r>
        <w:rPr>
          <w:rFonts w:ascii="Verdana" w:hAnsi="Verdana" w:cs="Verdana"/>
          <w:color w:val="000000"/>
          <w:sz w:val="18"/>
          <w:szCs w:val="18"/>
        </w:rPr>
        <w:tab/>
        <w:t xml:space="preserve">nieobjętych zamówieniem podstawowym, o ile stały się niezbędne i zostały spełnione łącznie </w:t>
      </w:r>
      <w:r>
        <w:rPr>
          <w:rFonts w:ascii="Verdana" w:hAnsi="Verdana" w:cs="Verdana"/>
          <w:color w:val="000000"/>
          <w:sz w:val="18"/>
          <w:szCs w:val="18"/>
        </w:rPr>
        <w:tab/>
        <w:t>następujące warunki:</w:t>
      </w:r>
    </w:p>
    <w:p w:rsidR="00F57685" w:rsidRDefault="00F57685" w:rsidP="007D3F68">
      <w:pPr>
        <w:pStyle w:val="Akapitzlist"/>
        <w:numPr>
          <w:ilvl w:val="0"/>
          <w:numId w:val="45"/>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F57685" w:rsidRDefault="00F57685" w:rsidP="007D3F68">
      <w:pPr>
        <w:pStyle w:val="Akapitzlist"/>
        <w:numPr>
          <w:ilvl w:val="0"/>
          <w:numId w:val="45"/>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zmiana wykonawcy spowodowałaby istotną niedogodność lub znacznie zwiększenie kosztów dla zamawiającego,</w:t>
      </w:r>
    </w:p>
    <w:p w:rsidR="00F57685" w:rsidRDefault="00F57685" w:rsidP="007D3F68">
      <w:pPr>
        <w:pStyle w:val="Akapitzlist"/>
        <w:numPr>
          <w:ilvl w:val="0"/>
          <w:numId w:val="45"/>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wartość każdej kolejnej zmiany nie przekracza 50% wartości zamówienia określonej pierwotnie w umowie;</w:t>
      </w:r>
    </w:p>
    <w:p w:rsidR="00F57685" w:rsidRDefault="00F57685" w:rsidP="007D3F68">
      <w:pPr>
        <w:pStyle w:val="Akapitzlist"/>
        <w:numPr>
          <w:ilvl w:val="0"/>
          <w:numId w:val="44"/>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zostały spełnione łącznie następujące warunki:</w:t>
      </w:r>
    </w:p>
    <w:p w:rsidR="00F57685" w:rsidRDefault="00F57685" w:rsidP="007D3F68">
      <w:pPr>
        <w:pStyle w:val="Akapitzlist"/>
        <w:numPr>
          <w:ilvl w:val="0"/>
          <w:numId w:val="46"/>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konieczność zmiany umowy spowodowana jest okolicznościami, których zamawiający, działając z należyta starannością, nie mógł przewidzieć,</w:t>
      </w:r>
    </w:p>
    <w:p w:rsidR="00F57685" w:rsidRDefault="00F57685" w:rsidP="007D3F68">
      <w:pPr>
        <w:pStyle w:val="Akapitzlist"/>
        <w:numPr>
          <w:ilvl w:val="0"/>
          <w:numId w:val="46"/>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wartość zmiany nie przekracza 50% wartości zamówienia określonej pierwotnie w</w:t>
      </w:r>
      <w:r w:rsidR="00CA0E03">
        <w:rPr>
          <w:rFonts w:ascii="Verdana" w:hAnsi="Verdana" w:cs="Verdana"/>
          <w:color w:val="000000"/>
          <w:sz w:val="18"/>
          <w:szCs w:val="18"/>
        </w:rPr>
        <w:t> </w:t>
      </w:r>
      <w:r>
        <w:rPr>
          <w:rFonts w:ascii="Verdana" w:hAnsi="Verdana" w:cs="Verdana"/>
          <w:color w:val="000000"/>
          <w:sz w:val="18"/>
          <w:szCs w:val="18"/>
        </w:rPr>
        <w:t>umowie,</w:t>
      </w:r>
    </w:p>
    <w:p w:rsidR="00F57685" w:rsidRDefault="00F57685" w:rsidP="007D3F68">
      <w:pPr>
        <w:pStyle w:val="Akapitzlist"/>
        <w:numPr>
          <w:ilvl w:val="0"/>
          <w:numId w:val="44"/>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wykonawcę, któremu zamawiający udzielił zamówienia, ma zastąpić nowy wykonawca:</w:t>
      </w:r>
    </w:p>
    <w:p w:rsidR="00F57685" w:rsidRDefault="00F57685" w:rsidP="007D3F68">
      <w:pPr>
        <w:pStyle w:val="Akapitzlist"/>
        <w:numPr>
          <w:ilvl w:val="0"/>
          <w:numId w:val="47"/>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 xml:space="preserve">na podstawie postanowień umownych, o których mowa w art. 144 </w:t>
      </w:r>
      <w:r w:rsidR="00AD214B">
        <w:rPr>
          <w:rFonts w:ascii="Verdana" w:hAnsi="Verdana" w:cs="Verdana"/>
          <w:color w:val="000000"/>
          <w:sz w:val="18"/>
          <w:szCs w:val="18"/>
        </w:rPr>
        <w:t xml:space="preserve">ust. </w:t>
      </w:r>
      <w:r>
        <w:rPr>
          <w:rFonts w:ascii="Verdana" w:hAnsi="Verdana" w:cs="Verdana"/>
          <w:color w:val="000000"/>
          <w:sz w:val="18"/>
          <w:szCs w:val="18"/>
        </w:rPr>
        <w:t>1 pkt 1 ustawy,</w:t>
      </w:r>
    </w:p>
    <w:p w:rsidR="00F57685" w:rsidRDefault="00F57685" w:rsidP="007D3F68">
      <w:pPr>
        <w:pStyle w:val="Akapitzlist"/>
        <w:numPr>
          <w:ilvl w:val="0"/>
          <w:numId w:val="47"/>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 wyniku połączenia, podziału, przekształcenia, upadłości, restrukturyzacji lub nabycia dotychczasowego wykonawcy lub jego przedsiębiorstwa, o ile nowy wykonawca spełnia warunki udziału w p</w:t>
      </w:r>
      <w:r w:rsidR="00552ADB">
        <w:rPr>
          <w:rFonts w:ascii="Verdana" w:hAnsi="Verdana" w:cs="Verdana"/>
          <w:color w:val="000000"/>
          <w:sz w:val="18"/>
          <w:szCs w:val="18"/>
        </w:rPr>
        <w:t>ostępowa</w:t>
      </w:r>
      <w:r>
        <w:rPr>
          <w:rFonts w:ascii="Verdana" w:hAnsi="Verdana" w:cs="Verdana"/>
          <w:color w:val="000000"/>
          <w:sz w:val="18"/>
          <w:szCs w:val="18"/>
        </w:rPr>
        <w:t>niu, nie zachodzą wobec niego podstawy wykluczenia oraz nie pociąga to za sobą innych istotnych zmian umowy,</w:t>
      </w:r>
    </w:p>
    <w:p w:rsidR="00F57685" w:rsidRDefault="00F57685" w:rsidP="007D3F68">
      <w:pPr>
        <w:pStyle w:val="Akapitzlist"/>
        <w:numPr>
          <w:ilvl w:val="0"/>
          <w:numId w:val="47"/>
        </w:numPr>
        <w:autoSpaceDE w:val="0"/>
        <w:autoSpaceDN w:val="0"/>
        <w:adjustRightInd w:val="0"/>
        <w:spacing w:before="60" w:after="0" w:line="240" w:lineRule="auto"/>
        <w:ind w:left="993" w:hanging="284"/>
        <w:contextualSpacing w:val="0"/>
        <w:jc w:val="both"/>
        <w:rPr>
          <w:rFonts w:ascii="Verdana" w:hAnsi="Verdana" w:cs="Verdana"/>
          <w:color w:val="000000"/>
          <w:sz w:val="18"/>
          <w:szCs w:val="18"/>
        </w:rPr>
      </w:pPr>
      <w:r>
        <w:rPr>
          <w:rFonts w:ascii="Verdana" w:hAnsi="Verdana" w:cs="Verdana"/>
          <w:color w:val="000000"/>
          <w:sz w:val="18"/>
          <w:szCs w:val="18"/>
        </w:rPr>
        <w:t>w wyniku przejęcia przez zamawiającego zobowiązań wykonawcy względem jego podwykonawców;</w:t>
      </w:r>
    </w:p>
    <w:p w:rsidR="00F57685" w:rsidRDefault="00F57685" w:rsidP="007D3F68">
      <w:pPr>
        <w:pStyle w:val="Akapitzlist"/>
        <w:numPr>
          <w:ilvl w:val="0"/>
          <w:numId w:val="44"/>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ab/>
        <w:t xml:space="preserve">zmiany, niezależnie od ich wartości, nie są istotne w rozumieniu art. 144 </w:t>
      </w:r>
      <w:r w:rsidR="00AD214B">
        <w:rPr>
          <w:rFonts w:ascii="Verdana" w:hAnsi="Verdana" w:cs="Verdana"/>
          <w:color w:val="000000"/>
          <w:sz w:val="18"/>
          <w:szCs w:val="18"/>
        </w:rPr>
        <w:t xml:space="preserve">ust. </w:t>
      </w:r>
      <w:r>
        <w:rPr>
          <w:rFonts w:ascii="Verdana" w:hAnsi="Verdana" w:cs="Verdana"/>
          <w:color w:val="000000"/>
          <w:sz w:val="18"/>
          <w:szCs w:val="18"/>
        </w:rPr>
        <w:t>1e ustawy;</w:t>
      </w:r>
    </w:p>
    <w:p w:rsidR="00F57685" w:rsidRDefault="00F57685" w:rsidP="007D3F68">
      <w:pPr>
        <w:pStyle w:val="Akapitzlist"/>
        <w:numPr>
          <w:ilvl w:val="0"/>
          <w:numId w:val="44"/>
        </w:numPr>
        <w:tabs>
          <w:tab w:val="clear" w:pos="700"/>
        </w:tabs>
        <w:autoSpaceDE w:val="0"/>
        <w:autoSpaceDN w:val="0"/>
        <w:adjustRightInd w:val="0"/>
        <w:spacing w:before="60" w:after="0" w:line="240" w:lineRule="auto"/>
        <w:ind w:hanging="274"/>
        <w:contextualSpacing w:val="0"/>
        <w:jc w:val="both"/>
        <w:rPr>
          <w:rFonts w:ascii="Verdana" w:hAnsi="Verdana" w:cs="Verdana"/>
          <w:color w:val="000000"/>
          <w:sz w:val="18"/>
          <w:szCs w:val="18"/>
        </w:rPr>
      </w:pPr>
      <w:r>
        <w:rPr>
          <w:rFonts w:ascii="Verdana" w:hAnsi="Verdana" w:cs="Verdana"/>
          <w:color w:val="000000"/>
          <w:sz w:val="18"/>
          <w:szCs w:val="18"/>
        </w:rPr>
        <w:tab/>
        <w:t xml:space="preserve">łączna wartość zmian jest mniejsza niż kwoty określone w przepisach wydanych na </w:t>
      </w:r>
      <w:r>
        <w:rPr>
          <w:rFonts w:ascii="Verdana" w:hAnsi="Verdana" w:cs="Verdana"/>
          <w:color w:val="000000"/>
          <w:sz w:val="18"/>
          <w:szCs w:val="18"/>
        </w:rPr>
        <w:tab/>
        <w:t xml:space="preserve">podstawie art. 11 ust. 8 i jest mniejsza od 10% wartości zamówienia określonej pierwotnie </w:t>
      </w:r>
      <w:r>
        <w:rPr>
          <w:rFonts w:ascii="Verdana" w:hAnsi="Verdana" w:cs="Verdana"/>
          <w:color w:val="000000"/>
          <w:sz w:val="18"/>
          <w:szCs w:val="18"/>
        </w:rPr>
        <w:tab/>
        <w:t xml:space="preserve">w umowie w przypadku zamówień na dostawy. </w:t>
      </w:r>
    </w:p>
    <w:p w:rsidR="00F57685" w:rsidRDefault="00F57685" w:rsidP="007D3F68">
      <w:pPr>
        <w:pStyle w:val="Akapitzlist"/>
        <w:numPr>
          <w:ilvl w:val="0"/>
          <w:numId w:val="42"/>
        </w:numPr>
        <w:autoSpaceDE w:val="0"/>
        <w:autoSpaceDN w:val="0"/>
        <w:adjustRightInd w:val="0"/>
        <w:spacing w:before="120" w:after="60" w:line="240" w:lineRule="auto"/>
        <w:ind w:left="426"/>
        <w:contextualSpacing w:val="0"/>
        <w:jc w:val="both"/>
        <w:rPr>
          <w:rFonts w:ascii="Verdana" w:hAnsi="Verdana" w:cs="Verdana"/>
          <w:color w:val="000000"/>
          <w:sz w:val="18"/>
          <w:szCs w:val="18"/>
        </w:rPr>
      </w:pPr>
      <w:r w:rsidRPr="009519A1">
        <w:rPr>
          <w:rFonts w:ascii="Verdana" w:hAnsi="Verdana" w:cs="Verdana"/>
          <w:color w:val="000000"/>
          <w:sz w:val="18"/>
          <w:szCs w:val="18"/>
        </w:rPr>
        <w:t>W przypadku wystąpienia okoliczności, o których mowa w niniejszym rozdziale Zamawiającemu przysługuje prawo zmiany ustaleń zawartej umowy w zakresie, który uzna za uzasadniony. Zmiana dokonana zostanie w formie aneksu do umowy.</w:t>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POUCZENIE O ŚRODKACH OCHRONY PRAWNEJ PRZYSŁUGUJĄCYCH WYKONAW</w:t>
      </w:r>
      <w:r w:rsidR="00D67ADE" w:rsidRPr="00A57734">
        <w:rPr>
          <w:rFonts w:ascii="Verdana" w:hAnsi="Verdana" w:cs="Verdana-Bold"/>
          <w:b/>
          <w:bCs/>
          <w:color w:val="0070C0"/>
          <w:sz w:val="18"/>
          <w:szCs w:val="18"/>
          <w:u w:val="single"/>
        </w:rPr>
        <w:t xml:space="preserve">COM W </w:t>
      </w:r>
      <w:r w:rsidRPr="00A57734">
        <w:rPr>
          <w:rFonts w:ascii="Verdana" w:hAnsi="Verdana" w:cs="Verdana-Bold"/>
          <w:b/>
          <w:bCs/>
          <w:color w:val="0070C0"/>
          <w:sz w:val="18"/>
          <w:szCs w:val="18"/>
          <w:u w:val="single"/>
        </w:rPr>
        <w:t>TOKU POSTĘPOWANIA O UDZIELENIE ZAMÓWIENIA PUBLICZNEGO</w:t>
      </w:r>
    </w:p>
    <w:p w:rsidR="00B25F1A"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Środki ochrony prawnej określone w dziale VI ust</w:t>
      </w:r>
      <w:r w:rsidR="00652D83">
        <w:rPr>
          <w:rFonts w:ascii="Verdana" w:hAnsi="Verdana" w:cs="Verdana"/>
          <w:color w:val="000000"/>
          <w:sz w:val="18"/>
          <w:szCs w:val="18"/>
        </w:rPr>
        <w:t xml:space="preserve">awy Pzp. przysługują wykonawcy, </w:t>
      </w:r>
      <w:r>
        <w:rPr>
          <w:rFonts w:ascii="Verdana" w:hAnsi="Verdana" w:cs="Verdana"/>
          <w:color w:val="000000"/>
          <w:sz w:val="18"/>
          <w:szCs w:val="18"/>
        </w:rPr>
        <w:t xml:space="preserve">uczestnikowi konkursu, a także innemu podmiotowi, jeżeli </w:t>
      </w:r>
      <w:r w:rsidR="00652D83">
        <w:rPr>
          <w:rFonts w:ascii="Verdana" w:hAnsi="Verdana" w:cs="Verdana"/>
          <w:color w:val="000000"/>
          <w:sz w:val="18"/>
          <w:szCs w:val="18"/>
        </w:rPr>
        <w:t xml:space="preserve">ma lub miał interes w uzyskaniu </w:t>
      </w:r>
      <w:r>
        <w:rPr>
          <w:rFonts w:ascii="Verdana" w:hAnsi="Verdana" w:cs="Verdana"/>
          <w:color w:val="000000"/>
          <w:sz w:val="18"/>
          <w:szCs w:val="18"/>
        </w:rPr>
        <w:t>danego zamówienia oraz poniósł lub może ponieść s</w:t>
      </w:r>
      <w:r w:rsidR="00652D83">
        <w:rPr>
          <w:rFonts w:ascii="Verdana" w:hAnsi="Verdana" w:cs="Verdana"/>
          <w:color w:val="000000"/>
          <w:sz w:val="18"/>
          <w:szCs w:val="18"/>
        </w:rPr>
        <w:t xml:space="preserve">zkodę w wyniku naruszenia przez </w:t>
      </w:r>
      <w:r>
        <w:rPr>
          <w:rFonts w:ascii="Verdana" w:hAnsi="Verdana" w:cs="Verdana"/>
          <w:color w:val="000000"/>
          <w:sz w:val="18"/>
          <w:szCs w:val="18"/>
        </w:rPr>
        <w:t>zamawiającego przepisów niniejszej ustawy.</w:t>
      </w:r>
    </w:p>
    <w:p w:rsidR="00B25F1A"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Środki ochrony prawnej wobec ogłoszenia o zamówieniu oraz </w:t>
      </w:r>
      <w:r w:rsidR="00652D83">
        <w:rPr>
          <w:rFonts w:ascii="Verdana" w:hAnsi="Verdana" w:cs="Verdana"/>
          <w:color w:val="000000"/>
          <w:sz w:val="18"/>
          <w:szCs w:val="18"/>
        </w:rPr>
        <w:t xml:space="preserve">specyfikacji istotnych warunków </w:t>
      </w:r>
      <w:r>
        <w:rPr>
          <w:rFonts w:ascii="Verdana" w:hAnsi="Verdana" w:cs="Verdana"/>
          <w:color w:val="000000"/>
          <w:sz w:val="18"/>
          <w:szCs w:val="18"/>
        </w:rPr>
        <w:t xml:space="preserve">zamówienia przysługują również organizacjom wpisanym na </w:t>
      </w:r>
      <w:r w:rsidR="00652D83">
        <w:rPr>
          <w:rFonts w:ascii="Verdana" w:hAnsi="Verdana" w:cs="Verdana"/>
          <w:color w:val="000000"/>
          <w:sz w:val="18"/>
          <w:szCs w:val="18"/>
        </w:rPr>
        <w:t xml:space="preserve">listę, o której mowa w art. 154 </w:t>
      </w:r>
      <w:r>
        <w:rPr>
          <w:rFonts w:ascii="Verdana" w:hAnsi="Verdana" w:cs="Verdana"/>
          <w:color w:val="000000"/>
          <w:sz w:val="18"/>
          <w:szCs w:val="18"/>
        </w:rPr>
        <w:t>pkt.</w:t>
      </w:r>
      <w:r w:rsidR="00D564E3">
        <w:rPr>
          <w:rFonts w:ascii="Verdana" w:hAnsi="Verdana" w:cs="Verdana"/>
          <w:color w:val="000000"/>
          <w:sz w:val="18"/>
          <w:szCs w:val="18"/>
        </w:rPr>
        <w:t> </w:t>
      </w:r>
      <w:r>
        <w:rPr>
          <w:rFonts w:ascii="Verdana" w:hAnsi="Verdana" w:cs="Verdana"/>
          <w:color w:val="000000"/>
          <w:sz w:val="18"/>
          <w:szCs w:val="18"/>
        </w:rPr>
        <w:t>5 ustawy Pzp.</w:t>
      </w:r>
    </w:p>
    <w:p w:rsidR="00B25F1A"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Odwołanie przysługuje wyłącznie od niezgodnej z przepisami</w:t>
      </w:r>
      <w:r w:rsidR="00652D83">
        <w:rPr>
          <w:rFonts w:ascii="Verdana" w:hAnsi="Verdana" w:cs="Verdana"/>
          <w:color w:val="000000"/>
          <w:sz w:val="18"/>
          <w:szCs w:val="18"/>
        </w:rPr>
        <w:t xml:space="preserve"> ustawy czynności zamawiającego </w:t>
      </w:r>
      <w:r>
        <w:rPr>
          <w:rFonts w:ascii="Verdana" w:hAnsi="Verdana" w:cs="Verdana"/>
          <w:color w:val="000000"/>
          <w:sz w:val="18"/>
          <w:szCs w:val="18"/>
        </w:rPr>
        <w:t>podjętej w postępowaniu o udzielenie zamówienia lub z</w:t>
      </w:r>
      <w:r w:rsidR="00652D83">
        <w:rPr>
          <w:rFonts w:ascii="Verdana" w:hAnsi="Verdana" w:cs="Verdana"/>
          <w:color w:val="000000"/>
          <w:sz w:val="18"/>
          <w:szCs w:val="18"/>
        </w:rPr>
        <w:t xml:space="preserve">aniechania czynności, do której </w:t>
      </w:r>
      <w:r>
        <w:rPr>
          <w:rFonts w:ascii="Verdana" w:hAnsi="Verdana" w:cs="Verdana"/>
          <w:color w:val="000000"/>
          <w:sz w:val="18"/>
          <w:szCs w:val="18"/>
        </w:rPr>
        <w:t>zamawiający jest zobowiązany na podstawie ustawy.</w:t>
      </w:r>
    </w:p>
    <w:p w:rsidR="00D564E3"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Jeżeli wartość zamówienia jest mniejsza niż kwoty określone w przepisach wydanych na</w:t>
      </w:r>
      <w:r w:rsidR="00D564E3">
        <w:rPr>
          <w:rFonts w:ascii="Verdana" w:hAnsi="Verdana" w:cs="Verdana"/>
          <w:color w:val="000000"/>
          <w:sz w:val="18"/>
          <w:szCs w:val="18"/>
        </w:rPr>
        <w:t xml:space="preserve"> </w:t>
      </w:r>
      <w:r w:rsidRPr="00D564E3">
        <w:rPr>
          <w:rFonts w:ascii="Verdana" w:hAnsi="Verdana" w:cs="Verdana"/>
          <w:color w:val="000000"/>
          <w:sz w:val="18"/>
          <w:szCs w:val="18"/>
        </w:rPr>
        <w:t>podstawie art. 11 ust. 8, odwołanie przysługuje wyłącznie wobec czynności:</w:t>
      </w:r>
    </w:p>
    <w:p w:rsidR="00B25F1A" w:rsidRPr="00D564E3" w:rsidRDefault="00B25F1A" w:rsidP="007D3F68">
      <w:pPr>
        <w:pStyle w:val="Akapitzlist"/>
        <w:numPr>
          <w:ilvl w:val="1"/>
          <w:numId w:val="48"/>
        </w:numPr>
        <w:autoSpaceDE w:val="0"/>
        <w:autoSpaceDN w:val="0"/>
        <w:adjustRightInd w:val="0"/>
        <w:spacing w:before="120" w:after="0" w:line="240" w:lineRule="auto"/>
        <w:ind w:left="794" w:hanging="369"/>
        <w:contextualSpacing w:val="0"/>
        <w:jc w:val="both"/>
        <w:rPr>
          <w:rFonts w:ascii="Verdana" w:hAnsi="Verdana" w:cs="Verdana"/>
          <w:color w:val="000000"/>
          <w:sz w:val="18"/>
          <w:szCs w:val="18"/>
        </w:rPr>
      </w:pPr>
      <w:r w:rsidRPr="00D564E3">
        <w:rPr>
          <w:rFonts w:ascii="Verdana" w:hAnsi="Verdana" w:cs="Verdana"/>
          <w:color w:val="000000"/>
          <w:sz w:val="18"/>
          <w:szCs w:val="18"/>
        </w:rPr>
        <w:t>wyboru trybu negocjacji bez ogłoszenia, zamówienia z wolnej ręki lub zapytania o cenę;</w:t>
      </w:r>
    </w:p>
    <w:p w:rsidR="00B25F1A" w:rsidRDefault="00B25F1A" w:rsidP="007D3F68">
      <w:pPr>
        <w:pStyle w:val="Akapitzlist"/>
        <w:numPr>
          <w:ilvl w:val="1"/>
          <w:numId w:val="48"/>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określenia warunków udziału w postępowaniu;</w:t>
      </w:r>
    </w:p>
    <w:p w:rsidR="00B25F1A" w:rsidRDefault="00B25F1A" w:rsidP="007D3F68">
      <w:pPr>
        <w:pStyle w:val="Akapitzlist"/>
        <w:numPr>
          <w:ilvl w:val="1"/>
          <w:numId w:val="48"/>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wykluczenia odwołującego z postępowania o udzielenie zamówienia;</w:t>
      </w:r>
    </w:p>
    <w:p w:rsidR="00B25F1A" w:rsidRDefault="00B25F1A" w:rsidP="007D3F68">
      <w:pPr>
        <w:pStyle w:val="Akapitzlist"/>
        <w:numPr>
          <w:ilvl w:val="1"/>
          <w:numId w:val="48"/>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odrzucenia oferty odwołującego;</w:t>
      </w:r>
    </w:p>
    <w:p w:rsidR="00B25F1A" w:rsidRDefault="00B25F1A" w:rsidP="007D3F68">
      <w:pPr>
        <w:pStyle w:val="Akapitzlist"/>
        <w:numPr>
          <w:ilvl w:val="1"/>
          <w:numId w:val="48"/>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opisu przedmiotu zamówienia;</w:t>
      </w:r>
    </w:p>
    <w:p w:rsidR="00B25F1A" w:rsidRDefault="00B25F1A" w:rsidP="007D3F68">
      <w:pPr>
        <w:pStyle w:val="Akapitzlist"/>
        <w:numPr>
          <w:ilvl w:val="1"/>
          <w:numId w:val="48"/>
        </w:numPr>
        <w:autoSpaceDE w:val="0"/>
        <w:autoSpaceDN w:val="0"/>
        <w:adjustRightInd w:val="0"/>
        <w:spacing w:after="0" w:line="240" w:lineRule="auto"/>
        <w:ind w:left="794" w:hanging="369"/>
        <w:contextualSpacing w:val="0"/>
        <w:jc w:val="both"/>
        <w:rPr>
          <w:rFonts w:ascii="Verdana" w:hAnsi="Verdana" w:cs="Verdana"/>
          <w:color w:val="000000"/>
          <w:sz w:val="18"/>
          <w:szCs w:val="18"/>
        </w:rPr>
      </w:pPr>
      <w:r>
        <w:rPr>
          <w:rFonts w:ascii="Verdana" w:hAnsi="Verdana" w:cs="Verdana"/>
          <w:color w:val="000000"/>
          <w:sz w:val="18"/>
          <w:szCs w:val="18"/>
        </w:rPr>
        <w:t>wyboru najkorzystniejszej oferty.</w:t>
      </w:r>
    </w:p>
    <w:p w:rsidR="00B25F1A"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 xml:space="preserve">Odwołanie powinno wskazywać czynność lub zaniechanie </w:t>
      </w:r>
      <w:r w:rsidR="00652D83">
        <w:rPr>
          <w:rFonts w:ascii="Verdana" w:hAnsi="Verdana" w:cs="Verdana"/>
          <w:color w:val="000000"/>
          <w:sz w:val="18"/>
          <w:szCs w:val="18"/>
        </w:rPr>
        <w:t xml:space="preserve">czynności zamawiającego, której </w:t>
      </w:r>
      <w:r>
        <w:rPr>
          <w:rFonts w:ascii="Verdana" w:hAnsi="Verdana" w:cs="Verdana"/>
          <w:color w:val="000000"/>
          <w:sz w:val="18"/>
          <w:szCs w:val="18"/>
        </w:rPr>
        <w:t>zarzuca się niezgodność z przepisami ustawy, zawierać z</w:t>
      </w:r>
      <w:r w:rsidR="00652D83">
        <w:rPr>
          <w:rFonts w:ascii="Verdana" w:hAnsi="Verdana" w:cs="Verdana"/>
          <w:color w:val="000000"/>
          <w:sz w:val="18"/>
          <w:szCs w:val="18"/>
        </w:rPr>
        <w:t xml:space="preserve">więzłe przedstawienie zarzutów, </w:t>
      </w:r>
      <w:r>
        <w:rPr>
          <w:rFonts w:ascii="Verdana" w:hAnsi="Verdana" w:cs="Verdana"/>
          <w:color w:val="000000"/>
          <w:sz w:val="18"/>
          <w:szCs w:val="18"/>
        </w:rPr>
        <w:t xml:space="preserve">określać żądanie oraz wskazać okoliczności faktyczne i </w:t>
      </w:r>
      <w:r w:rsidR="00652D83">
        <w:rPr>
          <w:rFonts w:ascii="Verdana" w:hAnsi="Verdana" w:cs="Verdana"/>
          <w:color w:val="000000"/>
          <w:sz w:val="18"/>
          <w:szCs w:val="18"/>
        </w:rPr>
        <w:t xml:space="preserve">prawne uzasadniające wniesienie </w:t>
      </w:r>
      <w:r>
        <w:rPr>
          <w:rFonts w:ascii="Verdana" w:hAnsi="Verdana" w:cs="Verdana"/>
          <w:color w:val="000000"/>
          <w:sz w:val="18"/>
          <w:szCs w:val="18"/>
        </w:rPr>
        <w:t>odwołania.</w:t>
      </w:r>
    </w:p>
    <w:p w:rsidR="00B25F1A" w:rsidRPr="00D564E3"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564E3">
        <w:rPr>
          <w:rFonts w:ascii="Verdana" w:hAnsi="Verdana" w:cs="Verdana"/>
          <w:color w:val="000000"/>
          <w:sz w:val="18"/>
          <w:szCs w:val="18"/>
        </w:rPr>
        <w:t>Odwołanie wnosi się do Prezesa Izby w formie pisemnej lub w p</w:t>
      </w:r>
      <w:r w:rsidR="00652D83" w:rsidRPr="00D564E3">
        <w:rPr>
          <w:rFonts w:ascii="Verdana" w:hAnsi="Verdana" w:cs="Verdana"/>
          <w:color w:val="000000"/>
          <w:sz w:val="18"/>
          <w:szCs w:val="18"/>
        </w:rPr>
        <w:t>ostaci elektronicznej podpisane</w:t>
      </w:r>
      <w:r w:rsidR="00D564E3" w:rsidRPr="00D564E3">
        <w:rPr>
          <w:rFonts w:ascii="Verdana" w:hAnsi="Verdana" w:cs="Verdana"/>
          <w:color w:val="000000"/>
          <w:sz w:val="18"/>
          <w:szCs w:val="18"/>
        </w:rPr>
        <w:t xml:space="preserve"> </w:t>
      </w:r>
      <w:r w:rsidRPr="00D564E3">
        <w:rPr>
          <w:rFonts w:ascii="Verdana" w:hAnsi="Verdana" w:cs="Verdana"/>
          <w:color w:val="000000"/>
          <w:sz w:val="18"/>
          <w:szCs w:val="18"/>
        </w:rPr>
        <w:t>bezpiecznym podpisem elektronicznym weryfikowanym przy</w:t>
      </w:r>
      <w:r w:rsidR="00652D83" w:rsidRPr="00D564E3">
        <w:rPr>
          <w:rFonts w:ascii="Verdana" w:hAnsi="Verdana" w:cs="Verdana"/>
          <w:color w:val="000000"/>
          <w:sz w:val="18"/>
          <w:szCs w:val="18"/>
        </w:rPr>
        <w:t xml:space="preserve"> pomocy ważnego kwalifikowanego</w:t>
      </w:r>
      <w:r w:rsidR="00D564E3">
        <w:rPr>
          <w:rFonts w:ascii="Verdana" w:hAnsi="Verdana" w:cs="Verdana"/>
          <w:color w:val="000000"/>
          <w:sz w:val="18"/>
          <w:szCs w:val="18"/>
        </w:rPr>
        <w:t xml:space="preserve"> </w:t>
      </w:r>
      <w:r w:rsidRPr="00D564E3">
        <w:rPr>
          <w:rFonts w:ascii="Verdana" w:hAnsi="Verdana" w:cs="Verdana"/>
          <w:color w:val="000000"/>
          <w:sz w:val="18"/>
          <w:szCs w:val="18"/>
        </w:rPr>
        <w:t>certyfikatu lub równoważnego środka, spełniającego wymagania dla tego rodzaju podpisu.</w:t>
      </w:r>
    </w:p>
    <w:p w:rsidR="00B25F1A" w:rsidRPr="00D564E3"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Odwołujący przesyła kopię odwołania zamawiającemu prze</w:t>
      </w:r>
      <w:r w:rsidR="00652D83">
        <w:rPr>
          <w:rFonts w:ascii="Verdana" w:hAnsi="Verdana" w:cs="Verdana"/>
          <w:color w:val="000000"/>
          <w:sz w:val="18"/>
          <w:szCs w:val="18"/>
        </w:rPr>
        <w:t xml:space="preserve">d upływem terminu do wniesienia </w:t>
      </w:r>
      <w:r>
        <w:rPr>
          <w:rFonts w:ascii="Verdana" w:hAnsi="Verdana" w:cs="Verdana"/>
          <w:color w:val="000000"/>
          <w:sz w:val="18"/>
          <w:szCs w:val="18"/>
        </w:rPr>
        <w:t>odwołania w taki sposób, aby mógł on zapoznać się z jego treś</w:t>
      </w:r>
      <w:r w:rsidR="00652D83">
        <w:rPr>
          <w:rFonts w:ascii="Verdana" w:hAnsi="Verdana" w:cs="Verdana"/>
          <w:color w:val="000000"/>
          <w:sz w:val="18"/>
          <w:szCs w:val="18"/>
        </w:rPr>
        <w:t>cią przed upływem tego terminu.</w:t>
      </w:r>
      <w:r w:rsidR="00ED416B">
        <w:rPr>
          <w:rFonts w:ascii="Verdana" w:hAnsi="Verdana" w:cs="Verdana"/>
          <w:color w:val="000000"/>
          <w:sz w:val="18"/>
          <w:szCs w:val="18"/>
        </w:rPr>
        <w:t xml:space="preserve"> </w:t>
      </w:r>
      <w:r w:rsidRPr="00D564E3">
        <w:rPr>
          <w:rFonts w:ascii="Verdana" w:hAnsi="Verdana" w:cs="Verdana"/>
          <w:color w:val="000000"/>
          <w:sz w:val="18"/>
          <w:szCs w:val="18"/>
        </w:rPr>
        <w:t>Domniemywa się, iż zamawiający mógł zapoznać się z treścią od</w:t>
      </w:r>
      <w:r w:rsidR="00652D83" w:rsidRPr="00D564E3">
        <w:rPr>
          <w:rFonts w:ascii="Verdana" w:hAnsi="Verdana" w:cs="Verdana"/>
          <w:color w:val="000000"/>
          <w:sz w:val="18"/>
          <w:szCs w:val="18"/>
        </w:rPr>
        <w:t xml:space="preserve">wołania przed upływem </w:t>
      </w:r>
      <w:r w:rsidRPr="00D564E3">
        <w:rPr>
          <w:rFonts w:ascii="Verdana" w:hAnsi="Verdana" w:cs="Verdana"/>
          <w:color w:val="000000"/>
          <w:sz w:val="18"/>
          <w:szCs w:val="18"/>
        </w:rPr>
        <w:t>terminu do jego wniesienia, jeżeli przesłanie jego kopii nas</w:t>
      </w:r>
      <w:r w:rsidR="00652D83" w:rsidRPr="00D564E3">
        <w:rPr>
          <w:rFonts w:ascii="Verdana" w:hAnsi="Verdana" w:cs="Verdana"/>
          <w:color w:val="000000"/>
          <w:sz w:val="18"/>
          <w:szCs w:val="18"/>
        </w:rPr>
        <w:t xml:space="preserve">tąpiło przed upływem terminu do </w:t>
      </w:r>
      <w:r w:rsidRPr="00D564E3">
        <w:rPr>
          <w:rFonts w:ascii="Verdana" w:hAnsi="Verdana" w:cs="Verdana"/>
          <w:color w:val="000000"/>
          <w:sz w:val="18"/>
          <w:szCs w:val="18"/>
        </w:rPr>
        <w:t>jego wniesienia, jeżeli przesłanie jego kopii nastąpił</w:t>
      </w:r>
      <w:r w:rsidR="00652D83" w:rsidRPr="00D564E3">
        <w:rPr>
          <w:rFonts w:ascii="Verdana" w:hAnsi="Verdana" w:cs="Verdana"/>
          <w:color w:val="000000"/>
          <w:sz w:val="18"/>
          <w:szCs w:val="18"/>
        </w:rPr>
        <w:t xml:space="preserve">o przed upływem terminu do jego </w:t>
      </w:r>
      <w:r w:rsidRPr="00D564E3">
        <w:rPr>
          <w:rFonts w:ascii="Verdana" w:hAnsi="Verdana" w:cs="Verdana"/>
          <w:color w:val="000000"/>
          <w:sz w:val="18"/>
          <w:szCs w:val="18"/>
        </w:rPr>
        <w:t>wniesienia przy użyciu środków komunikacji elektronicznej.</w:t>
      </w:r>
    </w:p>
    <w:p w:rsidR="00B25F1A"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Odwołanie wnosi się w terminach określonych w art. 182 ustawy Prawo zamówień publicznych.</w:t>
      </w:r>
    </w:p>
    <w:p w:rsidR="00B25F1A" w:rsidRPr="00D564E3"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Pr>
          <w:rFonts w:ascii="Verdana" w:hAnsi="Verdana" w:cs="Verdana"/>
          <w:color w:val="000000"/>
          <w:sz w:val="18"/>
          <w:szCs w:val="18"/>
        </w:rPr>
        <w:t>Na orzeczenie Izby stronom oraz uczestnikom postępowania odwoławczego przysługuje skarga</w:t>
      </w:r>
      <w:r w:rsidR="00D564E3">
        <w:rPr>
          <w:rFonts w:ascii="Verdana" w:hAnsi="Verdana" w:cs="Verdana"/>
          <w:color w:val="000000"/>
          <w:sz w:val="18"/>
          <w:szCs w:val="18"/>
        </w:rPr>
        <w:t xml:space="preserve"> </w:t>
      </w:r>
      <w:r w:rsidRPr="00D564E3">
        <w:rPr>
          <w:rFonts w:ascii="Verdana" w:hAnsi="Verdana" w:cs="Verdana"/>
          <w:color w:val="000000"/>
          <w:sz w:val="18"/>
          <w:szCs w:val="18"/>
        </w:rPr>
        <w:t>do sądu.</w:t>
      </w:r>
    </w:p>
    <w:p w:rsidR="00B25F1A" w:rsidRPr="00D564E3" w:rsidRDefault="00B25F1A" w:rsidP="007D3F68">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D564E3">
        <w:rPr>
          <w:rFonts w:ascii="Verdana" w:hAnsi="Verdana" w:cs="Verdana"/>
          <w:color w:val="000000"/>
          <w:sz w:val="18"/>
          <w:szCs w:val="18"/>
        </w:rPr>
        <w:t>Skargę wnosi się do sądu okręgowego właściwego dla siedziby albo miejsca zamieszkania</w:t>
      </w:r>
      <w:r w:rsidR="00D564E3" w:rsidRPr="00D564E3">
        <w:rPr>
          <w:rFonts w:ascii="Verdana" w:hAnsi="Verdana" w:cs="Verdana"/>
          <w:color w:val="000000"/>
          <w:sz w:val="18"/>
          <w:szCs w:val="18"/>
        </w:rPr>
        <w:t xml:space="preserve"> </w:t>
      </w:r>
      <w:r w:rsidRPr="00D564E3">
        <w:rPr>
          <w:rFonts w:ascii="Verdana" w:hAnsi="Verdana" w:cs="Verdana"/>
          <w:color w:val="000000"/>
          <w:sz w:val="18"/>
          <w:szCs w:val="18"/>
        </w:rPr>
        <w:t>zamawiającego.</w:t>
      </w:r>
    </w:p>
    <w:p w:rsidR="00D564E3" w:rsidRPr="00ED416B" w:rsidRDefault="00B25F1A" w:rsidP="00ED416B">
      <w:pPr>
        <w:pStyle w:val="Akapitzlist"/>
        <w:numPr>
          <w:ilvl w:val="0"/>
          <w:numId w:val="48"/>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7073DE">
        <w:rPr>
          <w:rFonts w:ascii="Verdana" w:hAnsi="Verdana" w:cs="Verdana"/>
          <w:color w:val="000000"/>
          <w:sz w:val="18"/>
          <w:szCs w:val="18"/>
        </w:rPr>
        <w:t>Skargę wnosi się za pośrednictwem Prezesa Izby w te</w:t>
      </w:r>
      <w:r w:rsidR="00652D83" w:rsidRPr="007073DE">
        <w:rPr>
          <w:rFonts w:ascii="Verdana" w:hAnsi="Verdana" w:cs="Verdana"/>
          <w:color w:val="000000"/>
          <w:sz w:val="18"/>
          <w:szCs w:val="18"/>
        </w:rPr>
        <w:t xml:space="preserve">rminie 7 dni od dnia doręczenia </w:t>
      </w:r>
      <w:r w:rsidRPr="007073DE">
        <w:rPr>
          <w:rFonts w:ascii="Verdana" w:hAnsi="Verdana" w:cs="Verdana"/>
          <w:color w:val="000000"/>
          <w:sz w:val="18"/>
          <w:szCs w:val="18"/>
        </w:rPr>
        <w:t>orzeczenia Izby, przesyłając jednocześnie jej odpis przeciwn</w:t>
      </w:r>
      <w:r w:rsidR="00652D83" w:rsidRPr="007073DE">
        <w:rPr>
          <w:rFonts w:ascii="Verdana" w:hAnsi="Verdana" w:cs="Verdana"/>
          <w:color w:val="000000"/>
          <w:sz w:val="18"/>
          <w:szCs w:val="18"/>
        </w:rPr>
        <w:t xml:space="preserve">ikowi skargi. Złożenie skargi w </w:t>
      </w:r>
      <w:r w:rsidRPr="007073DE">
        <w:rPr>
          <w:rFonts w:ascii="Verdana" w:hAnsi="Verdana" w:cs="Verdana"/>
          <w:color w:val="000000"/>
          <w:sz w:val="18"/>
          <w:szCs w:val="18"/>
        </w:rPr>
        <w:t>placówce pocztowej operatora wyznaczonego w rozumieniu ust</w:t>
      </w:r>
      <w:r w:rsidR="00652D83" w:rsidRPr="007073DE">
        <w:rPr>
          <w:rFonts w:ascii="Verdana" w:hAnsi="Verdana" w:cs="Verdana"/>
          <w:color w:val="000000"/>
          <w:sz w:val="18"/>
          <w:szCs w:val="18"/>
        </w:rPr>
        <w:t xml:space="preserve">awy z dnia 23 listopada 2012 r. </w:t>
      </w:r>
      <w:r w:rsidRPr="007073DE">
        <w:rPr>
          <w:rFonts w:ascii="Verdana" w:hAnsi="Verdana" w:cs="Verdana"/>
          <w:color w:val="000000"/>
          <w:sz w:val="18"/>
          <w:szCs w:val="18"/>
        </w:rPr>
        <w:t>– prawo pocztowe (Dz. U.</w:t>
      </w:r>
      <w:r w:rsidR="00EA3408" w:rsidRPr="007073DE">
        <w:rPr>
          <w:rFonts w:ascii="Verdana" w:hAnsi="Verdana" w:cs="Verdana"/>
          <w:color w:val="000000"/>
          <w:sz w:val="18"/>
          <w:szCs w:val="18"/>
        </w:rPr>
        <w:t xml:space="preserve"> z 201</w:t>
      </w:r>
      <w:r w:rsidR="00ED416B">
        <w:rPr>
          <w:rFonts w:ascii="Verdana" w:hAnsi="Verdana" w:cs="Verdana"/>
          <w:color w:val="000000"/>
          <w:sz w:val="18"/>
          <w:szCs w:val="18"/>
        </w:rPr>
        <w:t>8</w:t>
      </w:r>
      <w:r w:rsidR="00EA3408" w:rsidRPr="007073DE">
        <w:rPr>
          <w:rFonts w:ascii="Verdana" w:hAnsi="Verdana" w:cs="Verdana"/>
          <w:color w:val="000000"/>
          <w:sz w:val="18"/>
          <w:szCs w:val="18"/>
        </w:rPr>
        <w:t xml:space="preserve"> r.</w:t>
      </w:r>
      <w:r w:rsidRPr="007073DE">
        <w:rPr>
          <w:rFonts w:ascii="Verdana" w:hAnsi="Verdana" w:cs="Verdana"/>
          <w:color w:val="000000"/>
          <w:sz w:val="18"/>
          <w:szCs w:val="18"/>
        </w:rPr>
        <w:t xml:space="preserve"> poz. </w:t>
      </w:r>
      <w:r w:rsidR="00ED416B">
        <w:rPr>
          <w:rFonts w:ascii="Verdana" w:hAnsi="Verdana" w:cs="Verdana"/>
          <w:color w:val="000000"/>
          <w:sz w:val="18"/>
          <w:szCs w:val="18"/>
        </w:rPr>
        <w:t>2188</w:t>
      </w:r>
      <w:r w:rsidR="007073DE">
        <w:rPr>
          <w:rFonts w:ascii="Verdana" w:hAnsi="Verdana" w:cs="Verdana"/>
          <w:color w:val="000000"/>
          <w:sz w:val="18"/>
          <w:szCs w:val="18"/>
        </w:rPr>
        <w:t xml:space="preserve"> ze zm.</w:t>
      </w:r>
      <w:r w:rsidRPr="007073DE">
        <w:rPr>
          <w:rFonts w:ascii="Verdana" w:hAnsi="Verdana" w:cs="Verdana"/>
          <w:color w:val="000000"/>
          <w:sz w:val="18"/>
          <w:szCs w:val="18"/>
        </w:rPr>
        <w:t>) jest równoznaczne z jej wniesieniem.</w:t>
      </w:r>
    </w:p>
    <w:p w:rsidR="00B25F1A" w:rsidRPr="00A57734"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PODWYKONAWCY</w:t>
      </w:r>
    </w:p>
    <w:p w:rsidR="00D564E3" w:rsidRDefault="00B25F1A" w:rsidP="007D3F68">
      <w:pPr>
        <w:pStyle w:val="Akapitzlist"/>
        <w:numPr>
          <w:ilvl w:val="0"/>
          <w:numId w:val="49"/>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D564E3">
        <w:rPr>
          <w:rFonts w:ascii="Verdana" w:hAnsi="Verdana" w:cs="Verdana"/>
          <w:b/>
          <w:color w:val="000000"/>
          <w:sz w:val="18"/>
          <w:szCs w:val="18"/>
        </w:rPr>
        <w:t>Informacja o obowiązku osobistego wykonania pr</w:t>
      </w:r>
      <w:r w:rsidR="00D46485" w:rsidRPr="00D564E3">
        <w:rPr>
          <w:rFonts w:ascii="Verdana" w:hAnsi="Verdana" w:cs="Verdana"/>
          <w:b/>
          <w:color w:val="000000"/>
          <w:sz w:val="18"/>
          <w:szCs w:val="18"/>
        </w:rPr>
        <w:t xml:space="preserve">zez wykonawcę kluczowych części </w:t>
      </w:r>
      <w:r w:rsidRPr="00D564E3">
        <w:rPr>
          <w:rFonts w:ascii="Verdana" w:hAnsi="Verdana" w:cs="Verdana"/>
          <w:b/>
          <w:color w:val="000000"/>
          <w:sz w:val="18"/>
          <w:szCs w:val="18"/>
        </w:rPr>
        <w:t>zamówienia, jeżeli zamawiający dokonuje takiego zastrzeżenia zgodnie z art. 36a ust.</w:t>
      </w:r>
      <w:r w:rsidR="00D564E3">
        <w:rPr>
          <w:rFonts w:ascii="Verdana" w:hAnsi="Verdana" w:cs="Verdana"/>
          <w:b/>
          <w:color w:val="000000"/>
          <w:sz w:val="18"/>
          <w:szCs w:val="18"/>
        </w:rPr>
        <w:t> </w:t>
      </w:r>
      <w:r w:rsidRPr="00D564E3">
        <w:rPr>
          <w:rFonts w:ascii="Verdana" w:hAnsi="Verdana" w:cs="Verdana"/>
          <w:b/>
          <w:color w:val="000000"/>
          <w:sz w:val="18"/>
          <w:szCs w:val="18"/>
        </w:rPr>
        <w:t>2.</w:t>
      </w:r>
    </w:p>
    <w:p w:rsidR="00D564E3" w:rsidRDefault="00B25F1A" w:rsidP="007D3F68">
      <w:pPr>
        <w:pStyle w:val="Akapitzlist"/>
        <w:numPr>
          <w:ilvl w:val="1"/>
          <w:numId w:val="49"/>
        </w:numPr>
        <w:autoSpaceDE w:val="0"/>
        <w:autoSpaceDN w:val="0"/>
        <w:adjustRightInd w:val="0"/>
        <w:spacing w:before="120" w:after="0" w:line="240" w:lineRule="auto"/>
        <w:ind w:left="851" w:hanging="425"/>
        <w:contextualSpacing w:val="0"/>
        <w:jc w:val="both"/>
        <w:rPr>
          <w:rFonts w:ascii="Verdana" w:hAnsi="Verdana" w:cs="Verdana"/>
          <w:color w:val="000000"/>
          <w:sz w:val="18"/>
          <w:szCs w:val="18"/>
        </w:rPr>
      </w:pPr>
      <w:r w:rsidRPr="00D564E3">
        <w:rPr>
          <w:rFonts w:ascii="Verdana" w:hAnsi="Verdana" w:cs="Verdana"/>
          <w:color w:val="000000"/>
          <w:sz w:val="18"/>
          <w:szCs w:val="18"/>
        </w:rPr>
        <w:t>Zamawiający nie wprowadza zastrzeżenia wskazującego na obowiązek os</w:t>
      </w:r>
      <w:r w:rsidR="00D46485" w:rsidRPr="00D564E3">
        <w:rPr>
          <w:rFonts w:ascii="Verdana" w:hAnsi="Verdana" w:cs="Verdana"/>
          <w:color w:val="000000"/>
          <w:sz w:val="18"/>
          <w:szCs w:val="18"/>
        </w:rPr>
        <w:t>obistego</w:t>
      </w:r>
      <w:r w:rsidR="00D564E3">
        <w:rPr>
          <w:rFonts w:ascii="Verdana" w:hAnsi="Verdana" w:cs="Verdana"/>
          <w:color w:val="000000"/>
          <w:sz w:val="18"/>
          <w:szCs w:val="18"/>
        </w:rPr>
        <w:t xml:space="preserve"> </w:t>
      </w:r>
      <w:r w:rsidR="00076299" w:rsidRPr="00D564E3">
        <w:rPr>
          <w:rFonts w:ascii="Verdana" w:hAnsi="Verdana" w:cs="Verdana"/>
          <w:color w:val="000000"/>
          <w:sz w:val="18"/>
          <w:szCs w:val="18"/>
        </w:rPr>
        <w:t xml:space="preserve">wykonania </w:t>
      </w:r>
      <w:r w:rsidRPr="00D564E3">
        <w:rPr>
          <w:rFonts w:ascii="Verdana" w:hAnsi="Verdana" w:cs="Verdana"/>
          <w:color w:val="000000"/>
          <w:sz w:val="18"/>
          <w:szCs w:val="18"/>
        </w:rPr>
        <w:t xml:space="preserve">przez wykonawcę kluczowych części zamówienia. </w:t>
      </w:r>
      <w:r w:rsidR="00D46485" w:rsidRPr="00D564E3">
        <w:rPr>
          <w:rFonts w:ascii="Verdana" w:hAnsi="Verdana" w:cs="Verdana-Bold"/>
          <w:b/>
          <w:bCs/>
          <w:color w:val="000000"/>
          <w:sz w:val="18"/>
          <w:szCs w:val="18"/>
        </w:rPr>
        <w:t xml:space="preserve">Wykonawca może powierzyć </w:t>
      </w:r>
      <w:r w:rsidRPr="00D564E3">
        <w:rPr>
          <w:rFonts w:ascii="Verdana" w:hAnsi="Verdana" w:cs="Verdana-Bold"/>
          <w:b/>
          <w:bCs/>
          <w:color w:val="000000"/>
          <w:sz w:val="18"/>
          <w:szCs w:val="18"/>
        </w:rPr>
        <w:t>wykonanie</w:t>
      </w:r>
      <w:r w:rsidR="00076299" w:rsidRPr="00D564E3">
        <w:rPr>
          <w:rFonts w:ascii="Verdana" w:hAnsi="Verdana" w:cs="Verdana"/>
          <w:color w:val="000000"/>
          <w:sz w:val="18"/>
          <w:szCs w:val="18"/>
        </w:rPr>
        <w:t xml:space="preserve"> </w:t>
      </w:r>
      <w:r w:rsidRPr="00D564E3">
        <w:rPr>
          <w:rFonts w:ascii="Verdana" w:hAnsi="Verdana" w:cs="Verdana-Bold"/>
          <w:b/>
          <w:bCs/>
          <w:color w:val="000000"/>
          <w:sz w:val="18"/>
          <w:szCs w:val="18"/>
        </w:rPr>
        <w:t xml:space="preserve">części zamówienia podwykonawcom. </w:t>
      </w:r>
      <w:r w:rsidRPr="00D564E3">
        <w:rPr>
          <w:rFonts w:ascii="Verdana" w:hAnsi="Verdana" w:cs="Verdana"/>
          <w:color w:val="000000"/>
          <w:sz w:val="18"/>
          <w:szCs w:val="18"/>
        </w:rPr>
        <w:t>W przypad</w:t>
      </w:r>
      <w:r w:rsidR="00D46485" w:rsidRPr="00D564E3">
        <w:rPr>
          <w:rFonts w:ascii="Verdana" w:hAnsi="Verdana" w:cs="Verdana"/>
          <w:color w:val="000000"/>
          <w:sz w:val="18"/>
          <w:szCs w:val="18"/>
        </w:rPr>
        <w:t xml:space="preserve">ku powierzenia wykonania części zamówienia </w:t>
      </w:r>
      <w:r w:rsidRPr="00D564E3">
        <w:rPr>
          <w:rFonts w:ascii="Verdana" w:hAnsi="Verdana" w:cs="Verdana"/>
          <w:color w:val="000000"/>
          <w:sz w:val="18"/>
          <w:szCs w:val="18"/>
        </w:rPr>
        <w:t xml:space="preserve">podwykonawcom, Zamawiający żąda, wskazania przez Wykonawcę części </w:t>
      </w:r>
      <w:r w:rsidR="00076299" w:rsidRPr="00D564E3">
        <w:rPr>
          <w:rFonts w:ascii="Verdana" w:hAnsi="Verdana" w:cs="Verdana"/>
          <w:color w:val="000000"/>
          <w:sz w:val="18"/>
          <w:szCs w:val="18"/>
        </w:rPr>
        <w:t>z</w:t>
      </w:r>
      <w:r w:rsidR="00D46485" w:rsidRPr="00D564E3">
        <w:rPr>
          <w:rFonts w:ascii="Verdana" w:hAnsi="Verdana" w:cs="Verdana"/>
          <w:color w:val="000000"/>
          <w:sz w:val="18"/>
          <w:szCs w:val="18"/>
        </w:rPr>
        <w:t xml:space="preserve">amówienia, której </w:t>
      </w:r>
      <w:r w:rsidRPr="00D564E3">
        <w:rPr>
          <w:rFonts w:ascii="Verdana" w:hAnsi="Verdana" w:cs="Verdana"/>
          <w:color w:val="000000"/>
          <w:sz w:val="18"/>
          <w:szCs w:val="18"/>
        </w:rPr>
        <w:t xml:space="preserve">wykonanie zamierza powierzyć podwykonawcom, lub podania przez </w:t>
      </w:r>
      <w:r w:rsidR="00D46485" w:rsidRPr="00D564E3">
        <w:rPr>
          <w:rFonts w:ascii="Verdana" w:hAnsi="Verdana" w:cs="Verdana"/>
          <w:color w:val="000000"/>
          <w:sz w:val="18"/>
          <w:szCs w:val="18"/>
        </w:rPr>
        <w:t xml:space="preserve">Wykonawcę nazwy (firm) </w:t>
      </w:r>
      <w:r w:rsidRPr="00D564E3">
        <w:rPr>
          <w:rFonts w:ascii="Verdana" w:hAnsi="Verdana" w:cs="Verdana"/>
          <w:color w:val="000000"/>
          <w:sz w:val="18"/>
          <w:szCs w:val="18"/>
        </w:rPr>
        <w:t xml:space="preserve">podwykonawców, na których zasoby wykonawca powołuje się na </w:t>
      </w:r>
      <w:r w:rsidR="00D46485" w:rsidRPr="00D564E3">
        <w:rPr>
          <w:rFonts w:ascii="Verdana" w:hAnsi="Verdana" w:cs="Verdana"/>
          <w:color w:val="000000"/>
          <w:sz w:val="18"/>
          <w:szCs w:val="18"/>
        </w:rPr>
        <w:t xml:space="preserve">zasadach określonych w art. 26 </w:t>
      </w:r>
      <w:r w:rsidRPr="00D564E3">
        <w:rPr>
          <w:rFonts w:ascii="Verdana" w:hAnsi="Verdana" w:cs="Verdana"/>
          <w:color w:val="000000"/>
          <w:sz w:val="18"/>
          <w:szCs w:val="18"/>
        </w:rPr>
        <w:t>ust. 2b ustawy Pzp, w</w:t>
      </w:r>
      <w:r w:rsidR="005706BA">
        <w:rPr>
          <w:rFonts w:ascii="Verdana" w:hAnsi="Verdana" w:cs="Verdana"/>
          <w:color w:val="000000"/>
          <w:sz w:val="18"/>
          <w:szCs w:val="18"/>
        </w:rPr>
        <w:t> </w:t>
      </w:r>
      <w:r w:rsidRPr="00D564E3">
        <w:rPr>
          <w:rFonts w:ascii="Verdana" w:hAnsi="Verdana" w:cs="Verdana"/>
          <w:color w:val="000000"/>
          <w:sz w:val="18"/>
          <w:szCs w:val="18"/>
        </w:rPr>
        <w:t>celu wskazania spełnienia warunków ud</w:t>
      </w:r>
      <w:r w:rsidR="00076299" w:rsidRPr="00D564E3">
        <w:rPr>
          <w:rFonts w:ascii="Verdana" w:hAnsi="Verdana" w:cs="Verdana"/>
          <w:color w:val="000000"/>
          <w:sz w:val="18"/>
          <w:szCs w:val="18"/>
        </w:rPr>
        <w:t>z</w:t>
      </w:r>
      <w:r w:rsidR="00D46485" w:rsidRPr="00D564E3">
        <w:rPr>
          <w:rFonts w:ascii="Verdana" w:hAnsi="Verdana" w:cs="Verdana"/>
          <w:color w:val="000000"/>
          <w:sz w:val="18"/>
          <w:szCs w:val="18"/>
        </w:rPr>
        <w:t>iału w p</w:t>
      </w:r>
      <w:r w:rsidR="00552ADB" w:rsidRPr="00D564E3">
        <w:rPr>
          <w:rFonts w:ascii="Verdana" w:hAnsi="Verdana" w:cs="Verdana"/>
          <w:color w:val="000000"/>
          <w:sz w:val="18"/>
          <w:szCs w:val="18"/>
        </w:rPr>
        <w:t>ostępowa</w:t>
      </w:r>
      <w:r w:rsidR="00D46485" w:rsidRPr="00D564E3">
        <w:rPr>
          <w:rFonts w:ascii="Verdana" w:hAnsi="Verdana" w:cs="Verdana"/>
          <w:color w:val="000000"/>
          <w:sz w:val="18"/>
          <w:szCs w:val="18"/>
        </w:rPr>
        <w:t xml:space="preserve">niu, o których </w:t>
      </w:r>
      <w:r w:rsidRPr="00D564E3">
        <w:rPr>
          <w:rFonts w:ascii="Verdana" w:hAnsi="Verdana" w:cs="Verdana"/>
          <w:color w:val="000000"/>
          <w:sz w:val="18"/>
          <w:szCs w:val="18"/>
        </w:rPr>
        <w:t>mowa w art. 22 ust. 1 ustawy Pzp.</w:t>
      </w:r>
    </w:p>
    <w:p w:rsidR="00B25F1A" w:rsidRPr="00D564E3" w:rsidRDefault="00B25F1A" w:rsidP="007D3F68">
      <w:pPr>
        <w:pStyle w:val="Akapitzlist"/>
        <w:numPr>
          <w:ilvl w:val="1"/>
          <w:numId w:val="49"/>
        </w:numPr>
        <w:autoSpaceDE w:val="0"/>
        <w:autoSpaceDN w:val="0"/>
        <w:adjustRightInd w:val="0"/>
        <w:spacing w:before="120" w:after="0" w:line="240" w:lineRule="auto"/>
        <w:ind w:left="851" w:hanging="425"/>
        <w:contextualSpacing w:val="0"/>
        <w:jc w:val="both"/>
        <w:rPr>
          <w:rFonts w:ascii="Verdana" w:hAnsi="Verdana" w:cs="Verdana"/>
          <w:color w:val="000000"/>
          <w:sz w:val="18"/>
          <w:szCs w:val="18"/>
        </w:rPr>
      </w:pPr>
      <w:r w:rsidRPr="00D564E3">
        <w:rPr>
          <w:rFonts w:ascii="Verdana" w:hAnsi="Verdana" w:cs="Verdana"/>
          <w:color w:val="000000"/>
          <w:sz w:val="18"/>
          <w:szCs w:val="18"/>
        </w:rPr>
        <w:t>Jeżeli zmiana albo rezygnacja z podwykonawcy dotyczy podmiotu na którego zasoby</w:t>
      </w:r>
      <w:r w:rsidR="00D564E3">
        <w:rPr>
          <w:rFonts w:ascii="Verdana" w:hAnsi="Verdana" w:cs="Verdana"/>
          <w:color w:val="000000"/>
          <w:sz w:val="18"/>
          <w:szCs w:val="18"/>
        </w:rPr>
        <w:t xml:space="preserve"> </w:t>
      </w:r>
      <w:r w:rsidRPr="00D564E3">
        <w:rPr>
          <w:rFonts w:ascii="Verdana" w:hAnsi="Verdana" w:cs="Verdana"/>
          <w:color w:val="000000"/>
          <w:sz w:val="18"/>
          <w:szCs w:val="18"/>
        </w:rPr>
        <w:t>wykonawca powołał się, na zasadach określonych w art. 26 ust. 2b ustawy Pzp,</w:t>
      </w:r>
      <w:r w:rsidR="00D46485" w:rsidRPr="00D564E3">
        <w:rPr>
          <w:rFonts w:ascii="Verdana" w:hAnsi="Verdana" w:cs="Verdana"/>
          <w:color w:val="000000"/>
          <w:sz w:val="18"/>
          <w:szCs w:val="18"/>
        </w:rPr>
        <w:t xml:space="preserve"> w cel </w:t>
      </w:r>
      <w:r w:rsidR="00076299" w:rsidRPr="00D564E3">
        <w:rPr>
          <w:rFonts w:ascii="Verdana" w:hAnsi="Verdana" w:cs="Verdana"/>
          <w:color w:val="000000"/>
          <w:sz w:val="18"/>
          <w:szCs w:val="18"/>
        </w:rPr>
        <w:t xml:space="preserve">wykazania </w:t>
      </w:r>
      <w:r w:rsidRPr="00D564E3">
        <w:rPr>
          <w:rFonts w:ascii="Verdana" w:hAnsi="Verdana" w:cs="Verdana"/>
          <w:color w:val="000000"/>
          <w:sz w:val="18"/>
          <w:szCs w:val="18"/>
        </w:rPr>
        <w:t>spełnienia warunków udziału w p</w:t>
      </w:r>
      <w:r w:rsidR="00552ADB" w:rsidRPr="00D564E3">
        <w:rPr>
          <w:rFonts w:ascii="Verdana" w:hAnsi="Verdana" w:cs="Verdana"/>
          <w:color w:val="000000"/>
          <w:sz w:val="18"/>
          <w:szCs w:val="18"/>
        </w:rPr>
        <w:t>ostępowa</w:t>
      </w:r>
      <w:r w:rsidRPr="00D564E3">
        <w:rPr>
          <w:rFonts w:ascii="Verdana" w:hAnsi="Verdana" w:cs="Verdana"/>
          <w:color w:val="000000"/>
          <w:sz w:val="18"/>
          <w:szCs w:val="18"/>
        </w:rPr>
        <w:t xml:space="preserve">niu, o którym mowa w art. 22 ust. 1 </w:t>
      </w:r>
      <w:r w:rsidR="00D46485" w:rsidRPr="00D564E3">
        <w:rPr>
          <w:rFonts w:ascii="Verdana" w:hAnsi="Verdana" w:cs="Verdana"/>
          <w:color w:val="000000"/>
          <w:sz w:val="18"/>
          <w:szCs w:val="18"/>
        </w:rPr>
        <w:t xml:space="preserve">ustawy Pzp, </w:t>
      </w:r>
      <w:r w:rsidRPr="00D564E3">
        <w:rPr>
          <w:rFonts w:ascii="Verdana" w:hAnsi="Verdana" w:cs="Verdana"/>
          <w:color w:val="000000"/>
          <w:sz w:val="18"/>
          <w:szCs w:val="18"/>
        </w:rPr>
        <w:t>Wykonawca jest obowiązany wykazać Zam</w:t>
      </w:r>
      <w:r w:rsidR="00D46485" w:rsidRPr="00D564E3">
        <w:rPr>
          <w:rFonts w:ascii="Verdana" w:hAnsi="Verdana" w:cs="Verdana"/>
          <w:color w:val="000000"/>
          <w:sz w:val="18"/>
          <w:szCs w:val="18"/>
        </w:rPr>
        <w:t xml:space="preserve">awiającemu, iż proponowany inny </w:t>
      </w:r>
      <w:r w:rsidR="00076299" w:rsidRPr="00D564E3">
        <w:rPr>
          <w:rFonts w:ascii="Verdana" w:hAnsi="Verdana" w:cs="Verdana"/>
          <w:color w:val="000000"/>
          <w:sz w:val="18"/>
          <w:szCs w:val="18"/>
        </w:rPr>
        <w:t xml:space="preserve">podwykonawca lub </w:t>
      </w:r>
      <w:r w:rsidRPr="00D564E3">
        <w:rPr>
          <w:rFonts w:ascii="Verdana" w:hAnsi="Verdana" w:cs="Verdana"/>
          <w:color w:val="000000"/>
          <w:sz w:val="18"/>
          <w:szCs w:val="18"/>
        </w:rPr>
        <w:t>wykonawca samodzielnie spełnia</w:t>
      </w:r>
      <w:r w:rsidR="00D46485" w:rsidRPr="00D564E3">
        <w:rPr>
          <w:rFonts w:ascii="Verdana" w:hAnsi="Verdana" w:cs="Verdana"/>
          <w:color w:val="000000"/>
          <w:sz w:val="18"/>
          <w:szCs w:val="18"/>
        </w:rPr>
        <w:t xml:space="preserve"> je w stopniu nie mniejszym niż w</w:t>
      </w:r>
      <w:r w:rsidRPr="00D564E3">
        <w:rPr>
          <w:rFonts w:ascii="Verdana" w:hAnsi="Verdana" w:cs="Verdana"/>
          <w:color w:val="000000"/>
          <w:sz w:val="18"/>
          <w:szCs w:val="18"/>
        </w:rPr>
        <w:t>ym</w:t>
      </w:r>
      <w:r w:rsidR="00076299" w:rsidRPr="00D564E3">
        <w:rPr>
          <w:rFonts w:ascii="Verdana" w:hAnsi="Verdana" w:cs="Verdana"/>
          <w:color w:val="000000"/>
          <w:sz w:val="18"/>
          <w:szCs w:val="18"/>
        </w:rPr>
        <w:t>agany w trakcie p</w:t>
      </w:r>
      <w:r w:rsidR="00552ADB" w:rsidRPr="00D564E3">
        <w:rPr>
          <w:rFonts w:ascii="Verdana" w:hAnsi="Verdana" w:cs="Verdana"/>
          <w:color w:val="000000"/>
          <w:sz w:val="18"/>
          <w:szCs w:val="18"/>
        </w:rPr>
        <w:t>ostępowa</w:t>
      </w:r>
      <w:r w:rsidR="00076299" w:rsidRPr="00D564E3">
        <w:rPr>
          <w:rFonts w:ascii="Verdana" w:hAnsi="Verdana" w:cs="Verdana"/>
          <w:color w:val="000000"/>
          <w:sz w:val="18"/>
          <w:szCs w:val="18"/>
        </w:rPr>
        <w:t xml:space="preserve">nia </w:t>
      </w:r>
      <w:r w:rsidRPr="00D564E3">
        <w:rPr>
          <w:rFonts w:ascii="Verdana" w:hAnsi="Verdana" w:cs="Verdana"/>
          <w:color w:val="000000"/>
          <w:sz w:val="18"/>
          <w:szCs w:val="18"/>
        </w:rPr>
        <w:t>o udzielenie zamówienia.</w:t>
      </w:r>
    </w:p>
    <w:p w:rsidR="00D564E3" w:rsidRDefault="00B25F1A" w:rsidP="007D3F68">
      <w:pPr>
        <w:pStyle w:val="Akapitzlist"/>
        <w:numPr>
          <w:ilvl w:val="0"/>
          <w:numId w:val="49"/>
        </w:numPr>
        <w:autoSpaceDE w:val="0"/>
        <w:autoSpaceDN w:val="0"/>
        <w:adjustRightInd w:val="0"/>
        <w:spacing w:before="120" w:after="60" w:line="240" w:lineRule="auto"/>
        <w:ind w:left="426" w:hanging="426"/>
        <w:contextualSpacing w:val="0"/>
        <w:jc w:val="both"/>
        <w:rPr>
          <w:rFonts w:ascii="Verdana" w:hAnsi="Verdana" w:cs="Verdana"/>
          <w:b/>
          <w:color w:val="000000"/>
          <w:sz w:val="18"/>
          <w:szCs w:val="18"/>
        </w:rPr>
      </w:pPr>
      <w:r w:rsidRPr="00D564E3">
        <w:rPr>
          <w:rFonts w:ascii="Verdana" w:hAnsi="Verdana" w:cs="Verdana"/>
          <w:b/>
          <w:color w:val="000000"/>
          <w:sz w:val="18"/>
          <w:szCs w:val="18"/>
        </w:rPr>
        <w:t>Wymagania dotyczące umowy o podwykonawstw</w:t>
      </w:r>
      <w:r w:rsidR="00076299" w:rsidRPr="00D564E3">
        <w:rPr>
          <w:rFonts w:ascii="Verdana" w:hAnsi="Verdana" w:cs="Verdana"/>
          <w:b/>
          <w:color w:val="000000"/>
          <w:sz w:val="18"/>
          <w:szCs w:val="18"/>
        </w:rPr>
        <w:t xml:space="preserve">o, której przedmiotem są roboty </w:t>
      </w:r>
      <w:r w:rsidRPr="00D564E3">
        <w:rPr>
          <w:rFonts w:ascii="Verdana" w:hAnsi="Verdana" w:cs="Verdana"/>
          <w:b/>
          <w:color w:val="000000"/>
          <w:sz w:val="18"/>
          <w:szCs w:val="18"/>
        </w:rPr>
        <w:t>budowlane, dostawy lub usługi związane z realizacj</w:t>
      </w:r>
      <w:r w:rsidR="00076299" w:rsidRPr="00D564E3">
        <w:rPr>
          <w:rFonts w:ascii="Verdana" w:hAnsi="Verdana" w:cs="Verdana"/>
          <w:b/>
          <w:color w:val="000000"/>
          <w:sz w:val="18"/>
          <w:szCs w:val="18"/>
        </w:rPr>
        <w:t>ą zadania których niespełni</w:t>
      </w:r>
      <w:r w:rsidR="0061456C" w:rsidRPr="00D564E3">
        <w:rPr>
          <w:rFonts w:ascii="Verdana" w:hAnsi="Verdana" w:cs="Verdana"/>
          <w:b/>
          <w:color w:val="000000"/>
          <w:sz w:val="18"/>
          <w:szCs w:val="18"/>
        </w:rPr>
        <w:t xml:space="preserve">enie spowoduje zgłoszenie przez </w:t>
      </w:r>
      <w:r w:rsidRPr="00D564E3">
        <w:rPr>
          <w:rFonts w:ascii="Verdana" w:hAnsi="Verdana" w:cs="Verdana"/>
          <w:b/>
          <w:color w:val="000000"/>
          <w:sz w:val="18"/>
          <w:szCs w:val="18"/>
        </w:rPr>
        <w:t>Zamawiającego odpowi</w:t>
      </w:r>
      <w:r w:rsidR="00076299" w:rsidRPr="00D564E3">
        <w:rPr>
          <w:rFonts w:ascii="Verdana" w:hAnsi="Verdana" w:cs="Verdana"/>
          <w:b/>
          <w:color w:val="000000"/>
          <w:sz w:val="18"/>
          <w:szCs w:val="18"/>
        </w:rPr>
        <w:t xml:space="preserve">ednio zastrzeżeń lub sprzeciwu, </w:t>
      </w:r>
      <w:r w:rsidRPr="00D564E3">
        <w:rPr>
          <w:rFonts w:ascii="Verdana" w:hAnsi="Verdana" w:cs="Verdana"/>
          <w:b/>
          <w:color w:val="000000"/>
          <w:sz w:val="18"/>
          <w:szCs w:val="18"/>
        </w:rPr>
        <w:t>jeżeli zamawiający określa takie wymagania.</w:t>
      </w:r>
    </w:p>
    <w:p w:rsidR="00D564E3" w:rsidRDefault="00B25F1A" w:rsidP="007D3F68">
      <w:pPr>
        <w:pStyle w:val="Akapitzlist"/>
        <w:numPr>
          <w:ilvl w:val="1"/>
          <w:numId w:val="49"/>
        </w:numPr>
        <w:autoSpaceDE w:val="0"/>
        <w:autoSpaceDN w:val="0"/>
        <w:adjustRightInd w:val="0"/>
        <w:spacing w:before="120" w:after="0" w:line="240" w:lineRule="auto"/>
        <w:ind w:left="851"/>
        <w:contextualSpacing w:val="0"/>
        <w:jc w:val="both"/>
        <w:rPr>
          <w:rFonts w:ascii="Verdana" w:hAnsi="Verdana" w:cs="Verdana"/>
          <w:color w:val="000000"/>
          <w:sz w:val="18"/>
          <w:szCs w:val="18"/>
        </w:rPr>
      </w:pPr>
      <w:r w:rsidRPr="00D564E3">
        <w:rPr>
          <w:rFonts w:ascii="Verdana" w:hAnsi="Verdana" w:cs="Verdana"/>
          <w:color w:val="000000"/>
          <w:sz w:val="18"/>
          <w:szCs w:val="18"/>
        </w:rPr>
        <w:t>Nie zgłoszenie w formie pisemnej zastrzeżeń do</w:t>
      </w:r>
      <w:r w:rsidR="00641B4F" w:rsidRPr="00D564E3">
        <w:rPr>
          <w:rFonts w:ascii="Verdana" w:hAnsi="Verdana" w:cs="Verdana"/>
          <w:color w:val="000000"/>
          <w:sz w:val="18"/>
          <w:szCs w:val="18"/>
        </w:rPr>
        <w:t xml:space="preserve"> przedłożonego projektu umowy o</w:t>
      </w:r>
      <w:r w:rsidR="00D564E3">
        <w:rPr>
          <w:rFonts w:ascii="Verdana" w:hAnsi="Verdana" w:cs="Verdana"/>
          <w:color w:val="000000"/>
          <w:sz w:val="18"/>
          <w:szCs w:val="18"/>
        </w:rPr>
        <w:t> </w:t>
      </w:r>
      <w:r w:rsidRPr="00D564E3">
        <w:rPr>
          <w:rFonts w:ascii="Verdana" w:hAnsi="Verdana" w:cs="Verdana"/>
          <w:color w:val="000000"/>
          <w:sz w:val="18"/>
          <w:szCs w:val="18"/>
        </w:rPr>
        <w:t xml:space="preserve">podwykonawstwo, której przedmiotem są roboty budowlane w terminie 14 dni </w:t>
      </w:r>
      <w:r w:rsidR="00076299" w:rsidRPr="00D564E3">
        <w:rPr>
          <w:rFonts w:ascii="Verdana" w:hAnsi="Verdana" w:cs="Verdana"/>
          <w:color w:val="000000"/>
          <w:sz w:val="18"/>
          <w:szCs w:val="18"/>
        </w:rPr>
        <w:t xml:space="preserve">kalendarzowych, </w:t>
      </w:r>
      <w:r w:rsidRPr="00D564E3">
        <w:rPr>
          <w:rFonts w:ascii="Verdana" w:hAnsi="Verdana" w:cs="Verdana"/>
          <w:color w:val="000000"/>
          <w:sz w:val="18"/>
          <w:szCs w:val="18"/>
        </w:rPr>
        <w:t>uważa się za akceptację projektu umowy przez Zamawiającego.</w:t>
      </w:r>
    </w:p>
    <w:p w:rsidR="00ED416B" w:rsidRDefault="00B25F1A" w:rsidP="007D3F68">
      <w:pPr>
        <w:pStyle w:val="Akapitzlist"/>
        <w:numPr>
          <w:ilvl w:val="1"/>
          <w:numId w:val="49"/>
        </w:numPr>
        <w:autoSpaceDE w:val="0"/>
        <w:autoSpaceDN w:val="0"/>
        <w:adjustRightInd w:val="0"/>
        <w:spacing w:before="120" w:after="0" w:line="240" w:lineRule="auto"/>
        <w:ind w:left="851"/>
        <w:contextualSpacing w:val="0"/>
        <w:jc w:val="both"/>
        <w:rPr>
          <w:rFonts w:ascii="Verdana" w:hAnsi="Verdana" w:cs="Verdana"/>
          <w:color w:val="000000"/>
          <w:sz w:val="18"/>
          <w:szCs w:val="18"/>
        </w:rPr>
      </w:pPr>
      <w:r w:rsidRPr="00D564E3">
        <w:rPr>
          <w:rFonts w:ascii="Verdana" w:hAnsi="Verdana" w:cs="Verdana"/>
          <w:color w:val="000000"/>
          <w:sz w:val="18"/>
          <w:szCs w:val="18"/>
        </w:rPr>
        <w:t>Wykonawca jest zobowiązany do każdorazoweg</w:t>
      </w:r>
      <w:r w:rsidR="00641B4F" w:rsidRPr="00D564E3">
        <w:rPr>
          <w:rFonts w:ascii="Verdana" w:hAnsi="Verdana" w:cs="Verdana"/>
          <w:color w:val="000000"/>
          <w:sz w:val="18"/>
          <w:szCs w:val="18"/>
        </w:rPr>
        <w:t xml:space="preserve">o przedkładania Zamawiającemu w </w:t>
      </w:r>
      <w:r w:rsidR="00BE3EC9" w:rsidRPr="00D564E3">
        <w:rPr>
          <w:rFonts w:ascii="Verdana" w:hAnsi="Verdana" w:cs="Verdana"/>
          <w:color w:val="000000"/>
          <w:sz w:val="18"/>
          <w:szCs w:val="18"/>
        </w:rPr>
        <w:t xml:space="preserve">terminie </w:t>
      </w:r>
      <w:r w:rsidRPr="00D564E3">
        <w:rPr>
          <w:rFonts w:ascii="Verdana" w:hAnsi="Verdana" w:cs="Verdana"/>
          <w:color w:val="000000"/>
          <w:sz w:val="18"/>
          <w:szCs w:val="18"/>
        </w:rPr>
        <w:t xml:space="preserve">7 dni kalendarzowych od dnia zawarcia poświadczonej za zgodność z oryginałem </w:t>
      </w:r>
      <w:r w:rsidR="00BE3EC9" w:rsidRPr="00D564E3">
        <w:rPr>
          <w:rFonts w:ascii="Verdana" w:hAnsi="Verdana" w:cs="Verdana"/>
          <w:color w:val="000000"/>
          <w:sz w:val="18"/>
          <w:szCs w:val="18"/>
        </w:rPr>
        <w:t xml:space="preserve">kopii zawartej </w:t>
      </w:r>
      <w:r w:rsidRPr="00D564E3">
        <w:rPr>
          <w:rFonts w:ascii="Verdana" w:hAnsi="Verdana" w:cs="Verdana"/>
          <w:color w:val="000000"/>
          <w:sz w:val="18"/>
          <w:szCs w:val="18"/>
        </w:rPr>
        <w:t xml:space="preserve">umowy o podwykonawstwo, której przedmiotem są dostawy i usługi, w celu </w:t>
      </w:r>
      <w:r w:rsidR="00641B4F" w:rsidRPr="00D564E3">
        <w:rPr>
          <w:rFonts w:ascii="Verdana" w:hAnsi="Verdana" w:cs="Verdana"/>
          <w:color w:val="000000"/>
          <w:sz w:val="18"/>
          <w:szCs w:val="18"/>
        </w:rPr>
        <w:t xml:space="preserve">weryfikacji, </w:t>
      </w:r>
      <w:r w:rsidR="00BE3EC9" w:rsidRPr="00D564E3">
        <w:rPr>
          <w:rFonts w:ascii="Verdana" w:hAnsi="Verdana" w:cs="Verdana"/>
          <w:color w:val="000000"/>
          <w:sz w:val="18"/>
          <w:szCs w:val="18"/>
        </w:rPr>
        <w:t xml:space="preserve">czy </w:t>
      </w:r>
      <w:r w:rsidRPr="00D564E3">
        <w:rPr>
          <w:rFonts w:ascii="Verdana" w:hAnsi="Verdana" w:cs="Verdana"/>
          <w:color w:val="000000"/>
          <w:sz w:val="18"/>
          <w:szCs w:val="18"/>
        </w:rPr>
        <w:t>wskazane w niej terminy zapłaty wynagrodzenia nie są dłuższe niż 30 dni z</w:t>
      </w:r>
      <w:r w:rsidR="00ED416B">
        <w:rPr>
          <w:rFonts w:ascii="Verdana" w:hAnsi="Verdana" w:cs="Verdana"/>
          <w:color w:val="000000"/>
          <w:sz w:val="18"/>
          <w:szCs w:val="18"/>
        </w:rPr>
        <w:t> </w:t>
      </w:r>
      <w:r w:rsidR="00BE3EC9" w:rsidRPr="00D564E3">
        <w:rPr>
          <w:rFonts w:ascii="Verdana" w:hAnsi="Verdana" w:cs="Verdana"/>
          <w:color w:val="000000"/>
          <w:sz w:val="18"/>
          <w:szCs w:val="18"/>
        </w:rPr>
        <w:t xml:space="preserve">wyłączeniem umów o </w:t>
      </w:r>
      <w:r w:rsidRPr="00D564E3">
        <w:rPr>
          <w:rFonts w:ascii="Verdana" w:hAnsi="Verdana" w:cs="Verdana"/>
          <w:color w:val="000000"/>
          <w:sz w:val="18"/>
          <w:szCs w:val="18"/>
        </w:rPr>
        <w:t>podwykonawstwo o wartości mniejszej niż 0,5% wartości umowy.</w:t>
      </w:r>
    </w:p>
    <w:p w:rsidR="00ED416B" w:rsidRDefault="00ED416B" w:rsidP="007D3F68">
      <w:pPr>
        <w:pStyle w:val="Akapitzlist"/>
        <w:numPr>
          <w:ilvl w:val="1"/>
          <w:numId w:val="49"/>
        </w:numPr>
        <w:autoSpaceDE w:val="0"/>
        <w:autoSpaceDN w:val="0"/>
        <w:adjustRightInd w:val="0"/>
        <w:spacing w:before="120" w:after="0" w:line="240" w:lineRule="auto"/>
        <w:ind w:left="851"/>
        <w:contextualSpacing w:val="0"/>
        <w:jc w:val="both"/>
        <w:rPr>
          <w:rFonts w:ascii="Verdana" w:hAnsi="Verdana" w:cs="Verdana"/>
          <w:color w:val="000000"/>
          <w:sz w:val="18"/>
          <w:szCs w:val="18"/>
        </w:rPr>
      </w:pPr>
      <w:r>
        <w:rPr>
          <w:rFonts w:ascii="Verdana" w:hAnsi="Verdana" w:cs="Verdana"/>
          <w:color w:val="000000"/>
          <w:sz w:val="18"/>
          <w:szCs w:val="18"/>
        </w:rPr>
        <w:br w:type="page"/>
      </w:r>
    </w:p>
    <w:p w:rsidR="00B25F1A" w:rsidRPr="002E4EF5" w:rsidRDefault="00B25F1A" w:rsidP="002E4EF5">
      <w:pPr>
        <w:pStyle w:val="Akapitzlist"/>
        <w:numPr>
          <w:ilvl w:val="0"/>
          <w:numId w:val="2"/>
        </w:numPr>
        <w:autoSpaceDE w:val="0"/>
        <w:autoSpaceDN w:val="0"/>
        <w:adjustRightInd w:val="0"/>
        <w:spacing w:before="480" w:after="240" w:line="240" w:lineRule="auto"/>
        <w:ind w:left="709"/>
        <w:contextualSpacing w:val="0"/>
        <w:jc w:val="both"/>
        <w:rPr>
          <w:rFonts w:ascii="Verdana" w:hAnsi="Verdana" w:cs="Verdana-Bold"/>
          <w:b/>
          <w:bCs/>
          <w:color w:val="0070C0"/>
          <w:sz w:val="18"/>
          <w:szCs w:val="18"/>
          <w:u w:val="single"/>
        </w:rPr>
      </w:pPr>
      <w:r w:rsidRPr="00A57734">
        <w:rPr>
          <w:rFonts w:ascii="Verdana" w:hAnsi="Verdana" w:cs="Verdana-Bold"/>
          <w:b/>
          <w:bCs/>
          <w:color w:val="0070C0"/>
          <w:sz w:val="18"/>
          <w:szCs w:val="18"/>
          <w:u w:val="single"/>
        </w:rPr>
        <w:t>INFORMACJE DODATKOWE</w:t>
      </w:r>
    </w:p>
    <w:p w:rsidR="00B57B23" w:rsidRPr="00867FBD" w:rsidRDefault="009E133B" w:rsidP="007D3F68">
      <w:pPr>
        <w:pStyle w:val="Akapitzlist"/>
        <w:numPr>
          <w:ilvl w:val="0"/>
          <w:numId w:val="5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867FBD">
        <w:rPr>
          <w:rFonts w:ascii="Verdana" w:hAnsi="Verdana" w:cs="Verdana"/>
          <w:color w:val="000000"/>
          <w:sz w:val="18"/>
          <w:szCs w:val="18"/>
        </w:rPr>
        <w:t>Do czynności podejmowanych przez Zamawiającego i Wykonawców w p</w:t>
      </w:r>
      <w:r w:rsidR="00552ADB" w:rsidRPr="00867FBD">
        <w:rPr>
          <w:rFonts w:ascii="Verdana" w:hAnsi="Verdana" w:cs="Verdana"/>
          <w:color w:val="000000"/>
          <w:sz w:val="18"/>
          <w:szCs w:val="18"/>
        </w:rPr>
        <w:t>ostępowa</w:t>
      </w:r>
      <w:r w:rsidRPr="00867FBD">
        <w:rPr>
          <w:rFonts w:ascii="Verdana" w:hAnsi="Verdana" w:cs="Verdana"/>
          <w:color w:val="000000"/>
          <w:sz w:val="18"/>
          <w:szCs w:val="18"/>
        </w:rPr>
        <w:t xml:space="preserve">niu o udzielenie zamówienia publicznego stosuje się przepisy ustawy z dnia 23 kwietnia 1964 r. Kodeks Cywilny </w:t>
      </w:r>
      <w:r w:rsidRPr="007073DE">
        <w:rPr>
          <w:rFonts w:ascii="Verdana" w:hAnsi="Verdana" w:cs="Verdana"/>
          <w:color w:val="000000"/>
          <w:sz w:val="18"/>
          <w:szCs w:val="18"/>
        </w:rPr>
        <w:t xml:space="preserve">jeżeli przepisy ustawy </w:t>
      </w:r>
      <w:r w:rsidR="0023110B">
        <w:rPr>
          <w:rFonts w:ascii="Verdana" w:hAnsi="Verdana" w:cs="Verdana"/>
          <w:color w:val="000000"/>
          <w:sz w:val="18"/>
          <w:szCs w:val="18"/>
        </w:rPr>
        <w:t>z dnia</w:t>
      </w:r>
      <w:r w:rsidR="0023110B" w:rsidRPr="0023110B">
        <w:rPr>
          <w:rFonts w:ascii="Verdana" w:hAnsi="Verdana" w:cs="Verdana"/>
          <w:color w:val="000000"/>
          <w:sz w:val="18"/>
          <w:szCs w:val="18"/>
        </w:rPr>
        <w:t xml:space="preserve"> </w:t>
      </w:r>
      <w:r w:rsidR="0023110B" w:rsidRPr="00EF3967">
        <w:rPr>
          <w:rFonts w:ascii="Verdana" w:hAnsi="Verdana" w:cs="Verdana"/>
          <w:color w:val="000000"/>
          <w:sz w:val="18"/>
          <w:szCs w:val="18"/>
        </w:rPr>
        <w:t xml:space="preserve">ustawa z 29 stycznia </w:t>
      </w:r>
      <w:r w:rsidR="0023110B">
        <w:rPr>
          <w:rFonts w:ascii="Verdana" w:hAnsi="Verdana" w:cs="Verdana"/>
          <w:color w:val="000000"/>
          <w:sz w:val="18"/>
          <w:szCs w:val="18"/>
        </w:rPr>
        <w:t xml:space="preserve">2004 r. </w:t>
      </w:r>
      <w:r w:rsidR="00B25F1A" w:rsidRPr="007073DE">
        <w:rPr>
          <w:rFonts w:ascii="Verdana" w:hAnsi="Verdana" w:cs="Verdana"/>
          <w:color w:val="000000"/>
          <w:sz w:val="18"/>
          <w:szCs w:val="18"/>
        </w:rPr>
        <w:t>Prawo zamówień publicznyc</w:t>
      </w:r>
      <w:r w:rsidR="00702B9B" w:rsidRPr="007073DE">
        <w:rPr>
          <w:rFonts w:ascii="Verdana" w:hAnsi="Verdana" w:cs="Verdana"/>
          <w:color w:val="000000"/>
          <w:sz w:val="18"/>
          <w:szCs w:val="18"/>
        </w:rPr>
        <w:t>h</w:t>
      </w:r>
      <w:r w:rsidR="00702B9B" w:rsidRPr="00702B9B">
        <w:rPr>
          <w:rFonts w:ascii="Verdana" w:hAnsi="Verdana" w:cs="Verdana"/>
          <w:color w:val="000000"/>
          <w:sz w:val="18"/>
          <w:szCs w:val="18"/>
        </w:rPr>
        <w:t xml:space="preserve"> </w:t>
      </w:r>
      <w:r w:rsidRPr="00702B9B">
        <w:rPr>
          <w:rFonts w:ascii="Verdana" w:hAnsi="Verdana" w:cs="Verdana"/>
          <w:color w:val="000000"/>
          <w:sz w:val="18"/>
          <w:szCs w:val="18"/>
        </w:rPr>
        <w:t>nie stanowią inaczej. Wobec tego każdy uczestnik</w:t>
      </w:r>
      <w:r w:rsidRPr="00867FBD">
        <w:rPr>
          <w:rFonts w:ascii="Verdana" w:hAnsi="Verdana" w:cs="Verdana"/>
          <w:color w:val="000000"/>
          <w:sz w:val="18"/>
          <w:szCs w:val="18"/>
        </w:rPr>
        <w:t xml:space="preserve"> postępowania powinien zapoznać się z w/w przepisami w celu poznania zasad i trybu udzielania zamówień publicznych.</w:t>
      </w:r>
    </w:p>
    <w:p w:rsidR="00ED416B" w:rsidRDefault="004E483F" w:rsidP="007D3F68">
      <w:pPr>
        <w:pStyle w:val="Akapitzlist"/>
        <w:numPr>
          <w:ilvl w:val="0"/>
          <w:numId w:val="5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867FBD">
        <w:rPr>
          <w:rFonts w:ascii="Verdana" w:hAnsi="Verdana" w:cs="Verdana"/>
          <w:color w:val="000000"/>
          <w:sz w:val="18"/>
          <w:szCs w:val="18"/>
        </w:rPr>
        <w:t>Jeżeli koniec terminu do wykonania czynności przypada w sobotę lub dzień ustawowo wolny od pracy, termin upływa dnia następnego po dniu lub dniach wolnych od pracy.</w:t>
      </w:r>
    </w:p>
    <w:p w:rsidR="002C6132" w:rsidRPr="00867FBD" w:rsidRDefault="002C6132" w:rsidP="007D3F68">
      <w:pPr>
        <w:pStyle w:val="Akapitzlist"/>
        <w:numPr>
          <w:ilvl w:val="0"/>
          <w:numId w:val="50"/>
        </w:numPr>
        <w:autoSpaceDE w:val="0"/>
        <w:autoSpaceDN w:val="0"/>
        <w:adjustRightInd w:val="0"/>
        <w:spacing w:before="120" w:after="60" w:line="240" w:lineRule="auto"/>
        <w:ind w:left="426" w:hanging="426"/>
        <w:contextualSpacing w:val="0"/>
        <w:jc w:val="both"/>
        <w:rPr>
          <w:rFonts w:ascii="Verdana" w:hAnsi="Verdana" w:cs="Verdana"/>
          <w:color w:val="000000"/>
          <w:sz w:val="18"/>
          <w:szCs w:val="18"/>
        </w:rPr>
      </w:pPr>
      <w:r w:rsidRPr="00867FBD">
        <w:rPr>
          <w:rFonts w:ascii="Verdana" w:hAnsi="Verdana" w:cs="Verdana"/>
          <w:color w:val="000000"/>
          <w:sz w:val="18"/>
          <w:szCs w:val="18"/>
        </w:rPr>
        <w:br w:type="page"/>
      </w: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2C6132">
      <w:pPr>
        <w:autoSpaceDE w:val="0"/>
        <w:autoSpaceDN w:val="0"/>
        <w:adjustRightInd w:val="0"/>
        <w:spacing w:after="0" w:line="240" w:lineRule="auto"/>
        <w:ind w:right="6095"/>
        <w:jc w:val="center"/>
        <w:rPr>
          <w:rFonts w:ascii="Verdana" w:hAnsi="Verdana" w:cs="Verdana"/>
          <w:color w:val="000000"/>
          <w:sz w:val="18"/>
          <w:szCs w:val="18"/>
        </w:rPr>
      </w:pPr>
      <w:r w:rsidRPr="00D167C6">
        <w:rPr>
          <w:rFonts w:ascii="Verdana" w:hAnsi="Verdana" w:cs="Verdana"/>
          <w:color w:val="000000"/>
          <w:sz w:val="18"/>
          <w:szCs w:val="18"/>
        </w:rPr>
        <w:t>............................................</w:t>
      </w:r>
    </w:p>
    <w:p w:rsidR="008C15BB" w:rsidRPr="00867FBD" w:rsidRDefault="008C15BB" w:rsidP="002C6132">
      <w:pPr>
        <w:autoSpaceDE w:val="0"/>
        <w:autoSpaceDN w:val="0"/>
        <w:adjustRightInd w:val="0"/>
        <w:spacing w:after="0" w:line="240" w:lineRule="auto"/>
        <w:ind w:right="6095"/>
        <w:jc w:val="center"/>
        <w:rPr>
          <w:rFonts w:ascii="Verdana" w:hAnsi="Verdana" w:cs="Verdana"/>
          <w:i/>
          <w:color w:val="000000"/>
          <w:sz w:val="16"/>
          <w:szCs w:val="18"/>
        </w:rPr>
      </w:pPr>
      <w:r w:rsidRPr="00867FBD">
        <w:rPr>
          <w:rFonts w:ascii="Verdana" w:hAnsi="Verdana" w:cs="Verdana"/>
          <w:i/>
          <w:color w:val="000000"/>
          <w:sz w:val="16"/>
          <w:szCs w:val="18"/>
        </w:rPr>
        <w:t>(pieczęć wykonawcy)</w:t>
      </w:r>
    </w:p>
    <w:p w:rsidR="008C15BB" w:rsidRPr="00D167C6" w:rsidRDefault="008C15BB" w:rsidP="00867FBD">
      <w:pPr>
        <w:pStyle w:val="Nagwek"/>
        <w:tabs>
          <w:tab w:val="clear" w:pos="4536"/>
        </w:tabs>
        <w:spacing w:before="240"/>
        <w:ind w:left="6237"/>
        <w:jc w:val="both"/>
        <w:rPr>
          <w:rFonts w:ascii="Verdana" w:hAnsi="Verdana" w:cs="Arial"/>
          <w:b/>
        </w:rPr>
      </w:pPr>
      <w:r w:rsidRPr="00D167C6">
        <w:rPr>
          <w:rFonts w:ascii="Verdana" w:hAnsi="Verdana" w:cs="Arial"/>
          <w:b/>
        </w:rPr>
        <w:t>POWIAT PODDĘBICKI</w:t>
      </w:r>
      <w:r w:rsidR="002C6132">
        <w:rPr>
          <w:rFonts w:ascii="Verdana" w:hAnsi="Verdana" w:cs="Arial"/>
          <w:b/>
          <w:lang w:val="pl-PL"/>
        </w:rPr>
        <w:t>,</w:t>
      </w:r>
    </w:p>
    <w:p w:rsidR="008C15BB" w:rsidRPr="00D167C6" w:rsidRDefault="002C6132" w:rsidP="00867FBD">
      <w:pPr>
        <w:pStyle w:val="Nagwek"/>
        <w:tabs>
          <w:tab w:val="clear" w:pos="4536"/>
        </w:tabs>
        <w:ind w:left="6237"/>
        <w:jc w:val="both"/>
        <w:rPr>
          <w:rFonts w:ascii="Verdana" w:hAnsi="Verdana" w:cs="Arial"/>
          <w:b/>
        </w:rPr>
      </w:pPr>
      <w:r>
        <w:rPr>
          <w:rFonts w:ascii="Verdana" w:hAnsi="Verdana" w:cs="Arial"/>
          <w:b/>
        </w:rPr>
        <w:t>w imieniu którego działa</w:t>
      </w:r>
    </w:p>
    <w:p w:rsidR="008C15BB" w:rsidRPr="00D167C6" w:rsidRDefault="008C15BB" w:rsidP="00867FBD">
      <w:pPr>
        <w:pStyle w:val="Nagwek"/>
        <w:tabs>
          <w:tab w:val="clear" w:pos="4536"/>
        </w:tabs>
        <w:ind w:left="6237"/>
        <w:jc w:val="both"/>
        <w:rPr>
          <w:rFonts w:ascii="Verdana" w:hAnsi="Verdana" w:cs="Arial"/>
          <w:b/>
        </w:rPr>
      </w:pPr>
      <w:r w:rsidRPr="00D167C6">
        <w:rPr>
          <w:rFonts w:ascii="Verdana" w:hAnsi="Verdana" w:cs="Arial"/>
          <w:b/>
        </w:rPr>
        <w:t>ZARZĄD</w:t>
      </w:r>
      <w:r w:rsidR="002C6132">
        <w:rPr>
          <w:rFonts w:ascii="Verdana" w:hAnsi="Verdana" w:cs="Arial"/>
          <w:b/>
          <w:lang w:val="pl-PL"/>
        </w:rPr>
        <w:t> </w:t>
      </w:r>
      <w:r w:rsidRPr="00D167C6">
        <w:rPr>
          <w:rFonts w:ascii="Verdana" w:hAnsi="Verdana" w:cs="Arial"/>
          <w:b/>
        </w:rPr>
        <w:t>POWIATU W</w:t>
      </w:r>
      <w:r w:rsidR="002C6132">
        <w:rPr>
          <w:rFonts w:ascii="Verdana" w:hAnsi="Verdana" w:cs="Arial"/>
          <w:b/>
          <w:lang w:val="pl-PL"/>
        </w:rPr>
        <w:t> </w:t>
      </w:r>
      <w:r w:rsidRPr="00D167C6">
        <w:rPr>
          <w:rFonts w:ascii="Verdana" w:hAnsi="Verdana" w:cs="Arial"/>
          <w:b/>
        </w:rPr>
        <w:t>PODDĘBICACH</w:t>
      </w:r>
    </w:p>
    <w:p w:rsidR="00D167C6" w:rsidRDefault="002C6132" w:rsidP="00867FBD">
      <w:pPr>
        <w:pStyle w:val="Nagwek"/>
        <w:tabs>
          <w:tab w:val="clear" w:pos="4536"/>
        </w:tabs>
        <w:ind w:left="6237"/>
        <w:jc w:val="both"/>
        <w:rPr>
          <w:rFonts w:ascii="Verdana" w:hAnsi="Verdana" w:cs="Arial"/>
          <w:b/>
          <w:bCs/>
        </w:rPr>
      </w:pPr>
      <w:r>
        <w:rPr>
          <w:rFonts w:ascii="Verdana" w:hAnsi="Verdana" w:cs="Arial"/>
          <w:b/>
          <w:bCs/>
        </w:rPr>
        <w:t>99-200 Poddębice,</w:t>
      </w:r>
    </w:p>
    <w:p w:rsidR="008C15BB" w:rsidRPr="00DD2143" w:rsidRDefault="00DD2143" w:rsidP="00867FBD">
      <w:pPr>
        <w:autoSpaceDE w:val="0"/>
        <w:autoSpaceDN w:val="0"/>
        <w:adjustRightInd w:val="0"/>
        <w:spacing w:before="240" w:after="0" w:line="240" w:lineRule="auto"/>
        <w:jc w:val="center"/>
        <w:rPr>
          <w:rFonts w:ascii="Verdana" w:hAnsi="Verdana" w:cs="Verdana-Bold"/>
          <w:b/>
          <w:bCs/>
          <w:color w:val="0070C0"/>
          <w:sz w:val="28"/>
          <w:szCs w:val="28"/>
        </w:rPr>
      </w:pPr>
      <w:r>
        <w:rPr>
          <w:rFonts w:ascii="Verdana" w:hAnsi="Verdana" w:cs="Verdana-Bold"/>
          <w:b/>
          <w:bCs/>
          <w:color w:val="0070C0"/>
          <w:sz w:val="28"/>
          <w:szCs w:val="28"/>
        </w:rPr>
        <w:t>OFERTA</w:t>
      </w:r>
    </w:p>
    <w:p w:rsidR="008C15BB" w:rsidRPr="00867FBD" w:rsidRDefault="00DD2143" w:rsidP="007D3F68">
      <w:pPr>
        <w:pStyle w:val="Akapitzlist"/>
        <w:numPr>
          <w:ilvl w:val="1"/>
          <w:numId w:val="51"/>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sidRPr="00867FBD">
        <w:rPr>
          <w:rFonts w:ascii="Verdana" w:hAnsi="Verdana" w:cs="Verdana"/>
          <w:b/>
          <w:color w:val="FF0000"/>
          <w:sz w:val="24"/>
          <w:szCs w:val="18"/>
          <w:u w:val="single"/>
        </w:rPr>
        <w:t>Dane Wykonawcy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Adres (siedziba) [kod,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Adres do korespondencji [wypełnić,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A75FB8">
      <w:pPr>
        <w:tabs>
          <w:tab w:val="left" w:pos="993"/>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sidR="00A75FB8">
        <w:rPr>
          <w:rFonts w:ascii="Verdana" w:hAnsi="Verdana" w:cs="Verdana"/>
          <w:color w:val="000000"/>
          <w:sz w:val="18"/>
          <w:szCs w:val="18"/>
        </w:rPr>
        <w:t>:</w:t>
      </w:r>
      <w:r>
        <w:rPr>
          <w:rFonts w:ascii="Verdana" w:hAnsi="Verdana" w:cs="Verdana"/>
          <w:color w:val="000000"/>
          <w:sz w:val="18"/>
          <w:szCs w:val="18"/>
        </w:rPr>
        <w:tab/>
        <w:t>……………………………….</w:t>
      </w:r>
    </w:p>
    <w:p w:rsidR="008C15BB" w:rsidRDefault="008C15BB" w:rsidP="00A75FB8">
      <w:pPr>
        <w:tabs>
          <w:tab w:val="left" w:pos="993"/>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sidR="00A75FB8">
        <w:rPr>
          <w:rFonts w:ascii="Verdana" w:hAnsi="Verdana" w:cs="Verdana"/>
          <w:color w:val="000000"/>
          <w:sz w:val="18"/>
          <w:szCs w:val="18"/>
        </w:rPr>
        <w:t>:</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r w:rsidR="00A75FB8">
        <w:rPr>
          <w:rFonts w:ascii="Verdana" w:hAnsi="Verdana" w:cs="Verdana"/>
          <w:color w:val="000000"/>
          <w:sz w:val="18"/>
          <w:szCs w:val="18"/>
        </w:rPr>
        <w:t>………………………………………………</w:t>
      </w: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DD2143" w:rsidRDefault="00DD2143" w:rsidP="007D3F68">
      <w:pPr>
        <w:pStyle w:val="Akapitzlist"/>
        <w:numPr>
          <w:ilvl w:val="1"/>
          <w:numId w:val="51"/>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Pr>
          <w:rFonts w:ascii="Verdana" w:hAnsi="Verdana" w:cs="Verdana"/>
          <w:b/>
          <w:color w:val="FF0000"/>
          <w:sz w:val="24"/>
          <w:szCs w:val="18"/>
          <w:u w:val="single"/>
        </w:rPr>
        <w:t>Przedmiot oferty</w:t>
      </w: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r w:rsidR="00867FBD">
        <w:rPr>
          <w:rFonts w:ascii="Verdana" w:hAnsi="Verdana" w:cs="Verdana"/>
          <w:color w:val="000000"/>
          <w:sz w:val="18"/>
          <w:szCs w:val="18"/>
        </w:rPr>
        <w:br/>
      </w:r>
      <w:r>
        <w:rPr>
          <w:rFonts w:ascii="Verdana" w:hAnsi="Verdana" w:cs="Verdana"/>
          <w:color w:val="000000"/>
          <w:sz w:val="18"/>
          <w:szCs w:val="18"/>
        </w:rPr>
        <w:t>przez Powiat Poddębicki</w:t>
      </w:r>
      <w:r w:rsidR="00867FBD">
        <w:rPr>
          <w:rFonts w:ascii="Verdana" w:hAnsi="Verdana" w:cs="Verdana"/>
          <w:color w:val="000000"/>
          <w:sz w:val="18"/>
          <w:szCs w:val="18"/>
        </w:rPr>
        <w:t>,</w:t>
      </w:r>
      <w:r>
        <w:rPr>
          <w:rFonts w:ascii="Verdana" w:hAnsi="Verdana" w:cs="Verdana"/>
          <w:color w:val="000000"/>
          <w:sz w:val="18"/>
          <w:szCs w:val="18"/>
        </w:rPr>
        <w:t xml:space="preserve"> w imieniu którego działa Zarząd Powiatu w Poddębicach</w:t>
      </w:r>
    </w:p>
    <w:p w:rsidR="00125498" w:rsidRPr="00F348E6" w:rsidRDefault="008C15BB" w:rsidP="008C15BB">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color w:val="000000"/>
          <w:sz w:val="18"/>
          <w:szCs w:val="18"/>
        </w:rPr>
        <w:t>Nr p</w:t>
      </w:r>
      <w:r w:rsidR="00552ADB">
        <w:rPr>
          <w:rFonts w:ascii="Verdana" w:hAnsi="Verdana" w:cs="Verdana"/>
          <w:color w:val="000000"/>
          <w:sz w:val="18"/>
          <w:szCs w:val="18"/>
        </w:rPr>
        <w:t>ostępowa</w:t>
      </w:r>
      <w:r w:rsidR="00C75F98">
        <w:rPr>
          <w:rFonts w:ascii="Verdana" w:hAnsi="Verdana" w:cs="Verdana"/>
          <w:color w:val="000000"/>
          <w:sz w:val="18"/>
          <w:szCs w:val="18"/>
        </w:rPr>
        <w:t xml:space="preserve">nia: </w:t>
      </w:r>
      <w:r w:rsidR="0023110B">
        <w:rPr>
          <w:rFonts w:ascii="Verdana" w:hAnsi="Verdana" w:cs="Verdana"/>
          <w:b/>
          <w:color w:val="000000"/>
          <w:sz w:val="18"/>
          <w:szCs w:val="18"/>
        </w:rPr>
        <w:t>FS.272.20</w:t>
      </w:r>
      <w:r w:rsidR="00DD2143" w:rsidRPr="00F348E6">
        <w:rPr>
          <w:rFonts w:ascii="Verdana" w:hAnsi="Verdana" w:cs="Verdana"/>
          <w:b/>
          <w:color w:val="000000"/>
          <w:sz w:val="18"/>
          <w:szCs w:val="18"/>
        </w:rPr>
        <w:t>.201</w:t>
      </w:r>
      <w:r w:rsidR="00ED416B">
        <w:rPr>
          <w:rFonts w:ascii="Verdana" w:hAnsi="Verdana" w:cs="Verdana"/>
          <w:b/>
          <w:color w:val="000000"/>
          <w:sz w:val="18"/>
          <w:szCs w:val="18"/>
        </w:rPr>
        <w:t>9</w:t>
      </w:r>
    </w:p>
    <w:p w:rsidR="008C15BB" w:rsidRPr="00DD2143" w:rsidRDefault="00E24595" w:rsidP="00DD2143">
      <w:pPr>
        <w:autoSpaceDE w:val="0"/>
        <w:autoSpaceDN w:val="0"/>
        <w:adjustRightInd w:val="0"/>
        <w:spacing w:after="0" w:line="240" w:lineRule="auto"/>
        <w:jc w:val="center"/>
        <w:rPr>
          <w:rFonts w:ascii="Verdana" w:hAnsi="Verdana" w:cs="Verdana-Bold"/>
          <w:bCs/>
          <w:color w:val="0070C0"/>
          <w:sz w:val="18"/>
          <w:szCs w:val="18"/>
        </w:rPr>
      </w:pPr>
      <w:r>
        <w:rPr>
          <w:rFonts w:ascii="Verdana" w:hAnsi="Verdana" w:cs="Verdana-Bold"/>
          <w:bCs/>
          <w:color w:val="0070C0"/>
          <w:sz w:val="18"/>
          <w:szCs w:val="18"/>
        </w:rPr>
        <w:t>Zakup energii elektrycznej dla Starostwa Powiatowego w Poddębicach, powiatowych jednostek organizacyjnych oraz Spółki Poddębickie Centrum Zdrowia w Poddębicach</w:t>
      </w:r>
    </w:p>
    <w:p w:rsidR="008C15BB" w:rsidRPr="00867FBD" w:rsidRDefault="008C15BB" w:rsidP="007D3F68">
      <w:pPr>
        <w:pStyle w:val="Akapitzlist"/>
        <w:numPr>
          <w:ilvl w:val="1"/>
          <w:numId w:val="51"/>
        </w:numPr>
        <w:autoSpaceDE w:val="0"/>
        <w:autoSpaceDN w:val="0"/>
        <w:adjustRightInd w:val="0"/>
        <w:spacing w:before="120" w:after="60" w:line="240" w:lineRule="auto"/>
        <w:ind w:left="284" w:hanging="142"/>
        <w:jc w:val="both"/>
        <w:rPr>
          <w:rFonts w:ascii="Verdana" w:hAnsi="Verdana" w:cs="Verdana"/>
          <w:b/>
          <w:color w:val="FF0000"/>
          <w:sz w:val="24"/>
          <w:szCs w:val="18"/>
          <w:u w:val="single"/>
        </w:rPr>
      </w:pPr>
      <w:r w:rsidRPr="004E0896">
        <w:rPr>
          <w:rFonts w:ascii="Verdana" w:hAnsi="Verdana" w:cs="Verdana"/>
          <w:b/>
          <w:color w:val="FF0000"/>
          <w:sz w:val="24"/>
          <w:szCs w:val="18"/>
          <w:u w:val="single"/>
        </w:rPr>
        <w:t xml:space="preserve">Dane dotyczące </w:t>
      </w:r>
      <w:r w:rsidRPr="00D275A5">
        <w:rPr>
          <w:rFonts w:ascii="Verdana" w:hAnsi="Verdana" w:cs="Verdana"/>
          <w:b/>
          <w:color w:val="FF0000"/>
          <w:sz w:val="24"/>
          <w:szCs w:val="18"/>
          <w:u w:val="single"/>
        </w:rPr>
        <w:t>oferty</w:t>
      </w:r>
      <w:r w:rsidRPr="00867FBD">
        <w:rPr>
          <w:rFonts w:ascii="Verdana" w:hAnsi="Verdana" w:cs="Verdana"/>
          <w:b/>
          <w:color w:val="FF0000"/>
          <w:sz w:val="24"/>
          <w:szCs w:val="18"/>
          <w:u w:val="single"/>
        </w:rPr>
        <w:t xml:space="preserve"> </w:t>
      </w:r>
    </w:p>
    <w:p w:rsidR="008C15BB" w:rsidRDefault="008C15BB" w:rsidP="00F77864">
      <w:pPr>
        <w:autoSpaceDE w:val="0"/>
        <w:autoSpaceDN w:val="0"/>
        <w:adjustRightInd w:val="0"/>
        <w:spacing w:after="0" w:line="240" w:lineRule="auto"/>
        <w:ind w:left="284"/>
        <w:rPr>
          <w:rFonts w:ascii="Verdana" w:hAnsi="Verdana" w:cs="Verdana"/>
          <w:color w:val="000000"/>
          <w:sz w:val="18"/>
          <w:szCs w:val="18"/>
        </w:rPr>
      </w:pPr>
      <w:r>
        <w:rPr>
          <w:rFonts w:ascii="Verdana" w:hAnsi="Verdana" w:cs="Verdana"/>
          <w:color w:val="000000"/>
          <w:sz w:val="18"/>
          <w:szCs w:val="18"/>
        </w:rPr>
        <w:t>Oferujemy realizację zamówienia, którego zakr</w:t>
      </w:r>
      <w:r w:rsidR="00260849">
        <w:rPr>
          <w:rFonts w:ascii="Verdana" w:hAnsi="Verdana" w:cs="Verdana"/>
          <w:color w:val="000000"/>
          <w:sz w:val="18"/>
          <w:szCs w:val="18"/>
        </w:rPr>
        <w:t>es i wymagania określono w SIWZ</w:t>
      </w:r>
    </w:p>
    <w:p w:rsidR="008C15BB" w:rsidRPr="005F4CCE" w:rsidRDefault="008C15BB" w:rsidP="00F77864">
      <w:pPr>
        <w:autoSpaceDE w:val="0"/>
        <w:autoSpaceDN w:val="0"/>
        <w:adjustRightInd w:val="0"/>
        <w:spacing w:before="120" w:after="120" w:line="240" w:lineRule="auto"/>
        <w:ind w:left="284"/>
        <w:jc w:val="both"/>
        <w:rPr>
          <w:rFonts w:ascii="Verdana" w:hAnsi="Verdana" w:cs="Verdana"/>
          <w:b/>
          <w:color w:val="000000"/>
          <w:sz w:val="18"/>
          <w:szCs w:val="18"/>
        </w:rPr>
      </w:pPr>
      <w:r w:rsidRPr="006C7298">
        <w:rPr>
          <w:rFonts w:ascii="Verdana" w:hAnsi="Verdana" w:cs="Verdana"/>
          <w:b/>
          <w:color w:val="000000"/>
          <w:sz w:val="18"/>
          <w:szCs w:val="18"/>
        </w:rPr>
        <w:t xml:space="preserve">I kryterium – cena – </w:t>
      </w:r>
      <w:r w:rsidR="00CF4952">
        <w:rPr>
          <w:rFonts w:ascii="Verdana" w:hAnsi="Verdana" w:cs="Verdana"/>
          <w:b/>
          <w:color w:val="000000"/>
          <w:sz w:val="18"/>
          <w:szCs w:val="18"/>
        </w:rPr>
        <w:t>C / waga kryterium maksymalnie 10</w:t>
      </w:r>
      <w:r w:rsidR="005F4CCE">
        <w:rPr>
          <w:rFonts w:ascii="Verdana" w:hAnsi="Verdana" w:cs="Verdana"/>
          <w:b/>
          <w:color w:val="000000"/>
          <w:sz w:val="18"/>
          <w:szCs w:val="18"/>
        </w:rPr>
        <w:t>0,00 pkt.</w:t>
      </w:r>
    </w:p>
    <w:tbl>
      <w:tblPr>
        <w:tblW w:w="9493" w:type="dxa"/>
        <w:tblLayout w:type="fixed"/>
        <w:tblLook w:val="0000" w:firstRow="0" w:lastRow="0" w:firstColumn="0" w:lastColumn="0" w:noHBand="0" w:noVBand="0"/>
      </w:tblPr>
      <w:tblGrid>
        <w:gridCol w:w="675"/>
        <w:gridCol w:w="1447"/>
        <w:gridCol w:w="1984"/>
        <w:gridCol w:w="1701"/>
        <w:gridCol w:w="1701"/>
        <w:gridCol w:w="1985"/>
      </w:tblGrid>
      <w:tr w:rsidR="007A5F68" w:rsidRPr="006C7298" w:rsidTr="00BE7717">
        <w:trPr>
          <w:trHeight w:val="425"/>
        </w:trPr>
        <w:tc>
          <w:tcPr>
            <w:tcW w:w="675"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pacing w:after="0" w:line="240" w:lineRule="auto"/>
              <w:jc w:val="center"/>
              <w:rPr>
                <w:rFonts w:ascii="Verdana" w:hAnsi="Verdana"/>
                <w:sz w:val="18"/>
                <w:szCs w:val="18"/>
              </w:rPr>
            </w:pPr>
            <w:r w:rsidRPr="006C7298">
              <w:rPr>
                <w:rFonts w:ascii="Verdana" w:hAnsi="Verdana"/>
                <w:sz w:val="18"/>
                <w:szCs w:val="18"/>
              </w:rPr>
              <w:t>Lp.</w:t>
            </w:r>
          </w:p>
        </w:tc>
        <w:tc>
          <w:tcPr>
            <w:tcW w:w="1447"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napToGrid w:val="0"/>
              <w:spacing w:after="0" w:line="240" w:lineRule="auto"/>
              <w:jc w:val="center"/>
              <w:rPr>
                <w:rFonts w:ascii="Verdana" w:hAnsi="Verdana"/>
                <w:sz w:val="18"/>
                <w:szCs w:val="18"/>
              </w:rPr>
            </w:pPr>
            <w:r w:rsidRPr="006C7298">
              <w:rPr>
                <w:rFonts w:ascii="Verdana" w:hAnsi="Verdana"/>
                <w:sz w:val="18"/>
                <w:szCs w:val="18"/>
              </w:rPr>
              <w:t xml:space="preserve">Składniki opłat </w:t>
            </w:r>
          </w:p>
        </w:tc>
        <w:tc>
          <w:tcPr>
            <w:tcW w:w="1984"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 xml:space="preserve">Szacunkowe zapotrzebowanie </w:t>
            </w:r>
            <w:r w:rsidR="006A5A37">
              <w:rPr>
                <w:rFonts w:ascii="Verdana" w:hAnsi="Verdana"/>
                <w:b/>
                <w:sz w:val="18"/>
                <w:szCs w:val="18"/>
              </w:rPr>
              <w:t xml:space="preserve">na </w:t>
            </w:r>
            <w:r w:rsidRPr="006C7298">
              <w:rPr>
                <w:rFonts w:ascii="Verdana" w:hAnsi="Verdana"/>
                <w:b/>
                <w:sz w:val="18"/>
                <w:szCs w:val="18"/>
              </w:rPr>
              <w:t>energi</w:t>
            </w:r>
            <w:r w:rsidR="006A5A37">
              <w:rPr>
                <w:rFonts w:ascii="Verdana" w:hAnsi="Verdana"/>
                <w:b/>
                <w:sz w:val="18"/>
                <w:szCs w:val="18"/>
              </w:rPr>
              <w:t>ę elektryczną</w:t>
            </w:r>
          </w:p>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 xml:space="preserve"> od 01.01.20</w:t>
            </w:r>
            <w:r w:rsidR="00ED416B">
              <w:rPr>
                <w:rFonts w:ascii="Verdana" w:hAnsi="Verdana"/>
                <w:b/>
                <w:sz w:val="18"/>
                <w:szCs w:val="18"/>
              </w:rPr>
              <w:t>20</w:t>
            </w:r>
            <w:r w:rsidRPr="006C7298">
              <w:rPr>
                <w:rFonts w:ascii="Verdana" w:hAnsi="Verdana"/>
                <w:b/>
                <w:sz w:val="18"/>
                <w:szCs w:val="18"/>
              </w:rPr>
              <w:t xml:space="preserve"> r. </w:t>
            </w:r>
          </w:p>
          <w:p w:rsidR="007A5F68" w:rsidRPr="006C7298" w:rsidRDefault="007A5F68" w:rsidP="007A5F68">
            <w:pPr>
              <w:spacing w:after="0" w:line="240" w:lineRule="auto"/>
              <w:jc w:val="center"/>
              <w:rPr>
                <w:rFonts w:ascii="Verdana" w:hAnsi="Verdana"/>
                <w:b/>
                <w:sz w:val="18"/>
                <w:szCs w:val="18"/>
              </w:rPr>
            </w:pPr>
            <w:r w:rsidRPr="006C7298">
              <w:rPr>
                <w:rFonts w:ascii="Verdana" w:hAnsi="Verdana"/>
                <w:b/>
                <w:sz w:val="18"/>
                <w:szCs w:val="18"/>
              </w:rPr>
              <w:t>do 31.12.20</w:t>
            </w:r>
            <w:r w:rsidR="00ED416B">
              <w:rPr>
                <w:rFonts w:ascii="Verdana" w:hAnsi="Verdana"/>
                <w:b/>
                <w:sz w:val="18"/>
                <w:szCs w:val="18"/>
              </w:rPr>
              <w:t>20</w:t>
            </w:r>
            <w:r w:rsidRPr="006C7298">
              <w:rPr>
                <w:rFonts w:ascii="Verdana" w:hAnsi="Verdana"/>
                <w:b/>
                <w:sz w:val="18"/>
                <w:szCs w:val="18"/>
              </w:rPr>
              <w:t xml:space="preserve"> r</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F68" w:rsidRDefault="007A5F68" w:rsidP="007A5F68">
            <w:pPr>
              <w:snapToGrid w:val="0"/>
              <w:spacing w:after="0" w:line="240" w:lineRule="auto"/>
              <w:jc w:val="center"/>
              <w:rPr>
                <w:rFonts w:ascii="Verdana" w:hAnsi="Verdana"/>
                <w:b/>
                <w:sz w:val="18"/>
                <w:szCs w:val="18"/>
              </w:rPr>
            </w:pPr>
            <w:r w:rsidRPr="006C7298">
              <w:rPr>
                <w:rFonts w:ascii="Verdana" w:hAnsi="Verdana"/>
                <w:b/>
                <w:sz w:val="18"/>
                <w:szCs w:val="18"/>
              </w:rPr>
              <w:t xml:space="preserve">Cena jednostkowa </w:t>
            </w:r>
            <w:r>
              <w:rPr>
                <w:rFonts w:ascii="Verdana" w:hAnsi="Verdana"/>
                <w:b/>
                <w:sz w:val="18"/>
                <w:szCs w:val="18"/>
              </w:rPr>
              <w:t>netto</w:t>
            </w:r>
            <w:r w:rsidR="00867FBD">
              <w:rPr>
                <w:rFonts w:ascii="Verdana" w:hAnsi="Verdana"/>
                <w:b/>
                <w:sz w:val="18"/>
                <w:szCs w:val="18"/>
              </w:rPr>
              <w:br/>
            </w:r>
            <w:r w:rsidRPr="006C7298">
              <w:rPr>
                <w:rFonts w:ascii="Verdana" w:hAnsi="Verdana"/>
                <w:b/>
                <w:sz w:val="18"/>
                <w:szCs w:val="18"/>
              </w:rPr>
              <w:t xml:space="preserve"> w zł</w:t>
            </w:r>
            <w:r>
              <w:rPr>
                <w:rFonts w:ascii="Verdana" w:hAnsi="Verdana"/>
                <w:b/>
                <w:sz w:val="18"/>
                <w:szCs w:val="18"/>
              </w:rPr>
              <w:t xml:space="preserve"> </w:t>
            </w:r>
          </w:p>
          <w:p w:rsidR="007A5F68" w:rsidRPr="00385828" w:rsidRDefault="007A5F68" w:rsidP="007A5F68">
            <w:pPr>
              <w:snapToGrid w:val="0"/>
              <w:spacing w:after="0" w:line="240" w:lineRule="auto"/>
              <w:jc w:val="center"/>
              <w:rPr>
                <w:rFonts w:ascii="Verdana" w:hAnsi="Verdana"/>
                <w:b/>
                <w:sz w:val="12"/>
                <w:szCs w:val="12"/>
              </w:rPr>
            </w:pPr>
            <w:r w:rsidRPr="00385828">
              <w:rPr>
                <w:rFonts w:ascii="Verdana" w:hAnsi="Verdana"/>
                <w:i/>
                <w:sz w:val="12"/>
                <w:szCs w:val="12"/>
              </w:rPr>
              <w:t>(podać cenę za energię elektryczną czynną całodobową</w:t>
            </w:r>
            <w:r w:rsidR="006A5A37">
              <w:rPr>
                <w:rFonts w:ascii="Verdana" w:hAnsi="Verdana"/>
                <w:i/>
                <w:sz w:val="12"/>
                <w:szCs w:val="12"/>
              </w:rPr>
              <w:t xml:space="preserve"> </w:t>
            </w:r>
            <w:r w:rsidRPr="00385828">
              <w:rPr>
                <w:rFonts w:ascii="Verdana" w:hAnsi="Verdana"/>
                <w:i/>
                <w:sz w:val="12"/>
                <w:szCs w:val="12"/>
              </w:rPr>
              <w:t>z</w:t>
            </w:r>
            <w:r w:rsidR="006A5A37">
              <w:rPr>
                <w:rFonts w:ascii="Verdana" w:hAnsi="Verdana"/>
                <w:i/>
                <w:sz w:val="12"/>
                <w:szCs w:val="12"/>
              </w:rPr>
              <w:t> </w:t>
            </w:r>
            <w:r w:rsidRPr="00385828">
              <w:rPr>
                <w:rFonts w:ascii="Verdana" w:hAnsi="Verdana"/>
                <w:i/>
                <w:sz w:val="12"/>
                <w:szCs w:val="12"/>
              </w:rPr>
              <w:t>dokładności</w:t>
            </w:r>
            <w:r w:rsidR="006A5A37">
              <w:rPr>
                <w:rFonts w:ascii="Verdana" w:hAnsi="Verdana"/>
                <w:i/>
                <w:sz w:val="12"/>
                <w:szCs w:val="12"/>
              </w:rPr>
              <w:t>ą</w:t>
            </w:r>
            <w:r w:rsidRPr="00385828">
              <w:rPr>
                <w:rFonts w:ascii="Verdana" w:hAnsi="Verdana"/>
                <w:i/>
                <w:sz w:val="12"/>
                <w:szCs w:val="12"/>
              </w:rPr>
              <w:t xml:space="preserve"> czterech miejsc po przecinku)</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7A5F68" w:rsidRDefault="007A5F68" w:rsidP="007A5F68">
            <w:pPr>
              <w:snapToGrid w:val="0"/>
              <w:spacing w:after="0" w:line="240" w:lineRule="auto"/>
              <w:jc w:val="center"/>
              <w:rPr>
                <w:rFonts w:ascii="Verdana" w:hAnsi="Verdana"/>
                <w:b/>
                <w:sz w:val="18"/>
                <w:szCs w:val="18"/>
              </w:rPr>
            </w:pPr>
            <w:r w:rsidRPr="006C7298">
              <w:rPr>
                <w:rFonts w:ascii="Verdana" w:hAnsi="Verdana"/>
                <w:b/>
                <w:sz w:val="18"/>
                <w:szCs w:val="18"/>
              </w:rPr>
              <w:t>Cena jednostkowa brutto</w:t>
            </w:r>
            <w:r w:rsidR="00867FBD">
              <w:rPr>
                <w:rFonts w:ascii="Verdana" w:hAnsi="Verdana"/>
                <w:b/>
                <w:sz w:val="18"/>
                <w:szCs w:val="18"/>
              </w:rPr>
              <w:br/>
            </w:r>
            <w:r w:rsidRPr="006C7298">
              <w:rPr>
                <w:rFonts w:ascii="Verdana" w:hAnsi="Verdana"/>
                <w:b/>
                <w:sz w:val="18"/>
                <w:szCs w:val="18"/>
              </w:rPr>
              <w:t xml:space="preserve"> w zł</w:t>
            </w:r>
            <w:r>
              <w:rPr>
                <w:rFonts w:ascii="Verdana" w:hAnsi="Verdana"/>
                <w:b/>
                <w:sz w:val="18"/>
                <w:szCs w:val="18"/>
              </w:rPr>
              <w:t xml:space="preserve"> </w:t>
            </w:r>
          </w:p>
          <w:p w:rsidR="007A5F68" w:rsidRPr="00385828" w:rsidRDefault="007A5F68" w:rsidP="007A5F68">
            <w:pPr>
              <w:snapToGrid w:val="0"/>
              <w:spacing w:after="0" w:line="240" w:lineRule="auto"/>
              <w:jc w:val="center"/>
              <w:rPr>
                <w:rFonts w:ascii="Verdana" w:hAnsi="Verdana"/>
                <w:i/>
                <w:sz w:val="12"/>
                <w:szCs w:val="12"/>
              </w:rPr>
            </w:pPr>
            <w:r w:rsidRPr="00385828">
              <w:rPr>
                <w:rFonts w:ascii="Verdana" w:hAnsi="Verdana"/>
                <w:i/>
                <w:sz w:val="12"/>
                <w:szCs w:val="12"/>
              </w:rPr>
              <w:t>(podać cenę za energię elektryczną czynną całodobową z</w:t>
            </w:r>
            <w:r w:rsidR="006A5A37">
              <w:rPr>
                <w:rFonts w:ascii="Verdana" w:hAnsi="Verdana"/>
                <w:i/>
                <w:sz w:val="12"/>
                <w:szCs w:val="12"/>
              </w:rPr>
              <w:t> </w:t>
            </w:r>
            <w:r w:rsidRPr="00385828">
              <w:rPr>
                <w:rFonts w:ascii="Verdana" w:hAnsi="Verdana"/>
                <w:i/>
                <w:sz w:val="12"/>
                <w:szCs w:val="12"/>
              </w:rPr>
              <w:t>dokładności czterech miejsc po przecinku)</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A5F68" w:rsidRDefault="007A5F68" w:rsidP="007A5F68">
            <w:pPr>
              <w:spacing w:after="0" w:line="240" w:lineRule="auto"/>
              <w:jc w:val="center"/>
              <w:rPr>
                <w:rFonts w:ascii="Verdana" w:hAnsi="Verdana"/>
                <w:b/>
                <w:sz w:val="18"/>
                <w:szCs w:val="18"/>
              </w:rPr>
            </w:pPr>
            <w:r w:rsidRPr="006C7298">
              <w:rPr>
                <w:rFonts w:ascii="Verdana" w:hAnsi="Verdana"/>
                <w:b/>
                <w:sz w:val="18"/>
                <w:szCs w:val="18"/>
              </w:rPr>
              <w:t>Wartość brutto</w:t>
            </w:r>
            <w:r w:rsidR="00867FBD">
              <w:rPr>
                <w:rFonts w:ascii="Verdana" w:hAnsi="Verdana"/>
                <w:b/>
                <w:sz w:val="18"/>
                <w:szCs w:val="18"/>
              </w:rPr>
              <w:br/>
            </w:r>
            <w:r w:rsidRPr="006C7298">
              <w:rPr>
                <w:rFonts w:ascii="Verdana" w:hAnsi="Verdana"/>
                <w:b/>
                <w:sz w:val="18"/>
                <w:szCs w:val="18"/>
              </w:rPr>
              <w:t xml:space="preserve"> w zł</w:t>
            </w:r>
          </w:p>
          <w:p w:rsidR="007A5F68" w:rsidRPr="00385828" w:rsidRDefault="007A5F68" w:rsidP="007A5F68">
            <w:pPr>
              <w:spacing w:after="0" w:line="240" w:lineRule="auto"/>
              <w:jc w:val="center"/>
              <w:rPr>
                <w:rFonts w:ascii="Verdana" w:hAnsi="Verdana"/>
                <w:i/>
                <w:sz w:val="12"/>
                <w:szCs w:val="12"/>
              </w:rPr>
            </w:pPr>
            <w:r w:rsidRPr="00385828">
              <w:rPr>
                <w:rFonts w:ascii="Verdana" w:hAnsi="Verdana"/>
                <w:i/>
                <w:sz w:val="12"/>
                <w:szCs w:val="12"/>
              </w:rPr>
              <w:t>(podać wartość z</w:t>
            </w:r>
            <w:r w:rsidR="006A5A37">
              <w:rPr>
                <w:rFonts w:ascii="Verdana" w:hAnsi="Verdana"/>
                <w:i/>
                <w:sz w:val="12"/>
                <w:szCs w:val="12"/>
              </w:rPr>
              <w:t> </w:t>
            </w:r>
            <w:r w:rsidRPr="00385828">
              <w:rPr>
                <w:rFonts w:ascii="Verdana" w:hAnsi="Verdana"/>
                <w:i/>
                <w:sz w:val="12"/>
                <w:szCs w:val="12"/>
              </w:rPr>
              <w:t>dokładnością do dwóch miejsc po przecinku)</w:t>
            </w:r>
          </w:p>
        </w:tc>
      </w:tr>
      <w:tr w:rsidR="00BE7717" w:rsidRPr="006C7298" w:rsidTr="00BE7717">
        <w:trPr>
          <w:trHeight w:val="209"/>
        </w:trPr>
        <w:tc>
          <w:tcPr>
            <w:tcW w:w="675"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1</w:t>
            </w:r>
          </w:p>
        </w:tc>
        <w:tc>
          <w:tcPr>
            <w:tcW w:w="1447"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center"/>
              <w:rPr>
                <w:rFonts w:ascii="Verdana" w:hAnsi="Verdana"/>
                <w:sz w:val="16"/>
                <w:szCs w:val="18"/>
              </w:rPr>
            </w:pPr>
            <w:r w:rsidRPr="00BE7717">
              <w:rPr>
                <w:rFonts w:ascii="Verdana" w:hAnsi="Verdana"/>
                <w:sz w:val="16"/>
                <w:szCs w:val="18"/>
              </w:rPr>
              <w:t>2</w:t>
            </w:r>
          </w:p>
        </w:tc>
        <w:tc>
          <w:tcPr>
            <w:tcW w:w="1984"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4</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center"/>
              <w:rPr>
                <w:rFonts w:ascii="Verdana" w:hAnsi="Verdana"/>
                <w:sz w:val="16"/>
                <w:szCs w:val="18"/>
              </w:rPr>
            </w:pPr>
            <w:r w:rsidRPr="00BE7717">
              <w:rPr>
                <w:rFonts w:ascii="Verdana" w:hAnsi="Verdana"/>
                <w:sz w:val="16"/>
                <w:szCs w:val="1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7717" w:rsidRPr="00BE7717" w:rsidRDefault="00BE7717" w:rsidP="00BE7717">
            <w:pPr>
              <w:spacing w:after="0" w:line="240" w:lineRule="auto"/>
              <w:jc w:val="center"/>
              <w:rPr>
                <w:rFonts w:ascii="Verdana" w:hAnsi="Verdana"/>
                <w:sz w:val="16"/>
                <w:szCs w:val="18"/>
              </w:rPr>
            </w:pPr>
            <w:r w:rsidRPr="00BE7717">
              <w:rPr>
                <w:rFonts w:ascii="Verdana" w:hAnsi="Verdana"/>
                <w:sz w:val="16"/>
                <w:szCs w:val="18"/>
              </w:rPr>
              <w:t>6=3x5</w:t>
            </w:r>
          </w:p>
        </w:tc>
      </w:tr>
      <w:tr w:rsidR="00BE7717" w:rsidRPr="007138CE" w:rsidTr="00BE7717">
        <w:trPr>
          <w:trHeight w:val="708"/>
        </w:trPr>
        <w:tc>
          <w:tcPr>
            <w:tcW w:w="675"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pacing w:after="0" w:line="240" w:lineRule="auto"/>
              <w:jc w:val="center"/>
              <w:rPr>
                <w:rFonts w:ascii="Verdana" w:hAnsi="Verdana"/>
                <w:sz w:val="18"/>
                <w:szCs w:val="18"/>
              </w:rPr>
            </w:pPr>
            <w:r w:rsidRPr="007138CE">
              <w:rPr>
                <w:rFonts w:ascii="Verdana" w:hAnsi="Verdana"/>
                <w:sz w:val="18"/>
                <w:szCs w:val="18"/>
              </w:rPr>
              <w:t>1.</w:t>
            </w:r>
          </w:p>
        </w:tc>
        <w:tc>
          <w:tcPr>
            <w:tcW w:w="1447"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napToGrid w:val="0"/>
              <w:spacing w:after="0" w:line="240" w:lineRule="auto"/>
              <w:jc w:val="center"/>
              <w:rPr>
                <w:rFonts w:ascii="Verdana" w:hAnsi="Verdana"/>
                <w:sz w:val="18"/>
                <w:szCs w:val="18"/>
              </w:rPr>
            </w:pPr>
            <w:r w:rsidRPr="007138CE">
              <w:rPr>
                <w:rFonts w:ascii="Verdana" w:hAnsi="Verdana"/>
                <w:sz w:val="18"/>
                <w:szCs w:val="18"/>
              </w:rPr>
              <w:t>Energia elektryczna</w:t>
            </w:r>
          </w:p>
        </w:tc>
        <w:tc>
          <w:tcPr>
            <w:tcW w:w="1984" w:type="dxa"/>
            <w:tcBorders>
              <w:top w:val="single" w:sz="4" w:space="0" w:color="000000"/>
              <w:left w:val="single" w:sz="4" w:space="0" w:color="000000"/>
              <w:bottom w:val="single" w:sz="4" w:space="0" w:color="000000"/>
            </w:tcBorders>
            <w:shd w:val="clear" w:color="auto" w:fill="auto"/>
            <w:vAlign w:val="center"/>
          </w:tcPr>
          <w:p w:rsidR="00BE7717" w:rsidRPr="007138CE" w:rsidRDefault="00AE1AC4" w:rsidP="006B2115">
            <w:pPr>
              <w:spacing w:after="0" w:line="240" w:lineRule="auto"/>
              <w:jc w:val="center"/>
              <w:rPr>
                <w:rFonts w:ascii="Verdana" w:hAnsi="Verdana"/>
                <w:sz w:val="18"/>
                <w:szCs w:val="18"/>
              </w:rPr>
            </w:pPr>
            <w:r w:rsidRPr="006B2115">
              <w:rPr>
                <w:rFonts w:ascii="Verdana" w:hAnsi="Verdana"/>
                <w:b/>
                <w:sz w:val="18"/>
                <w:szCs w:val="18"/>
              </w:rPr>
              <w:t>1</w:t>
            </w:r>
            <w:r w:rsidR="006B2115" w:rsidRPr="006B2115">
              <w:rPr>
                <w:rFonts w:ascii="Verdana" w:hAnsi="Verdana"/>
                <w:b/>
                <w:sz w:val="18"/>
                <w:szCs w:val="18"/>
              </w:rPr>
              <w:t> 621 146</w:t>
            </w:r>
            <w:r w:rsidR="00BE7717" w:rsidRPr="006B2115">
              <w:rPr>
                <w:rFonts w:ascii="Verdana" w:hAnsi="Verdana"/>
                <w:b/>
                <w:sz w:val="18"/>
                <w:szCs w:val="18"/>
              </w:rPr>
              <w:t xml:space="preserve"> kWh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7138CE" w:rsidRDefault="00BE7717" w:rsidP="00BE7717">
            <w:pPr>
              <w:spacing w:after="0" w:line="240" w:lineRule="auto"/>
              <w:jc w:val="center"/>
              <w:rPr>
                <w:rFonts w:ascii="Verdana" w:hAnsi="Verdana"/>
                <w:sz w:val="18"/>
                <w:szCs w:val="18"/>
              </w:rPr>
            </w:pPr>
          </w:p>
        </w:tc>
        <w:tc>
          <w:tcPr>
            <w:tcW w:w="1701"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napToGrid w:val="0"/>
              <w:spacing w:after="0" w:line="240" w:lineRule="auto"/>
              <w:jc w:val="center"/>
              <w:rPr>
                <w:rFonts w:ascii="Verdana" w:hAnsi="Verdan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7138CE" w:rsidRDefault="00BE7717" w:rsidP="00BE7717">
            <w:pPr>
              <w:spacing w:after="0" w:line="240" w:lineRule="auto"/>
              <w:jc w:val="center"/>
              <w:rPr>
                <w:rFonts w:ascii="Verdana" w:hAnsi="Verdana"/>
                <w:sz w:val="18"/>
                <w:szCs w:val="18"/>
              </w:rPr>
            </w:pPr>
          </w:p>
        </w:tc>
      </w:tr>
      <w:tr w:rsidR="00BE7717" w:rsidRPr="00BE7717" w:rsidTr="00BE7717">
        <w:trPr>
          <w:trHeight w:val="425"/>
        </w:trPr>
        <w:tc>
          <w:tcPr>
            <w:tcW w:w="675"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pacing w:after="0" w:line="240" w:lineRule="auto"/>
              <w:jc w:val="center"/>
              <w:rPr>
                <w:rFonts w:ascii="Verdana" w:hAnsi="Verdana"/>
                <w:sz w:val="18"/>
                <w:szCs w:val="18"/>
              </w:rPr>
            </w:pPr>
            <w:r w:rsidRPr="007138CE">
              <w:rPr>
                <w:rFonts w:ascii="Verdana" w:hAnsi="Verdana"/>
                <w:sz w:val="18"/>
                <w:szCs w:val="18"/>
              </w:rPr>
              <w:t>2.</w:t>
            </w:r>
          </w:p>
        </w:tc>
        <w:tc>
          <w:tcPr>
            <w:tcW w:w="1447" w:type="dxa"/>
            <w:tcBorders>
              <w:top w:val="single" w:sz="4" w:space="0" w:color="000000"/>
              <w:left w:val="single" w:sz="4" w:space="0" w:color="000000"/>
              <w:bottom w:val="single" w:sz="4" w:space="0" w:color="000000"/>
            </w:tcBorders>
            <w:shd w:val="clear" w:color="auto" w:fill="auto"/>
            <w:vAlign w:val="center"/>
          </w:tcPr>
          <w:p w:rsidR="00BE7717" w:rsidRPr="007138CE" w:rsidRDefault="00BE7717" w:rsidP="00BE7717">
            <w:pPr>
              <w:snapToGrid w:val="0"/>
              <w:spacing w:after="0" w:line="240" w:lineRule="auto"/>
              <w:jc w:val="center"/>
              <w:rPr>
                <w:rFonts w:ascii="Verdana" w:hAnsi="Verdana"/>
                <w:b/>
                <w:sz w:val="18"/>
                <w:szCs w:val="18"/>
              </w:rPr>
            </w:pPr>
            <w:r w:rsidRPr="007138CE">
              <w:rPr>
                <w:rFonts w:ascii="Verdana" w:hAnsi="Verdana" w:cs="Arial"/>
                <w:sz w:val="18"/>
                <w:szCs w:val="18"/>
              </w:rPr>
              <w:t>Opłata handlowa</w:t>
            </w:r>
            <w:r w:rsidRPr="007138CE">
              <w:rPr>
                <w:rFonts w:ascii="Verdana" w:hAnsi="Verdana" w:cs="Arial"/>
                <w:sz w:val="18"/>
                <w:szCs w:val="18"/>
              </w:rPr>
              <w:br/>
            </w:r>
            <w:r w:rsidRPr="007138CE">
              <w:rPr>
                <w:rFonts w:ascii="Verdana" w:hAnsi="Verdana" w:cs="Arial"/>
                <w:i/>
                <w:sz w:val="16"/>
                <w:szCs w:val="18"/>
              </w:rPr>
              <w:t>(jeśli jest przewidziana)</w:t>
            </w:r>
          </w:p>
        </w:tc>
        <w:tc>
          <w:tcPr>
            <w:tcW w:w="1984" w:type="dxa"/>
            <w:tcBorders>
              <w:top w:val="single" w:sz="4" w:space="0" w:color="000000"/>
              <w:left w:val="single" w:sz="4" w:space="0" w:color="000000"/>
              <w:bottom w:val="single" w:sz="4" w:space="0" w:color="000000"/>
            </w:tcBorders>
            <w:shd w:val="clear" w:color="auto" w:fill="auto"/>
            <w:vAlign w:val="center"/>
          </w:tcPr>
          <w:p w:rsidR="00BE7717" w:rsidRPr="00BE7717" w:rsidRDefault="00702B9B" w:rsidP="00BE7717">
            <w:pPr>
              <w:spacing w:after="0" w:line="240" w:lineRule="auto"/>
              <w:jc w:val="center"/>
              <w:rPr>
                <w:rFonts w:ascii="Verdana" w:hAnsi="Verdana"/>
                <w:b/>
                <w:sz w:val="18"/>
                <w:szCs w:val="18"/>
                <w:lang w:val="en-US"/>
              </w:rPr>
            </w:pPr>
            <w:r w:rsidRPr="007138CE">
              <w:rPr>
                <w:rFonts w:ascii="Verdana" w:hAnsi="Verdana"/>
                <w:sz w:val="18"/>
                <w:szCs w:val="18"/>
                <w:lang w:val="en-US"/>
              </w:rPr>
              <w:t>14 PPE x 1</w:t>
            </w:r>
            <w:r w:rsidR="00ED416B">
              <w:rPr>
                <w:rFonts w:ascii="Verdana" w:hAnsi="Verdana"/>
                <w:sz w:val="18"/>
                <w:szCs w:val="18"/>
                <w:lang w:val="en-US"/>
              </w:rPr>
              <w:t>2</w:t>
            </w:r>
            <w:r w:rsidR="00BE7717" w:rsidRPr="007138CE">
              <w:rPr>
                <w:rFonts w:ascii="Verdana" w:hAnsi="Verdana"/>
                <w:sz w:val="18"/>
                <w:szCs w:val="18"/>
                <w:lang w:val="en-US"/>
              </w:rPr>
              <w:t xml:space="preserve"> m-cy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lang w:val="en-US"/>
              </w:rPr>
            </w:pPr>
          </w:p>
        </w:tc>
        <w:tc>
          <w:tcPr>
            <w:tcW w:w="1701" w:type="dxa"/>
            <w:tcBorders>
              <w:top w:val="single" w:sz="4" w:space="0" w:color="000000"/>
              <w:left w:val="single" w:sz="4" w:space="0" w:color="000000"/>
              <w:bottom w:val="single" w:sz="4" w:space="0" w:color="000000"/>
            </w:tcBorders>
            <w:shd w:val="clear" w:color="auto" w:fill="auto"/>
            <w:vAlign w:val="center"/>
          </w:tcPr>
          <w:p w:rsidR="00BE7717" w:rsidRPr="00BE7717" w:rsidRDefault="00BE7717" w:rsidP="00BE7717">
            <w:pPr>
              <w:snapToGrid w:val="0"/>
              <w:spacing w:after="0" w:line="240" w:lineRule="auto"/>
              <w:jc w:val="center"/>
              <w:rPr>
                <w:rFonts w:ascii="Verdana" w:hAnsi="Verdana"/>
                <w:sz w:val="18"/>
                <w:szCs w:val="18"/>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lang w:val="en-US"/>
              </w:rPr>
            </w:pPr>
          </w:p>
        </w:tc>
      </w:tr>
      <w:tr w:rsidR="00BE7717" w:rsidRPr="00BE7717" w:rsidTr="00BE7717">
        <w:trPr>
          <w:trHeight w:val="560"/>
        </w:trPr>
        <w:tc>
          <w:tcPr>
            <w:tcW w:w="7508" w:type="dxa"/>
            <w:gridSpan w:val="5"/>
            <w:tcBorders>
              <w:top w:val="single" w:sz="4" w:space="0" w:color="000000"/>
              <w:left w:val="single" w:sz="4" w:space="0" w:color="000000"/>
              <w:bottom w:val="single" w:sz="4" w:space="0" w:color="000000"/>
            </w:tcBorders>
            <w:shd w:val="clear" w:color="auto" w:fill="F2F2F2" w:themeFill="background1" w:themeFillShade="F2"/>
            <w:vAlign w:val="center"/>
          </w:tcPr>
          <w:p w:rsidR="00BE7717" w:rsidRPr="00BE7717" w:rsidRDefault="00BE7717" w:rsidP="00BE7717">
            <w:pPr>
              <w:snapToGrid w:val="0"/>
              <w:spacing w:after="0" w:line="240" w:lineRule="auto"/>
              <w:jc w:val="right"/>
              <w:rPr>
                <w:rFonts w:ascii="Verdana" w:hAnsi="Verdana"/>
                <w:sz w:val="18"/>
                <w:szCs w:val="18"/>
              </w:rPr>
            </w:pPr>
            <w:r w:rsidRPr="003B6E6D">
              <w:rPr>
                <w:rFonts w:ascii="Verdana" w:hAnsi="Verdana" w:cs="Arial"/>
                <w:b/>
                <w:sz w:val="18"/>
                <w:szCs w:val="18"/>
              </w:rPr>
              <w:t>Łączna wartość brutto w zł</w:t>
            </w:r>
            <w:r>
              <w:rPr>
                <w:rFonts w:ascii="Verdana" w:hAnsi="Verdana" w:cs="Arial"/>
                <w:b/>
                <w:sz w:val="18"/>
                <w:szCs w:val="18"/>
              </w:rPr>
              <w:t>:</w:t>
            </w:r>
            <w:r>
              <w:rPr>
                <w:rFonts w:ascii="Verdana" w:hAnsi="Verdana" w:cs="Arial"/>
                <w:b/>
                <w:sz w:val="18"/>
                <w:szCs w:val="18"/>
              </w:rPr>
              <w:br/>
            </w:r>
            <w:r w:rsidRPr="006A5A37">
              <w:rPr>
                <w:rFonts w:ascii="Verdana" w:hAnsi="Verdana" w:cs="Arial"/>
                <w:i/>
                <w:sz w:val="16"/>
                <w:szCs w:val="18"/>
              </w:rPr>
              <w:t>(wartość do obliczenia punktów w kryterium 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717" w:rsidRPr="00BE7717" w:rsidRDefault="00BE7717" w:rsidP="00BE7717">
            <w:pPr>
              <w:spacing w:after="0" w:line="240" w:lineRule="auto"/>
              <w:jc w:val="center"/>
              <w:rPr>
                <w:rFonts w:ascii="Verdana" w:hAnsi="Verdana"/>
                <w:sz w:val="18"/>
                <w:szCs w:val="18"/>
              </w:rPr>
            </w:pPr>
          </w:p>
        </w:tc>
      </w:tr>
    </w:tbl>
    <w:p w:rsidR="00DA6524" w:rsidRPr="00DA6524" w:rsidRDefault="00DA6524" w:rsidP="00BE7717">
      <w:pPr>
        <w:spacing w:before="240" w:after="0"/>
        <w:rPr>
          <w:rFonts w:ascii="Verdana" w:hAnsi="Verdana"/>
          <w:b/>
          <w:sz w:val="18"/>
          <w:szCs w:val="18"/>
        </w:rPr>
      </w:pPr>
      <w:r>
        <w:rPr>
          <w:rFonts w:ascii="Verdana" w:hAnsi="Verdana"/>
          <w:b/>
          <w:sz w:val="18"/>
          <w:szCs w:val="18"/>
        </w:rPr>
        <w:t>Łączna w</w:t>
      </w:r>
      <w:r w:rsidRPr="00DA6524">
        <w:rPr>
          <w:rFonts w:ascii="Verdana" w:hAnsi="Verdana"/>
          <w:b/>
          <w:sz w:val="18"/>
          <w:szCs w:val="18"/>
        </w:rPr>
        <w:t>artość brutto oferty:</w:t>
      </w:r>
      <w:r w:rsidR="00EF3967">
        <w:rPr>
          <w:rFonts w:ascii="Verdana" w:hAnsi="Verdana"/>
          <w:b/>
          <w:sz w:val="18"/>
          <w:szCs w:val="18"/>
        </w:rPr>
        <w:t xml:space="preserve"> </w:t>
      </w:r>
      <w:r w:rsidRPr="00BE7717">
        <w:rPr>
          <w:rFonts w:ascii="Verdana" w:hAnsi="Verdana"/>
          <w:sz w:val="18"/>
          <w:szCs w:val="18"/>
        </w:rPr>
        <w:t>……………………</w:t>
      </w:r>
      <w:r w:rsidR="00BE7717">
        <w:rPr>
          <w:rFonts w:ascii="Verdana" w:hAnsi="Verdana"/>
          <w:sz w:val="18"/>
          <w:szCs w:val="18"/>
        </w:rPr>
        <w:t>…………………………</w:t>
      </w:r>
      <w:r w:rsidRPr="00BE7717">
        <w:rPr>
          <w:rFonts w:ascii="Verdana" w:hAnsi="Verdana"/>
          <w:sz w:val="18"/>
          <w:szCs w:val="18"/>
        </w:rPr>
        <w:t>……………</w:t>
      </w:r>
      <w:r w:rsidR="00EF3967" w:rsidRPr="00BE7717">
        <w:rPr>
          <w:rFonts w:ascii="Verdana" w:hAnsi="Verdana"/>
          <w:sz w:val="18"/>
          <w:szCs w:val="18"/>
        </w:rPr>
        <w:t xml:space="preserve"> </w:t>
      </w:r>
      <w:r w:rsidRPr="00BE7717">
        <w:rPr>
          <w:rFonts w:ascii="Verdana" w:hAnsi="Verdana"/>
          <w:b/>
          <w:sz w:val="18"/>
          <w:szCs w:val="18"/>
        </w:rPr>
        <w:t>zł</w:t>
      </w:r>
    </w:p>
    <w:p w:rsidR="00DA6524" w:rsidRPr="00DA6524" w:rsidRDefault="00DA6524" w:rsidP="00BE7717">
      <w:pPr>
        <w:spacing w:before="240" w:after="0"/>
        <w:rPr>
          <w:rFonts w:ascii="Verdana" w:hAnsi="Verdana"/>
          <w:sz w:val="18"/>
          <w:szCs w:val="18"/>
        </w:rPr>
      </w:pPr>
      <w:r w:rsidRPr="00DA6524">
        <w:rPr>
          <w:rFonts w:ascii="Verdana" w:hAnsi="Verdana"/>
          <w:sz w:val="18"/>
          <w:szCs w:val="18"/>
        </w:rPr>
        <w:t>(słownie: ………………………………………………………………………………………</w:t>
      </w:r>
      <w:r>
        <w:rPr>
          <w:rFonts w:ascii="Verdana" w:hAnsi="Verdana"/>
          <w:sz w:val="18"/>
          <w:szCs w:val="18"/>
        </w:rPr>
        <w:t>……………………………………………………</w:t>
      </w:r>
      <w:r w:rsidRPr="00DA6524">
        <w:rPr>
          <w:rFonts w:ascii="Verdana" w:hAnsi="Verdana"/>
          <w:sz w:val="18"/>
          <w:szCs w:val="18"/>
        </w:rPr>
        <w:t>)</w:t>
      </w: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w:t>
      </w:r>
      <w:r w:rsidR="00C4254E">
        <w:rPr>
          <w:rFonts w:ascii="Verdana" w:hAnsi="Verdana" w:cs="Arial"/>
          <w:sz w:val="18"/>
          <w:szCs w:val="18"/>
        </w:rPr>
        <w:t> </w:t>
      </w:r>
      <w:r w:rsidRPr="00957C2A">
        <w:rPr>
          <w:rFonts w:ascii="Verdana" w:hAnsi="Verdana" w:cs="Arial"/>
          <w:sz w:val="18"/>
          <w:szCs w:val="18"/>
        </w:rPr>
        <w:t>*wybór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w:t>
      </w:r>
      <w:r w:rsidR="00C4254E">
        <w:rPr>
          <w:rFonts w:ascii="Verdana" w:hAnsi="Verdana" w:cs="Arial"/>
          <w:sz w:val="18"/>
          <w:szCs w:val="18"/>
        </w:rPr>
        <w:t> </w:t>
      </w:r>
      <w:r w:rsidRPr="00957C2A">
        <w:rPr>
          <w:rFonts w:ascii="Verdana" w:hAnsi="Verdana" w:cs="Arial"/>
          <w:sz w:val="18"/>
          <w:szCs w:val="18"/>
        </w:rPr>
        <w:t>*wybór oferty będzie prowadzić do powstania u zamawiającego obowiązku podatkowego w</w:t>
      </w:r>
      <w:r w:rsidR="00C4254E">
        <w:rPr>
          <w:rFonts w:ascii="Verdana" w:hAnsi="Verdana" w:cs="Arial"/>
          <w:sz w:val="18"/>
          <w:szCs w:val="18"/>
        </w:rPr>
        <w:t> </w:t>
      </w:r>
      <w:r w:rsidRPr="00957C2A">
        <w:rPr>
          <w:rFonts w:ascii="Verdana" w:hAnsi="Verdana" w:cs="Arial"/>
          <w:sz w:val="18"/>
          <w:szCs w:val="18"/>
        </w:rPr>
        <w:t>odniesieniu do następujących towarów lub usług _____________________________</w:t>
      </w:r>
      <w:r w:rsidR="00C4254E">
        <w:rPr>
          <w:rFonts w:ascii="Verdana" w:hAnsi="Verdana" w:cs="Arial"/>
          <w:sz w:val="18"/>
          <w:szCs w:val="18"/>
        </w:rPr>
        <w:t>,</w:t>
      </w:r>
      <w:r w:rsidRPr="00957C2A">
        <w:rPr>
          <w:rFonts w:ascii="Verdana" w:hAnsi="Verdana" w:cs="Arial"/>
          <w:sz w:val="18"/>
          <w:szCs w:val="18"/>
        </w:rPr>
        <w:t xml:space="preserve"> których dostawa lub</w:t>
      </w:r>
      <w:r w:rsidRPr="00957C2A">
        <w:rPr>
          <w:rFonts w:ascii="Verdana" w:hAnsi="Verdana" w:cs="Arial"/>
          <w:iCs/>
          <w:sz w:val="18"/>
          <w:szCs w:val="18"/>
        </w:rPr>
        <w:t xml:space="preserve"> świad</w:t>
      </w:r>
      <w:r w:rsidRPr="00957C2A">
        <w:rPr>
          <w:rFonts w:ascii="Verdana" w:hAnsi="Verdana" w:cs="Arial"/>
          <w:sz w:val="18"/>
          <w:szCs w:val="18"/>
        </w:rPr>
        <w:t>czenie będzie prowadzić do jego powstania.</w:t>
      </w:r>
      <w:r w:rsidR="00EF3967">
        <w:rPr>
          <w:rFonts w:ascii="Verdana" w:hAnsi="Verdana" w:cs="Arial"/>
          <w:sz w:val="18"/>
          <w:szCs w:val="18"/>
        </w:rPr>
        <w:t xml:space="preserve"> </w:t>
      </w:r>
      <w:r w:rsidRPr="00957C2A">
        <w:rPr>
          <w:rFonts w:ascii="Verdana" w:hAnsi="Verdana" w:cs="Arial"/>
          <w:sz w:val="18"/>
          <w:szCs w:val="18"/>
        </w:rPr>
        <w:t xml:space="preserve">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8C15BB" w:rsidTr="008C15BB">
        <w:tc>
          <w:tcPr>
            <w:tcW w:w="9210" w:type="dxa"/>
            <w:shd w:val="clear" w:color="auto" w:fill="auto"/>
          </w:tcPr>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w:t>
            </w:r>
            <w:r w:rsidR="00EF3967">
              <w:rPr>
                <w:rFonts w:ascii="Times New Roman" w:hAnsi="Times New Roman"/>
                <w:color w:val="000000"/>
                <w:sz w:val="16"/>
                <w:szCs w:val="16"/>
              </w:rPr>
              <w:t xml:space="preserve"> </w:t>
            </w:r>
            <w:r w:rsidRPr="0091334D">
              <w:rPr>
                <w:rFonts w:ascii="Times New Roman" w:hAnsi="Times New Roman"/>
                <w:color w:val="000000"/>
                <w:sz w:val="16"/>
                <w:szCs w:val="16"/>
              </w:rPr>
              <w:t>art. 91 ust. 3a ustawy Pzp i może ono wynikać z następujących</w:t>
            </w:r>
            <w:r w:rsidR="00EF3967">
              <w:rPr>
                <w:rFonts w:ascii="Times New Roman" w:hAnsi="Times New Roman"/>
                <w:color w:val="000000"/>
                <w:sz w:val="16"/>
                <w:szCs w:val="16"/>
              </w:rPr>
              <w:t xml:space="preserve"> </w:t>
            </w:r>
            <w:r w:rsidRPr="0091334D">
              <w:rPr>
                <w:rFonts w:ascii="Times New Roman" w:hAnsi="Times New Roman"/>
                <w:color w:val="000000"/>
                <w:sz w:val="16"/>
                <w:szCs w:val="16"/>
              </w:rPr>
              <w:t>okoliczności:</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odwróconego obciążenia podatkiem VAT (zgodnie z zapisami o podatku VAT w tym m.in. art. 17 tej ustawy, do której odsyła art. 91. </w:t>
            </w:r>
            <w:r w:rsidR="00AD214B">
              <w:rPr>
                <w:rFonts w:ascii="Times New Roman" w:hAnsi="Times New Roman"/>
                <w:color w:val="000000"/>
                <w:sz w:val="16"/>
                <w:szCs w:val="16"/>
              </w:rPr>
              <w:t xml:space="preserve">ust. </w:t>
            </w:r>
            <w:r w:rsidRPr="0091334D">
              <w:rPr>
                <w:rFonts w:ascii="Times New Roman" w:hAnsi="Times New Roman"/>
                <w:color w:val="000000"/>
                <w:sz w:val="16"/>
                <w:szCs w:val="16"/>
              </w:rPr>
              <w:t>3a ustawy Pzp.</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Oświadczenie Wykonawcy pozwoli ustalić zamawiającemu, na kim spoczywa obowiązek rozliczenia podatku VAT.</w:t>
            </w:r>
            <w:r w:rsidR="00EF3967">
              <w:rPr>
                <w:rFonts w:ascii="Times New Roman" w:hAnsi="Times New Roman"/>
                <w:color w:val="000000"/>
                <w:sz w:val="16"/>
                <w:szCs w:val="16"/>
              </w:rPr>
              <w:t xml:space="preserve">  </w:t>
            </w:r>
          </w:p>
        </w:tc>
      </w:tr>
    </w:tbl>
    <w:p w:rsidR="008C15BB" w:rsidRDefault="00B419D0" w:rsidP="00C4254E">
      <w:pPr>
        <w:autoSpaceDE w:val="0"/>
        <w:autoSpaceDN w:val="0"/>
        <w:adjustRightInd w:val="0"/>
        <w:spacing w:before="120" w:after="24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867FBD" w:rsidRDefault="008C15BB" w:rsidP="007D3F68">
      <w:pPr>
        <w:pStyle w:val="Akapitzlist"/>
        <w:numPr>
          <w:ilvl w:val="1"/>
          <w:numId w:val="51"/>
        </w:numPr>
        <w:autoSpaceDE w:val="0"/>
        <w:autoSpaceDN w:val="0"/>
        <w:adjustRightInd w:val="0"/>
        <w:spacing w:before="120" w:after="120" w:line="240" w:lineRule="auto"/>
        <w:ind w:left="284" w:hanging="142"/>
        <w:contextualSpacing w:val="0"/>
        <w:jc w:val="both"/>
        <w:rPr>
          <w:rFonts w:ascii="Verdana" w:hAnsi="Verdana" w:cs="Verdana"/>
          <w:b/>
          <w:color w:val="FF0000"/>
          <w:sz w:val="24"/>
          <w:szCs w:val="18"/>
          <w:u w:val="single"/>
        </w:rPr>
      </w:pPr>
      <w:r w:rsidRPr="00867FBD">
        <w:rPr>
          <w:rFonts w:ascii="Verdana" w:hAnsi="Verdana" w:cs="Verdana"/>
          <w:b/>
          <w:color w:val="FF0000"/>
          <w:sz w:val="24"/>
          <w:szCs w:val="18"/>
          <w:u w:val="single"/>
        </w:rPr>
        <w:t>Części zamówienia, których wykonanie Wykonawca zamierza powierzyć podwykonawcom</w:t>
      </w:r>
    </w:p>
    <w:p w:rsidR="008C15BB" w:rsidRPr="00C4254E" w:rsidRDefault="008C15BB" w:rsidP="00232BBF">
      <w:pPr>
        <w:pStyle w:val="Akapitzlist"/>
        <w:numPr>
          <w:ilvl w:val="4"/>
          <w:numId w:val="6"/>
        </w:numPr>
        <w:tabs>
          <w:tab w:val="clear" w:pos="3600"/>
        </w:tabs>
        <w:autoSpaceDE w:val="0"/>
        <w:autoSpaceDN w:val="0"/>
        <w:adjustRightInd w:val="0"/>
        <w:spacing w:after="0" w:line="240" w:lineRule="auto"/>
        <w:ind w:left="567" w:hanging="283"/>
        <w:jc w:val="both"/>
        <w:rPr>
          <w:rFonts w:ascii="Verdana" w:hAnsi="Verdana" w:cs="Verdana"/>
          <w:color w:val="000000"/>
          <w:sz w:val="18"/>
          <w:szCs w:val="18"/>
        </w:rPr>
      </w:pPr>
      <w:r w:rsidRPr="00C4254E">
        <w:rPr>
          <w:rFonts w:ascii="Verdana" w:hAnsi="Verdana" w:cs="Verdana"/>
          <w:color w:val="000000"/>
          <w:sz w:val="18"/>
          <w:szCs w:val="18"/>
        </w:rPr>
        <w:t xml:space="preserve">Wykonawca zamierza powierzyć część zamówienia podwykonawcom: </w:t>
      </w:r>
      <w:r w:rsidRPr="00C4254E">
        <w:rPr>
          <w:rFonts w:ascii="Verdana" w:hAnsi="Verdana" w:cs="Verdana"/>
          <w:b/>
          <w:color w:val="000000"/>
          <w:sz w:val="18"/>
          <w:szCs w:val="18"/>
        </w:rPr>
        <w:t>tak/nie*</w:t>
      </w:r>
      <w:r w:rsidRPr="00C4254E">
        <w:rPr>
          <w:rFonts w:ascii="Verdana" w:hAnsi="Verdana" w:cs="Verdana"/>
          <w:color w:val="000000"/>
          <w:sz w:val="18"/>
          <w:szCs w:val="18"/>
        </w:rPr>
        <w:t xml:space="preserve"> (*niepotrzebne skreślić).</w:t>
      </w:r>
    </w:p>
    <w:p w:rsidR="008C15BB" w:rsidRPr="00C4254E" w:rsidRDefault="008C15BB" w:rsidP="00232BBF">
      <w:pPr>
        <w:pStyle w:val="Akapitzlist"/>
        <w:numPr>
          <w:ilvl w:val="4"/>
          <w:numId w:val="6"/>
        </w:numPr>
        <w:tabs>
          <w:tab w:val="clear" w:pos="3600"/>
        </w:tabs>
        <w:autoSpaceDE w:val="0"/>
        <w:autoSpaceDN w:val="0"/>
        <w:adjustRightInd w:val="0"/>
        <w:spacing w:after="120" w:line="240" w:lineRule="auto"/>
        <w:ind w:left="568" w:hanging="284"/>
        <w:contextualSpacing w:val="0"/>
        <w:jc w:val="both"/>
        <w:rPr>
          <w:rFonts w:ascii="Verdana" w:hAnsi="Verdana" w:cs="Verdana"/>
          <w:color w:val="000000"/>
          <w:sz w:val="18"/>
          <w:szCs w:val="18"/>
        </w:rPr>
      </w:pPr>
      <w:r w:rsidRPr="00C4254E">
        <w:rPr>
          <w:rFonts w:ascii="Verdana" w:hAnsi="Verdana" w:cs="Verdana"/>
          <w:color w:val="000000"/>
          <w:sz w:val="18"/>
          <w:szCs w:val="18"/>
        </w:rPr>
        <w:t>W przypadku, jeśli Wykonawca zamierza powierzyć części zamówienia podwykonawcy/om należy podać następujące dane (zgodnie z art. 36b Ustawy Pzp):</w:t>
      </w:r>
    </w:p>
    <w:tbl>
      <w:tblPr>
        <w:tblStyle w:val="Tabela-Siatka"/>
        <w:tblW w:w="0" w:type="auto"/>
        <w:tblLook w:val="04A0" w:firstRow="1" w:lastRow="0" w:firstColumn="1" w:lastColumn="0" w:noHBand="0" w:noVBand="1"/>
      </w:tblPr>
      <w:tblGrid>
        <w:gridCol w:w="4531"/>
        <w:gridCol w:w="4531"/>
      </w:tblGrid>
      <w:tr w:rsidR="008C15BB" w:rsidRPr="00340AB2" w:rsidTr="00C4254E">
        <w:trPr>
          <w:trHeight w:val="481"/>
        </w:trPr>
        <w:tc>
          <w:tcPr>
            <w:tcW w:w="4531" w:type="dxa"/>
            <w:shd w:val="clear" w:color="auto" w:fill="D9D9D9" w:themeFill="background1" w:themeFillShade="D9"/>
            <w:vAlign w:val="center"/>
          </w:tcPr>
          <w:p w:rsidR="008C15BB" w:rsidRPr="00340AB2" w:rsidRDefault="008C15BB" w:rsidP="00C4254E">
            <w:pPr>
              <w:jc w:val="center"/>
              <w:rPr>
                <w:rFonts w:ascii="Verdana" w:hAnsi="Verdana"/>
                <w:b/>
                <w:sz w:val="18"/>
                <w:szCs w:val="18"/>
              </w:rPr>
            </w:pPr>
            <w:r w:rsidRPr="00340AB2">
              <w:rPr>
                <w:rFonts w:ascii="Verdana" w:hAnsi="Verdana"/>
                <w:b/>
                <w:sz w:val="18"/>
                <w:szCs w:val="18"/>
              </w:rPr>
              <w:t>Część zamówienia</w:t>
            </w:r>
          </w:p>
        </w:tc>
        <w:tc>
          <w:tcPr>
            <w:tcW w:w="4531" w:type="dxa"/>
            <w:shd w:val="clear" w:color="auto" w:fill="D9D9D9" w:themeFill="background1" w:themeFillShade="D9"/>
            <w:vAlign w:val="center"/>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C4254E">
        <w:trPr>
          <w:trHeight w:val="600"/>
        </w:trPr>
        <w:tc>
          <w:tcPr>
            <w:tcW w:w="4531" w:type="dxa"/>
          </w:tcPr>
          <w:p w:rsidR="008C15BB" w:rsidRDefault="008C15BB" w:rsidP="00C4254E">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8C15BB" w:rsidRDefault="008C15BB" w:rsidP="008C15BB">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w:t>
      </w:r>
      <w:r w:rsidR="00EF3967">
        <w:rPr>
          <w:rFonts w:ascii="Tahoma" w:hAnsi="Tahoma" w:cs="Tahoma"/>
          <w:color w:val="auto"/>
          <w:sz w:val="20"/>
          <w:szCs w:val="20"/>
        </w:rPr>
        <w:t xml:space="preserve"> </w:t>
      </w:r>
      <w:r w:rsidRPr="00C8002D">
        <w:rPr>
          <w:rFonts w:ascii="Tahoma" w:hAnsi="Tahoma" w:cs="Tahoma"/>
          <w:color w:val="auto"/>
          <w:sz w:val="20"/>
          <w:szCs w:val="20"/>
        </w:rPr>
        <w:t>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8C15BB" w:rsidRPr="00C4254E" w:rsidRDefault="008C15BB" w:rsidP="00232BBF">
      <w:pPr>
        <w:pStyle w:val="Akapitzlist"/>
        <w:numPr>
          <w:ilvl w:val="4"/>
          <w:numId w:val="6"/>
        </w:numPr>
        <w:tabs>
          <w:tab w:val="clear" w:pos="3600"/>
        </w:tabs>
        <w:autoSpaceDE w:val="0"/>
        <w:autoSpaceDN w:val="0"/>
        <w:adjustRightInd w:val="0"/>
        <w:spacing w:before="120" w:after="120" w:line="240" w:lineRule="auto"/>
        <w:ind w:left="568" w:hanging="284"/>
        <w:contextualSpacing w:val="0"/>
        <w:jc w:val="both"/>
        <w:rPr>
          <w:rFonts w:ascii="Verdana" w:hAnsi="Verdana" w:cs="Verdana"/>
          <w:color w:val="000000"/>
          <w:sz w:val="18"/>
          <w:szCs w:val="18"/>
        </w:rPr>
      </w:pPr>
      <w:r w:rsidRPr="00C4254E">
        <w:rPr>
          <w:rFonts w:ascii="Verdana" w:hAnsi="Verdana" w:cs="Verdana"/>
          <w:color w:val="000000"/>
          <w:sz w:val="18"/>
          <w:szCs w:val="18"/>
        </w:rPr>
        <w:t xml:space="preserve">Oświadczam/my, w celu wykazania spełniania warunków udziału w postępowaniu, o których mowa w </w:t>
      </w:r>
      <w:hyperlink r:id="rId10" w:anchor="hiperlinkText.rpc?hiperlink=type=tresc:nro=Powszechny.1239114:part=a22u1&amp;full=1" w:tgtFrame="_parent" w:history="1">
        <w:r w:rsidRPr="00C4254E">
          <w:rPr>
            <w:rFonts w:ascii="Verdana" w:hAnsi="Verdana" w:cs="Verdana"/>
            <w:color w:val="000000"/>
            <w:sz w:val="18"/>
            <w:szCs w:val="18"/>
          </w:rPr>
          <w:t>art. 22 ust. 1</w:t>
        </w:r>
      </w:hyperlink>
      <w:r w:rsidRPr="00C4254E">
        <w:rPr>
          <w:rFonts w:ascii="Verdana" w:hAnsi="Verdana" w:cs="Verdana"/>
          <w:color w:val="000000"/>
          <w:sz w:val="18"/>
          <w:szCs w:val="18"/>
        </w:rPr>
        <w:t xml:space="preserve"> Prawa zamówień publicznych powołuję/powołujemy się na zasoby następujących podwykonawców, którym zamierzam/my powierzyć wykonanie następujących części zamówienia:</w:t>
      </w:r>
    </w:p>
    <w:tbl>
      <w:tblPr>
        <w:tblStyle w:val="Tabela-Siatka"/>
        <w:tblW w:w="0" w:type="auto"/>
        <w:tblLook w:val="04A0" w:firstRow="1" w:lastRow="0" w:firstColumn="1" w:lastColumn="0" w:noHBand="0" w:noVBand="1"/>
      </w:tblPr>
      <w:tblGrid>
        <w:gridCol w:w="4531"/>
        <w:gridCol w:w="4531"/>
      </w:tblGrid>
      <w:tr w:rsidR="00C4254E" w:rsidRPr="00340AB2" w:rsidTr="0086204E">
        <w:trPr>
          <w:trHeight w:val="481"/>
        </w:trPr>
        <w:tc>
          <w:tcPr>
            <w:tcW w:w="4531" w:type="dxa"/>
            <w:shd w:val="clear" w:color="auto" w:fill="D9D9D9" w:themeFill="background1" w:themeFillShade="D9"/>
            <w:vAlign w:val="center"/>
          </w:tcPr>
          <w:p w:rsidR="00C4254E" w:rsidRPr="00340AB2" w:rsidRDefault="00C4254E" w:rsidP="0086204E">
            <w:pPr>
              <w:jc w:val="center"/>
              <w:rPr>
                <w:rFonts w:ascii="Verdana" w:hAnsi="Verdana"/>
                <w:b/>
                <w:sz w:val="18"/>
                <w:szCs w:val="18"/>
              </w:rPr>
            </w:pPr>
            <w:r w:rsidRPr="00340AB2">
              <w:rPr>
                <w:rFonts w:ascii="Verdana" w:hAnsi="Verdana" w:cs="Tahoma"/>
                <w:sz w:val="18"/>
                <w:szCs w:val="18"/>
              </w:rPr>
              <w:t>Nazwa (firma podwykonawcy)</w:t>
            </w:r>
          </w:p>
        </w:tc>
        <w:tc>
          <w:tcPr>
            <w:tcW w:w="4531" w:type="dxa"/>
            <w:shd w:val="clear" w:color="auto" w:fill="D9D9D9" w:themeFill="background1" w:themeFillShade="D9"/>
            <w:vAlign w:val="center"/>
          </w:tcPr>
          <w:p w:rsidR="00C4254E" w:rsidRPr="00340AB2" w:rsidRDefault="00C4254E" w:rsidP="0086204E">
            <w:pPr>
              <w:jc w:val="center"/>
              <w:rPr>
                <w:rFonts w:ascii="Verdana" w:hAnsi="Verdana"/>
                <w:b/>
                <w:sz w:val="18"/>
                <w:szCs w:val="18"/>
              </w:rPr>
            </w:pPr>
            <w:r w:rsidRPr="00340AB2">
              <w:rPr>
                <w:rFonts w:ascii="Verdana" w:hAnsi="Verdana" w:cs="Tahoma"/>
                <w:b/>
                <w:bCs/>
                <w:sz w:val="18"/>
                <w:szCs w:val="18"/>
              </w:rPr>
              <w:t>Części zamówienia, których wykonanie zostanie powierzone podwykonawcom</w:t>
            </w:r>
          </w:p>
        </w:tc>
      </w:tr>
      <w:tr w:rsidR="00C4254E" w:rsidRPr="00340AB2" w:rsidTr="00C4254E">
        <w:trPr>
          <w:trHeight w:val="481"/>
        </w:trPr>
        <w:tc>
          <w:tcPr>
            <w:tcW w:w="4531" w:type="dxa"/>
            <w:shd w:val="clear" w:color="auto" w:fill="auto"/>
            <w:vAlign w:val="center"/>
          </w:tcPr>
          <w:p w:rsidR="00C4254E" w:rsidRPr="00340AB2" w:rsidRDefault="00C4254E" w:rsidP="0086204E">
            <w:pPr>
              <w:jc w:val="center"/>
              <w:rPr>
                <w:rFonts w:ascii="Verdana" w:hAnsi="Verdana" w:cs="Tahoma"/>
                <w:sz w:val="18"/>
                <w:szCs w:val="18"/>
              </w:rPr>
            </w:pPr>
          </w:p>
        </w:tc>
        <w:tc>
          <w:tcPr>
            <w:tcW w:w="4531" w:type="dxa"/>
            <w:shd w:val="clear" w:color="auto" w:fill="auto"/>
            <w:vAlign w:val="center"/>
          </w:tcPr>
          <w:p w:rsidR="00C4254E" w:rsidRPr="00340AB2" w:rsidRDefault="00C4254E" w:rsidP="0086204E">
            <w:pPr>
              <w:jc w:val="center"/>
              <w:rPr>
                <w:rFonts w:ascii="Verdana" w:hAnsi="Verdana" w:cs="Tahoma"/>
                <w:b/>
                <w:bCs/>
                <w:sz w:val="18"/>
                <w:szCs w:val="18"/>
              </w:rPr>
            </w:pPr>
          </w:p>
        </w:tc>
      </w:tr>
    </w:tbl>
    <w:p w:rsidR="008C15BB" w:rsidRPr="00867FBD" w:rsidRDefault="008C15BB" w:rsidP="007D3F68">
      <w:pPr>
        <w:pStyle w:val="Akapitzlist"/>
        <w:numPr>
          <w:ilvl w:val="1"/>
          <w:numId w:val="51"/>
        </w:numPr>
        <w:autoSpaceDE w:val="0"/>
        <w:autoSpaceDN w:val="0"/>
        <w:adjustRightInd w:val="0"/>
        <w:spacing w:before="240" w:after="120" w:line="240" w:lineRule="auto"/>
        <w:ind w:left="284" w:hanging="142"/>
        <w:contextualSpacing w:val="0"/>
        <w:jc w:val="both"/>
        <w:rPr>
          <w:rFonts w:ascii="Verdana" w:hAnsi="Verdana" w:cs="Verdana"/>
          <w:b/>
          <w:color w:val="FF0000"/>
          <w:sz w:val="24"/>
          <w:szCs w:val="18"/>
          <w:u w:val="single"/>
        </w:rPr>
      </w:pPr>
      <w:r w:rsidRPr="00867FBD">
        <w:rPr>
          <w:rFonts w:ascii="Verdana" w:hAnsi="Verdana" w:cs="Verdana"/>
          <w:b/>
          <w:color w:val="FF0000"/>
          <w:sz w:val="24"/>
          <w:szCs w:val="18"/>
          <w:u w:val="single"/>
        </w:rPr>
        <w:t>Oświadczenia Wykonawcy</w:t>
      </w:r>
    </w:p>
    <w:p w:rsidR="008C15BB" w:rsidRPr="007138CE" w:rsidRDefault="008C15BB" w:rsidP="00C4254E">
      <w:pPr>
        <w:tabs>
          <w:tab w:val="left" w:pos="4438"/>
        </w:tabs>
        <w:spacing w:line="276" w:lineRule="auto"/>
        <w:ind w:left="284"/>
        <w:jc w:val="both"/>
        <w:rPr>
          <w:rFonts w:ascii="Verdana" w:hAnsi="Verdana" w:cs="Tahoma"/>
          <w:sz w:val="18"/>
          <w:szCs w:val="18"/>
        </w:rPr>
      </w:pPr>
      <w:r w:rsidRPr="007138CE">
        <w:rPr>
          <w:rFonts w:ascii="Verdana" w:hAnsi="Verdana" w:cs="Tahoma"/>
          <w:sz w:val="18"/>
          <w:szCs w:val="18"/>
        </w:rPr>
        <w:t>Wykonawca oświadcza, że:</w:t>
      </w:r>
    </w:p>
    <w:p w:rsidR="008C15BB" w:rsidRPr="007138CE" w:rsidRDefault="003F1A39"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O</w:t>
      </w:r>
      <w:r w:rsidR="008C15BB" w:rsidRPr="007138CE">
        <w:rPr>
          <w:rFonts w:ascii="Verdana" w:hAnsi="Verdana" w:cs="Verdana"/>
          <w:color w:val="000000"/>
          <w:sz w:val="18"/>
          <w:szCs w:val="18"/>
        </w:rPr>
        <w:t xml:space="preserve">ferowane </w:t>
      </w:r>
      <w:r w:rsidR="00340FEB" w:rsidRPr="007138CE">
        <w:rPr>
          <w:rFonts w:ascii="Verdana" w:hAnsi="Verdana" w:cs="Verdana"/>
          <w:color w:val="000000"/>
          <w:sz w:val="18"/>
          <w:szCs w:val="18"/>
        </w:rPr>
        <w:t>łączna wartość brutto oferty</w:t>
      </w:r>
      <w:r w:rsidR="008C15BB" w:rsidRPr="007138CE">
        <w:rPr>
          <w:rFonts w:ascii="Verdana" w:hAnsi="Verdana" w:cs="Verdana"/>
          <w:color w:val="000000"/>
          <w:sz w:val="18"/>
          <w:szCs w:val="18"/>
        </w:rPr>
        <w:t xml:space="preserve"> zawiera wszystkie koszty związane z w</w:t>
      </w:r>
      <w:r w:rsidR="006D4F1A" w:rsidRPr="007138CE">
        <w:rPr>
          <w:rFonts w:ascii="Verdana" w:hAnsi="Verdana" w:cs="Verdana"/>
          <w:color w:val="000000"/>
          <w:sz w:val="18"/>
          <w:szCs w:val="18"/>
        </w:rPr>
        <w:t>ykonaniem przedmiotu zamówienia.</w:t>
      </w:r>
    </w:p>
    <w:p w:rsidR="00675CB7" w:rsidRPr="007138CE" w:rsidRDefault="00675CB7"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W</w:t>
      </w:r>
      <w:r w:rsidR="003E796A" w:rsidRPr="007138CE">
        <w:rPr>
          <w:rFonts w:ascii="Verdana" w:hAnsi="Verdana" w:cs="Verdana"/>
          <w:color w:val="000000"/>
          <w:sz w:val="18"/>
          <w:szCs w:val="18"/>
        </w:rPr>
        <w:t>artość oferty (z podatkiem VAT) podana w ofercie jest ceną faktyczną na dzień składania oferty.</w:t>
      </w:r>
    </w:p>
    <w:p w:rsidR="00675CB7" w:rsidRPr="007138CE" w:rsidRDefault="003E796A"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Oświadczamy, że posiadamy aktualn</w:t>
      </w:r>
      <w:r w:rsidR="006D4F1A" w:rsidRPr="007138CE">
        <w:rPr>
          <w:rFonts w:ascii="Verdana" w:hAnsi="Verdana" w:cs="Verdana"/>
          <w:color w:val="000000"/>
          <w:sz w:val="18"/>
          <w:szCs w:val="18"/>
        </w:rPr>
        <w:t>e</w:t>
      </w:r>
      <w:r w:rsidRPr="007138CE">
        <w:rPr>
          <w:rFonts w:ascii="Verdana" w:hAnsi="Verdana" w:cs="Verdana"/>
          <w:color w:val="000000"/>
          <w:sz w:val="18"/>
          <w:szCs w:val="18"/>
        </w:rPr>
        <w:t xml:space="preserve"> umow</w:t>
      </w:r>
      <w:r w:rsidR="006D4F1A" w:rsidRPr="007138CE">
        <w:rPr>
          <w:rFonts w:ascii="Verdana" w:hAnsi="Verdana" w:cs="Verdana"/>
          <w:color w:val="000000"/>
          <w:sz w:val="18"/>
          <w:szCs w:val="18"/>
        </w:rPr>
        <w:t>y</w:t>
      </w:r>
      <w:r w:rsidRPr="007138CE">
        <w:rPr>
          <w:rFonts w:ascii="Verdana" w:hAnsi="Verdana" w:cs="Verdana"/>
          <w:color w:val="000000"/>
          <w:sz w:val="18"/>
          <w:szCs w:val="18"/>
        </w:rPr>
        <w:t xml:space="preserve"> z</w:t>
      </w:r>
      <w:r w:rsidR="006D4F1A" w:rsidRPr="007138CE">
        <w:rPr>
          <w:rFonts w:ascii="Verdana" w:hAnsi="Verdana" w:cs="Verdana"/>
          <w:color w:val="000000"/>
          <w:sz w:val="18"/>
          <w:szCs w:val="18"/>
        </w:rPr>
        <w:t xml:space="preserve"> OSD</w:t>
      </w:r>
      <w:r w:rsidRPr="007138CE">
        <w:rPr>
          <w:rFonts w:ascii="Verdana" w:hAnsi="Verdana" w:cs="Verdana"/>
          <w:color w:val="000000"/>
          <w:sz w:val="18"/>
          <w:szCs w:val="18"/>
        </w:rPr>
        <w:t xml:space="preserve"> PGE Dystrybucja S.A. oraz</w:t>
      </w:r>
      <w:r w:rsidR="006D4F1A" w:rsidRPr="007138CE">
        <w:rPr>
          <w:rFonts w:ascii="Verdana" w:hAnsi="Verdana" w:cs="Verdana"/>
          <w:color w:val="000000"/>
          <w:sz w:val="18"/>
          <w:szCs w:val="18"/>
        </w:rPr>
        <w:br/>
      </w:r>
      <w:r w:rsidRPr="007138CE">
        <w:rPr>
          <w:rFonts w:ascii="Verdana" w:hAnsi="Verdana" w:cs="Verdana"/>
          <w:color w:val="000000"/>
          <w:sz w:val="18"/>
          <w:szCs w:val="18"/>
        </w:rPr>
        <w:t>Energa–Operator</w:t>
      </w:r>
      <w:r w:rsidR="00C4254E" w:rsidRPr="007138CE">
        <w:rPr>
          <w:rFonts w:ascii="Verdana" w:hAnsi="Verdana" w:cs="Verdana"/>
          <w:color w:val="000000"/>
          <w:sz w:val="18"/>
          <w:szCs w:val="18"/>
        </w:rPr>
        <w:t xml:space="preserve"> </w:t>
      </w:r>
      <w:r w:rsidRPr="007138CE">
        <w:rPr>
          <w:rFonts w:ascii="Verdana" w:hAnsi="Verdana" w:cs="Verdana"/>
          <w:color w:val="000000"/>
          <w:sz w:val="18"/>
          <w:szCs w:val="18"/>
        </w:rPr>
        <w:t>S.A.</w:t>
      </w:r>
      <w:r w:rsidR="00C4254E" w:rsidRPr="007138CE">
        <w:rPr>
          <w:rFonts w:ascii="Verdana" w:hAnsi="Verdana" w:cs="Verdana"/>
          <w:color w:val="000000"/>
          <w:sz w:val="18"/>
          <w:szCs w:val="18"/>
        </w:rPr>
        <w:t xml:space="preserve">, </w:t>
      </w:r>
      <w:r w:rsidRPr="007138CE">
        <w:rPr>
          <w:rFonts w:ascii="Verdana" w:hAnsi="Verdana" w:cs="Verdana"/>
          <w:color w:val="000000"/>
          <w:sz w:val="18"/>
          <w:szCs w:val="18"/>
        </w:rPr>
        <w:t>co</w:t>
      </w:r>
      <w:r w:rsidR="00C4254E" w:rsidRPr="007138CE">
        <w:rPr>
          <w:rFonts w:ascii="Verdana" w:hAnsi="Verdana" w:cs="Verdana"/>
          <w:color w:val="000000"/>
          <w:sz w:val="18"/>
          <w:szCs w:val="18"/>
        </w:rPr>
        <w:t xml:space="preserve"> </w:t>
      </w:r>
      <w:r w:rsidRPr="007138CE">
        <w:rPr>
          <w:rFonts w:ascii="Verdana" w:hAnsi="Verdana" w:cs="Verdana"/>
          <w:color w:val="000000"/>
          <w:sz w:val="18"/>
          <w:szCs w:val="18"/>
        </w:rPr>
        <w:t xml:space="preserve">najmniej do </w:t>
      </w:r>
      <w:r w:rsidRPr="00E63C74">
        <w:rPr>
          <w:rFonts w:ascii="Verdana" w:hAnsi="Verdana" w:cs="Verdana"/>
          <w:color w:val="000000"/>
          <w:sz w:val="18"/>
          <w:szCs w:val="18"/>
          <w:highlight w:val="yellow"/>
        </w:rPr>
        <w:t>31.12.20</w:t>
      </w:r>
      <w:r w:rsidR="00ED416B" w:rsidRPr="00E63C74">
        <w:rPr>
          <w:rFonts w:ascii="Verdana" w:hAnsi="Verdana" w:cs="Verdana"/>
          <w:color w:val="000000"/>
          <w:sz w:val="18"/>
          <w:szCs w:val="18"/>
          <w:highlight w:val="yellow"/>
        </w:rPr>
        <w:t>20</w:t>
      </w:r>
      <w:r w:rsidR="006D4F1A" w:rsidRPr="007138CE">
        <w:rPr>
          <w:rFonts w:ascii="Verdana" w:hAnsi="Verdana" w:cs="Verdana"/>
          <w:color w:val="000000"/>
          <w:sz w:val="18"/>
          <w:szCs w:val="18"/>
        </w:rPr>
        <w:t> </w:t>
      </w:r>
      <w:r w:rsidRPr="007138CE">
        <w:rPr>
          <w:rFonts w:ascii="Verdana" w:hAnsi="Verdana" w:cs="Verdana"/>
          <w:color w:val="000000"/>
          <w:sz w:val="18"/>
          <w:szCs w:val="18"/>
        </w:rPr>
        <w:t>r</w:t>
      </w:r>
      <w:r w:rsidR="006D4F1A" w:rsidRPr="007138CE">
        <w:rPr>
          <w:rFonts w:ascii="Verdana" w:hAnsi="Verdana" w:cs="Verdana"/>
          <w:color w:val="000000"/>
          <w:sz w:val="18"/>
          <w:szCs w:val="18"/>
        </w:rPr>
        <w:t>.</w:t>
      </w:r>
      <w:r w:rsidRPr="007138CE">
        <w:rPr>
          <w:rFonts w:ascii="Verdana" w:hAnsi="Verdana" w:cs="Verdana"/>
          <w:color w:val="000000"/>
          <w:sz w:val="18"/>
          <w:szCs w:val="18"/>
        </w:rPr>
        <w:t>, umożliwiającą sprzedaż energii elektrycznej za pośrednictwem sieci dystrybucyjnej</w:t>
      </w:r>
      <w:r w:rsidR="006D4F1A" w:rsidRPr="007138CE">
        <w:rPr>
          <w:rFonts w:ascii="Verdana" w:hAnsi="Verdana" w:cs="Verdana"/>
          <w:color w:val="000000"/>
          <w:sz w:val="18"/>
          <w:szCs w:val="18"/>
        </w:rPr>
        <w:t xml:space="preserve"> OSD</w:t>
      </w:r>
      <w:r w:rsidRPr="007138CE">
        <w:rPr>
          <w:rFonts w:ascii="Verdana" w:hAnsi="Verdana" w:cs="Verdana"/>
          <w:color w:val="000000"/>
          <w:sz w:val="18"/>
          <w:szCs w:val="18"/>
        </w:rPr>
        <w:t>.</w:t>
      </w:r>
    </w:p>
    <w:p w:rsidR="00675CB7" w:rsidRPr="007138CE" w:rsidRDefault="003F1A39"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S</w:t>
      </w:r>
      <w:r w:rsidR="008C15BB" w:rsidRPr="007138CE">
        <w:rPr>
          <w:rFonts w:ascii="Verdana" w:hAnsi="Verdana" w:cs="Verdana"/>
          <w:color w:val="000000"/>
          <w:sz w:val="18"/>
          <w:szCs w:val="18"/>
        </w:rPr>
        <w:t>kładana oferta jest ważna przez cały okres związania z ofertą tj. 30 dni licząc od</w:t>
      </w:r>
      <w:r w:rsidR="00675CB7" w:rsidRPr="007138CE">
        <w:rPr>
          <w:rFonts w:ascii="Verdana" w:hAnsi="Verdana" w:cs="Verdana"/>
          <w:color w:val="000000"/>
          <w:sz w:val="18"/>
          <w:szCs w:val="18"/>
        </w:rPr>
        <w:t xml:space="preserve"> upływu terminu składania ofert.</w:t>
      </w:r>
    </w:p>
    <w:p w:rsidR="00675CB7" w:rsidRPr="007138CE" w:rsidRDefault="003F1A39"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O</w:t>
      </w:r>
      <w:r w:rsidR="008C15BB" w:rsidRPr="007138CE">
        <w:rPr>
          <w:rFonts w:ascii="Verdana" w:hAnsi="Verdana" w:cs="Verdana"/>
          <w:color w:val="000000"/>
          <w:sz w:val="18"/>
          <w:szCs w:val="18"/>
        </w:rPr>
        <w:t>ferta jest zgodna z warunkami i treścią specyfikacj</w:t>
      </w:r>
      <w:r w:rsidR="006D4F1A" w:rsidRPr="007138CE">
        <w:rPr>
          <w:rFonts w:ascii="Verdana" w:hAnsi="Verdana" w:cs="Verdana"/>
          <w:color w:val="000000"/>
          <w:sz w:val="18"/>
          <w:szCs w:val="18"/>
        </w:rPr>
        <w:t>i istotnych warunków zamówienia.</w:t>
      </w:r>
    </w:p>
    <w:p w:rsidR="00D37B18" w:rsidRPr="007138CE" w:rsidRDefault="00D37B18"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Termin płatności – 30 dni.</w:t>
      </w:r>
    </w:p>
    <w:p w:rsidR="00675CB7" w:rsidRPr="007138CE" w:rsidRDefault="003E796A"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Oferujemy wykonan</w:t>
      </w:r>
      <w:r w:rsidR="007138CE">
        <w:rPr>
          <w:rFonts w:ascii="Verdana" w:hAnsi="Verdana" w:cs="Verdana"/>
          <w:color w:val="000000"/>
          <w:sz w:val="18"/>
          <w:szCs w:val="18"/>
        </w:rPr>
        <w:t>ie zamówienia w terminie od 01.</w:t>
      </w:r>
      <w:r w:rsidR="00ED416B">
        <w:rPr>
          <w:rFonts w:ascii="Verdana" w:hAnsi="Verdana" w:cs="Verdana"/>
          <w:color w:val="000000"/>
          <w:sz w:val="18"/>
          <w:szCs w:val="18"/>
        </w:rPr>
        <w:t>01</w:t>
      </w:r>
      <w:r w:rsidRPr="007138CE">
        <w:rPr>
          <w:rFonts w:ascii="Verdana" w:hAnsi="Verdana" w:cs="Verdana"/>
          <w:color w:val="000000"/>
          <w:sz w:val="18"/>
          <w:szCs w:val="18"/>
        </w:rPr>
        <w:t>.20</w:t>
      </w:r>
      <w:r w:rsidR="00ED416B">
        <w:rPr>
          <w:rFonts w:ascii="Verdana" w:hAnsi="Verdana" w:cs="Verdana"/>
          <w:color w:val="000000"/>
          <w:sz w:val="18"/>
          <w:szCs w:val="18"/>
        </w:rPr>
        <w:t>20 </w:t>
      </w:r>
      <w:r w:rsidRPr="007138CE">
        <w:rPr>
          <w:rFonts w:ascii="Verdana" w:hAnsi="Verdana" w:cs="Verdana"/>
          <w:color w:val="000000"/>
          <w:sz w:val="18"/>
          <w:szCs w:val="18"/>
        </w:rPr>
        <w:t>r. do 31.12.20</w:t>
      </w:r>
      <w:r w:rsidR="00ED416B">
        <w:rPr>
          <w:rFonts w:ascii="Verdana" w:hAnsi="Verdana" w:cs="Verdana"/>
          <w:color w:val="000000"/>
          <w:sz w:val="18"/>
          <w:szCs w:val="18"/>
        </w:rPr>
        <w:t>20 </w:t>
      </w:r>
      <w:r w:rsidRPr="007138CE">
        <w:rPr>
          <w:rFonts w:ascii="Verdana" w:hAnsi="Verdana" w:cs="Verdana"/>
          <w:color w:val="000000"/>
          <w:sz w:val="18"/>
          <w:szCs w:val="18"/>
        </w:rPr>
        <w:t>r. Z przyczyn formalno-prawnych dopuszczamy zmianę terminu rozpoczęcia realizacji zamówienia z</w:t>
      </w:r>
      <w:r w:rsidR="006D4F1A" w:rsidRPr="007138CE">
        <w:rPr>
          <w:rFonts w:ascii="Verdana" w:hAnsi="Verdana" w:cs="Verdana"/>
          <w:color w:val="000000"/>
          <w:sz w:val="18"/>
          <w:szCs w:val="18"/>
        </w:rPr>
        <w:t> </w:t>
      </w:r>
      <w:r w:rsidRPr="007138CE">
        <w:rPr>
          <w:rFonts w:ascii="Verdana" w:hAnsi="Verdana" w:cs="Verdana"/>
          <w:color w:val="000000"/>
          <w:sz w:val="18"/>
          <w:szCs w:val="18"/>
        </w:rPr>
        <w:t>zastrzeżeniem granicznego terminu zakończenia do 31.12.20</w:t>
      </w:r>
      <w:r w:rsidR="00ED416B">
        <w:rPr>
          <w:rFonts w:ascii="Verdana" w:hAnsi="Verdana" w:cs="Verdana"/>
          <w:color w:val="000000"/>
          <w:sz w:val="18"/>
          <w:szCs w:val="18"/>
        </w:rPr>
        <w:t>20 </w:t>
      </w:r>
      <w:r w:rsidRPr="007138CE">
        <w:rPr>
          <w:rFonts w:ascii="Verdana" w:hAnsi="Verdana" w:cs="Verdana"/>
          <w:color w:val="000000"/>
          <w:sz w:val="18"/>
          <w:szCs w:val="18"/>
        </w:rPr>
        <w:t>r</w:t>
      </w:r>
      <w:r w:rsidR="00675CB7" w:rsidRPr="007138CE">
        <w:rPr>
          <w:rFonts w:ascii="Verdana" w:hAnsi="Verdana" w:cs="Verdana"/>
          <w:color w:val="000000"/>
          <w:sz w:val="18"/>
          <w:szCs w:val="18"/>
        </w:rPr>
        <w:t>.</w:t>
      </w:r>
    </w:p>
    <w:p w:rsidR="00675CB7" w:rsidRPr="007138CE" w:rsidRDefault="003F1A39"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7138CE">
        <w:rPr>
          <w:rFonts w:ascii="Verdana" w:hAnsi="Verdana" w:cs="Verdana"/>
          <w:color w:val="000000"/>
          <w:sz w:val="18"/>
          <w:szCs w:val="18"/>
        </w:rPr>
        <w:t>S</w:t>
      </w:r>
      <w:r w:rsidR="008C15BB" w:rsidRPr="007138CE">
        <w:rPr>
          <w:rFonts w:ascii="Verdana" w:hAnsi="Verdana" w:cs="Verdana"/>
          <w:color w:val="000000"/>
          <w:sz w:val="18"/>
          <w:szCs w:val="18"/>
        </w:rPr>
        <w:t>pełniam wszystkie wymagania zawarte w SIWZ i przyjmuję je bez zastrzeżeń oraz, że otrzymałem wszystkie informacje po</w:t>
      </w:r>
      <w:r w:rsidR="00675CB7" w:rsidRPr="007138CE">
        <w:rPr>
          <w:rFonts w:ascii="Verdana" w:hAnsi="Verdana" w:cs="Verdana"/>
          <w:color w:val="000000"/>
          <w:sz w:val="18"/>
          <w:szCs w:val="18"/>
        </w:rPr>
        <w:t>trzebne do przygotowania oferty.</w:t>
      </w:r>
    </w:p>
    <w:p w:rsidR="008C15BB" w:rsidRPr="00C4254E" w:rsidRDefault="003F1A39"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W</w:t>
      </w:r>
      <w:r w:rsidR="008C15BB" w:rsidRPr="00C4254E">
        <w:rPr>
          <w:rFonts w:ascii="Verdana" w:hAnsi="Verdana" w:cs="Verdana"/>
          <w:color w:val="000000"/>
          <w:sz w:val="18"/>
          <w:szCs w:val="18"/>
        </w:rPr>
        <w:t>szystkie złożone dokumenty i oświadczenia są zgodne z aktualnym stanem p</w:t>
      </w:r>
      <w:r w:rsidR="00675CB7" w:rsidRPr="00C4254E">
        <w:rPr>
          <w:rFonts w:ascii="Verdana" w:hAnsi="Verdana" w:cs="Verdana"/>
          <w:color w:val="000000"/>
          <w:sz w:val="18"/>
          <w:szCs w:val="18"/>
        </w:rPr>
        <w:t>rawnym i</w:t>
      </w:r>
      <w:r w:rsidR="006D4F1A">
        <w:rPr>
          <w:rFonts w:ascii="Verdana" w:hAnsi="Verdana" w:cs="Verdana"/>
          <w:color w:val="000000"/>
          <w:sz w:val="18"/>
          <w:szCs w:val="18"/>
        </w:rPr>
        <w:t> </w:t>
      </w:r>
      <w:r w:rsidR="00675CB7" w:rsidRPr="00C4254E">
        <w:rPr>
          <w:rFonts w:ascii="Verdana" w:hAnsi="Verdana" w:cs="Verdana"/>
          <w:color w:val="000000"/>
          <w:sz w:val="18"/>
          <w:szCs w:val="18"/>
        </w:rPr>
        <w:t>faktycznym.</w:t>
      </w:r>
    </w:p>
    <w:p w:rsidR="005314A9" w:rsidRDefault="003F1A39"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C4254E">
        <w:rPr>
          <w:rFonts w:ascii="Verdana" w:hAnsi="Verdana" w:cs="Verdana"/>
          <w:color w:val="000000"/>
          <w:sz w:val="18"/>
          <w:szCs w:val="18"/>
        </w:rPr>
        <w:t>B</w:t>
      </w:r>
      <w:r w:rsidR="008C15BB" w:rsidRPr="00C4254E">
        <w:rPr>
          <w:rFonts w:ascii="Verdana" w:hAnsi="Verdana" w:cs="Verdana"/>
          <w:color w:val="000000"/>
          <w:sz w:val="18"/>
          <w:szCs w:val="18"/>
        </w:rPr>
        <w:t>ez zastrzeżeń akceptuję warunki realizacji zamówienia opisane w projekcie umowy stanowiącym załącznik</w:t>
      </w:r>
      <w:r w:rsidR="00EF3967" w:rsidRPr="00C4254E">
        <w:rPr>
          <w:rFonts w:ascii="Verdana" w:hAnsi="Verdana" w:cs="Verdana"/>
          <w:color w:val="000000"/>
          <w:sz w:val="18"/>
          <w:szCs w:val="18"/>
        </w:rPr>
        <w:t xml:space="preserve"> </w:t>
      </w:r>
      <w:r w:rsidR="008C15BB" w:rsidRPr="00C4254E">
        <w:rPr>
          <w:rFonts w:ascii="Verdana" w:hAnsi="Verdana" w:cs="Verdana"/>
          <w:color w:val="000000"/>
          <w:sz w:val="18"/>
          <w:szCs w:val="18"/>
        </w:rPr>
        <w:t>do SIWZ i w przypadku wyboru mojej oferty zobowiązuję się do zawarcia umowy w terminie i miejscu wyznaczonym przez Zamawiającego,</w:t>
      </w:r>
    </w:p>
    <w:p w:rsidR="003B4296" w:rsidRDefault="003B4296"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3B4296">
        <w:rPr>
          <w:rFonts w:ascii="Verdana" w:hAnsi="Verdana" w:cs="Arial"/>
          <w:color w:val="000000"/>
          <w:sz w:val="18"/>
          <w:szCs w:val="18"/>
        </w:rPr>
        <w:t xml:space="preserve">Wykonawca oświadcza, że jest </w:t>
      </w:r>
      <w:r w:rsidRPr="003B4296">
        <w:rPr>
          <w:rFonts w:ascii="Verdana" w:hAnsi="Verdana" w:cs="Arial"/>
          <w:sz w:val="18"/>
          <w:szCs w:val="18"/>
        </w:rPr>
        <w:t xml:space="preserve">mikro, małym, średnim przedsiębiorcą  - </w:t>
      </w:r>
      <w:r w:rsidRPr="003B4296">
        <w:rPr>
          <w:rFonts w:ascii="Verdana" w:hAnsi="Verdana" w:cs="Arial"/>
          <w:b/>
          <w:sz w:val="18"/>
          <w:szCs w:val="18"/>
        </w:rPr>
        <w:t>TAK/NIE</w:t>
      </w:r>
      <w:r w:rsidRPr="003B4296">
        <w:rPr>
          <w:rFonts w:ascii="Verdana" w:hAnsi="Verdana" w:cs="Arial"/>
          <w:b/>
          <w:sz w:val="18"/>
          <w:szCs w:val="18"/>
          <w:vertAlign w:val="superscript"/>
        </w:rPr>
        <w:t>*</w:t>
      </w:r>
      <w:r w:rsidRPr="003B4296">
        <w:rPr>
          <w:rFonts w:ascii="Verdana" w:hAnsi="Verdana" w:cs="Arial"/>
          <w:color w:val="000000"/>
          <w:sz w:val="18"/>
          <w:szCs w:val="18"/>
        </w:rPr>
        <w:t xml:space="preserve"> </w:t>
      </w:r>
      <w:r w:rsidRPr="003B4296">
        <w:rPr>
          <w:rFonts w:ascii="Verdana" w:hAnsi="Verdana" w:cs="Verdana"/>
          <w:color w:val="000000"/>
          <w:sz w:val="18"/>
          <w:szCs w:val="18"/>
        </w:rPr>
        <w:t>(*niepotrzebne skreślić)</w:t>
      </w:r>
    </w:p>
    <w:p w:rsidR="003B4296" w:rsidRDefault="003B4296" w:rsidP="007D3F68">
      <w:pPr>
        <w:pStyle w:val="Akapitzlist"/>
        <w:numPr>
          <w:ilvl w:val="4"/>
          <w:numId w:val="52"/>
        </w:numPr>
        <w:tabs>
          <w:tab w:val="clear" w:pos="3600"/>
        </w:tabs>
        <w:autoSpaceDE w:val="0"/>
        <w:autoSpaceDN w:val="0"/>
        <w:adjustRightInd w:val="0"/>
        <w:spacing w:after="0" w:line="240" w:lineRule="auto"/>
        <w:ind w:left="709" w:hanging="425"/>
        <w:jc w:val="both"/>
        <w:rPr>
          <w:rFonts w:ascii="Verdana" w:hAnsi="Verdana" w:cs="Verdana"/>
          <w:color w:val="000000"/>
          <w:sz w:val="18"/>
          <w:szCs w:val="18"/>
        </w:rPr>
      </w:pPr>
      <w:r w:rsidRPr="003B4296">
        <w:rPr>
          <w:rFonts w:ascii="Verdana" w:hAnsi="Verdana" w:cs="Arial"/>
          <w:sz w:val="18"/>
          <w:szCs w:val="18"/>
        </w:rPr>
        <w:t>O</w:t>
      </w:r>
      <w:r w:rsidRPr="003B4296">
        <w:rPr>
          <w:rFonts w:ascii="Verdana" w:hAnsi="Verdana" w:cs="Arial"/>
          <w:color w:val="000000"/>
          <w:sz w:val="18"/>
          <w:szCs w:val="18"/>
        </w:rPr>
        <w:t xml:space="preserve">świadczamy, że wypełniliśmy obowiązki informacyjne przewidziane w art. 13 lub art. 14 </w:t>
      </w:r>
      <w:r w:rsidRPr="003B4296">
        <w:rPr>
          <w:rFonts w:ascii="Verdana" w:hAnsi="Verdana" w:cs="Arial"/>
          <w:color w:val="000000"/>
          <w:sz w:val="18"/>
          <w:szCs w:val="18"/>
        </w:rPr>
        <w:br/>
        <w:t>RODO</w:t>
      </w:r>
      <w:r w:rsidRPr="003B4296">
        <w:rPr>
          <w:rStyle w:val="Odwoanieprzypisudolnego"/>
          <w:rFonts w:ascii="Verdana" w:hAnsi="Verdana" w:cs="Arial"/>
          <w:color w:val="000000"/>
          <w:sz w:val="18"/>
          <w:szCs w:val="18"/>
        </w:rPr>
        <w:footnoteReference w:id="1"/>
      </w:r>
      <w:r w:rsidRPr="003B4296">
        <w:rPr>
          <w:rFonts w:ascii="Verdana" w:hAnsi="Verdana" w:cs="Arial"/>
          <w:color w:val="000000"/>
          <w:sz w:val="18"/>
          <w:szCs w:val="18"/>
        </w:rPr>
        <w:t xml:space="preserve"> wobec osób fizycznych, </w:t>
      </w:r>
      <w:r w:rsidRPr="003B4296">
        <w:rPr>
          <w:rFonts w:ascii="Verdana" w:hAnsi="Verdana" w:cs="Arial"/>
          <w:sz w:val="18"/>
          <w:szCs w:val="18"/>
        </w:rPr>
        <w:t xml:space="preserve">od których dane osobowe bezpośrednio lub pośrednio </w:t>
      </w:r>
      <w:r w:rsidRPr="003B4296">
        <w:rPr>
          <w:rFonts w:ascii="Verdana" w:hAnsi="Verdana" w:cs="Arial"/>
          <w:sz w:val="18"/>
          <w:szCs w:val="18"/>
        </w:rPr>
        <w:br/>
        <w:t>pozyskaliśmy</w:t>
      </w:r>
      <w:r w:rsidRPr="003B4296">
        <w:rPr>
          <w:rFonts w:ascii="Verdana" w:hAnsi="Verdana" w:cs="Arial"/>
          <w:color w:val="000000"/>
          <w:sz w:val="18"/>
          <w:szCs w:val="18"/>
        </w:rPr>
        <w:t xml:space="preserve"> w celu ubiegania się o udzielenie zamówienia publicznego w niniejszym </w:t>
      </w:r>
      <w:r w:rsidRPr="003B4296">
        <w:rPr>
          <w:rFonts w:ascii="Verdana" w:hAnsi="Verdana" w:cs="Arial"/>
          <w:color w:val="000000"/>
          <w:sz w:val="18"/>
          <w:szCs w:val="18"/>
        </w:rPr>
        <w:br/>
        <w:t>postępowaniu</w:t>
      </w:r>
      <w:r w:rsidRPr="003B4296">
        <w:rPr>
          <w:rFonts w:ascii="Verdana" w:hAnsi="Verdana" w:cs="Arial"/>
          <w:sz w:val="18"/>
          <w:szCs w:val="18"/>
        </w:rPr>
        <w:t>.***</w:t>
      </w:r>
    </w:p>
    <w:p w:rsidR="003B4296" w:rsidRDefault="003B4296" w:rsidP="003B4296">
      <w:pPr>
        <w:pStyle w:val="Akapitzlist"/>
        <w:autoSpaceDE w:val="0"/>
        <w:autoSpaceDN w:val="0"/>
        <w:adjustRightInd w:val="0"/>
        <w:spacing w:after="0" w:line="240" w:lineRule="auto"/>
        <w:ind w:left="709"/>
        <w:jc w:val="both"/>
        <w:rPr>
          <w:rFonts w:ascii="Verdana" w:hAnsi="Verdana" w:cs="Verdana"/>
          <w:color w:val="000000"/>
          <w:sz w:val="18"/>
          <w:szCs w:val="18"/>
        </w:rPr>
      </w:pPr>
      <w:r w:rsidRPr="003B4296">
        <w:rPr>
          <w:rFonts w:cs="Arial"/>
          <w:i/>
          <w:sz w:val="14"/>
          <w:szCs w:val="14"/>
        </w:rPr>
        <w:t>***</w:t>
      </w:r>
      <w:r w:rsidRPr="003B4296">
        <w:rPr>
          <w:rFonts w:cs="Arial"/>
          <w:b/>
          <w: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(oświadczenie należy wykreślić</w:t>
      </w:r>
    </w:p>
    <w:p w:rsidR="003B4296" w:rsidRDefault="003B4296" w:rsidP="003B4296">
      <w:pPr>
        <w:pStyle w:val="Akapitzlist"/>
        <w:autoSpaceDE w:val="0"/>
        <w:autoSpaceDN w:val="0"/>
        <w:adjustRightInd w:val="0"/>
        <w:spacing w:after="0" w:line="240" w:lineRule="auto"/>
        <w:ind w:left="709" w:hanging="425"/>
        <w:jc w:val="both"/>
        <w:rPr>
          <w:rFonts w:ascii="Verdana" w:hAnsi="Verdana" w:cs="Verdana"/>
          <w:color w:val="000000"/>
          <w:sz w:val="18"/>
          <w:szCs w:val="18"/>
        </w:rPr>
      </w:pPr>
      <w:r>
        <w:rPr>
          <w:rFonts w:ascii="Verdana" w:hAnsi="Verdana" w:cs="Verdana"/>
          <w:color w:val="000000"/>
          <w:sz w:val="18"/>
          <w:szCs w:val="18"/>
        </w:rPr>
        <w:t xml:space="preserve">13. </w:t>
      </w:r>
      <w:r w:rsidRPr="00C4254E">
        <w:rPr>
          <w:rFonts w:ascii="Verdana" w:hAnsi="Verdana" w:cs="Verdana"/>
          <w:color w:val="000000"/>
          <w:sz w:val="18"/>
          <w:szCs w:val="18"/>
        </w:rPr>
        <w:t>Jestem/my świadomy/i odpowiedzialności karnej związanej ze składaniem fałszywych oświadczeń.</w:t>
      </w:r>
    </w:p>
    <w:p w:rsidR="008C15BB" w:rsidRPr="00C4254E" w:rsidRDefault="003B4296" w:rsidP="003B4296">
      <w:pPr>
        <w:pStyle w:val="Akapitzlist"/>
        <w:autoSpaceDE w:val="0"/>
        <w:autoSpaceDN w:val="0"/>
        <w:adjustRightInd w:val="0"/>
        <w:spacing w:after="0" w:line="240" w:lineRule="auto"/>
        <w:ind w:left="709" w:hanging="425"/>
        <w:jc w:val="both"/>
        <w:rPr>
          <w:rFonts w:ascii="Verdana" w:hAnsi="Verdana" w:cs="Verdana"/>
          <w:color w:val="000000"/>
          <w:sz w:val="18"/>
          <w:szCs w:val="18"/>
        </w:rPr>
      </w:pPr>
      <w:r>
        <w:rPr>
          <w:rFonts w:ascii="Verdana" w:hAnsi="Verdana" w:cs="Verdana"/>
          <w:color w:val="000000"/>
          <w:sz w:val="18"/>
          <w:szCs w:val="18"/>
        </w:rPr>
        <w:t xml:space="preserve">14. </w:t>
      </w:r>
      <w:r w:rsidR="008C15BB" w:rsidRPr="00C4254E">
        <w:rPr>
          <w:rFonts w:ascii="Verdana" w:hAnsi="Verdana" w:cs="Verdana"/>
          <w:color w:val="000000"/>
          <w:sz w:val="18"/>
          <w:szCs w:val="18"/>
        </w:rPr>
        <w:t>Informacje stanowiące tajemnice przedsiębiorstwa zostały zawarte na stronach …</w:t>
      </w:r>
      <w:r w:rsidR="006D4F1A">
        <w:rPr>
          <w:rFonts w:ascii="Verdana" w:hAnsi="Verdana" w:cs="Verdana"/>
          <w:color w:val="000000"/>
          <w:sz w:val="18"/>
          <w:szCs w:val="18"/>
        </w:rPr>
        <w:t>……………</w:t>
      </w:r>
      <w:r w:rsidR="008C15BB" w:rsidRPr="00C4254E">
        <w:rPr>
          <w:rFonts w:ascii="Verdana" w:hAnsi="Verdana" w:cs="Verdana"/>
          <w:color w:val="000000"/>
          <w:sz w:val="18"/>
          <w:szCs w:val="18"/>
        </w:rPr>
        <w:t>… i</w:t>
      </w:r>
      <w:r w:rsidR="006D4F1A">
        <w:rPr>
          <w:rFonts w:ascii="Verdana" w:hAnsi="Verdana" w:cs="Verdana"/>
          <w:color w:val="000000"/>
          <w:sz w:val="18"/>
          <w:szCs w:val="18"/>
        </w:rPr>
        <w:t> </w:t>
      </w:r>
      <w:r w:rsidR="008C15BB" w:rsidRPr="00C4254E">
        <w:rPr>
          <w:rFonts w:ascii="Verdana" w:hAnsi="Verdana" w:cs="Verdana"/>
          <w:color w:val="000000"/>
          <w:sz w:val="18"/>
          <w:szCs w:val="18"/>
        </w:rPr>
        <w:t>obejmują:</w:t>
      </w:r>
    </w:p>
    <w:p w:rsidR="008C15BB" w:rsidRPr="006D4F1A" w:rsidRDefault="008C15BB" w:rsidP="006D4F1A">
      <w:pPr>
        <w:pStyle w:val="Nagwek1"/>
        <w:numPr>
          <w:ilvl w:val="0"/>
          <w:numId w:val="0"/>
        </w:numPr>
        <w:suppressAutoHyphens w:val="0"/>
        <w:overflowPunct w:val="0"/>
        <w:autoSpaceDE w:val="0"/>
        <w:autoSpaceDN w:val="0"/>
        <w:adjustRightInd w:val="0"/>
        <w:spacing w:before="120" w:line="360" w:lineRule="auto"/>
        <w:ind w:left="425"/>
        <w:jc w:val="both"/>
        <w:textAlignment w:val="baseline"/>
        <w:rPr>
          <w:sz w:val="18"/>
          <w:lang w:val="pl-PL"/>
        </w:rPr>
      </w:pPr>
      <w:r w:rsidRPr="006D4F1A">
        <w:rPr>
          <w:sz w:val="18"/>
        </w:rPr>
        <w:t>…………………………………………………………………………</w:t>
      </w:r>
      <w:r w:rsidR="00385828" w:rsidRPr="006D4F1A">
        <w:rPr>
          <w:sz w:val="18"/>
        </w:rPr>
        <w:t>……………………………………………………</w:t>
      </w:r>
      <w:r w:rsidR="006D4F1A">
        <w:rPr>
          <w:sz w:val="18"/>
        </w:rPr>
        <w:br/>
      </w:r>
      <w:r w:rsidR="00385828" w:rsidRPr="006D4F1A">
        <w:rPr>
          <w:sz w:val="18"/>
        </w:rPr>
        <w:t>…………</w:t>
      </w:r>
      <w:r w:rsidR="006D4F1A">
        <w:rPr>
          <w:sz w:val="18"/>
          <w:lang w:val="pl-PL"/>
        </w:rPr>
        <w:t>………………………………………………………………………………………………</w:t>
      </w:r>
      <w:r w:rsidR="00385828" w:rsidRPr="006D4F1A">
        <w:rPr>
          <w:sz w:val="18"/>
        </w:rPr>
        <w:t>……………………</w:t>
      </w:r>
    </w:p>
    <w:p w:rsidR="008C15BB" w:rsidRPr="006660AF" w:rsidRDefault="008C15BB" w:rsidP="006D4F1A">
      <w:pPr>
        <w:autoSpaceDE w:val="0"/>
        <w:autoSpaceDN w:val="0"/>
        <w:adjustRightInd w:val="0"/>
        <w:spacing w:before="960"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D4F1A" w:rsidRDefault="008C15BB" w:rsidP="007D3F68">
      <w:pPr>
        <w:pStyle w:val="Akapitzlist"/>
        <w:numPr>
          <w:ilvl w:val="1"/>
          <w:numId w:val="53"/>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sidR="006D4F1A">
        <w:rPr>
          <w:rFonts w:ascii="Verdana" w:hAnsi="Verdana" w:cs="Verdana"/>
          <w:color w:val="000000"/>
          <w:sz w:val="18"/>
          <w:szCs w:val="18"/>
        </w:rPr>
        <w:t>..................................</w:t>
      </w:r>
      <w:r w:rsidRPr="006D4F1A">
        <w:rPr>
          <w:rFonts w:ascii="Verdana" w:hAnsi="Verdana" w:cs="Verdana"/>
          <w:color w:val="000000"/>
          <w:sz w:val="18"/>
          <w:szCs w:val="18"/>
        </w:rPr>
        <w:t>.................................................................</w:t>
      </w:r>
    </w:p>
    <w:p w:rsidR="006D4F1A" w:rsidRPr="006D4F1A" w:rsidRDefault="006D4F1A" w:rsidP="007D3F68">
      <w:pPr>
        <w:pStyle w:val="Akapitzlist"/>
        <w:numPr>
          <w:ilvl w:val="1"/>
          <w:numId w:val="53"/>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Pr>
          <w:rFonts w:ascii="Verdana" w:hAnsi="Verdana" w:cs="Verdana"/>
          <w:color w:val="000000"/>
          <w:sz w:val="18"/>
          <w:szCs w:val="18"/>
        </w:rPr>
        <w:t>..................................</w:t>
      </w:r>
      <w:r w:rsidRPr="006D4F1A">
        <w:rPr>
          <w:rFonts w:ascii="Verdana" w:hAnsi="Verdana" w:cs="Verdana"/>
          <w:color w:val="000000"/>
          <w:sz w:val="18"/>
          <w:szCs w:val="18"/>
        </w:rPr>
        <w:t>.................................................................</w:t>
      </w:r>
    </w:p>
    <w:p w:rsidR="006D4F1A" w:rsidRPr="006D4F1A" w:rsidRDefault="006D4F1A" w:rsidP="007D3F68">
      <w:pPr>
        <w:pStyle w:val="Akapitzlist"/>
        <w:numPr>
          <w:ilvl w:val="1"/>
          <w:numId w:val="53"/>
        </w:numPr>
        <w:autoSpaceDE w:val="0"/>
        <w:autoSpaceDN w:val="0"/>
        <w:adjustRightInd w:val="0"/>
        <w:spacing w:before="120" w:after="0" w:line="360" w:lineRule="auto"/>
        <w:ind w:left="284" w:hanging="284"/>
        <w:contextualSpacing w:val="0"/>
        <w:jc w:val="both"/>
        <w:rPr>
          <w:rFonts w:ascii="Verdana" w:hAnsi="Verdana" w:cs="Verdana"/>
          <w:color w:val="000000"/>
          <w:sz w:val="18"/>
          <w:szCs w:val="18"/>
        </w:rPr>
      </w:pPr>
      <w:r w:rsidRPr="006D4F1A">
        <w:rPr>
          <w:rFonts w:ascii="Verdana" w:hAnsi="Verdana" w:cs="Verdana"/>
          <w:color w:val="000000"/>
          <w:sz w:val="18"/>
          <w:szCs w:val="18"/>
        </w:rPr>
        <w:t>...................................</w:t>
      </w:r>
      <w:r>
        <w:rPr>
          <w:rFonts w:ascii="Verdana" w:hAnsi="Verdana" w:cs="Verdana"/>
          <w:color w:val="000000"/>
          <w:sz w:val="18"/>
          <w:szCs w:val="18"/>
        </w:rPr>
        <w:t>..................................</w:t>
      </w:r>
      <w:r w:rsidRPr="006D4F1A">
        <w:rPr>
          <w:rFonts w:ascii="Verdana" w:hAnsi="Verdana" w:cs="Verdana"/>
          <w:color w:val="000000"/>
          <w:sz w:val="18"/>
          <w:szCs w:val="18"/>
        </w:rPr>
        <w:t>.................................................................</w:t>
      </w:r>
    </w:p>
    <w:p w:rsidR="008C15BB" w:rsidRDefault="008C15BB" w:rsidP="006D4F1A">
      <w:pPr>
        <w:autoSpaceDE w:val="0"/>
        <w:autoSpaceDN w:val="0"/>
        <w:adjustRightInd w:val="0"/>
        <w:spacing w:before="960" w:after="0" w:line="240" w:lineRule="auto"/>
        <w:jc w:val="both"/>
        <w:rPr>
          <w:rFonts w:ascii="Verdana" w:hAnsi="Verdana" w:cs="Verdana"/>
          <w:color w:val="000000"/>
          <w:sz w:val="18"/>
          <w:szCs w:val="18"/>
        </w:rPr>
      </w:pPr>
      <w:r>
        <w:rPr>
          <w:rFonts w:ascii="Verdana" w:hAnsi="Verdana" w:cs="Verdana"/>
          <w:color w:val="000000"/>
          <w:sz w:val="18"/>
          <w:szCs w:val="18"/>
        </w:rPr>
        <w:t>............................, dnia ......................</w:t>
      </w:r>
    </w:p>
    <w:p w:rsidR="008C15BB" w:rsidRDefault="008C15BB" w:rsidP="006D4F1A">
      <w:pPr>
        <w:autoSpaceDE w:val="0"/>
        <w:autoSpaceDN w:val="0"/>
        <w:adjustRightInd w:val="0"/>
        <w:spacing w:before="960" w:after="0" w:line="240" w:lineRule="auto"/>
        <w:ind w:left="2835"/>
        <w:jc w:val="center"/>
        <w:rPr>
          <w:rFonts w:ascii="Verdana" w:hAnsi="Verdana" w:cs="Verdana"/>
          <w:color w:val="000000"/>
          <w:sz w:val="18"/>
          <w:szCs w:val="18"/>
        </w:rPr>
      </w:pPr>
      <w:r>
        <w:rPr>
          <w:rFonts w:ascii="Verdana" w:hAnsi="Verdana" w:cs="Verdana"/>
          <w:color w:val="000000"/>
          <w:sz w:val="18"/>
          <w:szCs w:val="18"/>
        </w:rPr>
        <w:t>.............................................................................................</w:t>
      </w:r>
    </w:p>
    <w:p w:rsidR="00867FBD" w:rsidRDefault="008C15BB" w:rsidP="006D4F1A">
      <w:pPr>
        <w:autoSpaceDE w:val="0"/>
        <w:autoSpaceDN w:val="0"/>
        <w:adjustRightInd w:val="0"/>
        <w:spacing w:after="0" w:line="240" w:lineRule="auto"/>
        <w:ind w:left="2835"/>
        <w:jc w:val="center"/>
        <w:rPr>
          <w:rFonts w:ascii="Verdana" w:hAnsi="Verdana" w:cs="Verdana"/>
          <w:color w:val="000000"/>
          <w:sz w:val="18"/>
          <w:szCs w:val="18"/>
        </w:rPr>
      </w:pPr>
      <w:r w:rsidRPr="006D4F1A">
        <w:rPr>
          <w:rFonts w:ascii="Verdana-Italic" w:hAnsi="Verdana-Italic" w:cs="Verdana-Italic"/>
          <w:i/>
          <w:iCs/>
          <w:color w:val="000000"/>
          <w:sz w:val="16"/>
          <w:szCs w:val="18"/>
        </w:rPr>
        <w:t>(podpis osoby uprawnionej do reprezentacji Wykonawcy/</w:t>
      </w:r>
      <w:r w:rsidRPr="006D4F1A">
        <w:rPr>
          <w:rFonts w:ascii="Verdana" w:hAnsi="Verdana" w:cs="Verdana"/>
          <w:color w:val="000000"/>
          <w:sz w:val="16"/>
          <w:szCs w:val="18"/>
        </w:rPr>
        <w:t>wykonawców</w:t>
      </w:r>
      <w:r w:rsidR="006D4F1A">
        <w:rPr>
          <w:rFonts w:ascii="Verdana" w:hAnsi="Verdana" w:cs="Verdana"/>
          <w:color w:val="000000"/>
          <w:sz w:val="16"/>
          <w:szCs w:val="18"/>
        </w:rPr>
        <w:t>)</w:t>
      </w:r>
      <w:r w:rsidR="00867FBD">
        <w:rPr>
          <w:rFonts w:ascii="Verdana" w:hAnsi="Verdana" w:cs="Verdana"/>
          <w:color w:val="000000"/>
          <w:sz w:val="18"/>
          <w:szCs w:val="18"/>
        </w:rPr>
        <w:br w:type="page"/>
      </w: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Załącznik nr 3</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t>
      </w:r>
      <w:r w:rsidR="00385828">
        <w:rPr>
          <w:rFonts w:ascii="Verdana-Italic" w:hAnsi="Verdana-Italic" w:cs="Verdana-Italic"/>
          <w:i/>
          <w:iCs/>
          <w:color w:val="FF0000"/>
          <w:sz w:val="18"/>
          <w:szCs w:val="18"/>
        </w:rPr>
        <w:t>wraz z ofertą</w:t>
      </w:r>
      <w:r w:rsidR="005F4CCE">
        <w:rPr>
          <w:rFonts w:ascii="Verdana-Italic" w:hAnsi="Verdana-Italic" w:cs="Verdana-Italic"/>
          <w:i/>
          <w:iCs/>
          <w:color w:val="FF0000"/>
          <w:sz w:val="18"/>
          <w:szCs w:val="18"/>
        </w:rPr>
        <w:t xml:space="preserve"> cztery części</w:t>
      </w:r>
    </w:p>
    <w:p w:rsidR="00B25F1A" w:rsidRPr="00E24427" w:rsidRDefault="00B25F1A" w:rsidP="00A75FB8">
      <w:pPr>
        <w:autoSpaceDE w:val="0"/>
        <w:autoSpaceDN w:val="0"/>
        <w:adjustRightInd w:val="0"/>
        <w:spacing w:before="480" w:after="24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OŚWIADCZENIE WYKONAWCY</w:t>
      </w: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SKŁADANE DO POSTĘPOWANIA W SPRAWIE</w:t>
      </w:r>
      <w:r w:rsidR="00A75FB8">
        <w:rPr>
          <w:rFonts w:ascii="Verdana-Bold" w:hAnsi="Verdana-Bold" w:cs="Verdana-Bold"/>
          <w:b/>
          <w:bCs/>
          <w:color w:val="000000"/>
          <w:sz w:val="24"/>
          <w:szCs w:val="24"/>
        </w:rPr>
        <w:br/>
      </w:r>
      <w:r w:rsidRPr="00E24427">
        <w:rPr>
          <w:rFonts w:ascii="Verdana-Bold" w:hAnsi="Verdana-Bold" w:cs="Verdana-Bold"/>
          <w:b/>
          <w:bCs/>
          <w:color w:val="000000"/>
          <w:sz w:val="24"/>
          <w:szCs w:val="24"/>
        </w:rPr>
        <w:t>UDZIELENIA ZAMÓWIENIA PUBLICZNEGO</w:t>
      </w:r>
    </w:p>
    <w:p w:rsidR="00B25F1A" w:rsidRPr="00E24427"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w:t>
      </w: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18"/>
          <w:szCs w:val="18"/>
        </w:rPr>
      </w:pPr>
      <w:r w:rsidRPr="00E24427">
        <w:rPr>
          <w:rFonts w:ascii="Verdana-Bold" w:hAnsi="Verdana-Bold" w:cs="Verdana-Bold"/>
          <w:b/>
          <w:bCs/>
          <w:color w:val="000000"/>
          <w:sz w:val="18"/>
          <w:szCs w:val="18"/>
        </w:rPr>
        <w:t>Informacje dotyczące instytucji zamawiającej i p</w:t>
      </w:r>
      <w:r w:rsidR="00552ADB">
        <w:rPr>
          <w:rFonts w:ascii="Verdana-Bold" w:hAnsi="Verdana-Bold" w:cs="Verdana-Bold"/>
          <w:b/>
          <w:bCs/>
          <w:color w:val="000000"/>
          <w:sz w:val="18"/>
          <w:szCs w:val="18"/>
        </w:rPr>
        <w:t>ostępowa</w:t>
      </w:r>
      <w:r w:rsidRPr="00E24427">
        <w:rPr>
          <w:rFonts w:ascii="Verdana-Bold" w:hAnsi="Verdana-Bold" w:cs="Verdana-Bold"/>
          <w:b/>
          <w:bCs/>
          <w:color w:val="000000"/>
          <w:sz w:val="18"/>
          <w:szCs w:val="18"/>
        </w:rPr>
        <w:t>nia o udzielenie zamówienia</w:t>
      </w:r>
    </w:p>
    <w:p w:rsidR="00B25F1A" w:rsidRPr="00A75FB8" w:rsidRDefault="00B25F1A" w:rsidP="007D3F68">
      <w:pPr>
        <w:pStyle w:val="Akapitzlist"/>
        <w:numPr>
          <w:ilvl w:val="5"/>
          <w:numId w:val="63"/>
        </w:numPr>
        <w:autoSpaceDE w:val="0"/>
        <w:autoSpaceDN w:val="0"/>
        <w:adjustRightInd w:val="0"/>
        <w:spacing w:before="120" w:after="120" w:line="240" w:lineRule="auto"/>
        <w:ind w:left="284" w:hanging="284"/>
        <w:contextualSpacing w:val="0"/>
        <w:rPr>
          <w:rFonts w:ascii="Verdana" w:hAnsi="Verdana" w:cs="Verdana"/>
          <w:color w:val="000000"/>
          <w:sz w:val="18"/>
          <w:szCs w:val="18"/>
        </w:rPr>
      </w:pPr>
      <w:r w:rsidRPr="00A75FB8">
        <w:rPr>
          <w:rFonts w:ascii="Verdana" w:hAnsi="Verdana" w:cs="Verdana"/>
          <w:color w:val="000000"/>
          <w:sz w:val="18"/>
          <w:szCs w:val="18"/>
        </w:rPr>
        <w:t>Nazwa, adresy i dane kontaktowe instytucji zamawiającej</w:t>
      </w:r>
    </w:p>
    <w:p w:rsidR="00B25F1A" w:rsidRPr="00E56EAD" w:rsidRDefault="00B25F1A" w:rsidP="00A75FB8">
      <w:pPr>
        <w:autoSpaceDE w:val="0"/>
        <w:autoSpaceDN w:val="0"/>
        <w:adjustRightInd w:val="0"/>
        <w:spacing w:after="0" w:line="240" w:lineRule="auto"/>
        <w:ind w:left="851" w:hanging="851"/>
        <w:rPr>
          <w:rFonts w:ascii="Verdana" w:hAnsi="Verdana" w:cs="Verdana-Bold"/>
          <w:b/>
          <w:bCs/>
          <w:color w:val="000000"/>
          <w:sz w:val="18"/>
          <w:szCs w:val="18"/>
        </w:rPr>
      </w:pPr>
      <w:r w:rsidRPr="00A75FB8">
        <w:rPr>
          <w:rFonts w:ascii="Verdana" w:hAnsi="Verdana" w:cs="Verdana"/>
          <w:color w:val="000000"/>
          <w:sz w:val="18"/>
          <w:szCs w:val="18"/>
        </w:rPr>
        <w:t>Nazwa</w:t>
      </w:r>
      <w:r w:rsidRPr="00A75FB8">
        <w:rPr>
          <w:rFonts w:ascii="Verdana" w:hAnsi="Verdana" w:cs="Verdana"/>
          <w:b/>
          <w:color w:val="000000"/>
          <w:sz w:val="18"/>
          <w:szCs w:val="18"/>
        </w:rPr>
        <w:t>:</w:t>
      </w:r>
      <w:r w:rsidR="00A75FB8" w:rsidRPr="00A75FB8">
        <w:rPr>
          <w:rFonts w:ascii="Verdana" w:hAnsi="Verdana" w:cs="Verdana"/>
          <w:b/>
          <w:color w:val="000000"/>
          <w:sz w:val="18"/>
          <w:szCs w:val="18"/>
        </w:rPr>
        <w:tab/>
      </w:r>
      <w:r w:rsidR="00723BCC" w:rsidRPr="00E56EAD">
        <w:rPr>
          <w:rFonts w:ascii="Verdana" w:hAnsi="Verdana" w:cs="Verdana"/>
          <w:b/>
          <w:color w:val="000000"/>
          <w:sz w:val="18"/>
          <w:szCs w:val="18"/>
        </w:rPr>
        <w:t>Powiat Poddębicki w imieniu którego działa</w:t>
      </w:r>
      <w:r w:rsidR="00723BCC" w:rsidRPr="00A75FB8">
        <w:rPr>
          <w:rFonts w:ascii="Verdana" w:hAnsi="Verdana" w:cs="Verdana"/>
          <w:b/>
          <w:color w:val="000000"/>
          <w:sz w:val="18"/>
          <w:szCs w:val="18"/>
        </w:rPr>
        <w:t xml:space="preserve"> </w:t>
      </w:r>
      <w:r w:rsidRPr="00A75FB8">
        <w:rPr>
          <w:rFonts w:ascii="Verdana" w:hAnsi="Verdana" w:cs="Verdana"/>
          <w:b/>
          <w:color w:val="000000"/>
          <w:sz w:val="18"/>
          <w:szCs w:val="18"/>
        </w:rPr>
        <w:t xml:space="preserve">Zarząd </w:t>
      </w:r>
      <w:r w:rsidR="00723BCC" w:rsidRPr="00A75FB8">
        <w:rPr>
          <w:rFonts w:ascii="Verdana" w:hAnsi="Verdana" w:cs="Verdana"/>
          <w:b/>
          <w:color w:val="000000"/>
          <w:sz w:val="18"/>
          <w:szCs w:val="18"/>
        </w:rPr>
        <w:t>Powiatu w Poddębicach,</w:t>
      </w:r>
      <w:r w:rsidR="00A75FB8">
        <w:rPr>
          <w:rFonts w:ascii="Verdana" w:hAnsi="Verdana" w:cs="Verdana-Bold"/>
          <w:b/>
          <w:bCs/>
          <w:color w:val="000000"/>
          <w:sz w:val="18"/>
          <w:szCs w:val="18"/>
        </w:rPr>
        <w:t xml:space="preserve"> </w:t>
      </w:r>
      <w:r w:rsidRPr="00E56EAD">
        <w:rPr>
          <w:rFonts w:ascii="Verdana" w:hAnsi="Verdana" w:cs="Verdana-Bold"/>
          <w:b/>
          <w:bCs/>
          <w:color w:val="000000"/>
          <w:sz w:val="18"/>
          <w:szCs w:val="18"/>
        </w:rPr>
        <w:t>ul.</w:t>
      </w:r>
      <w:r w:rsidR="00A75FB8">
        <w:rPr>
          <w:rFonts w:ascii="Verdana" w:hAnsi="Verdana" w:cs="Verdana-Bold"/>
          <w:b/>
          <w:bCs/>
          <w:color w:val="000000"/>
          <w:sz w:val="18"/>
          <w:szCs w:val="18"/>
        </w:rPr>
        <w:t> </w:t>
      </w:r>
      <w:r w:rsidR="00723BCC" w:rsidRPr="00E56EAD">
        <w:rPr>
          <w:rFonts w:ascii="Verdana" w:hAnsi="Verdana" w:cs="Verdana-Bold"/>
          <w:b/>
          <w:bCs/>
          <w:color w:val="000000"/>
          <w:sz w:val="18"/>
          <w:szCs w:val="18"/>
        </w:rPr>
        <w:t>Łęczycka 16, 99-200 Poddębice</w:t>
      </w:r>
    </w:p>
    <w:p w:rsidR="00B25F1A" w:rsidRPr="00840D16" w:rsidRDefault="00B25F1A" w:rsidP="00A75FB8">
      <w:pPr>
        <w:tabs>
          <w:tab w:val="left" w:pos="851"/>
        </w:tabs>
        <w:autoSpaceDE w:val="0"/>
        <w:autoSpaceDN w:val="0"/>
        <w:adjustRightInd w:val="0"/>
        <w:spacing w:after="0" w:line="240" w:lineRule="auto"/>
        <w:rPr>
          <w:rFonts w:ascii="Verdana" w:hAnsi="Verdana" w:cs="Verdana-Bold"/>
          <w:b/>
          <w:bCs/>
          <w:color w:val="000000"/>
          <w:sz w:val="18"/>
          <w:szCs w:val="18"/>
        </w:rPr>
      </w:pPr>
      <w:r w:rsidRPr="00840D16">
        <w:rPr>
          <w:rFonts w:ascii="Verdana" w:hAnsi="Verdana" w:cs="Verdana"/>
          <w:color w:val="000000"/>
          <w:sz w:val="18"/>
          <w:szCs w:val="18"/>
        </w:rPr>
        <w:t>telefon:</w:t>
      </w:r>
      <w:r w:rsidR="00A75FB8" w:rsidRPr="00840D16">
        <w:rPr>
          <w:rFonts w:ascii="Verdana" w:hAnsi="Verdana" w:cs="Verdana"/>
          <w:b/>
          <w:color w:val="000000"/>
          <w:sz w:val="18"/>
          <w:szCs w:val="18"/>
        </w:rPr>
        <w:tab/>
      </w:r>
      <w:r w:rsidR="00723BCC" w:rsidRPr="00840D16">
        <w:rPr>
          <w:rFonts w:ascii="Verdana" w:hAnsi="Verdana" w:cs="Verdana"/>
          <w:b/>
          <w:color w:val="000000"/>
          <w:sz w:val="18"/>
          <w:szCs w:val="18"/>
        </w:rPr>
        <w:t>43 678 78 00</w:t>
      </w:r>
      <w:r w:rsidRPr="00840D16">
        <w:rPr>
          <w:rFonts w:ascii="Verdana" w:hAnsi="Verdana" w:cs="Verdana-Bold"/>
          <w:b/>
          <w:bCs/>
          <w:color w:val="000000"/>
          <w:sz w:val="18"/>
          <w:szCs w:val="18"/>
        </w:rPr>
        <w:t>, fa</w:t>
      </w:r>
      <w:r w:rsidR="00723BCC" w:rsidRPr="00840D16">
        <w:rPr>
          <w:rFonts w:ascii="Verdana" w:hAnsi="Verdana" w:cs="Verdana-Bold"/>
          <w:b/>
          <w:bCs/>
          <w:color w:val="000000"/>
          <w:sz w:val="18"/>
          <w:szCs w:val="18"/>
        </w:rPr>
        <w:t>x</w:t>
      </w:r>
      <w:r w:rsidRPr="00840D16">
        <w:rPr>
          <w:rFonts w:ascii="Verdana" w:hAnsi="Verdana" w:cs="Verdana-Bold"/>
          <w:b/>
          <w:bCs/>
          <w:color w:val="000000"/>
          <w:sz w:val="18"/>
          <w:szCs w:val="18"/>
        </w:rPr>
        <w:t xml:space="preserve"> </w:t>
      </w:r>
      <w:r w:rsidR="00723BCC" w:rsidRPr="00840D16">
        <w:rPr>
          <w:rFonts w:ascii="Verdana" w:hAnsi="Verdana" w:cs="Verdana-Bold"/>
          <w:b/>
          <w:bCs/>
          <w:color w:val="000000"/>
          <w:sz w:val="18"/>
          <w:szCs w:val="18"/>
        </w:rPr>
        <w:t>43 678 27 01</w:t>
      </w:r>
    </w:p>
    <w:p w:rsidR="00B25F1A" w:rsidRPr="00A75FB8" w:rsidRDefault="00A75FB8" w:rsidP="00A75FB8">
      <w:pPr>
        <w:tabs>
          <w:tab w:val="left" w:pos="851"/>
        </w:tabs>
        <w:autoSpaceDE w:val="0"/>
        <w:autoSpaceDN w:val="0"/>
        <w:adjustRightInd w:val="0"/>
        <w:spacing w:after="0" w:line="240" w:lineRule="auto"/>
        <w:rPr>
          <w:rFonts w:ascii="Verdana" w:hAnsi="Verdana" w:cs="Verdana"/>
          <w:color w:val="000000"/>
          <w:sz w:val="18"/>
          <w:szCs w:val="18"/>
        </w:rPr>
      </w:pPr>
      <w:r w:rsidRPr="00840D16">
        <w:rPr>
          <w:rFonts w:ascii="Verdana" w:hAnsi="Verdana" w:cs="Verdana"/>
          <w:color w:val="000000"/>
          <w:sz w:val="18"/>
          <w:szCs w:val="18"/>
        </w:rPr>
        <w:t>e-mail:</w:t>
      </w:r>
      <w:r w:rsidRPr="00840D16">
        <w:rPr>
          <w:rFonts w:ascii="Verdana" w:hAnsi="Verdana" w:cs="Verdana"/>
          <w:color w:val="000000"/>
          <w:sz w:val="18"/>
          <w:szCs w:val="18"/>
        </w:rPr>
        <w:tab/>
      </w:r>
      <w:hyperlink r:id="rId11" w:history="1">
        <w:r w:rsidR="008445C7" w:rsidRPr="00840D16">
          <w:rPr>
            <w:color w:val="000000"/>
          </w:rPr>
          <w:t>powiat@poddebicki.pl</w:t>
        </w:r>
      </w:hyperlink>
      <w:r w:rsidR="008445C7" w:rsidRPr="00840D16">
        <w:rPr>
          <w:rFonts w:ascii="Verdana" w:hAnsi="Verdana" w:cs="Verdana"/>
          <w:color w:val="000000"/>
          <w:sz w:val="18"/>
          <w:szCs w:val="18"/>
        </w:rPr>
        <w:t>, zamowienia_publiczne@poddebicki.pl</w:t>
      </w:r>
    </w:p>
    <w:p w:rsidR="005A6E10" w:rsidRDefault="005A6E10" w:rsidP="007D3F68">
      <w:pPr>
        <w:pStyle w:val="Akapitzlist"/>
        <w:numPr>
          <w:ilvl w:val="5"/>
          <w:numId w:val="63"/>
        </w:numPr>
        <w:autoSpaceDE w:val="0"/>
        <w:autoSpaceDN w:val="0"/>
        <w:adjustRightInd w:val="0"/>
        <w:spacing w:before="120" w:after="120" w:line="240" w:lineRule="auto"/>
        <w:ind w:left="284" w:hanging="284"/>
        <w:contextualSpacing w:val="0"/>
        <w:rPr>
          <w:rFonts w:ascii="Verdana" w:hAnsi="Verdana" w:cs="Verdana"/>
          <w:color w:val="000000"/>
          <w:sz w:val="18"/>
          <w:szCs w:val="18"/>
        </w:rPr>
      </w:pPr>
      <w:r>
        <w:rPr>
          <w:rFonts w:ascii="Verdana" w:hAnsi="Verdana" w:cs="Verdana"/>
          <w:color w:val="000000"/>
          <w:sz w:val="18"/>
          <w:szCs w:val="18"/>
        </w:rPr>
        <w:t>Tytuł zamówienia:</w:t>
      </w:r>
    </w:p>
    <w:p w:rsidR="005A6E10" w:rsidRPr="005A6E10" w:rsidRDefault="005A6E10" w:rsidP="00A75FB8">
      <w:pPr>
        <w:autoSpaceDE w:val="0"/>
        <w:autoSpaceDN w:val="0"/>
        <w:adjustRightInd w:val="0"/>
        <w:spacing w:after="0" w:line="240" w:lineRule="auto"/>
        <w:jc w:val="both"/>
        <w:rPr>
          <w:rFonts w:ascii="Verdana" w:hAnsi="Verdana" w:cs="Verdana-Bold"/>
          <w:b/>
          <w:bCs/>
          <w:color w:val="0070C0"/>
          <w:sz w:val="18"/>
          <w:szCs w:val="18"/>
        </w:rPr>
      </w:pPr>
      <w:r w:rsidRPr="005A6E10">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p>
    <w:p w:rsidR="00B25F1A" w:rsidRPr="00A75FB8" w:rsidRDefault="00B25F1A" w:rsidP="007D3F68">
      <w:pPr>
        <w:pStyle w:val="Akapitzlist"/>
        <w:numPr>
          <w:ilvl w:val="5"/>
          <w:numId w:val="63"/>
        </w:numPr>
        <w:autoSpaceDE w:val="0"/>
        <w:autoSpaceDN w:val="0"/>
        <w:adjustRightInd w:val="0"/>
        <w:spacing w:before="120" w:after="120" w:line="240" w:lineRule="auto"/>
        <w:ind w:left="284" w:hanging="284"/>
        <w:contextualSpacing w:val="0"/>
        <w:rPr>
          <w:rFonts w:ascii="Verdana" w:hAnsi="Verdana" w:cs="Verdana"/>
          <w:color w:val="000000"/>
          <w:sz w:val="18"/>
          <w:szCs w:val="18"/>
        </w:rPr>
      </w:pPr>
      <w:r w:rsidRPr="00E56EAD">
        <w:rPr>
          <w:rFonts w:ascii="Verdana" w:hAnsi="Verdana" w:cs="Verdana"/>
          <w:color w:val="000000"/>
          <w:sz w:val="18"/>
          <w:szCs w:val="18"/>
        </w:rPr>
        <w:t xml:space="preserve">Nr nadany sprawie przez zamawiającego: </w:t>
      </w:r>
      <w:r w:rsidR="00972BBE">
        <w:rPr>
          <w:rFonts w:ascii="Verdana" w:hAnsi="Verdana" w:cs="Verdana"/>
          <w:color w:val="000000"/>
          <w:sz w:val="18"/>
          <w:szCs w:val="18"/>
        </w:rPr>
        <w:t>FS.272.20</w:t>
      </w:r>
      <w:r w:rsidR="001C4AAA">
        <w:rPr>
          <w:rFonts w:ascii="Verdana" w:hAnsi="Verdana" w:cs="Verdana"/>
          <w:color w:val="000000"/>
          <w:sz w:val="18"/>
          <w:szCs w:val="18"/>
        </w:rPr>
        <w:t>.201</w:t>
      </w:r>
      <w:r w:rsidR="00EB1CFA">
        <w:rPr>
          <w:rFonts w:ascii="Verdana" w:hAnsi="Verdana" w:cs="Verdana"/>
          <w:color w:val="000000"/>
          <w:sz w:val="18"/>
          <w:szCs w:val="18"/>
        </w:rPr>
        <w:t>9</w:t>
      </w:r>
    </w:p>
    <w:p w:rsidR="00B25F1A" w:rsidRPr="00E24427"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II:</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Bold"/>
          <w:b/>
          <w:bCs/>
          <w:color w:val="000000"/>
          <w:sz w:val="18"/>
          <w:szCs w:val="18"/>
        </w:rPr>
        <w:t>Informacje dotyczące wykonawcy</w:t>
      </w:r>
    </w:p>
    <w:p w:rsidR="00B25F1A" w:rsidRPr="00E56EAD" w:rsidRDefault="00B25F1A" w:rsidP="00A75FB8">
      <w:pPr>
        <w:autoSpaceDE w:val="0"/>
        <w:autoSpaceDN w:val="0"/>
        <w:adjustRightInd w:val="0"/>
        <w:spacing w:before="120" w:after="120" w:line="240" w:lineRule="auto"/>
        <w:rPr>
          <w:rFonts w:ascii="Verdana" w:hAnsi="Verdana" w:cs="Verdana-Bold"/>
          <w:b/>
          <w:bCs/>
          <w:color w:val="000000"/>
          <w:sz w:val="18"/>
          <w:szCs w:val="18"/>
        </w:rPr>
      </w:pPr>
      <w:r w:rsidRPr="00E56EAD">
        <w:rPr>
          <w:rFonts w:ascii="Verdana" w:hAnsi="Verdana" w:cs="Verdana-Bold"/>
          <w:b/>
          <w:bCs/>
          <w:color w:val="000000"/>
          <w:sz w:val="18"/>
          <w:szCs w:val="18"/>
        </w:rPr>
        <w:t>A: Informacje na temat Wykonawcy:</w:t>
      </w:r>
    </w:p>
    <w:p w:rsidR="009D4369"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a) Nazwa Wykonawcy: …………………………………</w:t>
      </w:r>
      <w:r w:rsidR="009D4369">
        <w:rPr>
          <w:rFonts w:ascii="Verdana" w:hAnsi="Verdana" w:cs="Verdana"/>
          <w:color w:val="000000"/>
          <w:sz w:val="18"/>
          <w:szCs w:val="18"/>
        </w:rPr>
        <w:t>…………………………………………………………………………</w:t>
      </w:r>
      <w:r w:rsidR="00ED73B0">
        <w:rPr>
          <w:rFonts w:ascii="Verdana" w:hAnsi="Verdana" w:cs="Verdana"/>
          <w:color w:val="000000"/>
          <w:sz w:val="18"/>
          <w:szCs w:val="18"/>
        </w:rPr>
        <w:t>……</w:t>
      </w:r>
      <w:r w:rsidR="009D4369">
        <w:rPr>
          <w:rFonts w:ascii="Verdana" w:hAnsi="Verdana" w:cs="Verdana"/>
          <w:color w:val="000000"/>
          <w:sz w:val="18"/>
          <w:szCs w:val="18"/>
        </w:rPr>
        <w:t>…</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r w:rsidR="00ED73B0">
        <w:rPr>
          <w:rFonts w:ascii="Verdana" w:hAnsi="Verdana" w:cs="Verdana"/>
          <w:color w:val="000000"/>
          <w:sz w:val="18"/>
          <w:szCs w:val="18"/>
        </w:rPr>
        <w:t>……</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telefon: ……………………………………………………. faks …………………………………………….</w:t>
      </w:r>
    </w:p>
    <w:p w:rsidR="00B25F1A" w:rsidRDefault="00B25F1A" w:rsidP="00A75FB8">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e-mail: ………………………………………………</w:t>
      </w:r>
    </w:p>
    <w:p w:rsidR="00B25F1A" w:rsidRPr="00ED73B0" w:rsidRDefault="00B25F1A" w:rsidP="00ED73B0">
      <w:pPr>
        <w:autoSpaceDE w:val="0"/>
        <w:autoSpaceDN w:val="0"/>
        <w:adjustRightInd w:val="0"/>
        <w:spacing w:before="120" w:after="120" w:line="240" w:lineRule="auto"/>
        <w:rPr>
          <w:rFonts w:ascii="Verdana" w:hAnsi="Verdana" w:cs="Verdana-Bold"/>
          <w:b/>
          <w:bCs/>
          <w:color w:val="000000"/>
          <w:sz w:val="18"/>
          <w:szCs w:val="18"/>
        </w:rPr>
      </w:pPr>
      <w:r w:rsidRPr="00ED73B0">
        <w:rPr>
          <w:rFonts w:ascii="Verdana" w:hAnsi="Verdana" w:cs="Verdana-Bold"/>
          <w:b/>
          <w:bCs/>
          <w:color w:val="000000"/>
          <w:sz w:val="18"/>
          <w:szCs w:val="18"/>
        </w:rPr>
        <w:t>B: Informacje na temat przedstawicieli prawnych Wykonawcy</w:t>
      </w:r>
    </w:p>
    <w:p w:rsidR="00B25F1A" w:rsidRPr="00E56EAD"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color w:val="000000"/>
          <w:sz w:val="18"/>
          <w:szCs w:val="18"/>
        </w:rPr>
        <w:t xml:space="preserve">Proszę podać imię i nazwisko (imiona i nazwiska) oraz adres (-) osoby (osób) </w:t>
      </w:r>
      <w:r w:rsidR="00E56EAD">
        <w:rPr>
          <w:rFonts w:ascii="Arial" w:hAnsi="Arial" w:cs="Arial"/>
          <w:b/>
          <w:bCs/>
          <w:color w:val="000000"/>
          <w:sz w:val="18"/>
          <w:szCs w:val="18"/>
        </w:rPr>
        <w:t xml:space="preserve">upoważnionych do </w:t>
      </w:r>
      <w:r w:rsidRPr="00E56EAD">
        <w:rPr>
          <w:rFonts w:ascii="Arial" w:hAnsi="Arial" w:cs="Arial"/>
          <w:b/>
          <w:bCs/>
          <w:color w:val="000000"/>
          <w:sz w:val="18"/>
          <w:szCs w:val="18"/>
        </w:rPr>
        <w:t xml:space="preserve">prawnego reprezentowania wykonawcy </w:t>
      </w:r>
      <w:r w:rsidRPr="00E56EAD">
        <w:rPr>
          <w:rFonts w:ascii="Arial" w:hAnsi="Arial" w:cs="Arial"/>
          <w:color w:val="000000"/>
          <w:sz w:val="18"/>
          <w:szCs w:val="18"/>
        </w:rPr>
        <w:t>na potrzeby niniejszego p</w:t>
      </w:r>
      <w:r w:rsidR="00552ADB">
        <w:rPr>
          <w:rFonts w:ascii="Arial" w:hAnsi="Arial" w:cs="Arial"/>
          <w:color w:val="000000"/>
          <w:sz w:val="18"/>
          <w:szCs w:val="18"/>
        </w:rPr>
        <w:t>ostępowa</w:t>
      </w:r>
      <w:r w:rsidRPr="00E56EAD">
        <w:rPr>
          <w:rFonts w:ascii="Arial" w:hAnsi="Arial" w:cs="Arial"/>
          <w:color w:val="000000"/>
          <w:sz w:val="18"/>
          <w:szCs w:val="18"/>
        </w:rPr>
        <w:t>nia o udzielenie</w:t>
      </w:r>
      <w:r w:rsidR="00E56EAD">
        <w:rPr>
          <w:rFonts w:ascii="Arial" w:hAnsi="Arial" w:cs="Arial"/>
          <w:b/>
          <w:bCs/>
          <w:color w:val="000000"/>
          <w:sz w:val="18"/>
          <w:szCs w:val="18"/>
        </w:rPr>
        <w:t xml:space="preserve"> </w:t>
      </w:r>
      <w:r w:rsidRPr="00E56EAD">
        <w:rPr>
          <w:rFonts w:ascii="Arial" w:hAnsi="Arial" w:cs="Arial"/>
          <w:color w:val="000000"/>
          <w:sz w:val="18"/>
          <w:szCs w:val="18"/>
        </w:rPr>
        <w:t>zamówienia:</w:t>
      </w:r>
    </w:p>
    <w:p w:rsidR="00B25F1A" w:rsidRDefault="00B25F1A" w:rsidP="00ED73B0">
      <w:pPr>
        <w:autoSpaceDE w:val="0"/>
        <w:autoSpaceDN w:val="0"/>
        <w:adjustRightInd w:val="0"/>
        <w:spacing w:before="120" w:after="0" w:line="360" w:lineRule="auto"/>
        <w:ind w:left="284"/>
        <w:rPr>
          <w:rFonts w:ascii="Verdana" w:hAnsi="Verdana" w:cs="Verdana"/>
          <w:color w:val="000000"/>
          <w:sz w:val="18"/>
          <w:szCs w:val="18"/>
        </w:rPr>
      </w:pPr>
      <w:r>
        <w:rPr>
          <w:rFonts w:ascii="Verdana" w:hAnsi="Verdana" w:cs="Verdana"/>
          <w:color w:val="000000"/>
          <w:sz w:val="18"/>
          <w:szCs w:val="18"/>
        </w:rPr>
        <w:t>a) Imię i nazwisko: …………………………………………………………………………………………………………………………</w:t>
      </w:r>
    </w:p>
    <w:p w:rsidR="00B25F1A" w:rsidRDefault="00B25F1A" w:rsidP="00ED73B0">
      <w:pPr>
        <w:autoSpaceDE w:val="0"/>
        <w:autoSpaceDN w:val="0"/>
        <w:adjustRightInd w:val="0"/>
        <w:spacing w:after="0" w:line="360" w:lineRule="auto"/>
        <w:ind w:left="284"/>
        <w:rPr>
          <w:rFonts w:ascii="Verdana" w:hAnsi="Verdana" w:cs="Verdana"/>
          <w:color w:val="000000"/>
          <w:sz w:val="18"/>
          <w:szCs w:val="18"/>
        </w:rPr>
      </w:pPr>
      <w:r>
        <w:rPr>
          <w:rFonts w:ascii="Verdana" w:hAnsi="Verdana" w:cs="Verdana"/>
          <w:color w:val="000000"/>
          <w:sz w:val="18"/>
          <w:szCs w:val="18"/>
        </w:rPr>
        <w:t>b) Stanowisko/Działający jako: ………</w:t>
      </w:r>
      <w:r w:rsidR="00736E8A">
        <w:rPr>
          <w:rFonts w:ascii="Verdana" w:hAnsi="Verdana" w:cs="Verdana"/>
          <w:color w:val="000000"/>
          <w:sz w:val="18"/>
          <w:szCs w:val="18"/>
        </w:rPr>
        <w:t>…………………………………………………………………………………</w:t>
      </w:r>
      <w:r>
        <w:rPr>
          <w:rFonts w:ascii="Verdana" w:hAnsi="Verdana" w:cs="Verdana"/>
          <w:color w:val="000000"/>
          <w:sz w:val="18"/>
          <w:szCs w:val="18"/>
        </w:rPr>
        <w:t>……………</w:t>
      </w:r>
    </w:p>
    <w:p w:rsidR="00B25F1A" w:rsidRPr="008C15BB" w:rsidRDefault="00B25F1A" w:rsidP="00ED73B0">
      <w:pPr>
        <w:autoSpaceDE w:val="0"/>
        <w:autoSpaceDN w:val="0"/>
        <w:adjustRightInd w:val="0"/>
        <w:spacing w:after="0" w:line="360" w:lineRule="auto"/>
        <w:ind w:left="284"/>
        <w:rPr>
          <w:rFonts w:ascii="Verdana" w:hAnsi="Verdana" w:cs="Verdana"/>
          <w:color w:val="000000"/>
          <w:sz w:val="18"/>
          <w:szCs w:val="18"/>
          <w:lang w:val="de-DE"/>
        </w:rPr>
      </w:pPr>
      <w:r w:rsidRPr="008C15BB">
        <w:rPr>
          <w:rFonts w:ascii="Verdana" w:hAnsi="Verdana" w:cs="Verdana"/>
          <w:color w:val="000000"/>
          <w:sz w:val="18"/>
          <w:szCs w:val="18"/>
          <w:lang w:val="de-DE"/>
        </w:rPr>
        <w:t>c) telefon: …………………………………………………….</w:t>
      </w:r>
    </w:p>
    <w:p w:rsidR="00F77864" w:rsidRDefault="00B25F1A" w:rsidP="00ED73B0">
      <w:pPr>
        <w:autoSpaceDE w:val="0"/>
        <w:autoSpaceDN w:val="0"/>
        <w:adjustRightInd w:val="0"/>
        <w:spacing w:after="0" w:line="360" w:lineRule="auto"/>
        <w:ind w:left="284"/>
        <w:rPr>
          <w:rFonts w:ascii="Verdana" w:hAnsi="Verdana" w:cs="Verdana"/>
          <w:color w:val="000000"/>
          <w:sz w:val="18"/>
          <w:szCs w:val="18"/>
          <w:lang w:val="de-DE"/>
        </w:rPr>
      </w:pPr>
      <w:r w:rsidRPr="00B25F1A">
        <w:rPr>
          <w:rFonts w:ascii="Verdana" w:hAnsi="Verdana" w:cs="Verdana"/>
          <w:color w:val="000000"/>
          <w:sz w:val="18"/>
          <w:szCs w:val="18"/>
          <w:lang w:val="de-DE"/>
        </w:rPr>
        <w:t>d</w:t>
      </w:r>
      <w:r w:rsidR="00736E8A">
        <w:rPr>
          <w:rFonts w:ascii="Verdana" w:hAnsi="Verdana" w:cs="Verdana"/>
          <w:color w:val="000000"/>
          <w:sz w:val="18"/>
          <w:szCs w:val="18"/>
          <w:lang w:val="de-DE"/>
        </w:rPr>
        <w:t>) e-mail: …………………………………………………….</w:t>
      </w:r>
      <w:r w:rsidR="00F77864">
        <w:rPr>
          <w:rFonts w:ascii="Verdana" w:hAnsi="Verdana" w:cs="Verdana"/>
          <w:color w:val="000000"/>
          <w:sz w:val="18"/>
          <w:szCs w:val="18"/>
          <w:lang w:val="de-DE"/>
        </w:rPr>
        <w:br w:type="page"/>
      </w:r>
    </w:p>
    <w:p w:rsidR="00B25F1A" w:rsidRPr="00ED73B0" w:rsidRDefault="00B25F1A" w:rsidP="00ED73B0">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ED73B0">
        <w:rPr>
          <w:rFonts w:ascii="Verdana-Bold" w:hAnsi="Verdana-Bold" w:cs="Verdana-Bold"/>
          <w:b/>
          <w:bCs/>
          <w:color w:val="000000"/>
          <w:sz w:val="24"/>
          <w:szCs w:val="24"/>
          <w:u w:val="single"/>
        </w:rPr>
        <w:t>Część III:</w:t>
      </w:r>
    </w:p>
    <w:p w:rsidR="00B25F1A" w:rsidRPr="00125498" w:rsidRDefault="00B25F1A" w:rsidP="00ED73B0">
      <w:pPr>
        <w:autoSpaceDE w:val="0"/>
        <w:autoSpaceDN w:val="0"/>
        <w:adjustRightInd w:val="0"/>
        <w:spacing w:before="360" w:after="24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OŚWIADCZENIE WYKONAWCY</w:t>
      </w:r>
    </w:p>
    <w:p w:rsidR="00E24427"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składane na podstawie art. 25a ust. 1 ustawy z dnia 29 </w:t>
      </w:r>
      <w:r w:rsidR="00ED73B0">
        <w:rPr>
          <w:rFonts w:ascii="Verdana" w:hAnsi="Verdana" w:cs="Verdana"/>
          <w:color w:val="000000"/>
          <w:sz w:val="18"/>
          <w:szCs w:val="18"/>
        </w:rPr>
        <w:t>stycznia 2004 r.</w:t>
      </w:r>
    </w:p>
    <w:p w:rsidR="00B25F1A" w:rsidRPr="00125498" w:rsidRDefault="00723BCC"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Prawo zamówień </w:t>
      </w:r>
      <w:r w:rsidR="00B25F1A" w:rsidRPr="00125498">
        <w:rPr>
          <w:rFonts w:ascii="Verdana" w:hAnsi="Verdana" w:cs="Verdana"/>
          <w:color w:val="000000"/>
          <w:sz w:val="18"/>
          <w:szCs w:val="18"/>
        </w:rPr>
        <w:t>publicz</w:t>
      </w:r>
      <w:r w:rsidR="00ED73B0">
        <w:rPr>
          <w:rFonts w:ascii="Verdana" w:hAnsi="Verdana" w:cs="Verdana"/>
          <w:color w:val="000000"/>
          <w:sz w:val="18"/>
          <w:szCs w:val="18"/>
        </w:rPr>
        <w:t xml:space="preserve">nych </w:t>
      </w:r>
      <w:r w:rsidR="001C4AAA">
        <w:rPr>
          <w:rFonts w:ascii="Verdana" w:hAnsi="Verdana" w:cs="Verdana"/>
          <w:color w:val="000000"/>
          <w:sz w:val="18"/>
          <w:szCs w:val="18"/>
        </w:rPr>
        <w:t xml:space="preserve">t.j. </w:t>
      </w:r>
      <w:r w:rsidR="00ED73B0">
        <w:rPr>
          <w:rFonts w:ascii="Verdana" w:hAnsi="Verdana" w:cs="Verdana"/>
          <w:color w:val="000000"/>
          <w:sz w:val="18"/>
          <w:szCs w:val="18"/>
        </w:rPr>
        <w:t>Dz. U. z 201</w:t>
      </w:r>
      <w:r w:rsidR="00EB1CFA">
        <w:rPr>
          <w:rFonts w:ascii="Verdana" w:hAnsi="Verdana" w:cs="Verdana"/>
          <w:color w:val="000000"/>
          <w:sz w:val="18"/>
          <w:szCs w:val="18"/>
        </w:rPr>
        <w:t>8</w:t>
      </w:r>
      <w:r w:rsidR="00ED73B0">
        <w:rPr>
          <w:rFonts w:ascii="Verdana" w:hAnsi="Verdana" w:cs="Verdana"/>
          <w:color w:val="000000"/>
          <w:sz w:val="18"/>
          <w:szCs w:val="18"/>
        </w:rPr>
        <w:t xml:space="preserve"> r. poz. </w:t>
      </w:r>
      <w:r w:rsidR="001C4AAA">
        <w:rPr>
          <w:rFonts w:ascii="Verdana" w:hAnsi="Verdana" w:cs="Verdana"/>
          <w:color w:val="000000"/>
          <w:sz w:val="18"/>
          <w:szCs w:val="18"/>
        </w:rPr>
        <w:t>1</w:t>
      </w:r>
      <w:r w:rsidR="00EB1CFA">
        <w:rPr>
          <w:rFonts w:ascii="Verdana" w:hAnsi="Verdana" w:cs="Verdana"/>
          <w:color w:val="000000"/>
          <w:sz w:val="18"/>
          <w:szCs w:val="18"/>
        </w:rPr>
        <w:t>986</w:t>
      </w:r>
      <w:r w:rsidRPr="00125498">
        <w:rPr>
          <w:rFonts w:ascii="Verdana" w:hAnsi="Verdana" w:cs="Verdana"/>
          <w:color w:val="000000"/>
          <w:sz w:val="18"/>
          <w:szCs w:val="18"/>
        </w:rPr>
        <w:t xml:space="preserve"> (dalej jako: ustawa </w:t>
      </w:r>
      <w:r w:rsidR="00B25F1A" w:rsidRPr="00125498">
        <w:rPr>
          <w:rFonts w:ascii="Verdana" w:hAnsi="Verdana" w:cs="Verdana"/>
          <w:color w:val="000000"/>
          <w:sz w:val="18"/>
          <w:szCs w:val="18"/>
        </w:rPr>
        <w:t>Pzp),</w:t>
      </w:r>
    </w:p>
    <w:p w:rsidR="00B25F1A" w:rsidRPr="00125498" w:rsidRDefault="00B25F1A" w:rsidP="00ED73B0">
      <w:pPr>
        <w:autoSpaceDE w:val="0"/>
        <w:autoSpaceDN w:val="0"/>
        <w:adjustRightInd w:val="0"/>
        <w:spacing w:before="240" w:after="24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DOTYCZĄCE PRZESŁANEK WYKLUCZENIA Z POSTĘPOWANIA</w:t>
      </w:r>
    </w:p>
    <w:p w:rsidR="00723BCC" w:rsidRPr="00125498" w:rsidRDefault="00B25F1A" w:rsidP="007F5A6E">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Na potrzeby postępowania o udzielenie zamówienia publicznego </w:t>
      </w:r>
      <w:r w:rsidR="005A6E10" w:rsidRPr="00E13867">
        <w:rPr>
          <w:rFonts w:ascii="Verdana" w:hAnsi="Verdana" w:cs="Verdana-Bold"/>
          <w:bCs/>
          <w:color w:val="000000"/>
          <w:sz w:val="18"/>
          <w:szCs w:val="18"/>
        </w:rPr>
        <w:t>pn.</w:t>
      </w:r>
      <w:r w:rsidR="00E13867">
        <w:rPr>
          <w:rFonts w:ascii="Verdana" w:hAnsi="Verdana" w:cs="Verdana-Bold"/>
          <w:b/>
          <w:bCs/>
          <w:color w:val="000000"/>
          <w:sz w:val="18"/>
          <w:szCs w:val="18"/>
        </w:rPr>
        <w:t xml:space="preserve"> </w:t>
      </w:r>
      <w:r w:rsidR="005A6E10" w:rsidRPr="00C92E51">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E13867">
        <w:rPr>
          <w:rFonts w:ascii="Verdana" w:hAnsi="Verdana" w:cs="Verdana-Bold"/>
          <w:b/>
          <w:bCs/>
          <w:color w:val="000000"/>
          <w:sz w:val="18"/>
          <w:szCs w:val="18"/>
        </w:rPr>
        <w:t xml:space="preserve"> </w:t>
      </w:r>
      <w:r w:rsidRPr="00125498">
        <w:rPr>
          <w:rFonts w:ascii="Verdana" w:hAnsi="Verdana" w:cs="Verdana"/>
          <w:color w:val="000000"/>
          <w:sz w:val="18"/>
          <w:szCs w:val="18"/>
        </w:rPr>
        <w:t xml:space="preserve">prowadzonego przez </w:t>
      </w:r>
      <w:r w:rsidR="00723BCC" w:rsidRPr="00125498">
        <w:rPr>
          <w:rFonts w:ascii="Verdana" w:hAnsi="Verdana" w:cs="Verdana"/>
          <w:b/>
          <w:color w:val="000000"/>
          <w:sz w:val="18"/>
          <w:szCs w:val="18"/>
        </w:rPr>
        <w:t>Powiat Poddębicki w imieniu którego działa</w:t>
      </w:r>
      <w:r w:rsidR="00723BCC" w:rsidRPr="00125498">
        <w:rPr>
          <w:rFonts w:ascii="Verdana" w:hAnsi="Verdana" w:cs="Verdana"/>
          <w:color w:val="000000"/>
          <w:sz w:val="18"/>
          <w:szCs w:val="18"/>
        </w:rPr>
        <w:t xml:space="preserve"> </w:t>
      </w:r>
      <w:r w:rsidR="00723BCC" w:rsidRPr="00125498">
        <w:rPr>
          <w:rFonts w:ascii="Verdana" w:hAnsi="Verdana" w:cs="Verdana-Bold"/>
          <w:b/>
          <w:bCs/>
          <w:color w:val="000000"/>
          <w:sz w:val="18"/>
          <w:szCs w:val="18"/>
        </w:rPr>
        <w:t>Zarząd Powiatu w Pod</w:t>
      </w:r>
      <w:r w:rsidR="00D9139A" w:rsidRPr="00125498">
        <w:rPr>
          <w:rFonts w:ascii="Verdana" w:hAnsi="Verdana" w:cs="Verdana-Bold"/>
          <w:b/>
          <w:bCs/>
          <w:color w:val="000000"/>
          <w:sz w:val="18"/>
          <w:szCs w:val="18"/>
        </w:rPr>
        <w:t>dębicach</w:t>
      </w:r>
      <w:r w:rsidR="00723BCC" w:rsidRPr="00125498">
        <w:rPr>
          <w:rFonts w:ascii="Verdana" w:hAnsi="Verdana" w:cs="Verdana-Bold"/>
          <w:b/>
          <w:bCs/>
          <w:color w:val="000000"/>
          <w:sz w:val="18"/>
          <w:szCs w:val="18"/>
        </w:rPr>
        <w:t>,</w:t>
      </w:r>
      <w:r w:rsidR="00D9139A" w:rsidRPr="00125498">
        <w:rPr>
          <w:rFonts w:ascii="Verdana" w:hAnsi="Verdana" w:cs="Verdana-Bold"/>
          <w:b/>
          <w:bCs/>
          <w:color w:val="000000"/>
          <w:sz w:val="18"/>
          <w:szCs w:val="18"/>
        </w:rPr>
        <w:t xml:space="preserve"> </w:t>
      </w:r>
      <w:r w:rsidR="00723BCC" w:rsidRPr="00125498">
        <w:rPr>
          <w:rFonts w:ascii="Verdana" w:hAnsi="Verdana" w:cs="Verdana-Bold"/>
          <w:b/>
          <w:bCs/>
          <w:color w:val="000000"/>
          <w:sz w:val="18"/>
          <w:szCs w:val="18"/>
        </w:rPr>
        <w:t>ul. Łęczycka 16,</w:t>
      </w:r>
      <w:r w:rsidR="00ED73B0">
        <w:rPr>
          <w:rFonts w:ascii="Verdana" w:hAnsi="Verdana" w:cs="Verdana-Bold"/>
          <w:b/>
          <w:bCs/>
          <w:color w:val="000000"/>
          <w:sz w:val="18"/>
          <w:szCs w:val="18"/>
        </w:rPr>
        <w:br/>
      </w:r>
      <w:r w:rsidR="00723BCC" w:rsidRPr="00125498">
        <w:rPr>
          <w:rFonts w:ascii="Verdana" w:hAnsi="Verdana" w:cs="Verdana-Bold"/>
          <w:b/>
          <w:bCs/>
          <w:color w:val="000000"/>
          <w:sz w:val="18"/>
          <w:szCs w:val="18"/>
        </w:rPr>
        <w:t>99-200 Poddębice</w:t>
      </w:r>
      <w:r w:rsidR="00D9139A" w:rsidRPr="00125498">
        <w:rPr>
          <w:rFonts w:ascii="Verdana" w:hAnsi="Verdana" w:cs="Verdana-Bold"/>
          <w:b/>
          <w:bCs/>
          <w:color w:val="000000"/>
          <w:sz w:val="18"/>
          <w:szCs w:val="18"/>
        </w:rPr>
        <w:t xml:space="preserve"> – </w:t>
      </w:r>
      <w:r w:rsidR="00B51C1F">
        <w:rPr>
          <w:rFonts w:ascii="Verdana" w:hAnsi="Verdana" w:cs="Verdana-Bold"/>
          <w:b/>
          <w:bCs/>
          <w:color w:val="000000"/>
          <w:sz w:val="18"/>
          <w:szCs w:val="18"/>
        </w:rPr>
        <w:t>FS.272.20</w:t>
      </w:r>
      <w:r w:rsidR="001C4AAA">
        <w:rPr>
          <w:rFonts w:ascii="Verdana" w:hAnsi="Verdana" w:cs="Verdana-Bold"/>
          <w:b/>
          <w:bCs/>
          <w:color w:val="000000"/>
          <w:sz w:val="18"/>
          <w:szCs w:val="18"/>
        </w:rPr>
        <w:t>.201</w:t>
      </w:r>
      <w:r w:rsidR="00EB1CFA">
        <w:rPr>
          <w:rFonts w:ascii="Verdana" w:hAnsi="Verdana" w:cs="Verdana-Bold"/>
          <w:b/>
          <w:bCs/>
          <w:color w:val="000000"/>
          <w:sz w:val="18"/>
          <w:szCs w:val="18"/>
        </w:rPr>
        <w:t>9</w:t>
      </w:r>
    </w:p>
    <w:p w:rsidR="004A0F53" w:rsidRPr="00125498" w:rsidRDefault="00723BCC" w:rsidP="00ED73B0">
      <w:pPr>
        <w:autoSpaceDE w:val="0"/>
        <w:autoSpaceDN w:val="0"/>
        <w:adjustRightInd w:val="0"/>
        <w:spacing w:before="360" w:after="36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oświadczam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B25F1A" w:rsidRPr="00125498" w:rsidRDefault="004A0F53" w:rsidP="00F77864">
      <w:pPr>
        <w:autoSpaceDE w:val="0"/>
        <w:autoSpaceDN w:val="0"/>
        <w:adjustRightInd w:val="0"/>
        <w:spacing w:before="120" w:after="12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F77864" w:rsidRDefault="00B25F1A" w:rsidP="007D3F68">
      <w:pPr>
        <w:pStyle w:val="Akapitzlist"/>
        <w:numPr>
          <w:ilvl w:val="4"/>
          <w:numId w:val="54"/>
        </w:numPr>
        <w:tabs>
          <w:tab w:val="clear" w:pos="3600"/>
        </w:tabs>
        <w:autoSpaceDE w:val="0"/>
        <w:autoSpaceDN w:val="0"/>
        <w:adjustRightInd w:val="0"/>
        <w:spacing w:after="0" w:line="240" w:lineRule="auto"/>
        <w:ind w:left="284" w:hanging="284"/>
        <w:jc w:val="both"/>
        <w:rPr>
          <w:rFonts w:ascii="Verdana" w:hAnsi="Verdana" w:cs="Verdana"/>
          <w:color w:val="000000"/>
          <w:sz w:val="18"/>
          <w:szCs w:val="18"/>
        </w:rPr>
      </w:pPr>
      <w:r w:rsidRPr="00125498">
        <w:rPr>
          <w:rFonts w:ascii="Verdana" w:hAnsi="Verdana" w:cs="Verdana"/>
          <w:color w:val="000000"/>
          <w:sz w:val="18"/>
          <w:szCs w:val="18"/>
        </w:rPr>
        <w:t>Oświadczam, że nie podlegam wykluczeniu z p</w:t>
      </w:r>
      <w:r w:rsidR="00552ADB">
        <w:rPr>
          <w:rFonts w:ascii="Verdana" w:hAnsi="Verdana" w:cs="Verdana"/>
          <w:color w:val="000000"/>
          <w:sz w:val="18"/>
          <w:szCs w:val="18"/>
        </w:rPr>
        <w:t>ostępowa</w:t>
      </w:r>
      <w:r w:rsidR="004E1FCD" w:rsidRPr="00125498">
        <w:rPr>
          <w:rFonts w:ascii="Verdana" w:hAnsi="Verdana" w:cs="Verdana"/>
          <w:color w:val="000000"/>
          <w:sz w:val="18"/>
          <w:szCs w:val="18"/>
        </w:rPr>
        <w:t>nia na podstawie art. 24. u</w:t>
      </w:r>
      <w:r w:rsidRPr="00125498">
        <w:rPr>
          <w:rFonts w:ascii="Verdana" w:hAnsi="Verdana" w:cs="Verdana"/>
          <w:color w:val="000000"/>
          <w:sz w:val="18"/>
          <w:szCs w:val="18"/>
        </w:rPr>
        <w:t xml:space="preserve">st. 1 </w:t>
      </w:r>
      <w:r w:rsidR="00F77864">
        <w:rPr>
          <w:rFonts w:ascii="Verdana" w:hAnsi="Verdana" w:cs="Verdana"/>
          <w:color w:val="000000"/>
          <w:sz w:val="18"/>
          <w:szCs w:val="18"/>
        </w:rPr>
        <w:br/>
      </w:r>
      <w:r w:rsidRPr="00125498">
        <w:rPr>
          <w:rFonts w:ascii="Verdana" w:hAnsi="Verdana" w:cs="Verdana"/>
          <w:color w:val="000000"/>
          <w:sz w:val="18"/>
          <w:szCs w:val="18"/>
        </w:rPr>
        <w:t>pkt 12-</w:t>
      </w:r>
      <w:r w:rsidRPr="00F77864">
        <w:rPr>
          <w:rFonts w:ascii="Verdana" w:hAnsi="Verdana" w:cs="Verdana"/>
          <w:color w:val="000000"/>
          <w:sz w:val="18"/>
          <w:szCs w:val="18"/>
        </w:rPr>
        <w:t>2</w:t>
      </w:r>
      <w:r w:rsidR="001C4AAA">
        <w:rPr>
          <w:rFonts w:ascii="Verdana" w:hAnsi="Verdana" w:cs="Verdana"/>
          <w:color w:val="000000"/>
          <w:sz w:val="18"/>
          <w:szCs w:val="18"/>
        </w:rPr>
        <w:t>3</w:t>
      </w:r>
      <w:r w:rsidRPr="00F77864">
        <w:rPr>
          <w:rFonts w:ascii="Verdana" w:hAnsi="Verdana" w:cs="Verdana"/>
          <w:color w:val="000000"/>
          <w:sz w:val="18"/>
          <w:szCs w:val="18"/>
        </w:rPr>
        <w:t xml:space="preserve"> ustawy Pzp.</w:t>
      </w:r>
    </w:p>
    <w:p w:rsidR="00B25F1A" w:rsidRPr="00F77864" w:rsidRDefault="00B25F1A" w:rsidP="007D3F68">
      <w:pPr>
        <w:pStyle w:val="Akapitzlist"/>
        <w:numPr>
          <w:ilvl w:val="4"/>
          <w:numId w:val="54"/>
        </w:numPr>
        <w:tabs>
          <w:tab w:val="clear" w:pos="3600"/>
        </w:tabs>
        <w:autoSpaceDE w:val="0"/>
        <w:autoSpaceDN w:val="0"/>
        <w:adjustRightInd w:val="0"/>
        <w:spacing w:after="0" w:line="240" w:lineRule="auto"/>
        <w:ind w:left="284" w:hanging="284"/>
        <w:jc w:val="both"/>
        <w:rPr>
          <w:rFonts w:ascii="Verdana" w:hAnsi="Verdana" w:cs="Verdana"/>
          <w:color w:val="000000"/>
          <w:sz w:val="18"/>
          <w:szCs w:val="18"/>
        </w:rPr>
      </w:pPr>
      <w:r w:rsidRPr="00F77864">
        <w:rPr>
          <w:rFonts w:ascii="Verdana" w:hAnsi="Verdana" w:cs="Verdana"/>
          <w:color w:val="000000"/>
          <w:sz w:val="18"/>
          <w:szCs w:val="18"/>
        </w:rPr>
        <w:t>Oświadczam, że nie podlegam wykluczeniu z p</w:t>
      </w:r>
      <w:r w:rsidR="00552ADB" w:rsidRPr="00F77864">
        <w:rPr>
          <w:rFonts w:ascii="Verdana" w:hAnsi="Verdana" w:cs="Verdana"/>
          <w:color w:val="000000"/>
          <w:sz w:val="18"/>
          <w:szCs w:val="18"/>
        </w:rPr>
        <w:t>ostępowa</w:t>
      </w:r>
      <w:r w:rsidRPr="00F77864">
        <w:rPr>
          <w:rFonts w:ascii="Verdana" w:hAnsi="Verdana" w:cs="Verdana"/>
          <w:color w:val="000000"/>
          <w:sz w:val="18"/>
          <w:szCs w:val="18"/>
        </w:rPr>
        <w:t>nia n</w:t>
      </w:r>
      <w:r w:rsidR="00D9139A" w:rsidRPr="00F77864">
        <w:rPr>
          <w:rFonts w:ascii="Verdana" w:hAnsi="Verdana" w:cs="Verdana"/>
          <w:color w:val="000000"/>
          <w:sz w:val="18"/>
          <w:szCs w:val="18"/>
        </w:rPr>
        <w:t xml:space="preserve">a podstawie art. 24 ust. 5 </w:t>
      </w:r>
      <w:r w:rsidRPr="00F77864">
        <w:rPr>
          <w:rFonts w:ascii="Verdana" w:hAnsi="Verdana" w:cs="Verdana"/>
          <w:color w:val="000000"/>
          <w:sz w:val="18"/>
          <w:szCs w:val="18"/>
        </w:rPr>
        <w:t>ustawy Pzp.</w:t>
      </w:r>
    </w:p>
    <w:p w:rsidR="00F77864" w:rsidRDefault="00F77864" w:rsidP="00F7786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F77864" w:rsidRDefault="00F77864"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B25F1A" w:rsidRDefault="00F77864"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3C4839" w:rsidRDefault="0017489E" w:rsidP="00F77864">
      <w:pPr>
        <w:autoSpaceDE w:val="0"/>
        <w:autoSpaceDN w:val="0"/>
        <w:adjustRightInd w:val="0"/>
        <w:spacing w:before="240" w:after="0" w:line="240" w:lineRule="auto"/>
        <w:rPr>
          <w:rFonts w:ascii="Verdana" w:hAnsi="Verdana" w:cs="Verdana"/>
          <w:color w:val="000000"/>
          <w:sz w:val="18"/>
          <w:szCs w:val="18"/>
        </w:rPr>
      </w:pPr>
      <w:r>
        <w:rPr>
          <w:rFonts w:ascii="Verdana" w:hAnsi="Verdana" w:cs="Verdana"/>
          <w:color w:val="000000"/>
          <w:sz w:val="18"/>
          <w:szCs w:val="18"/>
        </w:rPr>
        <w:t>--------------------------------------------------------------------------------------------------------------</w:t>
      </w:r>
    </w:p>
    <w:p w:rsidR="00723BCC" w:rsidRDefault="00B25F1A" w:rsidP="00F77864">
      <w:p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Oświadczam, że zachodzą w stosunku do mnie podstawy wykluczenia z p</w:t>
      </w:r>
      <w:r w:rsidR="00552ADB">
        <w:rPr>
          <w:rFonts w:ascii="Verdana" w:hAnsi="Verdana" w:cs="Verdana"/>
          <w:color w:val="000000"/>
          <w:sz w:val="18"/>
          <w:szCs w:val="18"/>
        </w:rPr>
        <w:t>ostępowa</w:t>
      </w:r>
      <w:r>
        <w:rPr>
          <w:rFonts w:ascii="Verdana" w:hAnsi="Verdana" w:cs="Verdana"/>
          <w:color w:val="000000"/>
          <w:sz w:val="18"/>
          <w:szCs w:val="18"/>
        </w:rPr>
        <w:t>nia na podstawie</w:t>
      </w:r>
      <w:r w:rsidR="00F77864">
        <w:rPr>
          <w:rFonts w:ascii="Verdana" w:hAnsi="Verdana" w:cs="Verdana"/>
          <w:color w:val="000000"/>
          <w:sz w:val="18"/>
          <w:szCs w:val="18"/>
        </w:rPr>
        <w:t xml:space="preserve"> </w:t>
      </w:r>
      <w:r>
        <w:rPr>
          <w:rFonts w:ascii="Verdana" w:hAnsi="Verdana" w:cs="Verdana"/>
          <w:color w:val="000000"/>
          <w:sz w:val="18"/>
          <w:szCs w:val="18"/>
        </w:rPr>
        <w:t>art. ………………………</w:t>
      </w:r>
      <w:r w:rsidR="00F77864">
        <w:rPr>
          <w:rFonts w:ascii="Verdana" w:hAnsi="Verdana" w:cs="Verdana"/>
          <w:color w:val="000000"/>
          <w:sz w:val="18"/>
          <w:szCs w:val="18"/>
        </w:rPr>
        <w:t>……</w:t>
      </w:r>
      <w:r>
        <w:rPr>
          <w:rFonts w:ascii="Verdana" w:hAnsi="Verdana" w:cs="Verdana"/>
          <w:color w:val="000000"/>
          <w:sz w:val="18"/>
          <w:szCs w:val="18"/>
        </w:rPr>
        <w:t xml:space="preserve"> ustawy Pzp </w:t>
      </w:r>
    </w:p>
    <w:p w:rsidR="00723BCC" w:rsidRDefault="00B25F1A" w:rsidP="00ED73B0">
      <w:pPr>
        <w:autoSpaceDE w:val="0"/>
        <w:autoSpaceDN w:val="0"/>
        <w:adjustRightInd w:val="0"/>
        <w:spacing w:before="120" w:after="120" w:line="240" w:lineRule="auto"/>
        <w:jc w:val="both"/>
        <w:rPr>
          <w:rFonts w:ascii="Verdana-Italic" w:hAnsi="Verdana-Italic" w:cs="Verdana-Italic"/>
          <w:i/>
          <w:iCs/>
          <w:color w:val="000000"/>
          <w:sz w:val="18"/>
          <w:szCs w:val="18"/>
        </w:rPr>
      </w:pPr>
      <w:r>
        <w:rPr>
          <w:rFonts w:ascii="Verdana-Italic" w:hAnsi="Verdana-Italic" w:cs="Verdana-Italic"/>
          <w:i/>
          <w:iCs/>
          <w:color w:val="000000"/>
          <w:sz w:val="18"/>
          <w:szCs w:val="18"/>
        </w:rPr>
        <w:t>(podać mającą zastosowan</w:t>
      </w:r>
      <w:r w:rsidR="00723BCC">
        <w:rPr>
          <w:rFonts w:ascii="Verdana-Italic" w:hAnsi="Verdana-Italic" w:cs="Verdana-Italic"/>
          <w:i/>
          <w:iCs/>
          <w:color w:val="000000"/>
          <w:sz w:val="18"/>
          <w:szCs w:val="18"/>
        </w:rPr>
        <w:t xml:space="preserve">ie podstawę wykluczenia spośród </w:t>
      </w:r>
      <w:r>
        <w:rPr>
          <w:rFonts w:ascii="Verdana-Italic" w:hAnsi="Verdana-Italic" w:cs="Verdana-Italic"/>
          <w:i/>
          <w:iCs/>
          <w:color w:val="000000"/>
          <w:sz w:val="18"/>
          <w:szCs w:val="18"/>
        </w:rPr>
        <w:t>wymienionych w art. 24 ust. 1</w:t>
      </w:r>
      <w:r w:rsidR="00ED73B0">
        <w:rPr>
          <w:rFonts w:ascii="Verdana-Italic" w:hAnsi="Verdana-Italic" w:cs="Verdana-Italic"/>
          <w:i/>
          <w:iCs/>
          <w:color w:val="000000"/>
          <w:sz w:val="18"/>
          <w:szCs w:val="18"/>
        </w:rPr>
        <w:br/>
      </w:r>
      <w:r>
        <w:rPr>
          <w:rFonts w:ascii="Verdana-Italic" w:hAnsi="Verdana-Italic" w:cs="Verdana-Italic"/>
          <w:i/>
          <w:iCs/>
          <w:color w:val="000000"/>
          <w:sz w:val="18"/>
          <w:szCs w:val="18"/>
        </w:rPr>
        <w:t>pkt 13-14, 16-</w:t>
      </w:r>
      <w:r w:rsidR="00ED73B0">
        <w:rPr>
          <w:rFonts w:ascii="Verdana-Italic" w:hAnsi="Verdana-Italic" w:cs="Verdana-Italic"/>
          <w:i/>
          <w:iCs/>
          <w:color w:val="000000"/>
          <w:sz w:val="18"/>
          <w:szCs w:val="18"/>
        </w:rPr>
        <w:t>20 lub art. 25 ust. 5 Pzp).</w:t>
      </w: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F77864">
      <w:pPr>
        <w:autoSpaceDE w:val="0"/>
        <w:autoSpaceDN w:val="0"/>
        <w:adjustRightInd w:val="0"/>
        <w:spacing w:before="120"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r w:rsidR="00F77864">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F77864" w:rsidRDefault="00F77864" w:rsidP="00F77864">
      <w:pPr>
        <w:autoSpaceDE w:val="0"/>
        <w:autoSpaceDN w:val="0"/>
        <w:adjustRightInd w:val="0"/>
        <w:spacing w:after="0" w:line="36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p>
    <w:p w:rsidR="00B25F1A" w:rsidRDefault="00F77864" w:rsidP="00F7786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w:t>
      </w:r>
      <w:r w:rsidR="00B25F1A">
        <w:rPr>
          <w:rFonts w:ascii="Verdana" w:hAnsi="Verdana" w:cs="Verdana"/>
          <w:color w:val="000000"/>
          <w:sz w:val="18"/>
          <w:szCs w:val="18"/>
        </w:rPr>
        <w:t xml:space="preserve"> r.</w:t>
      </w:r>
    </w:p>
    <w:p w:rsidR="00B25F1A" w:rsidRDefault="00723BCC"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miejscowość</w:t>
      </w:r>
      <w:r>
        <w:rPr>
          <w:rFonts w:ascii="Verdana" w:hAnsi="Verdana" w:cs="Verdana"/>
          <w:color w:val="000000"/>
          <w:sz w:val="18"/>
          <w:szCs w:val="18"/>
        </w:rPr>
        <w:tab/>
      </w:r>
      <w:r w:rsidR="00B25F1A">
        <w:rPr>
          <w:rFonts w:ascii="Verdana" w:hAnsi="Verdana" w:cs="Verdana"/>
          <w:color w:val="000000"/>
          <w:sz w:val="18"/>
          <w:szCs w:val="18"/>
        </w:rPr>
        <w:t>data</w:t>
      </w:r>
    </w:p>
    <w:p w:rsidR="00B25F1A" w:rsidRDefault="00B25F1A"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F77864" w:rsidRDefault="003C4839" w:rsidP="00F7786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w:t>
      </w:r>
      <w:r w:rsidR="00B25F1A">
        <w:rPr>
          <w:rFonts w:ascii="Verdana" w:hAnsi="Verdana" w:cs="Verdana"/>
          <w:color w:val="000000"/>
          <w:sz w:val="18"/>
          <w:szCs w:val="18"/>
        </w:rPr>
        <w:t>odpis</w:t>
      </w:r>
      <w:r>
        <w:rPr>
          <w:rFonts w:ascii="Verdana" w:hAnsi="Verdana" w:cs="Verdana"/>
          <w:color w:val="000000"/>
          <w:sz w:val="18"/>
          <w:szCs w:val="18"/>
        </w:rPr>
        <w:t>/y</w:t>
      </w:r>
      <w:r w:rsidR="00F77864">
        <w:rPr>
          <w:rFonts w:ascii="Verdana" w:hAnsi="Verdana" w:cs="Verdana"/>
          <w:color w:val="000000"/>
          <w:sz w:val="18"/>
          <w:szCs w:val="18"/>
        </w:rPr>
        <w:br w:type="page"/>
      </w:r>
    </w:p>
    <w:p w:rsidR="00B25F1A" w:rsidRPr="00125498" w:rsidRDefault="00DB3836" w:rsidP="00ED73B0">
      <w:pPr>
        <w:autoSpaceDE w:val="0"/>
        <w:autoSpaceDN w:val="0"/>
        <w:adjustRightInd w:val="0"/>
        <w:spacing w:after="240" w:line="240" w:lineRule="auto"/>
        <w:jc w:val="both"/>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B25F1A" w:rsidRDefault="00B25F1A" w:rsidP="00EB1CF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następujący/e podmioty, na którego/ych zasoby powołuję się w niniejszym</w:t>
      </w:r>
    </w:p>
    <w:p w:rsidR="00B25F1A" w:rsidRDefault="00B25F1A"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p</w:t>
      </w:r>
      <w:r w:rsidR="00552ADB">
        <w:rPr>
          <w:rFonts w:ascii="Verdana" w:hAnsi="Verdana" w:cs="Verdana"/>
          <w:color w:val="000000"/>
          <w:sz w:val="18"/>
          <w:szCs w:val="18"/>
        </w:rPr>
        <w:t>ostępowa</w:t>
      </w:r>
      <w:r>
        <w:rPr>
          <w:rFonts w:ascii="Verdana" w:hAnsi="Verdana" w:cs="Verdana"/>
          <w:color w:val="000000"/>
          <w:sz w:val="18"/>
          <w:szCs w:val="18"/>
        </w:rPr>
        <w:t>niu, tj: ……………</w:t>
      </w:r>
      <w:r w:rsidR="003655E3">
        <w:rPr>
          <w:rFonts w:ascii="Verdana" w:hAnsi="Verdana" w:cs="Verdana"/>
          <w:color w:val="000000"/>
          <w:sz w:val="18"/>
          <w:szCs w:val="18"/>
        </w:rPr>
        <w:t>…………………</w:t>
      </w:r>
      <w:r>
        <w:rPr>
          <w:rFonts w:ascii="Verdana" w:hAnsi="Verdana" w:cs="Verdana"/>
          <w:color w:val="000000"/>
          <w:sz w:val="18"/>
          <w:szCs w:val="18"/>
        </w:rPr>
        <w:t>………………………………………………………</w:t>
      </w:r>
      <w:r w:rsidR="00FD42F7">
        <w:rPr>
          <w:rFonts w:ascii="Verdana" w:hAnsi="Verdana" w:cs="Verdana"/>
          <w:color w:val="000000"/>
          <w:sz w:val="18"/>
          <w:szCs w:val="18"/>
        </w:rPr>
        <w:t>…………………………………………</w:t>
      </w:r>
    </w:p>
    <w:p w:rsidR="00FD42F7" w:rsidRDefault="00FD42F7"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t>
      </w:r>
      <w:r w:rsidR="003655E3">
        <w:rPr>
          <w:rFonts w:ascii="Verdana" w:hAnsi="Verdana" w:cs="Verdana"/>
          <w:color w:val="000000"/>
          <w:sz w:val="18"/>
          <w:szCs w:val="18"/>
        </w:rPr>
        <w:t>…………………</w:t>
      </w:r>
      <w:r>
        <w:rPr>
          <w:rFonts w:ascii="Verdana" w:hAnsi="Verdana" w:cs="Verdana"/>
          <w:color w:val="000000"/>
          <w:sz w:val="18"/>
          <w:szCs w:val="18"/>
        </w:rPr>
        <w:t>……………………………………………………………………………</w:t>
      </w:r>
    </w:p>
    <w:p w:rsidR="00FD42F7" w:rsidRDefault="00FD42F7" w:rsidP="003655E3">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i/>
          <w:color w:val="000000"/>
          <w:sz w:val="18"/>
          <w:szCs w:val="18"/>
        </w:rPr>
        <w:t>(p</w:t>
      </w:r>
      <w:r w:rsidR="00B25F1A" w:rsidRPr="00FD42F7">
        <w:rPr>
          <w:rFonts w:ascii="Verdana" w:hAnsi="Verdana" w:cs="Verdana"/>
          <w:i/>
          <w:color w:val="000000"/>
          <w:sz w:val="18"/>
          <w:szCs w:val="18"/>
        </w:rPr>
        <w:t>odać pełną nazwę/firmę, adres a także w zależności od podmiotu NIP/PESEL, KRS/CEiDG)</w:t>
      </w:r>
    </w:p>
    <w:p w:rsidR="00B25F1A" w:rsidRDefault="00FD42F7"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nie</w:t>
      </w:r>
      <w:r w:rsidR="003655E3">
        <w:rPr>
          <w:rFonts w:ascii="Verdana" w:hAnsi="Verdana" w:cs="Verdana"/>
          <w:color w:val="000000"/>
          <w:sz w:val="18"/>
          <w:szCs w:val="18"/>
        </w:rPr>
        <w:t xml:space="preserve"> </w:t>
      </w:r>
      <w:r w:rsidR="00B25F1A">
        <w:rPr>
          <w:rFonts w:ascii="Verdana" w:hAnsi="Verdana" w:cs="Verdana"/>
          <w:color w:val="000000"/>
          <w:sz w:val="18"/>
          <w:szCs w:val="18"/>
        </w:rPr>
        <w:t>podlega/j</w:t>
      </w:r>
      <w:r w:rsidR="003655E3">
        <w:rPr>
          <w:rFonts w:ascii="Verdana" w:hAnsi="Verdana" w:cs="Verdana"/>
          <w:color w:val="000000"/>
          <w:sz w:val="18"/>
          <w:szCs w:val="18"/>
        </w:rPr>
        <w:t>ą</w:t>
      </w:r>
      <w:r w:rsidR="00B25F1A">
        <w:rPr>
          <w:rFonts w:ascii="Verdana" w:hAnsi="Verdana" w:cs="Verdana"/>
          <w:color w:val="000000"/>
          <w:sz w:val="18"/>
          <w:szCs w:val="18"/>
        </w:rPr>
        <w:t xml:space="preserve"> wykluczeniu z postępowania o udzielenie zamówienia.</w:t>
      </w:r>
    </w:p>
    <w:p w:rsidR="00ED73B0" w:rsidRDefault="00ED73B0" w:rsidP="00ED73B0">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17489E"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B25F1A" w:rsidRPr="00ED73B0" w:rsidRDefault="0017489E"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w:t>
      </w:r>
      <w:r w:rsidR="00B25F1A" w:rsidRPr="007F5A6E">
        <w:rPr>
          <w:rFonts w:ascii="Verdana" w:hAnsi="Verdana" w:cs="Verdana-Bold"/>
          <w:b/>
          <w:bCs/>
          <w:color w:val="FF0000"/>
          <w:sz w:val="18"/>
          <w:szCs w:val="18"/>
        </w:rPr>
        <w:t>ŚWIADCZENIE DOTYCZĄCE PODWYKO</w:t>
      </w:r>
      <w:r w:rsidR="003C4839" w:rsidRPr="007F5A6E">
        <w:rPr>
          <w:rFonts w:ascii="Verdana" w:hAnsi="Verdana" w:cs="Verdana-Bold"/>
          <w:b/>
          <w:bCs/>
          <w:color w:val="FF0000"/>
          <w:sz w:val="18"/>
          <w:szCs w:val="18"/>
        </w:rPr>
        <w:t xml:space="preserve">NAWCY NIEBĘDĄCEGO PODMIOTEM, NA </w:t>
      </w:r>
      <w:r w:rsidR="00B25F1A" w:rsidRPr="007F5A6E">
        <w:rPr>
          <w:rFonts w:ascii="Verdana" w:hAnsi="Verdana" w:cs="Verdana-Bold"/>
          <w:b/>
          <w:bCs/>
          <w:color w:val="FF0000"/>
          <w:sz w:val="18"/>
          <w:szCs w:val="18"/>
        </w:rPr>
        <w:t>KTÓREGO ZASOBY POWOŁUJE SIĘ WYKONAWCA: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Oświadczam, że następujący/e podmioty, będący/e </w:t>
      </w:r>
      <w:r w:rsidR="00FD42F7">
        <w:rPr>
          <w:rFonts w:ascii="Verdana" w:hAnsi="Verdana" w:cs="Verdana"/>
          <w:color w:val="000000"/>
          <w:sz w:val="18"/>
          <w:szCs w:val="18"/>
        </w:rPr>
        <w:t>podwykonawcą/ami: …………………………</w:t>
      </w:r>
      <w:r w:rsidR="003655E3">
        <w:rPr>
          <w:rFonts w:ascii="Verdana" w:hAnsi="Verdana" w:cs="Verdana"/>
          <w:color w:val="000000"/>
          <w:sz w:val="18"/>
          <w:szCs w:val="18"/>
        </w:rPr>
        <w:t>…</w:t>
      </w:r>
      <w:r w:rsidR="00FD42F7">
        <w:rPr>
          <w:rFonts w:ascii="Verdana" w:hAnsi="Verdana" w:cs="Verdana"/>
          <w:color w:val="000000"/>
          <w:sz w:val="18"/>
          <w:szCs w:val="18"/>
        </w:rPr>
        <w:t>……</w:t>
      </w:r>
      <w:r w:rsidR="003655E3">
        <w:rPr>
          <w:rFonts w:ascii="Verdana" w:hAnsi="Verdana" w:cs="Verdana"/>
          <w:color w:val="000000"/>
          <w:sz w:val="18"/>
          <w:szCs w:val="18"/>
        </w:rPr>
        <w:t>………</w:t>
      </w:r>
    </w:p>
    <w:p w:rsidR="00B25F1A" w:rsidRDefault="003655E3"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t>
      </w:r>
      <w:r w:rsidR="00B25F1A">
        <w:rPr>
          <w:rFonts w:ascii="Verdana" w:hAnsi="Verdana" w:cs="Verdana"/>
          <w:color w:val="000000"/>
          <w:sz w:val="18"/>
          <w:szCs w:val="18"/>
        </w:rPr>
        <w:t>…………………………………………………………………………………………………………………………………………………………</w:t>
      </w:r>
      <w:r>
        <w:rPr>
          <w:rFonts w:ascii="Verdana" w:hAnsi="Verdana" w:cs="Verdana"/>
          <w:color w:val="000000"/>
          <w:sz w:val="18"/>
          <w:szCs w:val="18"/>
        </w:rPr>
        <w:t>,</w:t>
      </w:r>
    </w:p>
    <w:p w:rsidR="00FD42F7" w:rsidRDefault="00B25F1A" w:rsidP="003655E3">
      <w:pPr>
        <w:autoSpaceDE w:val="0"/>
        <w:autoSpaceDN w:val="0"/>
        <w:adjustRightInd w:val="0"/>
        <w:spacing w:after="0" w:line="240" w:lineRule="auto"/>
        <w:jc w:val="center"/>
        <w:rPr>
          <w:rFonts w:ascii="Verdana" w:hAnsi="Verdana" w:cs="Verdana"/>
          <w:color w:val="000000"/>
          <w:sz w:val="18"/>
          <w:szCs w:val="18"/>
        </w:rPr>
      </w:pPr>
      <w:r w:rsidRPr="00FD42F7">
        <w:rPr>
          <w:rFonts w:ascii="Verdana" w:hAnsi="Verdana" w:cs="Verdana"/>
          <w:i/>
          <w:color w:val="000000"/>
          <w:sz w:val="18"/>
          <w:szCs w:val="18"/>
        </w:rPr>
        <w:t>(podać pełną nazwę/firmę, adres, a także w zależności od podmiotu: NIP/PESEL, KSR/CEiDG)</w:t>
      </w:r>
    </w:p>
    <w:p w:rsidR="00B25F1A" w:rsidRDefault="0017489E" w:rsidP="003655E3">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n</w:t>
      </w:r>
      <w:r w:rsidR="00FD42F7">
        <w:rPr>
          <w:rFonts w:ascii="Verdana" w:hAnsi="Verdana" w:cs="Verdana"/>
          <w:color w:val="000000"/>
          <w:sz w:val="18"/>
          <w:szCs w:val="18"/>
        </w:rPr>
        <w:t xml:space="preserve">ie </w:t>
      </w:r>
      <w:r w:rsidR="00B25F1A">
        <w:rPr>
          <w:rFonts w:ascii="Verdana" w:hAnsi="Verdana" w:cs="Verdana"/>
          <w:color w:val="000000"/>
          <w:sz w:val="18"/>
          <w:szCs w:val="18"/>
        </w:rPr>
        <w:t>podlega</w:t>
      </w:r>
      <w:r w:rsidR="003655E3">
        <w:rPr>
          <w:rFonts w:ascii="Verdana" w:hAnsi="Verdana" w:cs="Verdana"/>
          <w:color w:val="000000"/>
          <w:sz w:val="18"/>
          <w:szCs w:val="18"/>
        </w:rPr>
        <w:t>/</w:t>
      </w:r>
      <w:r w:rsidR="00B25F1A">
        <w:rPr>
          <w:rFonts w:ascii="Verdana" w:hAnsi="Verdana" w:cs="Verdana"/>
          <w:color w:val="000000"/>
          <w:sz w:val="18"/>
          <w:szCs w:val="18"/>
        </w:rPr>
        <w:t>ją wykluczeniu z postępowania o udzielenie zamówienia.</w:t>
      </w:r>
    </w:p>
    <w:p w:rsidR="00ED73B0" w:rsidRDefault="00ED73B0" w:rsidP="00ED73B0">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ED73B0" w:rsidRDefault="00ED73B0" w:rsidP="00ED73B0">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ED73B0" w:rsidRDefault="00ED73B0" w:rsidP="00ED73B0">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p w:rsidR="00B25F1A" w:rsidRPr="00ED73B0"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OŚWIADCZENIE</w:t>
      </w:r>
      <w:r w:rsidR="0017489E" w:rsidRPr="00ED73B0">
        <w:rPr>
          <w:rFonts w:ascii="Verdana" w:hAnsi="Verdana" w:cs="Verdana-Bold"/>
          <w:b/>
          <w:bCs/>
          <w:color w:val="FF0000"/>
          <w:sz w:val="18"/>
          <w:szCs w:val="18"/>
        </w:rPr>
        <w:t xml:space="preserve"> </w:t>
      </w:r>
      <w:r w:rsidRPr="007F5A6E">
        <w:rPr>
          <w:rFonts w:ascii="Verdana" w:hAnsi="Verdana" w:cs="Verdana-Bold"/>
          <w:b/>
          <w:bCs/>
          <w:color w:val="FF0000"/>
          <w:sz w:val="18"/>
          <w:szCs w:val="18"/>
        </w:rPr>
        <w:t>DOTYCZĄCE PODANYCH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powyższych oświadczeniach Części 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3655E3" w:rsidRDefault="003655E3" w:rsidP="003655E3">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3655E3" w:rsidRDefault="003655E3" w:rsidP="003655E3">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p w:rsidR="00B25F1A" w:rsidRPr="003655E3" w:rsidRDefault="00B25F1A" w:rsidP="003655E3">
      <w:pPr>
        <w:autoSpaceDE w:val="0"/>
        <w:autoSpaceDN w:val="0"/>
        <w:adjustRightInd w:val="0"/>
        <w:spacing w:before="360" w:after="240" w:line="240" w:lineRule="auto"/>
        <w:jc w:val="center"/>
        <w:rPr>
          <w:rFonts w:ascii="Verdana-Bold" w:hAnsi="Verdana-Bold" w:cs="Verdana-Bold"/>
          <w:b/>
          <w:bCs/>
          <w:color w:val="000000"/>
          <w:sz w:val="24"/>
          <w:szCs w:val="24"/>
          <w:u w:val="single"/>
        </w:rPr>
      </w:pPr>
      <w:r w:rsidRPr="003655E3">
        <w:rPr>
          <w:rFonts w:ascii="Verdana-Bold" w:hAnsi="Verdana-Bold" w:cs="Verdana-Bold"/>
          <w:b/>
          <w:bCs/>
          <w:color w:val="000000"/>
          <w:sz w:val="24"/>
          <w:szCs w:val="24"/>
          <w:u w:val="single"/>
        </w:rPr>
        <w:t>Część IV:</w:t>
      </w:r>
    </w:p>
    <w:p w:rsidR="00B25F1A" w:rsidRPr="007F5A6E" w:rsidRDefault="00B25F1A" w:rsidP="003655E3">
      <w:pPr>
        <w:autoSpaceDE w:val="0"/>
        <w:autoSpaceDN w:val="0"/>
        <w:adjustRightInd w:val="0"/>
        <w:spacing w:before="360" w:after="24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OŚWIADCZENIE WYKONAWCY</w:t>
      </w:r>
    </w:p>
    <w:p w:rsidR="0011215F"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Składane na podstawie art. 25a ust. 1 us</w:t>
      </w:r>
      <w:r w:rsidR="003655E3">
        <w:rPr>
          <w:rFonts w:ascii="Verdana" w:hAnsi="Verdana" w:cs="Verdana"/>
          <w:color w:val="000000"/>
          <w:sz w:val="18"/>
          <w:szCs w:val="18"/>
        </w:rPr>
        <w:t>tawy z dnia 29 stycznia 2004 r.</w:t>
      </w:r>
    </w:p>
    <w:p w:rsidR="00B25F1A"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Prawo zamówień </w:t>
      </w:r>
      <w:r w:rsidR="00B25F1A" w:rsidRPr="007F5A6E">
        <w:rPr>
          <w:rFonts w:ascii="Verdana" w:hAnsi="Verdana" w:cs="Verdana"/>
          <w:color w:val="000000"/>
          <w:sz w:val="18"/>
          <w:szCs w:val="18"/>
        </w:rPr>
        <w:t>publicz</w:t>
      </w:r>
      <w:r w:rsidR="003655E3">
        <w:rPr>
          <w:rFonts w:ascii="Verdana" w:hAnsi="Verdana" w:cs="Verdana"/>
          <w:color w:val="000000"/>
          <w:sz w:val="18"/>
          <w:szCs w:val="18"/>
        </w:rPr>
        <w:t xml:space="preserve">nych </w:t>
      </w:r>
      <w:r w:rsidR="001C4AAA">
        <w:rPr>
          <w:rFonts w:ascii="Verdana" w:hAnsi="Verdana" w:cs="Verdana"/>
          <w:color w:val="000000"/>
          <w:sz w:val="18"/>
          <w:szCs w:val="18"/>
        </w:rPr>
        <w:t xml:space="preserve">t.j. </w:t>
      </w:r>
      <w:r w:rsidR="003655E3">
        <w:rPr>
          <w:rFonts w:ascii="Verdana" w:hAnsi="Verdana" w:cs="Verdana"/>
          <w:color w:val="000000"/>
          <w:sz w:val="18"/>
          <w:szCs w:val="18"/>
        </w:rPr>
        <w:t>Dz. U. z 201</w:t>
      </w:r>
      <w:r w:rsidR="00EB1CFA">
        <w:rPr>
          <w:rFonts w:ascii="Verdana" w:hAnsi="Verdana" w:cs="Verdana"/>
          <w:color w:val="000000"/>
          <w:sz w:val="18"/>
          <w:szCs w:val="18"/>
        </w:rPr>
        <w:t>8</w:t>
      </w:r>
      <w:r w:rsidR="003655E3">
        <w:rPr>
          <w:rFonts w:ascii="Verdana" w:hAnsi="Verdana" w:cs="Verdana"/>
          <w:color w:val="000000"/>
          <w:sz w:val="18"/>
          <w:szCs w:val="18"/>
        </w:rPr>
        <w:t xml:space="preserve"> r. poz. </w:t>
      </w:r>
      <w:r w:rsidR="001C4AAA">
        <w:rPr>
          <w:rFonts w:ascii="Verdana" w:hAnsi="Verdana" w:cs="Verdana"/>
          <w:color w:val="000000"/>
          <w:sz w:val="18"/>
          <w:szCs w:val="18"/>
        </w:rPr>
        <w:t>1</w:t>
      </w:r>
      <w:r w:rsidR="00EB1CFA">
        <w:rPr>
          <w:rFonts w:ascii="Verdana" w:hAnsi="Verdana" w:cs="Verdana"/>
          <w:color w:val="000000"/>
          <w:sz w:val="18"/>
          <w:szCs w:val="18"/>
        </w:rPr>
        <w:t>986</w:t>
      </w:r>
      <w:r w:rsidR="00B25F1A" w:rsidRPr="007F5A6E">
        <w:rPr>
          <w:rFonts w:ascii="Verdana" w:hAnsi="Verdana" w:cs="Verdana"/>
          <w:color w:val="000000"/>
          <w:sz w:val="18"/>
          <w:szCs w:val="18"/>
        </w:rPr>
        <w:t xml:space="preserve"> </w:t>
      </w:r>
      <w:r w:rsidRPr="007F5A6E">
        <w:rPr>
          <w:rFonts w:ascii="Verdana" w:hAnsi="Verdana" w:cs="Verdana"/>
          <w:color w:val="000000"/>
          <w:sz w:val="18"/>
          <w:szCs w:val="18"/>
        </w:rPr>
        <w:t xml:space="preserve">(dalej jako: ustawa </w:t>
      </w:r>
      <w:r w:rsidR="00B25F1A" w:rsidRPr="007F5A6E">
        <w:rPr>
          <w:rFonts w:ascii="Verdana" w:hAnsi="Verdana" w:cs="Verdana"/>
          <w:color w:val="000000"/>
          <w:sz w:val="18"/>
          <w:szCs w:val="18"/>
        </w:rPr>
        <w:t>Pzp),</w:t>
      </w:r>
    </w:p>
    <w:p w:rsidR="00B25F1A" w:rsidRPr="007F5A6E" w:rsidRDefault="00B25F1A" w:rsidP="003655E3">
      <w:pPr>
        <w:autoSpaceDE w:val="0"/>
        <w:autoSpaceDN w:val="0"/>
        <w:adjustRightInd w:val="0"/>
        <w:spacing w:before="240" w:after="24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DOTYCZĄCE SPEŁNIENIA WARUNKÓW UDZIAŁU W POSTĘPOWANIU</w:t>
      </w:r>
    </w:p>
    <w:p w:rsidR="007F5A6E" w:rsidRPr="003655E3" w:rsidRDefault="007F5A6E" w:rsidP="007F5A6E">
      <w:pPr>
        <w:autoSpaceDE w:val="0"/>
        <w:autoSpaceDN w:val="0"/>
        <w:adjustRightInd w:val="0"/>
        <w:spacing w:after="0" w:line="240" w:lineRule="auto"/>
        <w:jc w:val="both"/>
        <w:rPr>
          <w:rFonts w:ascii="Verdana" w:hAnsi="Verdana" w:cs="Verdana-Bold"/>
          <w:bCs/>
          <w:sz w:val="18"/>
          <w:szCs w:val="18"/>
        </w:rPr>
      </w:pPr>
      <w:r w:rsidRPr="00125498">
        <w:rPr>
          <w:rFonts w:ascii="Verdana" w:hAnsi="Verdana" w:cs="Verdana"/>
          <w:color w:val="000000"/>
          <w:sz w:val="18"/>
          <w:szCs w:val="18"/>
        </w:rPr>
        <w:t xml:space="preserve">Na potrzeby postępowania o udzielenie zamówienia publicznego </w:t>
      </w:r>
      <w:r w:rsidRPr="00C92E51">
        <w:rPr>
          <w:rFonts w:ascii="Verdana" w:hAnsi="Verdana" w:cs="Verdana-Bold"/>
          <w:bCs/>
          <w:color w:val="000000"/>
          <w:sz w:val="18"/>
          <w:szCs w:val="18"/>
        </w:rPr>
        <w:t>pn.</w:t>
      </w:r>
      <w:r w:rsidRPr="00125498">
        <w:rPr>
          <w:rFonts w:ascii="Verdana" w:hAnsi="Verdana" w:cs="Verdana-Bold"/>
          <w:b/>
          <w:bCs/>
          <w:color w:val="000000"/>
          <w:sz w:val="18"/>
          <w:szCs w:val="18"/>
        </w:rPr>
        <w:t xml:space="preserve"> </w:t>
      </w:r>
      <w:r w:rsidR="00E13867" w:rsidRPr="00C92E51">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E13867">
        <w:rPr>
          <w:rFonts w:ascii="Verdana" w:hAnsi="Verdana" w:cs="Verdana-Bold"/>
          <w:bCs/>
          <w:color w:val="0070C0"/>
          <w:sz w:val="18"/>
          <w:szCs w:val="18"/>
        </w:rPr>
        <w:t xml:space="preserve"> </w:t>
      </w:r>
      <w:r w:rsidRPr="00125498">
        <w:rPr>
          <w:rFonts w:ascii="Verdana" w:hAnsi="Verdana" w:cs="Verdana"/>
          <w:color w:val="000000"/>
          <w:sz w:val="18"/>
          <w:szCs w:val="18"/>
        </w:rPr>
        <w:t xml:space="preserve">prowadzonego przez </w:t>
      </w:r>
      <w:r w:rsidR="003655E3">
        <w:rPr>
          <w:rFonts w:ascii="Verdana" w:hAnsi="Verdana" w:cs="Verdana"/>
          <w:b/>
          <w:color w:val="000000"/>
          <w:sz w:val="18"/>
          <w:szCs w:val="18"/>
        </w:rPr>
        <w:t xml:space="preserve">Powiat Poddębicki, </w:t>
      </w:r>
      <w:r w:rsidRPr="00125498">
        <w:rPr>
          <w:rFonts w:ascii="Verdana" w:hAnsi="Verdana" w:cs="Verdana"/>
          <w:b/>
          <w:color w:val="000000"/>
          <w:sz w:val="18"/>
          <w:szCs w:val="18"/>
        </w:rPr>
        <w:t>w imieniu którego działa</w:t>
      </w:r>
      <w:r w:rsidRPr="00125498">
        <w:rPr>
          <w:rFonts w:ascii="Verdana" w:hAnsi="Verdana" w:cs="Verdana"/>
          <w:color w:val="000000"/>
          <w:sz w:val="18"/>
          <w:szCs w:val="18"/>
        </w:rPr>
        <w:t xml:space="preserve"> </w:t>
      </w:r>
      <w:r w:rsidRPr="00125498">
        <w:rPr>
          <w:rFonts w:ascii="Verdana" w:hAnsi="Verdana" w:cs="Verdana-Bold"/>
          <w:b/>
          <w:bCs/>
          <w:color w:val="000000"/>
          <w:sz w:val="18"/>
          <w:szCs w:val="18"/>
        </w:rPr>
        <w:t xml:space="preserve">Zarząd Powiatu w Poddębicach, ul. Łęczycka 16, </w:t>
      </w:r>
      <w:r w:rsidR="003655E3">
        <w:rPr>
          <w:rFonts w:ascii="Verdana" w:hAnsi="Verdana" w:cs="Verdana-Bold"/>
          <w:b/>
          <w:bCs/>
          <w:color w:val="000000"/>
          <w:sz w:val="18"/>
          <w:szCs w:val="18"/>
        </w:rPr>
        <w:br/>
      </w:r>
      <w:r w:rsidRPr="003655E3">
        <w:rPr>
          <w:rFonts w:ascii="Verdana" w:hAnsi="Verdana" w:cs="Verdana-Bold"/>
          <w:b/>
          <w:bCs/>
          <w:sz w:val="18"/>
          <w:szCs w:val="18"/>
        </w:rPr>
        <w:t xml:space="preserve">99-200 Poddębice – </w:t>
      </w:r>
      <w:r w:rsidR="00B51C1F">
        <w:rPr>
          <w:rFonts w:ascii="Verdana" w:hAnsi="Verdana" w:cs="Verdana-Bold"/>
          <w:b/>
          <w:bCs/>
          <w:sz w:val="18"/>
          <w:szCs w:val="18"/>
        </w:rPr>
        <w:t>FS.272.20</w:t>
      </w:r>
      <w:r w:rsidR="001C4AAA" w:rsidRPr="001C4AAA">
        <w:rPr>
          <w:rFonts w:ascii="Verdana" w:hAnsi="Verdana" w:cs="Verdana-Bold"/>
          <w:b/>
          <w:bCs/>
          <w:sz w:val="18"/>
          <w:szCs w:val="18"/>
        </w:rPr>
        <w:t>.20</w:t>
      </w:r>
      <w:r w:rsidR="00EB1CFA">
        <w:rPr>
          <w:rFonts w:ascii="Verdana" w:hAnsi="Verdana" w:cs="Verdana-Bold"/>
          <w:b/>
          <w:bCs/>
          <w:sz w:val="18"/>
          <w:szCs w:val="18"/>
        </w:rPr>
        <w:t>19</w:t>
      </w:r>
    </w:p>
    <w:p w:rsidR="00010F24" w:rsidRPr="007F5A6E" w:rsidRDefault="00B25F1A" w:rsidP="003655E3">
      <w:pPr>
        <w:autoSpaceDE w:val="0"/>
        <w:autoSpaceDN w:val="0"/>
        <w:adjustRightInd w:val="0"/>
        <w:spacing w:before="360" w:after="36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3655E3">
        <w:rPr>
          <w:rFonts w:ascii="Verdana" w:hAnsi="Verdana" w:cs="Verdana"/>
          <w:color w:val="000000"/>
          <w:sz w:val="18"/>
          <w:szCs w:val="18"/>
        </w:rPr>
        <w:t>:</w:t>
      </w:r>
    </w:p>
    <w:p w:rsidR="00B25F1A" w:rsidRPr="007F5A6E" w:rsidRDefault="00B25F1A" w:rsidP="003655E3">
      <w:pPr>
        <w:autoSpaceDE w:val="0"/>
        <w:autoSpaceDN w:val="0"/>
        <w:adjustRightInd w:val="0"/>
        <w:spacing w:before="120" w:after="12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01EE5" w:rsidRPr="007F5A6E" w:rsidRDefault="00B25F1A" w:rsidP="00FD42F7">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001EE5" w:rsidRPr="007F5A6E">
        <w:rPr>
          <w:rFonts w:ascii="Verdana" w:hAnsi="Verdana" w:cs="Verdana"/>
          <w:color w:val="000000"/>
          <w:sz w:val="18"/>
          <w:szCs w:val="18"/>
        </w:rPr>
        <w:t>określone przez zamawiającego w</w:t>
      </w:r>
      <w:r w:rsidR="003655E3">
        <w:rPr>
          <w:rFonts w:ascii="Verdana" w:hAnsi="Verdana" w:cs="Verdana"/>
          <w:color w:val="000000"/>
          <w:sz w:val="18"/>
          <w:szCs w:val="18"/>
        </w:rPr>
        <w:t> </w:t>
      </w:r>
      <w:r w:rsidRPr="007F5A6E">
        <w:rPr>
          <w:rFonts w:ascii="Verdana" w:hAnsi="Verdana" w:cs="Verdana-Bold"/>
          <w:b/>
          <w:bCs/>
          <w:color w:val="000000"/>
          <w:sz w:val="18"/>
          <w:szCs w:val="18"/>
        </w:rPr>
        <w:t>SIWZ Rozdział V</w:t>
      </w:r>
      <w:r w:rsidR="003F5F26">
        <w:rPr>
          <w:rFonts w:ascii="Verdana" w:hAnsi="Verdana" w:cs="Verdana-Bold"/>
          <w:b/>
          <w:bCs/>
          <w:color w:val="000000"/>
          <w:sz w:val="18"/>
          <w:szCs w:val="18"/>
        </w:rPr>
        <w:t xml:space="preserve"> </w:t>
      </w:r>
    </w:p>
    <w:p w:rsidR="00B25F1A" w:rsidRPr="007F5A6E" w:rsidRDefault="00B25F1A" w:rsidP="00B25F1A">
      <w:pPr>
        <w:autoSpaceDE w:val="0"/>
        <w:autoSpaceDN w:val="0"/>
        <w:adjustRightInd w:val="0"/>
        <w:spacing w:after="0" w:line="240" w:lineRule="auto"/>
        <w:rPr>
          <w:rFonts w:ascii="Verdana" w:hAnsi="Verdana" w:cs="Verdana-Italic"/>
          <w:i/>
          <w:iCs/>
          <w:color w:val="000000"/>
          <w:sz w:val="18"/>
          <w:szCs w:val="18"/>
        </w:rPr>
      </w:pPr>
      <w:r w:rsidRPr="007F5A6E">
        <w:rPr>
          <w:rFonts w:ascii="Verdana" w:hAnsi="Verdana" w:cs="Verdana-Italic"/>
          <w:i/>
          <w:iCs/>
          <w:color w:val="000000"/>
          <w:sz w:val="18"/>
          <w:szCs w:val="18"/>
        </w:rPr>
        <w:t>(wskazać dokument i właściwą jednostkę redakcyjną dokume</w:t>
      </w:r>
      <w:r w:rsidR="00010F24" w:rsidRPr="007F5A6E">
        <w:rPr>
          <w:rFonts w:ascii="Verdana" w:hAnsi="Verdana" w:cs="Verdana-Italic"/>
          <w:i/>
          <w:iCs/>
          <w:color w:val="000000"/>
          <w:sz w:val="18"/>
          <w:szCs w:val="18"/>
        </w:rPr>
        <w:t xml:space="preserve">ntu, w której określono warunki udziału w </w:t>
      </w:r>
      <w:r w:rsidRPr="007F5A6E">
        <w:rPr>
          <w:rFonts w:ascii="Verdana" w:hAnsi="Verdana" w:cs="Verdana-Italic"/>
          <w:i/>
          <w:iCs/>
          <w:color w:val="000000"/>
          <w:sz w:val="18"/>
          <w:szCs w:val="18"/>
        </w:rPr>
        <w:t>p</w:t>
      </w:r>
      <w:r w:rsidR="00552ADB">
        <w:rPr>
          <w:rFonts w:ascii="Verdana" w:hAnsi="Verdana" w:cs="Verdana-Italic"/>
          <w:i/>
          <w:iCs/>
          <w:color w:val="000000"/>
          <w:sz w:val="18"/>
          <w:szCs w:val="18"/>
        </w:rPr>
        <w:t>ostępowa</w:t>
      </w:r>
      <w:r w:rsidRPr="007F5A6E">
        <w:rPr>
          <w:rFonts w:ascii="Verdana" w:hAnsi="Verdana" w:cs="Verdana-Italic"/>
          <w:i/>
          <w:iCs/>
          <w:color w:val="000000"/>
          <w:sz w:val="18"/>
          <w:szCs w:val="18"/>
        </w:rPr>
        <w:t>niu).</w:t>
      </w:r>
    </w:p>
    <w:p w:rsidR="003655E3" w:rsidRDefault="003655E3" w:rsidP="003655E3">
      <w:pPr>
        <w:autoSpaceDE w:val="0"/>
        <w:autoSpaceDN w:val="0"/>
        <w:adjustRightInd w:val="0"/>
        <w:spacing w:before="960" w:after="0" w:line="240" w:lineRule="auto"/>
        <w:rPr>
          <w:rFonts w:ascii="Verdana" w:hAnsi="Verdana" w:cs="Verdana"/>
          <w:color w:val="000000"/>
          <w:sz w:val="18"/>
          <w:szCs w:val="18"/>
        </w:rPr>
      </w:pPr>
      <w:bookmarkStart w:id="1" w:name="_Hlk492475269"/>
      <w:r>
        <w:rPr>
          <w:rFonts w:ascii="Verdana" w:hAnsi="Verdana" w:cs="Verdana"/>
          <w:color w:val="000000"/>
          <w:sz w:val="18"/>
          <w:szCs w:val="18"/>
        </w:rPr>
        <w:t>…………………………………… ………………… r.</w:t>
      </w:r>
    </w:p>
    <w:p w:rsidR="003655E3" w:rsidRDefault="003655E3" w:rsidP="003655E3">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3655E3" w:rsidRDefault="003655E3" w:rsidP="003655E3">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p>
    <w:bookmarkEnd w:id="1"/>
    <w:p w:rsidR="00B25F1A" w:rsidRPr="003655E3"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D726D2" w:rsidRDefault="00B25F1A" w:rsidP="0011215F">
      <w:pPr>
        <w:autoSpaceDE w:val="0"/>
        <w:autoSpaceDN w:val="0"/>
        <w:adjustRightInd w:val="0"/>
        <w:spacing w:after="0" w:line="240" w:lineRule="auto"/>
        <w:jc w:val="both"/>
        <w:rPr>
          <w:rFonts w:ascii="Verdana" w:hAnsi="Verdana" w:cs="Verdana"/>
          <w:color w:val="000000"/>
          <w:sz w:val="18"/>
          <w:szCs w:val="18"/>
        </w:rPr>
      </w:pPr>
      <w:r w:rsidRPr="00D726D2">
        <w:rPr>
          <w:rFonts w:ascii="Verdana" w:hAnsi="Verdana" w:cs="Verdana"/>
          <w:color w:val="000000"/>
          <w:sz w:val="18"/>
          <w:szCs w:val="18"/>
        </w:rPr>
        <w:t>Oświadczam, że w celu wskazania spełnienia warunków udziału w p</w:t>
      </w:r>
      <w:r w:rsidR="00552ADB">
        <w:rPr>
          <w:rFonts w:ascii="Verdana" w:hAnsi="Verdana" w:cs="Verdana"/>
          <w:color w:val="000000"/>
          <w:sz w:val="18"/>
          <w:szCs w:val="18"/>
        </w:rPr>
        <w:t>ostępowa</w:t>
      </w:r>
      <w:r w:rsidRPr="00D726D2">
        <w:rPr>
          <w:rFonts w:ascii="Verdana" w:hAnsi="Verdana" w:cs="Verdana"/>
          <w:color w:val="000000"/>
          <w:sz w:val="18"/>
          <w:szCs w:val="18"/>
        </w:rPr>
        <w:t>niu, określonych przez</w:t>
      </w:r>
    </w:p>
    <w:p w:rsidR="00D726D2" w:rsidRPr="00D726D2" w:rsidRDefault="00B25F1A" w:rsidP="00D726D2">
      <w:pPr>
        <w:autoSpaceDE w:val="0"/>
        <w:autoSpaceDN w:val="0"/>
        <w:adjustRightInd w:val="0"/>
        <w:spacing w:after="0" w:line="240" w:lineRule="auto"/>
        <w:jc w:val="both"/>
        <w:rPr>
          <w:rFonts w:ascii="Verdana" w:hAnsi="Verdana" w:cs="Verdana"/>
          <w:color w:val="000000"/>
          <w:sz w:val="18"/>
          <w:szCs w:val="18"/>
        </w:rPr>
      </w:pPr>
      <w:r w:rsidRPr="00D726D2">
        <w:rPr>
          <w:rFonts w:ascii="Verdana" w:hAnsi="Verdana" w:cs="Verdana"/>
          <w:color w:val="000000"/>
          <w:sz w:val="18"/>
          <w:szCs w:val="18"/>
        </w:rPr>
        <w:t xml:space="preserve">zamawiającego w </w:t>
      </w:r>
      <w:r w:rsidRPr="00D726D2">
        <w:rPr>
          <w:rFonts w:ascii="Verdana" w:hAnsi="Verdana" w:cs="Verdana-Bold"/>
          <w:b/>
          <w:bCs/>
          <w:color w:val="000000"/>
          <w:sz w:val="18"/>
          <w:szCs w:val="18"/>
        </w:rPr>
        <w:t>SIWZ Rozdział V</w:t>
      </w:r>
      <w:r w:rsidR="00D726D2" w:rsidRPr="00D726D2">
        <w:rPr>
          <w:rFonts w:ascii="Verdana" w:hAnsi="Verdana" w:cs="Verdana-Bold"/>
          <w:b/>
          <w:bCs/>
          <w:color w:val="000000"/>
          <w:sz w:val="18"/>
          <w:szCs w:val="18"/>
        </w:rPr>
        <w:t xml:space="preserve"> </w:t>
      </w:r>
    </w:p>
    <w:p w:rsidR="00001EE5" w:rsidRPr="00D726D2" w:rsidRDefault="00B25F1A" w:rsidP="0086204E">
      <w:pPr>
        <w:autoSpaceDE w:val="0"/>
        <w:autoSpaceDN w:val="0"/>
        <w:adjustRightInd w:val="0"/>
        <w:spacing w:before="120" w:after="120" w:line="240" w:lineRule="auto"/>
        <w:jc w:val="both"/>
        <w:rPr>
          <w:rFonts w:ascii="Verdana" w:hAnsi="Verdana" w:cs="Verdana-Italic"/>
          <w:i/>
          <w:iCs/>
          <w:color w:val="000000"/>
          <w:sz w:val="18"/>
          <w:szCs w:val="18"/>
        </w:rPr>
      </w:pPr>
      <w:r w:rsidRPr="00D726D2">
        <w:rPr>
          <w:rFonts w:ascii="Verdana" w:hAnsi="Verdana" w:cs="Verdana-Italic"/>
          <w:i/>
          <w:iCs/>
          <w:color w:val="000000"/>
          <w:sz w:val="18"/>
          <w:szCs w:val="18"/>
        </w:rPr>
        <w:t>(wskazać dokument i właściwą jednostkę redakcyjną dokumentu, w której określono warunki</w:t>
      </w:r>
      <w:r w:rsidR="0086204E">
        <w:rPr>
          <w:rFonts w:ascii="Verdana" w:hAnsi="Verdana" w:cs="Verdana-Italic"/>
          <w:i/>
          <w:iCs/>
          <w:color w:val="000000"/>
          <w:sz w:val="18"/>
          <w:szCs w:val="18"/>
        </w:rPr>
        <w:t xml:space="preserve"> </w:t>
      </w:r>
      <w:r w:rsidRPr="00D726D2">
        <w:rPr>
          <w:rFonts w:ascii="Verdana" w:hAnsi="Verdana" w:cs="Verdana-Italic"/>
          <w:i/>
          <w:iCs/>
          <w:color w:val="000000"/>
          <w:sz w:val="18"/>
          <w:szCs w:val="18"/>
        </w:rPr>
        <w:t>udziału w postępowaniu),</w:t>
      </w:r>
    </w:p>
    <w:p w:rsidR="00B25F1A" w:rsidRPr="00D726D2" w:rsidRDefault="00B25F1A"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polegam na zasobach następującego/ych podmiotu/ów</w:t>
      </w:r>
      <w:r w:rsidRPr="00D726D2">
        <w:rPr>
          <w:rFonts w:ascii="Verdana-Italic" w:hAnsi="Verdana-Italic" w:cs="Verdana-Italic"/>
          <w:i/>
          <w:iCs/>
          <w:color w:val="000000"/>
          <w:sz w:val="18"/>
          <w:szCs w:val="18"/>
        </w:rPr>
        <w:t xml:space="preserve">: </w:t>
      </w:r>
      <w:r w:rsidRPr="00D726D2">
        <w:rPr>
          <w:rFonts w:ascii="Verdana" w:hAnsi="Verdana" w:cs="Verdana"/>
          <w:color w:val="000000"/>
          <w:sz w:val="18"/>
          <w:szCs w:val="18"/>
        </w:rPr>
        <w:t>………………………</w:t>
      </w:r>
      <w:r w:rsidR="00010F24" w:rsidRPr="00D726D2">
        <w:rPr>
          <w:rFonts w:ascii="Verdana" w:hAnsi="Verdana" w:cs="Verdana"/>
          <w:color w:val="000000"/>
          <w:sz w:val="18"/>
          <w:szCs w:val="18"/>
        </w:rPr>
        <w:t>………</w:t>
      </w:r>
      <w:r w:rsidR="00001EE5" w:rsidRPr="00D726D2">
        <w:rPr>
          <w:rFonts w:ascii="Verdana" w:hAnsi="Verdana" w:cs="Verdana"/>
          <w:color w:val="000000"/>
          <w:sz w:val="18"/>
          <w:szCs w:val="18"/>
        </w:rPr>
        <w:t>…………………………………</w:t>
      </w:r>
    </w:p>
    <w:p w:rsidR="00B25F1A" w:rsidRPr="00D726D2" w:rsidRDefault="00B25F1A"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sidR="0086204E">
        <w:rPr>
          <w:rFonts w:ascii="Verdana" w:hAnsi="Verdana" w:cs="Verdana"/>
          <w:color w:val="000000"/>
          <w:sz w:val="18"/>
          <w:szCs w:val="18"/>
        </w:rPr>
        <w:t>…</w:t>
      </w:r>
      <w:r w:rsidRPr="00D726D2">
        <w:rPr>
          <w:rFonts w:ascii="Verdana" w:hAnsi="Verdana" w:cs="Verdana"/>
          <w:color w:val="000000"/>
          <w:sz w:val="18"/>
          <w:szCs w:val="18"/>
        </w:rPr>
        <w:t>…………………………………………………………………</w:t>
      </w:r>
      <w:r w:rsidR="00010F24" w:rsidRPr="00D726D2">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B25F1A" w:rsidRDefault="00B25F1A" w:rsidP="0086204E">
      <w:pPr>
        <w:autoSpaceDE w:val="0"/>
        <w:autoSpaceDN w:val="0"/>
        <w:adjustRightInd w:val="0"/>
        <w:spacing w:before="120"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7148A4">
        <w:rPr>
          <w:rFonts w:ascii="Verdana" w:hAnsi="Verdana" w:cs="Verdana"/>
          <w:color w:val="000000"/>
          <w:sz w:val="18"/>
          <w:szCs w:val="18"/>
        </w:rPr>
        <w:t>.</w:t>
      </w:r>
      <w:r>
        <w:rPr>
          <w:rFonts w:ascii="Verdana" w:hAnsi="Verdana" w:cs="Verdana"/>
          <w:color w:val="000000"/>
          <w:sz w:val="18"/>
          <w:szCs w:val="18"/>
        </w:rPr>
        <w:t>………………</w:t>
      </w:r>
      <w:r w:rsidR="00010F24">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86204E" w:rsidRPr="00D726D2" w:rsidRDefault="0086204E" w:rsidP="0086204E">
      <w:pPr>
        <w:autoSpaceDE w:val="0"/>
        <w:autoSpaceDN w:val="0"/>
        <w:adjustRightInd w:val="0"/>
        <w:spacing w:before="120" w:after="0" w:line="240" w:lineRule="auto"/>
        <w:rPr>
          <w:rFonts w:ascii="Verdana" w:hAnsi="Verdana" w:cs="Verdana"/>
          <w:color w:val="000000"/>
          <w:sz w:val="18"/>
          <w:szCs w:val="18"/>
        </w:rPr>
      </w:pPr>
      <w:r w:rsidRPr="00D726D2">
        <w:rPr>
          <w:rFonts w:ascii="Verdana" w:hAnsi="Verdana" w:cs="Verdana"/>
          <w:color w:val="000000"/>
          <w:sz w:val="18"/>
          <w:szCs w:val="18"/>
        </w:rPr>
        <w:t>………………………………………………………………………………………</w:t>
      </w:r>
      <w:r>
        <w:rPr>
          <w:rFonts w:ascii="Verdana" w:hAnsi="Verdana" w:cs="Verdana"/>
          <w:color w:val="000000"/>
          <w:sz w:val="18"/>
          <w:szCs w:val="18"/>
        </w:rPr>
        <w:t>…</w:t>
      </w:r>
      <w:r w:rsidRPr="00D726D2">
        <w:rPr>
          <w:rFonts w:ascii="Verdana" w:hAnsi="Verdana" w:cs="Verdana"/>
          <w:color w:val="000000"/>
          <w:sz w:val="18"/>
          <w:szCs w:val="18"/>
        </w:rPr>
        <w:t>……………………………………………………………………</w:t>
      </w:r>
    </w:p>
    <w:p w:rsidR="00B25F1A" w:rsidRDefault="00B25F1A" w:rsidP="0086204E">
      <w:pPr>
        <w:autoSpaceDE w:val="0"/>
        <w:autoSpaceDN w:val="0"/>
        <w:adjustRightInd w:val="0"/>
        <w:spacing w:after="0" w:line="240" w:lineRule="auto"/>
        <w:jc w:val="center"/>
        <w:rPr>
          <w:rFonts w:ascii="Verdana-Italic" w:hAnsi="Verdana-Italic" w:cs="Verdana-Italic"/>
          <w:i/>
          <w:iCs/>
          <w:color w:val="000000"/>
          <w:sz w:val="18"/>
          <w:szCs w:val="18"/>
        </w:rPr>
      </w:pPr>
      <w:r>
        <w:rPr>
          <w:rFonts w:ascii="Verdana-Italic" w:hAnsi="Verdana-Italic" w:cs="Verdana-Italic"/>
          <w:i/>
          <w:iCs/>
          <w:color w:val="000000"/>
          <w:sz w:val="18"/>
          <w:szCs w:val="18"/>
        </w:rPr>
        <w:t xml:space="preserve">(wskazać podmiot i określić odpowiedni </w:t>
      </w:r>
      <w:r w:rsidR="0086204E">
        <w:rPr>
          <w:rFonts w:ascii="Verdana-Italic" w:hAnsi="Verdana-Italic" w:cs="Verdana-Italic"/>
          <w:i/>
          <w:iCs/>
          <w:color w:val="000000"/>
          <w:sz w:val="18"/>
          <w:szCs w:val="18"/>
        </w:rPr>
        <w:t>zakres dla wskazanego podmiotu)</w:t>
      </w:r>
    </w:p>
    <w:p w:rsidR="007148A4" w:rsidRDefault="007148A4" w:rsidP="007148A4">
      <w:pPr>
        <w:autoSpaceDE w:val="0"/>
        <w:autoSpaceDN w:val="0"/>
        <w:adjustRightInd w:val="0"/>
        <w:spacing w:before="960" w:after="0" w:line="240" w:lineRule="auto"/>
        <w:rPr>
          <w:rFonts w:ascii="Verdana" w:hAnsi="Verdana" w:cs="Verdana"/>
          <w:color w:val="000000"/>
          <w:sz w:val="18"/>
          <w:szCs w:val="18"/>
        </w:rPr>
      </w:pPr>
      <w:bookmarkStart w:id="2" w:name="_Hlk492543212"/>
      <w:r>
        <w:rPr>
          <w:rFonts w:ascii="Verdana" w:hAnsi="Verdana" w:cs="Verdana"/>
          <w:color w:val="000000"/>
          <w:sz w:val="18"/>
          <w:szCs w:val="18"/>
        </w:rPr>
        <w:t>…………………………………… ………………… r.</w:t>
      </w:r>
    </w:p>
    <w:p w:rsidR="007148A4" w:rsidRDefault="007148A4" w:rsidP="007148A4">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bookmarkEnd w:id="2"/>
    <w:p w:rsidR="00B25F1A" w:rsidRPr="003655E3" w:rsidRDefault="00B25F1A" w:rsidP="003655E3">
      <w:pPr>
        <w:autoSpaceDE w:val="0"/>
        <w:autoSpaceDN w:val="0"/>
        <w:adjustRightInd w:val="0"/>
        <w:spacing w:before="600" w:after="240" w:line="240" w:lineRule="auto"/>
        <w:jc w:val="both"/>
        <w:rPr>
          <w:rFonts w:ascii="Verdana" w:hAnsi="Verdana" w:cs="Verdana-Bold"/>
          <w:b/>
          <w:bCs/>
          <w:color w:val="FF0000"/>
          <w:sz w:val="18"/>
          <w:szCs w:val="18"/>
        </w:rPr>
      </w:pPr>
      <w:r w:rsidRPr="007F5A6E">
        <w:rPr>
          <w:rFonts w:ascii="Verdana" w:hAnsi="Verdana" w:cs="Verdana-Bold"/>
          <w:b/>
          <w:bCs/>
          <w:color w:val="FF0000"/>
          <w:sz w:val="18"/>
          <w:szCs w:val="18"/>
        </w:rPr>
        <w:t>OŚWIADCZENIE DOTYCZĄCE PODANYCH INFORMACJI:</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7148A4">
      <w:pPr>
        <w:autoSpaceDE w:val="0"/>
        <w:autoSpaceDN w:val="0"/>
        <w:adjustRightInd w:val="0"/>
        <w:spacing w:before="120" w:after="12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7148A4" w:rsidRDefault="007148A4" w:rsidP="007148A4">
      <w:pPr>
        <w:autoSpaceDE w:val="0"/>
        <w:autoSpaceDN w:val="0"/>
        <w:adjustRightInd w:val="0"/>
        <w:spacing w:before="960" w:after="0" w:line="240" w:lineRule="auto"/>
        <w:rPr>
          <w:rFonts w:ascii="Verdana" w:hAnsi="Verdana" w:cs="Verdana"/>
          <w:color w:val="000000"/>
          <w:sz w:val="18"/>
          <w:szCs w:val="18"/>
        </w:rPr>
      </w:pPr>
      <w:r>
        <w:rPr>
          <w:rFonts w:ascii="Verdana" w:hAnsi="Verdana" w:cs="Verdana"/>
          <w:color w:val="000000"/>
          <w:sz w:val="18"/>
          <w:szCs w:val="18"/>
        </w:rPr>
        <w:t>…………………………………… ………………… r.</w:t>
      </w:r>
    </w:p>
    <w:p w:rsidR="007148A4" w:rsidRDefault="007148A4" w:rsidP="007148A4">
      <w:pPr>
        <w:tabs>
          <w:tab w:val="left" w:pos="567"/>
          <w:tab w:val="left" w:pos="2410"/>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miejscowość</w:t>
      </w:r>
      <w:r>
        <w:rPr>
          <w:rFonts w:ascii="Verdana" w:hAnsi="Verdana" w:cs="Verdana"/>
          <w:color w:val="000000"/>
          <w:sz w:val="18"/>
          <w:szCs w:val="18"/>
        </w:rPr>
        <w:tab/>
        <w:t>data</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w:t>
      </w:r>
    </w:p>
    <w:p w:rsidR="007148A4" w:rsidRDefault="007148A4" w:rsidP="007148A4">
      <w:pPr>
        <w:autoSpaceDE w:val="0"/>
        <w:autoSpaceDN w:val="0"/>
        <w:adjustRightInd w:val="0"/>
        <w:spacing w:after="0" w:line="240" w:lineRule="auto"/>
        <w:ind w:left="5670"/>
        <w:jc w:val="center"/>
        <w:rPr>
          <w:rFonts w:ascii="Verdana" w:hAnsi="Verdana" w:cs="Verdana"/>
          <w:color w:val="000000"/>
          <w:sz w:val="18"/>
          <w:szCs w:val="18"/>
        </w:rPr>
      </w:pPr>
      <w:r>
        <w:rPr>
          <w:rFonts w:ascii="Verdana" w:hAnsi="Verdana" w:cs="Verdana"/>
          <w:color w:val="000000"/>
          <w:sz w:val="18"/>
          <w:szCs w:val="18"/>
        </w:rPr>
        <w:t>Podpis/y</w:t>
      </w:r>
      <w:r>
        <w:rPr>
          <w:rFonts w:ascii="Verdana" w:hAnsi="Verdana" w:cs="Verdana"/>
          <w:color w:val="000000"/>
          <w:sz w:val="18"/>
          <w:szCs w:val="18"/>
        </w:rPr>
        <w:br w:type="page"/>
      </w: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473B8E" w:rsidP="00297421">
      <w:pPr>
        <w:autoSpaceDE w:val="0"/>
        <w:autoSpaceDN w:val="0"/>
        <w:adjustRightInd w:val="0"/>
        <w:spacing w:after="0" w:line="240" w:lineRule="auto"/>
        <w:jc w:val="center"/>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 terminie 3 dni od 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sidR="00297421" w:rsidRPr="00EF1F35">
        <w:rPr>
          <w:rFonts w:ascii="Verdana-Italic" w:hAnsi="Verdana-Italic" w:cs="Verdana-Italic"/>
          <w:i/>
          <w:iCs/>
          <w:color w:val="FF0000"/>
          <w:sz w:val="18"/>
          <w:szCs w:val="18"/>
        </w:rPr>
        <w:t xml:space="preserve">Zamawiającego </w:t>
      </w:r>
      <w:r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w:t>
      </w:r>
      <w:r w:rsidR="008A02AF">
        <w:rPr>
          <w:rFonts w:ascii="Verdana-Italic" w:hAnsi="Verdana-Italic" w:cs="Verdana-Italic"/>
          <w:i/>
          <w:iCs/>
          <w:color w:val="FF0000"/>
          <w:sz w:val="18"/>
          <w:szCs w:val="18"/>
        </w:rPr>
        <w:t> </w:t>
      </w:r>
      <w:r w:rsidR="00B52AA6" w:rsidRPr="00EF1F35">
        <w:rPr>
          <w:rFonts w:ascii="Verdana-Italic" w:hAnsi="Verdana-Italic" w:cs="Verdana-Italic"/>
          <w:i/>
          <w:iCs/>
          <w:color w:val="FF0000"/>
          <w:sz w:val="18"/>
          <w:szCs w:val="18"/>
        </w:rPr>
        <w:t>otwarcia ofert</w:t>
      </w:r>
    </w:p>
    <w:p w:rsidR="00B25F1A" w:rsidRPr="00EF1F35" w:rsidRDefault="00B25F1A" w:rsidP="007148A4">
      <w:pPr>
        <w:autoSpaceDE w:val="0"/>
        <w:autoSpaceDN w:val="0"/>
        <w:adjustRightInd w:val="0"/>
        <w:spacing w:before="720" w:after="48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r w:rsidR="007148A4">
        <w:rPr>
          <w:rFonts w:ascii="Verdana" w:hAnsi="Verdana" w:cs="Verdana-Bold"/>
          <w:b/>
          <w:bCs/>
          <w:color w:val="000000"/>
          <w:sz w:val="18"/>
          <w:szCs w:val="18"/>
        </w:rPr>
        <w:br/>
      </w: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w:t>
      </w:r>
      <w:r w:rsidRPr="0077505D">
        <w:rPr>
          <w:rFonts w:ascii="Verdana" w:hAnsi="Verdana" w:cs="Verdana-Bold"/>
          <w:b/>
          <w:bCs/>
          <w:color w:val="000000"/>
          <w:sz w:val="18"/>
          <w:szCs w:val="18"/>
        </w:rPr>
        <w:t xml:space="preserve">konkurencji </w:t>
      </w:r>
      <w:r w:rsidR="007138CE" w:rsidRPr="0077505D">
        <w:rPr>
          <w:rFonts w:ascii="Verdana" w:hAnsi="Verdana" w:cs="Verdana-Bold"/>
          <w:b/>
          <w:bCs/>
          <w:color w:val="000000"/>
          <w:sz w:val="18"/>
          <w:szCs w:val="18"/>
        </w:rPr>
        <w:t>i konsumentów (Dz. U. z 201</w:t>
      </w:r>
      <w:r w:rsidR="00EB1CFA">
        <w:rPr>
          <w:rFonts w:ascii="Verdana" w:hAnsi="Verdana" w:cs="Verdana-Bold"/>
          <w:b/>
          <w:bCs/>
          <w:color w:val="000000"/>
          <w:sz w:val="18"/>
          <w:szCs w:val="18"/>
        </w:rPr>
        <w:t>9</w:t>
      </w:r>
      <w:r w:rsidR="00010F24" w:rsidRPr="0077505D">
        <w:rPr>
          <w:rFonts w:ascii="Verdana" w:hAnsi="Verdana" w:cs="Verdana-Bold"/>
          <w:b/>
          <w:bCs/>
          <w:color w:val="000000"/>
          <w:sz w:val="18"/>
          <w:szCs w:val="18"/>
        </w:rPr>
        <w:t xml:space="preserve"> r. </w:t>
      </w:r>
      <w:r w:rsidRPr="0077505D">
        <w:rPr>
          <w:rFonts w:ascii="Verdana" w:hAnsi="Verdana" w:cs="Verdana-Bold"/>
          <w:b/>
          <w:bCs/>
          <w:color w:val="000000"/>
          <w:sz w:val="18"/>
          <w:szCs w:val="18"/>
        </w:rPr>
        <w:t xml:space="preserve">poz. </w:t>
      </w:r>
      <w:r w:rsidR="00EB1CFA">
        <w:rPr>
          <w:rFonts w:ascii="Verdana" w:hAnsi="Verdana" w:cs="Verdana-Bold"/>
          <w:b/>
          <w:bCs/>
          <w:color w:val="000000"/>
          <w:sz w:val="18"/>
          <w:szCs w:val="18"/>
        </w:rPr>
        <w:t>369</w:t>
      </w:r>
      <w:r w:rsidRPr="0077505D">
        <w:rPr>
          <w:rFonts w:ascii="Verdana" w:hAnsi="Verdana" w:cs="Verdana-Bold"/>
          <w:b/>
          <w:bCs/>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B209D2" w:rsidRPr="00B209D2" w:rsidRDefault="00B209D2" w:rsidP="007148A4">
      <w:pPr>
        <w:autoSpaceDE w:val="0"/>
        <w:autoSpaceDN w:val="0"/>
        <w:adjustRightInd w:val="0"/>
        <w:spacing w:before="240" w:after="240" w:line="240" w:lineRule="auto"/>
        <w:jc w:val="center"/>
        <w:rPr>
          <w:rFonts w:ascii="Verdana" w:hAnsi="Verdana" w:cs="Verdana-Bold"/>
          <w:b/>
          <w:bCs/>
          <w:color w:val="0070C0"/>
          <w:sz w:val="18"/>
          <w:szCs w:val="18"/>
        </w:rPr>
      </w:pPr>
      <w:r w:rsidRPr="00B209D2">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00A46EF7">
        <w:rPr>
          <w:rFonts w:ascii="Verdana" w:hAnsi="Verdana" w:cs="Verdana-Bold"/>
          <w:b/>
          <w:bCs/>
          <w:color w:val="0070C0"/>
          <w:sz w:val="18"/>
          <w:szCs w:val="18"/>
        </w:rPr>
        <w:t xml:space="preserve"> – </w:t>
      </w:r>
      <w:r w:rsidR="00B51C1F">
        <w:rPr>
          <w:rFonts w:ascii="Verdana" w:hAnsi="Verdana" w:cs="Verdana-Bold"/>
          <w:b/>
          <w:bCs/>
          <w:color w:val="0070C0"/>
          <w:sz w:val="18"/>
          <w:szCs w:val="18"/>
        </w:rPr>
        <w:t>FS.272.20</w:t>
      </w:r>
      <w:r w:rsidR="00A46EF7">
        <w:rPr>
          <w:rFonts w:ascii="Verdana" w:hAnsi="Verdana" w:cs="Verdana-Bold"/>
          <w:b/>
          <w:bCs/>
          <w:color w:val="0070C0"/>
          <w:sz w:val="18"/>
          <w:szCs w:val="18"/>
        </w:rPr>
        <w:t>.201</w:t>
      </w:r>
      <w:r w:rsidR="00EB1CFA">
        <w:rPr>
          <w:rFonts w:ascii="Verdana" w:hAnsi="Verdana" w:cs="Verdana-Bold"/>
          <w:b/>
          <w:bCs/>
          <w:color w:val="0070C0"/>
          <w:sz w:val="18"/>
          <w:szCs w:val="18"/>
        </w:rPr>
        <w:t>9</w:t>
      </w: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nie</w:t>
      </w:r>
      <w:r w:rsidR="007148A4">
        <w:rPr>
          <w:rFonts w:ascii="Verdana" w:hAnsi="Verdana" w:cs="Verdana-Bold"/>
          <w:b/>
          <w:bCs/>
          <w:color w:val="FF0000"/>
          <w:sz w:val="18"/>
          <w:szCs w:val="18"/>
        </w:rPr>
        <w:t> </w:t>
      </w:r>
      <w:r w:rsidRPr="005A19BC">
        <w:rPr>
          <w:rFonts w:ascii="Verdana" w:hAnsi="Verdana" w:cs="Verdana-Bold"/>
          <w:b/>
          <w:bCs/>
          <w:color w:val="FF0000"/>
          <w:sz w:val="18"/>
          <w:szCs w:val="18"/>
        </w:rPr>
        <w:t xml:space="preserve">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w:t>
      </w:r>
      <w:r w:rsidR="007148A4">
        <w:rPr>
          <w:rFonts w:ascii="Verdana" w:hAnsi="Verdana" w:cs="Verdana"/>
          <w:color w:val="000000"/>
          <w:sz w:val="18"/>
          <w:szCs w:val="18"/>
        </w:rPr>
        <w:t> </w:t>
      </w:r>
      <w:r>
        <w:rPr>
          <w:rFonts w:ascii="Verdana" w:hAnsi="Verdana" w:cs="Verdana"/>
          <w:color w:val="000000"/>
          <w:sz w:val="18"/>
          <w:szCs w:val="18"/>
        </w:rPr>
        <w:t>dopuszczenie do udziału w niniejszym p</w:t>
      </w:r>
      <w:r w:rsidR="00552ADB">
        <w:rPr>
          <w:rFonts w:ascii="Verdana" w:hAnsi="Verdana" w:cs="Verdana"/>
          <w:color w:val="000000"/>
          <w:sz w:val="18"/>
          <w:szCs w:val="18"/>
        </w:rPr>
        <w:t>ostępowa</w:t>
      </w:r>
      <w:r>
        <w:rPr>
          <w:rFonts w:ascii="Verdana" w:hAnsi="Verdana" w:cs="Verdana"/>
          <w:color w:val="000000"/>
          <w:sz w:val="18"/>
          <w:szCs w:val="18"/>
        </w:rPr>
        <w:t>niu.</w:t>
      </w:r>
    </w:p>
    <w:p w:rsidR="00B25F1A" w:rsidRDefault="00B25F1A" w:rsidP="007148A4">
      <w:pPr>
        <w:autoSpaceDE w:val="0"/>
        <w:autoSpaceDN w:val="0"/>
        <w:adjustRightInd w:val="0"/>
        <w:spacing w:before="240" w:after="12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7148A4">
        <w:trPr>
          <w:trHeight w:val="397"/>
        </w:trPr>
        <w:tc>
          <w:tcPr>
            <w:tcW w:w="562" w:type="dxa"/>
            <w:shd w:val="clear" w:color="auto" w:fill="F2F2F2" w:themeFill="background1" w:themeFillShade="F2"/>
            <w:vAlign w:val="center"/>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shd w:val="clear" w:color="auto" w:fill="F2F2F2" w:themeFill="background1" w:themeFillShade="F2"/>
            <w:vAlign w:val="center"/>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7148A4">
        <w:trPr>
          <w:trHeight w:val="397"/>
        </w:trPr>
        <w:tc>
          <w:tcPr>
            <w:tcW w:w="562" w:type="dxa"/>
            <w:vAlign w:val="center"/>
          </w:tcPr>
          <w:p w:rsidR="007148A4" w:rsidRDefault="007148A4"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r w:rsidR="00140B4A" w:rsidTr="007148A4">
        <w:trPr>
          <w:trHeight w:val="397"/>
        </w:trPr>
        <w:tc>
          <w:tcPr>
            <w:tcW w:w="562" w:type="dxa"/>
            <w:vAlign w:val="center"/>
          </w:tcPr>
          <w:p w:rsidR="00EF1F35" w:rsidRDefault="00EF1F35"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r w:rsidR="00140B4A" w:rsidTr="007148A4">
        <w:trPr>
          <w:trHeight w:val="397"/>
        </w:trPr>
        <w:tc>
          <w:tcPr>
            <w:tcW w:w="562" w:type="dxa"/>
            <w:vAlign w:val="center"/>
          </w:tcPr>
          <w:p w:rsidR="00EF1F35" w:rsidRDefault="00EF1F35" w:rsidP="00B25F1A">
            <w:pPr>
              <w:autoSpaceDE w:val="0"/>
              <w:autoSpaceDN w:val="0"/>
              <w:adjustRightInd w:val="0"/>
              <w:rPr>
                <w:rFonts w:ascii="Verdana" w:hAnsi="Verdana" w:cs="Verdana"/>
                <w:color w:val="000000"/>
                <w:sz w:val="18"/>
                <w:szCs w:val="18"/>
              </w:rPr>
            </w:pPr>
          </w:p>
        </w:tc>
        <w:tc>
          <w:tcPr>
            <w:tcW w:w="8500" w:type="dxa"/>
            <w:vAlign w:val="center"/>
          </w:tcPr>
          <w:p w:rsidR="00140B4A" w:rsidRDefault="00140B4A" w:rsidP="00B25F1A">
            <w:pPr>
              <w:autoSpaceDE w:val="0"/>
              <w:autoSpaceDN w:val="0"/>
              <w:adjustRightInd w:val="0"/>
              <w:rPr>
                <w:rFonts w:ascii="Verdana" w:hAnsi="Verdana" w:cs="Verdana"/>
                <w:color w:val="000000"/>
                <w:sz w:val="18"/>
                <w:szCs w:val="18"/>
              </w:rPr>
            </w:pPr>
          </w:p>
        </w:tc>
      </w:tr>
    </w:tbl>
    <w:p w:rsidR="00B25F1A" w:rsidRDefault="00B25F1A" w:rsidP="007148A4">
      <w:pPr>
        <w:autoSpaceDE w:val="0"/>
        <w:autoSpaceDN w:val="0"/>
        <w:adjustRightInd w:val="0"/>
        <w:spacing w:before="120" w:after="24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ej konkurencji w p</w:t>
      </w:r>
      <w:r w:rsidR="00552ADB">
        <w:rPr>
          <w:rFonts w:ascii="Verdana" w:hAnsi="Verdana" w:cs="Verdana"/>
          <w:color w:val="000000"/>
          <w:sz w:val="18"/>
          <w:szCs w:val="18"/>
        </w:rPr>
        <w:t>ostępowa</w:t>
      </w:r>
      <w:r w:rsidR="00B76D51">
        <w:rPr>
          <w:rFonts w:ascii="Verdana" w:hAnsi="Verdana" w:cs="Verdana"/>
          <w:color w:val="000000"/>
          <w:sz w:val="18"/>
          <w:szCs w:val="18"/>
        </w:rPr>
        <w:t>niu o</w:t>
      </w:r>
      <w:r w:rsidR="008A02AF">
        <w:rPr>
          <w:rFonts w:ascii="Verdana" w:hAnsi="Verdana" w:cs="Verdana"/>
          <w:color w:val="000000"/>
          <w:sz w:val="18"/>
          <w:szCs w:val="18"/>
        </w:rPr>
        <w:t> </w:t>
      </w:r>
      <w:r>
        <w:rPr>
          <w:rFonts w:ascii="Verdana" w:hAnsi="Verdana" w:cs="Verdana"/>
          <w:color w:val="000000"/>
          <w:sz w:val="18"/>
          <w:szCs w:val="18"/>
        </w:rPr>
        <w:t>udzielenie zamówienia.</w:t>
      </w:r>
    </w:p>
    <w:p w:rsidR="00B25F1A" w:rsidRDefault="00B25F1A" w:rsidP="007148A4">
      <w:pPr>
        <w:autoSpaceDE w:val="0"/>
        <w:autoSpaceDN w:val="0"/>
        <w:adjustRightInd w:val="0"/>
        <w:spacing w:before="720" w:after="0" w:line="240" w:lineRule="auto"/>
        <w:ind w:left="3119"/>
        <w:rPr>
          <w:rFonts w:ascii="Verdana" w:hAnsi="Verdana" w:cs="Verdana"/>
          <w:color w:val="000000"/>
          <w:sz w:val="18"/>
          <w:szCs w:val="18"/>
        </w:rPr>
      </w:pPr>
      <w:r>
        <w:rPr>
          <w:rFonts w:ascii="Verdana" w:hAnsi="Verdana" w:cs="Verdana"/>
          <w:color w:val="000000"/>
          <w:sz w:val="18"/>
          <w:szCs w:val="18"/>
        </w:rPr>
        <w:t>………………………………………………</w:t>
      </w:r>
      <w:r w:rsidR="007148A4">
        <w:rPr>
          <w:rFonts w:ascii="Verdana" w:hAnsi="Verdana" w:cs="Verdana"/>
          <w:color w:val="000000"/>
          <w:sz w:val="18"/>
          <w:szCs w:val="18"/>
        </w:rPr>
        <w:t>…</w:t>
      </w:r>
      <w:r>
        <w:rPr>
          <w:rFonts w:ascii="Verdana" w:hAnsi="Verdana" w:cs="Verdana"/>
          <w:color w:val="000000"/>
          <w:sz w:val="18"/>
          <w:szCs w:val="18"/>
        </w:rPr>
        <w:t>…………………………………………………</w:t>
      </w:r>
      <w:r w:rsidR="00140B4A">
        <w:rPr>
          <w:rFonts w:ascii="Verdana" w:hAnsi="Verdana" w:cs="Verdana"/>
          <w:color w:val="000000"/>
          <w:sz w:val="18"/>
          <w:szCs w:val="18"/>
        </w:rPr>
        <w:t>…</w:t>
      </w:r>
    </w:p>
    <w:p w:rsidR="00B25F1A" w:rsidRDefault="00B25F1A" w:rsidP="007148A4">
      <w:pPr>
        <w:autoSpaceDE w:val="0"/>
        <w:autoSpaceDN w:val="0"/>
        <w:adjustRightInd w:val="0"/>
        <w:spacing w:after="0" w:line="240" w:lineRule="auto"/>
        <w:ind w:left="3119"/>
        <w:rPr>
          <w:rFonts w:ascii="Verdana-Italic" w:hAnsi="Verdana-Italic" w:cs="Verdana-Italic"/>
          <w:i/>
          <w:iCs/>
          <w:color w:val="000000"/>
          <w:sz w:val="18"/>
          <w:szCs w:val="18"/>
        </w:rPr>
      </w:pPr>
      <w:r>
        <w:rPr>
          <w:rFonts w:ascii="Verdana-Italic" w:hAnsi="Verdana-Italic" w:cs="Verdana-Italic"/>
          <w:i/>
          <w:iCs/>
          <w:color w:val="000000"/>
          <w:sz w:val="18"/>
          <w:szCs w:val="18"/>
        </w:rPr>
        <w:t>(data i podpis osoby uprawnionej do reprezentacji Wykonawcy)</w:t>
      </w:r>
    </w:p>
    <w:p w:rsidR="00B25F1A" w:rsidRPr="005A19BC" w:rsidRDefault="00B25F1A" w:rsidP="007148A4">
      <w:pPr>
        <w:autoSpaceDE w:val="0"/>
        <w:autoSpaceDN w:val="0"/>
        <w:adjustRightInd w:val="0"/>
        <w:spacing w:before="480"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Default="00B25F1A" w:rsidP="007148A4">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r w:rsidR="007148A4">
        <w:rPr>
          <w:rFonts w:ascii="Verdana" w:hAnsi="Verdana" w:cs="Verdana"/>
          <w:color w:val="000000"/>
          <w:sz w:val="18"/>
          <w:szCs w:val="18"/>
        </w:rPr>
        <w:t xml:space="preserve"> </w:t>
      </w:r>
      <w:r>
        <w:rPr>
          <w:rFonts w:ascii="Verdana" w:hAnsi="Verdana" w:cs="Verdana"/>
          <w:color w:val="000000"/>
          <w:sz w:val="18"/>
          <w:szCs w:val="18"/>
        </w:rPr>
        <w:t>internetowej, informacji z otwarcia ofert zawierającej nazwy i adresy wykonawców, którzy złożyli</w:t>
      </w:r>
      <w:r w:rsidR="007148A4">
        <w:rPr>
          <w:rFonts w:ascii="Verdana" w:hAnsi="Verdana" w:cs="Verdana"/>
          <w:color w:val="000000"/>
          <w:sz w:val="18"/>
          <w:szCs w:val="18"/>
        </w:rPr>
        <w:t xml:space="preserve"> </w:t>
      </w:r>
      <w:r>
        <w:rPr>
          <w:rFonts w:ascii="Verdana" w:hAnsi="Verdana" w:cs="Verdana"/>
          <w:color w:val="000000"/>
          <w:sz w:val="18"/>
          <w:szCs w:val="18"/>
        </w:rPr>
        <w:t>oferty.</w:t>
      </w:r>
    </w:p>
    <w:p w:rsidR="00702B9B" w:rsidRPr="00A46EF7" w:rsidRDefault="00B25F1A" w:rsidP="00702B9B">
      <w:pPr>
        <w:autoSpaceDE w:val="0"/>
        <w:autoSpaceDN w:val="0"/>
        <w:adjustRightInd w:val="0"/>
        <w:spacing w:before="360" w:after="0" w:line="240" w:lineRule="auto"/>
        <w:jc w:val="right"/>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ofertą nie będzie brane pod uwagę.</w:t>
      </w:r>
      <w:r w:rsidR="00E6374C">
        <w:rPr>
          <w:rFonts w:ascii="Verdana" w:hAnsi="Verdana" w:cs="Verdana"/>
          <w:color w:val="000000"/>
          <w:sz w:val="18"/>
          <w:szCs w:val="18"/>
          <w:u w:val="single"/>
        </w:rPr>
        <w:br w:type="page"/>
      </w:r>
      <w:r w:rsidR="00702B9B" w:rsidRPr="00703081">
        <w:rPr>
          <w:rFonts w:ascii="Verdana-Italic" w:hAnsi="Verdana-Italic" w:cs="Verdana-Italic"/>
          <w:b/>
          <w:i/>
          <w:iCs/>
          <w:color w:val="000000"/>
          <w:sz w:val="18"/>
          <w:szCs w:val="18"/>
        </w:rPr>
        <w:t>Załącznik nr 5</w:t>
      </w:r>
    </w:p>
    <w:p w:rsidR="00702B9B" w:rsidRPr="00703081" w:rsidRDefault="00702B9B" w:rsidP="00702B9B">
      <w:pPr>
        <w:autoSpaceDE w:val="0"/>
        <w:autoSpaceDN w:val="0"/>
        <w:adjustRightInd w:val="0"/>
        <w:spacing w:after="0" w:line="240" w:lineRule="auto"/>
        <w:jc w:val="right"/>
        <w:rPr>
          <w:rFonts w:ascii="Verdana" w:hAnsi="Verdana" w:cs="Verdana-Italic"/>
          <w:i/>
          <w:iCs/>
          <w:color w:val="000000"/>
          <w:sz w:val="18"/>
          <w:szCs w:val="18"/>
        </w:rPr>
      </w:pPr>
      <w:r w:rsidRPr="00703081">
        <w:rPr>
          <w:rFonts w:ascii="Verdana" w:hAnsi="Verdana" w:cs="Verdana-Italic"/>
          <w:i/>
          <w:iCs/>
          <w:color w:val="000000"/>
          <w:sz w:val="18"/>
          <w:szCs w:val="18"/>
        </w:rPr>
        <w:t>Wzór umowy</w:t>
      </w:r>
    </w:p>
    <w:p w:rsidR="00702B9B" w:rsidRPr="00703081" w:rsidRDefault="00702B9B" w:rsidP="00702B9B">
      <w:pPr>
        <w:pStyle w:val="Bezodstpw"/>
        <w:numPr>
          <w:ilvl w:val="0"/>
          <w:numId w:val="1"/>
        </w:numPr>
        <w:tabs>
          <w:tab w:val="clear" w:pos="432"/>
          <w:tab w:val="num" w:pos="0"/>
        </w:tabs>
        <w:spacing w:before="1200" w:after="240"/>
        <w:ind w:left="431" w:hanging="431"/>
        <w:jc w:val="center"/>
        <w:rPr>
          <w:rFonts w:ascii="Verdana" w:hAnsi="Verdana" w:cs="Arial"/>
          <w:b/>
          <w:bCs/>
          <w:sz w:val="20"/>
          <w:szCs w:val="20"/>
        </w:rPr>
      </w:pPr>
      <w:r w:rsidRPr="00703081">
        <w:rPr>
          <w:rFonts w:ascii="Verdana" w:hAnsi="Verdana" w:cs="Arial"/>
          <w:b/>
          <w:bCs/>
          <w:sz w:val="20"/>
          <w:szCs w:val="20"/>
        </w:rPr>
        <w:t xml:space="preserve">UMOWA NR </w:t>
      </w:r>
      <w:r w:rsidRPr="00703081">
        <w:rPr>
          <w:rFonts w:ascii="Verdana" w:hAnsi="Verdana" w:cs="Arial"/>
          <w:b/>
          <w:sz w:val="20"/>
          <w:szCs w:val="20"/>
        </w:rPr>
        <w:t>……………</w:t>
      </w:r>
    </w:p>
    <w:p w:rsidR="00702B9B" w:rsidRPr="00703081" w:rsidRDefault="00702B9B" w:rsidP="00702B9B">
      <w:pPr>
        <w:pStyle w:val="Bezodstpw"/>
        <w:numPr>
          <w:ilvl w:val="0"/>
          <w:numId w:val="1"/>
        </w:numPr>
        <w:tabs>
          <w:tab w:val="clear" w:pos="432"/>
          <w:tab w:val="num" w:pos="0"/>
        </w:tabs>
        <w:spacing w:after="120" w:line="312" w:lineRule="auto"/>
        <w:ind w:left="431" w:hanging="431"/>
        <w:jc w:val="both"/>
        <w:rPr>
          <w:rFonts w:ascii="Verdana" w:hAnsi="Verdana" w:cs="Arial"/>
          <w:sz w:val="20"/>
          <w:szCs w:val="20"/>
        </w:rPr>
      </w:pPr>
      <w:r w:rsidRPr="00703081">
        <w:rPr>
          <w:rFonts w:ascii="Verdana" w:hAnsi="Verdana" w:cs="Arial"/>
          <w:sz w:val="20"/>
          <w:szCs w:val="20"/>
        </w:rPr>
        <w:t>zawarta w dniu …………………. r, w ……………………………………..….., pomiędzy:</w:t>
      </w:r>
    </w:p>
    <w:p w:rsidR="00702B9B" w:rsidRPr="00703081" w:rsidRDefault="00702B9B" w:rsidP="00702B9B">
      <w:pPr>
        <w:pStyle w:val="Bezodstpw"/>
        <w:numPr>
          <w:ilvl w:val="0"/>
          <w:numId w:val="1"/>
        </w:numPr>
        <w:tabs>
          <w:tab w:val="clear" w:pos="432"/>
          <w:tab w:val="num" w:pos="0"/>
        </w:tabs>
        <w:spacing w:after="120" w:line="312" w:lineRule="auto"/>
        <w:ind w:left="431" w:hanging="431"/>
        <w:jc w:val="both"/>
        <w:rPr>
          <w:rFonts w:ascii="Verdana" w:hAnsi="Verdana" w:cs="Arial"/>
          <w:sz w:val="20"/>
          <w:szCs w:val="20"/>
        </w:rPr>
      </w:pPr>
      <w:r w:rsidRPr="00703081">
        <w:rPr>
          <w:rFonts w:ascii="Verdana" w:hAnsi="Verdana" w:cs="Arial"/>
          <w:sz w:val="20"/>
          <w:szCs w:val="20"/>
        </w:rPr>
        <w:t>…………………………………………………………………………………………………..</w:t>
      </w:r>
    </w:p>
    <w:p w:rsidR="00702B9B" w:rsidRPr="00703081" w:rsidRDefault="00702B9B" w:rsidP="00702B9B">
      <w:pPr>
        <w:pStyle w:val="Bezodstpw"/>
        <w:numPr>
          <w:ilvl w:val="0"/>
          <w:numId w:val="1"/>
        </w:numPr>
        <w:tabs>
          <w:tab w:val="clear" w:pos="432"/>
          <w:tab w:val="num" w:pos="0"/>
        </w:tabs>
        <w:spacing w:line="360" w:lineRule="auto"/>
        <w:ind w:left="431" w:hanging="431"/>
        <w:jc w:val="both"/>
        <w:rPr>
          <w:rFonts w:ascii="Verdana" w:hAnsi="Verdana" w:cs="Arial"/>
          <w:sz w:val="20"/>
          <w:szCs w:val="20"/>
        </w:rPr>
      </w:pPr>
      <w:r w:rsidRPr="00703081">
        <w:rPr>
          <w:rFonts w:ascii="Verdana" w:hAnsi="Verdana" w:cs="Arial"/>
          <w:sz w:val="20"/>
          <w:szCs w:val="20"/>
        </w:rPr>
        <w:t>…………………………………………………………………………………………………..</w:t>
      </w:r>
    </w:p>
    <w:p w:rsidR="00702B9B" w:rsidRPr="00703081" w:rsidRDefault="00702B9B" w:rsidP="00702B9B">
      <w:pPr>
        <w:pStyle w:val="Bezodstpw"/>
        <w:numPr>
          <w:ilvl w:val="0"/>
          <w:numId w:val="1"/>
        </w:numPr>
        <w:tabs>
          <w:tab w:val="clear" w:pos="432"/>
          <w:tab w:val="num" w:pos="0"/>
        </w:tabs>
        <w:spacing w:line="312" w:lineRule="auto"/>
        <w:ind w:left="431" w:hanging="431"/>
        <w:jc w:val="both"/>
        <w:rPr>
          <w:rFonts w:ascii="Verdana" w:hAnsi="Verdana" w:cs="Arial"/>
          <w:sz w:val="20"/>
          <w:szCs w:val="20"/>
        </w:rPr>
      </w:pPr>
      <w:r w:rsidRPr="00703081">
        <w:rPr>
          <w:rFonts w:ascii="Verdana" w:hAnsi="Verdana" w:cs="Arial"/>
          <w:sz w:val="20"/>
          <w:szCs w:val="20"/>
        </w:rPr>
        <w:t>zwaną w dalszej części umowy Zamawiającym</w:t>
      </w:r>
    </w:p>
    <w:p w:rsidR="00702B9B" w:rsidRPr="00703081" w:rsidRDefault="00702B9B" w:rsidP="00702B9B">
      <w:pPr>
        <w:pStyle w:val="Bezodstpw"/>
        <w:numPr>
          <w:ilvl w:val="0"/>
          <w:numId w:val="1"/>
        </w:numPr>
        <w:tabs>
          <w:tab w:val="clear" w:pos="432"/>
          <w:tab w:val="num" w:pos="0"/>
        </w:tabs>
        <w:spacing w:line="312" w:lineRule="auto"/>
        <w:jc w:val="both"/>
        <w:rPr>
          <w:rFonts w:ascii="Verdana" w:hAnsi="Verdana" w:cs="Arial"/>
          <w:sz w:val="20"/>
          <w:szCs w:val="20"/>
        </w:rPr>
      </w:pPr>
      <w:r w:rsidRPr="00703081">
        <w:rPr>
          <w:rFonts w:ascii="Verdana" w:hAnsi="Verdana" w:cs="Arial"/>
          <w:sz w:val="20"/>
          <w:szCs w:val="20"/>
        </w:rPr>
        <w:t>a</w:t>
      </w:r>
    </w:p>
    <w:p w:rsidR="00702B9B" w:rsidRPr="00703081" w:rsidRDefault="00702B9B" w:rsidP="00702B9B">
      <w:pPr>
        <w:pStyle w:val="Bezodstpw"/>
        <w:numPr>
          <w:ilvl w:val="0"/>
          <w:numId w:val="1"/>
        </w:numPr>
        <w:tabs>
          <w:tab w:val="clear" w:pos="432"/>
          <w:tab w:val="num" w:pos="0"/>
        </w:tabs>
        <w:spacing w:line="312" w:lineRule="auto"/>
        <w:ind w:left="0" w:firstLine="0"/>
        <w:jc w:val="both"/>
        <w:rPr>
          <w:rFonts w:ascii="Verdana" w:hAnsi="Verdana" w:cs="Arial"/>
          <w:sz w:val="20"/>
          <w:szCs w:val="20"/>
        </w:rPr>
      </w:pPr>
      <w:r w:rsidRPr="00703081">
        <w:rPr>
          <w:rFonts w:ascii="Verdana" w:hAnsi="Verdana" w:cs="Arial"/>
          <w:bCs/>
          <w:sz w:val="20"/>
          <w:szCs w:val="20"/>
        </w:rPr>
        <w:t>………………………………………………………………………………………………..…</w:t>
      </w:r>
    </w:p>
    <w:p w:rsidR="00702B9B" w:rsidRPr="00703081" w:rsidRDefault="00702B9B" w:rsidP="00702B9B">
      <w:pPr>
        <w:pStyle w:val="Bezodstpw"/>
        <w:numPr>
          <w:ilvl w:val="0"/>
          <w:numId w:val="1"/>
        </w:numPr>
        <w:tabs>
          <w:tab w:val="clear" w:pos="432"/>
          <w:tab w:val="num" w:pos="0"/>
        </w:tabs>
        <w:spacing w:before="120" w:line="312" w:lineRule="auto"/>
        <w:ind w:left="0" w:firstLine="0"/>
        <w:jc w:val="both"/>
        <w:rPr>
          <w:rFonts w:ascii="Verdana" w:hAnsi="Verdana" w:cs="Arial"/>
          <w:sz w:val="20"/>
          <w:szCs w:val="20"/>
        </w:rPr>
      </w:pPr>
      <w:r w:rsidRPr="00703081">
        <w:rPr>
          <w:rFonts w:ascii="Verdana" w:hAnsi="Verdana" w:cs="Arial"/>
          <w:bCs/>
          <w:sz w:val="20"/>
          <w:szCs w:val="20"/>
        </w:rPr>
        <w:t xml:space="preserve">NIP …………………………, REGON …………………… </w:t>
      </w:r>
      <w:r w:rsidRPr="00703081">
        <w:rPr>
          <w:rFonts w:ascii="Verdana" w:hAnsi="Verdana" w:cs="Arial"/>
          <w:sz w:val="20"/>
          <w:szCs w:val="20"/>
        </w:rPr>
        <w:t>zwanym w dalszej części umowy Wykonawcą, reprezentowaną przez:</w:t>
      </w:r>
    </w:p>
    <w:p w:rsidR="00702B9B" w:rsidRPr="00703081" w:rsidRDefault="00702B9B" w:rsidP="00702B9B">
      <w:pPr>
        <w:pStyle w:val="Bezodstpw"/>
        <w:numPr>
          <w:ilvl w:val="0"/>
          <w:numId w:val="1"/>
        </w:numPr>
        <w:tabs>
          <w:tab w:val="clear" w:pos="432"/>
          <w:tab w:val="num" w:pos="0"/>
        </w:tabs>
        <w:spacing w:before="120" w:after="240" w:line="312" w:lineRule="auto"/>
        <w:ind w:left="0" w:firstLine="0"/>
        <w:rPr>
          <w:rFonts w:ascii="Verdana" w:hAnsi="Verdana" w:cs="Arial"/>
          <w:b/>
          <w:sz w:val="20"/>
          <w:szCs w:val="20"/>
        </w:rPr>
      </w:pPr>
      <w:r w:rsidRPr="00703081">
        <w:rPr>
          <w:rFonts w:ascii="Verdana" w:hAnsi="Verdana" w:cs="Arial"/>
          <w:b/>
          <w:sz w:val="20"/>
          <w:szCs w:val="20"/>
        </w:rPr>
        <w:t>……………………………………………………………</w:t>
      </w:r>
    </w:p>
    <w:p w:rsidR="00702B9B" w:rsidRPr="00703081" w:rsidRDefault="00702B9B" w:rsidP="00702B9B">
      <w:pPr>
        <w:widowControl w:val="0"/>
        <w:tabs>
          <w:tab w:val="left" w:pos="620"/>
        </w:tabs>
        <w:autoSpaceDE w:val="0"/>
        <w:spacing w:line="252" w:lineRule="auto"/>
        <w:jc w:val="both"/>
      </w:pPr>
      <w:r w:rsidRPr="00703081">
        <w:t>W wyniku przeprowadzonego postępowania przetargowego zgodnie z ustawą z dnia 29 stycznia 2004</w:t>
      </w:r>
      <w:r>
        <w:t> </w:t>
      </w:r>
      <w:r w:rsidRPr="00703081">
        <w:t>r. - Prawo zamówień publicznych tekst jednolity</w:t>
      </w:r>
      <w:r w:rsidRPr="00703081">
        <w:rPr>
          <w:rFonts w:eastAsia="Arial Unicode MS"/>
          <w:shd w:val="clear" w:color="auto" w:fill="FFFFFF"/>
        </w:rPr>
        <w:t xml:space="preserve"> (</w:t>
      </w:r>
      <w:r w:rsidR="00B90FAB" w:rsidRPr="00703081">
        <w:rPr>
          <w:rFonts w:eastAsia="Arial Unicode MS"/>
          <w:shd w:val="clear" w:color="auto" w:fill="FFFFFF"/>
        </w:rPr>
        <w:t>t</w:t>
      </w:r>
      <w:r w:rsidR="00B90FAB">
        <w:rPr>
          <w:rFonts w:eastAsia="Arial Unicode MS"/>
          <w:shd w:val="clear" w:color="auto" w:fill="FFFFFF"/>
        </w:rPr>
        <w:t>j</w:t>
      </w:r>
      <w:r w:rsidR="00B90FAB" w:rsidRPr="00703081">
        <w:rPr>
          <w:rFonts w:eastAsia="Arial Unicode MS"/>
          <w:shd w:val="clear" w:color="auto" w:fill="FFFFFF"/>
        </w:rPr>
        <w:t>.</w:t>
      </w:r>
      <w:r w:rsidRPr="00703081">
        <w:rPr>
          <w:rFonts w:eastAsia="Arial Unicode MS"/>
          <w:shd w:val="clear" w:color="auto" w:fill="FFFFFF"/>
        </w:rPr>
        <w:t xml:space="preserve"> Dz.</w:t>
      </w:r>
      <w:r w:rsidR="00B90FAB">
        <w:rPr>
          <w:rFonts w:eastAsia="Arial Unicode MS"/>
          <w:shd w:val="clear" w:color="auto" w:fill="FFFFFF"/>
        </w:rPr>
        <w:t xml:space="preserve"> </w:t>
      </w:r>
      <w:r w:rsidRPr="00703081">
        <w:rPr>
          <w:rFonts w:eastAsia="Arial Unicode MS"/>
          <w:shd w:val="clear" w:color="auto" w:fill="FFFFFF"/>
        </w:rPr>
        <w:t>U. z 201</w:t>
      </w:r>
      <w:r w:rsidR="00B90FAB">
        <w:rPr>
          <w:rFonts w:eastAsia="Arial Unicode MS"/>
          <w:shd w:val="clear" w:color="auto" w:fill="FFFFFF"/>
        </w:rPr>
        <w:t>9</w:t>
      </w:r>
      <w:r w:rsidRPr="00703081">
        <w:rPr>
          <w:rFonts w:eastAsia="Arial Unicode MS"/>
          <w:shd w:val="clear" w:color="auto" w:fill="FFFFFF"/>
        </w:rPr>
        <w:t xml:space="preserve"> r. poz. </w:t>
      </w:r>
      <w:r w:rsidR="00B90FAB">
        <w:rPr>
          <w:rFonts w:eastAsia="Arial Unicode MS"/>
          <w:shd w:val="clear" w:color="auto" w:fill="FFFFFF"/>
        </w:rPr>
        <w:t>1843</w:t>
      </w:r>
      <w:r w:rsidRPr="00703081">
        <w:rPr>
          <w:rFonts w:eastAsia="Arial Unicode MS"/>
          <w:shd w:val="clear" w:color="auto" w:fill="FFFFFF"/>
        </w:rPr>
        <w:t xml:space="preserve">) </w:t>
      </w:r>
      <w:r w:rsidRPr="00703081">
        <w:t>w trybie przetargu nieograniczonego, została zawarta umowa o następującej treści:</w:t>
      </w:r>
    </w:p>
    <w:p w:rsidR="00702B9B" w:rsidRPr="00703081" w:rsidRDefault="00702B9B" w:rsidP="00702B9B">
      <w:pPr>
        <w:tabs>
          <w:tab w:val="center" w:pos="4536"/>
          <w:tab w:val="right" w:pos="9072"/>
        </w:tabs>
        <w:spacing w:before="240" w:after="0" w:line="240" w:lineRule="auto"/>
        <w:jc w:val="center"/>
        <w:rPr>
          <w:b/>
        </w:rPr>
      </w:pPr>
      <w:r w:rsidRPr="00703081">
        <w:rPr>
          <w:b/>
        </w:rPr>
        <w:t>§ 1</w:t>
      </w:r>
    </w:p>
    <w:p w:rsidR="00702B9B" w:rsidRPr="00703081" w:rsidRDefault="00702B9B" w:rsidP="00702B9B">
      <w:pPr>
        <w:spacing w:before="40" w:after="180" w:line="240" w:lineRule="auto"/>
        <w:jc w:val="center"/>
        <w:rPr>
          <w:b/>
        </w:rPr>
      </w:pPr>
      <w:r w:rsidRPr="00703081">
        <w:rPr>
          <w:b/>
        </w:rPr>
        <w:t>Postanowienia wstępne</w:t>
      </w:r>
    </w:p>
    <w:p w:rsidR="00702B9B" w:rsidRPr="00703081" w:rsidRDefault="00702B9B" w:rsidP="00702B9B">
      <w:pPr>
        <w:widowControl w:val="0"/>
        <w:tabs>
          <w:tab w:val="left" w:pos="620"/>
        </w:tabs>
        <w:autoSpaceDE w:val="0"/>
        <w:spacing w:line="252" w:lineRule="auto"/>
        <w:jc w:val="both"/>
        <w:rPr>
          <w:rFonts w:eastAsia="Arial Unicode MS"/>
          <w:shd w:val="clear" w:color="auto" w:fill="FFFFFF"/>
        </w:rPr>
      </w:pPr>
      <w:r w:rsidRPr="00703081">
        <w:t xml:space="preserve">Dostawa energii elektrycznej, zwana w dalszej treści umowy „sprzedażą” energii elektrycznej odbywa się na warunkach określonych przepisami ustawy z dnia 10 kwietnia 1997 r. - Prawo energetyczne </w:t>
      </w:r>
      <w:r w:rsidRPr="006B2115">
        <w:t>(t.j. Dz. U. z 201</w:t>
      </w:r>
      <w:r w:rsidR="00EB1CFA" w:rsidRPr="006B2115">
        <w:t>9</w:t>
      </w:r>
      <w:r w:rsidRPr="006B2115">
        <w:t> r. poz. 755 z późn. zm., zwanej dalej „Prawo energetyczne”), zgodnie z obowiązującymi rozporządzeniami do ww. ustawy oraz przepisami ustawy z dnia 23 kwietnia 1964 r. - Kodeks Cywilny (t.j. Dz. U. z 201</w:t>
      </w:r>
      <w:r w:rsidR="006B2115" w:rsidRPr="006B2115">
        <w:t>9</w:t>
      </w:r>
      <w:r w:rsidRPr="006B2115">
        <w:t xml:space="preserve"> r. poz. </w:t>
      </w:r>
      <w:r w:rsidR="006B2115" w:rsidRPr="006B2115">
        <w:t>1145</w:t>
      </w:r>
      <w:r w:rsidRPr="006B2115">
        <w:t>., zwanej dalej „Kodeks Cywilny”), zasadami określonymi w koncesjach,</w:t>
      </w:r>
      <w:r w:rsidRPr="00703081">
        <w:t xml:space="preserve"> postanowieniami niniejszej Umowy, oraz w oparciu o ustawę z dnia 29</w:t>
      </w:r>
      <w:r>
        <w:t> </w:t>
      </w:r>
      <w:r w:rsidRPr="00703081">
        <w:t>stycznia 2004 r. Prawo zamówień publicznych (t</w:t>
      </w:r>
      <w:r>
        <w:t>.</w:t>
      </w:r>
      <w:r w:rsidRPr="00703081">
        <w:t>j.</w:t>
      </w:r>
      <w:r w:rsidRPr="00703081">
        <w:rPr>
          <w:rFonts w:eastAsia="Arial Unicode MS"/>
          <w:shd w:val="clear" w:color="auto" w:fill="FFFFFF"/>
        </w:rPr>
        <w:t xml:space="preserve"> Dz.</w:t>
      </w:r>
      <w:r>
        <w:rPr>
          <w:rFonts w:eastAsia="Arial Unicode MS"/>
          <w:shd w:val="clear" w:color="auto" w:fill="FFFFFF"/>
        </w:rPr>
        <w:t xml:space="preserve"> </w:t>
      </w:r>
      <w:r w:rsidRPr="00703081">
        <w:rPr>
          <w:rFonts w:eastAsia="Arial Unicode MS"/>
          <w:shd w:val="clear" w:color="auto" w:fill="FFFFFF"/>
        </w:rPr>
        <w:t>U. z 201</w:t>
      </w:r>
      <w:r w:rsidR="00E63C74">
        <w:rPr>
          <w:rFonts w:eastAsia="Arial Unicode MS"/>
          <w:shd w:val="clear" w:color="auto" w:fill="FFFFFF"/>
        </w:rPr>
        <w:t>9</w:t>
      </w:r>
      <w:r w:rsidRPr="00703081">
        <w:rPr>
          <w:rFonts w:eastAsia="Arial Unicode MS"/>
          <w:shd w:val="clear" w:color="auto" w:fill="FFFFFF"/>
        </w:rPr>
        <w:t xml:space="preserve"> r. poz. </w:t>
      </w:r>
      <w:r>
        <w:rPr>
          <w:rFonts w:eastAsia="Arial Unicode MS"/>
          <w:shd w:val="clear" w:color="auto" w:fill="FFFFFF"/>
        </w:rPr>
        <w:t>1</w:t>
      </w:r>
      <w:r w:rsidR="00E63C74">
        <w:rPr>
          <w:rFonts w:eastAsia="Arial Unicode MS"/>
          <w:shd w:val="clear" w:color="auto" w:fill="FFFFFF"/>
        </w:rPr>
        <w:t>843</w:t>
      </w:r>
      <w:r w:rsidRPr="00703081">
        <w:rPr>
          <w:rFonts w:eastAsia="Arial Unicode MS"/>
          <w:shd w:val="clear" w:color="auto" w:fill="FFFFFF"/>
        </w:rPr>
        <w:t>).</w:t>
      </w:r>
    </w:p>
    <w:p w:rsidR="00702B9B" w:rsidRPr="00703081" w:rsidRDefault="00702B9B" w:rsidP="00702B9B">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t>Sprzedaż odbywa się za pośrednictwem sieci dystrybucyjnej należącej do PGE Dystrybucja S.A.</w:t>
      </w:r>
      <w:r w:rsidRPr="00703081">
        <w:rPr>
          <w:rFonts w:ascii="Arial" w:hAnsi="Arial" w:cs="Arial"/>
          <w:sz w:val="24"/>
          <w:szCs w:val="24"/>
        </w:rPr>
        <w:t xml:space="preserve"> </w:t>
      </w:r>
      <w:r w:rsidRPr="00703081">
        <w:rPr>
          <w:rFonts w:asciiTheme="majorHAnsi" w:hAnsiTheme="majorHAnsi" w:cs="Arial"/>
        </w:rPr>
        <w:t xml:space="preserve">/ Energa–Operator S.A.* </w:t>
      </w:r>
      <w:r w:rsidRPr="00703081">
        <w:rPr>
          <w:rFonts w:asciiTheme="majorHAnsi" w:hAnsiTheme="majorHAnsi" w:cs="Arial"/>
          <w:i/>
        </w:rPr>
        <w:t>(*nieodpowiednie skreślić),</w:t>
      </w:r>
      <w:r>
        <w:rPr>
          <w:rFonts w:ascii="Arial" w:hAnsi="Arial" w:cs="Arial"/>
          <w:sz w:val="24"/>
          <w:szCs w:val="24"/>
        </w:rPr>
        <w:t xml:space="preserve"> </w:t>
      </w:r>
      <w:r w:rsidRPr="00703081">
        <w:t xml:space="preserve">(zwanego dalej </w:t>
      </w:r>
      <w:r w:rsidRPr="00703081">
        <w:rPr>
          <w:b/>
          <w:bCs/>
        </w:rPr>
        <w:t>OSD</w:t>
      </w:r>
      <w:r w:rsidRPr="00703081">
        <w:t xml:space="preserve">), z którym </w:t>
      </w:r>
      <w:r w:rsidRPr="00703081">
        <w:rPr>
          <w:b/>
        </w:rPr>
        <w:t>Zamawiający</w:t>
      </w:r>
      <w:r w:rsidRPr="00703081">
        <w:t xml:space="preserve"> będzie miał podpisaną umowę o świadczenie takich usług co najmniej do</w:t>
      </w:r>
      <w:r>
        <w:br/>
      </w:r>
      <w:r w:rsidRPr="00703081">
        <w:t>31.12.20</w:t>
      </w:r>
      <w:r w:rsidR="00D23EB2">
        <w:t>20</w:t>
      </w:r>
      <w:r w:rsidRPr="00703081">
        <w:t xml:space="preserve"> roku i umożliwiającą rozpoczęcie sprzedaży energii elektrycznej. Niniejsza Umowa reguluje wyłącznie warunki sprzedaży energii elektrycznej i nie zastępuje umowy o świadczenie usług dystrybucyjnych.</w:t>
      </w:r>
    </w:p>
    <w:p w:rsidR="00702B9B" w:rsidRPr="00703081" w:rsidRDefault="00702B9B" w:rsidP="00702B9B">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rPr>
          <w:b/>
        </w:rPr>
        <w:t xml:space="preserve">Wykonawca </w:t>
      </w:r>
      <w:r w:rsidRPr="00703081">
        <w:t>oświadcza, że</w:t>
      </w:r>
      <w:r w:rsidRPr="00703081">
        <w:rPr>
          <w:b/>
        </w:rPr>
        <w:t xml:space="preserve"> </w:t>
      </w:r>
      <w:r w:rsidRPr="00703081">
        <w:t xml:space="preserve">posiada koncesję na obrót energią elektryczną </w:t>
      </w:r>
      <w:bookmarkStart w:id="3" w:name="Tekst16"/>
      <w:r w:rsidRPr="00703081">
        <w:rPr>
          <w:shd w:val="clear" w:color="auto" w:fill="C0C0C0"/>
        </w:rPr>
        <w:fldChar w:fldCharType="begin"/>
      </w:r>
      <w:r w:rsidRPr="00703081">
        <w:rPr>
          <w:shd w:val="clear" w:color="auto" w:fill="C0C0C0"/>
        </w:rPr>
        <w:instrText xml:space="preserve"> FILLIN "Tekst16"</w:instrText>
      </w:r>
      <w:r w:rsidRPr="00703081">
        <w:rPr>
          <w:shd w:val="clear" w:color="auto" w:fill="C0C0C0"/>
        </w:rPr>
        <w:fldChar w:fldCharType="separate"/>
      </w:r>
      <w:r w:rsidRPr="00703081">
        <w:rPr>
          <w:shd w:val="clear" w:color="auto" w:fill="C0C0C0"/>
        </w:rPr>
        <w:t>numer koncesji</w:t>
      </w:r>
      <w:r w:rsidRPr="00703081">
        <w:rPr>
          <w:shd w:val="clear" w:color="auto" w:fill="C0C0C0"/>
        </w:rPr>
        <w:fldChar w:fldCharType="end"/>
      </w:r>
      <w:bookmarkEnd w:id="3"/>
      <w:r w:rsidRPr="00703081">
        <w:t>, wydaną przez Prezesa Urzędu Regulacji Energetyki.</w:t>
      </w:r>
    </w:p>
    <w:p w:rsidR="00702B9B" w:rsidRPr="00703081" w:rsidRDefault="00702B9B" w:rsidP="00702B9B">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rPr>
          <w:b/>
        </w:rPr>
        <w:t xml:space="preserve">Wykonawca </w:t>
      </w:r>
      <w:r w:rsidRPr="00703081">
        <w:t>oświadcza, że ma zawartą stosowną umowę z OSD, umożliwiającą sprzedaż energii elektrycznej do obiektów Zamawiającego za pośrednictwem sieci dystrybucyjnej OSD. Oświadczenie o posiadaniu umowy zawartej pomiędzy Wykonawcą a OSD, stanowi załącznik do niniejszej umowy.</w:t>
      </w:r>
    </w:p>
    <w:p w:rsidR="00702B9B" w:rsidRPr="00703081" w:rsidRDefault="00702B9B" w:rsidP="00702B9B">
      <w:pPr>
        <w:numPr>
          <w:ilvl w:val="0"/>
          <w:numId w:val="15"/>
        </w:numPr>
        <w:tabs>
          <w:tab w:val="clear" w:pos="360"/>
        </w:tabs>
        <w:suppressAutoHyphens/>
        <w:overflowPunct w:val="0"/>
        <w:autoSpaceDE w:val="0"/>
        <w:spacing w:before="40" w:after="0" w:line="252" w:lineRule="auto"/>
        <w:ind w:left="426" w:hanging="426"/>
        <w:jc w:val="both"/>
        <w:textAlignment w:val="baseline"/>
      </w:pPr>
      <w:r w:rsidRPr="00703081">
        <w:t>Zamawiający oświadcza, że niniejsza umowa zostanie zawarta na podstawie przepisów ustawy z</w:t>
      </w:r>
      <w:r w:rsidR="00D23EB2">
        <w:t> </w:t>
      </w:r>
      <w:r w:rsidRPr="00703081">
        <w:t>dnia 10 kwietnia 1997 r. Prawo Energetyczne (</w:t>
      </w:r>
      <w:r>
        <w:t xml:space="preserve">t.j. </w:t>
      </w:r>
      <w:r w:rsidRPr="00703081">
        <w:t>Dz. U. z 201</w:t>
      </w:r>
      <w:r w:rsidR="00D23EB2">
        <w:t>9</w:t>
      </w:r>
      <w:r w:rsidRPr="00703081">
        <w:t xml:space="preserve"> r. poz. </w:t>
      </w:r>
      <w:r>
        <w:t>755</w:t>
      </w:r>
      <w:r w:rsidRPr="00703081">
        <w:t xml:space="preserve"> ze zm.).</w:t>
      </w:r>
    </w:p>
    <w:p w:rsidR="00702B9B" w:rsidRPr="00703081" w:rsidRDefault="00702B9B" w:rsidP="00702B9B">
      <w:pPr>
        <w:tabs>
          <w:tab w:val="center" w:pos="4536"/>
          <w:tab w:val="right" w:pos="9072"/>
        </w:tabs>
        <w:spacing w:before="240" w:after="0" w:line="240" w:lineRule="auto"/>
        <w:jc w:val="center"/>
        <w:rPr>
          <w:b/>
        </w:rPr>
      </w:pPr>
      <w:r w:rsidRPr="00703081">
        <w:rPr>
          <w:b/>
        </w:rPr>
        <w:t>§ 2</w:t>
      </w:r>
    </w:p>
    <w:p w:rsidR="00702B9B" w:rsidRPr="00703081" w:rsidRDefault="00702B9B" w:rsidP="00702B9B">
      <w:pPr>
        <w:spacing w:before="40" w:after="180" w:line="240" w:lineRule="auto"/>
        <w:jc w:val="center"/>
        <w:rPr>
          <w:b/>
        </w:rPr>
      </w:pPr>
      <w:r w:rsidRPr="00703081">
        <w:rPr>
          <w:b/>
        </w:rPr>
        <w:t>Zobowiązania Stron</w:t>
      </w:r>
    </w:p>
    <w:p w:rsidR="00702B9B" w:rsidRPr="00A46EF7"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Wykonawca</w:t>
      </w:r>
      <w:r w:rsidRPr="00703081">
        <w:t xml:space="preserve"> zobowiązuje się do sprzedaży energii elektrycznej do obiektów </w:t>
      </w:r>
      <w:r w:rsidRPr="00703081">
        <w:rPr>
          <w:b/>
        </w:rPr>
        <w:t>Zamawiającego</w:t>
      </w:r>
      <w:r w:rsidRPr="00703081">
        <w:t xml:space="preserve"> wymienionych w załączniku nr 1 oraz w ilości wskazanej w tym załączniku w okresie</w:t>
      </w:r>
      <w:r>
        <w:br/>
      </w:r>
      <w:r w:rsidRPr="00A46EF7">
        <w:t>od 01</w:t>
      </w:r>
      <w:r w:rsidR="00D23EB2">
        <w:t>.</w:t>
      </w:r>
      <w:r w:rsidR="00E63C74">
        <w:t>01</w:t>
      </w:r>
      <w:r w:rsidR="00D23EB2">
        <w:t>.</w:t>
      </w:r>
      <w:r w:rsidRPr="00A46EF7">
        <w:t>20</w:t>
      </w:r>
      <w:r w:rsidR="00D23EB2">
        <w:t>20</w:t>
      </w:r>
      <w:r w:rsidRPr="00A46EF7">
        <w:t xml:space="preserve"> r</w:t>
      </w:r>
      <w:r w:rsidR="00D23EB2">
        <w:t>.</w:t>
      </w:r>
      <w:r w:rsidRPr="00A46EF7">
        <w:t xml:space="preserve"> do 31</w:t>
      </w:r>
      <w:r w:rsidR="00D23EB2">
        <w:t>.</w:t>
      </w:r>
      <w:r w:rsidRPr="00A46EF7">
        <w:t>12</w:t>
      </w:r>
      <w:r w:rsidR="00D23EB2">
        <w:t>.</w:t>
      </w:r>
      <w:r w:rsidRPr="00A46EF7">
        <w:t>20</w:t>
      </w:r>
      <w:r w:rsidR="00D23EB2">
        <w:t>20</w:t>
      </w:r>
      <w:r w:rsidRPr="00A46EF7">
        <w:t xml:space="preserve"> r.</w:t>
      </w:r>
    </w:p>
    <w:p w:rsidR="00702B9B" w:rsidRPr="00703081"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Wykonawca</w:t>
      </w:r>
      <w:r w:rsidRPr="00703081">
        <w:t xml:space="preserve"> zobowiązuje się do:</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sprzedaży energii elektrycznej z zachowaniem obowiązujących standardów jakościowych wskazanych w § 4 niniejszej Umowy</w:t>
      </w:r>
      <w:r w:rsidR="00D23EB2">
        <w:t>,</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prowadzenia ewidencji wpłat należności zapewniającą poprawność rozliczeń</w:t>
      </w:r>
      <w:r w:rsidR="00D23EB2">
        <w:t>,</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 xml:space="preserve">udostępnienia </w:t>
      </w:r>
      <w:r w:rsidRPr="00703081">
        <w:rPr>
          <w:b/>
        </w:rPr>
        <w:t>Zamawiającemu</w:t>
      </w:r>
      <w:r w:rsidRPr="00703081">
        <w:t xml:space="preserve"> danych pomiarowo-rozliczeniowych w zakresie sprzedaży energii elektrycznej do obiektów objętych Umową otrzymanych od właściwego OSD</w:t>
      </w:r>
      <w:r w:rsidR="00D23EB2">
        <w:t>,</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terminowego dokonania zgłoszenia niniejszej Umowy do OSD</w:t>
      </w:r>
      <w:r w:rsidR="00D23EB2">
        <w:t>,</w:t>
      </w:r>
    </w:p>
    <w:p w:rsidR="00702B9B" w:rsidRPr="00703081" w:rsidRDefault="00702B9B" w:rsidP="00702B9B">
      <w:pPr>
        <w:numPr>
          <w:ilvl w:val="0"/>
          <w:numId w:val="13"/>
        </w:numPr>
        <w:tabs>
          <w:tab w:val="clear" w:pos="851"/>
        </w:tabs>
        <w:suppressAutoHyphens/>
        <w:overflowPunct w:val="0"/>
        <w:autoSpaceDE w:val="0"/>
        <w:spacing w:before="40" w:after="0" w:line="252" w:lineRule="auto"/>
        <w:ind w:left="992" w:hanging="425"/>
        <w:jc w:val="both"/>
        <w:textAlignment w:val="baseline"/>
      </w:pPr>
      <w:r w:rsidRPr="00703081">
        <w:t xml:space="preserve">dokonania w imieniu </w:t>
      </w:r>
      <w:r w:rsidRPr="00703081">
        <w:rPr>
          <w:b/>
        </w:rPr>
        <w:t>Zamawiającego</w:t>
      </w:r>
      <w:r w:rsidRPr="00703081">
        <w:t xml:space="preserve"> wypowiedzenia dotychczas obowiązującej umowy kompleksowej, na podstawie załączonego do niniejszej Umowy pełnomocnictwa zgodnie z</w:t>
      </w:r>
      <w:r>
        <w:t> </w:t>
      </w:r>
      <w:r w:rsidRPr="00703081">
        <w:t>warunkami tych umów</w:t>
      </w:r>
      <w:r w:rsidR="00D23EB2">
        <w:t>,</w:t>
      </w:r>
    </w:p>
    <w:p w:rsidR="00702B9B" w:rsidRPr="00703081" w:rsidRDefault="00702B9B" w:rsidP="00702B9B">
      <w:pPr>
        <w:numPr>
          <w:ilvl w:val="0"/>
          <w:numId w:val="13"/>
        </w:numPr>
        <w:tabs>
          <w:tab w:val="clear" w:pos="851"/>
          <w:tab w:val="num" w:pos="993"/>
        </w:tabs>
        <w:suppressAutoHyphens/>
        <w:overflowPunct w:val="0"/>
        <w:autoSpaceDE w:val="0"/>
        <w:spacing w:before="40" w:after="0" w:line="252" w:lineRule="auto"/>
        <w:ind w:left="992" w:hanging="425"/>
        <w:jc w:val="both"/>
        <w:textAlignment w:val="baseline"/>
      </w:pPr>
      <w:r w:rsidRPr="00703081">
        <w:t>doprowadzenia do zawarcia przez</w:t>
      </w:r>
      <w:r>
        <w:t xml:space="preserve"> </w:t>
      </w:r>
      <w:r w:rsidRPr="00703081">
        <w:t>Zamawiającego z OSD umowy dystrybucyjnej, zgodnie z</w:t>
      </w:r>
      <w:r>
        <w:t> </w:t>
      </w:r>
      <w:r w:rsidRPr="00703081">
        <w:t>załączonym do niniejszej Umowy pełnomocnictwem, tj. w szczególności przygotowania niezbędnych dokumentów i przedłożenia Zamawiającemu do podpisania.</w:t>
      </w:r>
    </w:p>
    <w:p w:rsidR="00702B9B" w:rsidRPr="00703081"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Zamawiający</w:t>
      </w:r>
      <w:r w:rsidRPr="00703081">
        <w:t xml:space="preserve"> zobowiązuje się do:</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pobierania energii zgodnie z obowiązującymi przepisami i warunkami Umowy,</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zabezpieczenia przed uszkodzeniem lub zniszczeniem urządzeń pomiarowych oraz plomb, w</w:t>
      </w:r>
      <w:r w:rsidR="00D23EB2">
        <w:t> </w:t>
      </w:r>
      <w:r w:rsidRPr="00703081">
        <w:t>tym plomb legalizacyjnych na wszystkich elementach, a w szczególności plomb zabezpieczeń głównych i w układzie pomiarowo</w:t>
      </w:r>
      <w:r w:rsidRPr="00703081">
        <w:noBreakHyphen/>
        <w:t>rozliczeniowym,</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terminowego regulowania należności za energię elektryczną oraz innych należności związanych ze sprzedażą tej energii,</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 xml:space="preserve">powiadamiania </w:t>
      </w:r>
      <w:r w:rsidRPr="00703081">
        <w:rPr>
          <w:b/>
        </w:rPr>
        <w:t>Wykonawcy</w:t>
      </w:r>
      <w:r w:rsidRPr="00703081">
        <w:t xml:space="preserve"> o zmianie planowanej wielkości zużycia energii elektrycznej w</w:t>
      </w:r>
      <w:r>
        <w:t> </w:t>
      </w:r>
      <w:r w:rsidRPr="00703081">
        <w:t>przypadku zmian w sposobie wykorzystywania urządzeń i instalacji elektrycznych w</w:t>
      </w:r>
      <w:r>
        <w:t> </w:t>
      </w:r>
      <w:r w:rsidRPr="00703081">
        <w:t>poszczególnych punktach poboru,</w:t>
      </w:r>
    </w:p>
    <w:p w:rsidR="00702B9B" w:rsidRPr="00703081" w:rsidRDefault="00702B9B" w:rsidP="00702B9B">
      <w:pPr>
        <w:numPr>
          <w:ilvl w:val="0"/>
          <w:numId w:val="21"/>
        </w:numPr>
        <w:tabs>
          <w:tab w:val="clear" w:pos="785"/>
        </w:tabs>
        <w:suppressAutoHyphens/>
        <w:overflowPunct w:val="0"/>
        <w:autoSpaceDE w:val="0"/>
        <w:spacing w:before="40" w:after="0" w:line="252" w:lineRule="auto"/>
        <w:ind w:left="993" w:hanging="426"/>
        <w:jc w:val="both"/>
        <w:textAlignment w:val="baseline"/>
      </w:pPr>
      <w:r w:rsidRPr="00703081">
        <w:t xml:space="preserve">przekazywania </w:t>
      </w:r>
      <w:r w:rsidRPr="00703081">
        <w:rPr>
          <w:b/>
        </w:rPr>
        <w:t>Wykonawcy</w:t>
      </w:r>
      <w:r w:rsidRPr="00703081">
        <w:t xml:space="preserve"> istotnych informacji dotyczących realizacji Umowy, w szczególności o zmianach w umowie dystrybucyjnej mających wpływ na realizację Umowy, zmianie licznika w układzie pomiarowo-rozliczeniowym wraz z podaniem jego numeru.</w:t>
      </w:r>
    </w:p>
    <w:p w:rsidR="00702B9B" w:rsidRPr="00703081" w:rsidRDefault="00702B9B" w:rsidP="00702B9B">
      <w:pPr>
        <w:numPr>
          <w:ilvl w:val="0"/>
          <w:numId w:val="18"/>
        </w:numPr>
        <w:tabs>
          <w:tab w:val="clear" w:pos="0"/>
        </w:tabs>
        <w:suppressAutoHyphens/>
        <w:spacing w:after="0" w:line="252" w:lineRule="auto"/>
        <w:ind w:left="426" w:hanging="426"/>
        <w:jc w:val="both"/>
      </w:pPr>
      <w:r w:rsidRPr="00703081">
        <w:rPr>
          <w:b/>
        </w:rPr>
        <w:t>Zamawiający</w:t>
      </w:r>
      <w:r w:rsidRPr="00703081">
        <w:t xml:space="preserve"> oświadcza, iż ma zawartą umowę na świadczenie usług dystrybucji oraz zapewni jej utrzymanie w mocy przez cały okres trwania </w:t>
      </w:r>
      <w:r w:rsidRPr="00703081">
        <w:rPr>
          <w:b/>
        </w:rPr>
        <w:t>Umowy Sprzedaży energii elektrycznej</w:t>
      </w:r>
      <w:r w:rsidRPr="00703081">
        <w:t xml:space="preserve">. W przypadku rozwiązania umowy na świadczenie usług dystrybucji zawartej pomiędzy </w:t>
      </w:r>
      <w:r w:rsidRPr="00703081">
        <w:rPr>
          <w:b/>
        </w:rPr>
        <w:t xml:space="preserve">Zamawiającym </w:t>
      </w:r>
      <w:r w:rsidRPr="00703081">
        <w:t xml:space="preserve">a </w:t>
      </w:r>
      <w:r w:rsidRPr="00703081">
        <w:rPr>
          <w:b/>
        </w:rPr>
        <w:t>OSD</w:t>
      </w:r>
      <w:r w:rsidRPr="00703081">
        <w:t xml:space="preserve"> lub zamiarze jej rozwiązania </w:t>
      </w:r>
      <w:r w:rsidRPr="00703081">
        <w:rPr>
          <w:b/>
        </w:rPr>
        <w:t>Zamawiający</w:t>
      </w:r>
      <w:r w:rsidRPr="00703081">
        <w:t xml:space="preserve"> zobowiązany jest niezwłocznie powiadomić </w:t>
      </w:r>
      <w:r w:rsidRPr="00703081">
        <w:rPr>
          <w:b/>
        </w:rPr>
        <w:t>Wykonawcę</w:t>
      </w:r>
      <w:r w:rsidRPr="00703081">
        <w:t xml:space="preserve"> o</w:t>
      </w:r>
      <w:r w:rsidR="00D23EB2">
        <w:t> </w:t>
      </w:r>
      <w:r w:rsidRPr="00703081">
        <w:t>tym fakcie.</w:t>
      </w:r>
    </w:p>
    <w:p w:rsidR="00702B9B" w:rsidRPr="00703081"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Strony</w:t>
      </w:r>
      <w:r w:rsidRPr="00703081">
        <w:t xml:space="preserve"> zobowiązują się do:</w:t>
      </w:r>
    </w:p>
    <w:p w:rsidR="00702B9B" w:rsidRPr="00703081" w:rsidRDefault="00702B9B" w:rsidP="00702B9B">
      <w:pPr>
        <w:numPr>
          <w:ilvl w:val="0"/>
          <w:numId w:val="14"/>
        </w:numPr>
        <w:tabs>
          <w:tab w:val="clear" w:pos="360"/>
        </w:tabs>
        <w:suppressAutoHyphens/>
        <w:overflowPunct w:val="0"/>
        <w:autoSpaceDE w:val="0"/>
        <w:spacing w:before="40" w:after="0" w:line="252" w:lineRule="auto"/>
        <w:ind w:left="993" w:hanging="426"/>
        <w:jc w:val="both"/>
        <w:textAlignment w:val="baseline"/>
      </w:pPr>
      <w:r w:rsidRPr="00703081">
        <w:t xml:space="preserve">niezwłocznego wzajemnego informowania się o </w:t>
      </w:r>
      <w:r w:rsidR="00D23EB2">
        <w:t xml:space="preserve">wszelkich </w:t>
      </w:r>
      <w:r w:rsidRPr="00703081">
        <w:t>okolicznościach mających wpływ na rozliczenia za energię,</w:t>
      </w:r>
    </w:p>
    <w:p w:rsidR="00702B9B" w:rsidRPr="00703081" w:rsidRDefault="00702B9B" w:rsidP="00702B9B">
      <w:pPr>
        <w:numPr>
          <w:ilvl w:val="0"/>
          <w:numId w:val="14"/>
        </w:numPr>
        <w:tabs>
          <w:tab w:val="clear" w:pos="360"/>
        </w:tabs>
        <w:suppressAutoHyphens/>
        <w:overflowPunct w:val="0"/>
        <w:autoSpaceDE w:val="0"/>
        <w:spacing w:before="40" w:after="0" w:line="252" w:lineRule="auto"/>
        <w:ind w:left="993" w:hanging="426"/>
        <w:jc w:val="both"/>
        <w:textAlignment w:val="baseline"/>
      </w:pPr>
      <w:r w:rsidRPr="00703081">
        <w:t>zapewnienia wzajemnego dostępu do danych oraz wglądu do materiałów stanowiących podstawę do rozliczeń za dostarczoną energię.</w:t>
      </w:r>
    </w:p>
    <w:p w:rsidR="00702B9B" w:rsidRPr="00703081" w:rsidRDefault="00702B9B" w:rsidP="00702B9B">
      <w:pPr>
        <w:numPr>
          <w:ilvl w:val="0"/>
          <w:numId w:val="18"/>
        </w:numPr>
        <w:tabs>
          <w:tab w:val="clear" w:pos="0"/>
        </w:tabs>
        <w:suppressAutoHyphens/>
        <w:overflowPunct w:val="0"/>
        <w:autoSpaceDE w:val="0"/>
        <w:spacing w:before="40" w:after="0" w:line="252" w:lineRule="auto"/>
        <w:ind w:left="426" w:hanging="426"/>
        <w:jc w:val="both"/>
        <w:textAlignment w:val="baseline"/>
      </w:pPr>
      <w:r w:rsidRPr="00703081">
        <w:rPr>
          <w:b/>
        </w:rPr>
        <w:t>Strony</w:t>
      </w:r>
      <w:r w:rsidRPr="00703081">
        <w:t xml:space="preserve"> ustalają, że w przypadku wprowadzenia w trybie zgodnym z prawem ograniczeń w</w:t>
      </w:r>
      <w:r>
        <w:t> </w:t>
      </w:r>
      <w:r w:rsidRPr="00703081">
        <w:t>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702B9B" w:rsidRPr="00703081" w:rsidRDefault="00702B9B" w:rsidP="00702B9B">
      <w:pPr>
        <w:tabs>
          <w:tab w:val="center" w:pos="4536"/>
          <w:tab w:val="right" w:pos="9072"/>
        </w:tabs>
        <w:spacing w:before="240" w:after="0" w:line="240" w:lineRule="auto"/>
        <w:jc w:val="center"/>
        <w:rPr>
          <w:b/>
        </w:rPr>
      </w:pPr>
      <w:r w:rsidRPr="00703081">
        <w:rPr>
          <w:b/>
        </w:rPr>
        <w:t>§ 3</w:t>
      </w:r>
    </w:p>
    <w:p w:rsidR="00702B9B" w:rsidRPr="00703081" w:rsidRDefault="00702B9B" w:rsidP="00702B9B">
      <w:pPr>
        <w:spacing w:before="40" w:after="180" w:line="240" w:lineRule="auto"/>
        <w:jc w:val="center"/>
        <w:rPr>
          <w:b/>
        </w:rPr>
      </w:pPr>
      <w:r w:rsidRPr="00703081">
        <w:rPr>
          <w:b/>
        </w:rPr>
        <w:t>Bilansowanie handlowe</w:t>
      </w:r>
    </w:p>
    <w:p w:rsidR="00702B9B" w:rsidRPr="00703081" w:rsidRDefault="00702B9B" w:rsidP="00702B9B">
      <w:pPr>
        <w:suppressAutoHyphens/>
        <w:overflowPunct w:val="0"/>
        <w:autoSpaceDE w:val="0"/>
        <w:spacing w:before="40" w:after="0" w:line="252" w:lineRule="auto"/>
        <w:ind w:left="425" w:hanging="425"/>
        <w:jc w:val="both"/>
        <w:textAlignment w:val="baseline"/>
      </w:pPr>
      <w:r w:rsidRPr="00703081">
        <w:t xml:space="preserve">1. </w:t>
      </w:r>
      <w:r w:rsidRPr="00703081">
        <w:tab/>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702B9B" w:rsidRPr="00703081" w:rsidRDefault="00702B9B" w:rsidP="00702B9B">
      <w:pPr>
        <w:suppressAutoHyphens/>
        <w:overflowPunct w:val="0"/>
        <w:autoSpaceDE w:val="0"/>
        <w:spacing w:before="40" w:after="0" w:line="252" w:lineRule="auto"/>
        <w:ind w:left="425" w:hanging="425"/>
        <w:jc w:val="both"/>
        <w:textAlignment w:val="baseline"/>
      </w:pPr>
      <w:r w:rsidRPr="00703081">
        <w:t xml:space="preserve">2. </w:t>
      </w:r>
      <w:r w:rsidRPr="00703081">
        <w:tab/>
        <w:t xml:space="preserve">W ramach niniejszej Umowy </w:t>
      </w:r>
      <w:r w:rsidRPr="00703081">
        <w:rPr>
          <w:b/>
          <w:bCs/>
        </w:rPr>
        <w:t>Wykonawca</w:t>
      </w:r>
      <w:r w:rsidRPr="00703081">
        <w:t xml:space="preserve"> jest odpowiedzialny za bilansowanie </w:t>
      </w:r>
      <w:r w:rsidRPr="00703081">
        <w:rPr>
          <w:color w:val="000000"/>
        </w:rPr>
        <w:t xml:space="preserve">handlowe </w:t>
      </w:r>
      <w:r w:rsidRPr="00703081">
        <w:t>w</w:t>
      </w:r>
      <w:r>
        <w:t> </w:t>
      </w:r>
      <w:r w:rsidRPr="00703081">
        <w:t>rozumieniu art. 3 pkt 40 Prawa energetycznego.</w:t>
      </w:r>
    </w:p>
    <w:p w:rsidR="00702B9B" w:rsidRPr="00703081" w:rsidRDefault="00702B9B" w:rsidP="00702B9B">
      <w:pPr>
        <w:suppressAutoHyphens/>
        <w:overflowPunct w:val="0"/>
        <w:autoSpaceDE w:val="0"/>
        <w:spacing w:before="40" w:after="0" w:line="252" w:lineRule="auto"/>
        <w:ind w:left="425" w:hanging="425"/>
        <w:jc w:val="both"/>
        <w:textAlignment w:val="baseline"/>
      </w:pPr>
      <w:r w:rsidRPr="00703081">
        <w:t xml:space="preserve">4. </w:t>
      </w:r>
      <w:r w:rsidRPr="00703081">
        <w:tab/>
      </w:r>
      <w:r w:rsidRPr="00703081">
        <w:rPr>
          <w:b/>
          <w:color w:val="000000"/>
        </w:rPr>
        <w:t xml:space="preserve">Zamawiający </w:t>
      </w:r>
      <w:r w:rsidRPr="00703081">
        <w:rPr>
          <w:color w:val="000000"/>
        </w:rPr>
        <w:t>oświadcza, iż wszystkie prawa i obowiązki związane z bilansowaniem handlowym z</w:t>
      </w:r>
      <w:r>
        <w:rPr>
          <w:color w:val="000000"/>
        </w:rPr>
        <w:t> </w:t>
      </w:r>
      <w:r w:rsidRPr="00703081">
        <w:rPr>
          <w:color w:val="000000"/>
        </w:rPr>
        <w:t xml:space="preserve">niniejszej Umowy, w tym opracowywanie i zgłaszanie grafików handlowych do </w:t>
      </w:r>
      <w:r w:rsidRPr="00703081">
        <w:rPr>
          <w:b/>
          <w:color w:val="000000"/>
        </w:rPr>
        <w:t>OS</w:t>
      </w:r>
      <w:r>
        <w:rPr>
          <w:b/>
          <w:color w:val="000000"/>
        </w:rPr>
        <w:t>P</w:t>
      </w:r>
      <w:r w:rsidRPr="00703081">
        <w:rPr>
          <w:color w:val="000000"/>
        </w:rPr>
        <w:t xml:space="preserve">, przysługują </w:t>
      </w:r>
      <w:r w:rsidRPr="00703081">
        <w:rPr>
          <w:b/>
          <w:color w:val="000000"/>
        </w:rPr>
        <w:t>Wykonawcy.</w:t>
      </w:r>
    </w:p>
    <w:p w:rsidR="00702B9B" w:rsidRPr="00E6374C" w:rsidRDefault="00702B9B" w:rsidP="00702B9B">
      <w:pPr>
        <w:tabs>
          <w:tab w:val="center" w:pos="4536"/>
          <w:tab w:val="right" w:pos="9072"/>
        </w:tabs>
        <w:spacing w:before="240" w:after="0" w:line="240" w:lineRule="auto"/>
        <w:jc w:val="center"/>
        <w:rPr>
          <w:b/>
        </w:rPr>
      </w:pPr>
      <w:r w:rsidRPr="00E6374C">
        <w:rPr>
          <w:b/>
        </w:rPr>
        <w:t>§ 4</w:t>
      </w:r>
    </w:p>
    <w:p w:rsidR="00702B9B" w:rsidRPr="00E6374C" w:rsidRDefault="00702B9B" w:rsidP="00702B9B">
      <w:pPr>
        <w:spacing w:before="40" w:after="180" w:line="240" w:lineRule="auto"/>
        <w:jc w:val="center"/>
        <w:rPr>
          <w:b/>
        </w:rPr>
      </w:pPr>
      <w:r w:rsidRPr="00E6374C">
        <w:rPr>
          <w:b/>
        </w:rPr>
        <w:t>Standardy jakościowe</w:t>
      </w:r>
    </w:p>
    <w:p w:rsidR="00702B9B" w:rsidRPr="00703081" w:rsidRDefault="00702B9B" w:rsidP="00702B9B">
      <w:pPr>
        <w:numPr>
          <w:ilvl w:val="0"/>
          <w:numId w:val="10"/>
        </w:numPr>
        <w:tabs>
          <w:tab w:val="clear" w:pos="-720"/>
        </w:tabs>
        <w:suppressAutoHyphens/>
        <w:overflowPunct w:val="0"/>
        <w:autoSpaceDE w:val="0"/>
        <w:spacing w:before="40" w:after="0" w:line="252" w:lineRule="auto"/>
        <w:ind w:left="425" w:hanging="425"/>
        <w:jc w:val="both"/>
        <w:textAlignment w:val="baseline"/>
        <w:rPr>
          <w:color w:val="000000"/>
        </w:rPr>
      </w:pPr>
      <w:r w:rsidRPr="00703081">
        <w:rPr>
          <w:b/>
          <w:color w:val="000000"/>
        </w:rPr>
        <w:tab/>
        <w:t xml:space="preserve">Wykonawca </w:t>
      </w:r>
      <w:r w:rsidRPr="00703081">
        <w:rPr>
          <w:color w:val="000000"/>
        </w:rPr>
        <w:t xml:space="preserve">zobowiązuje się zapewnić </w:t>
      </w:r>
      <w:r w:rsidRPr="00703081">
        <w:rPr>
          <w:b/>
          <w:color w:val="000000"/>
        </w:rPr>
        <w:t>Zamawiającemu</w:t>
      </w:r>
      <w:r w:rsidRPr="00703081">
        <w:rPr>
          <w:color w:val="000000"/>
        </w:rPr>
        <w:t xml:space="preserve"> standardy jakościowe obsługi zgodne z</w:t>
      </w:r>
      <w:r>
        <w:rPr>
          <w:color w:val="000000"/>
        </w:rPr>
        <w:t> </w:t>
      </w:r>
      <w:r w:rsidRPr="00703081">
        <w:rPr>
          <w:color w:val="000000"/>
        </w:rPr>
        <w:t>obowiązującymi przepisami Prawa energetycznego.</w:t>
      </w:r>
    </w:p>
    <w:p w:rsidR="00702B9B" w:rsidRPr="00703081" w:rsidRDefault="00702B9B" w:rsidP="00702B9B">
      <w:pPr>
        <w:numPr>
          <w:ilvl w:val="0"/>
          <w:numId w:val="10"/>
        </w:numPr>
        <w:tabs>
          <w:tab w:val="clear" w:pos="-720"/>
        </w:tabs>
        <w:suppressAutoHyphens/>
        <w:overflowPunct w:val="0"/>
        <w:autoSpaceDE w:val="0"/>
        <w:spacing w:before="40" w:after="0" w:line="252" w:lineRule="auto"/>
        <w:ind w:left="425" w:hanging="425"/>
        <w:jc w:val="both"/>
        <w:textAlignment w:val="baseline"/>
        <w:rPr>
          <w:color w:val="000000"/>
        </w:rPr>
      </w:pPr>
      <w:r w:rsidRPr="00703081">
        <w:rPr>
          <w:b/>
          <w:color w:val="000000"/>
        </w:rPr>
        <w:tab/>
        <w:t>Wykonawca</w:t>
      </w:r>
      <w:r w:rsidRPr="00703081">
        <w:rPr>
          <w:color w:val="000000"/>
        </w:rPr>
        <w:t xml:space="preserve"> nie gwarantuje ciągłości sprzedaży energii elektrycznej oraz nie ponosi odpowiedzialności za niedostarczenie energii elektrycznej do obiektów </w:t>
      </w:r>
      <w:r w:rsidRPr="00703081">
        <w:rPr>
          <w:b/>
          <w:color w:val="000000"/>
        </w:rPr>
        <w:t>Zamawiającego</w:t>
      </w:r>
      <w:r w:rsidRPr="00703081">
        <w:rPr>
          <w:color w:val="000000"/>
        </w:rPr>
        <w:t xml:space="preserve"> w</w:t>
      </w:r>
      <w:r>
        <w:rPr>
          <w:color w:val="000000"/>
        </w:rPr>
        <w:t> </w:t>
      </w:r>
      <w:r w:rsidRPr="00703081">
        <w:rPr>
          <w:color w:val="000000"/>
        </w:rPr>
        <w:t xml:space="preserve">przypadku klęsk żywiołowych, innych przypadków siły wyższej, awarii w systemie oraz awarii sieciowych wchodzących w zakres odpowiedzialności </w:t>
      </w:r>
      <w:r w:rsidRPr="00703081">
        <w:rPr>
          <w:b/>
          <w:color w:val="000000"/>
        </w:rPr>
        <w:t>OSD</w:t>
      </w:r>
      <w:r w:rsidRPr="00703081">
        <w:rPr>
          <w:color w:val="000000"/>
        </w:rPr>
        <w:t xml:space="preserve">, jak również z powodu wyłączeń dokonywanych przez </w:t>
      </w:r>
      <w:r w:rsidRPr="00703081">
        <w:rPr>
          <w:b/>
          <w:color w:val="000000"/>
        </w:rPr>
        <w:t xml:space="preserve">OSD </w:t>
      </w:r>
      <w:r w:rsidRPr="00703081">
        <w:rPr>
          <w:color w:val="000000"/>
        </w:rPr>
        <w:t>niezawinionych przez Wykonawcę.</w:t>
      </w:r>
    </w:p>
    <w:p w:rsidR="00702B9B" w:rsidRPr="00703081" w:rsidRDefault="00702B9B" w:rsidP="00702B9B">
      <w:pPr>
        <w:numPr>
          <w:ilvl w:val="0"/>
          <w:numId w:val="10"/>
        </w:numPr>
        <w:tabs>
          <w:tab w:val="clear" w:pos="-720"/>
        </w:tabs>
        <w:suppressAutoHyphens/>
        <w:overflowPunct w:val="0"/>
        <w:autoSpaceDE w:val="0"/>
        <w:spacing w:before="40" w:after="0" w:line="252" w:lineRule="auto"/>
        <w:ind w:left="425" w:hanging="425"/>
        <w:jc w:val="both"/>
        <w:textAlignment w:val="baseline"/>
      </w:pPr>
      <w:r w:rsidRPr="00703081">
        <w:rPr>
          <w:color w:val="000000"/>
        </w:rPr>
        <w:tab/>
        <w:t xml:space="preserve">W przypadku niedotrzymania standardów jakościowych obsługi określonych obowiązującymi przepisami Prawa energetycznego, </w:t>
      </w:r>
      <w:r w:rsidRPr="00703081">
        <w:rPr>
          <w:b/>
          <w:color w:val="000000"/>
        </w:rPr>
        <w:t>Wykonawca</w:t>
      </w:r>
      <w:r w:rsidRPr="00703081">
        <w:rPr>
          <w:color w:val="000000"/>
        </w:rPr>
        <w:t xml:space="preserve"> zobowiązany</w:t>
      </w:r>
      <w:r w:rsidRPr="00703081">
        <w:t xml:space="preserve"> jest do udzielenia bonifikat w</w:t>
      </w:r>
      <w:r>
        <w:t> </w:t>
      </w:r>
      <w:r w:rsidRPr="00703081">
        <w:t>wysokościach określonych Prawem energetycznym oraz zgodnie z obowiązującymi rozporządzeniami do ww. ustawy.</w:t>
      </w:r>
    </w:p>
    <w:p w:rsidR="00702B9B" w:rsidRPr="00703081" w:rsidRDefault="00702B9B" w:rsidP="00702B9B">
      <w:pPr>
        <w:tabs>
          <w:tab w:val="center" w:pos="4536"/>
          <w:tab w:val="right" w:pos="9072"/>
        </w:tabs>
        <w:spacing w:before="240" w:after="0" w:line="240" w:lineRule="auto"/>
        <w:jc w:val="center"/>
        <w:rPr>
          <w:b/>
        </w:rPr>
      </w:pPr>
      <w:r w:rsidRPr="00703081">
        <w:rPr>
          <w:b/>
        </w:rPr>
        <w:t>§ 5</w:t>
      </w:r>
    </w:p>
    <w:p w:rsidR="00702B9B" w:rsidRPr="00703081" w:rsidRDefault="00702B9B" w:rsidP="00702B9B">
      <w:pPr>
        <w:spacing w:before="40" w:after="180" w:line="240" w:lineRule="auto"/>
        <w:jc w:val="center"/>
        <w:rPr>
          <w:b/>
        </w:rPr>
      </w:pPr>
      <w:r w:rsidRPr="00703081">
        <w:rPr>
          <w:b/>
        </w:rPr>
        <w:t>Ceny i stawki opłat</w:t>
      </w:r>
    </w:p>
    <w:p w:rsidR="00702B9B" w:rsidRPr="00703081" w:rsidRDefault="00702B9B" w:rsidP="00702B9B">
      <w:pPr>
        <w:numPr>
          <w:ilvl w:val="0"/>
          <w:numId w:val="17"/>
        </w:numPr>
        <w:tabs>
          <w:tab w:val="clear" w:pos="357"/>
        </w:tabs>
        <w:suppressAutoHyphens/>
        <w:overflowPunct w:val="0"/>
        <w:autoSpaceDE w:val="0"/>
        <w:spacing w:before="40" w:after="0" w:line="252" w:lineRule="auto"/>
        <w:ind w:left="426" w:hanging="426"/>
        <w:jc w:val="both"/>
        <w:textAlignment w:val="baseline"/>
        <w:rPr>
          <w:color w:val="000000"/>
        </w:rPr>
      </w:pPr>
      <w:r w:rsidRPr="00703081">
        <w:t>Strony ustalają cenę za energię elektryczną w zł/</w:t>
      </w:r>
      <w:bookmarkStart w:id="4" w:name="Tekst17"/>
      <w:r w:rsidRPr="00703081">
        <w:t>kWh dla obiektów Zamawiającego, zasilanych z</w:t>
      </w:r>
      <w:r>
        <w:t> </w:t>
      </w:r>
      <w:r w:rsidRPr="00703081">
        <w:t xml:space="preserve">sieci </w:t>
      </w:r>
      <w:r>
        <w:t xml:space="preserve">SN, </w:t>
      </w:r>
      <w:r w:rsidRPr="00703081">
        <w:t xml:space="preserve">Nn wymienionych w załączniku nr 2 </w:t>
      </w:r>
      <w:r w:rsidRPr="00703081">
        <w:rPr>
          <w:color w:val="000000"/>
        </w:rPr>
        <w:t>w wysokości:</w:t>
      </w:r>
    </w:p>
    <w:p w:rsidR="00702B9B" w:rsidRPr="00703081" w:rsidRDefault="00702B9B" w:rsidP="00702B9B">
      <w:pPr>
        <w:overflowPunct w:val="0"/>
        <w:autoSpaceDE w:val="0"/>
        <w:spacing w:before="40" w:line="252" w:lineRule="auto"/>
        <w:ind w:left="1560"/>
        <w:jc w:val="both"/>
        <w:textAlignment w:val="baseline"/>
        <w:rPr>
          <w:color w:val="000000"/>
        </w:rPr>
      </w:pPr>
      <w:r w:rsidRPr="00703081">
        <w:rPr>
          <w:color w:val="000000"/>
        </w:rPr>
        <w:t xml:space="preserve">netto </w:t>
      </w:r>
      <w:r w:rsidRPr="00703081">
        <w:rPr>
          <w:color w:val="000000"/>
          <w:shd w:val="clear" w:color="auto" w:fill="FFFF00"/>
        </w:rPr>
        <w:fldChar w:fldCharType="begin"/>
      </w:r>
      <w:r w:rsidRPr="00703081">
        <w:rPr>
          <w:color w:val="000000"/>
          <w:shd w:val="clear" w:color="auto" w:fill="FFFF00"/>
        </w:rPr>
        <w:instrText xml:space="preserve"> FILLIN "Tekst18"</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r w:rsidRPr="00703081">
        <w:rPr>
          <w:color w:val="000000"/>
        </w:rPr>
        <w:t xml:space="preserve"> (słownie …………………………………………...………….), </w:t>
      </w:r>
    </w:p>
    <w:p w:rsidR="00702B9B" w:rsidRPr="00703081" w:rsidRDefault="00702B9B" w:rsidP="00702B9B">
      <w:pPr>
        <w:overflowPunct w:val="0"/>
        <w:autoSpaceDE w:val="0"/>
        <w:spacing w:before="120" w:after="120" w:line="252" w:lineRule="auto"/>
        <w:ind w:left="1559"/>
        <w:jc w:val="both"/>
        <w:textAlignment w:val="baseline"/>
        <w:rPr>
          <w:color w:val="000000"/>
        </w:rPr>
      </w:pPr>
      <w:r w:rsidRPr="00703081">
        <w:rPr>
          <w:color w:val="000000"/>
        </w:rPr>
        <w:t>plus podatek VAT w wysokości zł</w:t>
      </w:r>
      <w:bookmarkStart w:id="5" w:name="Tekst18"/>
      <w:r w:rsidRPr="00703081">
        <w:rPr>
          <w:color w:val="000000"/>
        </w:rPr>
        <w:t xml:space="preserve"> </w:t>
      </w:r>
      <w:bookmarkEnd w:id="5"/>
      <w:r w:rsidRPr="00703081">
        <w:rPr>
          <w:color w:val="000000"/>
          <w:shd w:val="clear" w:color="auto" w:fill="FFFF00"/>
        </w:rPr>
        <w:fldChar w:fldCharType="begin"/>
      </w:r>
      <w:r w:rsidRPr="00703081">
        <w:rPr>
          <w:color w:val="000000"/>
          <w:shd w:val="clear" w:color="auto" w:fill="FFFF00"/>
        </w:rPr>
        <w:instrText xml:space="preserve"> FILLIN "Tekst18"</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r w:rsidRPr="00703081">
        <w:rPr>
          <w:color w:val="000000"/>
        </w:rPr>
        <w:t>,</w:t>
      </w:r>
    </w:p>
    <w:p w:rsidR="00702B9B" w:rsidRPr="00703081" w:rsidRDefault="00702B9B" w:rsidP="00702B9B">
      <w:pPr>
        <w:overflowPunct w:val="0"/>
        <w:autoSpaceDE w:val="0"/>
        <w:spacing w:before="40" w:line="252" w:lineRule="auto"/>
        <w:ind w:left="1560"/>
        <w:jc w:val="both"/>
        <w:textAlignment w:val="baseline"/>
        <w:rPr>
          <w:color w:val="000000"/>
        </w:rPr>
      </w:pPr>
      <w:bookmarkStart w:id="6" w:name="Tekst19"/>
      <w:r w:rsidRPr="00703081">
        <w:rPr>
          <w:color w:val="000000"/>
        </w:rPr>
        <w:t xml:space="preserve">brutto </w:t>
      </w:r>
      <w:r w:rsidRPr="00703081">
        <w:rPr>
          <w:color w:val="000000"/>
          <w:shd w:val="clear" w:color="auto" w:fill="FFFF00"/>
        </w:rPr>
        <w:fldChar w:fldCharType="begin"/>
      </w:r>
      <w:r w:rsidRPr="00703081">
        <w:rPr>
          <w:color w:val="000000"/>
          <w:shd w:val="clear" w:color="auto" w:fill="FFFF00"/>
        </w:rPr>
        <w:instrText xml:space="preserve"> FILLIN "Tekst19"</w:instrText>
      </w:r>
      <w:r w:rsidRPr="00703081">
        <w:rPr>
          <w:color w:val="000000"/>
          <w:shd w:val="clear" w:color="auto" w:fill="FFFF00"/>
        </w:rPr>
        <w:fldChar w:fldCharType="separate"/>
      </w:r>
      <w:r w:rsidRPr="00703081">
        <w:rPr>
          <w:color w:val="000000"/>
          <w:shd w:val="clear" w:color="auto" w:fill="FFFF00"/>
        </w:rPr>
        <w:t>     </w:t>
      </w:r>
      <w:r w:rsidRPr="00703081">
        <w:rPr>
          <w:color w:val="000000"/>
          <w:shd w:val="clear" w:color="auto" w:fill="FFFF00"/>
        </w:rPr>
        <w:fldChar w:fldCharType="end"/>
      </w:r>
      <w:bookmarkEnd w:id="6"/>
      <w:r w:rsidRPr="00703081">
        <w:rPr>
          <w:color w:val="000000"/>
        </w:rPr>
        <w:t xml:space="preserve"> (słownie ………………………………………...……………),</w:t>
      </w:r>
    </w:p>
    <w:p w:rsidR="00702B9B" w:rsidRPr="00703081" w:rsidRDefault="00702B9B" w:rsidP="00702B9B">
      <w:pPr>
        <w:overflowPunct w:val="0"/>
        <w:autoSpaceDE w:val="0"/>
        <w:spacing w:before="240" w:after="240" w:line="252" w:lineRule="auto"/>
        <w:ind w:left="1559"/>
        <w:jc w:val="both"/>
        <w:textAlignment w:val="baseline"/>
        <w:rPr>
          <w:color w:val="000000"/>
        </w:rPr>
      </w:pPr>
      <w:r w:rsidRPr="00703081">
        <w:rPr>
          <w:color w:val="000000"/>
        </w:rPr>
        <w:t>opłata handlowa ……………. zł/m-c brutto.</w:t>
      </w:r>
    </w:p>
    <w:p w:rsidR="00702B9B" w:rsidRPr="003655E3" w:rsidRDefault="00702B9B" w:rsidP="00702B9B">
      <w:pPr>
        <w:numPr>
          <w:ilvl w:val="0"/>
          <w:numId w:val="17"/>
        </w:numPr>
        <w:suppressAutoHyphens/>
        <w:overflowPunct w:val="0"/>
        <w:autoSpaceDE w:val="0"/>
        <w:spacing w:before="40" w:after="0" w:line="252" w:lineRule="auto"/>
        <w:jc w:val="both"/>
        <w:textAlignment w:val="baseline"/>
        <w:rPr>
          <w:rFonts w:eastAsia="Times New Roman" w:cs="Arial"/>
          <w:lang w:eastAsia="ar-SA"/>
        </w:rPr>
      </w:pPr>
      <w:r w:rsidRPr="003655E3">
        <w:rPr>
          <w:rFonts w:eastAsia="Times New Roman" w:cs="Arial"/>
          <w:lang w:eastAsia="ar-SA"/>
        </w:rPr>
        <w:t xml:space="preserve">Łączna ilość energii elektrycznej, która będzie dostarczona w okresie obowiązywania umowy do punktów poboru określonych w załączniku załącznik nr 4 do umowy w ilości ………………………. kWh. </w:t>
      </w:r>
    </w:p>
    <w:bookmarkEnd w:id="4"/>
    <w:p w:rsidR="00702B9B" w:rsidRPr="00703081" w:rsidRDefault="00702B9B" w:rsidP="00702B9B">
      <w:pPr>
        <w:numPr>
          <w:ilvl w:val="0"/>
          <w:numId w:val="17"/>
        </w:numPr>
        <w:tabs>
          <w:tab w:val="clear" w:pos="357"/>
        </w:tabs>
        <w:suppressAutoHyphens/>
        <w:overflowPunct w:val="0"/>
        <w:autoSpaceDE w:val="0"/>
        <w:spacing w:before="40" w:after="0" w:line="252" w:lineRule="auto"/>
        <w:ind w:left="426" w:hanging="426"/>
        <w:jc w:val="both"/>
        <w:textAlignment w:val="baseline"/>
      </w:pPr>
      <w:r w:rsidRPr="00703081">
        <w:t xml:space="preserve">Z przyczyn formalno-prawnych Zamawiający dopuszcza zmianę terminu rozpoczęcia zamówienia </w:t>
      </w:r>
      <w:r>
        <w:t>z</w:t>
      </w:r>
      <w:r w:rsidR="00D23EB2">
        <w:t> </w:t>
      </w:r>
      <w:r>
        <w:t xml:space="preserve">zastrzeżeniem terminu </w:t>
      </w:r>
      <w:r w:rsidRPr="008B12D6">
        <w:t>granicznego 31.12.20</w:t>
      </w:r>
      <w:r w:rsidR="00D23EB2">
        <w:t>20</w:t>
      </w:r>
      <w:r w:rsidRPr="008B12D6">
        <w:t xml:space="preserve"> r.</w:t>
      </w:r>
    </w:p>
    <w:p w:rsidR="00D23EB2" w:rsidRDefault="00702B9B" w:rsidP="00702B9B">
      <w:pPr>
        <w:numPr>
          <w:ilvl w:val="0"/>
          <w:numId w:val="17"/>
        </w:numPr>
        <w:tabs>
          <w:tab w:val="clear" w:pos="357"/>
        </w:tabs>
        <w:suppressAutoHyphens/>
        <w:overflowPunct w:val="0"/>
        <w:autoSpaceDE w:val="0"/>
        <w:spacing w:before="40" w:after="0" w:line="252" w:lineRule="auto"/>
        <w:ind w:left="426" w:hanging="426"/>
        <w:jc w:val="both"/>
        <w:textAlignment w:val="baseline"/>
      </w:pPr>
      <w:r w:rsidRPr="00703081">
        <w:t>Ceny określone w ust. 1 obowiązują także dla nowo przyłączonych obiektów do sieci elektroenergetycznej OSD.</w:t>
      </w:r>
    </w:p>
    <w:p w:rsidR="00D23EB2" w:rsidRDefault="00D23EB2" w:rsidP="00702B9B">
      <w:pPr>
        <w:numPr>
          <w:ilvl w:val="0"/>
          <w:numId w:val="17"/>
        </w:numPr>
        <w:tabs>
          <w:tab w:val="clear" w:pos="357"/>
        </w:tabs>
        <w:suppressAutoHyphens/>
        <w:overflowPunct w:val="0"/>
        <w:autoSpaceDE w:val="0"/>
        <w:spacing w:before="40" w:after="0" w:line="252" w:lineRule="auto"/>
        <w:ind w:left="426" w:hanging="426"/>
        <w:jc w:val="both"/>
        <w:textAlignment w:val="baseline"/>
      </w:pPr>
      <w:r>
        <w:br w:type="page"/>
      </w:r>
    </w:p>
    <w:p w:rsidR="00702B9B" w:rsidRPr="00703081" w:rsidRDefault="00702B9B" w:rsidP="00702B9B">
      <w:pPr>
        <w:tabs>
          <w:tab w:val="center" w:pos="4536"/>
          <w:tab w:val="right" w:pos="9072"/>
        </w:tabs>
        <w:spacing w:before="240" w:after="0" w:line="240" w:lineRule="auto"/>
        <w:jc w:val="center"/>
        <w:rPr>
          <w:b/>
        </w:rPr>
      </w:pPr>
      <w:r w:rsidRPr="00703081">
        <w:rPr>
          <w:b/>
        </w:rPr>
        <w:t>§ 6</w:t>
      </w:r>
    </w:p>
    <w:p w:rsidR="00702B9B" w:rsidRPr="00703081" w:rsidRDefault="00702B9B" w:rsidP="00702B9B">
      <w:pPr>
        <w:spacing w:before="40" w:after="180" w:line="240" w:lineRule="auto"/>
        <w:jc w:val="center"/>
        <w:rPr>
          <w:b/>
        </w:rPr>
      </w:pPr>
      <w:r w:rsidRPr="00703081">
        <w:rPr>
          <w:b/>
        </w:rPr>
        <w:t>Rozliczenia</w:t>
      </w:r>
    </w:p>
    <w:p w:rsidR="00702B9B" w:rsidRPr="007138CE" w:rsidRDefault="00702B9B" w:rsidP="00702B9B">
      <w:pPr>
        <w:numPr>
          <w:ilvl w:val="0"/>
          <w:numId w:val="9"/>
        </w:numPr>
        <w:tabs>
          <w:tab w:val="clear" w:pos="360"/>
        </w:tabs>
        <w:suppressAutoHyphens/>
        <w:overflowPunct w:val="0"/>
        <w:autoSpaceDE w:val="0"/>
        <w:spacing w:before="40" w:after="0" w:line="252" w:lineRule="auto"/>
        <w:ind w:left="425" w:hanging="425"/>
        <w:jc w:val="both"/>
        <w:textAlignment w:val="baseline"/>
        <w:rPr>
          <w:rFonts w:cstheme="minorHAnsi"/>
        </w:rPr>
      </w:pPr>
      <w:r w:rsidRPr="007138CE">
        <w:rPr>
          <w:rFonts w:cstheme="minorHAnsi"/>
        </w:rPr>
        <w:t xml:space="preserve">Strony ustalają, że rozliczenia za pobraną energię elektryczną, dostarczoną do obiektów Zamawiającego, ujętych w załączniku nr 4 do niniejszej umowy, odbywać się będą w okresach rozliczeniowych zgodnych z okresem rozliczeniowym wskazanym przez </w:t>
      </w:r>
      <w:r w:rsidRPr="007138CE">
        <w:rPr>
          <w:rFonts w:cstheme="minorHAnsi"/>
          <w:color w:val="000000"/>
        </w:rPr>
        <w:t xml:space="preserve">OSD </w:t>
      </w:r>
      <w:r w:rsidRPr="007138CE">
        <w:rPr>
          <w:rFonts w:cstheme="minorHAnsi"/>
        </w:rPr>
        <w:t xml:space="preserve">w przekazanych </w:t>
      </w:r>
      <w:r w:rsidRPr="007138CE">
        <w:rPr>
          <w:rFonts w:cstheme="minorHAnsi"/>
          <w:color w:val="000000"/>
        </w:rPr>
        <w:t>Wykonawcy</w:t>
      </w:r>
      <w:r w:rsidRPr="007138CE">
        <w:rPr>
          <w:rFonts w:cstheme="minorHAnsi"/>
        </w:rPr>
        <w:t xml:space="preserve"> danych pomiarowo-rozliczeniowych </w:t>
      </w:r>
      <w:r w:rsidRPr="007138CE">
        <w:rPr>
          <w:rFonts w:cstheme="minorHAnsi"/>
          <w:bCs/>
          <w:iCs/>
          <w:color w:val="000000"/>
        </w:rPr>
        <w:t xml:space="preserve">lub </w:t>
      </w:r>
      <w:r w:rsidRPr="007138CE">
        <w:rPr>
          <w:rFonts w:cstheme="minorHAnsi"/>
        </w:rPr>
        <w:t>w jednomiesięcznych okresach rozliczeniowych.</w:t>
      </w:r>
    </w:p>
    <w:p w:rsidR="00702B9B" w:rsidRPr="007138CE" w:rsidRDefault="00702B9B" w:rsidP="00702B9B">
      <w:pPr>
        <w:numPr>
          <w:ilvl w:val="0"/>
          <w:numId w:val="9"/>
        </w:numPr>
        <w:tabs>
          <w:tab w:val="clear" w:pos="360"/>
        </w:tabs>
        <w:suppressAutoHyphens/>
        <w:overflowPunct w:val="0"/>
        <w:autoSpaceDE w:val="0"/>
        <w:spacing w:before="40" w:after="0" w:line="252" w:lineRule="auto"/>
        <w:ind w:left="425" w:hanging="425"/>
        <w:jc w:val="both"/>
        <w:textAlignment w:val="baseline"/>
        <w:rPr>
          <w:rFonts w:cstheme="minorHAnsi"/>
        </w:rPr>
      </w:pPr>
      <w:r w:rsidRPr="007138CE">
        <w:rPr>
          <w:rFonts w:cstheme="minorHAnsi"/>
        </w:rPr>
        <w:t>Wykonawca otrzymywać będzie wynagrodzenie z tytułu realizacji niniejszej umowy w wysokości określonej w § 5 ust. 1 netto za 1 kWh zużytej energii elektrycznej, na podstawie danych pomiarowo-rozliczeniowych, przekazanych Wykonawcy przez OSD w danym okresie rozliczeniowym. Wynagrodzenie za energię elektryczną zostaje powiększone o podatek VAT.</w:t>
      </w:r>
    </w:p>
    <w:p w:rsidR="00702B9B" w:rsidRPr="007138CE" w:rsidRDefault="00702B9B" w:rsidP="00702B9B">
      <w:pPr>
        <w:numPr>
          <w:ilvl w:val="0"/>
          <w:numId w:val="9"/>
        </w:numPr>
        <w:tabs>
          <w:tab w:val="clear" w:pos="360"/>
        </w:tabs>
        <w:suppressAutoHyphens/>
        <w:overflowPunct w:val="0"/>
        <w:autoSpaceDE w:val="0"/>
        <w:spacing w:before="40" w:after="0" w:line="252" w:lineRule="auto"/>
        <w:ind w:left="425" w:hanging="425"/>
        <w:jc w:val="both"/>
        <w:textAlignment w:val="baseline"/>
        <w:rPr>
          <w:rFonts w:cstheme="minorHAnsi"/>
        </w:rPr>
      </w:pPr>
      <w:r w:rsidRPr="007138CE">
        <w:rPr>
          <w:rFonts w:cstheme="minorHAnsi"/>
        </w:rPr>
        <w:t>W przypadku stwierdzenia błędów w pomiarze lub odczycie danych pomiarowo-rozliczeniowych z</w:t>
      </w:r>
      <w:r w:rsidR="00C9720F">
        <w:rPr>
          <w:rFonts w:cstheme="minorHAnsi"/>
        </w:rPr>
        <w:t> </w:t>
      </w:r>
      <w:r w:rsidRPr="007138CE">
        <w:rPr>
          <w:rFonts w:cstheme="minorHAnsi"/>
        </w:rPr>
        <w:t xml:space="preserve">układu pomiarowo-rozliczeniowego, które spowodowały zaniżenie lub zawyżenie ilości faktycznie pobranej energii elektrycznej, Zamawiający jest zobowiązany do uregulowania należności za pobraną energię elektryczną na podstawie faktury, wystawionej na podstawie </w:t>
      </w:r>
      <w:r w:rsidRPr="007138CE">
        <w:rPr>
          <w:rFonts w:cstheme="minorHAnsi"/>
          <w:color w:val="000000"/>
        </w:rPr>
        <w:t xml:space="preserve">skorygowanych danych pomiarowo-rozliczeniowych </w:t>
      </w:r>
      <w:r w:rsidRPr="007138CE">
        <w:rPr>
          <w:rFonts w:cstheme="minorHAnsi"/>
        </w:rPr>
        <w:t>przekazanych Wykonawcy przez OSD.</w:t>
      </w:r>
    </w:p>
    <w:p w:rsidR="00702B9B" w:rsidRPr="007138CE" w:rsidRDefault="00702B9B" w:rsidP="007138CE">
      <w:pPr>
        <w:numPr>
          <w:ilvl w:val="0"/>
          <w:numId w:val="9"/>
        </w:numPr>
        <w:tabs>
          <w:tab w:val="clear" w:pos="360"/>
        </w:tabs>
        <w:suppressAutoHyphens/>
        <w:overflowPunct w:val="0"/>
        <w:autoSpaceDE w:val="0"/>
        <w:spacing w:before="40" w:after="0" w:line="252" w:lineRule="auto"/>
        <w:ind w:left="425" w:hanging="425"/>
        <w:jc w:val="both"/>
        <w:textAlignment w:val="baseline"/>
        <w:rPr>
          <w:bCs/>
          <w:iCs/>
        </w:rPr>
      </w:pPr>
      <w:r w:rsidRPr="007138CE">
        <w:rPr>
          <w:bCs/>
          <w:iCs/>
        </w:rPr>
        <w:t xml:space="preserve">Strony ustalają następujący sposób rozliczeń, w którym </w:t>
      </w:r>
      <w:r w:rsidRPr="007138CE">
        <w:rPr>
          <w:b/>
          <w:bCs/>
          <w:iCs/>
        </w:rPr>
        <w:t>Wykonawca</w:t>
      </w:r>
      <w:r w:rsidRPr="007138CE">
        <w:rPr>
          <w:bCs/>
          <w:iCs/>
        </w:rPr>
        <w:t xml:space="preserve"> wystawia </w:t>
      </w:r>
      <w:r w:rsidRPr="007138CE">
        <w:rPr>
          <w:b/>
          <w:bCs/>
          <w:iCs/>
        </w:rPr>
        <w:t>Zamawiającemu</w:t>
      </w:r>
      <w:r w:rsidRPr="007138CE">
        <w:rPr>
          <w:bCs/>
          <w:iCs/>
        </w:rPr>
        <w:t xml:space="preserve"> na</w:t>
      </w:r>
      <w:r w:rsidRPr="00543AD7">
        <w:rPr>
          <w:bCs/>
          <w:iCs/>
        </w:rPr>
        <w:t xml:space="preserve"> koniec okresu rozliczeniowego fakturę rozliczeniową, z</w:t>
      </w:r>
      <w:r>
        <w:rPr>
          <w:bCs/>
          <w:iCs/>
        </w:rPr>
        <w:t> </w:t>
      </w:r>
      <w:r w:rsidRPr="00543AD7">
        <w:rPr>
          <w:bCs/>
          <w:iCs/>
        </w:rPr>
        <w:t>terminem płatnoś</w:t>
      </w:r>
      <w:r>
        <w:rPr>
          <w:bCs/>
          <w:iCs/>
        </w:rPr>
        <w:t>ci określonym na fakturze.</w:t>
      </w:r>
    </w:p>
    <w:p w:rsidR="00702B9B" w:rsidRPr="00543AD7" w:rsidRDefault="00702B9B" w:rsidP="00702B9B">
      <w:pPr>
        <w:tabs>
          <w:tab w:val="center" w:pos="4536"/>
          <w:tab w:val="right" w:pos="9072"/>
        </w:tabs>
        <w:spacing w:before="240" w:after="0" w:line="240" w:lineRule="auto"/>
        <w:jc w:val="center"/>
        <w:rPr>
          <w:b/>
        </w:rPr>
      </w:pPr>
      <w:r w:rsidRPr="00543AD7">
        <w:rPr>
          <w:b/>
        </w:rPr>
        <w:t>§ 7</w:t>
      </w:r>
    </w:p>
    <w:p w:rsidR="00702B9B" w:rsidRDefault="00702B9B" w:rsidP="00702B9B">
      <w:pPr>
        <w:spacing w:before="40" w:after="180" w:line="240" w:lineRule="auto"/>
        <w:jc w:val="center"/>
        <w:rPr>
          <w:b/>
        </w:rPr>
      </w:pPr>
      <w:r w:rsidRPr="00543AD7">
        <w:rPr>
          <w:b/>
        </w:rPr>
        <w:t>Płatności</w:t>
      </w:r>
    </w:p>
    <w:p w:rsidR="00702B9B" w:rsidRPr="00543AD7" w:rsidRDefault="00702B9B" w:rsidP="00702B9B">
      <w:pPr>
        <w:tabs>
          <w:tab w:val="left" w:pos="426"/>
        </w:tabs>
        <w:suppressAutoHyphens/>
        <w:overflowPunct w:val="0"/>
        <w:autoSpaceDE w:val="0"/>
        <w:spacing w:before="40" w:after="0" w:line="252" w:lineRule="auto"/>
        <w:ind w:left="426" w:hanging="426"/>
        <w:jc w:val="both"/>
        <w:textAlignment w:val="baseline"/>
      </w:pPr>
      <w:r w:rsidRPr="001A4295">
        <w:rPr>
          <w:bCs/>
        </w:rPr>
        <w:t>1.</w:t>
      </w:r>
      <w:r>
        <w:rPr>
          <w:b/>
          <w:bCs/>
        </w:rPr>
        <w:tab/>
      </w:r>
      <w:r w:rsidRPr="00543AD7">
        <w:rPr>
          <w:b/>
          <w:bCs/>
        </w:rPr>
        <w:t>Strony</w:t>
      </w:r>
      <w:r w:rsidRPr="00543AD7">
        <w:t xml:space="preserve"> określają, że terminem spełnienia świadczenia jest dzień uznania rachunku bankowego wie</w:t>
      </w:r>
      <w:r>
        <w:t>rzyciela, a terminy płatności 30 dni są zgodne z formularzem ofertowym.</w:t>
      </w:r>
    </w:p>
    <w:p w:rsidR="00702B9B" w:rsidRPr="00543AD7"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 xml:space="preserve">W przypadku niedotrzymania terminu płatności faktur </w:t>
      </w:r>
      <w:r w:rsidRPr="00543AD7">
        <w:rPr>
          <w:b/>
        </w:rPr>
        <w:t>Wykonawca</w:t>
      </w:r>
      <w:r w:rsidRPr="00543AD7">
        <w:t xml:space="preserve"> obciąża </w:t>
      </w:r>
      <w:r w:rsidRPr="00543AD7">
        <w:rPr>
          <w:b/>
        </w:rPr>
        <w:t xml:space="preserve">Zamawiającego </w:t>
      </w:r>
      <w:r w:rsidRPr="00543AD7">
        <w:t xml:space="preserve">odsetkami </w:t>
      </w:r>
      <w:r>
        <w:t>ustawowymi za opóźnienie.</w:t>
      </w:r>
    </w:p>
    <w:p w:rsidR="00702B9B" w:rsidRPr="00543AD7"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W przypadku doręczenia faktury w czasie uniemożliwiającym terminowe wykonanie zobowiązania - płatności należy dokonać nie później, niż w siódmym dniu roboczym od daty otrzymania faktury.</w:t>
      </w:r>
    </w:p>
    <w:p w:rsidR="00702B9B" w:rsidRPr="00543AD7"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 xml:space="preserve">O zmianach danych kont bankowych lub danych adresowych </w:t>
      </w:r>
      <w:r w:rsidRPr="00543AD7">
        <w:rPr>
          <w:b/>
          <w:bCs/>
        </w:rPr>
        <w:t>Strony</w:t>
      </w:r>
      <w:r w:rsidRPr="00543AD7">
        <w:t xml:space="preserve"> zobowiązują się wzajemnie powiadamiać pod rygorem poniesienia kosztów związanych z mylnymi operacjami bankowymi.</w:t>
      </w:r>
    </w:p>
    <w:p w:rsidR="00702B9B"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rsidRPr="00543AD7">
        <w:t xml:space="preserve">Wniesienie przez </w:t>
      </w:r>
      <w:r w:rsidRPr="00543AD7">
        <w:rPr>
          <w:b/>
        </w:rPr>
        <w:t>Zamawiającego</w:t>
      </w:r>
      <w:r w:rsidRPr="00543AD7">
        <w:t xml:space="preserve"> reklamacji do </w:t>
      </w:r>
      <w:r w:rsidRPr="00543AD7">
        <w:rPr>
          <w:b/>
        </w:rPr>
        <w:t>Wykonawcy</w:t>
      </w:r>
      <w:r w:rsidRPr="00543AD7">
        <w:t xml:space="preserve"> nie zwalnia go z</w:t>
      </w:r>
      <w:r>
        <w:t> </w:t>
      </w:r>
      <w:r w:rsidRPr="00543AD7">
        <w:t>obowiązku terminowej zapłaty należności w wysokości określonej na fakturze.</w:t>
      </w:r>
    </w:p>
    <w:p w:rsidR="00702B9B" w:rsidRDefault="00702B9B" w:rsidP="00702B9B">
      <w:pPr>
        <w:numPr>
          <w:ilvl w:val="0"/>
          <w:numId w:val="7"/>
        </w:numPr>
        <w:tabs>
          <w:tab w:val="clear" w:pos="540"/>
        </w:tabs>
        <w:suppressAutoHyphens/>
        <w:overflowPunct w:val="0"/>
        <w:autoSpaceDE w:val="0"/>
        <w:spacing w:before="40" w:after="0" w:line="252" w:lineRule="auto"/>
        <w:ind w:left="426" w:hanging="426"/>
        <w:jc w:val="both"/>
        <w:textAlignment w:val="baseline"/>
      </w:pPr>
      <w:r>
        <w:t>Płatnikiem podatku VAT jest ………………………………….……………</w:t>
      </w:r>
      <w:r w:rsidRPr="0043628D">
        <w:t>,</w:t>
      </w:r>
      <w:r>
        <w:t xml:space="preserve"> z siedzibą w …………………………….…….. przy ul. …………………………..…; NIP: …………………………</w:t>
      </w:r>
    </w:p>
    <w:p w:rsidR="00702B9B" w:rsidRPr="00543AD7" w:rsidRDefault="00702B9B" w:rsidP="00702B9B">
      <w:pPr>
        <w:tabs>
          <w:tab w:val="center" w:pos="4536"/>
          <w:tab w:val="right" w:pos="9072"/>
        </w:tabs>
        <w:spacing w:before="240" w:after="0" w:line="240" w:lineRule="auto"/>
        <w:jc w:val="center"/>
        <w:rPr>
          <w:b/>
        </w:rPr>
      </w:pPr>
      <w:r w:rsidRPr="00543AD7">
        <w:rPr>
          <w:b/>
        </w:rPr>
        <w:t>§ 8</w:t>
      </w:r>
    </w:p>
    <w:p w:rsidR="00702B9B" w:rsidRDefault="00702B9B" w:rsidP="00702B9B">
      <w:pPr>
        <w:spacing w:before="40" w:after="180" w:line="240" w:lineRule="auto"/>
        <w:jc w:val="center"/>
        <w:rPr>
          <w:b/>
        </w:rPr>
      </w:pPr>
      <w:r w:rsidRPr="00543AD7">
        <w:rPr>
          <w:b/>
        </w:rPr>
        <w:t>Wstrzymanie sprzedaży energii</w:t>
      </w:r>
    </w:p>
    <w:p w:rsidR="00702B9B" w:rsidRPr="00871EFF" w:rsidRDefault="00702B9B" w:rsidP="00702B9B">
      <w:pPr>
        <w:pStyle w:val="Tekstpodstawowy21"/>
        <w:numPr>
          <w:ilvl w:val="0"/>
          <w:numId w:val="11"/>
        </w:numPr>
        <w:tabs>
          <w:tab w:val="clear" w:pos="0"/>
        </w:tabs>
        <w:spacing w:after="0" w:line="252" w:lineRule="auto"/>
        <w:ind w:left="425" w:hanging="425"/>
        <w:jc w:val="both"/>
        <w:rPr>
          <w:rFonts w:asciiTheme="majorHAnsi" w:hAnsiTheme="majorHAnsi" w:cs="Arial"/>
          <w:color w:val="auto"/>
          <w:sz w:val="24"/>
          <w:szCs w:val="24"/>
        </w:rPr>
      </w:pPr>
      <w:r w:rsidRPr="00871EFF">
        <w:rPr>
          <w:rFonts w:asciiTheme="majorHAnsi" w:hAnsiTheme="majorHAnsi" w:cs="Arial"/>
          <w:b/>
          <w:color w:val="auto"/>
          <w:sz w:val="24"/>
          <w:szCs w:val="24"/>
        </w:rPr>
        <w:t>Wykonawca</w:t>
      </w:r>
      <w:r w:rsidRPr="00871EFF">
        <w:rPr>
          <w:rFonts w:asciiTheme="majorHAnsi" w:hAnsiTheme="majorHAnsi" w:cs="Arial"/>
          <w:color w:val="auto"/>
          <w:sz w:val="24"/>
          <w:szCs w:val="24"/>
        </w:rPr>
        <w:t xml:space="preserve"> może wstrzymać sprzedaż energii elektrycznej w przypadku nieuiszczenia przez </w:t>
      </w:r>
      <w:r w:rsidRPr="00871EFF">
        <w:rPr>
          <w:rFonts w:asciiTheme="majorHAnsi" w:hAnsiTheme="majorHAnsi" w:cs="Arial"/>
          <w:b/>
          <w:color w:val="auto"/>
          <w:sz w:val="24"/>
          <w:szCs w:val="24"/>
        </w:rPr>
        <w:t>Zamawiającego</w:t>
      </w:r>
      <w:r w:rsidRPr="00871EFF">
        <w:rPr>
          <w:rFonts w:asciiTheme="majorHAnsi" w:hAnsiTheme="majorHAnsi" w:cs="Arial"/>
          <w:color w:val="auto"/>
          <w:sz w:val="24"/>
          <w:szCs w:val="24"/>
        </w:rPr>
        <w:t xml:space="preserve"> należności za energię elektryczną oraz innych należności związanych z</w:t>
      </w:r>
      <w:r w:rsidR="00C9720F">
        <w:rPr>
          <w:rFonts w:asciiTheme="majorHAnsi" w:hAnsiTheme="majorHAnsi" w:cs="Arial"/>
          <w:color w:val="auto"/>
          <w:sz w:val="24"/>
          <w:szCs w:val="24"/>
        </w:rPr>
        <w:t> </w:t>
      </w:r>
      <w:r w:rsidRPr="00871EFF">
        <w:rPr>
          <w:rFonts w:asciiTheme="majorHAnsi" w:hAnsiTheme="majorHAnsi" w:cs="Arial"/>
          <w:color w:val="auto"/>
          <w:sz w:val="24"/>
          <w:szCs w:val="24"/>
        </w:rPr>
        <w:t>dostarczaniem tej energii.</w:t>
      </w:r>
    </w:p>
    <w:p w:rsidR="00702B9B" w:rsidRPr="00871EFF" w:rsidRDefault="00702B9B" w:rsidP="00702B9B">
      <w:pPr>
        <w:numPr>
          <w:ilvl w:val="0"/>
          <w:numId w:val="11"/>
        </w:numPr>
        <w:tabs>
          <w:tab w:val="clear" w:pos="0"/>
        </w:tabs>
        <w:suppressAutoHyphens/>
        <w:overflowPunct w:val="0"/>
        <w:autoSpaceDE w:val="0"/>
        <w:spacing w:before="40" w:after="0" w:line="252" w:lineRule="auto"/>
        <w:ind w:left="425" w:hanging="425"/>
        <w:jc w:val="both"/>
        <w:textAlignment w:val="baseline"/>
        <w:rPr>
          <w:rFonts w:asciiTheme="majorHAnsi" w:hAnsiTheme="majorHAnsi"/>
          <w:bCs/>
        </w:rPr>
      </w:pPr>
      <w:r w:rsidRPr="00871EFF">
        <w:rPr>
          <w:rFonts w:asciiTheme="majorHAnsi" w:hAnsiTheme="majorHAnsi"/>
          <w:bCs/>
        </w:rPr>
        <w:t xml:space="preserve">Wstrzymanie sprzedaży energii elektrycznej następuje poprzez wstrzymanie dostarczania energii elektrycznej przez </w:t>
      </w:r>
      <w:r w:rsidRPr="00871EFF">
        <w:rPr>
          <w:rFonts w:asciiTheme="majorHAnsi" w:hAnsiTheme="majorHAnsi"/>
          <w:b/>
          <w:bCs/>
        </w:rPr>
        <w:t>OSD</w:t>
      </w:r>
      <w:r w:rsidRPr="00871EFF">
        <w:rPr>
          <w:rFonts w:asciiTheme="majorHAnsi" w:hAnsiTheme="majorHAnsi"/>
          <w:bCs/>
        </w:rPr>
        <w:t xml:space="preserve"> na wniosek </w:t>
      </w:r>
      <w:r w:rsidRPr="00871EFF">
        <w:rPr>
          <w:rFonts w:asciiTheme="majorHAnsi" w:hAnsiTheme="majorHAnsi"/>
          <w:b/>
          <w:bCs/>
        </w:rPr>
        <w:t>Wykonawcy</w:t>
      </w:r>
      <w:r w:rsidRPr="00871EFF">
        <w:rPr>
          <w:rFonts w:asciiTheme="majorHAnsi" w:hAnsiTheme="majorHAnsi"/>
          <w:bCs/>
        </w:rPr>
        <w:t>.</w:t>
      </w:r>
    </w:p>
    <w:p w:rsidR="00702B9B" w:rsidRPr="00543AD7" w:rsidRDefault="00702B9B" w:rsidP="00702B9B">
      <w:pPr>
        <w:numPr>
          <w:ilvl w:val="0"/>
          <w:numId w:val="11"/>
        </w:numPr>
        <w:tabs>
          <w:tab w:val="clear" w:pos="0"/>
        </w:tabs>
        <w:suppressAutoHyphens/>
        <w:overflowPunct w:val="0"/>
        <w:autoSpaceDE w:val="0"/>
        <w:spacing w:before="40" w:after="0" w:line="252" w:lineRule="auto"/>
        <w:ind w:left="425" w:hanging="425"/>
        <w:jc w:val="both"/>
        <w:textAlignment w:val="baseline"/>
        <w:rPr>
          <w:bCs/>
        </w:rPr>
      </w:pPr>
      <w:r w:rsidRPr="00871EFF">
        <w:rPr>
          <w:rFonts w:asciiTheme="majorHAnsi" w:hAnsiTheme="majorHAnsi"/>
          <w:b/>
          <w:bCs/>
        </w:rPr>
        <w:t>Wykonawca</w:t>
      </w:r>
      <w:r w:rsidRPr="00871EFF">
        <w:rPr>
          <w:rFonts w:asciiTheme="majorHAnsi" w:hAnsiTheme="majorHAnsi"/>
          <w:bCs/>
        </w:rPr>
        <w:t xml:space="preserve"> może wstrzymać sprzedaż energii elektrycznej, gdy </w:t>
      </w:r>
      <w:r w:rsidRPr="00871EFF">
        <w:rPr>
          <w:rFonts w:asciiTheme="majorHAnsi" w:hAnsiTheme="majorHAnsi"/>
          <w:b/>
          <w:bCs/>
        </w:rPr>
        <w:t>Zamawiający</w:t>
      </w:r>
      <w:r w:rsidRPr="00871EFF">
        <w:rPr>
          <w:rFonts w:asciiTheme="majorHAnsi" w:hAnsiTheme="majorHAnsi"/>
          <w:bCs/>
        </w:rPr>
        <w:t xml:space="preserve"> zwleka z zapłatą za</w:t>
      </w:r>
      <w:r w:rsidRPr="00543AD7">
        <w:rPr>
          <w:bCs/>
        </w:rPr>
        <w:t xml:space="preserve"> pobraną energię elektryczną co najmniej miesiąc po upływie terminu płatności, pomimo uprzedniego bezskutecznego wezwania do zapła</w:t>
      </w:r>
      <w:r>
        <w:rPr>
          <w:bCs/>
        </w:rPr>
        <w:t>ty zaległych</w:t>
      </w:r>
      <w:r w:rsidRPr="00543AD7">
        <w:rPr>
          <w:bCs/>
        </w:rPr>
        <w:t xml:space="preserve"> i bieżących należności w</w:t>
      </w:r>
      <w:r>
        <w:rPr>
          <w:bCs/>
        </w:rPr>
        <w:t> </w:t>
      </w:r>
      <w:r w:rsidRPr="00543AD7">
        <w:rPr>
          <w:bCs/>
        </w:rPr>
        <w:t xml:space="preserve">dodatkowym dwutygodniowym terminie oraz powiadomienia </w:t>
      </w:r>
      <w:r w:rsidRPr="00543AD7">
        <w:rPr>
          <w:b/>
          <w:bCs/>
        </w:rPr>
        <w:t>Zamawiającego</w:t>
      </w:r>
      <w:r w:rsidRPr="00543AD7">
        <w:rPr>
          <w:bCs/>
        </w:rPr>
        <w:t xml:space="preserve"> na piśmie o</w:t>
      </w:r>
      <w:r>
        <w:rPr>
          <w:bCs/>
        </w:rPr>
        <w:t> </w:t>
      </w:r>
      <w:r w:rsidRPr="00543AD7">
        <w:rPr>
          <w:bCs/>
        </w:rPr>
        <w:t>zamiarze wstrzymania sp</w:t>
      </w:r>
      <w:r>
        <w:rPr>
          <w:bCs/>
        </w:rPr>
        <w:t xml:space="preserve">rzedaży energii elektrycznej </w:t>
      </w:r>
      <w:r w:rsidRPr="00543AD7">
        <w:rPr>
          <w:bCs/>
        </w:rPr>
        <w:t>i wypowiedzenia Umowy.</w:t>
      </w:r>
    </w:p>
    <w:p w:rsidR="00702B9B" w:rsidRPr="00543AD7" w:rsidRDefault="00702B9B" w:rsidP="00702B9B">
      <w:pPr>
        <w:numPr>
          <w:ilvl w:val="0"/>
          <w:numId w:val="11"/>
        </w:numPr>
        <w:tabs>
          <w:tab w:val="clear" w:pos="0"/>
        </w:tabs>
        <w:suppressAutoHyphens/>
        <w:overflowPunct w:val="0"/>
        <w:autoSpaceDE w:val="0"/>
        <w:spacing w:before="40" w:after="0" w:line="252" w:lineRule="auto"/>
        <w:ind w:left="425" w:hanging="425"/>
        <w:jc w:val="both"/>
        <w:textAlignment w:val="baseline"/>
      </w:pPr>
      <w:r w:rsidRPr="00543AD7">
        <w:t xml:space="preserve">Wznowienie dostarczania energii elektrycznej i świadczenie usług dystrybucji przez </w:t>
      </w:r>
      <w:r w:rsidRPr="00543AD7">
        <w:rPr>
          <w:b/>
          <w:bCs/>
        </w:rPr>
        <w:t xml:space="preserve">OSD </w:t>
      </w:r>
      <w:r w:rsidRPr="00543AD7">
        <w:rPr>
          <w:bCs/>
        </w:rPr>
        <w:t xml:space="preserve">na wniosek </w:t>
      </w:r>
      <w:r w:rsidRPr="00543AD7">
        <w:rPr>
          <w:b/>
          <w:bCs/>
        </w:rPr>
        <w:t>Wykonawcy</w:t>
      </w:r>
      <w:r w:rsidRPr="00543AD7">
        <w:t xml:space="preserve"> może nastąpić po uregulowaniu zaległych należności za energię elektryczną oraz innych należności związanych z</w:t>
      </w:r>
      <w:r>
        <w:t> </w:t>
      </w:r>
      <w:r w:rsidRPr="00543AD7">
        <w:t>dostarczaniem tej energii.</w:t>
      </w:r>
    </w:p>
    <w:p w:rsidR="00702B9B" w:rsidRDefault="00702B9B" w:rsidP="00702B9B">
      <w:pPr>
        <w:numPr>
          <w:ilvl w:val="0"/>
          <w:numId w:val="11"/>
        </w:numPr>
        <w:tabs>
          <w:tab w:val="clear" w:pos="0"/>
        </w:tabs>
        <w:suppressAutoHyphens/>
        <w:overflowPunct w:val="0"/>
        <w:autoSpaceDE w:val="0"/>
        <w:spacing w:before="40" w:after="0" w:line="252" w:lineRule="auto"/>
        <w:ind w:left="425" w:hanging="425"/>
        <w:jc w:val="both"/>
        <w:textAlignment w:val="baseline"/>
      </w:pPr>
      <w:r w:rsidRPr="00543AD7">
        <w:rPr>
          <w:b/>
        </w:rPr>
        <w:t>Wykonawca</w:t>
      </w:r>
      <w:r w:rsidRPr="00543AD7">
        <w:t xml:space="preserve"> nie ponosi odpowiedzialności za szkody spowodowane wstrzymaniem sprzedaży energii elektrycznej wskutek naruszenia przez </w:t>
      </w:r>
      <w:r w:rsidRPr="00543AD7">
        <w:rPr>
          <w:b/>
        </w:rPr>
        <w:t>Zamawiającego</w:t>
      </w:r>
      <w:r w:rsidRPr="00543AD7">
        <w:t xml:space="preserve"> warunków umowy i</w:t>
      </w:r>
      <w:r>
        <w:t> </w:t>
      </w:r>
      <w:r w:rsidRPr="00543AD7">
        <w:t>obowiązujących przepisów Prawa energetycznego i Kodeksu Cywilnego.</w:t>
      </w:r>
    </w:p>
    <w:p w:rsidR="00702B9B" w:rsidRPr="00A46EF7" w:rsidRDefault="00702B9B" w:rsidP="00702B9B">
      <w:pPr>
        <w:tabs>
          <w:tab w:val="center" w:pos="4536"/>
          <w:tab w:val="right" w:pos="9072"/>
        </w:tabs>
        <w:spacing w:before="240" w:after="0" w:line="240" w:lineRule="auto"/>
        <w:ind w:left="360"/>
        <w:jc w:val="center"/>
        <w:rPr>
          <w:b/>
        </w:rPr>
      </w:pPr>
      <w:r w:rsidRPr="00A46EF7">
        <w:rPr>
          <w:b/>
        </w:rPr>
        <w:t>§ 9</w:t>
      </w:r>
    </w:p>
    <w:p w:rsidR="00702B9B" w:rsidRPr="00A46EF7" w:rsidRDefault="00702B9B" w:rsidP="00702B9B">
      <w:pPr>
        <w:spacing w:before="40" w:after="180" w:line="240" w:lineRule="auto"/>
        <w:jc w:val="center"/>
        <w:rPr>
          <w:b/>
        </w:rPr>
      </w:pPr>
      <w:r w:rsidRPr="00A46EF7">
        <w:rPr>
          <w:b/>
        </w:rPr>
        <w:t>Opóźnienie zgłoszenia umowy do OSD</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W przypadku nieuzasadnionego opóźnienia w zgłoszeniu umowy do OSD, skutkującego opóźnieniem w rozpoczęciu realizacji umowy i sprzedażą energii elektrycznej na rzecz </w:t>
      </w:r>
      <w:r w:rsidRPr="00A46EF7">
        <w:rPr>
          <w:b/>
        </w:rPr>
        <w:t>Zamawiającego</w:t>
      </w:r>
      <w:r w:rsidRPr="00A46EF7">
        <w:t xml:space="preserve"> przez Sprzedawcę Rezerwowego, </w:t>
      </w:r>
      <w:r w:rsidRPr="00A46EF7">
        <w:rPr>
          <w:b/>
          <w:bCs/>
        </w:rPr>
        <w:t>Wykonawca</w:t>
      </w:r>
      <w:r w:rsidRPr="00A46EF7">
        <w:t xml:space="preserve"> pokryje różnicę pomiędzy kosztem pobranej energii elektrycznej liczonym według ceny zatwierdzonej przez URE dla Sprzedawcy Rezerwowego, a kosztem energii liczonym według ceny określonej w § 5 ust. 1 niniejszej umowy. Na koszt energii elektrycznej składa się należność za pobraną energię i naliczona opłata handlowa. Dotyczy to wszystkich PPE ujętych w załączniku nr 1 do SIWZ i całego okresu sprzedaży </w:t>
      </w:r>
      <w:r w:rsidRPr="00A46EF7">
        <w:rPr>
          <w:b/>
        </w:rPr>
        <w:t>Zamawiającemu</w:t>
      </w:r>
      <w:r w:rsidRPr="00A46EF7">
        <w:t xml:space="preserve"> energii przez Sprzedawcę Rezerwowego, do chwili przejęcia sprzedaży przez </w:t>
      </w:r>
      <w:r w:rsidRPr="00A46EF7">
        <w:rPr>
          <w:b/>
        </w:rPr>
        <w:t>Wykonawcę</w:t>
      </w:r>
      <w:r w:rsidRPr="00A46EF7">
        <w:t>.</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Różnica w koszcie pobranej energii czynnej i opłaty handlowej będzie obliczona osobno dla każdego PPE i zgodnie z jego grupą taryfową i nie będzie uwzględniać opłat wynikających z usługi dystrybucji energii elektrycznej.</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Na podstawie każdej faktury wystawionej </w:t>
      </w:r>
      <w:r w:rsidRPr="00A46EF7">
        <w:rPr>
          <w:b/>
        </w:rPr>
        <w:t>Zamawiającemu</w:t>
      </w:r>
      <w:r w:rsidRPr="00A46EF7">
        <w:t xml:space="preserve"> przez Sprzedawcę Rezerwowego, </w:t>
      </w:r>
      <w:r w:rsidRPr="00A46EF7">
        <w:rPr>
          <w:b/>
        </w:rPr>
        <w:t xml:space="preserve">Zamawiający </w:t>
      </w:r>
      <w:r w:rsidRPr="00A46EF7">
        <w:t xml:space="preserve">dokona wyliczenia różnicy kosztów, o których mowa w ust. 1 niniejszej umowy i wystawi </w:t>
      </w:r>
      <w:r w:rsidRPr="00A46EF7">
        <w:rPr>
          <w:b/>
          <w:bCs/>
        </w:rPr>
        <w:t>Wykonawcy</w:t>
      </w:r>
      <w:r w:rsidRPr="00A46EF7">
        <w:t xml:space="preserve"> notę obciążeniową w wysokości równej różnicy kwot netto, pomiędzy fakturą wystawioną przez Sprzedawcę Rezerwowego, a kwoty jaka byłaby należna przy uwzględnieniu ceny i opłaty handlowej określonych w § 5 ust. 1 niniejszej umowy.</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A46EF7">
        <w:t xml:space="preserve">Nota obciążeniowa wystawiona przez </w:t>
      </w:r>
      <w:r w:rsidRPr="00A46EF7">
        <w:rPr>
          <w:b/>
        </w:rPr>
        <w:t>Zamawiającego</w:t>
      </w:r>
      <w:r w:rsidRPr="00A46EF7">
        <w:t>, o której mowa w ust. 3 będzie płatna w</w:t>
      </w:r>
      <w:r w:rsidR="00C9720F">
        <w:t> </w:t>
      </w:r>
      <w:r w:rsidRPr="00A46EF7">
        <w:t xml:space="preserve">terminie 30 dni od dnia wystawienia, a w przypadku opóźnienia płatności </w:t>
      </w:r>
      <w:r w:rsidRPr="00A46EF7">
        <w:rPr>
          <w:b/>
        </w:rPr>
        <w:t>Zamawiającemu</w:t>
      </w:r>
      <w:r w:rsidRPr="00A46EF7">
        <w:t xml:space="preserve"> będą przysługiwać odsetki ustawowe za opóźnienie.</w:t>
      </w:r>
    </w:p>
    <w:p w:rsidR="00702B9B" w:rsidRPr="00893BC3" w:rsidRDefault="00702B9B" w:rsidP="00702B9B">
      <w:pPr>
        <w:tabs>
          <w:tab w:val="center" w:pos="4536"/>
          <w:tab w:val="right" w:pos="9072"/>
        </w:tabs>
        <w:spacing w:before="240" w:after="0" w:line="240" w:lineRule="auto"/>
        <w:jc w:val="center"/>
        <w:rPr>
          <w:b/>
        </w:rPr>
      </w:pPr>
      <w:r w:rsidRPr="00893BC3">
        <w:rPr>
          <w:b/>
        </w:rPr>
        <w:t>§ </w:t>
      </w:r>
      <w:r>
        <w:rPr>
          <w:b/>
        </w:rPr>
        <w:t>10</w:t>
      </w:r>
    </w:p>
    <w:p w:rsidR="00702B9B" w:rsidRDefault="00702B9B" w:rsidP="00702B9B">
      <w:pPr>
        <w:spacing w:before="40" w:after="180" w:line="240" w:lineRule="auto"/>
        <w:jc w:val="center"/>
        <w:rPr>
          <w:b/>
        </w:rPr>
      </w:pPr>
      <w:r w:rsidRPr="00543AD7">
        <w:rPr>
          <w:b/>
        </w:rPr>
        <w:t>Okres obowiązywania Umowy</w:t>
      </w:r>
    </w:p>
    <w:p w:rsidR="00702B9B"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rPr>
          <w:bCs/>
          <w:iCs/>
        </w:rPr>
      </w:pPr>
      <w:r w:rsidRPr="00543AD7">
        <w:rPr>
          <w:bCs/>
          <w:iCs/>
        </w:rPr>
        <w:t xml:space="preserve">Strony ustalają, że rozpoczęcie sprzedaży energii elektrycznej nastąpi od dnia </w:t>
      </w:r>
      <w:r w:rsidRPr="00A46EF7">
        <w:rPr>
          <w:bCs/>
          <w:iCs/>
        </w:rPr>
        <w:t>01-</w:t>
      </w:r>
      <w:r w:rsidR="00D9552D">
        <w:rPr>
          <w:bCs/>
          <w:iCs/>
        </w:rPr>
        <w:t>01-2020</w:t>
      </w:r>
      <w:r w:rsidRPr="00A46EF7">
        <w:rPr>
          <w:bCs/>
          <w:iCs/>
        </w:rPr>
        <w:t> r.,</w:t>
      </w:r>
      <w:r w:rsidRPr="00543AD7">
        <w:rPr>
          <w:bCs/>
          <w:iCs/>
        </w:rPr>
        <w:t xml:space="preserve"> jednak nie wcześniej niż po spełnieniu wszystkich warunków przyłączenia do sieci OSD, oraz nie wcześniej niż z dniem skutecznego rozwiązania obowiązującej umowy</w:t>
      </w:r>
      <w:r>
        <w:rPr>
          <w:bCs/>
          <w:iCs/>
        </w:rPr>
        <w:t xml:space="preserve">, </w:t>
      </w:r>
      <w:r w:rsidRPr="00543AD7">
        <w:rPr>
          <w:bCs/>
          <w:iCs/>
        </w:rPr>
        <w:t>a także z dniem wejścia w życie umowy sprzedaży energii elektrycznej i umowy o świadczenie usług dystrybucji.</w:t>
      </w:r>
    </w:p>
    <w:p w:rsidR="00702B9B" w:rsidRPr="00A46EF7" w:rsidRDefault="00702B9B" w:rsidP="00702B9B">
      <w:pPr>
        <w:numPr>
          <w:ilvl w:val="0"/>
          <w:numId w:val="16"/>
        </w:numPr>
        <w:tabs>
          <w:tab w:val="clear" w:pos="495"/>
        </w:tabs>
        <w:suppressAutoHyphens/>
        <w:overflowPunct w:val="0"/>
        <w:autoSpaceDE w:val="0"/>
        <w:spacing w:before="40" w:after="0" w:line="252" w:lineRule="auto"/>
        <w:ind w:left="425" w:hanging="425"/>
        <w:jc w:val="both"/>
        <w:textAlignment w:val="baseline"/>
      </w:pPr>
      <w:r w:rsidRPr="00543AD7">
        <w:t xml:space="preserve">Umowa niniejsza zawarta zostaje na czas określony od dnia </w:t>
      </w:r>
      <w:r w:rsidRPr="00A46EF7">
        <w:rPr>
          <w:bCs/>
          <w:iCs/>
        </w:rPr>
        <w:t>01-</w:t>
      </w:r>
      <w:r w:rsidR="00D9552D">
        <w:rPr>
          <w:bCs/>
          <w:iCs/>
        </w:rPr>
        <w:t>01-2020</w:t>
      </w:r>
      <w:r w:rsidRPr="00A46EF7">
        <w:rPr>
          <w:bCs/>
          <w:iCs/>
        </w:rPr>
        <w:t> </w:t>
      </w:r>
      <w:r w:rsidRPr="00A46EF7">
        <w:t xml:space="preserve">r. do dnia </w:t>
      </w:r>
      <w:r w:rsidR="00D9552D">
        <w:rPr>
          <w:bCs/>
          <w:iCs/>
        </w:rPr>
        <w:t>31-12-2020</w:t>
      </w:r>
      <w:r w:rsidRPr="00A46EF7">
        <w:rPr>
          <w:bCs/>
          <w:iCs/>
        </w:rPr>
        <w:t> </w:t>
      </w:r>
      <w:r w:rsidRPr="00A46EF7">
        <w:t>r.</w:t>
      </w:r>
    </w:p>
    <w:p w:rsidR="00702B9B" w:rsidRPr="00543AD7" w:rsidRDefault="00702B9B" w:rsidP="00702B9B">
      <w:pPr>
        <w:tabs>
          <w:tab w:val="center" w:pos="4536"/>
          <w:tab w:val="right" w:pos="9072"/>
        </w:tabs>
        <w:spacing w:before="240" w:after="0" w:line="240" w:lineRule="auto"/>
        <w:jc w:val="center"/>
        <w:rPr>
          <w:b/>
        </w:rPr>
      </w:pPr>
      <w:r w:rsidRPr="00450D6D">
        <w:rPr>
          <w:b/>
        </w:rPr>
        <w:t>§ 1</w:t>
      </w:r>
      <w:r>
        <w:rPr>
          <w:b/>
        </w:rPr>
        <w:t>1</w:t>
      </w:r>
    </w:p>
    <w:p w:rsidR="00702B9B" w:rsidRDefault="00702B9B" w:rsidP="00702B9B">
      <w:pPr>
        <w:spacing w:before="40" w:after="180" w:line="240" w:lineRule="auto"/>
        <w:jc w:val="center"/>
        <w:rPr>
          <w:b/>
        </w:rPr>
      </w:pPr>
      <w:r w:rsidRPr="00543AD7">
        <w:rPr>
          <w:b/>
        </w:rPr>
        <w:t>Rozwiązanie Umowy</w:t>
      </w:r>
    </w:p>
    <w:p w:rsidR="00702B9B" w:rsidRPr="00543AD7" w:rsidRDefault="00702B9B" w:rsidP="00702B9B">
      <w:pPr>
        <w:numPr>
          <w:ilvl w:val="0"/>
          <w:numId w:val="8"/>
        </w:numPr>
        <w:tabs>
          <w:tab w:val="clear" w:pos="360"/>
        </w:tabs>
        <w:suppressAutoHyphens/>
        <w:overflowPunct w:val="0"/>
        <w:autoSpaceDE w:val="0"/>
        <w:spacing w:before="40" w:after="0" w:line="252" w:lineRule="auto"/>
        <w:ind w:left="425" w:hanging="425"/>
        <w:jc w:val="both"/>
        <w:textAlignment w:val="baseline"/>
      </w:pPr>
      <w:r w:rsidRPr="00543AD7">
        <w:t xml:space="preserve">Rozwiązanie Umowy nie zwalnia </w:t>
      </w:r>
      <w:r w:rsidRPr="00543AD7">
        <w:rPr>
          <w:b/>
        </w:rPr>
        <w:t>Stron</w:t>
      </w:r>
      <w:r w:rsidRPr="00543AD7">
        <w:t xml:space="preserve"> z obowiązku uregulowania wobec drugiej </w:t>
      </w:r>
      <w:r w:rsidRPr="00543AD7">
        <w:rPr>
          <w:b/>
        </w:rPr>
        <w:t>Strony</w:t>
      </w:r>
      <w:r w:rsidRPr="00543AD7">
        <w:t xml:space="preserve"> wszelkich zobowiązań z niej wynikających.</w:t>
      </w:r>
    </w:p>
    <w:p w:rsidR="00702B9B" w:rsidRPr="00F24DE5" w:rsidRDefault="00702B9B" w:rsidP="00702B9B">
      <w:pPr>
        <w:numPr>
          <w:ilvl w:val="0"/>
          <w:numId w:val="8"/>
        </w:numPr>
        <w:tabs>
          <w:tab w:val="clear" w:pos="360"/>
        </w:tabs>
        <w:suppressAutoHyphens/>
        <w:overflowPunct w:val="0"/>
        <w:autoSpaceDE w:val="0"/>
        <w:spacing w:before="40" w:after="0" w:line="252" w:lineRule="auto"/>
        <w:ind w:left="425" w:hanging="425"/>
        <w:jc w:val="both"/>
        <w:textAlignment w:val="baseline"/>
      </w:pPr>
      <w:r>
        <w:rPr>
          <w:b/>
        </w:rPr>
        <w:t xml:space="preserve">Wykonawca </w:t>
      </w:r>
      <w:r>
        <w:t xml:space="preserve">nie może bez pisemnej zgody </w:t>
      </w:r>
      <w:r>
        <w:rPr>
          <w:b/>
        </w:rPr>
        <w:t xml:space="preserve">Zamawiającego </w:t>
      </w:r>
      <w:r>
        <w:t>dokonywać cesji praw wynikających z niniejszej umowy.</w:t>
      </w:r>
    </w:p>
    <w:p w:rsidR="00702B9B" w:rsidRDefault="00702B9B" w:rsidP="00702B9B">
      <w:pPr>
        <w:numPr>
          <w:ilvl w:val="0"/>
          <w:numId w:val="8"/>
        </w:numPr>
        <w:tabs>
          <w:tab w:val="clear" w:pos="360"/>
        </w:tabs>
        <w:suppressAutoHyphens/>
        <w:overflowPunct w:val="0"/>
        <w:autoSpaceDE w:val="0"/>
        <w:spacing w:before="40" w:after="0" w:line="252" w:lineRule="auto"/>
        <w:ind w:left="425" w:hanging="425"/>
        <w:jc w:val="both"/>
        <w:textAlignment w:val="baseline"/>
      </w:pPr>
      <w:r w:rsidRPr="00543AD7">
        <w:t xml:space="preserve">Umowa może być rozwiązana przez </w:t>
      </w:r>
      <w:r w:rsidRPr="00543AD7">
        <w:rPr>
          <w:b/>
        </w:rPr>
        <w:t xml:space="preserve">jedną ze Stron </w:t>
      </w:r>
      <w:r>
        <w:t xml:space="preserve">w trybie natychmiastowym </w:t>
      </w:r>
      <w:r w:rsidRPr="00543AD7">
        <w:t xml:space="preserve">w przypadku, gdy </w:t>
      </w:r>
      <w:r w:rsidRPr="00543AD7">
        <w:rPr>
          <w:b/>
        </w:rPr>
        <w:t xml:space="preserve">druga ze Stron </w:t>
      </w:r>
      <w:r w:rsidRPr="00543AD7">
        <w:t>pom</w:t>
      </w:r>
      <w:r>
        <w:t>imo pisemnego wezwania rażąco i </w:t>
      </w:r>
      <w:r w:rsidRPr="00543AD7">
        <w:t>uporczywie narusza warunki Umowy.</w:t>
      </w:r>
    </w:p>
    <w:p w:rsidR="0077505D" w:rsidRDefault="0077505D" w:rsidP="00702B9B">
      <w:pPr>
        <w:tabs>
          <w:tab w:val="center" w:pos="4536"/>
          <w:tab w:val="right" w:pos="9072"/>
        </w:tabs>
        <w:spacing w:before="240" w:after="0" w:line="240" w:lineRule="auto"/>
        <w:jc w:val="center"/>
        <w:rPr>
          <w:b/>
        </w:rPr>
      </w:pPr>
    </w:p>
    <w:p w:rsidR="00702B9B" w:rsidRPr="007138CE" w:rsidRDefault="00702B9B" w:rsidP="00702B9B">
      <w:pPr>
        <w:tabs>
          <w:tab w:val="center" w:pos="4536"/>
          <w:tab w:val="right" w:pos="9072"/>
        </w:tabs>
        <w:spacing w:before="240" w:after="0" w:line="240" w:lineRule="auto"/>
        <w:jc w:val="center"/>
        <w:rPr>
          <w:b/>
        </w:rPr>
      </w:pPr>
      <w:r w:rsidRPr="007138CE">
        <w:rPr>
          <w:b/>
        </w:rPr>
        <w:t>§ 12</w:t>
      </w:r>
    </w:p>
    <w:p w:rsidR="00702B9B" w:rsidRPr="007138CE" w:rsidRDefault="00702B9B" w:rsidP="00702B9B">
      <w:pPr>
        <w:spacing w:before="40" w:after="180" w:line="240" w:lineRule="auto"/>
        <w:jc w:val="center"/>
        <w:rPr>
          <w:b/>
        </w:rPr>
      </w:pPr>
      <w:r w:rsidRPr="007138CE">
        <w:rPr>
          <w:b/>
        </w:rPr>
        <w:t>Kary umowne</w:t>
      </w:r>
    </w:p>
    <w:p w:rsidR="00702B9B" w:rsidRPr="007138CE" w:rsidRDefault="00702B9B" w:rsidP="007D3F68">
      <w:pPr>
        <w:numPr>
          <w:ilvl w:val="0"/>
          <w:numId w:val="68"/>
        </w:numPr>
        <w:tabs>
          <w:tab w:val="clear" w:pos="360"/>
        </w:tabs>
        <w:suppressAutoHyphens/>
        <w:overflowPunct w:val="0"/>
        <w:autoSpaceDE w:val="0"/>
        <w:spacing w:before="120" w:after="0" w:line="252" w:lineRule="auto"/>
        <w:ind w:left="426" w:hanging="426"/>
        <w:jc w:val="both"/>
        <w:textAlignment w:val="baseline"/>
      </w:pPr>
      <w:r w:rsidRPr="007138CE">
        <w:t>Strony postanawiają, że z tytułu przedterminowego zerwania umowy wprowadzają kary umowne.</w:t>
      </w:r>
    </w:p>
    <w:p w:rsidR="00702B9B" w:rsidRPr="007138CE" w:rsidRDefault="00702B9B" w:rsidP="007D3F68">
      <w:pPr>
        <w:numPr>
          <w:ilvl w:val="0"/>
          <w:numId w:val="68"/>
        </w:numPr>
        <w:tabs>
          <w:tab w:val="clear" w:pos="360"/>
        </w:tabs>
        <w:suppressAutoHyphens/>
        <w:overflowPunct w:val="0"/>
        <w:autoSpaceDE w:val="0"/>
        <w:spacing w:after="0" w:line="252" w:lineRule="auto"/>
        <w:ind w:left="426" w:hanging="426"/>
        <w:jc w:val="both"/>
        <w:textAlignment w:val="baseline"/>
      </w:pPr>
      <w:r w:rsidRPr="007138CE">
        <w:t>Kary te będą naliczane w następujących przypadkach i wysokościach:</w:t>
      </w:r>
    </w:p>
    <w:p w:rsidR="00702B9B" w:rsidRPr="007138CE" w:rsidRDefault="00702B9B" w:rsidP="007D3F68">
      <w:pPr>
        <w:pStyle w:val="Akapitzlist"/>
        <w:numPr>
          <w:ilvl w:val="0"/>
          <w:numId w:val="69"/>
        </w:numPr>
        <w:spacing w:after="0" w:line="240" w:lineRule="auto"/>
        <w:contextualSpacing w:val="0"/>
        <w:jc w:val="both"/>
      </w:pPr>
      <w:r w:rsidRPr="007138CE">
        <w:rPr>
          <w:b/>
        </w:rPr>
        <w:t>Wykonawca</w:t>
      </w:r>
      <w:r w:rsidRPr="007138CE">
        <w:t xml:space="preserve"> zapłaci </w:t>
      </w:r>
      <w:r w:rsidRPr="007138CE">
        <w:rPr>
          <w:b/>
        </w:rPr>
        <w:t>Zamawiającemu</w:t>
      </w:r>
      <w:r w:rsidRPr="007138CE">
        <w:t xml:space="preserve"> karę umowną w wysokości 20% iloczynu dotychczasowego średniego wynagrodzenia wypłaconego </w:t>
      </w:r>
      <w:r w:rsidRPr="007138CE">
        <w:rPr>
          <w:b/>
        </w:rPr>
        <w:t>Wykonawcy</w:t>
      </w:r>
      <w:r w:rsidRPr="007138CE">
        <w:t xml:space="preserve"> w okresie rozliczeniowym i liczby okresów rozliczeniowych, jakie pozostały do końca umowy</w:t>
      </w:r>
      <w:r w:rsidRPr="007138CE">
        <w:br/>
        <w:t>(31</w:t>
      </w:r>
      <w:r w:rsidR="00C9720F">
        <w:t>.</w:t>
      </w:r>
      <w:r w:rsidRPr="007138CE">
        <w:t>12</w:t>
      </w:r>
      <w:r w:rsidR="00C9720F">
        <w:t>.</w:t>
      </w:r>
      <w:r w:rsidRPr="007138CE">
        <w:t>20</w:t>
      </w:r>
      <w:r w:rsidR="00C9720F">
        <w:t>20</w:t>
      </w:r>
      <w:r w:rsidRPr="007138CE">
        <w:t xml:space="preserve"> r.),</w:t>
      </w:r>
    </w:p>
    <w:p w:rsidR="00702B9B" w:rsidRPr="007138CE" w:rsidRDefault="00702B9B" w:rsidP="007D3F68">
      <w:pPr>
        <w:pStyle w:val="Akapitzlist"/>
        <w:numPr>
          <w:ilvl w:val="0"/>
          <w:numId w:val="69"/>
        </w:numPr>
        <w:spacing w:after="0" w:line="240" w:lineRule="auto"/>
        <w:contextualSpacing w:val="0"/>
        <w:jc w:val="both"/>
      </w:pPr>
      <w:r w:rsidRPr="007138CE">
        <w:rPr>
          <w:b/>
        </w:rPr>
        <w:t>Zamawiający</w:t>
      </w:r>
      <w:r w:rsidRPr="007138CE">
        <w:t xml:space="preserve"> zapłaci </w:t>
      </w:r>
      <w:r w:rsidRPr="007138CE">
        <w:rPr>
          <w:b/>
        </w:rPr>
        <w:t>Wykonawcy</w:t>
      </w:r>
      <w:r w:rsidRPr="007138CE">
        <w:t xml:space="preserve"> karę umowną w wysokości 20% iloczynu dotychczasowego średniego wynagrodzenia wypłaconego </w:t>
      </w:r>
      <w:r w:rsidRPr="007138CE">
        <w:rPr>
          <w:b/>
        </w:rPr>
        <w:t>Wykonawcy</w:t>
      </w:r>
      <w:r w:rsidRPr="007138CE">
        <w:t xml:space="preserve"> w okresie rozliczeniowym i liczby okresów rozliczeniowych,</w:t>
      </w:r>
      <w:r w:rsidR="007138CE">
        <w:t xml:space="preserve"> jakie pozostały do końca umowy </w:t>
      </w:r>
      <w:r w:rsidRPr="007138CE">
        <w:t>(31</w:t>
      </w:r>
      <w:r w:rsidR="00C9720F">
        <w:t>.</w:t>
      </w:r>
      <w:r w:rsidRPr="007138CE">
        <w:t>12</w:t>
      </w:r>
      <w:r w:rsidR="00C9720F">
        <w:t>.</w:t>
      </w:r>
      <w:r w:rsidRPr="007138CE">
        <w:t>20</w:t>
      </w:r>
      <w:r w:rsidR="00C9720F">
        <w:t>20</w:t>
      </w:r>
      <w:r w:rsidRPr="007138CE">
        <w:t xml:space="preserve"> r.),</w:t>
      </w:r>
    </w:p>
    <w:p w:rsidR="00702B9B" w:rsidRPr="007138CE" w:rsidRDefault="00702B9B" w:rsidP="007D3F68">
      <w:pPr>
        <w:pStyle w:val="Akapitzlist"/>
        <w:numPr>
          <w:ilvl w:val="0"/>
          <w:numId w:val="69"/>
        </w:numPr>
        <w:spacing w:after="0" w:line="240" w:lineRule="auto"/>
        <w:contextualSpacing w:val="0"/>
        <w:jc w:val="both"/>
      </w:pPr>
      <w:r w:rsidRPr="007138CE">
        <w:t xml:space="preserve">Średnie wynagrodzenie w okresie rozliczeniowym stanowi iloraz sumy wszystkich dotychczasowych wynagrodzeń </w:t>
      </w:r>
      <w:r w:rsidRPr="007138CE">
        <w:rPr>
          <w:b/>
        </w:rPr>
        <w:t>Wykonawcy</w:t>
      </w:r>
      <w:r w:rsidRPr="007138CE">
        <w:t xml:space="preserve"> od dnia podpisania umowy do dnia odstąpienia umowy i liczby okresów rozliczeniowych,</w:t>
      </w:r>
    </w:p>
    <w:p w:rsidR="00702B9B" w:rsidRPr="007138CE" w:rsidRDefault="00702B9B" w:rsidP="007D3F68">
      <w:pPr>
        <w:numPr>
          <w:ilvl w:val="0"/>
          <w:numId w:val="68"/>
        </w:numPr>
        <w:tabs>
          <w:tab w:val="clear" w:pos="360"/>
        </w:tabs>
        <w:suppressAutoHyphens/>
        <w:overflowPunct w:val="0"/>
        <w:autoSpaceDE w:val="0"/>
        <w:spacing w:after="0" w:line="252" w:lineRule="auto"/>
        <w:ind w:left="426" w:hanging="426"/>
        <w:jc w:val="both"/>
        <w:textAlignment w:val="baseline"/>
      </w:pPr>
      <w:r w:rsidRPr="007138CE">
        <w:t>Zamawiający w związku z naliczeniem kar umownych wystosuje notę obciążeniową za każdą naliczoną karę umowną.</w:t>
      </w:r>
    </w:p>
    <w:p w:rsidR="00702B9B" w:rsidRPr="007138CE" w:rsidRDefault="00702B9B" w:rsidP="007D3F68">
      <w:pPr>
        <w:numPr>
          <w:ilvl w:val="0"/>
          <w:numId w:val="68"/>
        </w:numPr>
        <w:tabs>
          <w:tab w:val="clear" w:pos="360"/>
        </w:tabs>
        <w:suppressAutoHyphens/>
        <w:overflowPunct w:val="0"/>
        <w:autoSpaceDE w:val="0"/>
        <w:spacing w:after="0" w:line="252" w:lineRule="auto"/>
        <w:ind w:left="426" w:hanging="426"/>
        <w:jc w:val="both"/>
        <w:textAlignment w:val="baseline"/>
      </w:pPr>
      <w:r w:rsidRPr="007138CE">
        <w:t>Niezależnie od kar umownych Zamawiający ma prawo dochodzenia odszkodowania uzupełniającego na zasadach ogólnych.</w:t>
      </w:r>
    </w:p>
    <w:p w:rsidR="00702B9B" w:rsidRPr="00543AD7" w:rsidRDefault="00702B9B" w:rsidP="00702B9B">
      <w:pPr>
        <w:suppressAutoHyphens/>
        <w:overflowPunct w:val="0"/>
        <w:autoSpaceDE w:val="0"/>
        <w:spacing w:before="40" w:after="0" w:line="252" w:lineRule="auto"/>
        <w:jc w:val="both"/>
        <w:textAlignment w:val="baseline"/>
      </w:pPr>
    </w:p>
    <w:p w:rsidR="00702B9B" w:rsidRPr="008F68FC" w:rsidRDefault="00702B9B" w:rsidP="00702B9B">
      <w:pPr>
        <w:tabs>
          <w:tab w:val="center" w:pos="4536"/>
          <w:tab w:val="right" w:pos="9072"/>
        </w:tabs>
        <w:spacing w:before="240" w:after="0" w:line="240" w:lineRule="auto"/>
        <w:jc w:val="center"/>
        <w:rPr>
          <w:b/>
        </w:rPr>
      </w:pPr>
      <w:r w:rsidRPr="008F68FC">
        <w:rPr>
          <w:b/>
        </w:rPr>
        <w:t>§ 1</w:t>
      </w:r>
      <w:r>
        <w:rPr>
          <w:b/>
        </w:rPr>
        <w:t>3</w:t>
      </w:r>
    </w:p>
    <w:p w:rsidR="00702B9B" w:rsidRDefault="00702B9B" w:rsidP="00702B9B">
      <w:pPr>
        <w:spacing w:before="40" w:after="180" w:line="240" w:lineRule="auto"/>
        <w:jc w:val="center"/>
        <w:rPr>
          <w:b/>
        </w:rPr>
      </w:pPr>
      <w:r>
        <w:rPr>
          <w:b/>
        </w:rPr>
        <w:t>Prawo opcji</w:t>
      </w:r>
    </w:p>
    <w:p w:rsidR="00702B9B" w:rsidRDefault="00702B9B" w:rsidP="007D3F68">
      <w:pPr>
        <w:numPr>
          <w:ilvl w:val="0"/>
          <w:numId w:val="55"/>
        </w:numPr>
        <w:tabs>
          <w:tab w:val="clear" w:pos="360"/>
        </w:tabs>
        <w:suppressAutoHyphens/>
        <w:overflowPunct w:val="0"/>
        <w:autoSpaceDE w:val="0"/>
        <w:spacing w:before="40" w:after="0" w:line="252" w:lineRule="auto"/>
        <w:ind w:left="426" w:hanging="426"/>
        <w:jc w:val="both"/>
        <w:textAlignment w:val="baseline"/>
      </w:pPr>
      <w:r>
        <w:t xml:space="preserve">Zamawiający przewiduje możliwość zwiększenia dostaw energii elektrycznej z zastosowaniem prawa opcji, o których mowa w art. 34 ust. 5 ustawy Pzp. Prawem opcji jest możliwość zwiększenia dostaw energii elektrycznej na warunkach zawartej umowy o kolejne </w:t>
      </w:r>
      <w:r w:rsidRPr="00E6374C">
        <w:t>15%</w:t>
      </w:r>
      <w:r w:rsidRPr="00F56B6A">
        <w:t xml:space="preserve"> </w:t>
      </w:r>
      <w:r>
        <w:t xml:space="preserve">wartości zamówienia podstawowego. </w:t>
      </w:r>
    </w:p>
    <w:p w:rsidR="00702B9B" w:rsidRDefault="00702B9B" w:rsidP="007D3F68">
      <w:pPr>
        <w:numPr>
          <w:ilvl w:val="0"/>
          <w:numId w:val="55"/>
        </w:numPr>
        <w:tabs>
          <w:tab w:val="clear" w:pos="360"/>
        </w:tabs>
        <w:suppressAutoHyphens/>
        <w:overflowPunct w:val="0"/>
        <w:autoSpaceDE w:val="0"/>
        <w:spacing w:before="40" w:after="0" w:line="252" w:lineRule="auto"/>
        <w:ind w:left="425" w:hanging="425"/>
        <w:jc w:val="both"/>
        <w:textAlignment w:val="baseline"/>
      </w:pPr>
      <w:r>
        <w:t xml:space="preserve">Zaistnienie okoliczności, o których mowa wyżej, spowoduje zwiększenie wynagrodzenia należnego wykonawcy z tytułu umowy. </w:t>
      </w:r>
    </w:p>
    <w:p w:rsidR="00702B9B" w:rsidRDefault="00702B9B" w:rsidP="007D3F68">
      <w:pPr>
        <w:numPr>
          <w:ilvl w:val="0"/>
          <w:numId w:val="55"/>
        </w:numPr>
        <w:tabs>
          <w:tab w:val="clear" w:pos="360"/>
        </w:tabs>
        <w:suppressAutoHyphens/>
        <w:overflowPunct w:val="0"/>
        <w:autoSpaceDE w:val="0"/>
        <w:spacing w:before="40" w:after="0" w:line="252" w:lineRule="auto"/>
        <w:ind w:left="425" w:hanging="425"/>
        <w:jc w:val="both"/>
        <w:textAlignment w:val="baseline"/>
      </w:pPr>
      <w:r>
        <w:t>Zamawiający uzależnia możliwość skorzystania z prawa opcji:</w:t>
      </w:r>
    </w:p>
    <w:p w:rsidR="00702B9B" w:rsidRDefault="00702B9B" w:rsidP="007D3F68">
      <w:pPr>
        <w:numPr>
          <w:ilvl w:val="0"/>
          <w:numId w:val="56"/>
        </w:numPr>
        <w:suppressAutoHyphens/>
        <w:overflowPunct w:val="0"/>
        <w:autoSpaceDE w:val="0"/>
        <w:spacing w:before="40" w:after="0" w:line="252" w:lineRule="auto"/>
        <w:ind w:left="709" w:hanging="283"/>
        <w:jc w:val="both"/>
        <w:textAlignment w:val="baseline"/>
      </w:pPr>
      <w:r>
        <w:t xml:space="preserve">od oddania nowych punktów poboru energii elektrycznej </w:t>
      </w:r>
    </w:p>
    <w:p w:rsidR="00702B9B" w:rsidRPr="008A02AF" w:rsidRDefault="00702B9B" w:rsidP="007D3F68">
      <w:pPr>
        <w:numPr>
          <w:ilvl w:val="0"/>
          <w:numId w:val="56"/>
        </w:numPr>
        <w:suppressAutoHyphens/>
        <w:overflowPunct w:val="0"/>
        <w:autoSpaceDE w:val="0"/>
        <w:spacing w:before="40" w:after="0" w:line="252" w:lineRule="auto"/>
        <w:ind w:left="709" w:hanging="283"/>
        <w:jc w:val="both"/>
        <w:textAlignment w:val="baseline"/>
      </w:pPr>
      <w:r w:rsidRPr="008A02AF">
        <w:t xml:space="preserve">zwiększenia zapotrzebowania na dostawę energii elektrycznej do punktów poboru energii wskazanych w załączniku nr 2 do SIWZ w przypadku przekroczenia szacowanego zapotrzebowania przed upływem okresu trwania umowy. </w:t>
      </w:r>
    </w:p>
    <w:p w:rsidR="00702B9B" w:rsidRDefault="00702B9B" w:rsidP="007D3F68">
      <w:pPr>
        <w:numPr>
          <w:ilvl w:val="0"/>
          <w:numId w:val="55"/>
        </w:numPr>
        <w:tabs>
          <w:tab w:val="clear" w:pos="360"/>
        </w:tabs>
        <w:suppressAutoHyphens/>
        <w:overflowPunct w:val="0"/>
        <w:autoSpaceDE w:val="0"/>
        <w:spacing w:before="40" w:after="0" w:line="252" w:lineRule="auto"/>
        <w:ind w:left="425" w:hanging="425"/>
        <w:jc w:val="both"/>
        <w:textAlignment w:val="baseline"/>
      </w:pPr>
      <w:r>
        <w:t xml:space="preserve">Prawo opcji jest uprawnieniem zamawiającego, z którego może, ale nie musi skorzystać w ramach realizacji niniejszych umów. W przypadku nie skorzystania przez Zamawiającego z prawa opcji, wykonawcy nie przysługują żadne roszczenia z tego tytułu. </w:t>
      </w:r>
    </w:p>
    <w:p w:rsidR="00702B9B" w:rsidRPr="001B4D7C" w:rsidRDefault="00702B9B" w:rsidP="007D3F68">
      <w:pPr>
        <w:numPr>
          <w:ilvl w:val="0"/>
          <w:numId w:val="55"/>
        </w:numPr>
        <w:tabs>
          <w:tab w:val="clear" w:pos="360"/>
        </w:tabs>
        <w:suppressAutoHyphens/>
        <w:overflowPunct w:val="0"/>
        <w:autoSpaceDE w:val="0"/>
        <w:spacing w:before="40" w:after="0" w:line="252" w:lineRule="auto"/>
        <w:ind w:left="425" w:hanging="425"/>
        <w:jc w:val="both"/>
        <w:textAlignment w:val="baseline"/>
      </w:pPr>
      <w:r>
        <w:t xml:space="preserve">Warunkiem uruchomienia prawa opcji jest złożenie przez Zamawiającego pisemnego oświadczenia woli w przedmiocie skorzystania z prawa opcji w określonym przez niego zakresie. </w:t>
      </w:r>
    </w:p>
    <w:p w:rsidR="00702B9B" w:rsidRDefault="002C0CC4" w:rsidP="00702B9B">
      <w:pPr>
        <w:tabs>
          <w:tab w:val="center" w:pos="4536"/>
          <w:tab w:val="right" w:pos="9072"/>
        </w:tabs>
        <w:spacing w:before="240" w:after="0" w:line="240" w:lineRule="auto"/>
        <w:jc w:val="center"/>
        <w:rPr>
          <w:b/>
        </w:rPr>
      </w:pPr>
      <w:r>
        <w:rPr>
          <w:b/>
        </w:rPr>
        <w:t>§ 14</w:t>
      </w:r>
    </w:p>
    <w:p w:rsidR="00702B9B" w:rsidRDefault="00702B9B" w:rsidP="00702B9B">
      <w:pPr>
        <w:spacing w:before="40" w:after="180" w:line="240" w:lineRule="auto"/>
        <w:jc w:val="center"/>
        <w:rPr>
          <w:b/>
        </w:rPr>
      </w:pPr>
      <w:r>
        <w:rPr>
          <w:b/>
        </w:rPr>
        <w:t>Zmiany do umowy</w:t>
      </w:r>
    </w:p>
    <w:p w:rsidR="00702B9B" w:rsidRDefault="00702B9B" w:rsidP="007D3F68">
      <w:pPr>
        <w:numPr>
          <w:ilvl w:val="0"/>
          <w:numId w:val="57"/>
        </w:numPr>
        <w:tabs>
          <w:tab w:val="clear" w:pos="360"/>
        </w:tabs>
        <w:suppressAutoHyphens/>
        <w:overflowPunct w:val="0"/>
        <w:autoSpaceDE w:val="0"/>
        <w:spacing w:before="40" w:after="0" w:line="252" w:lineRule="auto"/>
        <w:ind w:left="426" w:hanging="426"/>
        <w:jc w:val="both"/>
        <w:textAlignment w:val="baseline"/>
      </w:pPr>
      <w:r w:rsidRPr="00F36644">
        <w:t>Zamiana postanowień zawartej umowy może nastąpić za zgodą obu stron wyrażoną na piśmie pod rygorem nieważności takiej zmiany.</w:t>
      </w:r>
    </w:p>
    <w:p w:rsidR="00702B9B" w:rsidRDefault="00702B9B" w:rsidP="007D3F68">
      <w:pPr>
        <w:numPr>
          <w:ilvl w:val="0"/>
          <w:numId w:val="57"/>
        </w:numPr>
        <w:tabs>
          <w:tab w:val="clear" w:pos="360"/>
        </w:tabs>
        <w:suppressAutoHyphens/>
        <w:overflowPunct w:val="0"/>
        <w:autoSpaceDE w:val="0"/>
        <w:spacing w:before="40" w:after="0" w:line="252" w:lineRule="auto"/>
        <w:ind w:left="426" w:hanging="426"/>
        <w:jc w:val="both"/>
        <w:textAlignment w:val="baseline"/>
      </w:pPr>
      <w:r w:rsidRPr="00F36644">
        <w:rPr>
          <w:rFonts w:ascii="Verdana" w:hAnsi="Verdana" w:cs="Verdana"/>
          <w:color w:val="000000"/>
          <w:sz w:val="18"/>
          <w:szCs w:val="18"/>
        </w:rPr>
        <w:t>Strony przewidują możliwość zgodnie z art. 144 ust. 1 pkt 1 ustawy zmian postanowień umowy w stosunku do treści oferty Wykonawcy w niżej wymienionych przypadkach i zakresie:</w:t>
      </w:r>
    </w:p>
    <w:p w:rsidR="00702B9B" w:rsidRPr="00F36644" w:rsidRDefault="00702B9B" w:rsidP="007D3F68">
      <w:pPr>
        <w:numPr>
          <w:ilvl w:val="0"/>
          <w:numId w:val="58"/>
        </w:numPr>
        <w:suppressAutoHyphens/>
        <w:overflowPunct w:val="0"/>
        <w:autoSpaceDE w:val="0"/>
        <w:spacing w:before="40" w:after="0" w:line="240" w:lineRule="auto"/>
        <w:ind w:left="709" w:hanging="284"/>
        <w:jc w:val="both"/>
        <w:textAlignment w:val="baseline"/>
      </w:pPr>
      <w:r w:rsidRPr="00F36644">
        <w:t>zmiana wynagrodzenia Wykonawcy spowodowana zmianą przepisów prawa podatkowego mająca wpływ na wysokość podatku VAT lub podatku akcyzowego. Jeżeli w trakcie realizacji umowy nastąpiła urzędowa zmiana stawki podatku VAT, mająca wpływ na wysokość wynagrodzenia – Wykonawca skoryguje odpowiednio wynagrodzenie uwzględniając nową stawkę podatku VAT, zgodnie z przepisami obowiązującymi w dniu wystawienia stosownych dokumentów finansowych. W przypadku zmiany stawki podatku akcyzowego ceny jednostkowe będą mogły być skorygowane tylko i wyłącznie o kwotę wynikającą z ww. zmiany. Strony dokonują odpowiedniej zmiany wynagrodzenia umownego – dotyczy to części wynagrodzenia za dostawy, których w dniu zmiany stawki podatku VAT i / lub stawki podatku akcyzowego jeszcze nie dokonano;</w:t>
      </w:r>
    </w:p>
    <w:p w:rsidR="00702B9B" w:rsidRPr="00F36644" w:rsidRDefault="00702B9B" w:rsidP="007D3F68">
      <w:pPr>
        <w:numPr>
          <w:ilvl w:val="0"/>
          <w:numId w:val="58"/>
        </w:numPr>
        <w:suppressAutoHyphens/>
        <w:overflowPunct w:val="0"/>
        <w:autoSpaceDE w:val="0"/>
        <w:spacing w:before="40" w:after="0" w:line="240" w:lineRule="auto"/>
        <w:ind w:left="709" w:hanging="284"/>
        <w:jc w:val="both"/>
        <w:textAlignment w:val="baseline"/>
      </w:pPr>
      <w:r w:rsidRPr="00F36644">
        <w:t xml:space="preserve">zmiana wynagrodzenia może ulec zmianie w przypadku skorzystania z prawa opcji, o którym mowa w art. 34 ust. 5 ustawy. Zamawiający uzależnia możliwość skorzystania z </w:t>
      </w:r>
      <w:r w:rsidRPr="00F36644">
        <w:tab/>
        <w:t>prawa opcji od dodania nowych punktów poboru energii elektrycznej oraz zwiększenia zapotrzebowania na dostawę energii elektrycznej do punktu poboru energii elektrycznej dla poszczególnych punktów poboru. Prawo opcji jest uprawnieniem Zamawiającego, którego może, ale nie musi skorzystać w ramach realizacji niniejszej umowy. W przypadku nie skorzystania przez Zamawiającego z</w:t>
      </w:r>
      <w:r w:rsidR="00C9720F">
        <w:t> </w:t>
      </w:r>
      <w:r w:rsidRPr="00F36644">
        <w:t>prawa opcji Wykonawcy nie przysługują żadne roszczenia z tego tytułu;</w:t>
      </w:r>
    </w:p>
    <w:p w:rsidR="00702B9B" w:rsidRPr="008A02AF" w:rsidRDefault="00702B9B" w:rsidP="007D3F68">
      <w:pPr>
        <w:numPr>
          <w:ilvl w:val="0"/>
          <w:numId w:val="58"/>
        </w:numPr>
        <w:suppressAutoHyphens/>
        <w:overflowPunct w:val="0"/>
        <w:autoSpaceDE w:val="0"/>
        <w:spacing w:before="40" w:after="0" w:line="240" w:lineRule="auto"/>
        <w:ind w:left="709" w:hanging="284"/>
        <w:jc w:val="both"/>
        <w:textAlignment w:val="baseline"/>
      </w:pPr>
      <w:r w:rsidRPr="00F36644">
        <w:t xml:space="preserve">w przypadku podłączenia przez Zamawiającego nowego punktu do sieci energetycznej, zmiany </w:t>
      </w:r>
      <w:r w:rsidRPr="008A02AF">
        <w:t>mocy umownych oraz grup taryfowych, zamawiający będzie miał prawo do skorzystania z warunków handlowych zawartych w niniejszej umowie. W takim przypadku załącznik nr 2 zostanie zmodyfikowany stosownym aneksem, który uwzględni te zmiany;</w:t>
      </w:r>
    </w:p>
    <w:p w:rsidR="00702B9B" w:rsidRPr="00F36644" w:rsidRDefault="00702B9B" w:rsidP="007D3F68">
      <w:pPr>
        <w:numPr>
          <w:ilvl w:val="0"/>
          <w:numId w:val="58"/>
        </w:numPr>
        <w:suppressAutoHyphens/>
        <w:overflowPunct w:val="0"/>
        <w:autoSpaceDE w:val="0"/>
        <w:spacing w:before="40" w:after="0" w:line="240" w:lineRule="auto"/>
        <w:ind w:left="709" w:hanging="284"/>
        <w:jc w:val="both"/>
        <w:textAlignment w:val="baseline"/>
      </w:pPr>
      <w:r w:rsidRPr="00F36644">
        <w:t>zmniejszenie liczby punktów może nastąpić w przypadku wyłączenia punktu poboru energii elektrycznej przez Zamawiającego. W takim przypadku załącznik nr 2 zostanie zmodyfikowany stosownym aneksem, który uwzględni te zmiany;</w:t>
      </w:r>
    </w:p>
    <w:p w:rsidR="00702B9B" w:rsidRPr="00F36644" w:rsidRDefault="00702B9B" w:rsidP="007D3F68">
      <w:pPr>
        <w:numPr>
          <w:ilvl w:val="0"/>
          <w:numId w:val="58"/>
        </w:numPr>
        <w:suppressAutoHyphens/>
        <w:overflowPunct w:val="0"/>
        <w:autoSpaceDE w:val="0"/>
        <w:spacing w:before="40" w:after="0" w:line="240" w:lineRule="auto"/>
        <w:ind w:left="709" w:hanging="284"/>
        <w:jc w:val="both"/>
        <w:textAlignment w:val="baseline"/>
      </w:pPr>
      <w:r w:rsidRPr="00F36644">
        <w:t>wprowadzenie lub zmiana zgłoszonych w ofercie części dostaw wykonywanych przy udziale podwykonawcy, za uprzednią zgodą zamawiającego;</w:t>
      </w:r>
    </w:p>
    <w:p w:rsidR="00702B9B" w:rsidRPr="00F36644" w:rsidRDefault="00702B9B" w:rsidP="007D3F68">
      <w:pPr>
        <w:numPr>
          <w:ilvl w:val="0"/>
          <w:numId w:val="57"/>
        </w:numPr>
        <w:tabs>
          <w:tab w:val="clear" w:pos="360"/>
        </w:tabs>
        <w:suppressAutoHyphens/>
        <w:overflowPunct w:val="0"/>
        <w:autoSpaceDE w:val="0"/>
        <w:spacing w:before="40" w:after="0" w:line="252" w:lineRule="auto"/>
        <w:ind w:left="426" w:hanging="426"/>
        <w:jc w:val="both"/>
        <w:textAlignment w:val="baseline"/>
      </w:pPr>
      <w:r w:rsidRPr="00F36644">
        <w:t>Poza przypadkami wymienionymi w pkt 2 niniejszego rozdziału zakazuje się zmian postanowień umowy w stosunku do treści oferty, na podstawie której dokonano wyboru Wykonawcy, chyba, że zachodzi co najmniej jedna z następujących okoliczności:</w:t>
      </w:r>
    </w:p>
    <w:p w:rsidR="00702B9B" w:rsidRDefault="00702B9B" w:rsidP="007D3F68">
      <w:pPr>
        <w:numPr>
          <w:ilvl w:val="0"/>
          <w:numId w:val="59"/>
        </w:numPr>
        <w:suppressAutoHyphens/>
        <w:overflowPunct w:val="0"/>
        <w:autoSpaceDE w:val="0"/>
        <w:spacing w:before="40" w:after="0" w:line="240" w:lineRule="auto"/>
        <w:ind w:left="709" w:hanging="283"/>
        <w:jc w:val="both"/>
        <w:textAlignment w:val="baseline"/>
      </w:pPr>
      <w:r w:rsidRPr="00F36644">
        <w:t>zmiany dotyczą realizacji dodatkowych dostaw od dotychczasowego wykonawcy, nieobjętych zamówieniem podstawowym, o ile stały się niezbędne i zostały spełnione łącznie następujące warunki:</w:t>
      </w:r>
    </w:p>
    <w:p w:rsidR="00702B9B" w:rsidRPr="00F36644" w:rsidRDefault="00702B9B" w:rsidP="007D3F68">
      <w:pPr>
        <w:numPr>
          <w:ilvl w:val="1"/>
          <w:numId w:val="59"/>
        </w:numPr>
        <w:suppressAutoHyphens/>
        <w:overflowPunct w:val="0"/>
        <w:autoSpaceDE w:val="0"/>
        <w:spacing w:before="40" w:after="0" w:line="252" w:lineRule="auto"/>
        <w:ind w:left="993" w:hanging="284"/>
        <w:jc w:val="both"/>
        <w:textAlignment w:val="baseline"/>
      </w:pPr>
      <w:r w:rsidRPr="00F36644">
        <w:rPr>
          <w:rFonts w:ascii="Verdana" w:hAnsi="Verdana" w:cs="Verdana"/>
          <w:color w:val="000000"/>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702B9B" w:rsidRDefault="00702B9B" w:rsidP="007D3F68">
      <w:pPr>
        <w:numPr>
          <w:ilvl w:val="1"/>
          <w:numId w:val="59"/>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zmiana wykonawcy spowodowałaby istotną niedogodność lub znacznie zwiększenie kosztów dla zamawiającego,</w:t>
      </w:r>
    </w:p>
    <w:p w:rsidR="00702B9B" w:rsidRDefault="00702B9B" w:rsidP="007D3F68">
      <w:pPr>
        <w:numPr>
          <w:ilvl w:val="1"/>
          <w:numId w:val="59"/>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wartość każdej kolejnej zmiany nie przekracza 50% wartości zamówienia określonej pierwotnie w umowie;</w:t>
      </w:r>
    </w:p>
    <w:p w:rsidR="00702B9B" w:rsidRPr="001328AB" w:rsidRDefault="00702B9B" w:rsidP="007D3F68">
      <w:pPr>
        <w:numPr>
          <w:ilvl w:val="0"/>
          <w:numId w:val="59"/>
        </w:numPr>
        <w:suppressAutoHyphens/>
        <w:overflowPunct w:val="0"/>
        <w:autoSpaceDE w:val="0"/>
        <w:spacing w:before="40" w:after="0" w:line="240" w:lineRule="auto"/>
        <w:ind w:left="709" w:hanging="283"/>
        <w:jc w:val="both"/>
        <w:textAlignment w:val="baseline"/>
      </w:pPr>
      <w:r w:rsidRPr="001328AB">
        <w:t>zostały spełnione łącznie następujące warunki:</w:t>
      </w:r>
    </w:p>
    <w:p w:rsidR="00702B9B" w:rsidRDefault="00702B9B" w:rsidP="007D3F68">
      <w:pPr>
        <w:numPr>
          <w:ilvl w:val="1"/>
          <w:numId w:val="59"/>
        </w:numPr>
        <w:suppressAutoHyphens/>
        <w:overflowPunct w:val="0"/>
        <w:autoSpaceDE w:val="0"/>
        <w:spacing w:before="40" w:after="0" w:line="240"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konieczność zmiany umowy spowodowana jest okolicznościami, których zamawiający, działając z należyta starannością, nie mógł przewidzieć,</w:t>
      </w:r>
    </w:p>
    <w:p w:rsidR="00702B9B" w:rsidRDefault="00702B9B" w:rsidP="007D3F68">
      <w:pPr>
        <w:numPr>
          <w:ilvl w:val="1"/>
          <w:numId w:val="59"/>
        </w:numPr>
        <w:suppressAutoHyphens/>
        <w:overflowPunct w:val="0"/>
        <w:autoSpaceDE w:val="0"/>
        <w:spacing w:before="40" w:after="0" w:line="240"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wartość zmiany nie przekracza 50% wartości zamówienia określonej pierwotnie w umowie,</w:t>
      </w:r>
    </w:p>
    <w:p w:rsidR="00702B9B" w:rsidRPr="001328AB" w:rsidRDefault="00702B9B" w:rsidP="007D3F68">
      <w:pPr>
        <w:numPr>
          <w:ilvl w:val="0"/>
          <w:numId w:val="59"/>
        </w:numPr>
        <w:suppressAutoHyphens/>
        <w:overflowPunct w:val="0"/>
        <w:autoSpaceDE w:val="0"/>
        <w:spacing w:before="40" w:after="0" w:line="252" w:lineRule="auto"/>
        <w:ind w:left="709" w:hanging="283"/>
        <w:jc w:val="both"/>
        <w:textAlignment w:val="baseline"/>
      </w:pPr>
      <w:r w:rsidRPr="001328AB">
        <w:t>wykonawcę, któremu zamawiający udzielił zamówienia, ma zastąpić nowy wykonawca:</w:t>
      </w:r>
    </w:p>
    <w:p w:rsidR="00702B9B" w:rsidRDefault="00702B9B" w:rsidP="007D3F68">
      <w:pPr>
        <w:numPr>
          <w:ilvl w:val="1"/>
          <w:numId w:val="59"/>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na podstawie postanowień umownych, o których mowa w art. 144 ust. 1 pkt 1 ustawy,</w:t>
      </w:r>
    </w:p>
    <w:p w:rsidR="00702B9B" w:rsidRDefault="00702B9B" w:rsidP="007D3F68">
      <w:pPr>
        <w:numPr>
          <w:ilvl w:val="1"/>
          <w:numId w:val="59"/>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702B9B" w:rsidRDefault="00702B9B" w:rsidP="007D3F68">
      <w:pPr>
        <w:numPr>
          <w:ilvl w:val="1"/>
          <w:numId w:val="59"/>
        </w:numPr>
        <w:suppressAutoHyphens/>
        <w:overflowPunct w:val="0"/>
        <w:autoSpaceDE w:val="0"/>
        <w:spacing w:before="40" w:after="0" w:line="252" w:lineRule="auto"/>
        <w:ind w:left="993" w:hanging="284"/>
        <w:jc w:val="both"/>
        <w:textAlignment w:val="baseline"/>
        <w:rPr>
          <w:rFonts w:ascii="Verdana" w:hAnsi="Verdana" w:cs="Verdana"/>
          <w:color w:val="000000"/>
          <w:sz w:val="18"/>
          <w:szCs w:val="18"/>
        </w:rPr>
      </w:pPr>
      <w:r>
        <w:rPr>
          <w:rFonts w:ascii="Verdana" w:hAnsi="Verdana" w:cs="Verdana"/>
          <w:color w:val="000000"/>
          <w:sz w:val="18"/>
          <w:szCs w:val="18"/>
        </w:rPr>
        <w:t>w wyniku przejęcia przez zamawiającego zobowiązań wykonawcy względem jego podwykonawców;</w:t>
      </w:r>
    </w:p>
    <w:p w:rsidR="00702B9B" w:rsidRPr="001328AB" w:rsidRDefault="00702B9B" w:rsidP="007D3F68">
      <w:pPr>
        <w:numPr>
          <w:ilvl w:val="0"/>
          <w:numId w:val="59"/>
        </w:numPr>
        <w:suppressAutoHyphens/>
        <w:overflowPunct w:val="0"/>
        <w:autoSpaceDE w:val="0"/>
        <w:spacing w:before="40" w:after="0" w:line="240" w:lineRule="auto"/>
        <w:ind w:left="709" w:hanging="283"/>
        <w:jc w:val="both"/>
        <w:textAlignment w:val="baseline"/>
      </w:pPr>
      <w:r w:rsidRPr="001328AB">
        <w:t>zmiany, niezależnie od ich wartości, nie są istotne w rozumieniu art. 144 ust. 1e ustawy;</w:t>
      </w:r>
    </w:p>
    <w:p w:rsidR="00702B9B" w:rsidRPr="001328AB" w:rsidRDefault="00702B9B" w:rsidP="007D3F68">
      <w:pPr>
        <w:numPr>
          <w:ilvl w:val="0"/>
          <w:numId w:val="59"/>
        </w:numPr>
        <w:suppressAutoHyphens/>
        <w:overflowPunct w:val="0"/>
        <w:autoSpaceDE w:val="0"/>
        <w:spacing w:before="40" w:after="0" w:line="240" w:lineRule="auto"/>
        <w:ind w:left="709" w:hanging="283"/>
        <w:jc w:val="both"/>
        <w:textAlignment w:val="baseline"/>
      </w:pPr>
      <w:r w:rsidRPr="001328AB">
        <w:t>łączna wartość zmian jest mniejsza niż kwoty określone w przepisach wydanych na podstawie art. 11 ust. 8 i jest mniejsza od 10% wartości zamówienia określonej pierwotnie w umowie w</w:t>
      </w:r>
      <w:r>
        <w:t> przypadku zamówień na dostawy.</w:t>
      </w:r>
    </w:p>
    <w:p w:rsidR="00702B9B" w:rsidRDefault="00702B9B" w:rsidP="007D3F68">
      <w:pPr>
        <w:numPr>
          <w:ilvl w:val="0"/>
          <w:numId w:val="57"/>
        </w:numPr>
        <w:tabs>
          <w:tab w:val="clear" w:pos="360"/>
        </w:tabs>
        <w:suppressAutoHyphens/>
        <w:overflowPunct w:val="0"/>
        <w:autoSpaceDE w:val="0"/>
        <w:spacing w:before="40" w:after="0" w:line="252" w:lineRule="auto"/>
        <w:ind w:left="426" w:hanging="426"/>
        <w:jc w:val="both"/>
        <w:textAlignment w:val="baseline"/>
      </w:pPr>
      <w:r w:rsidRPr="001328AB">
        <w:t>W przypadku wystąpienia okoliczności, o których mowa w niniejszym rozdziale Zamawiającemu przysługuje prawo zmiany ustaleń zawartej umowy w zakresie, który uzna za uzasadniony. Zmiana dokonana zostanie w formie aneksu do umowy.</w:t>
      </w:r>
    </w:p>
    <w:p w:rsidR="00702B9B" w:rsidRPr="00543AD7" w:rsidRDefault="00702B9B" w:rsidP="00702B9B">
      <w:pPr>
        <w:tabs>
          <w:tab w:val="center" w:pos="4536"/>
          <w:tab w:val="right" w:pos="9072"/>
        </w:tabs>
        <w:spacing w:before="240" w:after="0" w:line="240" w:lineRule="auto"/>
        <w:jc w:val="center"/>
        <w:rPr>
          <w:b/>
        </w:rPr>
      </w:pPr>
      <w:r>
        <w:rPr>
          <w:b/>
        </w:rPr>
        <w:t>§ 1</w:t>
      </w:r>
      <w:r w:rsidR="002C0CC4">
        <w:rPr>
          <w:b/>
        </w:rPr>
        <w:t>5</w:t>
      </w:r>
    </w:p>
    <w:p w:rsidR="00702B9B" w:rsidRDefault="00702B9B" w:rsidP="00702B9B">
      <w:pPr>
        <w:spacing w:before="40" w:after="180" w:line="240" w:lineRule="auto"/>
        <w:jc w:val="center"/>
        <w:rPr>
          <w:b/>
        </w:rPr>
      </w:pPr>
      <w:r w:rsidRPr="00543AD7">
        <w:rPr>
          <w:b/>
        </w:rPr>
        <w:t>Postanowienia końcowe</w:t>
      </w:r>
    </w:p>
    <w:p w:rsidR="00702B9B" w:rsidRPr="00543AD7" w:rsidRDefault="00702B9B" w:rsidP="00702B9B">
      <w:pPr>
        <w:numPr>
          <w:ilvl w:val="0"/>
          <w:numId w:val="19"/>
        </w:numPr>
        <w:tabs>
          <w:tab w:val="clear" w:pos="360"/>
        </w:tabs>
        <w:suppressAutoHyphens/>
        <w:overflowPunct w:val="0"/>
        <w:autoSpaceDE w:val="0"/>
        <w:spacing w:before="40" w:after="0" w:line="252" w:lineRule="auto"/>
        <w:ind w:left="425" w:hanging="425"/>
        <w:jc w:val="both"/>
        <w:textAlignment w:val="baseline"/>
      </w:pPr>
      <w:r w:rsidRPr="00543AD7">
        <w:t>W zakresie nieuregulowanym niniejszą Umową stosuje się Kodeks Cywilny, Prawo energetyczne wraz z aktami wykonawczymi oraz Prawo zamówień publicznych.</w:t>
      </w:r>
    </w:p>
    <w:p w:rsidR="00702B9B" w:rsidRDefault="00702B9B" w:rsidP="00702B9B">
      <w:pPr>
        <w:numPr>
          <w:ilvl w:val="0"/>
          <w:numId w:val="19"/>
        </w:numPr>
        <w:tabs>
          <w:tab w:val="clear" w:pos="360"/>
        </w:tabs>
        <w:suppressAutoHyphens/>
        <w:overflowPunct w:val="0"/>
        <w:autoSpaceDE w:val="0"/>
        <w:spacing w:before="40" w:after="0" w:line="252" w:lineRule="auto"/>
        <w:ind w:left="425" w:hanging="425"/>
        <w:jc w:val="both"/>
        <w:textAlignment w:val="baseline"/>
        <w:rPr>
          <w:b/>
        </w:rPr>
      </w:pPr>
      <w:r>
        <w:rPr>
          <w:b/>
        </w:rPr>
        <w:t xml:space="preserve">Zamawiający </w:t>
      </w:r>
      <w:r>
        <w:t xml:space="preserve">nie będzie ponosił na rzecz </w:t>
      </w:r>
      <w:r>
        <w:rPr>
          <w:b/>
        </w:rPr>
        <w:t>Wykonawcy</w:t>
      </w:r>
      <w:r>
        <w:t xml:space="preserve"> żadnych innych opłat poza wymienionymi w</w:t>
      </w:r>
      <w:r w:rsidR="00C9720F">
        <w:t> </w:t>
      </w:r>
      <w:r>
        <w:t xml:space="preserve">umowie, w tym ewentualnych opłat wynikających z wewnętrznych regulaminów </w:t>
      </w:r>
      <w:r>
        <w:rPr>
          <w:b/>
        </w:rPr>
        <w:t>Wykonawcy.</w:t>
      </w:r>
    </w:p>
    <w:p w:rsidR="00702B9B" w:rsidRDefault="00702B9B" w:rsidP="00702B9B">
      <w:pPr>
        <w:tabs>
          <w:tab w:val="center" w:pos="4536"/>
          <w:tab w:val="right" w:pos="9072"/>
        </w:tabs>
        <w:spacing w:before="240" w:after="0" w:line="240" w:lineRule="auto"/>
        <w:jc w:val="center"/>
        <w:rPr>
          <w:b/>
        </w:rPr>
      </w:pPr>
      <w:r w:rsidRPr="008F68FC">
        <w:rPr>
          <w:b/>
        </w:rPr>
        <w:t>§ 1</w:t>
      </w:r>
      <w:r w:rsidR="002C0CC4">
        <w:rPr>
          <w:b/>
        </w:rPr>
        <w:t>6</w:t>
      </w:r>
    </w:p>
    <w:p w:rsidR="00702B9B" w:rsidRPr="00543AD7" w:rsidRDefault="00702B9B" w:rsidP="00702B9B">
      <w:pPr>
        <w:numPr>
          <w:ilvl w:val="0"/>
          <w:numId w:val="12"/>
        </w:numPr>
        <w:tabs>
          <w:tab w:val="clear" w:pos="360"/>
        </w:tabs>
        <w:suppressAutoHyphens/>
        <w:overflowPunct w:val="0"/>
        <w:autoSpaceDE w:val="0"/>
        <w:spacing w:after="0" w:line="240" w:lineRule="auto"/>
        <w:ind w:left="426" w:hanging="426"/>
        <w:jc w:val="both"/>
        <w:textAlignment w:val="baseline"/>
      </w:pPr>
      <w:r w:rsidRPr="00543AD7">
        <w:t xml:space="preserve">Umowę niniejszą sporządzono w dwóch jednobrzmiących egzemplarzach, jeden dla </w:t>
      </w:r>
      <w:r w:rsidRPr="00543AD7">
        <w:rPr>
          <w:b/>
        </w:rPr>
        <w:t>Wykonawcy</w:t>
      </w:r>
      <w:r w:rsidRPr="00543AD7">
        <w:t xml:space="preserve"> i</w:t>
      </w:r>
      <w:r w:rsidR="00C9720F">
        <w:t> </w:t>
      </w:r>
      <w:r w:rsidRPr="00543AD7">
        <w:t xml:space="preserve">jeden dla </w:t>
      </w:r>
      <w:r w:rsidRPr="00543AD7">
        <w:rPr>
          <w:b/>
        </w:rPr>
        <w:t>Zamawiającego</w:t>
      </w:r>
      <w:r w:rsidRPr="00543AD7">
        <w:t>.</w:t>
      </w:r>
    </w:p>
    <w:p w:rsidR="00702B9B" w:rsidRPr="00543AD7" w:rsidRDefault="00702B9B" w:rsidP="00702B9B">
      <w:pPr>
        <w:numPr>
          <w:ilvl w:val="0"/>
          <w:numId w:val="12"/>
        </w:numPr>
        <w:tabs>
          <w:tab w:val="clear" w:pos="360"/>
        </w:tabs>
        <w:suppressAutoHyphens/>
        <w:overflowPunct w:val="0"/>
        <w:autoSpaceDE w:val="0"/>
        <w:spacing w:after="0" w:line="240" w:lineRule="auto"/>
        <w:ind w:left="426" w:hanging="426"/>
        <w:jc w:val="both"/>
        <w:textAlignment w:val="baseline"/>
      </w:pPr>
      <w:r w:rsidRPr="00543AD7">
        <w:t>Do rozstrzygania sp</w:t>
      </w:r>
      <w:r>
        <w:t>orów właściwy miejscowo będzie S</w:t>
      </w:r>
      <w:r w:rsidRPr="00543AD7">
        <w:t>ąd wg siedziby Zamawiającego.</w:t>
      </w:r>
    </w:p>
    <w:p w:rsidR="00702B9B" w:rsidRPr="00543AD7" w:rsidRDefault="00702B9B" w:rsidP="00702B9B">
      <w:pPr>
        <w:numPr>
          <w:ilvl w:val="0"/>
          <w:numId w:val="12"/>
        </w:numPr>
        <w:tabs>
          <w:tab w:val="clear" w:pos="360"/>
        </w:tabs>
        <w:suppressAutoHyphens/>
        <w:overflowPunct w:val="0"/>
        <w:autoSpaceDE w:val="0"/>
        <w:spacing w:after="0" w:line="240" w:lineRule="auto"/>
        <w:ind w:left="425" w:hanging="425"/>
        <w:jc w:val="both"/>
        <w:textAlignment w:val="baseline"/>
      </w:pPr>
      <w:r w:rsidRPr="00543AD7">
        <w:t>Integralną częścią umowy są następujące załączniki:</w:t>
      </w:r>
    </w:p>
    <w:p w:rsidR="00702B9B" w:rsidRPr="00DA1707" w:rsidRDefault="00702B9B" w:rsidP="007D3F68">
      <w:pPr>
        <w:pStyle w:val="Akapitzlist"/>
        <w:numPr>
          <w:ilvl w:val="0"/>
          <w:numId w:val="60"/>
        </w:numPr>
        <w:suppressAutoHyphens/>
        <w:overflowPunct w:val="0"/>
        <w:autoSpaceDE w:val="0"/>
        <w:spacing w:after="0" w:line="240" w:lineRule="auto"/>
        <w:ind w:left="709" w:hanging="283"/>
        <w:jc w:val="both"/>
        <w:textAlignment w:val="baseline"/>
        <w:rPr>
          <w:rFonts w:ascii="Verdana" w:eastAsia="Times New Roman" w:hAnsi="Verdana" w:cs="Arial"/>
          <w:b/>
          <w:sz w:val="18"/>
          <w:szCs w:val="18"/>
          <w:lang w:eastAsia="ar-SA"/>
        </w:rPr>
      </w:pPr>
      <w:r w:rsidRPr="00DA1707">
        <w:rPr>
          <w:rFonts w:ascii="Verdana" w:eastAsia="Times New Roman" w:hAnsi="Verdana" w:cs="Arial"/>
          <w:b/>
          <w:sz w:val="18"/>
          <w:szCs w:val="18"/>
          <w:lang w:eastAsia="ar-SA"/>
        </w:rPr>
        <w:t>Załącznik nr 1 - </w:t>
      </w:r>
      <w:r w:rsidRPr="00DA1707">
        <w:rPr>
          <w:rFonts w:ascii="Verdana" w:eastAsia="Times New Roman" w:hAnsi="Verdana" w:cs="Arial"/>
          <w:sz w:val="18"/>
          <w:szCs w:val="18"/>
          <w:lang w:eastAsia="ar-SA"/>
        </w:rPr>
        <w:t>Pełnomocnictwo</w:t>
      </w:r>
    </w:p>
    <w:p w:rsidR="00702B9B" w:rsidRPr="00DA1707" w:rsidRDefault="00702B9B" w:rsidP="007D3F68">
      <w:pPr>
        <w:pStyle w:val="Akapitzlist"/>
        <w:numPr>
          <w:ilvl w:val="0"/>
          <w:numId w:val="60"/>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2 - </w:t>
      </w:r>
      <w:r w:rsidRPr="00DA1707">
        <w:rPr>
          <w:rFonts w:ascii="Verdana" w:eastAsia="Times New Roman" w:hAnsi="Verdana" w:cs="Arial"/>
          <w:sz w:val="18"/>
          <w:szCs w:val="18"/>
          <w:lang w:eastAsia="ar-SA"/>
        </w:rPr>
        <w:t>SIWZ i oferta Wykonawcy</w:t>
      </w:r>
    </w:p>
    <w:p w:rsidR="00702B9B" w:rsidRPr="00DA1707" w:rsidRDefault="00702B9B" w:rsidP="007D3F68">
      <w:pPr>
        <w:pStyle w:val="Akapitzlist"/>
        <w:numPr>
          <w:ilvl w:val="0"/>
          <w:numId w:val="60"/>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3</w:t>
      </w:r>
      <w:r w:rsidRPr="00DA1707">
        <w:rPr>
          <w:rFonts w:ascii="Verdana" w:eastAsia="Times New Roman" w:hAnsi="Verdana" w:cs="Arial"/>
          <w:sz w:val="18"/>
          <w:szCs w:val="18"/>
          <w:lang w:eastAsia="ar-SA"/>
        </w:rPr>
        <w:t xml:space="preserve"> – </w:t>
      </w:r>
      <w:r>
        <w:rPr>
          <w:rFonts w:ascii="Verdana" w:eastAsia="Times New Roman" w:hAnsi="Verdana" w:cs="Arial"/>
          <w:sz w:val="18"/>
          <w:szCs w:val="18"/>
          <w:lang w:eastAsia="ar-SA"/>
        </w:rPr>
        <w:t>Kserokopia umowy</w:t>
      </w:r>
      <w:r w:rsidRPr="00DA1707">
        <w:rPr>
          <w:rFonts w:ascii="Verdana" w:eastAsia="Times New Roman" w:hAnsi="Verdana" w:cs="Arial"/>
          <w:sz w:val="18"/>
          <w:szCs w:val="18"/>
          <w:lang w:eastAsia="ar-SA"/>
        </w:rPr>
        <w:t xml:space="preserve"> pomiędzy Wykonawcą a OSD lub oświadczenie o</w:t>
      </w:r>
      <w:r>
        <w:rPr>
          <w:rFonts w:ascii="Verdana" w:eastAsia="Times New Roman" w:hAnsi="Verdana" w:cs="Arial"/>
          <w:sz w:val="18"/>
          <w:szCs w:val="18"/>
          <w:lang w:eastAsia="ar-SA"/>
        </w:rPr>
        <w:t> </w:t>
      </w:r>
      <w:r w:rsidRPr="00DA1707">
        <w:rPr>
          <w:rFonts w:ascii="Verdana" w:eastAsia="Times New Roman" w:hAnsi="Verdana" w:cs="Arial"/>
          <w:sz w:val="18"/>
          <w:szCs w:val="18"/>
          <w:lang w:eastAsia="ar-SA"/>
        </w:rPr>
        <w:t>zawarciu umowy</w:t>
      </w:r>
      <w:r>
        <w:rPr>
          <w:rFonts w:ascii="Verdana" w:eastAsia="Times New Roman" w:hAnsi="Verdana" w:cs="Arial"/>
          <w:sz w:val="18"/>
          <w:szCs w:val="18"/>
          <w:lang w:eastAsia="ar-SA"/>
        </w:rPr>
        <w:t xml:space="preserve"> </w:t>
      </w:r>
      <w:r w:rsidRPr="00DA1707">
        <w:rPr>
          <w:rFonts w:ascii="Verdana" w:eastAsia="Times New Roman" w:hAnsi="Verdana" w:cs="Arial"/>
          <w:sz w:val="18"/>
          <w:szCs w:val="18"/>
          <w:lang w:eastAsia="ar-SA"/>
        </w:rPr>
        <w:t>umożliwiającej sprzedaż energii elektrycznej.</w:t>
      </w:r>
    </w:p>
    <w:p w:rsidR="00702B9B" w:rsidRPr="00DA1707" w:rsidRDefault="00702B9B" w:rsidP="007D3F68">
      <w:pPr>
        <w:pStyle w:val="Akapitzlist"/>
        <w:numPr>
          <w:ilvl w:val="0"/>
          <w:numId w:val="60"/>
        </w:numPr>
        <w:suppressAutoHyphens/>
        <w:overflowPunct w:val="0"/>
        <w:autoSpaceDE w:val="0"/>
        <w:spacing w:after="0" w:line="240" w:lineRule="auto"/>
        <w:ind w:left="709" w:hanging="283"/>
        <w:jc w:val="both"/>
        <w:textAlignment w:val="baseline"/>
        <w:rPr>
          <w:rFonts w:ascii="Verdana" w:eastAsia="Times New Roman" w:hAnsi="Verdana" w:cs="Arial"/>
          <w:sz w:val="18"/>
          <w:szCs w:val="18"/>
          <w:lang w:eastAsia="ar-SA"/>
        </w:rPr>
      </w:pPr>
      <w:r w:rsidRPr="00DA1707">
        <w:rPr>
          <w:rFonts w:ascii="Verdana" w:eastAsia="Times New Roman" w:hAnsi="Verdana" w:cs="Arial"/>
          <w:b/>
          <w:sz w:val="18"/>
          <w:szCs w:val="18"/>
          <w:lang w:eastAsia="ar-SA"/>
        </w:rPr>
        <w:t>Załącznik nr 4</w:t>
      </w:r>
      <w:r w:rsidRPr="00DA1707">
        <w:rPr>
          <w:rFonts w:ascii="Verdana" w:eastAsia="Times New Roman" w:hAnsi="Verdana" w:cs="Arial"/>
          <w:sz w:val="18"/>
          <w:szCs w:val="18"/>
          <w:lang w:eastAsia="ar-SA"/>
        </w:rPr>
        <w:t xml:space="preserve"> – Szczegółowy opis przedmiotu zamówienia/ wykaz obiektów.</w:t>
      </w:r>
    </w:p>
    <w:p w:rsidR="00E6374C" w:rsidRDefault="00702B9B" w:rsidP="00702B9B">
      <w:pPr>
        <w:autoSpaceDE w:val="0"/>
        <w:autoSpaceDN w:val="0"/>
        <w:adjustRightInd w:val="0"/>
        <w:spacing w:before="360" w:after="0" w:line="240" w:lineRule="auto"/>
        <w:jc w:val="right"/>
        <w:rPr>
          <w:b/>
        </w:rPr>
      </w:pPr>
      <w:r>
        <w:rPr>
          <w:b/>
        </w:rPr>
        <w:t>Wykonawca</w:t>
      </w:r>
      <w:r>
        <w:rPr>
          <w:b/>
        </w:rPr>
        <w:tab/>
      </w:r>
      <w:r>
        <w:rPr>
          <w:b/>
        </w:rPr>
        <w:tab/>
      </w:r>
      <w:r>
        <w:rPr>
          <w:b/>
        </w:rPr>
        <w:tab/>
      </w:r>
      <w:r>
        <w:rPr>
          <w:b/>
        </w:rPr>
        <w:tab/>
      </w:r>
      <w:r>
        <w:rPr>
          <w:b/>
        </w:rPr>
        <w:tab/>
      </w:r>
      <w:r>
        <w:rPr>
          <w:b/>
        </w:rPr>
        <w:tab/>
      </w:r>
      <w:r>
        <w:rPr>
          <w:b/>
        </w:rPr>
        <w:tab/>
      </w:r>
      <w:r>
        <w:rPr>
          <w:b/>
        </w:rPr>
        <w:tab/>
        <w:t>Zamawiający</w:t>
      </w:r>
      <w:r w:rsidR="00E6374C">
        <w:rPr>
          <w:b/>
        </w:rPr>
        <w:br w:type="page"/>
      </w:r>
    </w:p>
    <w:p w:rsidR="00B14C08" w:rsidRPr="007176ED" w:rsidRDefault="00B14C08" w:rsidP="00B14C08">
      <w:pPr>
        <w:suppressAutoHyphens/>
        <w:autoSpaceDE w:val="0"/>
        <w:spacing w:after="0" w:line="240" w:lineRule="auto"/>
        <w:jc w:val="right"/>
        <w:rPr>
          <w:rFonts w:ascii="Verdana" w:eastAsia="Calibri" w:hAnsi="Verdana" w:cs="Arial"/>
          <w:color w:val="000000"/>
          <w:sz w:val="18"/>
          <w:szCs w:val="18"/>
          <w:lang w:eastAsia="ar-SA"/>
        </w:rPr>
      </w:pPr>
      <w:r w:rsidRPr="007176ED">
        <w:rPr>
          <w:rFonts w:ascii="Verdana" w:eastAsia="Calibri" w:hAnsi="Verdana" w:cs="Arial"/>
          <w:color w:val="000000"/>
          <w:sz w:val="18"/>
          <w:szCs w:val="18"/>
          <w:lang w:eastAsia="ar-SA"/>
        </w:rPr>
        <w:t>Zał. Nr 1 do umowy</w:t>
      </w:r>
    </w:p>
    <w:p w:rsidR="002B4FED" w:rsidRPr="006F1A3B" w:rsidRDefault="002B4FED" w:rsidP="0086204E">
      <w:pPr>
        <w:pStyle w:val="Default"/>
        <w:spacing w:before="1200" w:after="240"/>
        <w:jc w:val="center"/>
        <w:rPr>
          <w:b/>
          <w:sz w:val="32"/>
          <w:szCs w:val="32"/>
        </w:rPr>
      </w:pPr>
      <w:r>
        <w:rPr>
          <w:b/>
          <w:sz w:val="32"/>
          <w:szCs w:val="32"/>
        </w:rPr>
        <w:t>PEŁNOMOCNICTWO</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2B4FED" w:rsidTr="00CF4952">
        <w:trPr>
          <w:cantSplit/>
          <w:trHeight w:val="3119"/>
        </w:trPr>
        <w:tc>
          <w:tcPr>
            <w:tcW w:w="9039" w:type="dxa"/>
          </w:tcPr>
          <w:p w:rsidR="002B4FED" w:rsidRDefault="002B4FED" w:rsidP="00CF4952">
            <w:pPr>
              <w:pStyle w:val="Default"/>
              <w:rPr>
                <w:i/>
                <w:iCs/>
                <w:sz w:val="22"/>
                <w:szCs w:val="22"/>
              </w:rPr>
            </w:pPr>
            <w:r>
              <w:rPr>
                <w:i/>
                <w:iCs/>
                <w:sz w:val="22"/>
                <w:szCs w:val="22"/>
              </w:rPr>
              <w:t>Imię i Nazwisko / Nazwa firmy *:….………………………</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Adres zameldowania / Adres siedziby firmy*:……………………………………………</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rPr>
                <w:i/>
                <w:iCs/>
                <w:sz w:val="22"/>
                <w:szCs w:val="22"/>
              </w:rPr>
            </w:pPr>
            <w:r>
              <w:rPr>
                <w:i/>
                <w:iCs/>
                <w:sz w:val="22"/>
                <w:szCs w:val="22"/>
              </w:rPr>
              <w:t>.………………………………………………………………………………………………</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sz w:val="22"/>
                <w:szCs w:val="22"/>
              </w:rPr>
            </w:pPr>
            <w:r>
              <w:rPr>
                <w:i/>
                <w:iCs/>
                <w:sz w:val="22"/>
                <w:szCs w:val="22"/>
              </w:rPr>
              <w:t>Seria i nr dowodu osobistego*:……………………………</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i/>
                <w:iCs/>
                <w:sz w:val="22"/>
                <w:szCs w:val="22"/>
              </w:rPr>
            </w:pPr>
            <w:r>
              <w:rPr>
                <w:i/>
                <w:iCs/>
                <w:sz w:val="22"/>
                <w:szCs w:val="22"/>
              </w:rPr>
              <w:t>PESEL*:……………………………………</w:t>
            </w:r>
            <w:r w:rsidR="0086204E">
              <w:rPr>
                <w:i/>
                <w:iCs/>
                <w:sz w:val="22"/>
                <w:szCs w:val="22"/>
              </w:rPr>
              <w:t>…………..</w:t>
            </w:r>
            <w:r>
              <w:rPr>
                <w:i/>
                <w:iCs/>
                <w:sz w:val="22"/>
                <w:szCs w:val="22"/>
              </w:rPr>
              <w:t>……………………..</w:t>
            </w:r>
          </w:p>
          <w:p w:rsidR="002B4FED" w:rsidRPr="006F1A3B" w:rsidRDefault="002B4FED" w:rsidP="00CF4952">
            <w:pPr>
              <w:pStyle w:val="Default"/>
              <w:rPr>
                <w:i/>
                <w:iCs/>
                <w:sz w:val="10"/>
                <w:szCs w:val="22"/>
              </w:rPr>
            </w:pPr>
          </w:p>
          <w:p w:rsidR="002B4FED" w:rsidRDefault="002B4FED" w:rsidP="00CF4952">
            <w:pPr>
              <w:pStyle w:val="Default"/>
              <w:ind w:left="2552"/>
              <w:rPr>
                <w:sz w:val="22"/>
                <w:szCs w:val="22"/>
              </w:rPr>
            </w:pPr>
            <w:r>
              <w:rPr>
                <w:i/>
                <w:iCs/>
                <w:sz w:val="22"/>
                <w:szCs w:val="22"/>
              </w:rPr>
              <w:t>NIP:….…………………………………………………</w:t>
            </w:r>
            <w:r w:rsidR="0086204E">
              <w:rPr>
                <w:i/>
                <w:iCs/>
                <w:sz w:val="22"/>
                <w:szCs w:val="22"/>
              </w:rPr>
              <w:t>…………..</w:t>
            </w:r>
            <w:r>
              <w:rPr>
                <w:i/>
                <w:iCs/>
                <w:sz w:val="22"/>
                <w:szCs w:val="22"/>
              </w:rPr>
              <w:t xml:space="preserve">…………. </w:t>
            </w:r>
          </w:p>
        </w:tc>
      </w:tr>
    </w:tbl>
    <w:p w:rsidR="002B4FED" w:rsidRPr="006F1A3B" w:rsidRDefault="002B4FED" w:rsidP="002B4FED">
      <w:pPr>
        <w:pStyle w:val="Default"/>
        <w:spacing w:before="240" w:line="288" w:lineRule="auto"/>
        <w:jc w:val="both"/>
        <w:rPr>
          <w:bCs/>
          <w:color w:val="auto"/>
          <w:sz w:val="18"/>
          <w:szCs w:val="18"/>
        </w:rPr>
      </w:pPr>
      <w:r>
        <w:rPr>
          <w:color w:val="auto"/>
          <w:sz w:val="18"/>
          <w:szCs w:val="18"/>
        </w:rPr>
        <w:t xml:space="preserve">Ja/My niżej podpisany/a/i udzielam/y niniejszym pełnomocnictwa na rzecz: …………………………………...………. </w:t>
      </w:r>
      <w:r w:rsidRPr="006F1A3B">
        <w:rPr>
          <w:bCs/>
          <w:color w:val="auto"/>
          <w:sz w:val="18"/>
          <w:szCs w:val="18"/>
        </w:rPr>
        <w:t>……………………………………………………………………………………………………………………</w:t>
      </w:r>
      <w:r>
        <w:rPr>
          <w:bCs/>
          <w:color w:val="auto"/>
          <w:sz w:val="18"/>
          <w:szCs w:val="18"/>
        </w:rPr>
        <w:t>………</w:t>
      </w:r>
      <w:r w:rsidRPr="006F1A3B">
        <w:rPr>
          <w:bCs/>
          <w:color w:val="auto"/>
          <w:sz w:val="18"/>
          <w:szCs w:val="18"/>
        </w:rPr>
        <w:t>……….</w:t>
      </w:r>
    </w:p>
    <w:p w:rsidR="002B4FED" w:rsidRDefault="002B4FED" w:rsidP="002B4FED">
      <w:pPr>
        <w:pStyle w:val="Default"/>
        <w:spacing w:before="120" w:line="288" w:lineRule="auto"/>
        <w:jc w:val="both"/>
        <w:rPr>
          <w:color w:val="auto"/>
          <w:sz w:val="18"/>
          <w:szCs w:val="18"/>
        </w:rPr>
      </w:pPr>
      <w:r>
        <w:rPr>
          <w:color w:val="auto"/>
          <w:sz w:val="18"/>
          <w:szCs w:val="18"/>
        </w:rPr>
        <w:t>do:</w:t>
      </w:r>
    </w:p>
    <w:p w:rsidR="002B4FED" w:rsidRDefault="002B4FED" w:rsidP="00232BBF">
      <w:pPr>
        <w:pStyle w:val="Default"/>
        <w:numPr>
          <w:ilvl w:val="0"/>
          <w:numId w:val="20"/>
        </w:numPr>
        <w:suppressAutoHyphens w:val="0"/>
        <w:autoSpaceDN w:val="0"/>
        <w:adjustRightInd w:val="0"/>
        <w:spacing w:line="288" w:lineRule="auto"/>
        <w:ind w:left="284" w:hanging="284"/>
        <w:jc w:val="both"/>
        <w:rPr>
          <w:color w:val="auto"/>
          <w:sz w:val="18"/>
          <w:szCs w:val="18"/>
        </w:rPr>
      </w:pPr>
      <w:r>
        <w:rPr>
          <w:color w:val="auto"/>
          <w:sz w:val="18"/>
          <w:szCs w:val="18"/>
        </w:rPr>
        <w:t>zgłoszenia właściwemu Operatorowi Systemu Dystrybucyjnego do realizacji zawartej z ………………………… ………….……………………………………………………………………… umowy sprzedaży energii elektrycznej,</w:t>
      </w:r>
    </w:p>
    <w:p w:rsidR="002B4FED"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Pr>
          <w:color w:val="auto"/>
          <w:sz w:val="18"/>
          <w:szCs w:val="18"/>
        </w:rPr>
        <w:t>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w:t>
      </w:r>
      <w:r w:rsidR="0086204E">
        <w:rPr>
          <w:color w:val="auto"/>
          <w:sz w:val="18"/>
          <w:szCs w:val="18"/>
        </w:rPr>
        <w:t>przedawcy energii elektrycznej,</w:t>
      </w:r>
    </w:p>
    <w:p w:rsidR="002B4FED"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Pr>
          <w:color w:val="auto"/>
          <w:sz w:val="18"/>
          <w:szCs w:val="18"/>
        </w:rPr>
        <w:t>przygotowania stosownych dokumentów i dokonania uzgodnień w celu</w:t>
      </w:r>
      <w:r w:rsidR="00EF3967">
        <w:rPr>
          <w:color w:val="auto"/>
          <w:sz w:val="18"/>
          <w:szCs w:val="18"/>
        </w:rPr>
        <w:t xml:space="preserve"> </w:t>
      </w:r>
      <w:r>
        <w:rPr>
          <w:color w:val="auto"/>
          <w:sz w:val="18"/>
          <w:szCs w:val="18"/>
        </w:rPr>
        <w:t>zawarcia przez Zamawiającego</w:t>
      </w:r>
      <w:r w:rsidR="00EF3967">
        <w:rPr>
          <w:color w:val="auto"/>
          <w:sz w:val="18"/>
          <w:szCs w:val="18"/>
        </w:rPr>
        <w:t xml:space="preserve"> </w:t>
      </w:r>
      <w:r>
        <w:rPr>
          <w:color w:val="auto"/>
          <w:sz w:val="18"/>
          <w:szCs w:val="18"/>
        </w:rPr>
        <w:t>umowy o</w:t>
      </w:r>
      <w:r w:rsidR="00C9720F">
        <w:rPr>
          <w:color w:val="auto"/>
          <w:sz w:val="18"/>
          <w:szCs w:val="18"/>
        </w:rPr>
        <w:t> </w:t>
      </w:r>
      <w:r>
        <w:rPr>
          <w:color w:val="auto"/>
          <w:sz w:val="18"/>
          <w:szCs w:val="18"/>
        </w:rPr>
        <w:t>świadczenie usług dystrybucji ze wskazanym Operatorem Systemu Dystrybucyjnego na warunkach dotychczas obowiązującej umowy z dystrybutorem, w przypadku pozytywnego rozpatrzenia przez Operatora Systemu Dystrybucyjnego zgłoszenia zmiany sprzedawcy o którym mowa w pkt 1</w:t>
      </w:r>
      <w:r w:rsidRPr="006F1A3B">
        <w:rPr>
          <w:color w:val="auto"/>
          <w:sz w:val="18"/>
          <w:szCs w:val="18"/>
        </w:rPr>
        <w:t>,</w:t>
      </w:r>
    </w:p>
    <w:p w:rsidR="002B4FED" w:rsidRPr="006F1A3B" w:rsidRDefault="002B4FED" w:rsidP="00232BBF">
      <w:pPr>
        <w:pStyle w:val="Default"/>
        <w:numPr>
          <w:ilvl w:val="0"/>
          <w:numId w:val="20"/>
        </w:numPr>
        <w:suppressAutoHyphens w:val="0"/>
        <w:autoSpaceDN w:val="0"/>
        <w:adjustRightInd w:val="0"/>
        <w:spacing w:before="120" w:line="288" w:lineRule="auto"/>
        <w:ind w:left="284" w:hanging="284"/>
        <w:jc w:val="both"/>
        <w:rPr>
          <w:color w:val="auto"/>
          <w:sz w:val="18"/>
          <w:szCs w:val="18"/>
        </w:rPr>
      </w:pPr>
      <w:r w:rsidRPr="006F1A3B">
        <w:rPr>
          <w:color w:val="auto"/>
          <w:sz w:val="18"/>
          <w:szCs w:val="18"/>
        </w:rPr>
        <w:t>uzyskania, w razie potrzeby, od dotychczasowego sprzedawcy informacji o numerze, dacie zawarcia, terminie obowiązywania i okresie wypowiedzenia dotychczas obowiązującej umowy sprzedaży energii elektrycznej i</w:t>
      </w:r>
      <w:r>
        <w:rPr>
          <w:color w:val="auto"/>
          <w:sz w:val="18"/>
          <w:szCs w:val="18"/>
        </w:rPr>
        <w:t> </w:t>
      </w:r>
      <w:r w:rsidRPr="006F1A3B">
        <w:rPr>
          <w:color w:val="auto"/>
          <w:sz w:val="18"/>
          <w:szCs w:val="18"/>
        </w:rPr>
        <w:t>świadczenia usług dystrybucji bądź umowy sprzedaży energii elektrycznej. Niniejsze pełnomocnictwo uprawnia ………………………</w:t>
      </w:r>
      <w:r>
        <w:rPr>
          <w:color w:val="auto"/>
          <w:sz w:val="18"/>
          <w:szCs w:val="18"/>
        </w:rPr>
        <w:t>………………………………………………</w:t>
      </w:r>
      <w:r w:rsidRPr="006F1A3B">
        <w:rPr>
          <w:color w:val="auto"/>
          <w:sz w:val="18"/>
          <w:szCs w:val="18"/>
        </w:rPr>
        <w:t>……….. do udzielania dalszych pełnomocnictw substytucyjnych. Mocodawca zrzeka się prawa do odwołania niniejszego pełnomocnictwa, co uzasadnione jest łączącym Mocodawcę i ………</w:t>
      </w:r>
      <w:r>
        <w:rPr>
          <w:color w:val="auto"/>
          <w:sz w:val="18"/>
          <w:szCs w:val="18"/>
        </w:rPr>
        <w:t>…………………………………</w:t>
      </w:r>
      <w:r w:rsidRPr="006F1A3B">
        <w:rPr>
          <w:color w:val="auto"/>
          <w:sz w:val="18"/>
          <w:szCs w:val="18"/>
        </w:rPr>
        <w:t>……………………….</w:t>
      </w:r>
      <w:r>
        <w:rPr>
          <w:color w:val="auto"/>
          <w:sz w:val="18"/>
          <w:szCs w:val="18"/>
        </w:rPr>
        <w:t>. stosunkiem prawnym.</w:t>
      </w:r>
    </w:p>
    <w:p w:rsidR="00B14C08" w:rsidRDefault="002B4FED" w:rsidP="0086204E">
      <w:pPr>
        <w:pStyle w:val="Default"/>
        <w:spacing w:before="720"/>
        <w:rPr>
          <w:color w:val="auto"/>
          <w:sz w:val="18"/>
          <w:szCs w:val="18"/>
        </w:rPr>
      </w:pPr>
      <w:r>
        <w:rPr>
          <w:color w:val="auto"/>
          <w:sz w:val="18"/>
          <w:szCs w:val="18"/>
        </w:rPr>
        <w:t xml:space="preserve">Czytelny podpis, pieczątka imienna </w:t>
      </w:r>
    </w:p>
    <w:p w:rsidR="00A119E7" w:rsidRDefault="00A119E7" w:rsidP="0086204E">
      <w:pPr>
        <w:pStyle w:val="Default"/>
        <w:spacing w:before="720"/>
        <w:rPr>
          <w:color w:val="auto"/>
          <w:sz w:val="18"/>
          <w:szCs w:val="18"/>
        </w:rPr>
      </w:pPr>
    </w:p>
    <w:p w:rsidR="00A119E7" w:rsidRDefault="00A119E7" w:rsidP="0086204E">
      <w:pPr>
        <w:pStyle w:val="Default"/>
        <w:spacing w:before="720"/>
        <w:rPr>
          <w:color w:val="auto"/>
          <w:sz w:val="18"/>
          <w:szCs w:val="18"/>
        </w:rPr>
      </w:pPr>
    </w:p>
    <w:p w:rsidR="00A119E7" w:rsidRPr="00A119E7" w:rsidRDefault="00A119E7" w:rsidP="00A119E7">
      <w:pPr>
        <w:pStyle w:val="Default"/>
        <w:spacing w:before="720"/>
        <w:jc w:val="right"/>
        <w:rPr>
          <w:rFonts w:ascii="Arial" w:hAnsi="Arial" w:cs="Arial"/>
          <w:color w:val="auto"/>
          <w:sz w:val="18"/>
          <w:szCs w:val="18"/>
        </w:rPr>
      </w:pPr>
      <w:r w:rsidRPr="00A119E7">
        <w:rPr>
          <w:rFonts w:ascii="Arial" w:hAnsi="Arial" w:cs="Arial"/>
          <w:color w:val="auto"/>
          <w:sz w:val="18"/>
          <w:szCs w:val="18"/>
        </w:rPr>
        <w:t>Załącznik nr 6</w:t>
      </w:r>
    </w:p>
    <w:p w:rsidR="00A119E7" w:rsidRDefault="00A119E7" w:rsidP="00A119E7">
      <w:pPr>
        <w:spacing w:after="0" w:line="240" w:lineRule="auto"/>
        <w:jc w:val="center"/>
        <w:rPr>
          <w:rFonts w:ascii="Arial" w:hAnsi="Arial" w:cs="Arial"/>
          <w:b/>
        </w:rPr>
      </w:pPr>
    </w:p>
    <w:p w:rsidR="00A119E7" w:rsidRDefault="00A119E7" w:rsidP="00A119E7">
      <w:pPr>
        <w:spacing w:after="0" w:line="240" w:lineRule="auto"/>
        <w:jc w:val="center"/>
        <w:rPr>
          <w:rFonts w:ascii="Arial" w:hAnsi="Arial" w:cs="Arial"/>
          <w:b/>
        </w:rPr>
      </w:pPr>
      <w:r>
        <w:rPr>
          <w:rFonts w:ascii="Arial" w:hAnsi="Arial" w:cs="Arial"/>
          <w:b/>
        </w:rPr>
        <w:t>Klauzula informacyjna</w:t>
      </w:r>
      <w:r w:rsidRPr="00895396">
        <w:rPr>
          <w:rFonts w:ascii="Arial" w:hAnsi="Arial" w:cs="Arial"/>
          <w:b/>
        </w:rPr>
        <w:t xml:space="preserve"> z art. 13 RODO</w:t>
      </w:r>
      <w:r w:rsidRPr="00895396">
        <w:rPr>
          <w:rFonts w:ascii="Arial" w:hAnsi="Arial" w:cs="Arial"/>
          <w:b/>
          <w:vertAlign w:val="superscript"/>
        </w:rPr>
        <w:t>1</w:t>
      </w:r>
      <w:r w:rsidRPr="00895396">
        <w:rPr>
          <w:rFonts w:ascii="Arial" w:hAnsi="Arial" w:cs="Arial"/>
          <w:b/>
        </w:rPr>
        <w:t xml:space="preserve"> dot. przetwarz</w:t>
      </w:r>
      <w:r>
        <w:rPr>
          <w:rFonts w:ascii="Arial" w:hAnsi="Arial" w:cs="Arial"/>
          <w:b/>
        </w:rPr>
        <w:t>ania danych</w:t>
      </w:r>
      <w:r w:rsidRPr="00CA3DDB">
        <w:rPr>
          <w:rFonts w:ascii="Arial" w:hAnsi="Arial" w:cs="Arial"/>
          <w:b/>
        </w:rPr>
        <w:t xml:space="preserve"> zwią</w:t>
      </w:r>
      <w:r>
        <w:rPr>
          <w:rFonts w:ascii="Arial" w:hAnsi="Arial" w:cs="Arial"/>
          <w:b/>
        </w:rPr>
        <w:t>zanych</w:t>
      </w:r>
    </w:p>
    <w:p w:rsidR="00A119E7" w:rsidRPr="00895396" w:rsidRDefault="00A119E7" w:rsidP="00A119E7">
      <w:pPr>
        <w:spacing w:after="0" w:line="240" w:lineRule="auto"/>
        <w:jc w:val="center"/>
        <w:rPr>
          <w:rFonts w:ascii="Arial" w:hAnsi="Arial" w:cs="Arial"/>
          <w:b/>
        </w:rPr>
      </w:pPr>
      <w:r>
        <w:rPr>
          <w:rFonts w:ascii="Arial" w:hAnsi="Arial" w:cs="Arial"/>
          <w:b/>
        </w:rPr>
        <w:t xml:space="preserve"> z </w:t>
      </w:r>
      <w:r w:rsidRPr="00CA3DDB">
        <w:rPr>
          <w:rFonts w:ascii="Arial" w:hAnsi="Arial" w:cs="Arial"/>
          <w:b/>
        </w:rPr>
        <w:t>postępowaniem o udzielenie zamówienia publicznego</w:t>
      </w:r>
    </w:p>
    <w:p w:rsidR="00A119E7" w:rsidRPr="00895396" w:rsidRDefault="00A119E7" w:rsidP="00A119E7">
      <w:pPr>
        <w:rPr>
          <w:rFonts w:ascii="Arial" w:hAnsi="Arial" w:cs="Arial"/>
          <w:b/>
        </w:rPr>
      </w:pPr>
    </w:p>
    <w:p w:rsidR="00A119E7" w:rsidRPr="00A119E7" w:rsidRDefault="00A119E7" w:rsidP="00A119E7">
      <w:pPr>
        <w:ind w:firstLine="567"/>
        <w:jc w:val="both"/>
        <w:rPr>
          <w:rFonts w:ascii="Arial" w:hAnsi="Arial" w:cs="Arial"/>
          <w:sz w:val="20"/>
          <w:szCs w:val="20"/>
        </w:rPr>
      </w:pPr>
      <w:r w:rsidRPr="00A119E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119E7" w:rsidRPr="00A119E7" w:rsidRDefault="00A119E7" w:rsidP="007D3F68">
      <w:pPr>
        <w:numPr>
          <w:ilvl w:val="0"/>
          <w:numId w:val="64"/>
        </w:numPr>
        <w:spacing w:after="150" w:line="240" w:lineRule="auto"/>
        <w:ind w:left="426" w:hanging="426"/>
        <w:contextualSpacing/>
        <w:jc w:val="both"/>
        <w:rPr>
          <w:rFonts w:ascii="Arial" w:hAnsi="Arial" w:cs="Arial"/>
          <w:i/>
          <w:sz w:val="20"/>
          <w:szCs w:val="20"/>
        </w:rPr>
      </w:pPr>
      <w:r w:rsidRPr="00A119E7">
        <w:rPr>
          <w:rFonts w:ascii="Arial" w:hAnsi="Arial" w:cs="Arial"/>
          <w:sz w:val="20"/>
          <w:szCs w:val="20"/>
        </w:rPr>
        <w:t xml:space="preserve">administratorem Pani/Pana danych osobowych jest </w:t>
      </w:r>
      <w:r w:rsidRPr="00A119E7">
        <w:rPr>
          <w:rFonts w:ascii="Arial" w:hAnsi="Arial" w:cs="Arial"/>
          <w:i/>
          <w:sz w:val="20"/>
          <w:szCs w:val="20"/>
        </w:rPr>
        <w:t>/</w:t>
      </w:r>
      <w:r w:rsidRPr="00A119E7">
        <w:rPr>
          <w:rFonts w:ascii="Arial" w:hAnsi="Arial" w:cs="Arial"/>
          <w:b/>
          <w:i/>
          <w:sz w:val="20"/>
          <w:szCs w:val="20"/>
        </w:rPr>
        <w:t>Starosta Poddębicki z siedzibą: ul. Łęczycka 16, 99-200 Poddębice</w:t>
      </w:r>
      <w:r w:rsidRPr="00A119E7">
        <w:rPr>
          <w:rFonts w:ascii="Arial" w:hAnsi="Arial" w:cs="Arial"/>
          <w:i/>
          <w:sz w:val="20"/>
          <w:szCs w:val="20"/>
        </w:rPr>
        <w:t>/;</w:t>
      </w:r>
    </w:p>
    <w:p w:rsidR="00A119E7" w:rsidRPr="00A119E7" w:rsidRDefault="00A119E7" w:rsidP="007D3F68">
      <w:pPr>
        <w:numPr>
          <w:ilvl w:val="0"/>
          <w:numId w:val="65"/>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 xml:space="preserve">Wyznaczono inspektora ochrony danych osobowych w </w:t>
      </w:r>
      <w:r w:rsidRPr="00A119E7">
        <w:rPr>
          <w:rFonts w:ascii="Arial" w:hAnsi="Arial" w:cs="Arial"/>
          <w:i/>
          <w:sz w:val="20"/>
          <w:szCs w:val="20"/>
        </w:rPr>
        <w:t xml:space="preserve">/ </w:t>
      </w:r>
      <w:r w:rsidRPr="00A119E7">
        <w:rPr>
          <w:rFonts w:ascii="Arial" w:hAnsi="Arial" w:cs="Arial"/>
          <w:b/>
          <w:i/>
          <w:sz w:val="20"/>
          <w:szCs w:val="20"/>
        </w:rPr>
        <w:t>Powiecie Poddębickim</w:t>
      </w:r>
      <w:r w:rsidRPr="00A119E7">
        <w:rPr>
          <w:rFonts w:ascii="Arial" w:hAnsi="Arial" w:cs="Arial"/>
          <w:i/>
          <w:sz w:val="20"/>
          <w:szCs w:val="20"/>
        </w:rPr>
        <w:t xml:space="preserve"> /</w:t>
      </w:r>
      <w:r w:rsidRPr="00A119E7">
        <w:rPr>
          <w:rFonts w:ascii="Arial" w:hAnsi="Arial" w:cs="Arial"/>
          <w:sz w:val="20"/>
          <w:szCs w:val="20"/>
        </w:rPr>
        <w:t xml:space="preserve"> z którym można się skontaktować pod adresem</w:t>
      </w:r>
      <w:r w:rsidRPr="00A119E7">
        <w:rPr>
          <w:rFonts w:ascii="Arial" w:hAnsi="Arial" w:cs="Arial"/>
          <w:i/>
          <w:sz w:val="20"/>
          <w:szCs w:val="20"/>
        </w:rPr>
        <w:t xml:space="preserve">: </w:t>
      </w:r>
      <w:hyperlink r:id="rId12" w:history="1">
        <w:r w:rsidRPr="00A119E7">
          <w:rPr>
            <w:rStyle w:val="Hipercze"/>
            <w:rFonts w:ascii="Arial" w:hAnsi="Arial" w:cs="Arial"/>
            <w:i/>
            <w:sz w:val="20"/>
            <w:szCs w:val="20"/>
          </w:rPr>
          <w:t>iod@poddebicki.pl</w:t>
        </w:r>
      </w:hyperlink>
      <w:r w:rsidRPr="00A119E7">
        <w:rPr>
          <w:rFonts w:ascii="Arial" w:hAnsi="Arial" w:cs="Arial"/>
          <w:b/>
          <w:i/>
          <w:sz w:val="20"/>
          <w:szCs w:val="20"/>
        </w:rPr>
        <w:t>, tel. 43 678 78 33</w:t>
      </w:r>
      <w:r w:rsidRPr="00A119E7">
        <w:rPr>
          <w:rFonts w:ascii="Arial" w:hAnsi="Arial" w:cs="Arial"/>
          <w:i/>
          <w:sz w:val="20"/>
          <w:szCs w:val="20"/>
        </w:rPr>
        <w:t xml:space="preserve">/ </w:t>
      </w:r>
      <w:r w:rsidRPr="00A119E7">
        <w:rPr>
          <w:rFonts w:ascii="Arial" w:hAnsi="Arial" w:cs="Arial"/>
          <w:b/>
          <w:i/>
          <w:sz w:val="20"/>
          <w:szCs w:val="20"/>
          <w:vertAlign w:val="superscript"/>
        </w:rPr>
        <w:t>*</w:t>
      </w:r>
      <w:r w:rsidRPr="00A119E7">
        <w:rPr>
          <w:rFonts w:ascii="Arial" w:hAnsi="Arial" w:cs="Arial"/>
          <w:sz w:val="20"/>
          <w:szCs w:val="20"/>
        </w:rPr>
        <w:t>;</w:t>
      </w:r>
    </w:p>
    <w:p w:rsidR="00A119E7" w:rsidRPr="00A119E7" w:rsidRDefault="00A119E7" w:rsidP="007D3F68">
      <w:pPr>
        <w:numPr>
          <w:ilvl w:val="0"/>
          <w:numId w:val="65"/>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Pani/Pana dane osobowe przetwarzane będą na podstawie art. 6 ust. 1 lit. c</w:t>
      </w:r>
      <w:r w:rsidRPr="00A119E7">
        <w:rPr>
          <w:rFonts w:ascii="Arial" w:hAnsi="Arial" w:cs="Arial"/>
          <w:i/>
          <w:sz w:val="20"/>
          <w:szCs w:val="20"/>
        </w:rPr>
        <w:t xml:space="preserve"> </w:t>
      </w:r>
      <w:r w:rsidRPr="00A119E7">
        <w:rPr>
          <w:rFonts w:ascii="Arial" w:hAnsi="Arial" w:cs="Arial"/>
          <w:sz w:val="20"/>
          <w:szCs w:val="20"/>
        </w:rPr>
        <w:t xml:space="preserve">RODO w celu związanym z postępowaniem o udzielenie zamówienia publicznego </w:t>
      </w:r>
      <w:r w:rsidRPr="00A119E7">
        <w:rPr>
          <w:rFonts w:ascii="Arial" w:hAnsi="Arial" w:cs="Arial"/>
          <w:i/>
          <w:sz w:val="20"/>
          <w:szCs w:val="20"/>
        </w:rPr>
        <w:t>/</w:t>
      </w:r>
      <w:r w:rsidR="008D38AF" w:rsidRPr="008D38AF">
        <w:rPr>
          <w:rFonts w:ascii="Verdana" w:hAnsi="Verdana" w:cs="Verdana-Bold"/>
          <w:b/>
          <w:bCs/>
          <w:color w:val="0070C0"/>
          <w:sz w:val="18"/>
          <w:szCs w:val="18"/>
        </w:rPr>
        <w:t xml:space="preserve"> </w:t>
      </w:r>
      <w:r w:rsidR="008D38AF" w:rsidRPr="00C92E51">
        <w:rPr>
          <w:rFonts w:ascii="Verdana" w:hAnsi="Verdana" w:cs="Verdana-Bold"/>
          <w:b/>
          <w:bCs/>
          <w:color w:val="0070C0"/>
          <w:sz w:val="18"/>
          <w:szCs w:val="18"/>
        </w:rPr>
        <w:t>Zakup energii elektrycznej dla Starostwa Powiatowego w Poddębicach, powiatowych jednostek organizacyjnych oraz Spółki Poddębickie Centrum Zdrowia w Poddębicach</w:t>
      </w:r>
      <w:r w:rsidRPr="00A119E7">
        <w:rPr>
          <w:rFonts w:ascii="Arial" w:hAnsi="Arial" w:cs="Arial"/>
          <w:sz w:val="20"/>
          <w:szCs w:val="20"/>
        </w:rPr>
        <w:t xml:space="preserve"> </w:t>
      </w:r>
      <w:r w:rsidRPr="00A119E7">
        <w:rPr>
          <w:rFonts w:ascii="Arial" w:hAnsi="Arial" w:cs="Arial"/>
          <w:b/>
          <w:i/>
          <w:sz w:val="20"/>
          <w:szCs w:val="20"/>
        </w:rPr>
        <w:t xml:space="preserve">– </w:t>
      </w:r>
      <w:r w:rsidR="008D38AF">
        <w:rPr>
          <w:rFonts w:ascii="Arial" w:hAnsi="Arial" w:cs="Arial"/>
          <w:b/>
          <w:i/>
          <w:sz w:val="20"/>
          <w:szCs w:val="20"/>
        </w:rPr>
        <w:t>FS.272</w:t>
      </w:r>
      <w:r w:rsidRPr="00A119E7">
        <w:rPr>
          <w:rFonts w:ascii="Arial" w:hAnsi="Arial" w:cs="Arial"/>
          <w:b/>
          <w:i/>
          <w:sz w:val="20"/>
          <w:szCs w:val="20"/>
        </w:rPr>
        <w:t>.</w:t>
      </w:r>
      <w:r w:rsidR="008D38AF">
        <w:rPr>
          <w:rFonts w:ascii="Arial" w:hAnsi="Arial" w:cs="Arial"/>
          <w:b/>
          <w:i/>
          <w:sz w:val="20"/>
          <w:szCs w:val="20"/>
        </w:rPr>
        <w:t>20</w:t>
      </w:r>
      <w:r w:rsidRPr="00A119E7">
        <w:rPr>
          <w:rFonts w:ascii="Arial" w:hAnsi="Arial" w:cs="Arial"/>
          <w:b/>
          <w:i/>
          <w:sz w:val="20"/>
          <w:szCs w:val="20"/>
        </w:rPr>
        <w:t>.201</w:t>
      </w:r>
      <w:r w:rsidR="008D38AF">
        <w:rPr>
          <w:rFonts w:ascii="Arial" w:hAnsi="Arial" w:cs="Arial"/>
          <w:b/>
          <w:i/>
          <w:sz w:val="20"/>
          <w:szCs w:val="20"/>
        </w:rPr>
        <w:t>9</w:t>
      </w:r>
      <w:r w:rsidRPr="00A119E7">
        <w:rPr>
          <w:rFonts w:ascii="Arial" w:hAnsi="Arial" w:cs="Arial"/>
          <w:i/>
          <w:sz w:val="20"/>
          <w:szCs w:val="20"/>
        </w:rPr>
        <w:t xml:space="preserve"> / </w:t>
      </w:r>
      <w:r w:rsidRPr="00A119E7">
        <w:rPr>
          <w:rFonts w:ascii="Arial" w:hAnsi="Arial" w:cs="Arial"/>
          <w:sz w:val="20"/>
          <w:szCs w:val="20"/>
        </w:rPr>
        <w:t>prowadzonym w trybie przetargu nieograniczonego;</w:t>
      </w:r>
    </w:p>
    <w:p w:rsidR="00A119E7" w:rsidRPr="00A119E7" w:rsidRDefault="00A119E7" w:rsidP="007D3F68">
      <w:pPr>
        <w:numPr>
          <w:ilvl w:val="0"/>
          <w:numId w:val="65"/>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119E7" w:rsidRPr="00A119E7" w:rsidRDefault="00A119E7" w:rsidP="007D3F68">
      <w:pPr>
        <w:numPr>
          <w:ilvl w:val="0"/>
          <w:numId w:val="65"/>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119E7" w:rsidRPr="00A119E7" w:rsidRDefault="00A119E7" w:rsidP="007D3F68">
      <w:pPr>
        <w:numPr>
          <w:ilvl w:val="0"/>
          <w:numId w:val="65"/>
        </w:numPr>
        <w:spacing w:after="150" w:line="240" w:lineRule="auto"/>
        <w:ind w:left="426" w:hanging="426"/>
        <w:contextualSpacing/>
        <w:jc w:val="both"/>
        <w:rPr>
          <w:rFonts w:ascii="Arial" w:hAnsi="Arial" w:cs="Arial"/>
          <w:b/>
          <w:i/>
          <w:sz w:val="20"/>
          <w:szCs w:val="20"/>
        </w:rPr>
      </w:pPr>
      <w:r w:rsidRPr="00A119E7">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119E7" w:rsidRPr="00A119E7" w:rsidRDefault="00A119E7" w:rsidP="007D3F68">
      <w:pPr>
        <w:numPr>
          <w:ilvl w:val="0"/>
          <w:numId w:val="65"/>
        </w:numPr>
        <w:spacing w:after="150" w:line="240" w:lineRule="auto"/>
        <w:ind w:left="426" w:hanging="426"/>
        <w:contextualSpacing/>
        <w:jc w:val="both"/>
        <w:rPr>
          <w:rFonts w:ascii="Arial" w:hAnsi="Arial" w:cs="Arial"/>
          <w:sz w:val="20"/>
          <w:szCs w:val="20"/>
        </w:rPr>
      </w:pPr>
      <w:r w:rsidRPr="00A119E7">
        <w:rPr>
          <w:rFonts w:ascii="Arial" w:hAnsi="Arial" w:cs="Arial"/>
          <w:sz w:val="20"/>
          <w:szCs w:val="20"/>
        </w:rPr>
        <w:t>w odniesieniu do Pani/Pana danych osobowych decyzje nie będą podejmowane w sposób zautomatyzowany, stosowanie do art. 22 RODO;</w:t>
      </w:r>
    </w:p>
    <w:p w:rsidR="00A119E7" w:rsidRPr="00A119E7" w:rsidRDefault="00A119E7" w:rsidP="007D3F68">
      <w:pPr>
        <w:numPr>
          <w:ilvl w:val="0"/>
          <w:numId w:val="65"/>
        </w:numPr>
        <w:spacing w:after="150" w:line="240" w:lineRule="auto"/>
        <w:ind w:left="426" w:hanging="426"/>
        <w:contextualSpacing/>
        <w:jc w:val="both"/>
        <w:rPr>
          <w:rFonts w:ascii="Arial" w:hAnsi="Arial" w:cs="Arial"/>
          <w:color w:val="00B0F0"/>
          <w:sz w:val="20"/>
          <w:szCs w:val="20"/>
        </w:rPr>
      </w:pPr>
      <w:r w:rsidRPr="00A119E7">
        <w:rPr>
          <w:rFonts w:ascii="Arial" w:hAnsi="Arial" w:cs="Arial"/>
          <w:sz w:val="20"/>
          <w:szCs w:val="20"/>
        </w:rPr>
        <w:t>posiada Pani/Pan:</w:t>
      </w:r>
    </w:p>
    <w:p w:rsidR="00A119E7" w:rsidRPr="00A119E7" w:rsidRDefault="00A119E7" w:rsidP="007D3F68">
      <w:pPr>
        <w:numPr>
          <w:ilvl w:val="0"/>
          <w:numId w:val="66"/>
        </w:numPr>
        <w:spacing w:after="150" w:line="240" w:lineRule="auto"/>
        <w:ind w:left="709" w:hanging="283"/>
        <w:contextualSpacing/>
        <w:jc w:val="both"/>
        <w:rPr>
          <w:rFonts w:ascii="Arial" w:hAnsi="Arial" w:cs="Arial"/>
          <w:color w:val="00B0F0"/>
          <w:sz w:val="20"/>
          <w:szCs w:val="20"/>
        </w:rPr>
      </w:pPr>
      <w:r w:rsidRPr="00A119E7">
        <w:rPr>
          <w:rFonts w:ascii="Arial" w:hAnsi="Arial" w:cs="Arial"/>
          <w:sz w:val="20"/>
          <w:szCs w:val="20"/>
        </w:rPr>
        <w:t>na podstawie art. 15 RODO prawo dostępu do danych osobowych Pani/Pana dotyczących;</w:t>
      </w:r>
    </w:p>
    <w:p w:rsidR="00A119E7" w:rsidRPr="00A119E7" w:rsidRDefault="00A119E7" w:rsidP="007D3F68">
      <w:pPr>
        <w:numPr>
          <w:ilvl w:val="0"/>
          <w:numId w:val="66"/>
        </w:numPr>
        <w:spacing w:after="150" w:line="240" w:lineRule="auto"/>
        <w:ind w:left="709" w:hanging="283"/>
        <w:contextualSpacing/>
        <w:jc w:val="both"/>
        <w:rPr>
          <w:rFonts w:ascii="Arial" w:hAnsi="Arial" w:cs="Arial"/>
          <w:sz w:val="20"/>
          <w:szCs w:val="20"/>
        </w:rPr>
      </w:pPr>
      <w:r w:rsidRPr="00A119E7">
        <w:rPr>
          <w:rFonts w:ascii="Arial" w:hAnsi="Arial" w:cs="Arial"/>
          <w:sz w:val="20"/>
          <w:szCs w:val="20"/>
        </w:rPr>
        <w:t xml:space="preserve">na podstawie art. 16 RODO prawo do sprostowania Pani/Pana danych osobowych </w:t>
      </w:r>
      <w:r w:rsidRPr="00A119E7">
        <w:rPr>
          <w:rFonts w:ascii="Arial" w:hAnsi="Arial" w:cs="Arial"/>
          <w:b/>
          <w:sz w:val="20"/>
          <w:szCs w:val="20"/>
          <w:vertAlign w:val="superscript"/>
        </w:rPr>
        <w:t>**</w:t>
      </w:r>
      <w:r w:rsidRPr="00A119E7">
        <w:rPr>
          <w:rFonts w:ascii="Arial" w:hAnsi="Arial" w:cs="Arial"/>
          <w:sz w:val="20"/>
          <w:szCs w:val="20"/>
        </w:rPr>
        <w:t>;</w:t>
      </w:r>
    </w:p>
    <w:p w:rsidR="00A119E7" w:rsidRPr="00A119E7" w:rsidRDefault="00A119E7" w:rsidP="007D3F68">
      <w:pPr>
        <w:numPr>
          <w:ilvl w:val="0"/>
          <w:numId w:val="66"/>
        </w:numPr>
        <w:spacing w:after="150" w:line="240" w:lineRule="auto"/>
        <w:ind w:left="709" w:hanging="283"/>
        <w:contextualSpacing/>
        <w:jc w:val="both"/>
        <w:rPr>
          <w:rFonts w:ascii="Arial" w:hAnsi="Arial" w:cs="Arial"/>
          <w:sz w:val="20"/>
          <w:szCs w:val="20"/>
        </w:rPr>
      </w:pPr>
      <w:r w:rsidRPr="00A119E7">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119E7" w:rsidRPr="00A119E7" w:rsidRDefault="00A119E7" w:rsidP="007D3F68">
      <w:pPr>
        <w:numPr>
          <w:ilvl w:val="0"/>
          <w:numId w:val="66"/>
        </w:numPr>
        <w:spacing w:after="150" w:line="240" w:lineRule="auto"/>
        <w:ind w:left="709" w:hanging="283"/>
        <w:contextualSpacing/>
        <w:jc w:val="both"/>
        <w:rPr>
          <w:rFonts w:ascii="Arial" w:hAnsi="Arial" w:cs="Arial"/>
          <w:i/>
          <w:color w:val="00B0F0"/>
          <w:sz w:val="20"/>
          <w:szCs w:val="20"/>
        </w:rPr>
      </w:pPr>
      <w:r w:rsidRPr="00A119E7">
        <w:rPr>
          <w:rFonts w:ascii="Arial" w:hAnsi="Arial" w:cs="Arial"/>
          <w:sz w:val="20"/>
          <w:szCs w:val="20"/>
        </w:rPr>
        <w:t>prawo do wniesienia skargi do Prezesa Urzędu Ochrony Danych Osobowych, gdy uzna Pani/Pan, że przetwarzanie danych osobowych Pani/Pana dotyczących narusza przepisy RODO;</w:t>
      </w:r>
    </w:p>
    <w:p w:rsidR="00A119E7" w:rsidRPr="00A119E7" w:rsidRDefault="00A119E7" w:rsidP="007D3F68">
      <w:pPr>
        <w:numPr>
          <w:ilvl w:val="0"/>
          <w:numId w:val="65"/>
        </w:numPr>
        <w:spacing w:after="150" w:line="240" w:lineRule="auto"/>
        <w:ind w:left="426" w:hanging="426"/>
        <w:contextualSpacing/>
        <w:jc w:val="both"/>
        <w:rPr>
          <w:rFonts w:ascii="Arial" w:hAnsi="Arial" w:cs="Arial"/>
          <w:i/>
          <w:color w:val="00B0F0"/>
          <w:sz w:val="20"/>
          <w:szCs w:val="20"/>
        </w:rPr>
      </w:pPr>
      <w:r w:rsidRPr="00A119E7">
        <w:rPr>
          <w:rFonts w:ascii="Arial" w:hAnsi="Arial" w:cs="Arial"/>
          <w:sz w:val="20"/>
          <w:szCs w:val="20"/>
        </w:rPr>
        <w:t>nie przysługuje Pani/Panu:</w:t>
      </w:r>
    </w:p>
    <w:p w:rsidR="00A119E7" w:rsidRPr="00A119E7" w:rsidRDefault="00A119E7" w:rsidP="007D3F68">
      <w:pPr>
        <w:numPr>
          <w:ilvl w:val="0"/>
          <w:numId w:val="67"/>
        </w:numPr>
        <w:spacing w:after="150" w:line="240" w:lineRule="auto"/>
        <w:ind w:left="709" w:hanging="283"/>
        <w:contextualSpacing/>
        <w:jc w:val="both"/>
        <w:rPr>
          <w:rFonts w:ascii="Arial" w:hAnsi="Arial" w:cs="Arial"/>
          <w:i/>
          <w:color w:val="00B0F0"/>
          <w:sz w:val="20"/>
          <w:szCs w:val="20"/>
        </w:rPr>
      </w:pPr>
      <w:r w:rsidRPr="00A119E7">
        <w:rPr>
          <w:rFonts w:ascii="Arial" w:hAnsi="Arial" w:cs="Arial"/>
          <w:sz w:val="20"/>
          <w:szCs w:val="20"/>
        </w:rPr>
        <w:t>w związku z art. 17 ust. 3 lit. b, d lub e RODO prawo do usunięcia danych osobowych;</w:t>
      </w:r>
    </w:p>
    <w:p w:rsidR="00A119E7" w:rsidRPr="00A119E7" w:rsidRDefault="00A119E7" w:rsidP="007D3F68">
      <w:pPr>
        <w:numPr>
          <w:ilvl w:val="0"/>
          <w:numId w:val="67"/>
        </w:numPr>
        <w:spacing w:after="150" w:line="240" w:lineRule="auto"/>
        <w:ind w:left="709" w:hanging="283"/>
        <w:contextualSpacing/>
        <w:jc w:val="both"/>
        <w:rPr>
          <w:rFonts w:ascii="Arial" w:hAnsi="Arial" w:cs="Arial"/>
          <w:b/>
          <w:i/>
          <w:sz w:val="20"/>
          <w:szCs w:val="20"/>
        </w:rPr>
      </w:pPr>
      <w:r w:rsidRPr="00A119E7">
        <w:rPr>
          <w:rFonts w:ascii="Arial" w:hAnsi="Arial" w:cs="Arial"/>
          <w:sz w:val="20"/>
          <w:szCs w:val="20"/>
        </w:rPr>
        <w:t>prawo do przenoszenia danych osobowych, o którym mowa w art. 20 RODO;</w:t>
      </w:r>
    </w:p>
    <w:p w:rsidR="00A119E7" w:rsidRPr="00A119E7" w:rsidRDefault="00A119E7" w:rsidP="007D3F68">
      <w:pPr>
        <w:numPr>
          <w:ilvl w:val="0"/>
          <w:numId w:val="67"/>
        </w:numPr>
        <w:spacing w:after="150" w:line="240" w:lineRule="auto"/>
        <w:ind w:left="709" w:hanging="283"/>
        <w:contextualSpacing/>
        <w:jc w:val="both"/>
        <w:rPr>
          <w:rFonts w:ascii="Arial" w:hAnsi="Arial" w:cs="Arial"/>
          <w:b/>
          <w:i/>
          <w:sz w:val="20"/>
          <w:szCs w:val="20"/>
        </w:rPr>
      </w:pPr>
      <w:r w:rsidRPr="00A119E7">
        <w:rPr>
          <w:rFonts w:ascii="Arial" w:hAnsi="Arial" w:cs="Arial"/>
          <w:b/>
          <w:sz w:val="20"/>
          <w:szCs w:val="20"/>
        </w:rPr>
        <w:t>na podstawie art. 21 RODO prawo sprzeciwu, wobec przetwarzania danych osobowych, gdyż podstawą prawną przetwarzania Pani/Pana danych osobowych jest art. 6 ust. 1 lit. c RODO</w:t>
      </w:r>
      <w:r w:rsidRPr="00A119E7">
        <w:rPr>
          <w:rFonts w:ascii="Arial" w:hAnsi="Arial" w:cs="Arial"/>
          <w:sz w:val="20"/>
          <w:szCs w:val="20"/>
        </w:rPr>
        <w:t>.</w:t>
      </w:r>
      <w:r w:rsidRPr="00A119E7">
        <w:rPr>
          <w:rFonts w:ascii="Arial" w:hAnsi="Arial" w:cs="Arial"/>
          <w:b/>
          <w:sz w:val="20"/>
          <w:szCs w:val="20"/>
        </w:rPr>
        <w:t xml:space="preserve"> </w:t>
      </w:r>
    </w:p>
    <w:p w:rsidR="00A119E7" w:rsidRPr="00A119E7" w:rsidRDefault="00A119E7" w:rsidP="00A119E7">
      <w:pPr>
        <w:spacing w:before="120" w:after="120" w:line="276" w:lineRule="auto"/>
        <w:jc w:val="both"/>
        <w:rPr>
          <w:rFonts w:ascii="Arial" w:hAnsi="Arial" w:cs="Arial"/>
          <w:sz w:val="20"/>
          <w:szCs w:val="20"/>
        </w:rPr>
      </w:pPr>
    </w:p>
    <w:p w:rsidR="00A119E7" w:rsidRPr="00F365FC" w:rsidRDefault="00A119E7" w:rsidP="00A119E7">
      <w:pPr>
        <w:spacing w:before="120" w:after="120" w:line="276" w:lineRule="auto"/>
        <w:jc w:val="both"/>
        <w:rPr>
          <w:rFonts w:ascii="Arial" w:hAnsi="Arial" w:cs="Arial"/>
        </w:rPr>
      </w:pPr>
      <w:r w:rsidRPr="00F365FC">
        <w:rPr>
          <w:rFonts w:ascii="Arial" w:hAnsi="Arial" w:cs="Arial"/>
        </w:rPr>
        <w:t>_________________</w:t>
      </w:r>
    </w:p>
    <w:p w:rsidR="00A119E7" w:rsidRPr="00F365FC" w:rsidRDefault="00A119E7" w:rsidP="00A119E7">
      <w:pPr>
        <w:ind w:left="426"/>
        <w:contextualSpacing/>
        <w:jc w:val="both"/>
        <w:rPr>
          <w:rFonts w:ascii="Arial" w:hAnsi="Arial" w:cs="Arial"/>
          <w:i/>
          <w:sz w:val="18"/>
          <w:szCs w:val="18"/>
        </w:rPr>
      </w:pPr>
      <w:r w:rsidRPr="00F365FC">
        <w:rPr>
          <w:rFonts w:ascii="Arial" w:hAnsi="Arial" w:cs="Arial"/>
          <w:b/>
          <w:i/>
          <w:sz w:val="18"/>
          <w:szCs w:val="18"/>
          <w:vertAlign w:val="superscript"/>
        </w:rPr>
        <w:t xml:space="preserve">** </w:t>
      </w:r>
      <w:r w:rsidRPr="00F365FC">
        <w:rPr>
          <w:rFonts w:ascii="Arial" w:hAnsi="Arial" w:cs="Arial"/>
          <w:b/>
          <w:i/>
          <w:sz w:val="18"/>
          <w:szCs w:val="18"/>
        </w:rPr>
        <w:t>Wyjaśnienie:</w:t>
      </w:r>
      <w:r w:rsidRPr="00F365FC">
        <w:rPr>
          <w:rFonts w:ascii="Arial" w:hAnsi="Arial" w:cs="Arial"/>
          <w:i/>
          <w:sz w:val="18"/>
          <w:szCs w:val="18"/>
        </w:rPr>
        <w:t xml:space="preserve"> skorzystanie z prawa do sprostowania nie może skutkować zmianą wyniku postępowania</w:t>
      </w:r>
      <w:r w:rsidRPr="00F365FC">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A119E7" w:rsidRDefault="00A119E7" w:rsidP="00A119E7">
      <w:pPr>
        <w:ind w:left="426"/>
        <w:contextualSpacing/>
        <w:jc w:val="both"/>
        <w:rPr>
          <w:rFonts w:ascii="Arial" w:hAnsi="Arial" w:cs="Arial"/>
          <w:i/>
          <w:sz w:val="18"/>
          <w:szCs w:val="18"/>
        </w:rPr>
      </w:pPr>
      <w:r w:rsidRPr="00F365FC">
        <w:rPr>
          <w:rFonts w:ascii="Arial" w:hAnsi="Arial" w:cs="Arial"/>
          <w:b/>
          <w:i/>
          <w:sz w:val="18"/>
          <w:szCs w:val="18"/>
          <w:vertAlign w:val="superscript"/>
        </w:rPr>
        <w:t xml:space="preserve">*** </w:t>
      </w:r>
      <w:r w:rsidRPr="00F365FC">
        <w:rPr>
          <w:rFonts w:ascii="Arial" w:hAnsi="Arial" w:cs="Arial"/>
          <w:b/>
          <w:i/>
          <w:sz w:val="18"/>
          <w:szCs w:val="18"/>
        </w:rPr>
        <w:t>Wyjaśnienie:</w:t>
      </w:r>
      <w:r w:rsidRPr="00F365F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19E7" w:rsidRPr="00A2007F" w:rsidRDefault="00A119E7" w:rsidP="00A119E7">
      <w:pPr>
        <w:ind w:left="426"/>
        <w:contextualSpacing/>
        <w:jc w:val="both"/>
        <w:rPr>
          <w:rFonts w:ascii="Arial" w:hAnsi="Arial" w:cs="Arial"/>
          <w:i/>
          <w:sz w:val="18"/>
          <w:szCs w:val="18"/>
        </w:rPr>
      </w:pPr>
    </w:p>
    <w:p w:rsidR="00A119E7" w:rsidRPr="00A119E7" w:rsidRDefault="00A119E7" w:rsidP="00A119E7">
      <w:pPr>
        <w:rPr>
          <w:rFonts w:ascii="Arial" w:hAnsi="Arial" w:cs="Arial"/>
          <w:sz w:val="18"/>
          <w:szCs w:val="18"/>
        </w:rPr>
      </w:pPr>
      <w:r w:rsidRPr="00A119E7">
        <w:rPr>
          <w:rStyle w:val="Odwoanieprzypisudolnego"/>
          <w:rFonts w:ascii="Arial" w:hAnsi="Arial" w:cs="Arial"/>
          <w:sz w:val="18"/>
          <w:szCs w:val="18"/>
        </w:rPr>
        <w:footnoteRef/>
      </w:r>
      <w:r w:rsidRPr="00A119E7">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BD478B">
        <w:rPr>
          <w:rFonts w:ascii="Arial" w:hAnsi="Arial" w:cs="Arial"/>
          <w:sz w:val="18"/>
          <w:szCs w:val="18"/>
        </w:rPr>
        <w:t xml:space="preserve">Urz. UE L 119 </w:t>
      </w:r>
      <w:r w:rsidRPr="00A119E7">
        <w:rPr>
          <w:rFonts w:ascii="Arial" w:hAnsi="Arial" w:cs="Arial"/>
          <w:sz w:val="18"/>
          <w:szCs w:val="18"/>
        </w:rPr>
        <w:t>z 04.05.2016, str. 1)</w:t>
      </w:r>
    </w:p>
    <w:sectPr w:rsidR="00A119E7" w:rsidRPr="00A119E7" w:rsidSect="00466F33">
      <w:headerReference w:type="default" r:id="rId13"/>
      <w:footerReference w:type="default" r:id="rId14"/>
      <w:pgSz w:w="11906" w:h="16838"/>
      <w:pgMar w:top="851"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9D" w:rsidRDefault="0046709D" w:rsidP="00816679">
      <w:pPr>
        <w:spacing w:after="0" w:line="240" w:lineRule="auto"/>
      </w:pPr>
      <w:r>
        <w:separator/>
      </w:r>
    </w:p>
  </w:endnote>
  <w:endnote w:type="continuationSeparator" w:id="0">
    <w:p w:rsidR="0046709D" w:rsidRDefault="0046709D"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Italic">
    <w:altName w:val="Verdan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9D" w:rsidRDefault="00D4741F">
    <w:pPr>
      <w:pStyle w:val="Stopka"/>
      <w:ind w:right="360"/>
    </w:pPr>
    <w:r>
      <w:pict>
        <v:shapetype id="_x0000_t202" coordsize="21600,21600" o:spt="202" path="m,l,21600r21600,l21600,xe">
          <v:stroke joinstyle="miter"/>
          <v:path gradientshapeok="t" o:connecttype="rect"/>
        </v:shapetype>
        <v:shape id="_x0000_s2049" type="#_x0000_t202" style="position:absolute;margin-left:760.95pt;margin-top:.05pt;width:10pt;height:11.5pt;z-index:251659264;mso-wrap-distance-left:0;mso-wrap-distance-right:0;mso-position-horizontal-relative:page" stroked="f">
          <v:fill opacity="0" color2="black"/>
          <v:textbox style="mso-next-textbox:#_x0000_s2049" inset="0,0,0,0">
            <w:txbxContent>
              <w:p w:rsidR="0046709D" w:rsidRDefault="0046709D">
                <w:pPr>
                  <w:pStyle w:val="Stopka"/>
                </w:pPr>
                <w:r>
                  <w:rPr>
                    <w:rStyle w:val="Numerstrony"/>
                  </w:rPr>
                  <w:fldChar w:fldCharType="begin"/>
                </w:r>
                <w:r>
                  <w:rPr>
                    <w:rStyle w:val="Numerstrony"/>
                  </w:rPr>
                  <w:instrText xml:space="preserve"> PAGE </w:instrText>
                </w:r>
                <w:r>
                  <w:rPr>
                    <w:rStyle w:val="Numerstrony"/>
                  </w:rPr>
                  <w:fldChar w:fldCharType="separate"/>
                </w:r>
                <w:r w:rsidR="00D4741F">
                  <w:rPr>
                    <w:rStyle w:val="Numerstrony"/>
                    <w:noProof/>
                  </w:rPr>
                  <w:t>40</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9D" w:rsidRDefault="0046709D" w:rsidP="00816679">
      <w:pPr>
        <w:spacing w:after="0" w:line="240" w:lineRule="auto"/>
      </w:pPr>
      <w:r>
        <w:separator/>
      </w:r>
    </w:p>
  </w:footnote>
  <w:footnote w:type="continuationSeparator" w:id="0">
    <w:p w:rsidR="0046709D" w:rsidRDefault="0046709D" w:rsidP="00816679">
      <w:pPr>
        <w:spacing w:after="0" w:line="240" w:lineRule="auto"/>
      </w:pPr>
      <w:r>
        <w:continuationSeparator/>
      </w:r>
    </w:p>
  </w:footnote>
  <w:footnote w:id="1">
    <w:p w:rsidR="0046709D" w:rsidRDefault="0046709D" w:rsidP="003B4296">
      <w:pPr>
        <w:pStyle w:val="Tekstprzypisudolnego"/>
        <w:spacing w:before="0"/>
      </w:pPr>
      <w:r w:rsidRPr="007C0E7F">
        <w:rPr>
          <w:rStyle w:val="Odwoanieprzypisudolnego"/>
          <w:sz w:val="12"/>
          <w:szCs w:val="12"/>
        </w:rPr>
        <w:footnoteRef/>
      </w:r>
      <w:r w:rsidRPr="007C0E7F">
        <w:rPr>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w:t>
      </w:r>
      <w:r>
        <w:rPr>
          <w:sz w:val="12"/>
          <w:szCs w:val="12"/>
        </w:rPr>
        <w:t xml:space="preserve">nie danych) (Dz. Urz. UE L 119 </w:t>
      </w:r>
      <w:r w:rsidRPr="007C0E7F">
        <w:rPr>
          <w:sz w:val="12"/>
          <w:szCs w:val="12"/>
        </w:rPr>
        <w:t>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8"/>
        <w:szCs w:val="18"/>
      </w:rPr>
      <w:id w:val="579108719"/>
      <w:docPartObj>
        <w:docPartGallery w:val="Page Numbers (Margins)"/>
        <w:docPartUnique/>
      </w:docPartObj>
    </w:sdtPr>
    <w:sdtEndPr/>
    <w:sdtContent>
      <w:p w:rsidR="0046709D" w:rsidRPr="00E67645" w:rsidRDefault="0046709D" w:rsidP="00FE7E1C">
        <w:pPr>
          <w:pStyle w:val="Nagwek"/>
          <w:jc w:val="center"/>
          <w:rPr>
            <w:rFonts w:ascii="Arial" w:hAnsi="Arial" w:cs="Arial"/>
            <w:i/>
            <w:sz w:val="18"/>
            <w:szCs w:val="18"/>
          </w:rPr>
        </w:pPr>
        <w:r w:rsidRPr="00721495">
          <w:rPr>
            <w:rFonts w:ascii="Arial" w:hAnsi="Arial" w:cs="Arial"/>
            <w:i/>
            <w:noProof/>
            <w:sz w:val="18"/>
            <w:szCs w:val="18"/>
            <w:lang w:val="pl-PL"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09D" w:rsidRDefault="0046709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4741F" w:rsidRPr="00D4741F">
                                <w:rPr>
                                  <w:rFonts w:asciiTheme="majorHAnsi" w:eastAsiaTheme="majorEastAsia" w:hAnsiTheme="majorHAnsi" w:cstheme="majorBidi"/>
                                  <w:noProof/>
                                  <w:sz w:val="44"/>
                                  <w:szCs w:val="44"/>
                                </w:rPr>
                                <w:t>40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46709D" w:rsidRDefault="0046709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4741F" w:rsidRPr="00D4741F">
                          <w:rPr>
                            <w:rFonts w:asciiTheme="majorHAnsi" w:eastAsiaTheme="majorEastAsia" w:hAnsiTheme="majorHAnsi" w:cstheme="majorBidi"/>
                            <w:noProof/>
                            <w:sz w:val="44"/>
                            <w:szCs w:val="44"/>
                          </w:rPr>
                          <w:t>40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46709D" w:rsidRPr="00962A2D" w:rsidRDefault="0046709D" w:rsidP="00FE7E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0084DA4"/>
    <w:name w:val="WW8Num1"/>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multilevel"/>
    <w:tmpl w:val="E8AC9672"/>
    <w:name w:val="WW8Num6"/>
    <w:lvl w:ilvl="0">
      <w:start w:val="1"/>
      <w:numFmt w:val="decimal"/>
      <w:suff w:val="space"/>
      <w:lvlText w:val="%1."/>
      <w:lvlJc w:val="left"/>
      <w:pPr>
        <w:tabs>
          <w:tab w:val="num" w:pos="-720"/>
        </w:tabs>
        <w:ind w:left="360" w:hanging="360"/>
      </w:pPr>
      <w:rPr>
        <w:rFonts w:asciiTheme="majorHAnsi" w:eastAsia="Times New Roman" w:hAnsiTheme="majorHAnsi" w:cs="Arial" w:hint="default"/>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5">
    <w:nsid w:val="00000007"/>
    <w:multiLevelType w:val="singleLevel"/>
    <w:tmpl w:val="52A26BE0"/>
    <w:name w:val="WW8Num8"/>
    <w:lvl w:ilvl="0">
      <w:start w:val="1"/>
      <w:numFmt w:val="decimal"/>
      <w:lvlText w:val="%1."/>
      <w:lvlJc w:val="left"/>
      <w:pPr>
        <w:tabs>
          <w:tab w:val="num" w:pos="0"/>
        </w:tabs>
        <w:ind w:left="720" w:hanging="360"/>
      </w:pPr>
      <w:rPr>
        <w:rFonts w:asciiTheme="majorHAnsi" w:eastAsia="Times New Roman" w:hAnsiTheme="majorHAnsi" w:cs="Arial" w:hint="default"/>
        <w:sz w:val="22"/>
        <w:szCs w:val="22"/>
      </w:rPr>
    </w:lvl>
  </w:abstractNum>
  <w:abstractNum w:abstractNumId="6">
    <w:nsid w:val="00000008"/>
    <w:multiLevelType w:val="singleLevel"/>
    <w:tmpl w:val="9D682108"/>
    <w:name w:val="WW8Num10"/>
    <w:lvl w:ilvl="0">
      <w:start w:val="1"/>
      <w:numFmt w:val="decimal"/>
      <w:lvlText w:val="%1."/>
      <w:lvlJc w:val="left"/>
      <w:pPr>
        <w:tabs>
          <w:tab w:val="num" w:pos="360"/>
        </w:tabs>
        <w:ind w:left="360" w:hanging="360"/>
      </w:pPr>
      <w:rPr>
        <w:rFonts w:asciiTheme="majorHAnsi" w:eastAsia="Times New Roman" w:hAnsiTheme="majorHAnsi" w:cs="Arial" w:hint="default"/>
      </w:rPr>
    </w:lvl>
  </w:abstractNum>
  <w:abstractNum w:abstractNumId="7">
    <w:nsid w:val="00000009"/>
    <w:multiLevelType w:val="multilevel"/>
    <w:tmpl w:val="DABC1B54"/>
    <w:name w:val="WW8Num11"/>
    <w:lvl w:ilvl="0">
      <w:start w:val="1"/>
      <w:numFmt w:val="lowerLetter"/>
      <w:lvlText w:val="%1."/>
      <w:lvlJc w:val="left"/>
      <w:pPr>
        <w:tabs>
          <w:tab w:val="num" w:pos="851"/>
        </w:tabs>
        <w:ind w:left="851" w:hanging="360"/>
      </w:pPr>
      <w:rPr>
        <w:rFonts w:ascii="Arial" w:eastAsia="Times New Roman" w:hAnsi="Arial" w:cs="Arial"/>
      </w:rPr>
    </w:lvl>
    <w:lvl w:ilvl="1">
      <w:start w:val="1"/>
      <w:numFmt w:val="decimal"/>
      <w:lvlText w:val="%1.%2"/>
      <w:lvlJc w:val="left"/>
      <w:pPr>
        <w:tabs>
          <w:tab w:val="num" w:pos="851"/>
        </w:tabs>
        <w:ind w:left="851" w:hanging="360"/>
      </w:pPr>
      <w:rPr>
        <w:rFonts w:ascii="Arial" w:hAnsi="Arial" w:cs="Times New Roman"/>
        <w:b w:val="0"/>
        <w:i w:val="0"/>
        <w:sz w:val="20"/>
        <w:szCs w:val="20"/>
      </w:rPr>
    </w:lvl>
    <w:lvl w:ilvl="2">
      <w:start w:val="1"/>
      <w:numFmt w:val="decimal"/>
      <w:lvlText w:val="%1.%2.%3"/>
      <w:lvlJc w:val="left"/>
      <w:pPr>
        <w:tabs>
          <w:tab w:val="num" w:pos="1211"/>
        </w:tabs>
        <w:ind w:left="1211" w:hanging="720"/>
      </w:pPr>
      <w:rPr>
        <w:rFonts w:ascii="Times New Roman" w:hAnsi="Times New Roman" w:cs="Times New Roman"/>
      </w:rPr>
    </w:lvl>
    <w:lvl w:ilvl="3">
      <w:start w:val="1"/>
      <w:numFmt w:val="decimal"/>
      <w:lvlText w:val="%1.%2.%3.%4"/>
      <w:lvlJc w:val="left"/>
      <w:pPr>
        <w:tabs>
          <w:tab w:val="num" w:pos="1211"/>
        </w:tabs>
        <w:ind w:left="1211" w:hanging="720"/>
      </w:pPr>
      <w:rPr>
        <w:rFonts w:ascii="Times New Roman" w:hAnsi="Times New Roman" w:cs="Times New Roman"/>
      </w:rPr>
    </w:lvl>
    <w:lvl w:ilvl="4">
      <w:start w:val="1"/>
      <w:numFmt w:val="decimal"/>
      <w:lvlText w:val="%1.%2.%3.%4.%5"/>
      <w:lvlJc w:val="left"/>
      <w:pPr>
        <w:tabs>
          <w:tab w:val="num" w:pos="1571"/>
        </w:tabs>
        <w:ind w:left="1571" w:hanging="1080"/>
      </w:pPr>
      <w:rPr>
        <w:rFonts w:ascii="Times New Roman" w:hAnsi="Times New Roman" w:cs="Times New Roman"/>
      </w:rPr>
    </w:lvl>
    <w:lvl w:ilvl="5">
      <w:start w:val="1"/>
      <w:numFmt w:val="decimal"/>
      <w:lvlText w:val="%1.%2.%3.%4.%5.%6"/>
      <w:lvlJc w:val="left"/>
      <w:pPr>
        <w:tabs>
          <w:tab w:val="num" w:pos="1571"/>
        </w:tabs>
        <w:ind w:left="1571" w:hanging="1080"/>
      </w:pPr>
      <w:rPr>
        <w:rFonts w:ascii="Times New Roman" w:hAnsi="Times New Roman" w:cs="Times New Roman"/>
      </w:rPr>
    </w:lvl>
    <w:lvl w:ilvl="6">
      <w:start w:val="1"/>
      <w:numFmt w:val="decimal"/>
      <w:lvlText w:val="%1.%2.%3.%4.%5.%6.%7"/>
      <w:lvlJc w:val="left"/>
      <w:pPr>
        <w:tabs>
          <w:tab w:val="num" w:pos="1931"/>
        </w:tabs>
        <w:ind w:left="1931" w:hanging="1440"/>
      </w:pPr>
      <w:rPr>
        <w:rFonts w:ascii="Times New Roman" w:hAnsi="Times New Roman" w:cs="Times New Roman"/>
      </w:rPr>
    </w:lvl>
    <w:lvl w:ilvl="7">
      <w:start w:val="1"/>
      <w:numFmt w:val="decimal"/>
      <w:lvlText w:val="%1.%2.%3.%4.%5.%6.%7.%8"/>
      <w:lvlJc w:val="left"/>
      <w:pPr>
        <w:tabs>
          <w:tab w:val="num" w:pos="1931"/>
        </w:tabs>
        <w:ind w:left="1931" w:hanging="1440"/>
      </w:pPr>
      <w:rPr>
        <w:rFonts w:ascii="Times New Roman" w:hAnsi="Times New Roman" w:cs="Times New Roman"/>
      </w:rPr>
    </w:lvl>
    <w:lvl w:ilvl="8">
      <w:start w:val="1"/>
      <w:numFmt w:val="decimal"/>
      <w:lvlText w:val="%1.%2.%3.%4.%5.%6.%7.%8.%9"/>
      <w:lvlJc w:val="left"/>
      <w:pPr>
        <w:tabs>
          <w:tab w:val="num" w:pos="2291"/>
        </w:tabs>
        <w:ind w:left="2291" w:hanging="1800"/>
      </w:pPr>
      <w:rPr>
        <w:rFonts w:ascii="Times New Roman" w:hAnsi="Times New Roman" w:cs="Times New Roman"/>
      </w:rPr>
    </w:lvl>
  </w:abstractNum>
  <w:abstractNum w:abstractNumId="8">
    <w:nsid w:val="0000000A"/>
    <w:multiLevelType w:val="singleLevel"/>
    <w:tmpl w:val="FB8A75B0"/>
    <w:name w:val="WW8Num15"/>
    <w:lvl w:ilvl="0">
      <w:start w:val="1"/>
      <w:numFmt w:val="lowerLetter"/>
      <w:lvlText w:val="%1."/>
      <w:lvlJc w:val="left"/>
      <w:pPr>
        <w:tabs>
          <w:tab w:val="num" w:pos="360"/>
        </w:tabs>
        <w:ind w:left="360" w:hanging="360"/>
      </w:pPr>
      <w:rPr>
        <w:rFonts w:asciiTheme="majorHAnsi" w:eastAsia="Times New Roman" w:hAnsiTheme="majorHAnsi" w:cs="Arial" w:hint="default"/>
      </w:rPr>
    </w:lvl>
  </w:abstractNum>
  <w:abstractNum w:abstractNumId="9">
    <w:nsid w:val="0000000B"/>
    <w:multiLevelType w:val="singleLevel"/>
    <w:tmpl w:val="0000000B"/>
    <w:lvl w:ilvl="0">
      <w:start w:val="1"/>
      <w:numFmt w:val="lowerLetter"/>
      <w:lvlText w:val="%1."/>
      <w:lvlJc w:val="left"/>
      <w:pPr>
        <w:tabs>
          <w:tab w:val="num" w:pos="785"/>
        </w:tabs>
        <w:ind w:left="765" w:hanging="340"/>
      </w:pPr>
      <w:rPr>
        <w:color w:val="auto"/>
      </w:rPr>
    </w:lvl>
  </w:abstractNum>
  <w:abstractNum w:abstractNumId="10">
    <w:nsid w:val="0000000C"/>
    <w:multiLevelType w:val="singleLevel"/>
    <w:tmpl w:val="0000000C"/>
    <w:name w:val="WW8Num19"/>
    <w:lvl w:ilvl="0">
      <w:start w:val="1"/>
      <w:numFmt w:val="decimal"/>
      <w:lvlText w:val="%1."/>
      <w:lvlJc w:val="left"/>
      <w:pPr>
        <w:tabs>
          <w:tab w:val="num" w:pos="360"/>
        </w:tabs>
        <w:ind w:left="360" w:hanging="360"/>
      </w:pPr>
    </w:lvl>
  </w:abstractNum>
  <w:abstractNum w:abstractNumId="11">
    <w:nsid w:val="0000000D"/>
    <w:multiLevelType w:val="multilevel"/>
    <w:tmpl w:val="37BC98D4"/>
    <w:name w:val="WW8Num22"/>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48EAB76C"/>
    <w:name w:val="WW8Num23"/>
    <w:lvl w:ilvl="0">
      <w:start w:val="1"/>
      <w:numFmt w:val="decimal"/>
      <w:lvlText w:val="%1."/>
      <w:lvlJc w:val="left"/>
      <w:pPr>
        <w:tabs>
          <w:tab w:val="num" w:pos="495"/>
        </w:tabs>
        <w:ind w:left="495" w:hanging="495"/>
      </w:pPr>
      <w:rPr>
        <w:rFonts w:asciiTheme="majorHAnsi" w:eastAsia="Times New Roman" w:hAnsiTheme="majorHAnsi" w:cs="Arial" w:hint="default"/>
      </w:rPr>
    </w:lvl>
    <w:lvl w:ilvl="1">
      <w:start w:val="21"/>
      <w:numFmt w:val="decimal"/>
      <w:lvlText w:val="%1.%2"/>
      <w:lvlJc w:val="left"/>
      <w:pPr>
        <w:tabs>
          <w:tab w:val="num" w:pos="1395"/>
        </w:tabs>
        <w:ind w:left="13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F"/>
    <w:multiLevelType w:val="singleLevel"/>
    <w:tmpl w:val="0000000F"/>
    <w:name w:val="WW8Num30"/>
    <w:lvl w:ilvl="0">
      <w:start w:val="1"/>
      <w:numFmt w:val="decimal"/>
      <w:lvlText w:val="%1."/>
      <w:lvlJc w:val="left"/>
      <w:pPr>
        <w:tabs>
          <w:tab w:val="num" w:pos="357"/>
        </w:tabs>
        <w:ind w:left="357" w:hanging="357"/>
      </w:pPr>
    </w:lvl>
  </w:abstractNum>
  <w:abstractNum w:abstractNumId="14">
    <w:nsid w:val="00000010"/>
    <w:multiLevelType w:val="singleLevel"/>
    <w:tmpl w:val="88D01E60"/>
    <w:name w:val="WW8Num31"/>
    <w:lvl w:ilvl="0">
      <w:start w:val="1"/>
      <w:numFmt w:val="decimal"/>
      <w:lvlText w:val="%1."/>
      <w:lvlJc w:val="left"/>
      <w:pPr>
        <w:tabs>
          <w:tab w:val="num" w:pos="0"/>
        </w:tabs>
        <w:ind w:left="720" w:hanging="360"/>
      </w:pPr>
      <w:rPr>
        <w:rFonts w:asciiTheme="majorHAnsi" w:eastAsia="Times New Roman" w:hAnsiTheme="majorHAnsi" w:cs="Arial" w:hint="default"/>
      </w:rPr>
    </w:lvl>
  </w:abstractNum>
  <w:abstractNum w:abstractNumId="15">
    <w:nsid w:val="00000011"/>
    <w:multiLevelType w:val="singleLevel"/>
    <w:tmpl w:val="D57A54F8"/>
    <w:name w:val="WW8Num36"/>
    <w:lvl w:ilvl="0">
      <w:start w:val="1"/>
      <w:numFmt w:val="decimal"/>
      <w:lvlText w:val="%1."/>
      <w:lvlJc w:val="left"/>
      <w:pPr>
        <w:tabs>
          <w:tab w:val="num" w:pos="360"/>
        </w:tabs>
        <w:ind w:left="360" w:hanging="360"/>
      </w:pPr>
      <w:rPr>
        <w:b w:val="0"/>
      </w:rPr>
    </w:lvl>
  </w:abstractNum>
  <w:abstractNum w:abstractNumId="16">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17">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002B224E"/>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0AA17A1"/>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8C648D"/>
    <w:multiLevelType w:val="hybridMultilevel"/>
    <w:tmpl w:val="E87A21B2"/>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1809AB"/>
    <w:multiLevelType w:val="hybridMultilevel"/>
    <w:tmpl w:val="CDC20700"/>
    <w:lvl w:ilvl="0" w:tplc="20CEC6F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2">
    <w:nsid w:val="067327DB"/>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D47F34"/>
    <w:multiLevelType w:val="multilevel"/>
    <w:tmpl w:val="37BC98D4"/>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6B3B75"/>
    <w:multiLevelType w:val="hybridMultilevel"/>
    <w:tmpl w:val="93048862"/>
    <w:lvl w:ilvl="0" w:tplc="E1921F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131F46EF"/>
    <w:multiLevelType w:val="hybridMultilevel"/>
    <w:tmpl w:val="7046B52C"/>
    <w:lvl w:ilvl="0" w:tplc="00000015">
      <w:start w:val="1"/>
      <w:numFmt w:val="decimal"/>
      <w:lvlText w:val="%1)"/>
      <w:lvlJc w:val="left"/>
      <w:pPr>
        <w:tabs>
          <w:tab w:val="num" w:pos="700"/>
        </w:tabs>
        <w:ind w:left="700" w:hanging="340"/>
      </w:pPr>
    </w:lvl>
    <w:lvl w:ilvl="1" w:tplc="F524204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EF53F3"/>
    <w:multiLevelType w:val="hybridMultilevel"/>
    <w:tmpl w:val="C7DE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7C4D8D"/>
    <w:multiLevelType w:val="singleLevel"/>
    <w:tmpl w:val="00000004"/>
    <w:lvl w:ilvl="0">
      <w:start w:val="1"/>
      <w:numFmt w:val="decimal"/>
      <w:lvlText w:val="%1."/>
      <w:lvlJc w:val="left"/>
      <w:pPr>
        <w:tabs>
          <w:tab w:val="num" w:pos="360"/>
        </w:tabs>
        <w:ind w:left="360" w:hanging="36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DCA7FF7"/>
    <w:multiLevelType w:val="multilevel"/>
    <w:tmpl w:val="324618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E265DF2"/>
    <w:multiLevelType w:val="hybridMultilevel"/>
    <w:tmpl w:val="4E06A35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5B33F6"/>
    <w:multiLevelType w:val="hybridMultilevel"/>
    <w:tmpl w:val="C7DE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8D0497"/>
    <w:multiLevelType w:val="hybridMultilevel"/>
    <w:tmpl w:val="7C344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A941A9"/>
    <w:multiLevelType w:val="hybridMultilevel"/>
    <w:tmpl w:val="63AC385A"/>
    <w:lvl w:ilvl="0" w:tplc="E1921F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24CB467E"/>
    <w:multiLevelType w:val="multilevel"/>
    <w:tmpl w:val="37BC98D4"/>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CE2F81"/>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862918"/>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ACD2E0B"/>
    <w:multiLevelType w:val="multilevel"/>
    <w:tmpl w:val="37BC98D4"/>
    <w:lvl w:ilvl="0">
      <w:start w:val="1"/>
      <w:numFmt w:val="decimal"/>
      <w:lvlText w:val="%1."/>
      <w:lvlJc w:val="left"/>
      <w:pPr>
        <w:tabs>
          <w:tab w:val="num" w:pos="540"/>
        </w:tabs>
        <w:ind w:left="540" w:hanging="360"/>
      </w:pPr>
      <w:rPr>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E535116"/>
    <w:multiLevelType w:val="hybridMultilevel"/>
    <w:tmpl w:val="F3DCDF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B1B3D51"/>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E050D46"/>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E87E90"/>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3F43B73"/>
    <w:multiLevelType w:val="hybridMultilevel"/>
    <w:tmpl w:val="D87216F8"/>
    <w:lvl w:ilvl="0" w:tplc="6A3E468C">
      <w:start w:val="1"/>
      <w:numFmt w:val="decimal"/>
      <w:lvlText w:val="%1."/>
      <w:lvlJc w:val="left"/>
      <w:pPr>
        <w:ind w:left="720" w:hanging="360"/>
      </w:pPr>
      <w:rPr>
        <w:rFonts w:ascii="Verdana" w:hAnsi="Verdana" w:cs="Verdana" w:hint="default"/>
        <w:b/>
      </w:rPr>
    </w:lvl>
    <w:lvl w:ilvl="1" w:tplc="4DC045D2">
      <w:start w:val="1"/>
      <w:numFmt w:val="lowerLetter"/>
      <w:lvlText w:val="%2)"/>
      <w:lvlJc w:val="left"/>
      <w:pPr>
        <w:ind w:left="1440" w:hanging="360"/>
      </w:pPr>
      <w:rPr>
        <w:b/>
      </w:r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A31B53"/>
    <w:multiLevelType w:val="hybridMultilevel"/>
    <w:tmpl w:val="FC62F460"/>
    <w:lvl w:ilvl="0" w:tplc="8EF61E2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B5C4392"/>
    <w:multiLevelType w:val="hybridMultilevel"/>
    <w:tmpl w:val="CB2CE9C2"/>
    <w:lvl w:ilvl="0" w:tplc="721E7EE0">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7C4AF4"/>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EC8103C"/>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082530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2316AC3"/>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5143AE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56">
    <w:nsid w:val="560971A6"/>
    <w:multiLevelType w:val="hybridMultilevel"/>
    <w:tmpl w:val="3A86941A"/>
    <w:lvl w:ilvl="0" w:tplc="28ACD6AA">
      <w:start w:val="1"/>
      <w:numFmt w:val="decimal"/>
      <w:lvlText w:val="%1."/>
      <w:lvlJc w:val="left"/>
      <w:pPr>
        <w:ind w:left="720" w:hanging="360"/>
      </w:pPr>
      <w:rPr>
        <w:rFonts w:ascii="Verdana" w:hAnsi="Verdana" w:cs="Verdana" w:hint="default"/>
        <w:b/>
      </w:rPr>
    </w:lvl>
    <w:lvl w:ilvl="1" w:tplc="04150011">
      <w:start w:val="1"/>
      <w:numFmt w:val="decimal"/>
      <w:lvlText w:val="%2)"/>
      <w:lvlJc w:val="left"/>
      <w:pPr>
        <w:ind w:left="786"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4860CF"/>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A07BF9"/>
    <w:multiLevelType w:val="multilevel"/>
    <w:tmpl w:val="BE147668"/>
    <w:lvl w:ilvl="0">
      <w:start w:val="1"/>
      <w:numFmt w:val="decimal"/>
      <w:lvlText w:val="%1."/>
      <w:lvlJc w:val="left"/>
      <w:pPr>
        <w:ind w:left="360" w:hanging="360"/>
      </w:pPr>
      <w:rPr>
        <w:rFonts w:hint="default"/>
        <w:b/>
      </w:rPr>
    </w:lvl>
    <w:lvl w:ilvl="1">
      <w:start w:val="1"/>
      <w:numFmt w:val="decimal"/>
      <w:lvlText w:val="%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671E22"/>
    <w:multiLevelType w:val="hybridMultilevel"/>
    <w:tmpl w:val="6C44CA74"/>
    <w:lvl w:ilvl="0" w:tplc="993C3D6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nsid w:val="5E37364A"/>
    <w:multiLevelType w:val="hybridMultilevel"/>
    <w:tmpl w:val="B73AD60A"/>
    <w:lvl w:ilvl="0" w:tplc="6A3E468C">
      <w:start w:val="1"/>
      <w:numFmt w:val="decimal"/>
      <w:lvlText w:val="%1."/>
      <w:lvlJc w:val="left"/>
      <w:pPr>
        <w:ind w:left="720" w:hanging="360"/>
      </w:pPr>
      <w:rPr>
        <w:rFonts w:ascii="Verdana" w:hAnsi="Verdana" w:cs="Verdana" w:hint="default"/>
        <w:b/>
      </w:rPr>
    </w:lvl>
    <w:lvl w:ilvl="1" w:tplc="4DC045D2">
      <w:start w:val="1"/>
      <w:numFmt w:val="lowerLetter"/>
      <w:lvlText w:val="%2)"/>
      <w:lvlJc w:val="left"/>
      <w:pPr>
        <w:ind w:left="1440" w:hanging="360"/>
      </w:pPr>
      <w:rPr>
        <w:b/>
      </w:r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AD5D04"/>
    <w:multiLevelType w:val="multilevel"/>
    <w:tmpl w:val="9C74B71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FAE5CBD"/>
    <w:multiLevelType w:val="hybridMultilevel"/>
    <w:tmpl w:val="C7DE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99228A"/>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6F3837"/>
    <w:multiLevelType w:val="multilevel"/>
    <w:tmpl w:val="D046B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6CB3521E"/>
    <w:multiLevelType w:val="multilevel"/>
    <w:tmpl w:val="324618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D3E3E6E"/>
    <w:multiLevelType w:val="hybridMultilevel"/>
    <w:tmpl w:val="A97C9A70"/>
    <w:lvl w:ilvl="0" w:tplc="4DC045D2">
      <w:start w:val="1"/>
      <w:numFmt w:val="lowerLetter"/>
      <w:lvlText w:val="%1)"/>
      <w:lvlJc w:val="lef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4962AC"/>
    <w:multiLevelType w:val="singleLevel"/>
    <w:tmpl w:val="00000004"/>
    <w:lvl w:ilvl="0">
      <w:start w:val="1"/>
      <w:numFmt w:val="decimal"/>
      <w:lvlText w:val="%1."/>
      <w:lvlJc w:val="left"/>
      <w:pPr>
        <w:tabs>
          <w:tab w:val="num" w:pos="360"/>
        </w:tabs>
        <w:ind w:left="360" w:hanging="360"/>
      </w:pPr>
    </w:lvl>
  </w:abstractNum>
  <w:abstractNum w:abstractNumId="68">
    <w:nsid w:val="74C03727"/>
    <w:multiLevelType w:val="hybridMultilevel"/>
    <w:tmpl w:val="D7EC2326"/>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007802"/>
    <w:multiLevelType w:val="hybridMultilevel"/>
    <w:tmpl w:val="635883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7E067C71"/>
    <w:multiLevelType w:val="hybridMultilevel"/>
    <w:tmpl w:val="6B3E8654"/>
    <w:lvl w:ilvl="0" w:tplc="5ACEF540">
      <w:start w:val="1"/>
      <w:numFmt w:val="decimal"/>
      <w:lvlText w:val="%1."/>
      <w:lvlJc w:val="left"/>
      <w:pPr>
        <w:ind w:left="720" w:hanging="360"/>
      </w:pPr>
      <w:rPr>
        <w:rFonts w:ascii="Verdana" w:hAnsi="Verdana" w:cs="Verdana"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CD5BFD"/>
    <w:multiLevelType w:val="hybridMultilevel"/>
    <w:tmpl w:val="CB2CE9C2"/>
    <w:lvl w:ilvl="0" w:tplc="721E7EE0">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48"/>
  </w:num>
  <w:num w:numId="4">
    <w:abstractNumId w:val="59"/>
  </w:num>
  <w:num w:numId="5">
    <w:abstractNumId w:val="6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0"/>
  </w:num>
  <w:num w:numId="16">
    <w:abstractNumId w:val="12"/>
  </w:num>
  <w:num w:numId="17">
    <w:abstractNumId w:val="13"/>
  </w:num>
  <w:num w:numId="18">
    <w:abstractNumId w:val="14"/>
  </w:num>
  <w:num w:numId="19">
    <w:abstractNumId w:val="15"/>
  </w:num>
  <w:num w:numId="20">
    <w:abstractNumId w:val="21"/>
  </w:num>
  <w:num w:numId="21">
    <w:abstractNumId w:val="9"/>
  </w:num>
  <w:num w:numId="22">
    <w:abstractNumId w:val="19"/>
  </w:num>
  <w:num w:numId="23">
    <w:abstractNumId w:val="71"/>
  </w:num>
  <w:num w:numId="24">
    <w:abstractNumId w:val="26"/>
  </w:num>
  <w:num w:numId="25">
    <w:abstractNumId w:val="20"/>
  </w:num>
  <w:num w:numId="26">
    <w:abstractNumId w:val="22"/>
  </w:num>
  <w:num w:numId="27">
    <w:abstractNumId w:val="44"/>
  </w:num>
  <w:num w:numId="28">
    <w:abstractNumId w:val="34"/>
  </w:num>
  <w:num w:numId="29">
    <w:abstractNumId w:val="18"/>
  </w:num>
  <w:num w:numId="30">
    <w:abstractNumId w:val="68"/>
  </w:num>
  <w:num w:numId="31">
    <w:abstractNumId w:val="56"/>
  </w:num>
  <w:num w:numId="32">
    <w:abstractNumId w:val="60"/>
  </w:num>
  <w:num w:numId="33">
    <w:abstractNumId w:val="46"/>
  </w:num>
  <w:num w:numId="34">
    <w:abstractNumId w:val="61"/>
  </w:num>
  <w:num w:numId="35">
    <w:abstractNumId w:val="57"/>
  </w:num>
  <w:num w:numId="36">
    <w:abstractNumId w:val="51"/>
  </w:num>
  <w:num w:numId="37">
    <w:abstractNumId w:val="63"/>
  </w:num>
  <w:num w:numId="38">
    <w:abstractNumId w:val="54"/>
  </w:num>
  <w:num w:numId="39">
    <w:abstractNumId w:val="43"/>
  </w:num>
  <w:num w:numId="40">
    <w:abstractNumId w:val="39"/>
  </w:num>
  <w:num w:numId="41">
    <w:abstractNumId w:val="66"/>
  </w:num>
  <w:num w:numId="42">
    <w:abstractNumId w:val="45"/>
  </w:num>
  <w:num w:numId="43">
    <w:abstractNumId w:val="38"/>
  </w:num>
  <w:num w:numId="44">
    <w:abstractNumId w:val="27"/>
  </w:num>
  <w:num w:numId="45">
    <w:abstractNumId w:val="72"/>
  </w:num>
  <w:num w:numId="46">
    <w:abstractNumId w:val="47"/>
  </w:num>
  <w:num w:numId="47">
    <w:abstractNumId w:val="50"/>
  </w:num>
  <w:num w:numId="48">
    <w:abstractNumId w:val="58"/>
  </w:num>
  <w:num w:numId="49">
    <w:abstractNumId w:val="53"/>
  </w:num>
  <w:num w:numId="50">
    <w:abstractNumId w:val="52"/>
  </w:num>
  <w:num w:numId="51">
    <w:abstractNumId w:val="32"/>
  </w:num>
  <w:num w:numId="52">
    <w:abstractNumId w:val="23"/>
  </w:num>
  <w:num w:numId="53">
    <w:abstractNumId w:val="41"/>
  </w:num>
  <w:num w:numId="54">
    <w:abstractNumId w:val="36"/>
  </w:num>
  <w:num w:numId="55">
    <w:abstractNumId w:val="29"/>
  </w:num>
  <w:num w:numId="56">
    <w:abstractNumId w:val="64"/>
  </w:num>
  <w:num w:numId="57">
    <w:abstractNumId w:val="67"/>
  </w:num>
  <w:num w:numId="58">
    <w:abstractNumId w:val="65"/>
  </w:num>
  <w:num w:numId="59">
    <w:abstractNumId w:val="31"/>
  </w:num>
  <w:num w:numId="60">
    <w:abstractNumId w:val="35"/>
  </w:num>
  <w:num w:numId="61">
    <w:abstractNumId w:val="16"/>
  </w:num>
  <w:num w:numId="62">
    <w:abstractNumId w:val="24"/>
  </w:num>
  <w:num w:numId="63">
    <w:abstractNumId w:val="40"/>
  </w:num>
  <w:num w:numId="64">
    <w:abstractNumId w:val="49"/>
  </w:num>
  <w:num w:numId="65">
    <w:abstractNumId w:val="37"/>
  </w:num>
  <w:num w:numId="66">
    <w:abstractNumId w:val="30"/>
  </w:num>
  <w:num w:numId="67">
    <w:abstractNumId w:val="42"/>
  </w:num>
  <w:num w:numId="68">
    <w:abstractNumId w:val="55"/>
  </w:num>
  <w:num w:numId="69">
    <w:abstractNumId w:val="70"/>
  </w:num>
  <w:num w:numId="70">
    <w:abstractNumId w:val="28"/>
  </w:num>
  <w:num w:numId="71">
    <w:abstractNumId w:val="62"/>
  </w:num>
  <w:num w:numId="72">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49C9"/>
    <w:rsid w:val="00010F24"/>
    <w:rsid w:val="00013C94"/>
    <w:rsid w:val="00015119"/>
    <w:rsid w:val="00016A11"/>
    <w:rsid w:val="00016BAF"/>
    <w:rsid w:val="0002060F"/>
    <w:rsid w:val="00022269"/>
    <w:rsid w:val="00023F76"/>
    <w:rsid w:val="00031F90"/>
    <w:rsid w:val="00036AEF"/>
    <w:rsid w:val="00040FBA"/>
    <w:rsid w:val="0005018A"/>
    <w:rsid w:val="0005474B"/>
    <w:rsid w:val="000624E3"/>
    <w:rsid w:val="0006782A"/>
    <w:rsid w:val="0007059E"/>
    <w:rsid w:val="00076299"/>
    <w:rsid w:val="00076F76"/>
    <w:rsid w:val="000811C2"/>
    <w:rsid w:val="000826AE"/>
    <w:rsid w:val="00086724"/>
    <w:rsid w:val="00096636"/>
    <w:rsid w:val="000A53F2"/>
    <w:rsid w:val="000A7710"/>
    <w:rsid w:val="000B056A"/>
    <w:rsid w:val="000B1C34"/>
    <w:rsid w:val="000C349A"/>
    <w:rsid w:val="000C387F"/>
    <w:rsid w:val="000C5295"/>
    <w:rsid w:val="000C7A94"/>
    <w:rsid w:val="000C7D3C"/>
    <w:rsid w:val="000D5949"/>
    <w:rsid w:val="000D5C5B"/>
    <w:rsid w:val="000D7BD3"/>
    <w:rsid w:val="000E2D94"/>
    <w:rsid w:val="000E2FAC"/>
    <w:rsid w:val="000E4E17"/>
    <w:rsid w:val="000E654A"/>
    <w:rsid w:val="000E77F8"/>
    <w:rsid w:val="000F2ED0"/>
    <w:rsid w:val="001036B7"/>
    <w:rsid w:val="001047AE"/>
    <w:rsid w:val="00105970"/>
    <w:rsid w:val="00110119"/>
    <w:rsid w:val="0011113D"/>
    <w:rsid w:val="001112F5"/>
    <w:rsid w:val="0011215F"/>
    <w:rsid w:val="001157BE"/>
    <w:rsid w:val="0012164A"/>
    <w:rsid w:val="00125498"/>
    <w:rsid w:val="0012658E"/>
    <w:rsid w:val="001300C5"/>
    <w:rsid w:val="001328AB"/>
    <w:rsid w:val="00134756"/>
    <w:rsid w:val="00136531"/>
    <w:rsid w:val="00140B4A"/>
    <w:rsid w:val="00144D3E"/>
    <w:rsid w:val="0014525A"/>
    <w:rsid w:val="00152DB6"/>
    <w:rsid w:val="0015596F"/>
    <w:rsid w:val="001570F5"/>
    <w:rsid w:val="00161382"/>
    <w:rsid w:val="0016462A"/>
    <w:rsid w:val="00164942"/>
    <w:rsid w:val="00165102"/>
    <w:rsid w:val="00165BF3"/>
    <w:rsid w:val="001677F4"/>
    <w:rsid w:val="0016781E"/>
    <w:rsid w:val="0017489E"/>
    <w:rsid w:val="00177608"/>
    <w:rsid w:val="00184ECD"/>
    <w:rsid w:val="001853C1"/>
    <w:rsid w:val="00196AC8"/>
    <w:rsid w:val="00197577"/>
    <w:rsid w:val="001A4295"/>
    <w:rsid w:val="001A6514"/>
    <w:rsid w:val="001A78C7"/>
    <w:rsid w:val="001B351C"/>
    <w:rsid w:val="001B3C0D"/>
    <w:rsid w:val="001B4A49"/>
    <w:rsid w:val="001B4D7C"/>
    <w:rsid w:val="001B578F"/>
    <w:rsid w:val="001C157A"/>
    <w:rsid w:val="001C24CD"/>
    <w:rsid w:val="001C4AAA"/>
    <w:rsid w:val="001D1554"/>
    <w:rsid w:val="001D3F8C"/>
    <w:rsid w:val="001D54F8"/>
    <w:rsid w:val="001D61E5"/>
    <w:rsid w:val="001E3CF8"/>
    <w:rsid w:val="001F40B8"/>
    <w:rsid w:val="00202499"/>
    <w:rsid w:val="0020483A"/>
    <w:rsid w:val="002127E1"/>
    <w:rsid w:val="002150C3"/>
    <w:rsid w:val="002158CA"/>
    <w:rsid w:val="002233D3"/>
    <w:rsid w:val="00225E6A"/>
    <w:rsid w:val="00230BED"/>
    <w:rsid w:val="0023110B"/>
    <w:rsid w:val="00232BBF"/>
    <w:rsid w:val="00240F9A"/>
    <w:rsid w:val="00244267"/>
    <w:rsid w:val="00244961"/>
    <w:rsid w:val="002450B5"/>
    <w:rsid w:val="00247BA4"/>
    <w:rsid w:val="002539C5"/>
    <w:rsid w:val="00260849"/>
    <w:rsid w:val="002734ED"/>
    <w:rsid w:val="00273B76"/>
    <w:rsid w:val="002745E9"/>
    <w:rsid w:val="002747A4"/>
    <w:rsid w:val="002748B1"/>
    <w:rsid w:val="00274C44"/>
    <w:rsid w:val="00274F06"/>
    <w:rsid w:val="002808D6"/>
    <w:rsid w:val="00281D6B"/>
    <w:rsid w:val="00297421"/>
    <w:rsid w:val="002A3147"/>
    <w:rsid w:val="002A7A22"/>
    <w:rsid w:val="002B3E6F"/>
    <w:rsid w:val="002B4FED"/>
    <w:rsid w:val="002B5C00"/>
    <w:rsid w:val="002C0CC4"/>
    <w:rsid w:val="002C1286"/>
    <w:rsid w:val="002C3F54"/>
    <w:rsid w:val="002C6132"/>
    <w:rsid w:val="002D3D0B"/>
    <w:rsid w:val="002D51DB"/>
    <w:rsid w:val="002D6909"/>
    <w:rsid w:val="002D691D"/>
    <w:rsid w:val="002D6C20"/>
    <w:rsid w:val="002E0EB2"/>
    <w:rsid w:val="002E4EF5"/>
    <w:rsid w:val="002E5803"/>
    <w:rsid w:val="002F2DAC"/>
    <w:rsid w:val="002F5B49"/>
    <w:rsid w:val="002F5F2F"/>
    <w:rsid w:val="002F6FEF"/>
    <w:rsid w:val="00300F0F"/>
    <w:rsid w:val="00302D70"/>
    <w:rsid w:val="00307B7D"/>
    <w:rsid w:val="00327448"/>
    <w:rsid w:val="00330F2F"/>
    <w:rsid w:val="00332C2A"/>
    <w:rsid w:val="003337F3"/>
    <w:rsid w:val="00335D18"/>
    <w:rsid w:val="00340AB2"/>
    <w:rsid w:val="00340FEB"/>
    <w:rsid w:val="00342954"/>
    <w:rsid w:val="003467FA"/>
    <w:rsid w:val="00346F47"/>
    <w:rsid w:val="003473B9"/>
    <w:rsid w:val="00353999"/>
    <w:rsid w:val="00363F54"/>
    <w:rsid w:val="00364689"/>
    <w:rsid w:val="003655E3"/>
    <w:rsid w:val="00367296"/>
    <w:rsid w:val="00372C5A"/>
    <w:rsid w:val="00373039"/>
    <w:rsid w:val="00373CF5"/>
    <w:rsid w:val="00377120"/>
    <w:rsid w:val="00377986"/>
    <w:rsid w:val="00382175"/>
    <w:rsid w:val="00383263"/>
    <w:rsid w:val="00385828"/>
    <w:rsid w:val="00393C3D"/>
    <w:rsid w:val="00396755"/>
    <w:rsid w:val="003A263C"/>
    <w:rsid w:val="003A402C"/>
    <w:rsid w:val="003A7604"/>
    <w:rsid w:val="003B4296"/>
    <w:rsid w:val="003B537C"/>
    <w:rsid w:val="003B69CB"/>
    <w:rsid w:val="003B6E6D"/>
    <w:rsid w:val="003B724A"/>
    <w:rsid w:val="003C0DB6"/>
    <w:rsid w:val="003C260A"/>
    <w:rsid w:val="003C4839"/>
    <w:rsid w:val="003C5DB7"/>
    <w:rsid w:val="003D1D4F"/>
    <w:rsid w:val="003D1EEF"/>
    <w:rsid w:val="003D69AE"/>
    <w:rsid w:val="003E01FD"/>
    <w:rsid w:val="003E335C"/>
    <w:rsid w:val="003E796A"/>
    <w:rsid w:val="003F1A39"/>
    <w:rsid w:val="003F3E32"/>
    <w:rsid w:val="003F3E87"/>
    <w:rsid w:val="003F497E"/>
    <w:rsid w:val="003F5F26"/>
    <w:rsid w:val="00400B30"/>
    <w:rsid w:val="004066D1"/>
    <w:rsid w:val="004203D3"/>
    <w:rsid w:val="00427474"/>
    <w:rsid w:val="00427D48"/>
    <w:rsid w:val="004306C5"/>
    <w:rsid w:val="00434D69"/>
    <w:rsid w:val="00435269"/>
    <w:rsid w:val="00442A0B"/>
    <w:rsid w:val="00444991"/>
    <w:rsid w:val="00447B1D"/>
    <w:rsid w:val="00453428"/>
    <w:rsid w:val="004552A2"/>
    <w:rsid w:val="00460731"/>
    <w:rsid w:val="00464894"/>
    <w:rsid w:val="00466F33"/>
    <w:rsid w:val="0046709D"/>
    <w:rsid w:val="004725E0"/>
    <w:rsid w:val="00473B8E"/>
    <w:rsid w:val="00476DD3"/>
    <w:rsid w:val="00483022"/>
    <w:rsid w:val="00484839"/>
    <w:rsid w:val="00490A6C"/>
    <w:rsid w:val="0049470F"/>
    <w:rsid w:val="00495157"/>
    <w:rsid w:val="004951B1"/>
    <w:rsid w:val="00495226"/>
    <w:rsid w:val="004976DA"/>
    <w:rsid w:val="004A0ACF"/>
    <w:rsid w:val="004A0F53"/>
    <w:rsid w:val="004A341D"/>
    <w:rsid w:val="004A4A7C"/>
    <w:rsid w:val="004B2E35"/>
    <w:rsid w:val="004C5DAB"/>
    <w:rsid w:val="004C6A5A"/>
    <w:rsid w:val="004C7263"/>
    <w:rsid w:val="004D0218"/>
    <w:rsid w:val="004D3B51"/>
    <w:rsid w:val="004D4FF9"/>
    <w:rsid w:val="004D6B83"/>
    <w:rsid w:val="004E0896"/>
    <w:rsid w:val="004E0D81"/>
    <w:rsid w:val="004E1FCD"/>
    <w:rsid w:val="004E483F"/>
    <w:rsid w:val="004F0A73"/>
    <w:rsid w:val="004F6DDD"/>
    <w:rsid w:val="00502116"/>
    <w:rsid w:val="00511AFB"/>
    <w:rsid w:val="00522D97"/>
    <w:rsid w:val="00523148"/>
    <w:rsid w:val="005242FA"/>
    <w:rsid w:val="005314A9"/>
    <w:rsid w:val="00534192"/>
    <w:rsid w:val="0053675E"/>
    <w:rsid w:val="0053683F"/>
    <w:rsid w:val="005371B2"/>
    <w:rsid w:val="005429EE"/>
    <w:rsid w:val="00542BFC"/>
    <w:rsid w:val="00546D51"/>
    <w:rsid w:val="005476B0"/>
    <w:rsid w:val="005508AB"/>
    <w:rsid w:val="00552ADB"/>
    <w:rsid w:val="0055348F"/>
    <w:rsid w:val="00560C00"/>
    <w:rsid w:val="005614D4"/>
    <w:rsid w:val="005706BA"/>
    <w:rsid w:val="0057528A"/>
    <w:rsid w:val="00582751"/>
    <w:rsid w:val="00582A61"/>
    <w:rsid w:val="00584324"/>
    <w:rsid w:val="00586B4D"/>
    <w:rsid w:val="00590E26"/>
    <w:rsid w:val="00595080"/>
    <w:rsid w:val="00595E42"/>
    <w:rsid w:val="005A19BC"/>
    <w:rsid w:val="005A3383"/>
    <w:rsid w:val="005A61F7"/>
    <w:rsid w:val="005A6E10"/>
    <w:rsid w:val="005B07DF"/>
    <w:rsid w:val="005B3301"/>
    <w:rsid w:val="005C1050"/>
    <w:rsid w:val="005C2631"/>
    <w:rsid w:val="005C358A"/>
    <w:rsid w:val="005C36EC"/>
    <w:rsid w:val="005C4C1B"/>
    <w:rsid w:val="005C5798"/>
    <w:rsid w:val="005D1D1F"/>
    <w:rsid w:val="005D5A5D"/>
    <w:rsid w:val="005D72F5"/>
    <w:rsid w:val="005D7EB1"/>
    <w:rsid w:val="005E0B87"/>
    <w:rsid w:val="005E10AA"/>
    <w:rsid w:val="005E21FD"/>
    <w:rsid w:val="005E23F5"/>
    <w:rsid w:val="005E5511"/>
    <w:rsid w:val="005E60AB"/>
    <w:rsid w:val="005E6612"/>
    <w:rsid w:val="005F4CCE"/>
    <w:rsid w:val="005F4F87"/>
    <w:rsid w:val="005F6EF8"/>
    <w:rsid w:val="00607F6E"/>
    <w:rsid w:val="00613216"/>
    <w:rsid w:val="0061456C"/>
    <w:rsid w:val="00621CE1"/>
    <w:rsid w:val="00623951"/>
    <w:rsid w:val="00625591"/>
    <w:rsid w:val="00631A7C"/>
    <w:rsid w:val="006360BC"/>
    <w:rsid w:val="006364EE"/>
    <w:rsid w:val="006412DA"/>
    <w:rsid w:val="00641B4F"/>
    <w:rsid w:val="0064260E"/>
    <w:rsid w:val="00646294"/>
    <w:rsid w:val="00647891"/>
    <w:rsid w:val="00652D83"/>
    <w:rsid w:val="00665716"/>
    <w:rsid w:val="006660AF"/>
    <w:rsid w:val="006752FA"/>
    <w:rsid w:val="00675CB7"/>
    <w:rsid w:val="00677C27"/>
    <w:rsid w:val="00687E21"/>
    <w:rsid w:val="00690BCD"/>
    <w:rsid w:val="00690D1A"/>
    <w:rsid w:val="006945CE"/>
    <w:rsid w:val="006A5A37"/>
    <w:rsid w:val="006A5A71"/>
    <w:rsid w:val="006A6412"/>
    <w:rsid w:val="006A7130"/>
    <w:rsid w:val="006B2115"/>
    <w:rsid w:val="006B473A"/>
    <w:rsid w:val="006C26D4"/>
    <w:rsid w:val="006C3AE4"/>
    <w:rsid w:val="006C5BB8"/>
    <w:rsid w:val="006C7298"/>
    <w:rsid w:val="006D4F1A"/>
    <w:rsid w:val="006D5FDA"/>
    <w:rsid w:val="006E3456"/>
    <w:rsid w:val="006E3EAE"/>
    <w:rsid w:val="006E5BF5"/>
    <w:rsid w:val="006E649D"/>
    <w:rsid w:val="006E69DD"/>
    <w:rsid w:val="006F288A"/>
    <w:rsid w:val="006F2967"/>
    <w:rsid w:val="006F4AFB"/>
    <w:rsid w:val="006F576A"/>
    <w:rsid w:val="0070176A"/>
    <w:rsid w:val="00702B9B"/>
    <w:rsid w:val="00703081"/>
    <w:rsid w:val="00705D89"/>
    <w:rsid w:val="00705EE7"/>
    <w:rsid w:val="007073DE"/>
    <w:rsid w:val="007074E1"/>
    <w:rsid w:val="007138CE"/>
    <w:rsid w:val="007148A4"/>
    <w:rsid w:val="007176ED"/>
    <w:rsid w:val="00721495"/>
    <w:rsid w:val="00723BCC"/>
    <w:rsid w:val="00732B7D"/>
    <w:rsid w:val="00736E8A"/>
    <w:rsid w:val="007377F4"/>
    <w:rsid w:val="007446A5"/>
    <w:rsid w:val="00750145"/>
    <w:rsid w:val="0075191A"/>
    <w:rsid w:val="0075305C"/>
    <w:rsid w:val="00756CF7"/>
    <w:rsid w:val="0076297D"/>
    <w:rsid w:val="00763EE1"/>
    <w:rsid w:val="00764803"/>
    <w:rsid w:val="00765200"/>
    <w:rsid w:val="007702A4"/>
    <w:rsid w:val="00773E15"/>
    <w:rsid w:val="00774CF3"/>
    <w:rsid w:val="0077505D"/>
    <w:rsid w:val="00780CE4"/>
    <w:rsid w:val="00781972"/>
    <w:rsid w:val="00781F24"/>
    <w:rsid w:val="0078340A"/>
    <w:rsid w:val="00785F65"/>
    <w:rsid w:val="00787B03"/>
    <w:rsid w:val="00787F0C"/>
    <w:rsid w:val="007951B8"/>
    <w:rsid w:val="007A5983"/>
    <w:rsid w:val="007A5F68"/>
    <w:rsid w:val="007B7748"/>
    <w:rsid w:val="007C1331"/>
    <w:rsid w:val="007C5BF9"/>
    <w:rsid w:val="007D1A10"/>
    <w:rsid w:val="007D3F68"/>
    <w:rsid w:val="007E3A2A"/>
    <w:rsid w:val="007E7C02"/>
    <w:rsid w:val="007F553F"/>
    <w:rsid w:val="007F5944"/>
    <w:rsid w:val="007F5A6E"/>
    <w:rsid w:val="00802991"/>
    <w:rsid w:val="008115EC"/>
    <w:rsid w:val="00811782"/>
    <w:rsid w:val="008124B7"/>
    <w:rsid w:val="00813D3B"/>
    <w:rsid w:val="00814786"/>
    <w:rsid w:val="00816679"/>
    <w:rsid w:val="008167E5"/>
    <w:rsid w:val="00816C82"/>
    <w:rsid w:val="00817380"/>
    <w:rsid w:val="0083124C"/>
    <w:rsid w:val="008317A3"/>
    <w:rsid w:val="00834E19"/>
    <w:rsid w:val="00835257"/>
    <w:rsid w:val="00836B22"/>
    <w:rsid w:val="00840D16"/>
    <w:rsid w:val="008445C7"/>
    <w:rsid w:val="00851250"/>
    <w:rsid w:val="008534C7"/>
    <w:rsid w:val="0086204E"/>
    <w:rsid w:val="00862B60"/>
    <w:rsid w:val="00864820"/>
    <w:rsid w:val="0086514A"/>
    <w:rsid w:val="00867FBD"/>
    <w:rsid w:val="00871EFF"/>
    <w:rsid w:val="00873B90"/>
    <w:rsid w:val="00875F37"/>
    <w:rsid w:val="00877501"/>
    <w:rsid w:val="0088536F"/>
    <w:rsid w:val="0088695C"/>
    <w:rsid w:val="00887789"/>
    <w:rsid w:val="008902CB"/>
    <w:rsid w:val="008908C9"/>
    <w:rsid w:val="00890A39"/>
    <w:rsid w:val="00896B9F"/>
    <w:rsid w:val="00897F73"/>
    <w:rsid w:val="008A02AF"/>
    <w:rsid w:val="008A05BD"/>
    <w:rsid w:val="008A3D70"/>
    <w:rsid w:val="008A7950"/>
    <w:rsid w:val="008B3636"/>
    <w:rsid w:val="008B378E"/>
    <w:rsid w:val="008B37ED"/>
    <w:rsid w:val="008B64C1"/>
    <w:rsid w:val="008C15BB"/>
    <w:rsid w:val="008C47F6"/>
    <w:rsid w:val="008C6B8D"/>
    <w:rsid w:val="008D0A98"/>
    <w:rsid w:val="008D38AF"/>
    <w:rsid w:val="008D449D"/>
    <w:rsid w:val="008E3052"/>
    <w:rsid w:val="008E38BC"/>
    <w:rsid w:val="008E420F"/>
    <w:rsid w:val="008E42A8"/>
    <w:rsid w:val="008F31F9"/>
    <w:rsid w:val="008F68FC"/>
    <w:rsid w:val="008F7D9E"/>
    <w:rsid w:val="00900D83"/>
    <w:rsid w:val="00905540"/>
    <w:rsid w:val="00906653"/>
    <w:rsid w:val="00922D97"/>
    <w:rsid w:val="00930303"/>
    <w:rsid w:val="00935556"/>
    <w:rsid w:val="00940736"/>
    <w:rsid w:val="00942033"/>
    <w:rsid w:val="00942738"/>
    <w:rsid w:val="00943B47"/>
    <w:rsid w:val="00944FFE"/>
    <w:rsid w:val="00945456"/>
    <w:rsid w:val="00945E5F"/>
    <w:rsid w:val="00950098"/>
    <w:rsid w:val="00950A3B"/>
    <w:rsid w:val="00950CBF"/>
    <w:rsid w:val="009519A1"/>
    <w:rsid w:val="009526E3"/>
    <w:rsid w:val="00953F59"/>
    <w:rsid w:val="00957C2A"/>
    <w:rsid w:val="00960978"/>
    <w:rsid w:val="00961353"/>
    <w:rsid w:val="00962003"/>
    <w:rsid w:val="00966E4C"/>
    <w:rsid w:val="00966F87"/>
    <w:rsid w:val="00970B04"/>
    <w:rsid w:val="009717A8"/>
    <w:rsid w:val="00972BBE"/>
    <w:rsid w:val="00975097"/>
    <w:rsid w:val="00976019"/>
    <w:rsid w:val="00984830"/>
    <w:rsid w:val="00986411"/>
    <w:rsid w:val="009928DB"/>
    <w:rsid w:val="00993E30"/>
    <w:rsid w:val="0099417C"/>
    <w:rsid w:val="00994897"/>
    <w:rsid w:val="009957C1"/>
    <w:rsid w:val="00997BC3"/>
    <w:rsid w:val="009A5485"/>
    <w:rsid w:val="009A7747"/>
    <w:rsid w:val="009B2E85"/>
    <w:rsid w:val="009B5DD8"/>
    <w:rsid w:val="009B72AC"/>
    <w:rsid w:val="009C18AA"/>
    <w:rsid w:val="009C3CC5"/>
    <w:rsid w:val="009C6595"/>
    <w:rsid w:val="009C75B0"/>
    <w:rsid w:val="009D4369"/>
    <w:rsid w:val="009D7607"/>
    <w:rsid w:val="009E133B"/>
    <w:rsid w:val="009E5C53"/>
    <w:rsid w:val="009E5E62"/>
    <w:rsid w:val="009E5F25"/>
    <w:rsid w:val="009F3312"/>
    <w:rsid w:val="009F5A96"/>
    <w:rsid w:val="009F5C26"/>
    <w:rsid w:val="00A04719"/>
    <w:rsid w:val="00A063BC"/>
    <w:rsid w:val="00A06C10"/>
    <w:rsid w:val="00A119E7"/>
    <w:rsid w:val="00A1207C"/>
    <w:rsid w:val="00A13085"/>
    <w:rsid w:val="00A20E1F"/>
    <w:rsid w:val="00A2306F"/>
    <w:rsid w:val="00A2404E"/>
    <w:rsid w:val="00A252F9"/>
    <w:rsid w:val="00A34946"/>
    <w:rsid w:val="00A34A81"/>
    <w:rsid w:val="00A3600E"/>
    <w:rsid w:val="00A42CD0"/>
    <w:rsid w:val="00A46EF7"/>
    <w:rsid w:val="00A47D24"/>
    <w:rsid w:val="00A57734"/>
    <w:rsid w:val="00A60150"/>
    <w:rsid w:val="00A61067"/>
    <w:rsid w:val="00A62D17"/>
    <w:rsid w:val="00A64710"/>
    <w:rsid w:val="00A654C4"/>
    <w:rsid w:val="00A71498"/>
    <w:rsid w:val="00A71516"/>
    <w:rsid w:val="00A75FB8"/>
    <w:rsid w:val="00A7721A"/>
    <w:rsid w:val="00A8008A"/>
    <w:rsid w:val="00A80228"/>
    <w:rsid w:val="00A839CD"/>
    <w:rsid w:val="00A93774"/>
    <w:rsid w:val="00A93855"/>
    <w:rsid w:val="00AA1012"/>
    <w:rsid w:val="00AA1039"/>
    <w:rsid w:val="00AA5EC7"/>
    <w:rsid w:val="00AB00E9"/>
    <w:rsid w:val="00AB1FFA"/>
    <w:rsid w:val="00AB335C"/>
    <w:rsid w:val="00AB4B1D"/>
    <w:rsid w:val="00AB4DDC"/>
    <w:rsid w:val="00AB674F"/>
    <w:rsid w:val="00AC02A7"/>
    <w:rsid w:val="00AC66C6"/>
    <w:rsid w:val="00AD214B"/>
    <w:rsid w:val="00AD253F"/>
    <w:rsid w:val="00AD44A8"/>
    <w:rsid w:val="00AD44F6"/>
    <w:rsid w:val="00AD4A6D"/>
    <w:rsid w:val="00AE09F6"/>
    <w:rsid w:val="00AE0FF3"/>
    <w:rsid w:val="00AE1AC4"/>
    <w:rsid w:val="00AE2609"/>
    <w:rsid w:val="00AE41DA"/>
    <w:rsid w:val="00AE436B"/>
    <w:rsid w:val="00AE73D1"/>
    <w:rsid w:val="00AF0956"/>
    <w:rsid w:val="00AF5338"/>
    <w:rsid w:val="00AF5833"/>
    <w:rsid w:val="00B02029"/>
    <w:rsid w:val="00B0282F"/>
    <w:rsid w:val="00B0346E"/>
    <w:rsid w:val="00B14C08"/>
    <w:rsid w:val="00B158FB"/>
    <w:rsid w:val="00B15BB9"/>
    <w:rsid w:val="00B16E0D"/>
    <w:rsid w:val="00B2058D"/>
    <w:rsid w:val="00B209D2"/>
    <w:rsid w:val="00B25F1A"/>
    <w:rsid w:val="00B27CC0"/>
    <w:rsid w:val="00B303E4"/>
    <w:rsid w:val="00B3153C"/>
    <w:rsid w:val="00B33A3E"/>
    <w:rsid w:val="00B419D0"/>
    <w:rsid w:val="00B41AF0"/>
    <w:rsid w:val="00B44FC7"/>
    <w:rsid w:val="00B45268"/>
    <w:rsid w:val="00B46680"/>
    <w:rsid w:val="00B51C1F"/>
    <w:rsid w:val="00B52AA6"/>
    <w:rsid w:val="00B57B23"/>
    <w:rsid w:val="00B6025A"/>
    <w:rsid w:val="00B634A1"/>
    <w:rsid w:val="00B6543B"/>
    <w:rsid w:val="00B65B4A"/>
    <w:rsid w:val="00B72453"/>
    <w:rsid w:val="00B73697"/>
    <w:rsid w:val="00B753F2"/>
    <w:rsid w:val="00B76D51"/>
    <w:rsid w:val="00B81792"/>
    <w:rsid w:val="00B81EA8"/>
    <w:rsid w:val="00B84828"/>
    <w:rsid w:val="00B8628A"/>
    <w:rsid w:val="00B902BA"/>
    <w:rsid w:val="00B90FAB"/>
    <w:rsid w:val="00BB1081"/>
    <w:rsid w:val="00BB1AB6"/>
    <w:rsid w:val="00BB4743"/>
    <w:rsid w:val="00BB710D"/>
    <w:rsid w:val="00BD0E13"/>
    <w:rsid w:val="00BD478B"/>
    <w:rsid w:val="00BD50AF"/>
    <w:rsid w:val="00BD5BC1"/>
    <w:rsid w:val="00BE3C4B"/>
    <w:rsid w:val="00BE3EC9"/>
    <w:rsid w:val="00BE4E7D"/>
    <w:rsid w:val="00BE6BA7"/>
    <w:rsid w:val="00BE6DDD"/>
    <w:rsid w:val="00BE7717"/>
    <w:rsid w:val="00BF5CE8"/>
    <w:rsid w:val="00BF7650"/>
    <w:rsid w:val="00BF7927"/>
    <w:rsid w:val="00C06193"/>
    <w:rsid w:val="00C1414F"/>
    <w:rsid w:val="00C1515C"/>
    <w:rsid w:val="00C15C9C"/>
    <w:rsid w:val="00C2054D"/>
    <w:rsid w:val="00C23D7F"/>
    <w:rsid w:val="00C402F6"/>
    <w:rsid w:val="00C40C7B"/>
    <w:rsid w:val="00C4161C"/>
    <w:rsid w:val="00C4254E"/>
    <w:rsid w:val="00C42BB1"/>
    <w:rsid w:val="00C44C6F"/>
    <w:rsid w:val="00C532E0"/>
    <w:rsid w:val="00C55841"/>
    <w:rsid w:val="00C6191B"/>
    <w:rsid w:val="00C710F3"/>
    <w:rsid w:val="00C7467A"/>
    <w:rsid w:val="00C75F98"/>
    <w:rsid w:val="00C81281"/>
    <w:rsid w:val="00C82A0C"/>
    <w:rsid w:val="00C87003"/>
    <w:rsid w:val="00C87E16"/>
    <w:rsid w:val="00C905FC"/>
    <w:rsid w:val="00C92E51"/>
    <w:rsid w:val="00C93E57"/>
    <w:rsid w:val="00C9720F"/>
    <w:rsid w:val="00CA0E03"/>
    <w:rsid w:val="00CA3027"/>
    <w:rsid w:val="00CA495B"/>
    <w:rsid w:val="00CA522A"/>
    <w:rsid w:val="00CA5EA3"/>
    <w:rsid w:val="00CA705E"/>
    <w:rsid w:val="00CB135E"/>
    <w:rsid w:val="00CB2A28"/>
    <w:rsid w:val="00CB5F13"/>
    <w:rsid w:val="00CC139A"/>
    <w:rsid w:val="00CD26CD"/>
    <w:rsid w:val="00CE0231"/>
    <w:rsid w:val="00CE16CD"/>
    <w:rsid w:val="00CE746E"/>
    <w:rsid w:val="00CF4952"/>
    <w:rsid w:val="00CF66CE"/>
    <w:rsid w:val="00CF7095"/>
    <w:rsid w:val="00CF7B5B"/>
    <w:rsid w:val="00D016B9"/>
    <w:rsid w:val="00D03430"/>
    <w:rsid w:val="00D1008F"/>
    <w:rsid w:val="00D167C6"/>
    <w:rsid w:val="00D202A0"/>
    <w:rsid w:val="00D21259"/>
    <w:rsid w:val="00D215D6"/>
    <w:rsid w:val="00D217A6"/>
    <w:rsid w:val="00D23C5F"/>
    <w:rsid w:val="00D23EB2"/>
    <w:rsid w:val="00D275A5"/>
    <w:rsid w:val="00D332F4"/>
    <w:rsid w:val="00D3628D"/>
    <w:rsid w:val="00D36758"/>
    <w:rsid w:val="00D372E4"/>
    <w:rsid w:val="00D37B18"/>
    <w:rsid w:val="00D4036D"/>
    <w:rsid w:val="00D41AD6"/>
    <w:rsid w:val="00D4294F"/>
    <w:rsid w:val="00D441EB"/>
    <w:rsid w:val="00D46485"/>
    <w:rsid w:val="00D4741F"/>
    <w:rsid w:val="00D47C77"/>
    <w:rsid w:val="00D50B71"/>
    <w:rsid w:val="00D51768"/>
    <w:rsid w:val="00D531F8"/>
    <w:rsid w:val="00D564E3"/>
    <w:rsid w:val="00D5732A"/>
    <w:rsid w:val="00D57A48"/>
    <w:rsid w:val="00D616DB"/>
    <w:rsid w:val="00D63918"/>
    <w:rsid w:val="00D63AC8"/>
    <w:rsid w:val="00D67ADE"/>
    <w:rsid w:val="00D67DDD"/>
    <w:rsid w:val="00D70505"/>
    <w:rsid w:val="00D726D2"/>
    <w:rsid w:val="00D728C4"/>
    <w:rsid w:val="00D73030"/>
    <w:rsid w:val="00D745CB"/>
    <w:rsid w:val="00D831D2"/>
    <w:rsid w:val="00D868C2"/>
    <w:rsid w:val="00D907DF"/>
    <w:rsid w:val="00D9139A"/>
    <w:rsid w:val="00D9450A"/>
    <w:rsid w:val="00D9552D"/>
    <w:rsid w:val="00D97D73"/>
    <w:rsid w:val="00DA1707"/>
    <w:rsid w:val="00DA6524"/>
    <w:rsid w:val="00DB3836"/>
    <w:rsid w:val="00DC4CFF"/>
    <w:rsid w:val="00DC4E29"/>
    <w:rsid w:val="00DD10AF"/>
    <w:rsid w:val="00DD1F48"/>
    <w:rsid w:val="00DD2143"/>
    <w:rsid w:val="00DD5D9D"/>
    <w:rsid w:val="00DD66E2"/>
    <w:rsid w:val="00DD6C83"/>
    <w:rsid w:val="00DE3060"/>
    <w:rsid w:val="00DF0AFC"/>
    <w:rsid w:val="00DF1291"/>
    <w:rsid w:val="00DF3DC6"/>
    <w:rsid w:val="00DF4D8B"/>
    <w:rsid w:val="00DF5BF1"/>
    <w:rsid w:val="00DF7F3A"/>
    <w:rsid w:val="00E017B5"/>
    <w:rsid w:val="00E029D0"/>
    <w:rsid w:val="00E05619"/>
    <w:rsid w:val="00E13867"/>
    <w:rsid w:val="00E150D5"/>
    <w:rsid w:val="00E168E2"/>
    <w:rsid w:val="00E215C0"/>
    <w:rsid w:val="00E24427"/>
    <w:rsid w:val="00E24595"/>
    <w:rsid w:val="00E25DA0"/>
    <w:rsid w:val="00E26893"/>
    <w:rsid w:val="00E26ED4"/>
    <w:rsid w:val="00E27392"/>
    <w:rsid w:val="00E3024B"/>
    <w:rsid w:val="00E324B3"/>
    <w:rsid w:val="00E37E8A"/>
    <w:rsid w:val="00E41577"/>
    <w:rsid w:val="00E4388C"/>
    <w:rsid w:val="00E4476B"/>
    <w:rsid w:val="00E46E1D"/>
    <w:rsid w:val="00E50569"/>
    <w:rsid w:val="00E56580"/>
    <w:rsid w:val="00E56EAD"/>
    <w:rsid w:val="00E61698"/>
    <w:rsid w:val="00E6374C"/>
    <w:rsid w:val="00E63C74"/>
    <w:rsid w:val="00E67945"/>
    <w:rsid w:val="00E70B8E"/>
    <w:rsid w:val="00E7178B"/>
    <w:rsid w:val="00E73E28"/>
    <w:rsid w:val="00E759CD"/>
    <w:rsid w:val="00E821A5"/>
    <w:rsid w:val="00E827F2"/>
    <w:rsid w:val="00E90054"/>
    <w:rsid w:val="00E9039C"/>
    <w:rsid w:val="00E91C1A"/>
    <w:rsid w:val="00E91F34"/>
    <w:rsid w:val="00E94B66"/>
    <w:rsid w:val="00E97E39"/>
    <w:rsid w:val="00EA3408"/>
    <w:rsid w:val="00EA39A8"/>
    <w:rsid w:val="00EA3E1E"/>
    <w:rsid w:val="00EB115F"/>
    <w:rsid w:val="00EB1CFA"/>
    <w:rsid w:val="00EB2639"/>
    <w:rsid w:val="00EB2DFD"/>
    <w:rsid w:val="00EB741E"/>
    <w:rsid w:val="00EC053E"/>
    <w:rsid w:val="00EC5E9F"/>
    <w:rsid w:val="00ED00D7"/>
    <w:rsid w:val="00ED416B"/>
    <w:rsid w:val="00ED4483"/>
    <w:rsid w:val="00ED45AC"/>
    <w:rsid w:val="00ED5A44"/>
    <w:rsid w:val="00ED73B0"/>
    <w:rsid w:val="00EE6EAD"/>
    <w:rsid w:val="00EE7C63"/>
    <w:rsid w:val="00EF0F86"/>
    <w:rsid w:val="00EF1F35"/>
    <w:rsid w:val="00EF3967"/>
    <w:rsid w:val="00EF3D6E"/>
    <w:rsid w:val="00EF48EF"/>
    <w:rsid w:val="00EF4D1D"/>
    <w:rsid w:val="00EF67F6"/>
    <w:rsid w:val="00F00595"/>
    <w:rsid w:val="00F05F0A"/>
    <w:rsid w:val="00F160A5"/>
    <w:rsid w:val="00F20DDB"/>
    <w:rsid w:val="00F24A07"/>
    <w:rsid w:val="00F2749D"/>
    <w:rsid w:val="00F274B7"/>
    <w:rsid w:val="00F32F77"/>
    <w:rsid w:val="00F348E6"/>
    <w:rsid w:val="00F36292"/>
    <w:rsid w:val="00F36644"/>
    <w:rsid w:val="00F40321"/>
    <w:rsid w:val="00F40B41"/>
    <w:rsid w:val="00F46018"/>
    <w:rsid w:val="00F461DC"/>
    <w:rsid w:val="00F47A21"/>
    <w:rsid w:val="00F47D97"/>
    <w:rsid w:val="00F53825"/>
    <w:rsid w:val="00F53C08"/>
    <w:rsid w:val="00F543EC"/>
    <w:rsid w:val="00F56B6A"/>
    <w:rsid w:val="00F57453"/>
    <w:rsid w:val="00F57685"/>
    <w:rsid w:val="00F6351E"/>
    <w:rsid w:val="00F77129"/>
    <w:rsid w:val="00F77864"/>
    <w:rsid w:val="00F77C70"/>
    <w:rsid w:val="00F82A23"/>
    <w:rsid w:val="00F82D0B"/>
    <w:rsid w:val="00F83A64"/>
    <w:rsid w:val="00F8788E"/>
    <w:rsid w:val="00F90A30"/>
    <w:rsid w:val="00F91133"/>
    <w:rsid w:val="00F9532B"/>
    <w:rsid w:val="00FA0248"/>
    <w:rsid w:val="00FA2422"/>
    <w:rsid w:val="00FA3840"/>
    <w:rsid w:val="00FA6B62"/>
    <w:rsid w:val="00FB0487"/>
    <w:rsid w:val="00FB2862"/>
    <w:rsid w:val="00FC1366"/>
    <w:rsid w:val="00FD06D6"/>
    <w:rsid w:val="00FD2710"/>
    <w:rsid w:val="00FD42F7"/>
    <w:rsid w:val="00FE06EB"/>
    <w:rsid w:val="00FE1150"/>
    <w:rsid w:val="00FE48F4"/>
    <w:rsid w:val="00FE7E1C"/>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7">
    <w:name w:val="heading 7"/>
    <w:basedOn w:val="Normalny"/>
    <w:next w:val="Normalny"/>
    <w:link w:val="Nagwek7Znak"/>
    <w:uiPriority w:val="9"/>
    <w:semiHidden/>
    <w:unhideWhenUsed/>
    <w:qFormat/>
    <w:rsid w:val="003B429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paragraph" w:customStyle="1" w:styleId="Tekstpodstawowy21">
    <w:name w:val="Tekst podstawowy 21"/>
    <w:basedOn w:val="Normalny"/>
    <w:rsid w:val="00DA1707"/>
    <w:pPr>
      <w:suppressAutoHyphens/>
      <w:overflowPunct w:val="0"/>
      <w:autoSpaceDE w:val="0"/>
      <w:spacing w:before="40" w:after="40" w:line="240" w:lineRule="auto"/>
      <w:textAlignment w:val="baseline"/>
    </w:pPr>
    <w:rPr>
      <w:rFonts w:ascii="Times New Roman" w:eastAsia="Times New Roman" w:hAnsi="Times New Roman" w:cs="Times New Roman"/>
      <w:color w:val="0000FF"/>
      <w:sz w:val="20"/>
      <w:szCs w:val="20"/>
      <w:lang w:eastAsia="ar-SA"/>
    </w:rPr>
  </w:style>
  <w:style w:type="paragraph" w:styleId="Bezodstpw">
    <w:name w:val="No Spacing"/>
    <w:qFormat/>
    <w:rsid w:val="00DA1707"/>
    <w:pPr>
      <w:suppressAutoHyphens/>
      <w:spacing w:after="0" w:line="240" w:lineRule="auto"/>
    </w:pPr>
    <w:rPr>
      <w:rFonts w:ascii="Calibri" w:eastAsia="Arial" w:hAnsi="Calibri" w:cs="Times New Roman"/>
      <w:lang w:eastAsia="ar-SA"/>
    </w:rPr>
  </w:style>
  <w:style w:type="character" w:styleId="Odwoaniedokomentarza">
    <w:name w:val="annotation reference"/>
    <w:basedOn w:val="Domylnaczcionkaakapitu"/>
    <w:uiPriority w:val="99"/>
    <w:semiHidden/>
    <w:unhideWhenUsed/>
    <w:rsid w:val="003B4296"/>
    <w:rPr>
      <w:sz w:val="16"/>
      <w:szCs w:val="16"/>
    </w:rPr>
  </w:style>
  <w:style w:type="paragraph" w:styleId="Tekstkomentarza">
    <w:name w:val="annotation text"/>
    <w:basedOn w:val="Normalny"/>
    <w:link w:val="TekstkomentarzaZnak"/>
    <w:uiPriority w:val="99"/>
    <w:semiHidden/>
    <w:unhideWhenUsed/>
    <w:rsid w:val="003B42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296"/>
    <w:rPr>
      <w:sz w:val="20"/>
      <w:szCs w:val="20"/>
    </w:rPr>
  </w:style>
  <w:style w:type="paragraph" w:styleId="Tematkomentarza">
    <w:name w:val="annotation subject"/>
    <w:basedOn w:val="Tekstkomentarza"/>
    <w:next w:val="Tekstkomentarza"/>
    <w:link w:val="TematkomentarzaZnak"/>
    <w:uiPriority w:val="99"/>
    <w:semiHidden/>
    <w:unhideWhenUsed/>
    <w:rsid w:val="003B4296"/>
    <w:rPr>
      <w:b/>
      <w:bCs/>
    </w:rPr>
  </w:style>
  <w:style w:type="character" w:customStyle="1" w:styleId="TematkomentarzaZnak">
    <w:name w:val="Temat komentarza Znak"/>
    <w:basedOn w:val="TekstkomentarzaZnak"/>
    <w:link w:val="Tematkomentarza"/>
    <w:uiPriority w:val="99"/>
    <w:semiHidden/>
    <w:rsid w:val="003B4296"/>
    <w:rPr>
      <w:b/>
      <w:bCs/>
      <w:sz w:val="20"/>
      <w:szCs w:val="20"/>
    </w:rPr>
  </w:style>
  <w:style w:type="character" w:customStyle="1" w:styleId="Nagwek7Znak">
    <w:name w:val="Nagłówek 7 Znak"/>
    <w:basedOn w:val="Domylnaczcionkaakapitu"/>
    <w:link w:val="Nagwek7"/>
    <w:uiPriority w:val="9"/>
    <w:rsid w:val="003B4296"/>
    <w:rPr>
      <w:rFonts w:asciiTheme="majorHAnsi" w:eastAsiaTheme="majorEastAsia" w:hAnsiTheme="majorHAnsi" w:cstheme="majorBidi"/>
      <w:i/>
      <w:iCs/>
      <w:color w:val="1F4D78" w:themeColor="accent1" w:themeShade="7F"/>
    </w:rPr>
  </w:style>
  <w:style w:type="paragraph" w:styleId="Tekstprzypisudolnego">
    <w:name w:val="footnote text"/>
    <w:aliases w:val="Podrozdział"/>
    <w:basedOn w:val="Normalny"/>
    <w:link w:val="TekstprzypisudolnegoZnak"/>
    <w:uiPriority w:val="99"/>
    <w:semiHidden/>
    <w:rsid w:val="003B4296"/>
    <w:pPr>
      <w:spacing w:before="40"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3B4296"/>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3B429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debic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ddebi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iat@poddebic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powiat@poddebic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D844-3F16-4A5D-BCFC-DF382593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40</Pages>
  <Words>16715</Words>
  <Characters>100295</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420</cp:revision>
  <cp:lastPrinted>2019-10-21T13:17:00Z</cp:lastPrinted>
  <dcterms:created xsi:type="dcterms:W3CDTF">2016-09-14T09:02:00Z</dcterms:created>
  <dcterms:modified xsi:type="dcterms:W3CDTF">2019-10-21T13:18:00Z</dcterms:modified>
</cp:coreProperties>
</file>