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9" w:rsidRPr="00A0099E" w:rsidRDefault="00A0099E" w:rsidP="007528F9">
      <w:pPr>
        <w:pStyle w:val="NormalnyWeb"/>
        <w:spacing w:after="0"/>
        <w:ind w:left="40"/>
        <w:rPr>
          <w:bCs/>
          <w:sz w:val="22"/>
          <w:szCs w:val="22"/>
        </w:rPr>
      </w:pPr>
      <w:r>
        <w:rPr>
          <w:b/>
          <w:bCs/>
          <w:sz w:val="48"/>
          <w:szCs w:val="48"/>
        </w:rPr>
        <w:t xml:space="preserve">                      </w:t>
      </w:r>
      <w:r w:rsidR="007528F9">
        <w:rPr>
          <w:b/>
          <w:bCs/>
          <w:sz w:val="48"/>
          <w:szCs w:val="48"/>
        </w:rPr>
        <w:t>Przedmiar robót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  <w:sz w:val="20"/>
          <w:szCs w:val="20"/>
        </w:rPr>
        <w:t xml:space="preserve">          </w:t>
      </w:r>
      <w:proofErr w:type="spellStart"/>
      <w:r w:rsidRPr="00A0099E">
        <w:rPr>
          <w:bCs/>
          <w:sz w:val="22"/>
          <w:szCs w:val="22"/>
        </w:rPr>
        <w:t>Zał.nr</w:t>
      </w:r>
      <w:proofErr w:type="spellEnd"/>
      <w:r w:rsidRPr="00A0099E">
        <w:rPr>
          <w:bCs/>
          <w:sz w:val="22"/>
          <w:szCs w:val="22"/>
        </w:rPr>
        <w:t xml:space="preserve"> 2 do SIWZ</w:t>
      </w:r>
    </w:p>
    <w:p w:rsidR="00A0099E" w:rsidRPr="00A0099E" w:rsidRDefault="00A0099E" w:rsidP="007528F9">
      <w:pPr>
        <w:pStyle w:val="NormalnyWeb"/>
        <w:spacing w:after="0"/>
        <w:ind w:left="40"/>
        <w:rPr>
          <w:bCs/>
          <w:sz w:val="22"/>
          <w:szCs w:val="22"/>
        </w:rPr>
      </w:pPr>
    </w:p>
    <w:p w:rsidR="007528F9" w:rsidRDefault="007528F9" w:rsidP="007528F9">
      <w:pPr>
        <w:pStyle w:val="NormalnyWeb"/>
        <w:spacing w:before="0" w:beforeAutospacing="0" w:after="0"/>
        <w:ind w:left="40"/>
      </w:pPr>
      <w:r>
        <w:rPr>
          <w:rFonts w:ascii="Arial" w:hAnsi="Arial" w:cs="Arial"/>
        </w:rPr>
        <w:t xml:space="preserve">Zagospodarowania terenu wokół ruin zamku Krzyżackiego poprzez wykonanie ogrodzenia i umieszczenie tablicy informacyjnej </w:t>
      </w:r>
    </w:p>
    <w:p w:rsidR="007528F9" w:rsidRDefault="007528F9" w:rsidP="007528F9">
      <w:pPr>
        <w:pStyle w:val="NormalnyWeb"/>
        <w:spacing w:before="0" w:beforeAutospacing="0" w:after="0"/>
        <w:ind w:left="40"/>
        <w:rPr>
          <w:rFonts w:ascii="Arial" w:hAnsi="Arial" w:cs="Arial"/>
        </w:rPr>
      </w:pPr>
      <w:r>
        <w:rPr>
          <w:rFonts w:ascii="Arial" w:hAnsi="Arial" w:cs="Arial"/>
        </w:rPr>
        <w:t>Papowo Biskupie dz. Nr 174</w:t>
      </w:r>
    </w:p>
    <w:p w:rsidR="007528F9" w:rsidRDefault="007528F9" w:rsidP="007528F9">
      <w:pPr>
        <w:pStyle w:val="NormalnyWeb"/>
        <w:spacing w:before="0" w:beforeAutospacing="0" w:after="0"/>
        <w:ind w:left="40"/>
        <w:rPr>
          <w:rFonts w:ascii="Arial" w:hAnsi="Arial" w:cs="Arial"/>
        </w:rPr>
      </w:pPr>
    </w:p>
    <w:tbl>
      <w:tblPr>
        <w:tblStyle w:val="Tabela-Siatka"/>
        <w:tblW w:w="0" w:type="auto"/>
        <w:tblInd w:w="40" w:type="dxa"/>
        <w:tblLook w:val="04A0"/>
      </w:tblPr>
      <w:tblGrid>
        <w:gridCol w:w="635"/>
        <w:gridCol w:w="1701"/>
        <w:gridCol w:w="4820"/>
        <w:gridCol w:w="992"/>
        <w:gridCol w:w="1064"/>
      </w:tblGrid>
      <w:tr w:rsidR="007528F9" w:rsidTr="007528F9">
        <w:tc>
          <w:tcPr>
            <w:tcW w:w="635" w:type="dxa"/>
          </w:tcPr>
          <w:p w:rsidR="007528F9" w:rsidRPr="007528F9" w:rsidRDefault="007528F9" w:rsidP="007528F9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8F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7528F9" w:rsidRPr="007528F9" w:rsidRDefault="007528F9" w:rsidP="007528F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528F9">
              <w:rPr>
                <w:rFonts w:ascii="Arial" w:hAnsi="Arial" w:cs="Arial"/>
                <w:bCs/>
                <w:sz w:val="20"/>
                <w:szCs w:val="20"/>
              </w:rPr>
              <w:t>Podstawa</w:t>
            </w:r>
          </w:p>
          <w:p w:rsidR="007528F9" w:rsidRPr="007528F9" w:rsidRDefault="007528F9" w:rsidP="007528F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7528F9">
              <w:rPr>
                <w:rFonts w:ascii="Arial" w:hAnsi="Arial" w:cs="Arial"/>
                <w:bCs/>
                <w:sz w:val="20"/>
                <w:szCs w:val="20"/>
              </w:rPr>
              <w:t>stalenia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28F9">
              <w:rPr>
                <w:rFonts w:ascii="Arial" w:hAnsi="Arial" w:cs="Arial"/>
                <w:bCs/>
                <w:iCs/>
                <w:sz w:val="20"/>
                <w:szCs w:val="20"/>
              </w:rPr>
              <w:t>wg nakładów</w:t>
            </w:r>
          </w:p>
          <w:p w:rsidR="007528F9" w:rsidRPr="007528F9" w:rsidRDefault="007528F9" w:rsidP="007528F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528F9">
              <w:rPr>
                <w:rFonts w:ascii="Arial" w:hAnsi="Arial" w:cs="Arial"/>
                <w:bCs/>
                <w:iCs/>
                <w:sz w:val="20"/>
                <w:szCs w:val="20"/>
              </w:rPr>
              <w:t>rzeczowych</w:t>
            </w:r>
          </w:p>
          <w:p w:rsidR="007528F9" w:rsidRPr="007528F9" w:rsidRDefault="007528F9" w:rsidP="007528F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7528F9" w:rsidRDefault="007528F9" w:rsidP="007528F9">
            <w:pPr>
              <w:pStyle w:val="NormalnyWeb"/>
              <w:keepNext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28F9" w:rsidRPr="007528F9" w:rsidRDefault="007528F9" w:rsidP="007528F9">
            <w:pPr>
              <w:pStyle w:val="NormalnyWeb"/>
              <w:keepNext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8F9">
              <w:rPr>
                <w:rFonts w:ascii="Arial" w:hAnsi="Arial" w:cs="Arial"/>
                <w:bCs/>
                <w:sz w:val="20"/>
                <w:szCs w:val="20"/>
              </w:rPr>
              <w:t>Opis robót</w:t>
            </w:r>
          </w:p>
          <w:p w:rsidR="007528F9" w:rsidRDefault="007528F9" w:rsidP="007528F9">
            <w:pPr>
              <w:pStyle w:val="NormalnyWeb"/>
              <w:spacing w:before="0" w:beforeAutospacing="0" w:after="0"/>
            </w:pPr>
          </w:p>
        </w:tc>
        <w:tc>
          <w:tcPr>
            <w:tcW w:w="992" w:type="dxa"/>
          </w:tcPr>
          <w:p w:rsidR="007528F9" w:rsidRDefault="007528F9" w:rsidP="007528F9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Jedn. miary</w:t>
            </w:r>
          </w:p>
          <w:p w:rsidR="007528F9" w:rsidRDefault="007528F9" w:rsidP="007528F9">
            <w:pPr>
              <w:pStyle w:val="NormalnyWeb"/>
              <w:spacing w:before="0" w:beforeAutospacing="0" w:after="0"/>
            </w:pPr>
          </w:p>
        </w:tc>
        <w:tc>
          <w:tcPr>
            <w:tcW w:w="1064" w:type="dxa"/>
          </w:tcPr>
          <w:p w:rsidR="007528F9" w:rsidRDefault="007528F9" w:rsidP="007528F9">
            <w:pPr>
              <w:pStyle w:val="NormalnyWeb"/>
              <w:keepNext/>
              <w:spacing w:after="198" w:line="276" w:lineRule="auto"/>
              <w:jc w:val="center"/>
            </w:pPr>
            <w:r>
              <w:rPr>
                <w:b/>
                <w:bCs/>
              </w:rPr>
              <w:t>Obmiar</w:t>
            </w:r>
          </w:p>
          <w:p w:rsidR="007528F9" w:rsidRDefault="007528F9" w:rsidP="007528F9">
            <w:pPr>
              <w:pStyle w:val="NormalnyWeb"/>
              <w:spacing w:before="0" w:beforeAutospacing="0" w:after="0"/>
            </w:pPr>
          </w:p>
        </w:tc>
      </w:tr>
      <w:tr w:rsidR="007528F9" w:rsidTr="007528F9">
        <w:tc>
          <w:tcPr>
            <w:tcW w:w="635" w:type="dxa"/>
          </w:tcPr>
          <w:p w:rsidR="007528F9" w:rsidRDefault="007528F9" w:rsidP="007528F9">
            <w:pPr>
              <w:pStyle w:val="NormalnyWeb"/>
              <w:spacing w:before="0" w:beforeAutospacing="0" w:after="0"/>
            </w:pPr>
            <w:r>
              <w:t>1</w:t>
            </w:r>
          </w:p>
        </w:tc>
        <w:tc>
          <w:tcPr>
            <w:tcW w:w="1701" w:type="dxa"/>
          </w:tcPr>
          <w:p w:rsidR="007528F9" w:rsidRDefault="007528F9" w:rsidP="007528F9">
            <w:pPr>
              <w:pStyle w:val="NormalnyWeb"/>
              <w:spacing w:before="0" w:beforeAutospacing="0" w:after="0"/>
            </w:pPr>
            <w:r>
              <w:t xml:space="preserve">           2</w:t>
            </w:r>
          </w:p>
        </w:tc>
        <w:tc>
          <w:tcPr>
            <w:tcW w:w="4820" w:type="dxa"/>
          </w:tcPr>
          <w:p w:rsidR="007528F9" w:rsidRDefault="007528F9" w:rsidP="007528F9">
            <w:pPr>
              <w:pStyle w:val="NormalnyWeb"/>
              <w:spacing w:before="0" w:beforeAutospacing="0" w:after="0"/>
            </w:pPr>
            <w:r>
              <w:t xml:space="preserve">                                3</w:t>
            </w:r>
          </w:p>
        </w:tc>
        <w:tc>
          <w:tcPr>
            <w:tcW w:w="992" w:type="dxa"/>
          </w:tcPr>
          <w:p w:rsidR="007528F9" w:rsidRDefault="007528F9" w:rsidP="007528F9">
            <w:pPr>
              <w:pStyle w:val="NormalnyWeb"/>
              <w:spacing w:before="0" w:beforeAutospacing="0" w:after="0"/>
            </w:pPr>
            <w:r>
              <w:t xml:space="preserve">     4</w:t>
            </w:r>
          </w:p>
        </w:tc>
        <w:tc>
          <w:tcPr>
            <w:tcW w:w="1064" w:type="dxa"/>
          </w:tcPr>
          <w:p w:rsidR="007528F9" w:rsidRDefault="007528F9" w:rsidP="007528F9">
            <w:pPr>
              <w:pStyle w:val="NormalnyWeb"/>
              <w:spacing w:before="0" w:beforeAutospacing="0" w:after="0"/>
            </w:pPr>
            <w:r>
              <w:t xml:space="preserve">      5</w:t>
            </w:r>
          </w:p>
        </w:tc>
      </w:tr>
      <w:tr w:rsidR="007528F9" w:rsidTr="007528F9">
        <w:tc>
          <w:tcPr>
            <w:tcW w:w="635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>1.</w:t>
            </w:r>
          </w:p>
        </w:tc>
        <w:tc>
          <w:tcPr>
            <w:tcW w:w="1701" w:type="dxa"/>
          </w:tcPr>
          <w:p w:rsidR="007528F9" w:rsidRDefault="00A0099E" w:rsidP="00A0099E">
            <w:pPr>
              <w:pStyle w:val="NormalnyWeb"/>
              <w:spacing w:after="0"/>
            </w:pPr>
            <w:r>
              <w:rPr>
                <w:i/>
                <w:iCs/>
              </w:rPr>
              <w:t>KNNR 21602-01010-040</w:t>
            </w:r>
          </w:p>
        </w:tc>
        <w:tc>
          <w:tcPr>
            <w:tcW w:w="4820" w:type="dxa"/>
          </w:tcPr>
          <w:p w:rsidR="00A0099E" w:rsidRDefault="00A0099E" w:rsidP="00A0099E">
            <w:pPr>
              <w:pStyle w:val="NormalnyWeb"/>
              <w:spacing w:before="0" w:beforeAutospacing="0" w:after="0"/>
            </w:pPr>
            <w:r>
              <w:rPr>
                <w:i/>
                <w:iCs/>
              </w:rPr>
              <w:t xml:space="preserve">Ogrodzenie z paneli z drutu ocynkowanego </w:t>
            </w:r>
            <w:proofErr w:type="spellStart"/>
            <w:r>
              <w:rPr>
                <w:i/>
                <w:iCs/>
              </w:rPr>
              <w:t>gr</w:t>
            </w:r>
            <w:proofErr w:type="spellEnd"/>
            <w:r>
              <w:rPr>
                <w:i/>
                <w:iCs/>
              </w:rPr>
              <w:t xml:space="preserve"> 3,8 mm na słupkach stalowych ocynkowanych. Wysokość elementów 160 cm o rozstawie słupków 2,5 m</w:t>
            </w:r>
          </w:p>
          <w:p w:rsidR="00A0099E" w:rsidRPr="00A0099E" w:rsidRDefault="00A0099E" w:rsidP="00A0099E">
            <w:pPr>
              <w:pStyle w:val="NormalnyWeb"/>
              <w:spacing w:before="0" w:beforeAutospacing="0" w:after="0"/>
            </w:pPr>
            <w:r w:rsidRPr="00A0099E">
              <w:rPr>
                <w:i/>
                <w:iCs/>
              </w:rPr>
              <w:t>krotność= 1,00</w:t>
            </w:r>
          </w:p>
          <w:p w:rsidR="007528F9" w:rsidRDefault="00A0099E" w:rsidP="00A0099E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50+49+16+15+23,5+15.8+24+15+2,5+9,7=220,50</w:t>
            </w:r>
          </w:p>
        </w:tc>
        <w:tc>
          <w:tcPr>
            <w:tcW w:w="992" w:type="dxa"/>
          </w:tcPr>
          <w:p w:rsidR="007528F9" w:rsidRDefault="00A0099E" w:rsidP="007528F9">
            <w:pPr>
              <w:pStyle w:val="NormalnyWeb"/>
              <w:spacing w:before="0" w:beforeAutospacing="0" w:after="0"/>
            </w:pPr>
            <w:r>
              <w:t xml:space="preserve">  m</w:t>
            </w:r>
          </w:p>
        </w:tc>
        <w:tc>
          <w:tcPr>
            <w:tcW w:w="1064" w:type="dxa"/>
          </w:tcPr>
          <w:p w:rsidR="007528F9" w:rsidRDefault="00A0099E" w:rsidP="007528F9">
            <w:pPr>
              <w:pStyle w:val="NormalnyWeb"/>
              <w:spacing w:before="0" w:beforeAutospacing="0" w:after="0"/>
            </w:pPr>
            <w:r>
              <w:t xml:space="preserve"> 220,50</w:t>
            </w:r>
          </w:p>
        </w:tc>
      </w:tr>
      <w:tr w:rsidR="00A0099E" w:rsidTr="007528F9">
        <w:tc>
          <w:tcPr>
            <w:tcW w:w="635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>2.</w:t>
            </w:r>
          </w:p>
        </w:tc>
        <w:tc>
          <w:tcPr>
            <w:tcW w:w="1701" w:type="dxa"/>
          </w:tcPr>
          <w:p w:rsidR="00A0099E" w:rsidRDefault="00A0099E" w:rsidP="00A0099E">
            <w:pPr>
              <w:pStyle w:val="NormalnyWeb"/>
              <w:spacing w:after="0"/>
            </w:pPr>
            <w:r>
              <w:rPr>
                <w:i/>
                <w:iCs/>
              </w:rPr>
              <w:t>KNR 2-021808-11-090</w:t>
            </w:r>
          </w:p>
          <w:p w:rsidR="00A0099E" w:rsidRDefault="00A0099E" w:rsidP="00A0099E">
            <w:pPr>
              <w:pStyle w:val="NormalnyWeb"/>
              <w:spacing w:after="0"/>
              <w:rPr>
                <w:i/>
                <w:iCs/>
              </w:rPr>
            </w:pPr>
          </w:p>
        </w:tc>
        <w:tc>
          <w:tcPr>
            <w:tcW w:w="4820" w:type="dxa"/>
          </w:tcPr>
          <w:p w:rsidR="00A0099E" w:rsidRDefault="00A0099E" w:rsidP="00A0099E">
            <w:pPr>
              <w:pStyle w:val="NormalnyWeb"/>
              <w:spacing w:before="0" w:beforeAutospacing="0" w:after="0"/>
            </w:pPr>
            <w:r>
              <w:rPr>
                <w:i/>
                <w:iCs/>
              </w:rPr>
              <w:t>Brama dwuskrzydłowa wysokości 1,8 m i szerokości 4,0 m z furtkami o szerokości 1,0 m z wypełnieniem z paneli ogrodowych ocynkowanych</w:t>
            </w:r>
          </w:p>
          <w:p w:rsidR="00A0099E" w:rsidRPr="00A0099E" w:rsidRDefault="00A0099E" w:rsidP="00A0099E">
            <w:pPr>
              <w:pStyle w:val="NormalnyWeb"/>
              <w:spacing w:before="0" w:beforeAutospacing="0" w:after="0"/>
            </w:pPr>
            <w:r w:rsidRPr="00A0099E">
              <w:rPr>
                <w:i/>
                <w:iCs/>
              </w:rPr>
              <w:t>krotność= 1,00</w:t>
            </w:r>
          </w:p>
        </w:tc>
        <w:tc>
          <w:tcPr>
            <w:tcW w:w="992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proofErr w:type="spellStart"/>
            <w:r>
              <w:t>kmpl</w:t>
            </w:r>
            <w:proofErr w:type="spellEnd"/>
          </w:p>
        </w:tc>
        <w:tc>
          <w:tcPr>
            <w:tcW w:w="1064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 xml:space="preserve">   1,00</w:t>
            </w:r>
          </w:p>
        </w:tc>
      </w:tr>
      <w:tr w:rsidR="00A0099E" w:rsidTr="007528F9">
        <w:tc>
          <w:tcPr>
            <w:tcW w:w="635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>3</w:t>
            </w:r>
          </w:p>
        </w:tc>
        <w:tc>
          <w:tcPr>
            <w:tcW w:w="1701" w:type="dxa"/>
          </w:tcPr>
          <w:p w:rsidR="00A0099E" w:rsidRPr="00A0099E" w:rsidRDefault="00A0099E" w:rsidP="00A0099E">
            <w:pPr>
              <w:pStyle w:val="NormalnyWeb"/>
              <w:spacing w:after="0"/>
            </w:pPr>
            <w:r>
              <w:rPr>
                <w:i/>
                <w:iCs/>
              </w:rPr>
              <w:t>AW-020</w:t>
            </w:r>
          </w:p>
        </w:tc>
        <w:tc>
          <w:tcPr>
            <w:tcW w:w="4820" w:type="dxa"/>
          </w:tcPr>
          <w:p w:rsidR="00A0099E" w:rsidRDefault="00A0099E" w:rsidP="00A0099E">
            <w:pPr>
              <w:pStyle w:val="NormalnyWeb"/>
              <w:spacing w:before="0" w:beforeAutospacing="0" w:after="0"/>
            </w:pPr>
            <w:r>
              <w:rPr>
                <w:i/>
                <w:iCs/>
              </w:rPr>
              <w:t>Dostawa i montaż tablicy informacyjnej</w:t>
            </w:r>
          </w:p>
          <w:p w:rsidR="00A0099E" w:rsidRPr="00A0099E" w:rsidRDefault="00A0099E" w:rsidP="00A0099E">
            <w:pPr>
              <w:pStyle w:val="NormalnyWeb"/>
              <w:spacing w:before="0" w:beforeAutospacing="0" w:after="0"/>
            </w:pPr>
            <w:r w:rsidRPr="00A0099E">
              <w:rPr>
                <w:i/>
                <w:iCs/>
              </w:rPr>
              <w:t>krotność= 1,00</w:t>
            </w:r>
          </w:p>
        </w:tc>
        <w:tc>
          <w:tcPr>
            <w:tcW w:w="992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 xml:space="preserve"> szt.</w:t>
            </w:r>
          </w:p>
        </w:tc>
        <w:tc>
          <w:tcPr>
            <w:tcW w:w="1064" w:type="dxa"/>
          </w:tcPr>
          <w:p w:rsidR="00A0099E" w:rsidRDefault="00A0099E" w:rsidP="007528F9">
            <w:pPr>
              <w:pStyle w:val="NormalnyWeb"/>
              <w:spacing w:before="0" w:beforeAutospacing="0" w:after="0"/>
            </w:pPr>
            <w:r>
              <w:t xml:space="preserve">   1,00</w:t>
            </w:r>
          </w:p>
        </w:tc>
      </w:tr>
    </w:tbl>
    <w:p w:rsidR="007528F9" w:rsidRDefault="007528F9" w:rsidP="007528F9">
      <w:pPr>
        <w:pStyle w:val="NormalnyWeb"/>
        <w:spacing w:before="0" w:beforeAutospacing="0" w:after="0"/>
        <w:ind w:left="40"/>
      </w:pPr>
    </w:p>
    <w:p w:rsidR="007528F9" w:rsidRDefault="007528F9" w:rsidP="007528F9">
      <w:pPr>
        <w:pStyle w:val="NormalnyWeb"/>
        <w:pageBreakBefore/>
        <w:spacing w:after="0"/>
        <w:rPr>
          <w:b/>
          <w:bCs/>
          <w:sz w:val="48"/>
          <w:szCs w:val="48"/>
        </w:rPr>
      </w:pPr>
    </w:p>
    <w:p w:rsidR="007528F9" w:rsidRDefault="007528F9" w:rsidP="007528F9">
      <w:pPr>
        <w:pStyle w:val="NormalnyWeb"/>
        <w:pageBreakBefore/>
        <w:spacing w:after="0"/>
        <w:jc w:val="center"/>
        <w:rPr>
          <w:b/>
          <w:bCs/>
          <w:sz w:val="48"/>
          <w:szCs w:val="48"/>
        </w:rPr>
      </w:pPr>
    </w:p>
    <w:p w:rsidR="007528F9" w:rsidRDefault="007528F9" w:rsidP="007528F9">
      <w:pPr>
        <w:pStyle w:val="NormalnyWeb"/>
        <w:pageBreakBefore/>
        <w:spacing w:after="0"/>
        <w:jc w:val="center"/>
      </w:pPr>
    </w:p>
    <w:p w:rsidR="00DB36CE" w:rsidRDefault="00DB36CE"/>
    <w:sectPr w:rsidR="00DB36CE" w:rsidSect="00DB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C27"/>
    <w:rsid w:val="007528F9"/>
    <w:rsid w:val="00807C27"/>
    <w:rsid w:val="00A0099E"/>
    <w:rsid w:val="00DB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8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2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Papowo Biskupie</dc:creator>
  <cp:keywords/>
  <dc:description/>
  <cp:lastModifiedBy>UG Papowo Biskupie</cp:lastModifiedBy>
  <cp:revision>2</cp:revision>
  <dcterms:created xsi:type="dcterms:W3CDTF">2014-10-23T10:07:00Z</dcterms:created>
  <dcterms:modified xsi:type="dcterms:W3CDTF">2014-10-23T10:26:00Z</dcterms:modified>
</cp:coreProperties>
</file>