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5A" w:rsidRPr="00DC7C7F" w:rsidRDefault="00C62A5A" w:rsidP="00C62A5A">
      <w:pPr>
        <w:widowControl/>
        <w:suppressAutoHyphens w:val="0"/>
        <w:autoSpaceDE w:val="0"/>
        <w:spacing w:line="36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</w:pPr>
      <w:r w:rsidRPr="00DC7C7F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  <w:t>Wzór Umowy - Załącznik do Zaproszenia ofertowego</w:t>
      </w:r>
    </w:p>
    <w:p w:rsidR="00C62A5A" w:rsidRDefault="00C62A5A" w:rsidP="00C62A5A">
      <w:pPr>
        <w:widowControl/>
        <w:suppressAutoHyphens w:val="0"/>
        <w:spacing w:after="120"/>
        <w:jc w:val="right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:rsidR="00C62A5A" w:rsidRDefault="00C62A5A" w:rsidP="00C62A5A">
      <w:pPr>
        <w:widowControl/>
        <w:suppressAutoHyphens w:val="0"/>
        <w:spacing w:after="120"/>
        <w:jc w:val="center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 xml:space="preserve">UMOWA nr .... </w:t>
      </w:r>
    </w:p>
    <w:p w:rsidR="00C62A5A" w:rsidRDefault="00C62A5A" w:rsidP="00C62A5A">
      <w:pPr>
        <w:shd w:val="clear" w:color="auto" w:fill="FFFFFF"/>
        <w:suppressAutoHyphens w:val="0"/>
        <w:autoSpaceDE w:val="0"/>
        <w:ind w:left="7" w:right="461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zawarta w dniu ……….......... 2015 roku w Kazimierzy Wielkiej pomiędzy: </w:t>
      </w:r>
    </w:p>
    <w:p w:rsidR="00C62A5A" w:rsidRDefault="00C62A5A" w:rsidP="00C62A5A">
      <w:pPr>
        <w:shd w:val="clear" w:color="auto" w:fill="FFFFFF"/>
        <w:suppressAutoHyphens w:val="0"/>
        <w:autoSpaceDE w:val="0"/>
        <w:ind w:left="367" w:right="461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C62A5A" w:rsidRDefault="00C62A5A" w:rsidP="00C62A5A">
      <w:pPr>
        <w:shd w:val="clear" w:color="auto" w:fill="FFFFFF"/>
        <w:suppressAutoHyphens w:val="0"/>
        <w:autoSpaceDE w:val="0"/>
        <w:ind w:left="367" w:right="461" w:hanging="367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>ZWIĄZKIEM MIĘDZYGMINNYM „NIDZICA” z siedzibą w Kazimierzy Wielkiej</w:t>
      </w:r>
    </w:p>
    <w:p w:rsidR="00C62A5A" w:rsidRDefault="00C62A5A" w:rsidP="00C62A5A">
      <w:pPr>
        <w:shd w:val="clear" w:color="auto" w:fill="FFFFFF"/>
        <w:suppressAutoHyphens w:val="0"/>
        <w:autoSpaceDE w:val="0"/>
        <w:ind w:left="367" w:right="461" w:hanging="367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ul. Zielona 12, 28 – 500 Kazimierza Wielka </w:t>
      </w:r>
    </w:p>
    <w:p w:rsidR="00C62A5A" w:rsidRDefault="00C62A5A" w:rsidP="00C62A5A">
      <w:pPr>
        <w:shd w:val="clear" w:color="auto" w:fill="FFFFFF"/>
        <w:suppressAutoHyphens w:val="0"/>
        <w:autoSpaceDE w:val="0"/>
        <w:ind w:left="367" w:right="461" w:hanging="367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NIP: 662-005-00-76</w:t>
      </w:r>
    </w:p>
    <w:p w:rsidR="00C62A5A" w:rsidRDefault="00C62A5A" w:rsidP="00C62A5A">
      <w:pPr>
        <w:shd w:val="clear" w:color="auto" w:fill="FFFFFF"/>
        <w:suppressAutoHyphens w:val="0"/>
        <w:autoSpaceDE w:val="0"/>
        <w:ind w:left="369" w:right="459" w:hanging="369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REGON: 290523428</w:t>
      </w:r>
    </w:p>
    <w:p w:rsidR="00C62A5A" w:rsidRDefault="00C62A5A" w:rsidP="00C62A5A">
      <w:pPr>
        <w:shd w:val="clear" w:color="auto" w:fill="FFFFFF"/>
        <w:suppressAutoHyphens w:val="0"/>
        <w:autoSpaceDE w:val="0"/>
        <w:ind w:left="367" w:right="461" w:hanging="367"/>
        <w:jc w:val="both"/>
        <w:rPr>
          <w:rFonts w:ascii="Verdana" w:eastAsia="Times New Roman" w:hAnsi="Verdana" w:cs="Verdana"/>
          <w:spacing w:val="-1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reprezentowanym przez:</w:t>
      </w:r>
    </w:p>
    <w:p w:rsidR="00C62A5A" w:rsidRDefault="00C62A5A" w:rsidP="00C62A5A">
      <w:pPr>
        <w:shd w:val="clear" w:color="auto" w:fill="FFFFFF"/>
        <w:suppressAutoHyphens w:val="0"/>
        <w:autoSpaceDE w:val="0"/>
        <w:ind w:left="7" w:right="461" w:firstLine="360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pacing w:val="-1"/>
          <w:sz w:val="20"/>
          <w:szCs w:val="20"/>
          <w:lang w:eastAsia="pl-PL"/>
        </w:rPr>
        <w:t>Mariana Książka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 – Przewodniczącego Zarządu</w:t>
      </w:r>
    </w:p>
    <w:p w:rsidR="00C62A5A" w:rsidRDefault="00C62A5A" w:rsidP="00C62A5A">
      <w:pPr>
        <w:shd w:val="clear" w:color="auto" w:fill="FFFFFF"/>
        <w:suppressAutoHyphens w:val="0"/>
        <w:autoSpaceDE w:val="0"/>
        <w:ind w:left="7" w:right="461" w:firstLine="360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Edwarda Helaka– Wiceprzewodniczącego Zarządu </w:t>
      </w:r>
    </w:p>
    <w:p w:rsidR="00C62A5A" w:rsidRDefault="00C62A5A" w:rsidP="00C62A5A">
      <w:pPr>
        <w:shd w:val="clear" w:color="auto" w:fill="FFFFFF"/>
        <w:suppressAutoHyphens w:val="0"/>
        <w:autoSpaceDE w:val="0"/>
        <w:ind w:left="6" w:right="459"/>
        <w:jc w:val="both"/>
        <w:rPr>
          <w:rFonts w:ascii="Verdana" w:eastAsia="Times New Roman" w:hAnsi="Verdana" w:cs="Verdana"/>
          <w:color w:val="FF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przy kontrasygnacie Skarbnika Zamawiającego w osobie Danuty </w:t>
      </w:r>
      <w:proofErr w:type="spellStart"/>
      <w:r>
        <w:rPr>
          <w:rFonts w:ascii="Verdana" w:eastAsia="Times New Roman" w:hAnsi="Verdana" w:cs="Verdana"/>
          <w:sz w:val="20"/>
          <w:szCs w:val="20"/>
          <w:lang w:eastAsia="pl-PL"/>
        </w:rPr>
        <w:t>Taw</w:t>
      </w:r>
      <w:proofErr w:type="spellEnd"/>
    </w:p>
    <w:p w:rsidR="00C62A5A" w:rsidRPr="00DC7C7F" w:rsidRDefault="00C62A5A" w:rsidP="00C62A5A">
      <w:pPr>
        <w:shd w:val="clear" w:color="auto" w:fill="FFFFFF"/>
        <w:suppressAutoHyphens w:val="0"/>
        <w:autoSpaceDE w:val="0"/>
        <w:spacing w:after="240"/>
        <w:ind w:left="7" w:right="461"/>
        <w:jc w:val="both"/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</w:pPr>
      <w:r w:rsidRPr="00DC7C7F"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  <w:t>zwanym w dalszej treści umowy "</w:t>
      </w:r>
      <w:r w:rsidRPr="00DC7C7F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  <w:t>Zamawiającym</w:t>
      </w:r>
      <w:r w:rsidRPr="00DC7C7F"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  <w:t>"</w:t>
      </w:r>
    </w:p>
    <w:p w:rsidR="00C62A5A" w:rsidRDefault="00C62A5A" w:rsidP="00C62A5A">
      <w:pPr>
        <w:shd w:val="clear" w:color="auto" w:fill="FFFFFF"/>
        <w:suppressAutoHyphens w:val="0"/>
        <w:autoSpaceDE w:val="0"/>
        <w:spacing w:after="240"/>
        <w:ind w:left="7" w:right="461"/>
        <w:jc w:val="both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a</w:t>
      </w:r>
    </w:p>
    <w:p w:rsidR="00C62A5A" w:rsidRDefault="00C62A5A" w:rsidP="00C62A5A">
      <w:pPr>
        <w:shd w:val="clear" w:color="auto" w:fill="FFFFFF"/>
        <w:suppressAutoHyphens w:val="0"/>
        <w:autoSpaceDE w:val="0"/>
        <w:ind w:right="461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:rsidR="00C62A5A" w:rsidRDefault="00C62A5A" w:rsidP="00C62A5A">
      <w:pPr>
        <w:shd w:val="clear" w:color="auto" w:fill="FFFFFF"/>
        <w:suppressAutoHyphens w:val="0"/>
        <w:autoSpaceDE w:val="0"/>
        <w:ind w:right="461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:rsidR="00C62A5A" w:rsidRDefault="00C62A5A" w:rsidP="00C62A5A">
      <w:pPr>
        <w:shd w:val="clear" w:color="auto" w:fill="FFFFFF"/>
        <w:suppressAutoHyphens w:val="0"/>
        <w:autoSpaceDE w:val="0"/>
        <w:ind w:right="461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:rsidR="00C62A5A" w:rsidRDefault="00C62A5A" w:rsidP="00C62A5A">
      <w:pPr>
        <w:shd w:val="clear" w:color="auto" w:fill="FFFFFF"/>
        <w:suppressAutoHyphens w:val="0"/>
        <w:autoSpaceDE w:val="0"/>
        <w:ind w:right="461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:rsidR="00C62A5A" w:rsidRDefault="00C62A5A" w:rsidP="00C62A5A">
      <w:pPr>
        <w:shd w:val="clear" w:color="auto" w:fill="FFFFFF"/>
        <w:suppressAutoHyphens w:val="0"/>
        <w:autoSpaceDE w:val="0"/>
        <w:ind w:left="7" w:right="461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NIP:</w:t>
      </w:r>
      <w:bookmarkStart w:id="0" w:name="_GoBack"/>
      <w:bookmarkEnd w:id="0"/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 ……………………………..</w:t>
      </w:r>
    </w:p>
    <w:p w:rsidR="00C62A5A" w:rsidRDefault="00C62A5A" w:rsidP="00C62A5A">
      <w:pPr>
        <w:shd w:val="clear" w:color="auto" w:fill="FFFFFF"/>
        <w:suppressAutoHyphens w:val="0"/>
        <w:autoSpaceDE w:val="0"/>
        <w:ind w:left="7" w:right="461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C62A5A" w:rsidRDefault="00C62A5A" w:rsidP="00C62A5A">
      <w:pPr>
        <w:shd w:val="clear" w:color="auto" w:fill="FFFFFF"/>
        <w:suppressAutoHyphens w:val="0"/>
        <w:autoSpaceDE w:val="0"/>
        <w:spacing w:after="240"/>
        <w:ind w:left="7" w:right="461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REGON: ………………………………</w:t>
      </w:r>
    </w:p>
    <w:p w:rsidR="00C62A5A" w:rsidRDefault="00C62A5A" w:rsidP="00C62A5A">
      <w:pPr>
        <w:shd w:val="clear" w:color="auto" w:fill="FFFFFF"/>
        <w:suppressAutoHyphens w:val="0"/>
        <w:autoSpaceDE w:val="0"/>
        <w:ind w:left="7" w:right="461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zwanym w dalszej treści umowy </w:t>
      </w:r>
      <w:r>
        <w:rPr>
          <w:rFonts w:ascii="Verdana" w:eastAsia="Times New Roman" w:hAnsi="Verdana" w:cs="Verdana"/>
          <w:b/>
          <w:sz w:val="20"/>
          <w:szCs w:val="20"/>
          <w:lang w:eastAsia="pl-PL"/>
        </w:rPr>
        <w:t>„Wykonawcą”</w:t>
      </w:r>
    </w:p>
    <w:p w:rsidR="00C62A5A" w:rsidRDefault="00C62A5A" w:rsidP="00C62A5A">
      <w:pPr>
        <w:shd w:val="clear" w:color="auto" w:fill="FFFFFF"/>
        <w:suppressAutoHyphens w:val="0"/>
        <w:autoSpaceDE w:val="0"/>
        <w:ind w:left="7" w:right="461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C62A5A" w:rsidRDefault="00C62A5A" w:rsidP="00C62A5A">
      <w:pPr>
        <w:shd w:val="clear" w:color="auto" w:fill="FFFFFF"/>
        <w:suppressAutoHyphens w:val="0"/>
        <w:autoSpaceDE w:val="0"/>
        <w:ind w:left="7" w:right="461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o następującej treści:</w:t>
      </w:r>
    </w:p>
    <w:p w:rsidR="00C62A5A" w:rsidRDefault="00C62A5A" w:rsidP="00C62A5A">
      <w:pPr>
        <w:shd w:val="clear" w:color="auto" w:fill="FFFFFF"/>
        <w:suppressAutoHyphens w:val="0"/>
        <w:autoSpaceDE w:val="0"/>
        <w:ind w:left="7" w:right="461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C62A5A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>§ 1</w:t>
      </w:r>
    </w:p>
    <w:p w:rsidR="00C62A5A" w:rsidRDefault="00C62A5A" w:rsidP="00C62A5A">
      <w:pPr>
        <w:shd w:val="clear" w:color="auto" w:fill="FFFFFF"/>
        <w:suppressAutoHyphens w:val="0"/>
        <w:autoSpaceDE w:val="0"/>
        <w:spacing w:after="120"/>
        <w:ind w:right="-2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Niniejsza umowa została zawarta z uwzględnieniem regulacji art. 4 pkt 8 ustawy z dnia 29 stycznia 2004 roku – Prawo zamówień publicznych (tj. Dz. U. 2013, poz. 907 ze zm.).</w:t>
      </w:r>
    </w:p>
    <w:p w:rsidR="00C62A5A" w:rsidRDefault="00C62A5A" w:rsidP="00C62A5A">
      <w:pPr>
        <w:widowControl/>
        <w:suppressAutoHyphens w:val="0"/>
        <w:spacing w:after="120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C62A5A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>§ 2</w:t>
      </w:r>
    </w:p>
    <w:p w:rsidR="00C62A5A" w:rsidRPr="005B617B" w:rsidRDefault="00C62A5A" w:rsidP="00C62A5A">
      <w:pPr>
        <w:numPr>
          <w:ilvl w:val="0"/>
          <w:numId w:val="7"/>
        </w:numPr>
        <w:shd w:val="clear" w:color="auto" w:fill="FFFFFF"/>
        <w:tabs>
          <w:tab w:val="left" w:pos="9637"/>
        </w:tabs>
        <w:suppressAutoHyphens w:val="0"/>
        <w:autoSpaceDE w:val="0"/>
        <w:spacing w:after="120"/>
        <w:ind w:right="-2"/>
        <w:jc w:val="both"/>
      </w:pP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Przedmiotem umowy jest dostawa i uruchomienie zespołu prądotwórczego stacjonarnego w wersji otwartej do zabudowy w pomieszczeniu - przepompownia wody przy ul. Budzyńskiej w Kazimierzy Wielkiej </w:t>
      </w:r>
      <w:r>
        <w:rPr>
          <w:rFonts w:ascii="Verdana" w:hAnsi="Verdana" w:cs="Verdana"/>
          <w:bCs/>
          <w:color w:val="000000"/>
          <w:spacing w:val="1"/>
          <w:sz w:val="20"/>
          <w:szCs w:val="20"/>
          <w:shd w:val="clear" w:color="auto" w:fill="FFFFFF"/>
        </w:rPr>
        <w:t>oraz włączenie go do istniejącej w tym budynku instalacji</w:t>
      </w:r>
      <w:r>
        <w:rPr>
          <w:rFonts w:ascii="Verdana" w:hAnsi="Verdana" w:cs="Verdana"/>
          <w:bCs/>
          <w:color w:val="000000"/>
          <w:spacing w:val="1"/>
          <w:sz w:val="20"/>
          <w:szCs w:val="20"/>
        </w:rPr>
        <w:t xml:space="preserve">, zgodnie z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ofertą Wykonawcy złożoną w dniu .................., która stanowi załącznik nr 1 do niniejszej umowy, niniejszą umową oraz przepisami prawa obowiązującymi w tym zakresie.</w:t>
      </w:r>
    </w:p>
    <w:p w:rsidR="00C62A5A" w:rsidRPr="005B617B" w:rsidRDefault="00C62A5A" w:rsidP="00C62A5A">
      <w:pPr>
        <w:numPr>
          <w:ilvl w:val="0"/>
          <w:numId w:val="7"/>
        </w:numPr>
        <w:shd w:val="clear" w:color="auto" w:fill="FFFFFF"/>
        <w:tabs>
          <w:tab w:val="left" w:pos="9637"/>
        </w:tabs>
        <w:suppressAutoHyphens w:val="0"/>
        <w:autoSpaceDE w:val="0"/>
        <w:spacing w:after="120"/>
        <w:ind w:right="-2"/>
        <w:jc w:val="both"/>
      </w:pPr>
      <w:r w:rsidRPr="005B617B">
        <w:rPr>
          <w:rFonts w:ascii="Verdana" w:eastAsia="Times New Roman" w:hAnsi="Verdana" w:cs="Verdana"/>
          <w:sz w:val="20"/>
          <w:szCs w:val="20"/>
          <w:lang w:eastAsia="pl-PL"/>
        </w:rPr>
        <w:t xml:space="preserve">Wykonawca ponosi wszelkie koszty i ryzyko związane z dostarczeniem </w:t>
      </w:r>
      <w:r w:rsidRPr="005B617B"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  <w:t>i wykonaniem</w:t>
      </w:r>
      <w:r w:rsidRPr="005B617B">
        <w:rPr>
          <w:rFonts w:ascii="Verdana" w:eastAsia="Times New Roman" w:hAnsi="Verdana" w:cs="Verdana"/>
          <w:sz w:val="20"/>
          <w:szCs w:val="20"/>
          <w:lang w:eastAsia="pl-PL"/>
        </w:rPr>
        <w:t xml:space="preserve"> przedmiotu umowy</w:t>
      </w:r>
    </w:p>
    <w:p w:rsidR="00C62A5A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Arial Narrow" w:hAnsi="Arial Narrow" w:cs="Arial Narrow"/>
        </w:rPr>
      </w:pPr>
    </w:p>
    <w:p w:rsidR="00C62A5A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>§ 3</w:t>
      </w:r>
    </w:p>
    <w:p w:rsidR="00C62A5A" w:rsidRPr="00DC7C7F" w:rsidRDefault="00C62A5A" w:rsidP="00C62A5A">
      <w:pPr>
        <w:widowControl/>
        <w:tabs>
          <w:tab w:val="left" w:pos="9637"/>
        </w:tabs>
        <w:suppressAutoHyphens w:val="0"/>
        <w:spacing w:after="120"/>
        <w:jc w:val="both"/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</w:pPr>
      <w:r w:rsidRPr="00DC7C7F"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  <w:t>Integralną częścią niniejszej umowy jest oferta Wykonawcy z dnia .............. stanowiąca Załącznik nr 1 do niniejszej umowy.</w:t>
      </w:r>
    </w:p>
    <w:p w:rsidR="00C62A5A" w:rsidRDefault="00C62A5A" w:rsidP="00C62A5A">
      <w:pPr>
        <w:widowControl/>
        <w:suppressAutoHyphens w:val="0"/>
        <w:spacing w:after="120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C62A5A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>§ 4</w:t>
      </w:r>
    </w:p>
    <w:p w:rsidR="00C62A5A" w:rsidRPr="00DC7C7F" w:rsidRDefault="00C62A5A" w:rsidP="00C62A5A">
      <w:pPr>
        <w:widowControl/>
        <w:numPr>
          <w:ilvl w:val="0"/>
          <w:numId w:val="9"/>
        </w:numPr>
        <w:suppressAutoHyphens w:val="0"/>
        <w:autoSpaceDE w:val="0"/>
        <w:spacing w:after="120"/>
        <w:ind w:left="709" w:hanging="283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Strony ustalają termin realizacji przedmiotu umowy: do dnia 18.12.2015r.</w:t>
      </w:r>
    </w:p>
    <w:p w:rsidR="00C62A5A" w:rsidRPr="00DC7C7F" w:rsidRDefault="00C62A5A" w:rsidP="00C62A5A">
      <w:pPr>
        <w:widowControl/>
        <w:numPr>
          <w:ilvl w:val="0"/>
          <w:numId w:val="9"/>
        </w:numPr>
        <w:suppressAutoHyphens w:val="0"/>
        <w:autoSpaceDE w:val="0"/>
        <w:spacing w:after="120"/>
        <w:ind w:left="709" w:hanging="283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Termin wykonania robót objętych niniejszą umową może ulec zmianie w przypadku przerw w realizacji robót, powstałych z przyczyn zależnych od Zamawiającego.</w:t>
      </w:r>
    </w:p>
    <w:p w:rsidR="00C62A5A" w:rsidRPr="00DC7C7F" w:rsidRDefault="00C62A5A" w:rsidP="00C62A5A">
      <w:pPr>
        <w:widowControl/>
        <w:numPr>
          <w:ilvl w:val="0"/>
          <w:numId w:val="9"/>
        </w:numPr>
        <w:suppressAutoHyphens w:val="0"/>
        <w:autoSpaceDE w:val="0"/>
        <w:spacing w:after="120"/>
        <w:ind w:left="709" w:hanging="283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  <w:lang w:eastAsia="pl-PL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lastRenderedPageBreak/>
        <w:t>Zaistnienie przeszkód w wykonaniu robót, o których mowa w ust. 2 powinno być potwierdzone notatką służbową podpisaną przez obie Strony. W takim przypadku Strony ustalają nowy termin wykonania robót w formie zmiany do umowy.</w:t>
      </w:r>
    </w:p>
    <w:p w:rsidR="00C62A5A" w:rsidRPr="00DC7C7F" w:rsidRDefault="00C62A5A" w:rsidP="00C62A5A">
      <w:pPr>
        <w:widowControl/>
        <w:suppressAutoHyphens w:val="0"/>
        <w:spacing w:after="120"/>
        <w:jc w:val="center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</w:pPr>
      <w:r w:rsidRPr="00DC7C7F">
        <w:rPr>
          <w:rFonts w:ascii="Verdana" w:eastAsia="Verdana" w:hAnsi="Verdana" w:cs="Verdana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C62A5A" w:rsidRPr="00DC7C7F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  <w:t>§ 5</w:t>
      </w:r>
    </w:p>
    <w:p w:rsidR="00C62A5A" w:rsidRPr="00DC7C7F" w:rsidRDefault="00C62A5A" w:rsidP="00C62A5A">
      <w:pPr>
        <w:widowControl/>
        <w:numPr>
          <w:ilvl w:val="0"/>
          <w:numId w:val="8"/>
        </w:numPr>
        <w:tabs>
          <w:tab w:val="left" w:pos="709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Wykonawca gwarantuje, że wykonany przez niego przedmiot umowy nie będzie posiadał wad i usterek, wynikających z nieprawidłowego wykonawstwa czy też wadliwości materiałów zastosowanych do wykonania.</w:t>
      </w:r>
    </w:p>
    <w:p w:rsidR="00C62A5A" w:rsidRPr="00DC7C7F" w:rsidRDefault="00C62A5A" w:rsidP="00C62A5A">
      <w:pPr>
        <w:widowControl/>
        <w:numPr>
          <w:ilvl w:val="0"/>
          <w:numId w:val="8"/>
        </w:numPr>
        <w:tabs>
          <w:tab w:val="left" w:pos="709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Wykonawca udziela Zamawiającemu 36 miesięcy rękojmi i/lub gwarancji na wykonany przedmiot umowy.</w:t>
      </w:r>
    </w:p>
    <w:p w:rsidR="00C62A5A" w:rsidRPr="00DC7C7F" w:rsidRDefault="00C62A5A" w:rsidP="00C62A5A">
      <w:pPr>
        <w:widowControl/>
        <w:numPr>
          <w:ilvl w:val="0"/>
          <w:numId w:val="8"/>
        </w:numPr>
        <w:tabs>
          <w:tab w:val="left" w:pos="709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Bieg rękojmi i gwarancji rozpoczyna się z dniem końcowego odbioru przedmiotu umowy przez Zamawiającego.</w:t>
      </w:r>
    </w:p>
    <w:p w:rsidR="00C62A5A" w:rsidRPr="00DC7C7F" w:rsidRDefault="00C62A5A" w:rsidP="00C62A5A">
      <w:pPr>
        <w:widowControl/>
        <w:numPr>
          <w:ilvl w:val="0"/>
          <w:numId w:val="8"/>
        </w:numPr>
        <w:tabs>
          <w:tab w:val="left" w:pos="709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 okresie trwania rękojmi i/lub gwarancji Wykonawca zobowiązuje się do usunięcia powstałych wad i usterek w terminie ustalonym przez Zamawiającego.</w:t>
      </w:r>
    </w:p>
    <w:p w:rsidR="00C62A5A" w:rsidRPr="00DC7C7F" w:rsidRDefault="00C62A5A" w:rsidP="00C62A5A">
      <w:pPr>
        <w:widowControl/>
        <w:numPr>
          <w:ilvl w:val="0"/>
          <w:numId w:val="8"/>
        </w:numPr>
        <w:tabs>
          <w:tab w:val="left" w:pos="709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 xml:space="preserve">Wykonawca będzie usuwał wady i usterki  w okresie odpowiedzialności swoim kosztem </w:t>
      </w:r>
      <w:r w:rsidRPr="00DC7C7F">
        <w:rPr>
          <w:rFonts w:ascii="Verdana" w:hAnsi="Verdana" w:cs="Verdana"/>
          <w:color w:val="000000" w:themeColor="text1"/>
          <w:sz w:val="20"/>
          <w:szCs w:val="20"/>
        </w:rPr>
        <w:br/>
        <w:t>i staraniem.</w:t>
      </w:r>
    </w:p>
    <w:p w:rsidR="00C62A5A" w:rsidRPr="00DC7C7F" w:rsidRDefault="00C62A5A" w:rsidP="00C62A5A">
      <w:pPr>
        <w:widowControl/>
        <w:numPr>
          <w:ilvl w:val="0"/>
          <w:numId w:val="8"/>
        </w:numPr>
        <w:tabs>
          <w:tab w:val="left" w:pos="709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O wykryciu wady Zamawiający jest zobowiązany zawiadomić Wykonawcę pisemnie.</w:t>
      </w:r>
    </w:p>
    <w:p w:rsidR="00C62A5A" w:rsidRPr="00DC7C7F" w:rsidRDefault="00C62A5A" w:rsidP="00C62A5A">
      <w:pPr>
        <w:widowControl/>
        <w:numPr>
          <w:ilvl w:val="0"/>
          <w:numId w:val="8"/>
        </w:numPr>
        <w:tabs>
          <w:tab w:val="left" w:pos="709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 przypadku stwierdzenia istnienia wady/usterki obciążającej Wykonawcę, Zamawiający wyznacza Wykonawcy odpowiedni termin na jej usunięcie. Usunięcie wady stwierdza się protokolarnie.</w:t>
      </w:r>
    </w:p>
    <w:p w:rsidR="00C62A5A" w:rsidRPr="00DC7C7F" w:rsidRDefault="00C62A5A" w:rsidP="00C62A5A">
      <w:pPr>
        <w:widowControl/>
        <w:numPr>
          <w:ilvl w:val="0"/>
          <w:numId w:val="8"/>
        </w:numPr>
        <w:tabs>
          <w:tab w:val="left" w:pos="709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 razie nie usunięcia, przez Wykonawcę, w wyznaczonym przez Zamawiającego terminie ujawnionych wad/usterek wykonanych robót, Zamawiający może, niezależnie od możliwości naliczenia kary umownej, o której mowa w § 11 umowy, zlecić ich usunięcie osobie trzeciej na koszt i ryzyko Wykonawcy.</w:t>
      </w:r>
    </w:p>
    <w:p w:rsidR="00C62A5A" w:rsidRPr="00DC7C7F" w:rsidRDefault="00C62A5A" w:rsidP="00C62A5A">
      <w:pPr>
        <w:widowControl/>
        <w:numPr>
          <w:ilvl w:val="0"/>
          <w:numId w:val="8"/>
        </w:numPr>
        <w:tabs>
          <w:tab w:val="left" w:pos="709"/>
        </w:tabs>
        <w:suppressAutoHyphens w:val="0"/>
        <w:autoSpaceDE w:val="0"/>
        <w:spacing w:after="120"/>
        <w:ind w:left="709" w:hanging="284"/>
        <w:jc w:val="both"/>
        <w:rPr>
          <w:rFonts w:eastAsia="Times New Roman"/>
          <w:b/>
          <w:color w:val="000000" w:themeColor="text1"/>
          <w:lang w:eastAsia="pl-PL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Rękojmia i gwarancja ulega automatycznie przedłużeniu o okres naprawy, tj. czas liczony od zgłoszenia istnienia wady do usunięcia wady stwierdzonego protokolarnie.</w:t>
      </w:r>
    </w:p>
    <w:p w:rsidR="00C62A5A" w:rsidRPr="00DC7C7F" w:rsidRDefault="00C62A5A" w:rsidP="00C62A5A">
      <w:pPr>
        <w:widowControl/>
        <w:suppressAutoHyphens w:val="0"/>
        <w:spacing w:after="120"/>
        <w:jc w:val="center"/>
        <w:rPr>
          <w:rFonts w:eastAsia="Times New Roman"/>
          <w:b/>
          <w:color w:val="000000" w:themeColor="text1"/>
          <w:lang w:eastAsia="pl-PL"/>
        </w:rPr>
      </w:pPr>
    </w:p>
    <w:p w:rsidR="00C62A5A" w:rsidRPr="00DC7C7F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  <w:t>§ 6</w:t>
      </w:r>
    </w:p>
    <w:p w:rsidR="00C62A5A" w:rsidRPr="00DC7C7F" w:rsidRDefault="00C62A5A" w:rsidP="00C62A5A">
      <w:pPr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Wykonawca zobowiązuje się wykonać przedmiot umowy określony w § 2 niniejszej umowy za wynagrodzeniem ryczałtowym w wysokości .............................................. zł brutto (słownie: .......................................................................................... zł), w tym podatek VAT w wysokości ....................................... zł.</w:t>
      </w:r>
    </w:p>
    <w:p w:rsidR="00C62A5A" w:rsidRPr="00DC7C7F" w:rsidRDefault="00C62A5A" w:rsidP="00C62A5A">
      <w:pPr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Arial Narrow" w:hAnsi="Arial Narrow" w:cs="Arial Narrow"/>
          <w:color w:val="000000" w:themeColor="text1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Powyższe wynagrodzenie jest wynagrodzeniem ryczałtowym i obejmuje wykonanie całości przedmiotu umowy, zawiera wszystkie koszty prac i materiałów koniecznych do prawidłowego zrealizowania przedmiotu niniejszej umowy.</w:t>
      </w:r>
      <w:r w:rsidRPr="00DC7C7F">
        <w:rPr>
          <w:rFonts w:ascii="Arial Narrow" w:hAnsi="Arial Narrow" w:cs="Arial Narrow"/>
          <w:color w:val="000000" w:themeColor="text1"/>
        </w:rPr>
        <w:t xml:space="preserve"> </w:t>
      </w:r>
    </w:p>
    <w:p w:rsidR="00C62A5A" w:rsidRPr="00DC7C7F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  <w:t>§ 7</w:t>
      </w:r>
    </w:p>
    <w:p w:rsidR="00C62A5A" w:rsidRPr="00DC7C7F" w:rsidRDefault="00C62A5A" w:rsidP="00C62A5A">
      <w:pPr>
        <w:widowControl/>
        <w:numPr>
          <w:ilvl w:val="0"/>
          <w:numId w:val="3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Wykonawca wystawi fakturę VAT po zakończeniu realizacji całego zamówienia.</w:t>
      </w:r>
    </w:p>
    <w:p w:rsidR="00C62A5A" w:rsidRPr="00DC7C7F" w:rsidRDefault="00C62A5A" w:rsidP="00C62A5A">
      <w:pPr>
        <w:widowControl/>
        <w:numPr>
          <w:ilvl w:val="0"/>
          <w:numId w:val="3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Podstawą do wystawienia faktury VAT będzie protokół końcowego odbioru robót, potwierdzony przez uprawnionych przedstawicieli Stron.</w:t>
      </w:r>
    </w:p>
    <w:p w:rsidR="00C62A5A" w:rsidRPr="00DC7C7F" w:rsidRDefault="00C62A5A" w:rsidP="00C62A5A">
      <w:pPr>
        <w:widowControl/>
        <w:numPr>
          <w:ilvl w:val="0"/>
          <w:numId w:val="3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Zamawiający dokona płatności przelewem na wskazany przez Wykonawcę rachunek bankowy po otrzymaniu prawidłowo wystawionej faktury VAT w terminie 14 dni.</w:t>
      </w:r>
    </w:p>
    <w:p w:rsidR="00C62A5A" w:rsidRPr="00DC7C7F" w:rsidRDefault="00C62A5A" w:rsidP="00C62A5A">
      <w:pPr>
        <w:widowControl/>
        <w:numPr>
          <w:ilvl w:val="0"/>
          <w:numId w:val="3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Za dzień zapłaty uznaje się dzień obciążenia rachunku bankowego Zamawiającego.</w:t>
      </w:r>
    </w:p>
    <w:p w:rsidR="00C62A5A" w:rsidRPr="00DC7C7F" w:rsidRDefault="00C62A5A" w:rsidP="00C62A5A">
      <w:pPr>
        <w:widowControl/>
        <w:tabs>
          <w:tab w:val="left" w:pos="709"/>
        </w:tabs>
        <w:suppressAutoHyphens w:val="0"/>
        <w:autoSpaceDE w:val="0"/>
        <w:spacing w:after="120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C62A5A" w:rsidRPr="00DC7C7F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  <w:t>§ 8</w:t>
      </w:r>
    </w:p>
    <w:p w:rsidR="00C62A5A" w:rsidRPr="00DC7C7F" w:rsidRDefault="00C62A5A" w:rsidP="00C62A5A">
      <w:pPr>
        <w:widowControl/>
        <w:numPr>
          <w:ilvl w:val="1"/>
          <w:numId w:val="3"/>
        </w:numPr>
        <w:tabs>
          <w:tab w:val="left" w:pos="709"/>
          <w:tab w:val="left" w:pos="1866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Wykonawca zobowiązany jest do przestrzegania wszelkich zasad bezpieczeństwa, higieny pracy i przepisów przeciwpożarowych, a także odpowiedzialny jest za zapewnienie swoim pracownikom właściwej odzieży ochronnej.</w:t>
      </w:r>
    </w:p>
    <w:p w:rsidR="00C62A5A" w:rsidRPr="00DC7C7F" w:rsidRDefault="00C62A5A" w:rsidP="00C62A5A">
      <w:pPr>
        <w:widowControl/>
        <w:numPr>
          <w:ilvl w:val="1"/>
          <w:numId w:val="3"/>
        </w:numPr>
        <w:tabs>
          <w:tab w:val="left" w:pos="709"/>
          <w:tab w:val="left" w:pos="1866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lastRenderedPageBreak/>
        <w:t>Wykonawca oświadcza, że wszyscy jego pracownicy posiadają uprawnienia do wykonywania określonych czynności, jeżeli przepisy prawa wymagają takich uprawnień.</w:t>
      </w:r>
    </w:p>
    <w:p w:rsidR="00C62A5A" w:rsidRPr="00DC7C7F" w:rsidRDefault="00C62A5A" w:rsidP="00C62A5A">
      <w:pPr>
        <w:widowControl/>
        <w:numPr>
          <w:ilvl w:val="1"/>
          <w:numId w:val="3"/>
        </w:numPr>
        <w:tabs>
          <w:tab w:val="left" w:pos="709"/>
          <w:tab w:val="left" w:pos="1866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Wykonawca ponosi wszelką odpowiedzialność za szkody odniesione przez osoby trzecie w wyniku realizacji zamówienia, o którym mowa w § 2, na skutek jego działań lub zaniechań.</w:t>
      </w:r>
    </w:p>
    <w:p w:rsidR="00C62A5A" w:rsidRPr="00DC7C7F" w:rsidRDefault="00C62A5A" w:rsidP="00C62A5A">
      <w:pPr>
        <w:widowControl/>
        <w:numPr>
          <w:ilvl w:val="1"/>
          <w:numId w:val="3"/>
        </w:numPr>
        <w:tabs>
          <w:tab w:val="left" w:pos="709"/>
          <w:tab w:val="left" w:pos="1866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Wykonawca ponosi całkowitą odpowiedzialność za bezpośrednie otoczenie miejsca realizacji robót związanych z uruchomieniem agregatu i za szkody spowodowane przez niego w wyniku realizacji robót na zasadach ogólnych Kodeksu Cywilnego.</w:t>
      </w:r>
    </w:p>
    <w:p w:rsidR="00C62A5A" w:rsidRPr="00DC7C7F" w:rsidRDefault="00C62A5A" w:rsidP="00C62A5A">
      <w:pPr>
        <w:widowControl/>
        <w:tabs>
          <w:tab w:val="left" w:pos="709"/>
          <w:tab w:val="left" w:pos="1866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C62A5A" w:rsidRPr="00DC7C7F" w:rsidRDefault="00C62A5A" w:rsidP="00C62A5A">
      <w:pPr>
        <w:widowControl/>
        <w:numPr>
          <w:ilvl w:val="1"/>
          <w:numId w:val="3"/>
        </w:numPr>
        <w:tabs>
          <w:tab w:val="left" w:pos="709"/>
          <w:tab w:val="left" w:pos="1866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Wykonawca zobowiązuje się do stosowania i przestrzegania norm prawa powszechnego i prawa miejscowego z zakresu ochrony środowiska.</w:t>
      </w:r>
    </w:p>
    <w:p w:rsidR="00C62A5A" w:rsidRPr="00DC7C7F" w:rsidRDefault="00C62A5A" w:rsidP="00C62A5A">
      <w:pPr>
        <w:widowControl/>
        <w:numPr>
          <w:ilvl w:val="1"/>
          <w:numId w:val="3"/>
        </w:numPr>
        <w:tabs>
          <w:tab w:val="left" w:pos="709"/>
          <w:tab w:val="left" w:pos="1866"/>
        </w:tabs>
        <w:suppressAutoHyphens w:val="0"/>
        <w:autoSpaceDE w:val="0"/>
        <w:spacing w:after="120"/>
        <w:ind w:left="709" w:hanging="284"/>
        <w:jc w:val="both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Zamawiający zastrzega sobie prawo przeprowadzania kontroli w zakresie, o którym mowa w ust. 6 przy realizacji przedmiotu umowy.</w:t>
      </w:r>
    </w:p>
    <w:p w:rsidR="00C62A5A" w:rsidRPr="00DC7C7F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</w:pPr>
    </w:p>
    <w:p w:rsidR="00C62A5A" w:rsidRPr="00DC7C7F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  <w:t>§ 9</w:t>
      </w:r>
    </w:p>
    <w:p w:rsidR="00C62A5A" w:rsidRPr="00DC7C7F" w:rsidRDefault="00C62A5A" w:rsidP="00C62A5A">
      <w:pPr>
        <w:widowControl/>
        <w:numPr>
          <w:ilvl w:val="0"/>
          <w:numId w:val="5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Po wykonaniu przedmiotu umowy, o którym mowa w § 2 zostanie przeprowadzony odbiór końcowy robót.</w:t>
      </w:r>
    </w:p>
    <w:p w:rsidR="00C62A5A" w:rsidRPr="00DC7C7F" w:rsidRDefault="00C62A5A" w:rsidP="00C62A5A">
      <w:pPr>
        <w:widowControl/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C62A5A" w:rsidRPr="00DC7C7F" w:rsidRDefault="00C62A5A" w:rsidP="00C62A5A">
      <w:pPr>
        <w:widowControl/>
        <w:numPr>
          <w:ilvl w:val="0"/>
          <w:numId w:val="5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Z czynności odbioru końcowego będzie spisany protokół zawierający wszelkie ustalenia dokonane w toku odbioru, jak też terminy wyznaczone na usunięcie stwierdzonych przy odbiorze wad lub usterek.</w:t>
      </w:r>
    </w:p>
    <w:p w:rsidR="00C62A5A" w:rsidRPr="00DC7C7F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</w:pPr>
    </w:p>
    <w:p w:rsidR="00C62A5A" w:rsidRPr="00DC7C7F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  <w:t>§ 10</w:t>
      </w:r>
    </w:p>
    <w:p w:rsidR="00C62A5A" w:rsidRPr="00DC7C7F" w:rsidRDefault="00C62A5A" w:rsidP="00C62A5A">
      <w:pPr>
        <w:widowControl/>
        <w:numPr>
          <w:ilvl w:val="0"/>
          <w:numId w:val="2"/>
        </w:numPr>
        <w:tabs>
          <w:tab w:val="left" w:pos="0"/>
          <w:tab w:val="left" w:pos="284"/>
          <w:tab w:val="left" w:pos="709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:rsidR="00C62A5A" w:rsidRPr="00DC7C7F" w:rsidRDefault="00C62A5A" w:rsidP="00C62A5A">
      <w:pPr>
        <w:widowControl/>
        <w:numPr>
          <w:ilvl w:val="0"/>
          <w:numId w:val="2"/>
        </w:numPr>
        <w:tabs>
          <w:tab w:val="left" w:pos="0"/>
          <w:tab w:val="left" w:pos="426"/>
          <w:tab w:val="left" w:pos="709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 xml:space="preserve">Niezależnie od prawa odstąpienia, o którym mowa w ust. 1, Zamawiającemu przysługuje prawo odstąpienia od umowy w następujących przypadkach: </w:t>
      </w:r>
    </w:p>
    <w:p w:rsidR="00C62A5A" w:rsidRPr="00DC7C7F" w:rsidRDefault="00C62A5A" w:rsidP="00C62A5A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1440"/>
        </w:tabs>
        <w:suppressAutoHyphens w:val="0"/>
        <w:autoSpaceDE w:val="0"/>
        <w:spacing w:after="120"/>
        <w:ind w:left="1418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 xml:space="preserve">Wykonawca dopuszcza się opóźnienia w realizacji przedmiotu umowy w stosunku do terminu określonego o więcej niż 15 dni kalendarzowych; </w:t>
      </w:r>
    </w:p>
    <w:p w:rsidR="00C62A5A" w:rsidRPr="00DC7C7F" w:rsidRDefault="00C62A5A" w:rsidP="00C62A5A">
      <w:pPr>
        <w:widowControl/>
        <w:numPr>
          <w:ilvl w:val="1"/>
          <w:numId w:val="2"/>
        </w:numPr>
        <w:tabs>
          <w:tab w:val="left" w:pos="720"/>
          <w:tab w:val="left" w:pos="1440"/>
        </w:tabs>
        <w:suppressAutoHyphens w:val="0"/>
        <w:autoSpaceDE w:val="0"/>
        <w:spacing w:after="120"/>
        <w:ind w:left="1418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Wykonawca nie wykonuje robót zgodnie z umową i/lub obowiązującymi przepisami i wezwany do prowadzenia prac w sposób prawidłowy w ciągu 5 dni kalendarzowych nie zastosuje się do nich lub też nienależycie wykonuje swoje zobowiązania umowne;</w:t>
      </w:r>
    </w:p>
    <w:p w:rsidR="00C62A5A" w:rsidRPr="00DC7C7F" w:rsidRDefault="00C62A5A" w:rsidP="00C62A5A">
      <w:pPr>
        <w:widowControl/>
        <w:numPr>
          <w:ilvl w:val="1"/>
          <w:numId w:val="2"/>
        </w:numPr>
        <w:tabs>
          <w:tab w:val="left" w:pos="720"/>
          <w:tab w:val="left" w:pos="1440"/>
        </w:tabs>
        <w:suppressAutoHyphens w:val="0"/>
        <w:autoSpaceDE w:val="0"/>
        <w:spacing w:after="120"/>
        <w:ind w:left="1418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zostanie złożony wniosek o ogłoszenie upadłości Wykonawcy albo oświadczenie o wszczęciu postępowania naprawczego wobec Wykonawcy, o ile nie stoi to w sprzeczności z przepisami Prawa upadłościowego i naprawczego;</w:t>
      </w:r>
    </w:p>
    <w:p w:rsidR="00C62A5A" w:rsidRPr="00DC7C7F" w:rsidRDefault="00C62A5A" w:rsidP="00C62A5A">
      <w:pPr>
        <w:widowControl/>
        <w:numPr>
          <w:ilvl w:val="1"/>
          <w:numId w:val="2"/>
        </w:numPr>
        <w:tabs>
          <w:tab w:val="left" w:pos="720"/>
          <w:tab w:val="left" w:pos="1440"/>
        </w:tabs>
        <w:suppressAutoHyphens w:val="0"/>
        <w:autoSpaceDE w:val="0"/>
        <w:spacing w:after="120"/>
        <w:ind w:left="1418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 xml:space="preserve">wystąpią okoliczności powodujące rozwiązanie lub likwidację Wykonawcy (w przypadku spółek prawa handlowego, spółdzielni i innych osób prawnych prowadzących działalność gospodarczą) lub podjęte zostaną przez Wykonawcę, będącego osobą fizyczną, czynności bezpośrednio zmierzające do zakończenia działalności w inny sposób; </w:t>
      </w:r>
    </w:p>
    <w:p w:rsidR="00C62A5A" w:rsidRPr="00DC7C7F" w:rsidRDefault="00C62A5A" w:rsidP="00C62A5A">
      <w:pPr>
        <w:widowControl/>
        <w:numPr>
          <w:ilvl w:val="1"/>
          <w:numId w:val="2"/>
        </w:numPr>
        <w:tabs>
          <w:tab w:val="left" w:pos="720"/>
          <w:tab w:val="left" w:pos="1440"/>
        </w:tabs>
        <w:suppressAutoHyphens w:val="0"/>
        <w:autoSpaceDE w:val="0"/>
        <w:spacing w:after="120"/>
        <w:ind w:left="1418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 wyniku postępowania prowadzonego zgodnie z przepisami prawa cywilnego lub administracyjnego zostanie wszczęta egzekucja z majątku Wykonawcy, powodująca jego zajęcie przez właściwe organy egzekucyjne.</w:t>
      </w:r>
    </w:p>
    <w:p w:rsidR="00C62A5A" w:rsidRPr="00DC7C7F" w:rsidRDefault="00C62A5A" w:rsidP="00C62A5A">
      <w:pPr>
        <w:widowControl/>
        <w:numPr>
          <w:ilvl w:val="0"/>
          <w:numId w:val="2"/>
        </w:numPr>
        <w:tabs>
          <w:tab w:val="left" w:pos="0"/>
          <w:tab w:val="left" w:pos="426"/>
          <w:tab w:val="left" w:pos="709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 xml:space="preserve">W przypadkach, o których mowa w ust. 2, Zamawiający ma prawo odstąpić od umowy zawartej z Wykonawcą w trybie natychmiastowym, nie dłuższym niż 30 dni od dnia powzięcia informacji o zaistnieniu któregokolwiek z powyższych przypadków. </w:t>
      </w:r>
      <w:r w:rsidRPr="00DC7C7F">
        <w:rPr>
          <w:rFonts w:ascii="Verdana" w:hAnsi="Verdana" w:cs="Verdana"/>
          <w:color w:val="000000" w:themeColor="text1"/>
          <w:sz w:val="20"/>
          <w:szCs w:val="20"/>
        </w:rPr>
        <w:lastRenderedPageBreak/>
        <w:t xml:space="preserve">Odstąpienie od umowy powinno nastąpić w formie pisemnej pod rygorem nieważności takiego oświadczenia i powinno zawierać uzasadnienie. </w:t>
      </w:r>
    </w:p>
    <w:p w:rsidR="00C62A5A" w:rsidRPr="00DC7C7F" w:rsidRDefault="00C62A5A" w:rsidP="00C62A5A">
      <w:pPr>
        <w:widowControl/>
        <w:numPr>
          <w:ilvl w:val="0"/>
          <w:numId w:val="2"/>
        </w:numPr>
        <w:tabs>
          <w:tab w:val="left" w:pos="0"/>
          <w:tab w:val="left" w:pos="426"/>
          <w:tab w:val="left" w:pos="709"/>
        </w:tabs>
        <w:suppressAutoHyphens w:val="0"/>
        <w:autoSpaceDE w:val="0"/>
        <w:spacing w:after="120"/>
        <w:ind w:left="709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 przypadku odstąpienia od umowy, ustala się następujące zasady postępowania:</w:t>
      </w:r>
    </w:p>
    <w:p w:rsidR="00C62A5A" w:rsidRPr="00DC7C7F" w:rsidRDefault="00C62A5A" w:rsidP="00C62A5A">
      <w:pPr>
        <w:widowControl/>
        <w:numPr>
          <w:ilvl w:val="1"/>
          <w:numId w:val="2"/>
        </w:numPr>
        <w:tabs>
          <w:tab w:val="left" w:pos="540"/>
          <w:tab w:val="left" w:pos="993"/>
          <w:tab w:val="left" w:pos="1418"/>
        </w:tabs>
        <w:suppressAutoHyphens w:val="0"/>
        <w:autoSpaceDE w:val="0"/>
        <w:spacing w:after="120"/>
        <w:ind w:left="1418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 xml:space="preserve">w terminie do 5 dni od dnia odstąpienia od umowy Wykonawca przy udziale Zamawiającego sporządzi protokół inwentaryzacji robót według stanu na dzień odstąpienia od umowy. </w:t>
      </w:r>
    </w:p>
    <w:p w:rsidR="00C62A5A" w:rsidRPr="00DC7C7F" w:rsidRDefault="00C62A5A" w:rsidP="00C62A5A">
      <w:pPr>
        <w:widowControl/>
        <w:numPr>
          <w:ilvl w:val="1"/>
          <w:numId w:val="2"/>
        </w:numPr>
        <w:tabs>
          <w:tab w:val="left" w:pos="540"/>
          <w:tab w:val="left" w:pos="993"/>
          <w:tab w:val="left" w:pos="1418"/>
        </w:tabs>
        <w:suppressAutoHyphens w:val="0"/>
        <w:autoSpaceDE w:val="0"/>
        <w:spacing w:after="120"/>
        <w:ind w:left="1418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Wykonawca zabezpieczy przerwane roboty w terminie 5 dni od dnia odstąpienia od umowy,</w:t>
      </w:r>
    </w:p>
    <w:p w:rsidR="00C62A5A" w:rsidRPr="00DC7C7F" w:rsidRDefault="00C62A5A" w:rsidP="00C62A5A">
      <w:pPr>
        <w:widowControl/>
        <w:numPr>
          <w:ilvl w:val="1"/>
          <w:numId w:val="2"/>
        </w:numPr>
        <w:tabs>
          <w:tab w:val="left" w:pos="540"/>
          <w:tab w:val="left" w:pos="993"/>
          <w:tab w:val="left" w:pos="1418"/>
        </w:tabs>
        <w:suppressAutoHyphens w:val="0"/>
        <w:autoSpaceDE w:val="0"/>
        <w:spacing w:after="120"/>
        <w:ind w:left="1418" w:hanging="284"/>
        <w:jc w:val="both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wykonane roboty oraz materiały i urządzenia, które zostały wbudowane przez Wykonawcę są przedmiotem rozliczeń i pozostają własnością Zamawiającego.</w:t>
      </w:r>
    </w:p>
    <w:p w:rsidR="00C62A5A" w:rsidRPr="00DC7C7F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</w:pPr>
    </w:p>
    <w:p w:rsidR="00C62A5A" w:rsidRPr="00DC7C7F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  <w:t>§ 11</w:t>
      </w:r>
    </w:p>
    <w:p w:rsidR="00C62A5A" w:rsidRPr="00DC7C7F" w:rsidRDefault="00C62A5A" w:rsidP="00C62A5A">
      <w:pPr>
        <w:widowControl/>
        <w:numPr>
          <w:ilvl w:val="0"/>
          <w:numId w:val="4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Zarówno Zamawiający jak i Wykonawca zobowiązani są do naprawienia szkód powstałych w wyniku nie wykonania lub nienależytego wykonania swych zobowiązań umownych.</w:t>
      </w:r>
    </w:p>
    <w:p w:rsidR="00C62A5A" w:rsidRPr="00DC7C7F" w:rsidRDefault="00C62A5A" w:rsidP="00C62A5A">
      <w:pPr>
        <w:widowControl/>
        <w:numPr>
          <w:ilvl w:val="0"/>
          <w:numId w:val="4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Strony postanawiają, iż obowiązującą formą odszkodowania stanowią kary umowne.</w:t>
      </w:r>
    </w:p>
    <w:p w:rsidR="00C62A5A" w:rsidRPr="00DC7C7F" w:rsidRDefault="00C62A5A" w:rsidP="00C62A5A">
      <w:pPr>
        <w:widowControl/>
        <w:numPr>
          <w:ilvl w:val="0"/>
          <w:numId w:val="4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Wykonawca zapłaci Zamawiającemu karę umowną:</w:t>
      </w:r>
    </w:p>
    <w:p w:rsidR="00C62A5A" w:rsidRPr="00DC7C7F" w:rsidRDefault="00C62A5A" w:rsidP="00C62A5A">
      <w:pPr>
        <w:widowControl/>
        <w:numPr>
          <w:ilvl w:val="1"/>
          <w:numId w:val="4"/>
        </w:numPr>
        <w:tabs>
          <w:tab w:val="left" w:pos="1418"/>
        </w:tabs>
        <w:suppressAutoHyphens w:val="0"/>
        <w:autoSpaceDE w:val="0"/>
        <w:spacing w:after="120"/>
        <w:ind w:left="1418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 xml:space="preserve">za odstąpienie od umowy z przyczyn zależnych od Wykonawcy w wysokości </w:t>
      </w:r>
      <w:r w:rsidRPr="00DC7C7F">
        <w:rPr>
          <w:rFonts w:ascii="Verdana" w:hAnsi="Verdana" w:cs="Verdana"/>
          <w:color w:val="000000" w:themeColor="text1"/>
          <w:sz w:val="20"/>
          <w:szCs w:val="20"/>
        </w:rPr>
        <w:br/>
        <w:t>10 % wartości wynagrodzenia umownego brutto, określonego w § 6 ust. 1.</w:t>
      </w:r>
    </w:p>
    <w:p w:rsidR="00C62A5A" w:rsidRPr="00DC7C7F" w:rsidRDefault="00C62A5A" w:rsidP="00C62A5A">
      <w:pPr>
        <w:widowControl/>
        <w:numPr>
          <w:ilvl w:val="1"/>
          <w:numId w:val="4"/>
        </w:numPr>
        <w:tabs>
          <w:tab w:val="left" w:pos="1418"/>
        </w:tabs>
        <w:suppressAutoHyphens w:val="0"/>
        <w:autoSpaceDE w:val="0"/>
        <w:spacing w:after="120"/>
        <w:ind w:left="1418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za niedotrzymanie terminu zakończeniu robót, w wysokości 0,3 % wartości wynagrodzenia umownego brutto, za każdy dzień zwłoki w stosunku do terminu określonego w § 4 ust. 1.</w:t>
      </w:r>
    </w:p>
    <w:p w:rsidR="00C62A5A" w:rsidRPr="00DC7C7F" w:rsidRDefault="00C62A5A" w:rsidP="00C62A5A">
      <w:pPr>
        <w:widowControl/>
        <w:numPr>
          <w:ilvl w:val="1"/>
          <w:numId w:val="4"/>
        </w:numPr>
        <w:tabs>
          <w:tab w:val="left" w:pos="1418"/>
        </w:tabs>
        <w:suppressAutoHyphens w:val="0"/>
        <w:autoSpaceDE w:val="0"/>
        <w:spacing w:after="120"/>
        <w:ind w:left="1418" w:hanging="284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 xml:space="preserve">za zwłokę  w usunięciu wad stwierdzonych przy odbiorze lub w okresie rękojmi/gwarancji w wysokości 0,1 % wynagrodzenia umownego brutto za każdy dzień zwłoki liczonej od dnia wyznaczonego na usunięcie wad do dnia potwierdzenia usunięcia wady przez Zamawiającego. </w:t>
      </w:r>
    </w:p>
    <w:p w:rsidR="00C62A5A" w:rsidRPr="00DC7C7F" w:rsidRDefault="00C62A5A" w:rsidP="00C62A5A">
      <w:pPr>
        <w:widowControl/>
        <w:numPr>
          <w:ilvl w:val="0"/>
          <w:numId w:val="4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Strony zastrzegają sobie prawo do odszkodowania uzupełniającego, przewyższającego wysokość kar umownych do wysokości rzeczywiście poniesionej szkody.</w:t>
      </w:r>
    </w:p>
    <w:p w:rsidR="00C62A5A" w:rsidRPr="00DC7C7F" w:rsidRDefault="00C62A5A" w:rsidP="00C62A5A">
      <w:pPr>
        <w:widowControl/>
        <w:numPr>
          <w:ilvl w:val="0"/>
          <w:numId w:val="4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Kara pieniężna winna być zapłacona przez stronę, która naruszyła postanowienia Umowy w terminie 14 dni od doręczenia na piśmie przez drugą stronę żądania zapłaty.</w:t>
      </w:r>
    </w:p>
    <w:p w:rsidR="00C62A5A" w:rsidRPr="00DC7C7F" w:rsidRDefault="00C62A5A" w:rsidP="00C62A5A">
      <w:pPr>
        <w:widowControl/>
        <w:numPr>
          <w:ilvl w:val="0"/>
          <w:numId w:val="4"/>
        </w:numPr>
        <w:tabs>
          <w:tab w:val="left" w:pos="709"/>
        </w:tabs>
        <w:suppressAutoHyphens w:val="0"/>
        <w:autoSpaceDE w:val="0"/>
        <w:spacing w:after="120"/>
        <w:ind w:left="709" w:hanging="283"/>
        <w:jc w:val="both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Wartość kar umownych podlega kumulacji i nie może łącznie przekroczyć 30 % wartości wynagrodzenia, wskazanego w § 6 ust. 1.</w:t>
      </w:r>
    </w:p>
    <w:p w:rsidR="00C62A5A" w:rsidRPr="00DC7C7F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</w:pPr>
    </w:p>
    <w:p w:rsidR="00C62A5A" w:rsidRPr="00DC7C7F" w:rsidRDefault="00C62A5A" w:rsidP="00C62A5A">
      <w:pPr>
        <w:shd w:val="clear" w:color="auto" w:fill="FFFFFF"/>
        <w:suppressAutoHyphens w:val="0"/>
        <w:autoSpaceDE w:val="0"/>
        <w:spacing w:after="120"/>
        <w:ind w:right="461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  <w:t>§ 12</w:t>
      </w:r>
    </w:p>
    <w:p w:rsidR="00C62A5A" w:rsidRPr="00DC7C7F" w:rsidRDefault="00C62A5A" w:rsidP="00C62A5A">
      <w:pPr>
        <w:numPr>
          <w:ilvl w:val="0"/>
          <w:numId w:val="6"/>
        </w:numPr>
        <w:autoSpaceDE w:val="0"/>
        <w:spacing w:after="120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 zakresie nieuregulowanym niniejszą umową mają zastosowanie przepisy Kodeksu cywilnego.</w:t>
      </w:r>
    </w:p>
    <w:p w:rsidR="00C62A5A" w:rsidRPr="00DC7C7F" w:rsidRDefault="00C62A5A" w:rsidP="00C62A5A">
      <w:pPr>
        <w:numPr>
          <w:ilvl w:val="0"/>
          <w:numId w:val="6"/>
        </w:numPr>
        <w:autoSpaceDE w:val="0"/>
        <w:spacing w:after="120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>Wszelkie zmiany niniejszej umowy wymagają formy pisemnej w postaci aneksu podpisanego przez każdą ze stron, pod rygorem nieważności.</w:t>
      </w:r>
    </w:p>
    <w:p w:rsidR="00C62A5A" w:rsidRPr="00DC7C7F" w:rsidRDefault="00C62A5A" w:rsidP="00C62A5A">
      <w:pPr>
        <w:numPr>
          <w:ilvl w:val="0"/>
          <w:numId w:val="6"/>
        </w:numPr>
        <w:autoSpaceDE w:val="0"/>
        <w:spacing w:after="120"/>
        <w:jc w:val="both"/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</w:pPr>
      <w:r w:rsidRPr="00DC7C7F">
        <w:rPr>
          <w:rFonts w:ascii="Verdana" w:hAnsi="Verdana" w:cs="Verdana"/>
          <w:color w:val="000000" w:themeColor="text1"/>
          <w:sz w:val="20"/>
          <w:szCs w:val="20"/>
        </w:rPr>
        <w:t xml:space="preserve">Ewentualne spory wynikające z realizacji niniejszej umowy będą rozstrzygane przez sąd właściwy dla siedziby </w:t>
      </w:r>
      <w:r w:rsidRPr="00DC7C7F">
        <w:rPr>
          <w:rFonts w:ascii="Verdana" w:hAnsi="Verdana" w:cs="Verdana"/>
          <w:iCs/>
          <w:color w:val="000000" w:themeColor="text1"/>
          <w:sz w:val="20"/>
          <w:szCs w:val="20"/>
        </w:rPr>
        <w:t>Zamawiającego</w:t>
      </w:r>
      <w:r w:rsidRPr="00DC7C7F">
        <w:rPr>
          <w:rFonts w:ascii="Verdana" w:hAnsi="Verdana" w:cs="Verdana"/>
          <w:i/>
          <w:iCs/>
          <w:color w:val="000000" w:themeColor="text1"/>
          <w:sz w:val="20"/>
          <w:szCs w:val="20"/>
        </w:rPr>
        <w:t>.</w:t>
      </w:r>
    </w:p>
    <w:p w:rsidR="00C62A5A" w:rsidRPr="00DC7C7F" w:rsidRDefault="00C62A5A" w:rsidP="00C62A5A">
      <w:pPr>
        <w:numPr>
          <w:ilvl w:val="0"/>
          <w:numId w:val="6"/>
        </w:numPr>
        <w:autoSpaceDE w:val="0"/>
        <w:spacing w:after="120"/>
        <w:jc w:val="both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</w:pPr>
      <w:r w:rsidRPr="00DC7C7F"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  <w:t>Umowa niniejsza sporządzona została w dwóch jednobrzmiących egzemplarzach, po jednym  dla każdej ze stron.</w:t>
      </w:r>
    </w:p>
    <w:p w:rsidR="00C62A5A" w:rsidRPr="00DC7C7F" w:rsidRDefault="00C62A5A" w:rsidP="00C62A5A">
      <w:pPr>
        <w:widowControl/>
        <w:suppressAutoHyphens w:val="0"/>
        <w:spacing w:after="120" w:line="320" w:lineRule="exact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</w:pPr>
    </w:p>
    <w:p w:rsidR="00C62A5A" w:rsidRPr="00DC7C7F" w:rsidRDefault="00C62A5A" w:rsidP="00C62A5A">
      <w:pPr>
        <w:widowControl/>
        <w:suppressAutoHyphens w:val="0"/>
        <w:spacing w:after="120" w:line="320" w:lineRule="exact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pl-PL"/>
        </w:rPr>
      </w:pPr>
    </w:p>
    <w:p w:rsidR="00C62A5A" w:rsidRDefault="00C62A5A" w:rsidP="00C62A5A">
      <w:pPr>
        <w:widowControl/>
        <w:suppressAutoHyphens w:val="0"/>
        <w:spacing w:after="120" w:line="320" w:lineRule="exact"/>
        <w:jc w:val="center"/>
        <w:rPr>
          <w:rFonts w:eastAsia="Times New Roman"/>
          <w:b/>
          <w:color w:val="000000"/>
          <w:szCs w:val="22"/>
          <w:lang w:eastAsia="pl-PL"/>
        </w:rPr>
      </w:pPr>
      <w:r w:rsidRPr="00DC7C7F"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  <w:t xml:space="preserve">Zamawiający                  </w:t>
      </w:r>
      <w:r w:rsidRPr="00DC7C7F"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  <w:tab/>
      </w:r>
      <w:r w:rsidRPr="00DC7C7F"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  <w:tab/>
      </w:r>
      <w:r w:rsidRPr="00DC7C7F"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  <w:tab/>
      </w:r>
      <w:r w:rsidRPr="00DC7C7F">
        <w:rPr>
          <w:rFonts w:ascii="Verdana" w:eastAsia="Times New Roman" w:hAnsi="Verdana" w:cs="Verdana"/>
          <w:color w:val="000000" w:themeColor="text1"/>
          <w:sz w:val="20"/>
          <w:szCs w:val="20"/>
          <w:lang w:eastAsia="pl-PL"/>
        </w:rPr>
        <w:tab/>
        <w:t xml:space="preserve">                          Wykonawc</w:t>
      </w:r>
      <w:r>
        <w:rPr>
          <w:rFonts w:ascii="Verdana" w:eastAsia="Times New Roman" w:hAnsi="Verdana" w:cs="Verdana"/>
          <w:sz w:val="20"/>
          <w:szCs w:val="20"/>
          <w:lang w:eastAsia="pl-PL"/>
        </w:rPr>
        <w:t>a</w:t>
      </w:r>
    </w:p>
    <w:p w:rsidR="00C62A5A" w:rsidRDefault="00C62A5A" w:rsidP="00C62A5A">
      <w:pPr>
        <w:overflowPunct w:val="0"/>
        <w:autoSpaceDE w:val="0"/>
        <w:textAlignment w:val="baseline"/>
        <w:rPr>
          <w:rFonts w:eastAsia="Times New Roman"/>
          <w:b/>
          <w:color w:val="000000"/>
          <w:szCs w:val="22"/>
          <w:lang w:eastAsia="pl-PL"/>
        </w:rPr>
      </w:pPr>
    </w:p>
    <w:p w:rsidR="008774B7" w:rsidRDefault="008774B7"/>
    <w:sectPr w:rsidR="008774B7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12A872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color w:val="000000" w:themeColor="text1"/>
        <w:sz w:val="20"/>
        <w:szCs w:val="20"/>
      </w:rPr>
    </w:lvl>
  </w:abstractNum>
  <w:abstractNum w:abstractNumId="1">
    <w:nsid w:val="00000002"/>
    <w:multiLevelType w:val="multilevel"/>
    <w:tmpl w:val="27E2516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 w:themeColor="text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4"/>
    <w:multiLevelType w:val="multilevel"/>
    <w:tmpl w:val="B35075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color w:val="000000" w:themeColor="text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color w:val="000000" w:themeColor="text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D706B87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 Narrow"/>
        <w:b w:val="0"/>
        <w:color w:val="000000" w:themeColor="text1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 w:themeColor="text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6"/>
    <w:multiLevelType w:val="singleLevel"/>
    <w:tmpl w:val="462EC154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Arial Narrow"/>
        <w:color w:val="000000" w:themeColor="text1"/>
        <w:sz w:val="20"/>
        <w:szCs w:val="20"/>
      </w:rPr>
    </w:lvl>
  </w:abstractNum>
  <w:abstractNum w:abstractNumId="5">
    <w:nsid w:val="00000007"/>
    <w:multiLevelType w:val="singleLevel"/>
    <w:tmpl w:val="A156EDC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6">
    <w:nsid w:val="00000009"/>
    <w:multiLevelType w:val="multilevel"/>
    <w:tmpl w:val="0E6A557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  <w:color w:val="000000" w:themeColor="text1"/>
        <w:kern w:val="1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color w:val="FF0000"/>
        <w:spacing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singleLevel"/>
    <w:tmpl w:val="C79651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 Narrow" w:hint="default"/>
        <w:color w:val="000000" w:themeColor="text1"/>
        <w:sz w:val="20"/>
        <w:szCs w:val="20"/>
      </w:rPr>
    </w:lvl>
  </w:abstractNum>
  <w:abstractNum w:abstractNumId="8">
    <w:nsid w:val="0000000B"/>
    <w:multiLevelType w:val="singleLevel"/>
    <w:tmpl w:val="F7B69B3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Times New Roman" w:hint="default"/>
        <w:color w:val="000000" w:themeColor="text1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5A"/>
    <w:rsid w:val="008774B7"/>
    <w:rsid w:val="00C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A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A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2015-11-18T07:57:00Z</dcterms:created>
  <dcterms:modified xsi:type="dcterms:W3CDTF">2015-11-18T07:58:00Z</dcterms:modified>
</cp:coreProperties>
</file>