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UMOWA NR …………………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Zawarta w postępowaniu o udzielenie zamówienia publicznego w trybie przetargu nieograniczonego</w:t>
      </w:r>
      <w:r>
        <w:rPr>
          <w:rFonts w:cs="Calibri"/>
          <w:sz w:val="24"/>
          <w:szCs w:val="24"/>
        </w:rPr>
        <w:t xml:space="preserve"> na </w:t>
      </w:r>
      <w:r w:rsidR="00D16791">
        <w:rPr>
          <w:rFonts w:cs="Calibri"/>
          <w:sz w:val="24"/>
          <w:szCs w:val="24"/>
        </w:rPr>
        <w:t xml:space="preserve">„Dostawa materiałów </w:t>
      </w:r>
      <w:proofErr w:type="spellStart"/>
      <w:r w:rsidR="00D16791">
        <w:rPr>
          <w:rFonts w:cs="Calibri"/>
          <w:sz w:val="24"/>
          <w:szCs w:val="24"/>
        </w:rPr>
        <w:t>wod-kan</w:t>
      </w:r>
      <w:proofErr w:type="spellEnd"/>
      <w:r w:rsidR="00D16791">
        <w:rPr>
          <w:rFonts w:cs="Calibri"/>
          <w:sz w:val="24"/>
          <w:szCs w:val="24"/>
        </w:rPr>
        <w:t xml:space="preserve"> na potrzeby Związku Międzygminnego „Nidzica””.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833F5B">
        <w:rPr>
          <w:rFonts w:cs="Calibri"/>
          <w:sz w:val="24"/>
          <w:szCs w:val="24"/>
        </w:rPr>
        <w:t>w dniu ...................201</w:t>
      </w:r>
      <w:r w:rsidR="00D728A6">
        <w:rPr>
          <w:rFonts w:cs="Calibri"/>
          <w:sz w:val="24"/>
          <w:szCs w:val="24"/>
        </w:rPr>
        <w:t>3</w:t>
      </w:r>
      <w:r w:rsidRPr="00833F5B">
        <w:rPr>
          <w:rFonts w:cs="Calibri"/>
          <w:sz w:val="24"/>
          <w:szCs w:val="24"/>
        </w:rPr>
        <w:t xml:space="preserve"> r. w Kazimierzy Wielkiej 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zwanym dalej „Odbiorcą", reprezentowaną przez</w:t>
      </w:r>
      <w:r>
        <w:rPr>
          <w:rFonts w:cs="Calibri"/>
          <w:sz w:val="24"/>
          <w:szCs w:val="24"/>
        </w:rPr>
        <w:t>: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833F5B">
        <w:rPr>
          <w:rFonts w:cs="Calibri,Bold"/>
          <w:b/>
          <w:bCs/>
          <w:sz w:val="24"/>
          <w:szCs w:val="24"/>
        </w:rPr>
        <w:t>1. …………………………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a .................................................................................................................... zwanym dalej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„Dostawcą", reprezentowanym przez: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…………………………………………….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1. Słownik.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Strony przyjmują, że poniżej zdefiniowane terminy używane w niniejszej umowie będą mieć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następujące znaczenie: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1. </w:t>
      </w:r>
      <w:proofErr w:type="spellStart"/>
      <w:r w:rsidRPr="00833F5B">
        <w:rPr>
          <w:rFonts w:cs="Calibri"/>
          <w:sz w:val="24"/>
          <w:szCs w:val="24"/>
        </w:rPr>
        <w:t>upzp</w:t>
      </w:r>
      <w:proofErr w:type="spellEnd"/>
      <w:r w:rsidRPr="00833F5B">
        <w:rPr>
          <w:rFonts w:cs="Calibri"/>
          <w:sz w:val="24"/>
          <w:szCs w:val="24"/>
        </w:rPr>
        <w:t xml:space="preserve"> – ustawa z dnia 29 stycznia 2004 roku – Prawo Zamówień Publicznych (tj. Dz. U. z 2010r. Nr 113, poz. 759 z </w:t>
      </w:r>
      <w:proofErr w:type="spellStart"/>
      <w:r w:rsidRPr="00833F5B">
        <w:rPr>
          <w:rFonts w:cs="Calibri"/>
          <w:sz w:val="24"/>
          <w:szCs w:val="24"/>
        </w:rPr>
        <w:t>późn</w:t>
      </w:r>
      <w:proofErr w:type="spellEnd"/>
      <w:r w:rsidRPr="00833F5B">
        <w:rPr>
          <w:rFonts w:cs="Calibri"/>
          <w:sz w:val="24"/>
          <w:szCs w:val="24"/>
        </w:rPr>
        <w:t>. zm.).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2. Umowa – niniejsza umowa wraz ze wszystkimi powołanymi w jej treści załącznikami,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3. dzień roboczy – każdy dzień, który nie jest zgodnie z Ustawą z dnia 18 stycznia 1951 r. o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dniach wolnych od pracy (</w:t>
      </w:r>
      <w:proofErr w:type="spellStart"/>
      <w:r w:rsidRPr="00833F5B">
        <w:rPr>
          <w:rFonts w:cs="Calibri"/>
          <w:sz w:val="24"/>
          <w:szCs w:val="24"/>
        </w:rPr>
        <w:t>Dz.U</w:t>
      </w:r>
      <w:proofErr w:type="spellEnd"/>
      <w:r w:rsidRPr="00833F5B">
        <w:rPr>
          <w:rFonts w:cs="Calibri"/>
          <w:sz w:val="24"/>
          <w:szCs w:val="24"/>
        </w:rPr>
        <w:t xml:space="preserve">. Nr 4, poz. 28 z </w:t>
      </w:r>
      <w:proofErr w:type="spellStart"/>
      <w:r w:rsidRPr="00833F5B">
        <w:rPr>
          <w:rFonts w:cs="Calibri"/>
          <w:sz w:val="24"/>
          <w:szCs w:val="24"/>
        </w:rPr>
        <w:t>późn</w:t>
      </w:r>
      <w:proofErr w:type="spellEnd"/>
      <w:r w:rsidRPr="00833F5B">
        <w:rPr>
          <w:rFonts w:cs="Calibri"/>
          <w:sz w:val="24"/>
          <w:szCs w:val="24"/>
        </w:rPr>
        <w:t>. zm.), dniem wolnym od pracy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4. wada – ujemna cecha, brak, uszkodzenie obniżające wartość lub użyteczność przedmiotu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umowy ze względu na cel w umowie oznaczony.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2. Obowiązujące przepisy.</w:t>
      </w:r>
    </w:p>
    <w:p w:rsidR="00D16791" w:rsidRDefault="00833F5B" w:rsidP="00D1679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33F5B">
        <w:rPr>
          <w:rFonts w:cs="Calibri,Italic"/>
          <w:i/>
          <w:iCs/>
          <w:sz w:val="24"/>
          <w:szCs w:val="24"/>
        </w:rPr>
        <w:t xml:space="preserve">Dostawca </w:t>
      </w:r>
      <w:r w:rsidRPr="00833F5B">
        <w:rPr>
          <w:rFonts w:cs="Calibri"/>
          <w:sz w:val="24"/>
          <w:szCs w:val="24"/>
        </w:rPr>
        <w:t>zobowiązuje się do realizacji niniejszego zamówienia zgodnie z obowiązującymi na terenie</w:t>
      </w:r>
      <w:r w:rsidR="004D302E">
        <w:rPr>
          <w:rFonts w:cs="Calibri"/>
          <w:sz w:val="24"/>
          <w:szCs w:val="24"/>
        </w:rPr>
        <w:t xml:space="preserve"> </w:t>
      </w:r>
      <w:r w:rsidRPr="00833F5B">
        <w:rPr>
          <w:rFonts w:cs="Calibri"/>
          <w:sz w:val="24"/>
          <w:szCs w:val="24"/>
        </w:rPr>
        <w:t>Rzeczpospolitej Polskiej przepisami i normami</w:t>
      </w:r>
      <w:r w:rsidR="00D16791">
        <w:rPr>
          <w:rFonts w:cs="Calibri"/>
          <w:sz w:val="24"/>
          <w:szCs w:val="24"/>
        </w:rPr>
        <w:t>(</w:t>
      </w:r>
      <w:r w:rsidR="00D16791">
        <w:rPr>
          <w:rFonts w:ascii="TimesNewRomanPSMT" w:hAnsi="TimesNewRomanPSMT" w:cs="TimesNewRomanPSMT"/>
        </w:rPr>
        <w:t>Wszystkie materiały powinny posiadać niezbędne aprobaty techniczne, karty katalogowe, atesty ( w tym atest</w:t>
      </w:r>
    </w:p>
    <w:p w:rsidR="00833F5B" w:rsidRPr="00833F5B" w:rsidRDefault="00D16791" w:rsidP="00D1679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ascii="TimesNewRomanPSMT" w:hAnsi="TimesNewRomanPSMT" w:cs="TimesNewRomanPSMT"/>
        </w:rPr>
        <w:t>PZH do wody pitnej) oraz deklaracje zgodności dopuszczające do stosowania w budownictwie</w:t>
      </w:r>
      <w:r w:rsidR="004A2872">
        <w:rPr>
          <w:rFonts w:ascii="TimesNewRomanPSMT" w:hAnsi="TimesNewRomanPSMT" w:cs="TimesNewRomanPSMT"/>
        </w:rPr>
        <w:t>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3. Przedmiot umowy.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Odbiorca zleca a Dostawca zobowiązuje się do sukcesywnego dos</w:t>
      </w:r>
      <w:r w:rsidR="004D302E">
        <w:rPr>
          <w:rFonts w:cs="Calibri"/>
          <w:sz w:val="24"/>
          <w:szCs w:val="24"/>
        </w:rPr>
        <w:t xml:space="preserve">tarczania asortymentu materiałów </w:t>
      </w:r>
      <w:proofErr w:type="spellStart"/>
      <w:r w:rsidRPr="00833F5B">
        <w:rPr>
          <w:rFonts w:cs="Calibri"/>
          <w:sz w:val="24"/>
          <w:szCs w:val="24"/>
        </w:rPr>
        <w:t>wod-kan</w:t>
      </w:r>
      <w:proofErr w:type="spellEnd"/>
      <w:r w:rsidRPr="00833F5B">
        <w:rPr>
          <w:rFonts w:cs="Calibri"/>
          <w:sz w:val="24"/>
          <w:szCs w:val="24"/>
        </w:rPr>
        <w:t>, wymienionych w załączniku nr 1 do niniejszej umowy, w ilościach zgodnych z zamówieniem</w:t>
      </w:r>
      <w:r w:rsidR="004D302E">
        <w:rPr>
          <w:rFonts w:cs="Calibri"/>
          <w:sz w:val="24"/>
          <w:szCs w:val="24"/>
        </w:rPr>
        <w:t xml:space="preserve"> </w:t>
      </w:r>
      <w:r w:rsidRPr="00833F5B">
        <w:rPr>
          <w:rFonts w:cs="Calibri"/>
          <w:sz w:val="24"/>
          <w:szCs w:val="24"/>
        </w:rPr>
        <w:t xml:space="preserve">Odbiorcy i ofertą złożoną w postępowaniu nr </w:t>
      </w:r>
      <w:r w:rsidR="004D302E">
        <w:rPr>
          <w:rFonts w:cs="Calibri"/>
          <w:sz w:val="24"/>
          <w:szCs w:val="24"/>
        </w:rPr>
        <w:t>ZM</w:t>
      </w:r>
      <w:r w:rsidR="00D728A6">
        <w:rPr>
          <w:rFonts w:cs="Calibri"/>
          <w:sz w:val="24"/>
          <w:szCs w:val="24"/>
        </w:rPr>
        <w:t>.DFK</w:t>
      </w:r>
      <w:r w:rsidR="004D302E">
        <w:rPr>
          <w:rFonts w:cs="Calibri"/>
          <w:sz w:val="24"/>
          <w:szCs w:val="24"/>
        </w:rPr>
        <w:t>.271.</w:t>
      </w:r>
      <w:r w:rsidR="00D728A6">
        <w:rPr>
          <w:rFonts w:cs="Calibri"/>
          <w:sz w:val="24"/>
          <w:szCs w:val="24"/>
        </w:rPr>
        <w:t>3</w:t>
      </w:r>
      <w:r w:rsidR="004D302E">
        <w:rPr>
          <w:rFonts w:cs="Calibri"/>
          <w:sz w:val="24"/>
          <w:szCs w:val="24"/>
        </w:rPr>
        <w:t>.201</w:t>
      </w:r>
      <w:r w:rsidR="00D728A6">
        <w:rPr>
          <w:rFonts w:cs="Calibri"/>
          <w:sz w:val="24"/>
          <w:szCs w:val="24"/>
        </w:rPr>
        <w:t>3</w:t>
      </w:r>
    </w:p>
    <w:p w:rsidR="004D302E" w:rsidRDefault="004D302E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4. Terminy dostaw.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Dostawy będą wykonywane sukcesywnie od dnia zawarcia umowy do 31.12.201</w:t>
      </w:r>
      <w:r w:rsidR="00D728A6">
        <w:rPr>
          <w:rFonts w:cs="Calibri"/>
          <w:sz w:val="24"/>
          <w:szCs w:val="24"/>
        </w:rPr>
        <w:t>4</w:t>
      </w:r>
      <w:r w:rsidRPr="00833F5B">
        <w:rPr>
          <w:rFonts w:cs="Calibri"/>
          <w:sz w:val="24"/>
          <w:szCs w:val="24"/>
        </w:rPr>
        <w:t>r. lub do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wyczerpania kwoty jaką Zamawiający przeznaczy na niniejsze zamówienie, każdorazowo na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podstawie zamówienia złożonego przez Odbiorcę, </w:t>
      </w:r>
      <w:proofErr w:type="spellStart"/>
      <w:r w:rsidRPr="00833F5B">
        <w:rPr>
          <w:rFonts w:cs="Calibri"/>
          <w:sz w:val="24"/>
          <w:szCs w:val="24"/>
        </w:rPr>
        <w:t>loco</w:t>
      </w:r>
      <w:proofErr w:type="spellEnd"/>
      <w:r w:rsidRPr="00833F5B">
        <w:rPr>
          <w:rFonts w:cs="Calibri"/>
          <w:sz w:val="24"/>
          <w:szCs w:val="24"/>
        </w:rPr>
        <w:t xml:space="preserve"> miejsce wskazane przez Odbiorcę.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2. Termin dostawy wynosi 48 godz. licząc od dnia otrzymania zlecenia.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5. Wynagrodzenie.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Wynagrodzenie za każdorazową dostawę wynikać będzie z zamawianej</w:t>
      </w:r>
      <w:r w:rsidR="004A2872">
        <w:rPr>
          <w:rFonts w:cs="Calibri"/>
          <w:sz w:val="24"/>
          <w:szCs w:val="24"/>
        </w:rPr>
        <w:t xml:space="preserve"> i dostarczonej</w:t>
      </w:r>
      <w:r w:rsidRPr="00833F5B">
        <w:rPr>
          <w:rFonts w:cs="Calibri"/>
          <w:sz w:val="24"/>
          <w:szCs w:val="24"/>
        </w:rPr>
        <w:t xml:space="preserve"> ilości towaru</w:t>
      </w:r>
      <w:r w:rsidR="004A2872">
        <w:rPr>
          <w:rFonts w:cs="Calibri"/>
          <w:sz w:val="24"/>
          <w:szCs w:val="24"/>
        </w:rPr>
        <w:t xml:space="preserve"> </w:t>
      </w:r>
      <w:r w:rsidRPr="00833F5B">
        <w:rPr>
          <w:rFonts w:cs="Calibri"/>
          <w:sz w:val="24"/>
          <w:szCs w:val="24"/>
        </w:rPr>
        <w:t xml:space="preserve">przemnożonej przez cenę jednostkową brutto danego asortymentu podaną w załączniku </w:t>
      </w:r>
      <w:r w:rsidR="004A2872">
        <w:rPr>
          <w:rFonts w:cs="Calibri"/>
          <w:sz w:val="24"/>
          <w:szCs w:val="24"/>
        </w:rPr>
        <w:t xml:space="preserve"> </w:t>
      </w:r>
      <w:r w:rsidRPr="00833F5B">
        <w:rPr>
          <w:rFonts w:cs="Calibri"/>
          <w:sz w:val="24"/>
          <w:szCs w:val="24"/>
        </w:rPr>
        <w:t>nr 1.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2. W cenie uwzględniono koszty transportu </w:t>
      </w:r>
      <w:proofErr w:type="spellStart"/>
      <w:r w:rsidRPr="00833F5B">
        <w:rPr>
          <w:rFonts w:cs="Calibri"/>
          <w:sz w:val="24"/>
          <w:szCs w:val="24"/>
        </w:rPr>
        <w:t>loco</w:t>
      </w:r>
      <w:proofErr w:type="spellEnd"/>
      <w:r w:rsidRPr="00833F5B">
        <w:rPr>
          <w:rFonts w:cs="Calibri"/>
          <w:sz w:val="24"/>
          <w:szCs w:val="24"/>
        </w:rPr>
        <w:t xml:space="preserve"> miejsce wskazane </w:t>
      </w:r>
      <w:r>
        <w:rPr>
          <w:rFonts w:cs="Calibri"/>
          <w:sz w:val="24"/>
          <w:szCs w:val="24"/>
        </w:rPr>
        <w:t xml:space="preserve">przez Odbiorcę oraz koszty jego </w:t>
      </w:r>
      <w:r w:rsidRPr="00833F5B">
        <w:rPr>
          <w:rFonts w:cs="Calibri"/>
          <w:sz w:val="24"/>
          <w:szCs w:val="24"/>
        </w:rPr>
        <w:t>ubezpieczenia.</w:t>
      </w:r>
    </w:p>
    <w:p w:rsidR="004D302E" w:rsidRDefault="004D302E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D302E" w:rsidRDefault="004D302E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6. Ograniczenie realizacji.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Odbiorca zastrzega sobie możliwość nie wykonania pełnego zakresu dostaw podanych w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materiałach do przetargu na podstawie którego wybrano ofertę Dostawcy.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2. Za niewykonany zakres dostaw Dostawca nie będzie rościł sobie żadnych pretensji i nie otrzyma</w:t>
      </w:r>
      <w:r>
        <w:rPr>
          <w:rFonts w:cs="Calibri"/>
          <w:sz w:val="24"/>
          <w:szCs w:val="24"/>
        </w:rPr>
        <w:t xml:space="preserve"> </w:t>
      </w:r>
      <w:r w:rsidRPr="00833F5B">
        <w:rPr>
          <w:rFonts w:cs="Calibri"/>
          <w:sz w:val="24"/>
          <w:szCs w:val="24"/>
        </w:rPr>
        <w:t>wynagrodzenia.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3. W przypadku stwierdzenia przez Odbiorcę dostawy wyrobów u</w:t>
      </w:r>
      <w:r>
        <w:rPr>
          <w:rFonts w:cs="Calibri"/>
          <w:sz w:val="24"/>
          <w:szCs w:val="24"/>
        </w:rPr>
        <w:t xml:space="preserve">szkodzonych, lub niezgodnych ze </w:t>
      </w:r>
      <w:r w:rsidRPr="00833F5B">
        <w:rPr>
          <w:rFonts w:cs="Calibri"/>
          <w:sz w:val="24"/>
          <w:szCs w:val="24"/>
        </w:rPr>
        <w:t xml:space="preserve">SIWZ , Odbiorca ma prawo zwrotu lub wymiany wadliwej partii </w:t>
      </w:r>
      <w:r>
        <w:rPr>
          <w:rFonts w:cs="Calibri"/>
          <w:sz w:val="24"/>
          <w:szCs w:val="24"/>
        </w:rPr>
        <w:t xml:space="preserve">wyrobów w terminie do 14 dni od </w:t>
      </w:r>
      <w:r w:rsidRPr="00833F5B">
        <w:rPr>
          <w:rFonts w:cs="Calibri"/>
          <w:sz w:val="24"/>
          <w:szCs w:val="24"/>
        </w:rPr>
        <w:t>dnia powiadomienia Dostawcy o zaistniałej sytuacji - koszty wymiany pokrywa Dostawca.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7. Płatność.</w:t>
      </w:r>
    </w:p>
    <w:p w:rsidR="00833F5B" w:rsidRPr="00833F5B" w:rsidRDefault="00833F5B" w:rsidP="004A287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1. Zapłata za wykonane dostawy nastąpi na podstawie faktury wystawionej przez Dostawcę </w:t>
      </w:r>
      <w:r w:rsidR="004A2872">
        <w:rPr>
          <w:rFonts w:cs="Calibri"/>
          <w:sz w:val="24"/>
          <w:szCs w:val="24"/>
        </w:rPr>
        <w:t>.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2. Odbiorca dokona zapłaty faktur w terminie 30 dni, licząc od </w:t>
      </w:r>
      <w:r>
        <w:rPr>
          <w:rFonts w:cs="Calibri"/>
          <w:sz w:val="24"/>
          <w:szCs w:val="24"/>
        </w:rPr>
        <w:t xml:space="preserve">daty ich </w:t>
      </w:r>
      <w:r w:rsidR="004A2872">
        <w:rPr>
          <w:rFonts w:cs="Calibri"/>
          <w:sz w:val="24"/>
          <w:szCs w:val="24"/>
        </w:rPr>
        <w:t>otrzymania .</w:t>
      </w:r>
      <w:r w:rsidRPr="00833F5B">
        <w:rPr>
          <w:rFonts w:cs="Calibri"/>
          <w:sz w:val="24"/>
          <w:szCs w:val="24"/>
        </w:rPr>
        <w:t>Zapłata nastąpi przelewem na konto wskazane na fakturze.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8. Gwarancja i rękojmia.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Na dostarczone urządzenia Dostawca zapewnia 12 miesięczną gwarancję.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2. </w:t>
      </w:r>
      <w:r w:rsidRPr="00833F5B">
        <w:rPr>
          <w:rFonts w:cs="Calibri,Italic"/>
          <w:i/>
          <w:iCs/>
          <w:sz w:val="24"/>
          <w:szCs w:val="24"/>
        </w:rPr>
        <w:t xml:space="preserve">Odbiorca </w:t>
      </w:r>
      <w:r w:rsidRPr="00833F5B">
        <w:rPr>
          <w:rFonts w:cs="Calibri"/>
          <w:sz w:val="24"/>
          <w:szCs w:val="24"/>
        </w:rPr>
        <w:t>może wykonywać uprawnienia z tyt</w:t>
      </w:r>
      <w:r w:rsidRPr="00833F5B">
        <w:rPr>
          <w:rFonts w:cs="Calibri,Italic"/>
          <w:i/>
          <w:iCs/>
          <w:sz w:val="24"/>
          <w:szCs w:val="24"/>
        </w:rPr>
        <w:t xml:space="preserve">ułu rękojmi </w:t>
      </w:r>
      <w:r w:rsidRPr="00833F5B">
        <w:rPr>
          <w:rFonts w:cs="Calibri"/>
          <w:sz w:val="24"/>
          <w:szCs w:val="24"/>
        </w:rPr>
        <w:t>za wad</w:t>
      </w:r>
      <w:r>
        <w:rPr>
          <w:rFonts w:cs="Calibri"/>
          <w:sz w:val="24"/>
          <w:szCs w:val="24"/>
        </w:rPr>
        <w:t xml:space="preserve">y fizyczne i prawne niezależnie </w:t>
      </w:r>
      <w:r w:rsidRPr="00833F5B">
        <w:rPr>
          <w:rFonts w:cs="Calibri"/>
          <w:sz w:val="24"/>
          <w:szCs w:val="24"/>
        </w:rPr>
        <w:t>od uprawnień wyn</w:t>
      </w:r>
      <w:r w:rsidRPr="00833F5B">
        <w:rPr>
          <w:rFonts w:cs="Calibri,Italic"/>
          <w:i/>
          <w:iCs/>
          <w:sz w:val="24"/>
          <w:szCs w:val="24"/>
        </w:rPr>
        <w:t xml:space="preserve">ikających </w:t>
      </w:r>
      <w:r w:rsidRPr="00833F5B">
        <w:rPr>
          <w:rFonts w:cs="Calibri"/>
          <w:sz w:val="24"/>
          <w:szCs w:val="24"/>
        </w:rPr>
        <w:t>z gwarancji zgodnie z przepisami Kodeksu Cywilnego.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3. Okres rękojmi wynosi 12 miesięcy.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4. </w:t>
      </w:r>
      <w:r w:rsidRPr="00833F5B">
        <w:rPr>
          <w:rFonts w:cs="Calibri,Italic"/>
          <w:i/>
          <w:iCs/>
          <w:sz w:val="24"/>
          <w:szCs w:val="24"/>
        </w:rPr>
        <w:t xml:space="preserve">Odbiorca </w:t>
      </w:r>
      <w:r w:rsidRPr="00833F5B">
        <w:rPr>
          <w:rFonts w:cs="Calibri"/>
          <w:sz w:val="24"/>
          <w:szCs w:val="24"/>
        </w:rPr>
        <w:t xml:space="preserve">zastrzega sobie prawo do zastępczego usunięcia wad na koszt </w:t>
      </w:r>
      <w:r w:rsidRPr="00833F5B">
        <w:rPr>
          <w:rFonts w:cs="Calibri,Italic"/>
          <w:i/>
          <w:iCs/>
          <w:sz w:val="24"/>
          <w:szCs w:val="24"/>
        </w:rPr>
        <w:t>Dostawcy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w przypadku niewykonania przez niego zobowiązań umownych w</w:t>
      </w:r>
      <w:r>
        <w:rPr>
          <w:rFonts w:cs="Calibri"/>
          <w:sz w:val="24"/>
          <w:szCs w:val="24"/>
        </w:rPr>
        <w:t xml:space="preserve"> tym zakresie, po bezskutecznym </w:t>
      </w:r>
      <w:r w:rsidRPr="00833F5B">
        <w:rPr>
          <w:rFonts w:cs="Calibri"/>
          <w:sz w:val="24"/>
          <w:szCs w:val="24"/>
        </w:rPr>
        <w:t>upływie terminu wyznaczonego na usunięcie wad.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9. Kary umowne.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Strony ustalają odpowiedzialność za niewykonanie lub niena</w:t>
      </w:r>
      <w:r>
        <w:rPr>
          <w:rFonts w:cs="Calibri"/>
          <w:sz w:val="24"/>
          <w:szCs w:val="24"/>
        </w:rPr>
        <w:t xml:space="preserve">leżyte wykonanie umowy w formie </w:t>
      </w:r>
      <w:r w:rsidRPr="00833F5B">
        <w:rPr>
          <w:rFonts w:cs="Calibri"/>
          <w:sz w:val="24"/>
          <w:szCs w:val="24"/>
        </w:rPr>
        <w:t>kar umownych.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2. Dostawca zapłaci Odbiorcy karę umowną w niżej podanym przypadku i wysokości:</w:t>
      </w:r>
    </w:p>
    <w:p w:rsidR="00833F5B" w:rsidRPr="00833F5B" w:rsidRDefault="004A2872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833F5B" w:rsidRPr="00833F5B">
        <w:rPr>
          <w:rFonts w:cs="Calibri"/>
          <w:sz w:val="24"/>
          <w:szCs w:val="24"/>
        </w:rPr>
        <w:t xml:space="preserve"> odstąpienie od umowy całkowicie lub częściowo z przyczyn zawinionych przez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Dostawcę, w wysokości 10.000,00 zł.</w:t>
      </w:r>
    </w:p>
    <w:p w:rsidR="00833F5B" w:rsidRDefault="00283326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</w:t>
      </w:r>
      <w:r w:rsidR="00833F5B" w:rsidRPr="00833F5B">
        <w:rPr>
          <w:rFonts w:cs="Calibri"/>
          <w:sz w:val="24"/>
          <w:szCs w:val="24"/>
        </w:rPr>
        <w:t xml:space="preserve">. W wypadku, gdy wysokość ustalonej kary nie pokrywa faktycznie </w:t>
      </w:r>
      <w:r w:rsidR="00833F5B">
        <w:rPr>
          <w:rFonts w:cs="Calibri"/>
          <w:sz w:val="24"/>
          <w:szCs w:val="24"/>
        </w:rPr>
        <w:t xml:space="preserve">poniesionej szkody, </w:t>
      </w:r>
      <w:r>
        <w:rPr>
          <w:rFonts w:cs="Calibri"/>
          <w:sz w:val="24"/>
          <w:szCs w:val="24"/>
        </w:rPr>
        <w:t xml:space="preserve">Odbiorca </w:t>
      </w:r>
      <w:r w:rsidR="00833F5B">
        <w:rPr>
          <w:rFonts w:cs="Calibri"/>
          <w:sz w:val="24"/>
          <w:szCs w:val="24"/>
        </w:rPr>
        <w:t>ma</w:t>
      </w:r>
      <w:bookmarkStart w:id="0" w:name="_GoBack"/>
      <w:bookmarkEnd w:id="0"/>
      <w:r w:rsidR="00833F5B">
        <w:rPr>
          <w:rFonts w:cs="Calibri"/>
          <w:sz w:val="24"/>
          <w:szCs w:val="24"/>
        </w:rPr>
        <w:t xml:space="preserve"> </w:t>
      </w:r>
      <w:r w:rsidR="00833F5B" w:rsidRPr="00833F5B">
        <w:rPr>
          <w:rFonts w:cs="Calibri"/>
          <w:sz w:val="24"/>
          <w:szCs w:val="24"/>
        </w:rPr>
        <w:t>prawo dochodzenia odszkodowania uzupełniającego.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10. Zmiany umowy.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Zmiana postanowień Umowy może nastąpić wyłącznie w formie</w:t>
      </w:r>
      <w:r>
        <w:rPr>
          <w:rFonts w:cs="Calibri"/>
          <w:sz w:val="24"/>
          <w:szCs w:val="24"/>
        </w:rPr>
        <w:t xml:space="preserve"> pisemnej, w drodze aneksu, pod </w:t>
      </w:r>
      <w:r w:rsidRPr="00833F5B">
        <w:rPr>
          <w:rFonts w:cs="Calibri"/>
          <w:sz w:val="24"/>
          <w:szCs w:val="24"/>
        </w:rPr>
        <w:t>rygorem nieważności.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2. Nieważna jest zmiana postanowień Umowy oraz wprowadzanie nowych postanowień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niekorzystnych dla Odbiorcy, jeżeli przy ich uwzględnieniu należałoby zmienić treść oferty, na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podstawie której dokonano wyboru Dostawcy, chyba że konieczność tych zmian wynika z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okoliczności, których nie można było przewidzieć w chwili zawarcia Umowy.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3. </w:t>
      </w:r>
      <w:r w:rsidRPr="00833F5B">
        <w:rPr>
          <w:rFonts w:cs="Calibri,Italic"/>
          <w:i/>
          <w:iCs/>
          <w:sz w:val="24"/>
          <w:szCs w:val="24"/>
        </w:rPr>
        <w:t xml:space="preserve">Odbiorca </w:t>
      </w:r>
      <w:r w:rsidRPr="00833F5B">
        <w:rPr>
          <w:rFonts w:cs="Calibri"/>
          <w:sz w:val="24"/>
          <w:szCs w:val="24"/>
        </w:rPr>
        <w:t>przewiduje możliwość zmiany terminu wykonania przedmiotu umowy, jeżeli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dochowanie terminu określonego w umowie jest niemożliwe z uwagi na: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a. siłę wyższą lub inne okoliczności niezależne od </w:t>
      </w:r>
      <w:r w:rsidRPr="00833F5B">
        <w:rPr>
          <w:rFonts w:cs="Calibri,Italic"/>
          <w:i/>
          <w:iCs/>
          <w:sz w:val="24"/>
          <w:szCs w:val="24"/>
        </w:rPr>
        <w:t>Dostawcy</w:t>
      </w:r>
      <w:r w:rsidRPr="00833F5B">
        <w:rPr>
          <w:rFonts w:cs="Calibri"/>
          <w:sz w:val="24"/>
          <w:szCs w:val="24"/>
        </w:rPr>
        <w:t xml:space="preserve">, lub których </w:t>
      </w:r>
      <w:r w:rsidRPr="00833F5B">
        <w:rPr>
          <w:rFonts w:cs="Calibri,Italic"/>
          <w:i/>
          <w:iCs/>
          <w:sz w:val="24"/>
          <w:szCs w:val="24"/>
        </w:rPr>
        <w:t xml:space="preserve">Dostawca </w:t>
      </w:r>
      <w:r w:rsidRPr="00833F5B">
        <w:rPr>
          <w:rFonts w:cs="Calibri"/>
          <w:sz w:val="24"/>
          <w:szCs w:val="24"/>
        </w:rPr>
        <w:t>przy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zachowaniu należytej staranności nie był w stanie uniknąć lub przewidzieć w tym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dotyczące niesprzyjających warunków atmosferycznych, jak również inne przeszkody lub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utrudnienia w wykonywaniu przedmiotu umowy spowodowane przez osoby trzecie,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b. siłę wyższą lub inne okoliczności niezależne od </w:t>
      </w:r>
      <w:r w:rsidRPr="00833F5B">
        <w:rPr>
          <w:rFonts w:cs="Calibri,Italic"/>
          <w:i/>
          <w:iCs/>
          <w:sz w:val="24"/>
          <w:szCs w:val="24"/>
        </w:rPr>
        <w:t>Odbiorcy</w:t>
      </w:r>
      <w:r w:rsidRPr="00833F5B">
        <w:rPr>
          <w:rFonts w:cs="Calibri"/>
          <w:sz w:val="24"/>
          <w:szCs w:val="24"/>
        </w:rPr>
        <w:t xml:space="preserve">, w tym takie których </w:t>
      </w:r>
      <w:r w:rsidRPr="00833F5B">
        <w:rPr>
          <w:rFonts w:cs="Calibri,Italic"/>
          <w:i/>
          <w:iCs/>
          <w:sz w:val="24"/>
          <w:szCs w:val="24"/>
        </w:rPr>
        <w:t>Odbiorca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lastRenderedPageBreak/>
        <w:t>przy zachowaniu należytej staranności nie był w stanie uniknąć lub przewidzieć;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c. </w:t>
      </w:r>
      <w:r w:rsidRPr="00833F5B">
        <w:rPr>
          <w:rFonts w:cs="Calibri,Italic"/>
          <w:i/>
          <w:iCs/>
          <w:sz w:val="24"/>
          <w:szCs w:val="24"/>
        </w:rPr>
        <w:t xml:space="preserve">Odbiorca </w:t>
      </w:r>
      <w:r w:rsidRPr="00833F5B">
        <w:rPr>
          <w:rFonts w:cs="Calibri"/>
          <w:sz w:val="24"/>
          <w:szCs w:val="24"/>
        </w:rPr>
        <w:t>przewiduje możliwość dokonania zmiany wynagrodzenia brutto, w przypadku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zmiany obowiązujących przepisów dotyczących podatku od towarów i usług,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d. </w:t>
      </w:r>
      <w:r w:rsidRPr="00833F5B">
        <w:rPr>
          <w:rFonts w:cs="Calibri,Italic"/>
          <w:i/>
          <w:iCs/>
          <w:sz w:val="24"/>
          <w:szCs w:val="24"/>
        </w:rPr>
        <w:t xml:space="preserve">Odbiorca </w:t>
      </w:r>
      <w:r w:rsidRPr="00833F5B">
        <w:rPr>
          <w:rFonts w:cs="Calibri"/>
          <w:sz w:val="24"/>
          <w:szCs w:val="24"/>
        </w:rPr>
        <w:t>przewiduje możliwość zmian w zakresie jakości lub innych parametrów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technicznych charakterystycznych dla danego elementu przedmiotu umowy lub zmianę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technologii uzasadnionych postępem technologicznym lub zmianą obowiązujących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przepisów, jeżeli zmiany te są korzystne dla </w:t>
      </w:r>
      <w:r w:rsidRPr="00833F5B">
        <w:rPr>
          <w:rFonts w:cs="Calibri,Italic"/>
          <w:i/>
          <w:iCs/>
          <w:sz w:val="24"/>
          <w:szCs w:val="24"/>
        </w:rPr>
        <w:t>Odbiorcy</w:t>
      </w:r>
      <w:r w:rsidRPr="00833F5B">
        <w:rPr>
          <w:rFonts w:cs="Calibri"/>
          <w:sz w:val="24"/>
          <w:szCs w:val="24"/>
        </w:rPr>
        <w:t>,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11. Spory.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Kwestie sporne wynikłe na tle niniejszej Umowy będzie rozstrzygać sąd właściwy dla siedziby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Zamawiającego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jc w:val="center"/>
        <w:rPr>
          <w:rFonts w:cs="Cambria,Bold"/>
          <w:b/>
          <w:bCs/>
          <w:sz w:val="24"/>
          <w:szCs w:val="24"/>
        </w:rPr>
      </w:pPr>
      <w:r w:rsidRPr="00833F5B">
        <w:rPr>
          <w:rFonts w:cs="Cambria,Bold"/>
          <w:b/>
          <w:bCs/>
          <w:sz w:val="24"/>
          <w:szCs w:val="24"/>
        </w:rPr>
        <w:t>§ 12. Postanowienia końcowe.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Umowę sporządzono w 2 jednobrzmiących egzemplarzach z pr</w:t>
      </w:r>
      <w:r>
        <w:rPr>
          <w:rFonts w:cs="Calibri"/>
          <w:sz w:val="24"/>
          <w:szCs w:val="24"/>
        </w:rPr>
        <w:t xml:space="preserve">zeznaczeniem po 1 dla każdej ze </w:t>
      </w:r>
      <w:r w:rsidRPr="00833F5B">
        <w:rPr>
          <w:rFonts w:cs="Calibri"/>
          <w:sz w:val="24"/>
          <w:szCs w:val="24"/>
        </w:rPr>
        <w:t>Stron.</w:t>
      </w:r>
    </w:p>
    <w:p w:rsid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 xml:space="preserve">2. W sprawach nieuregulowanych Umową mają zastosowanie </w:t>
      </w:r>
      <w:r>
        <w:rPr>
          <w:rFonts w:cs="Calibri"/>
          <w:sz w:val="24"/>
          <w:szCs w:val="24"/>
        </w:rPr>
        <w:t xml:space="preserve">przepisy Kodeksu cywilnego oraz </w:t>
      </w:r>
      <w:r w:rsidRPr="00833F5B">
        <w:rPr>
          <w:rFonts w:cs="Calibri"/>
          <w:sz w:val="24"/>
          <w:szCs w:val="24"/>
        </w:rPr>
        <w:t>właściwe przepisy.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Załączniki:</w:t>
      </w:r>
    </w:p>
    <w:p w:rsidR="00833F5B" w:rsidRPr="00833F5B" w:rsidRDefault="00833F5B" w:rsidP="00833F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33F5B">
        <w:rPr>
          <w:rFonts w:cs="Calibri"/>
          <w:sz w:val="24"/>
          <w:szCs w:val="24"/>
        </w:rPr>
        <w:t>1. Zestawienie asortymentu objętego umową zgodnie z ofertę.</w:t>
      </w:r>
    </w:p>
    <w:p w:rsidR="00D00690" w:rsidRPr="00833F5B" w:rsidRDefault="00833F5B" w:rsidP="00833F5B">
      <w:pPr>
        <w:rPr>
          <w:sz w:val="24"/>
          <w:szCs w:val="24"/>
        </w:rPr>
      </w:pPr>
      <w:r w:rsidRPr="00833F5B">
        <w:rPr>
          <w:rFonts w:cs="Calibri,Bold"/>
          <w:b/>
          <w:bCs/>
          <w:sz w:val="24"/>
          <w:szCs w:val="24"/>
        </w:rPr>
        <w:t xml:space="preserve">DOSTAWCA:                                               </w:t>
      </w:r>
      <w:r>
        <w:rPr>
          <w:rFonts w:cs="Calibri,Bold"/>
          <w:b/>
          <w:bCs/>
          <w:sz w:val="24"/>
          <w:szCs w:val="24"/>
        </w:rPr>
        <w:t xml:space="preserve">                                                  </w:t>
      </w:r>
      <w:r w:rsidRPr="00833F5B">
        <w:rPr>
          <w:rFonts w:cs="Calibri,Bold"/>
          <w:b/>
          <w:bCs/>
          <w:sz w:val="24"/>
          <w:szCs w:val="24"/>
        </w:rPr>
        <w:t xml:space="preserve">            ODBIORCA:</w:t>
      </w:r>
    </w:p>
    <w:sectPr w:rsidR="00D00690" w:rsidRPr="0083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5B"/>
    <w:rsid w:val="00283326"/>
    <w:rsid w:val="004A2872"/>
    <w:rsid w:val="004D302E"/>
    <w:rsid w:val="00703BF8"/>
    <w:rsid w:val="00833F5B"/>
    <w:rsid w:val="00D00690"/>
    <w:rsid w:val="00D16791"/>
    <w:rsid w:val="00D7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cp:lastPrinted>2013-04-17T07:02:00Z</cp:lastPrinted>
  <dcterms:created xsi:type="dcterms:W3CDTF">2012-11-22T11:16:00Z</dcterms:created>
  <dcterms:modified xsi:type="dcterms:W3CDTF">2013-04-18T05:50:00Z</dcterms:modified>
</cp:coreProperties>
</file>