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85" w:rsidRDefault="00C75B85">
      <w:pPr>
        <w:keepNext/>
        <w:spacing w:before="120" w:after="240"/>
        <w:outlineLvl w:val="0"/>
        <w:rPr>
          <w:rFonts w:ascii="Arial" w:hAnsi="Arial" w:cs="Arial"/>
          <w:kern w:val="32"/>
        </w:rPr>
      </w:pPr>
    </w:p>
    <w:p w:rsidR="004C41C1" w:rsidRDefault="00C75B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4C41C1">
        <w:rPr>
          <w:rFonts w:ascii="Arial" w:hAnsi="Arial" w:cs="Arial"/>
          <w:b/>
        </w:rPr>
        <w:t>……………..</w:t>
      </w:r>
    </w:p>
    <w:p w:rsidR="00C75B85" w:rsidRDefault="00C75B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</w:p>
    <w:p w:rsidR="00C75B85" w:rsidRPr="0048726D" w:rsidRDefault="00C75B85" w:rsidP="0048726D">
      <w:pPr>
        <w:jc w:val="center"/>
        <w:rPr>
          <w:rFonts w:ascii="Arial" w:hAnsi="Arial" w:cs="Arial"/>
          <w:sz w:val="28"/>
        </w:rPr>
      </w:pPr>
      <w:r w:rsidRPr="0048726D">
        <w:rPr>
          <w:rFonts w:ascii="Arial" w:hAnsi="Arial" w:cs="Arial"/>
          <w:sz w:val="28"/>
        </w:rPr>
        <w:t xml:space="preserve">Opracowanie  kompletnych wniosków wraz  z koniecznymi  dokumentami do uzyskania przez  Zamawiającego pozwoleń  </w:t>
      </w:r>
      <w:proofErr w:type="spellStart"/>
      <w:r w:rsidRPr="0048726D">
        <w:rPr>
          <w:rFonts w:ascii="Arial" w:hAnsi="Arial" w:cs="Arial"/>
          <w:sz w:val="28"/>
        </w:rPr>
        <w:t>wodnoprawnych</w:t>
      </w:r>
      <w:proofErr w:type="spellEnd"/>
      <w:r w:rsidRPr="0048726D">
        <w:rPr>
          <w:rFonts w:ascii="Arial" w:hAnsi="Arial" w:cs="Arial"/>
          <w:sz w:val="28"/>
        </w:rPr>
        <w:t xml:space="preserve">  oraz ustanowienia stref ochronnych ujęć wody .</w:t>
      </w:r>
    </w:p>
    <w:p w:rsidR="00C75B85" w:rsidRPr="0048726D" w:rsidRDefault="00C75B85" w:rsidP="0048726D">
      <w:pPr>
        <w:ind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75B85" w:rsidRPr="0048726D" w:rsidRDefault="00C75B85">
      <w:pPr>
        <w:jc w:val="center"/>
        <w:rPr>
          <w:rFonts w:ascii="Arial" w:eastAsia="Arial Unicode MS" w:hAnsi="Arial" w:cs="Arial"/>
          <w:sz w:val="22"/>
        </w:rPr>
      </w:pP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Zawarta w dniu  ………….. 2012 r. roku w  </w:t>
      </w:r>
      <w:r w:rsidR="0048726D" w:rsidRPr="0048726D">
        <w:rPr>
          <w:rFonts w:ascii="Arial" w:hAnsi="Arial" w:cs="Arial"/>
        </w:rPr>
        <w:t>Kazimierzy Wielkiej</w:t>
      </w:r>
      <w:r w:rsidRPr="0048726D">
        <w:rPr>
          <w:rFonts w:ascii="Arial" w:hAnsi="Arial" w:cs="Arial"/>
        </w:rPr>
        <w:t>, pomiędzy:</w:t>
      </w:r>
    </w:p>
    <w:p w:rsidR="00C75B85" w:rsidRPr="0048726D" w:rsidRDefault="00C75B85">
      <w:pPr>
        <w:autoSpaceDE w:val="0"/>
        <w:autoSpaceDN w:val="0"/>
        <w:adjustRightInd w:val="0"/>
        <w:rPr>
          <w:rFonts w:ascii="Arial" w:hAnsi="Arial" w:cs="Arial"/>
        </w:rPr>
      </w:pPr>
    </w:p>
    <w:p w:rsidR="004C41C1" w:rsidRPr="0048726D" w:rsidRDefault="004C41C1">
      <w:pPr>
        <w:pStyle w:val="akapitliterablock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48726D">
        <w:rPr>
          <w:rFonts w:ascii="Arial" w:hAnsi="Arial" w:cs="Arial"/>
        </w:rPr>
        <w:t>Związek Międzygminny „Nidzica”</w:t>
      </w:r>
    </w:p>
    <w:p w:rsidR="00C75B85" w:rsidRPr="0048726D" w:rsidRDefault="00C75B85">
      <w:pPr>
        <w:pStyle w:val="akapitliterablock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48726D">
        <w:rPr>
          <w:rFonts w:ascii="Arial" w:hAnsi="Arial" w:cs="Arial"/>
        </w:rPr>
        <w:t>ul.</w:t>
      </w:r>
      <w:r w:rsidR="004C41C1" w:rsidRPr="0048726D">
        <w:rPr>
          <w:rFonts w:ascii="Arial" w:hAnsi="Arial" w:cs="Arial"/>
        </w:rPr>
        <w:t xml:space="preserve"> Zielona 12 </w:t>
      </w:r>
      <w:r w:rsidRPr="0048726D">
        <w:rPr>
          <w:rFonts w:ascii="Arial" w:hAnsi="Arial" w:cs="Arial"/>
        </w:rPr>
        <w:t xml:space="preserve">, </w:t>
      </w:r>
      <w:r w:rsidR="004C41C1" w:rsidRPr="0048726D">
        <w:rPr>
          <w:rFonts w:ascii="Arial" w:hAnsi="Arial" w:cs="Arial"/>
        </w:rPr>
        <w:t>28</w:t>
      </w:r>
      <w:r w:rsidRPr="0048726D">
        <w:rPr>
          <w:rFonts w:ascii="Arial" w:hAnsi="Arial" w:cs="Arial"/>
        </w:rPr>
        <w:t>–</w:t>
      </w:r>
      <w:r w:rsidR="004C41C1" w:rsidRPr="0048726D">
        <w:rPr>
          <w:rFonts w:ascii="Arial" w:hAnsi="Arial" w:cs="Arial"/>
        </w:rPr>
        <w:t>5</w:t>
      </w:r>
      <w:r w:rsidRPr="0048726D">
        <w:rPr>
          <w:rFonts w:ascii="Arial" w:hAnsi="Arial" w:cs="Arial"/>
        </w:rPr>
        <w:t xml:space="preserve">00  </w:t>
      </w:r>
      <w:r w:rsidR="004C41C1" w:rsidRPr="0048726D">
        <w:rPr>
          <w:rFonts w:ascii="Arial" w:hAnsi="Arial" w:cs="Arial"/>
        </w:rPr>
        <w:t>Kazimierza Wielka</w:t>
      </w:r>
      <w:r w:rsidRPr="0048726D">
        <w:rPr>
          <w:rFonts w:ascii="Arial" w:hAnsi="Arial" w:cs="Arial"/>
        </w:rPr>
        <w:t xml:space="preserve">, </w:t>
      </w:r>
    </w:p>
    <w:p w:rsidR="00C75B85" w:rsidRPr="0048726D" w:rsidRDefault="00C75B85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reprezentowanym przez:</w:t>
      </w:r>
    </w:p>
    <w:p w:rsidR="00C75B85" w:rsidRPr="0048726D" w:rsidRDefault="004C41C1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Marian Książek</w:t>
      </w:r>
      <w:r w:rsidR="00C75B85" w:rsidRPr="0048726D">
        <w:rPr>
          <w:rFonts w:ascii="Arial" w:hAnsi="Arial" w:cs="Arial"/>
        </w:rPr>
        <w:t>–</w:t>
      </w:r>
      <w:r w:rsidRPr="0048726D">
        <w:rPr>
          <w:rFonts w:ascii="Arial" w:hAnsi="Arial" w:cs="Arial"/>
        </w:rPr>
        <w:t xml:space="preserve"> Przewodniczący Zarządu</w:t>
      </w:r>
      <w:r w:rsidR="00C75B85" w:rsidRPr="0048726D">
        <w:rPr>
          <w:rFonts w:ascii="Arial" w:hAnsi="Arial" w:cs="Arial"/>
        </w:rPr>
        <w:t xml:space="preserve">, </w:t>
      </w:r>
    </w:p>
    <w:p w:rsidR="004C41C1" w:rsidRPr="0048726D" w:rsidRDefault="004C41C1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Jan Śliwa- V-ce Przewodniczący Zarządu</w:t>
      </w:r>
    </w:p>
    <w:p w:rsidR="00C75B85" w:rsidRPr="0048726D" w:rsidRDefault="00C75B85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przy kontrasygnacie</w:t>
      </w:r>
    </w:p>
    <w:p w:rsidR="00C75B85" w:rsidRPr="0048726D" w:rsidRDefault="004C41C1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Danuty </w:t>
      </w:r>
      <w:proofErr w:type="spellStart"/>
      <w:r w:rsidRPr="0048726D">
        <w:rPr>
          <w:rFonts w:ascii="Arial" w:hAnsi="Arial" w:cs="Arial"/>
        </w:rPr>
        <w:t>Taw</w:t>
      </w:r>
      <w:proofErr w:type="spellEnd"/>
      <w:r w:rsidRPr="0048726D">
        <w:rPr>
          <w:rFonts w:ascii="Arial" w:hAnsi="Arial" w:cs="Arial"/>
        </w:rPr>
        <w:t xml:space="preserve"> –</w:t>
      </w:r>
      <w:r w:rsidR="00C75B85" w:rsidRPr="0048726D">
        <w:rPr>
          <w:rFonts w:ascii="Arial" w:hAnsi="Arial" w:cs="Arial"/>
        </w:rPr>
        <w:t xml:space="preserve"> </w:t>
      </w:r>
      <w:r w:rsidRPr="0048726D">
        <w:rPr>
          <w:rFonts w:ascii="Arial" w:hAnsi="Arial" w:cs="Arial"/>
        </w:rPr>
        <w:t>Skarbnika Związku</w:t>
      </w:r>
    </w:p>
    <w:p w:rsidR="00C75B85" w:rsidRPr="0048726D" w:rsidRDefault="00C75B85">
      <w:pPr>
        <w:ind w:right="72"/>
        <w:rPr>
          <w:rFonts w:ascii="Arial" w:hAnsi="Arial" w:cs="Arial"/>
          <w:color w:val="000000"/>
        </w:rPr>
      </w:pPr>
    </w:p>
    <w:p w:rsidR="00C75B85" w:rsidRPr="0048726D" w:rsidRDefault="00C75B85">
      <w:pPr>
        <w:rPr>
          <w:rFonts w:ascii="Arial" w:hAnsi="Arial" w:cs="Arial"/>
          <w:b/>
          <w:color w:val="000000"/>
        </w:rPr>
      </w:pPr>
      <w:r w:rsidRPr="0048726D">
        <w:rPr>
          <w:rFonts w:ascii="Arial" w:hAnsi="Arial" w:cs="Arial"/>
          <w:color w:val="000000"/>
        </w:rPr>
        <w:t>Zwanym  dalej „</w:t>
      </w:r>
      <w:r w:rsidRPr="0048726D">
        <w:rPr>
          <w:rFonts w:ascii="Arial" w:hAnsi="Arial" w:cs="Arial"/>
          <w:b/>
          <w:color w:val="000000"/>
        </w:rPr>
        <w:t>Zamawiającym”</w:t>
      </w:r>
    </w:p>
    <w:p w:rsidR="00C75B85" w:rsidRPr="0048726D" w:rsidRDefault="00C75B85">
      <w:pPr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sz w:val="22"/>
        </w:rPr>
        <w:t>a</w:t>
      </w:r>
    </w:p>
    <w:p w:rsidR="00C75B85" w:rsidRPr="0048726D" w:rsidRDefault="00C75B85">
      <w:pPr>
        <w:rPr>
          <w:rFonts w:ascii="Arial" w:hAnsi="Arial" w:cs="Arial"/>
          <w:sz w:val="22"/>
        </w:rPr>
      </w:pPr>
    </w:p>
    <w:p w:rsidR="00C75B85" w:rsidRPr="0048726D" w:rsidRDefault="00C75B85">
      <w:pPr>
        <w:rPr>
          <w:rFonts w:ascii="Arial" w:hAnsi="Arial" w:cs="Arial"/>
          <w:color w:val="000000"/>
          <w:sz w:val="22"/>
          <w:lang w:val="de-DE"/>
        </w:rPr>
      </w:pPr>
      <w:r w:rsidRPr="0048726D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C75B85" w:rsidRPr="0048726D" w:rsidRDefault="00C75B85">
      <w:pPr>
        <w:spacing w:line="276" w:lineRule="auto"/>
        <w:rPr>
          <w:rFonts w:ascii="Arial" w:hAnsi="Arial" w:cs="Arial"/>
        </w:rPr>
      </w:pPr>
      <w:r w:rsidRPr="0048726D">
        <w:rPr>
          <w:rFonts w:ascii="Arial" w:hAnsi="Arial" w:cs="Arial"/>
        </w:rPr>
        <w:t>zwanym dalej „</w:t>
      </w:r>
      <w:r w:rsidRPr="0048726D">
        <w:rPr>
          <w:rFonts w:ascii="Arial" w:hAnsi="Arial" w:cs="Arial"/>
          <w:b/>
        </w:rPr>
        <w:t>Wykonawcą</w:t>
      </w:r>
      <w:r w:rsidRPr="0048726D">
        <w:rPr>
          <w:rFonts w:ascii="Arial" w:hAnsi="Arial" w:cs="Arial"/>
        </w:rPr>
        <w:t>”</w:t>
      </w:r>
    </w:p>
    <w:p w:rsidR="00C75B85" w:rsidRPr="0048726D" w:rsidRDefault="00C75B85">
      <w:pPr>
        <w:rPr>
          <w:rFonts w:ascii="Arial" w:hAnsi="Arial" w:cs="Arial"/>
        </w:rPr>
      </w:pPr>
    </w:p>
    <w:p w:rsidR="00C75B85" w:rsidRPr="0048726D" w:rsidRDefault="00C75B85">
      <w:pPr>
        <w:autoSpaceDE w:val="0"/>
        <w:rPr>
          <w:rFonts w:ascii="Arial" w:hAnsi="Arial" w:cs="Arial"/>
        </w:rPr>
      </w:pPr>
      <w:r w:rsidRPr="0048726D">
        <w:rPr>
          <w:rFonts w:ascii="Arial" w:hAnsi="Arial" w:cs="Arial"/>
        </w:rPr>
        <w:t>Zwanymi  łącznie „</w:t>
      </w:r>
      <w:r w:rsidRPr="0048726D">
        <w:rPr>
          <w:rFonts w:ascii="Arial" w:hAnsi="Arial" w:cs="Arial"/>
          <w:b/>
          <w:bCs/>
        </w:rPr>
        <w:t>Stronami</w:t>
      </w:r>
      <w:r w:rsidRPr="0048726D">
        <w:rPr>
          <w:rFonts w:ascii="Arial" w:hAnsi="Arial" w:cs="Arial"/>
        </w:rPr>
        <w:t>”.</w:t>
      </w:r>
    </w:p>
    <w:p w:rsidR="00C75B85" w:rsidRPr="0048726D" w:rsidRDefault="00C75B85">
      <w:pPr>
        <w:autoSpaceDE w:val="0"/>
        <w:rPr>
          <w:rFonts w:ascii="Arial" w:hAnsi="Arial" w:cs="Arial"/>
        </w:rPr>
      </w:pPr>
    </w:p>
    <w:p w:rsidR="00C75B85" w:rsidRPr="0048726D" w:rsidRDefault="00C75B85">
      <w:pPr>
        <w:autoSpaceDE w:val="0"/>
        <w:rPr>
          <w:rFonts w:ascii="Arial" w:hAnsi="Arial" w:cs="Arial"/>
        </w:rPr>
      </w:pPr>
      <w:r w:rsidRPr="0048726D">
        <w:rPr>
          <w:rFonts w:ascii="Arial" w:hAnsi="Arial" w:cs="Arial"/>
        </w:rPr>
        <w:t>Mając na uwadze fakt, że:</w:t>
      </w:r>
    </w:p>
    <w:p w:rsidR="00C75B85" w:rsidRPr="0048726D" w:rsidRDefault="00C75B85">
      <w:pPr>
        <w:autoSpaceDE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1. Wykonawca został wyłoniony w postępowaniu o udzielenie zamówienia  publicznego przeprowadzonym w trybie przetargu nieograniczonego na podstawie art. 39 ustawy z dnia 29 stycznia 2004 roku Prawo zamówień publicznych (tekst jednolity Dz. U.  z 2010 roku,  Nr 113, poz. 759 z </w:t>
      </w:r>
      <w:proofErr w:type="spellStart"/>
      <w:r w:rsidRPr="0048726D">
        <w:rPr>
          <w:rFonts w:ascii="Arial" w:hAnsi="Arial" w:cs="Arial"/>
        </w:rPr>
        <w:t>późn</w:t>
      </w:r>
      <w:proofErr w:type="spellEnd"/>
      <w:r w:rsidRPr="0048726D">
        <w:rPr>
          <w:rFonts w:ascii="Arial" w:hAnsi="Arial" w:cs="Arial"/>
        </w:rPr>
        <w:t>. zm.), na podstawie oferty Wykonawcy z dnia  ……………………….</w:t>
      </w:r>
    </w:p>
    <w:p w:rsidR="00C75B85" w:rsidRPr="0048726D" w:rsidRDefault="00C75B85">
      <w:pPr>
        <w:pStyle w:val="Tekstpodstawowy2"/>
        <w:autoSpaceDN/>
        <w:adjustRightInd/>
        <w:rPr>
          <w:rFonts w:ascii="Arial" w:hAnsi="Arial" w:cs="Arial"/>
          <w:sz w:val="24"/>
          <w:szCs w:val="24"/>
        </w:rPr>
      </w:pPr>
      <w:r w:rsidRPr="0048726D">
        <w:rPr>
          <w:rFonts w:ascii="Arial" w:hAnsi="Arial" w:cs="Arial"/>
          <w:sz w:val="24"/>
          <w:szCs w:val="24"/>
        </w:rPr>
        <w:t>2. Osoby reprezentujące Strony mają stosowne umocowania, aby zaciągnąć zobowiązania  wynikające z niniejszej Umowy,</w:t>
      </w:r>
    </w:p>
    <w:p w:rsidR="00C75B85" w:rsidRPr="0048726D" w:rsidRDefault="00C75B85">
      <w:pPr>
        <w:autoSpaceDE w:val="0"/>
        <w:rPr>
          <w:rFonts w:ascii="Arial" w:hAnsi="Arial" w:cs="Arial"/>
        </w:rPr>
      </w:pPr>
      <w:r w:rsidRPr="0048726D">
        <w:rPr>
          <w:rFonts w:ascii="Arial" w:hAnsi="Arial" w:cs="Arial"/>
        </w:rPr>
        <w:t>Strony postanowiły zawrzeć Umowę o następującej treści:</w:t>
      </w:r>
    </w:p>
    <w:p w:rsidR="00C75B85" w:rsidRPr="0048726D" w:rsidRDefault="00C75B85">
      <w:pPr>
        <w:rPr>
          <w:rFonts w:ascii="Arial" w:hAnsi="Arial" w:cs="Arial"/>
        </w:rPr>
      </w:pPr>
    </w:p>
    <w:p w:rsidR="00C75B85" w:rsidRPr="0048726D" w:rsidRDefault="00C75B85">
      <w:pPr>
        <w:autoSpaceDE w:val="0"/>
        <w:jc w:val="center"/>
        <w:rPr>
          <w:rFonts w:ascii="Arial" w:hAnsi="Arial" w:cs="Arial"/>
          <w:b/>
          <w:bCs/>
          <w:szCs w:val="22"/>
        </w:rPr>
      </w:pPr>
      <w:r w:rsidRPr="0048726D">
        <w:rPr>
          <w:rFonts w:ascii="Arial" w:hAnsi="Arial" w:cs="Arial"/>
          <w:b/>
          <w:bCs/>
          <w:szCs w:val="22"/>
        </w:rPr>
        <w:t>§ 1</w:t>
      </w:r>
    </w:p>
    <w:p w:rsidR="00C75B85" w:rsidRPr="0048726D" w:rsidRDefault="00C75B85">
      <w:pPr>
        <w:pStyle w:val="Nagwek1"/>
        <w:numPr>
          <w:ilvl w:val="0"/>
          <w:numId w:val="0"/>
        </w:numPr>
        <w:ind w:left="142"/>
      </w:pPr>
      <w:r w:rsidRPr="0048726D">
        <w:rPr>
          <w:sz w:val="24"/>
        </w:rPr>
        <w:t xml:space="preserve">                                         POSTANOWIENIA  OGÓLNE: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  <w:sz w:val="22"/>
          <w:szCs w:val="22"/>
        </w:rPr>
        <w:t>1.</w:t>
      </w:r>
      <w:r w:rsidRPr="0048726D">
        <w:rPr>
          <w:rFonts w:ascii="Arial" w:hAnsi="Arial" w:cs="Arial"/>
        </w:rPr>
        <w:t>Przedmiotem  niniejszej umowy jest: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    -  opracowanie wniosków wraz ze wszystkimi niezbędnymi dokumentami       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     ( w tym operatem </w:t>
      </w:r>
      <w:proofErr w:type="spellStart"/>
      <w:r w:rsidRPr="0048726D">
        <w:rPr>
          <w:rFonts w:ascii="Arial" w:hAnsi="Arial" w:cs="Arial"/>
        </w:rPr>
        <w:t>wodnoprawnym</w:t>
      </w:r>
      <w:proofErr w:type="spellEnd"/>
      <w:r w:rsidRPr="0048726D">
        <w:rPr>
          <w:rFonts w:ascii="Arial" w:hAnsi="Arial" w:cs="Arial"/>
        </w:rPr>
        <w:t xml:space="preserve"> )  do uzyskania pozwolenia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    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 na pobór wód podziemnych.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5B85" w:rsidRPr="0048726D" w:rsidRDefault="00C75B8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-  opracowanie wniosków wraz ze wszystkimi koniecznymi   </w:t>
      </w:r>
    </w:p>
    <w:p w:rsidR="00C75B85" w:rsidRPr="0048726D" w:rsidRDefault="00C75B8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dokumentami , niezbędnymi do ustanowienia  stref ochronnych ujęć   </w:t>
      </w:r>
    </w:p>
    <w:p w:rsidR="00C75B85" w:rsidRPr="0048726D" w:rsidRDefault="00C75B8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wody .</w:t>
      </w:r>
    </w:p>
    <w:p w:rsidR="00C75B85" w:rsidRPr="0048726D" w:rsidRDefault="00C75B8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</w:t>
      </w:r>
    </w:p>
    <w:p w:rsidR="00C75B85" w:rsidRPr="0048726D" w:rsidRDefault="00C75B85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8726D">
        <w:rPr>
          <w:rFonts w:ascii="Arial" w:hAnsi="Arial" w:cs="Arial"/>
        </w:rPr>
        <w:t xml:space="preserve">2. Realizacja Umowy będzie trwała przez okres od podpisania umowy do uzyskania  wszystkich prawomocnych  Decyzji  pozwoleń  </w:t>
      </w:r>
      <w:proofErr w:type="spellStart"/>
      <w:r w:rsidRPr="0048726D">
        <w:rPr>
          <w:rFonts w:ascii="Arial" w:hAnsi="Arial" w:cs="Arial"/>
        </w:rPr>
        <w:t>wodnoprawnych</w:t>
      </w:r>
      <w:proofErr w:type="spellEnd"/>
      <w:r w:rsidRPr="0048726D">
        <w:rPr>
          <w:rFonts w:ascii="Arial" w:hAnsi="Arial" w:cs="Arial"/>
        </w:rPr>
        <w:t xml:space="preserve">  i ustanowienia właściwych stref ochronnych ujęć wody .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lastRenderedPageBreak/>
        <w:t>§ 2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t>PRZEDMIOT UMOWY :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</w:p>
    <w:p w:rsidR="00C75B85" w:rsidRPr="0048726D" w:rsidRDefault="00C75B85" w:rsidP="00C75B8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>Zamawiający powierza, a Wykonawca przyjmuje do wykonania :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b/>
          <w:bCs/>
          <w:snapToGrid w:val="0"/>
        </w:rPr>
      </w:pPr>
      <w:r w:rsidRPr="0048726D">
        <w:rPr>
          <w:rFonts w:ascii="Arial" w:hAnsi="Arial" w:cs="Arial"/>
        </w:rPr>
        <w:t xml:space="preserve">  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Część I : </w:t>
      </w:r>
    </w:p>
    <w:p w:rsidR="004C41C1" w:rsidRPr="0048726D" w:rsidRDefault="004C41C1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Opracowanie wniosków wraz ze wszystkimi niezbędnymi dokumentami         </w:t>
      </w:r>
    </w:p>
    <w:p w:rsidR="004C41C1" w:rsidRPr="0048726D" w:rsidRDefault="004C41C1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( w tym operatem </w:t>
      </w:r>
      <w:proofErr w:type="spellStart"/>
      <w:r w:rsidRPr="0048726D">
        <w:rPr>
          <w:rFonts w:ascii="Arial" w:hAnsi="Arial" w:cs="Arial"/>
        </w:rPr>
        <w:t>wodnoprawnym</w:t>
      </w:r>
      <w:proofErr w:type="spellEnd"/>
      <w:r w:rsidRPr="0048726D">
        <w:rPr>
          <w:rFonts w:ascii="Arial" w:hAnsi="Arial" w:cs="Arial"/>
        </w:rPr>
        <w:t xml:space="preserve"> )  do uzyskania pozwolenia </w:t>
      </w:r>
    </w:p>
    <w:p w:rsidR="004C41C1" w:rsidRPr="0048726D" w:rsidRDefault="004C41C1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 na pobór wód podziemnych: </w:t>
      </w:r>
    </w:p>
    <w:p w:rsidR="004C41C1" w:rsidRPr="0048726D" w:rsidRDefault="004C41C1" w:rsidP="004C41C1">
      <w:pPr>
        <w:widowControl w:val="0"/>
        <w:numPr>
          <w:ilvl w:val="0"/>
          <w:numId w:val="19"/>
        </w:numPr>
        <w:tabs>
          <w:tab w:val="clear" w:pos="927"/>
          <w:tab w:val="num" w:pos="840"/>
        </w:tabs>
        <w:autoSpaceDE w:val="0"/>
        <w:autoSpaceDN w:val="0"/>
        <w:adjustRightInd w:val="0"/>
        <w:ind w:left="84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z ujęcia wody Słaboszów – studnie S-1, S-2</w:t>
      </w:r>
    </w:p>
    <w:p w:rsidR="004C41C1" w:rsidRPr="0048726D" w:rsidRDefault="004C41C1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-     z ujęcia wody Kropidło- studnia S-1, S-2</w:t>
      </w:r>
    </w:p>
    <w:p w:rsidR="004C41C1" w:rsidRPr="0048726D" w:rsidRDefault="004C41C1" w:rsidP="004C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-     z ujęcia </w:t>
      </w:r>
      <w:r w:rsidR="0048726D" w:rsidRPr="0048726D">
        <w:rPr>
          <w:rFonts w:ascii="Arial" w:hAnsi="Arial" w:cs="Arial"/>
        </w:rPr>
        <w:t xml:space="preserve">wody </w:t>
      </w:r>
      <w:r w:rsidRPr="0048726D">
        <w:rPr>
          <w:rFonts w:ascii="Arial" w:hAnsi="Arial" w:cs="Arial"/>
        </w:rPr>
        <w:t xml:space="preserve">Rędziny Borek – studnia S-1 </w:t>
      </w:r>
    </w:p>
    <w:p w:rsidR="00C75B85" w:rsidRPr="0048726D" w:rsidRDefault="00C75B85" w:rsidP="00C75B85">
      <w:pPr>
        <w:widowControl w:val="0"/>
        <w:numPr>
          <w:ilvl w:val="0"/>
          <w:numId w:val="19"/>
        </w:numPr>
        <w:jc w:val="both"/>
        <w:rPr>
          <w:rFonts w:ascii="Arial" w:hAnsi="Arial" w:cs="Arial"/>
        </w:rPr>
      </w:pPr>
    </w:p>
    <w:p w:rsidR="00C75B85" w:rsidRPr="0048726D" w:rsidRDefault="00C75B85">
      <w:pPr>
        <w:pStyle w:val="Nagwek6"/>
        <w:numPr>
          <w:ilvl w:val="0"/>
          <w:numId w:val="0"/>
        </w:numPr>
        <w:rPr>
          <w:rFonts w:cs="Arial"/>
          <w:b w:val="0"/>
          <w:bCs w:val="0"/>
        </w:rPr>
      </w:pPr>
      <w:r w:rsidRPr="0048726D">
        <w:rPr>
          <w:rFonts w:cs="Arial"/>
          <w:b w:val="0"/>
          <w:bCs w:val="0"/>
        </w:rPr>
        <w:t>Część II: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Opracowanie wniosków wraz ze wszystkimi koniecznymi  dokumentami , 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niezbędnymi do ustanowienia  stref ochronnych ujęć  wody :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strefa ochrony sanitarnej bezpośredniej i pośredniej dla ujęć ujmujących wody podziemne: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„Płużki” w Jazdowicach –studnie S-1, S-2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Słaboszów – studnie S-1, S-2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Dzierążnia – źródlisko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Sancygniów – źródlisko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strefy ochrony sanitarnej bezpośredniej  dla ujęcia ujmującego wody podziemne :</w:t>
      </w:r>
    </w:p>
    <w:p w:rsidR="004C41C1" w:rsidRPr="0048726D" w:rsidRDefault="004C41C1" w:rsidP="004C41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48726D">
        <w:rPr>
          <w:rFonts w:ascii="Arial" w:hAnsi="Arial" w:cs="Arial"/>
        </w:rPr>
        <w:t>- ujęcia wody Rosiejów – S-1, S-2a , S-3</w:t>
      </w:r>
    </w:p>
    <w:p w:rsidR="004C41C1" w:rsidRPr="0048726D" w:rsidRDefault="004C41C1" w:rsidP="004C41C1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</w:p>
    <w:p w:rsidR="00C75B85" w:rsidRPr="0048726D" w:rsidRDefault="00C75B85">
      <w:pPr>
        <w:pStyle w:val="Akapitzlist"/>
        <w:ind w:left="360"/>
        <w:rPr>
          <w:rFonts w:ascii="Arial" w:hAnsi="Arial" w:cs="Arial"/>
        </w:rPr>
      </w:pPr>
    </w:p>
    <w:p w:rsidR="00C75B85" w:rsidRPr="0048726D" w:rsidRDefault="00C75B85">
      <w:pPr>
        <w:pStyle w:val="Akapitzlist"/>
        <w:ind w:left="0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2. Wszystkie opracowania   należy wykonać zgodnie z ustawą Prawo wodne z dnia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 18.07.2001 roku ( tekst jednolity </w:t>
      </w:r>
      <w:proofErr w:type="spellStart"/>
      <w:r w:rsidRPr="0048726D">
        <w:rPr>
          <w:rFonts w:ascii="Arial" w:hAnsi="Arial" w:cs="Arial"/>
          <w:snapToGrid w:val="0"/>
        </w:rPr>
        <w:t>Dz.U.z</w:t>
      </w:r>
      <w:proofErr w:type="spellEnd"/>
      <w:r w:rsidRPr="0048726D">
        <w:rPr>
          <w:rFonts w:ascii="Arial" w:hAnsi="Arial" w:cs="Arial"/>
          <w:snapToGrid w:val="0"/>
        </w:rPr>
        <w:t xml:space="preserve"> 2005 roku Nr 239 poz. 2019  z 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b/>
          <w:bCs/>
          <w:snapToGrid w:val="0"/>
        </w:rPr>
      </w:pPr>
      <w:r w:rsidRPr="0048726D">
        <w:rPr>
          <w:rFonts w:ascii="Arial" w:hAnsi="Arial" w:cs="Arial"/>
          <w:snapToGrid w:val="0"/>
        </w:rPr>
        <w:t xml:space="preserve">     </w:t>
      </w:r>
      <w:proofErr w:type="spellStart"/>
      <w:r w:rsidRPr="0048726D">
        <w:rPr>
          <w:rFonts w:ascii="Arial" w:hAnsi="Arial" w:cs="Arial"/>
          <w:snapToGrid w:val="0"/>
        </w:rPr>
        <w:t>późn</w:t>
      </w:r>
      <w:proofErr w:type="spellEnd"/>
      <w:r w:rsidRPr="0048726D">
        <w:rPr>
          <w:rFonts w:ascii="Arial" w:hAnsi="Arial" w:cs="Arial"/>
          <w:snapToGrid w:val="0"/>
        </w:rPr>
        <w:t>. zmianami ) i innymi obowiązującymi przepisami.</w:t>
      </w:r>
      <w:r w:rsidRPr="0048726D">
        <w:rPr>
          <w:rFonts w:ascii="Arial" w:hAnsi="Arial" w:cs="Arial"/>
          <w:b/>
          <w:bCs/>
          <w:snapToGrid w:val="0"/>
        </w:rPr>
        <w:t xml:space="preserve">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3. Opracowania powinny obejmować zakres niezbędny dla celów uzyskania Decyzji –    </w:t>
      </w:r>
    </w:p>
    <w:p w:rsidR="00C75B85" w:rsidRPr="0048726D" w:rsidRDefault="00C75B85">
      <w:pPr>
        <w:widowControl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  <w:snapToGrid w:val="0"/>
        </w:rPr>
        <w:t xml:space="preserve">     pozwoleń </w:t>
      </w:r>
      <w:proofErr w:type="spellStart"/>
      <w:r w:rsidRPr="0048726D">
        <w:rPr>
          <w:rFonts w:ascii="Arial" w:hAnsi="Arial" w:cs="Arial"/>
          <w:snapToGrid w:val="0"/>
        </w:rPr>
        <w:t>wodnoprawnych</w:t>
      </w:r>
      <w:proofErr w:type="spellEnd"/>
      <w:r w:rsidRPr="0048726D">
        <w:rPr>
          <w:rFonts w:ascii="Arial" w:hAnsi="Arial" w:cs="Arial"/>
          <w:snapToGrid w:val="0"/>
        </w:rPr>
        <w:t xml:space="preserve">  oraz  Decyzji - </w:t>
      </w:r>
      <w:r w:rsidRPr="0048726D">
        <w:rPr>
          <w:rFonts w:ascii="Arial" w:hAnsi="Arial" w:cs="Arial"/>
        </w:rPr>
        <w:t xml:space="preserve">ustanowienia  stref ochronnych ujęć  </w:t>
      </w:r>
      <w:r w:rsidR="003E1176">
        <w:rPr>
          <w:rFonts w:ascii="Arial" w:hAnsi="Arial" w:cs="Arial"/>
        </w:rPr>
        <w:t xml:space="preserve"> </w:t>
      </w:r>
      <w:r w:rsidRPr="0048726D">
        <w:rPr>
          <w:rFonts w:ascii="Arial" w:hAnsi="Arial" w:cs="Arial"/>
        </w:rPr>
        <w:t>wody .</w:t>
      </w:r>
    </w:p>
    <w:p w:rsidR="00C75B85" w:rsidRPr="0048726D" w:rsidRDefault="00C75B85" w:rsidP="00C75B85">
      <w:pPr>
        <w:widowControl w:val="0"/>
        <w:numPr>
          <w:ilvl w:val="0"/>
          <w:numId w:val="20"/>
        </w:numPr>
        <w:jc w:val="both"/>
        <w:rPr>
          <w:rFonts w:ascii="Arial" w:hAnsi="Arial" w:cs="Arial"/>
        </w:rPr>
      </w:pPr>
      <w:r w:rsidRPr="0048726D">
        <w:rPr>
          <w:rFonts w:ascii="Arial" w:hAnsi="Arial" w:cs="Arial"/>
          <w:snapToGrid w:val="0"/>
        </w:rPr>
        <w:t xml:space="preserve">Dokumentację należy opracować oddzielnie dla każdego z ujęć wody wyszczególnionych w w/w  punktach 1.1,1.2, 1.3  , </w:t>
      </w:r>
      <w:r w:rsidRPr="0048726D">
        <w:rPr>
          <w:rFonts w:ascii="Arial" w:hAnsi="Arial" w:cs="Arial"/>
        </w:rPr>
        <w:t xml:space="preserve">Wszystkie niezbędne do sporządzenia opracowań dokumenty, materiały, mapy, podkłady geodezyjne, wyrysy i wypisy z ewidencji gruntów oraz inne nie wymienione, Wykonawca pozyska własnym staraniem i na własny koszt. </w:t>
      </w:r>
    </w:p>
    <w:p w:rsidR="00C75B85" w:rsidRPr="0048726D" w:rsidRDefault="00C75B85" w:rsidP="00C75B85">
      <w:pPr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Wykonawca zobowiązany  jest  do współpracy z Zamawiającym i właściwymi 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   instytucjami  do czasu uzyskania prawomocnych  Decyzji , w przypadku konieczności –    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   przygotowania   i  uzupełnienia wymaganej dokumentacji, uzgodnień itp.    </w:t>
      </w:r>
    </w:p>
    <w:p w:rsidR="00C75B85" w:rsidRPr="0048726D" w:rsidRDefault="00C75B85" w:rsidP="00C75B85">
      <w:pPr>
        <w:widowControl w:val="0"/>
        <w:numPr>
          <w:ilvl w:val="0"/>
          <w:numId w:val="20"/>
        </w:numPr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Opracowania należy wykonać w formie tradycyjnej papierowej  ( 4 egz. ) +  2 egz.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   w  formie elektronicznej na płycie  CD. 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8. Wykonawca jest  zobowiązany na bieżąco konsultować z Zamawiającym  przebieg prac 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   przy opracowywaniu dokumentacji.</w:t>
      </w:r>
    </w:p>
    <w:p w:rsidR="00C75B85" w:rsidRPr="0048726D" w:rsidRDefault="00C75B85">
      <w:pPr>
        <w:pStyle w:val="Akapitzlist"/>
        <w:ind w:left="360"/>
        <w:rPr>
          <w:rFonts w:ascii="Arial" w:hAnsi="Arial" w:cs="Arial"/>
        </w:rPr>
      </w:pPr>
      <w:r w:rsidRPr="0048726D">
        <w:rPr>
          <w:rFonts w:ascii="Arial" w:hAnsi="Arial" w:cs="Arial"/>
          <w:b/>
          <w:bCs/>
          <w:u w:val="single"/>
        </w:rPr>
        <w:t xml:space="preserve"> </w:t>
      </w:r>
    </w:p>
    <w:p w:rsidR="00C75B85" w:rsidRPr="0048726D" w:rsidRDefault="00C75B85">
      <w:pPr>
        <w:spacing w:after="60"/>
        <w:ind w:left="69"/>
        <w:rPr>
          <w:rFonts w:ascii="Arial" w:hAnsi="Arial" w:cs="Arial"/>
        </w:rPr>
      </w:pPr>
    </w:p>
    <w:p w:rsidR="00C75B85" w:rsidRPr="0048726D" w:rsidRDefault="00C75B85">
      <w:pPr>
        <w:spacing w:after="60"/>
        <w:ind w:left="69"/>
        <w:jc w:val="center"/>
        <w:rPr>
          <w:rFonts w:ascii="Arial" w:hAnsi="Arial" w:cs="Arial"/>
          <w:b/>
        </w:rPr>
      </w:pPr>
    </w:p>
    <w:p w:rsidR="0048726D" w:rsidRDefault="0048726D">
      <w:pPr>
        <w:spacing w:after="60"/>
        <w:ind w:left="69"/>
        <w:jc w:val="center"/>
        <w:rPr>
          <w:rFonts w:ascii="Arial" w:hAnsi="Arial" w:cs="Arial"/>
          <w:b/>
        </w:rPr>
      </w:pPr>
    </w:p>
    <w:p w:rsidR="00C75B85" w:rsidRPr="0048726D" w:rsidRDefault="00C75B85">
      <w:pPr>
        <w:spacing w:after="60"/>
        <w:ind w:left="69"/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lastRenderedPageBreak/>
        <w:t>§ 3</w:t>
      </w:r>
    </w:p>
    <w:p w:rsidR="00C75B85" w:rsidRPr="0048726D" w:rsidRDefault="00C75B85">
      <w:pPr>
        <w:pStyle w:val="Nagwek2"/>
      </w:pPr>
      <w:r w:rsidRPr="0048726D">
        <w:t xml:space="preserve">ZOBOWIĄZANIA WYKONAWCY I ODPOWIEDZIALNOŚĆ </w:t>
      </w:r>
    </w:p>
    <w:p w:rsidR="00C75B85" w:rsidRPr="0048726D" w:rsidRDefault="00C75B85">
      <w:pPr>
        <w:spacing w:after="60"/>
        <w:ind w:left="66"/>
        <w:rPr>
          <w:rFonts w:ascii="Arial" w:hAnsi="Arial" w:cs="Arial"/>
        </w:rPr>
      </w:pPr>
    </w:p>
    <w:p w:rsidR="00C75B85" w:rsidRPr="0048726D" w:rsidRDefault="00C75B85">
      <w:pPr>
        <w:shd w:val="clear" w:color="auto" w:fill="FFFFFF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</w:t>
      </w:r>
      <w:r w:rsidRPr="0048726D">
        <w:rPr>
          <w:rFonts w:ascii="Arial" w:hAnsi="Arial" w:cs="Arial"/>
          <w:sz w:val="22"/>
        </w:rPr>
        <w:t xml:space="preserve">1.   </w:t>
      </w:r>
      <w:r w:rsidRPr="0048726D">
        <w:rPr>
          <w:rFonts w:ascii="Arial" w:hAnsi="Arial" w:cs="Arial"/>
        </w:rPr>
        <w:t>Do obowiązków Wykonawcy należy:</w:t>
      </w:r>
    </w:p>
    <w:p w:rsidR="00C75B85" w:rsidRPr="0048726D" w:rsidRDefault="00C75B85" w:rsidP="00C75B85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zapoznanie się z dokumentami będącymi w posiadaniu Zamawiającego przed rozpoczęciem prac projektowych,</w:t>
      </w:r>
    </w:p>
    <w:p w:rsidR="00C75B85" w:rsidRPr="0048726D" w:rsidRDefault="00C75B85" w:rsidP="00C75B85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szczegółowe sprawdzenie w terenie warunków wykonania zamówienia,</w:t>
      </w:r>
    </w:p>
    <w:p w:rsidR="00C75B85" w:rsidRPr="0048726D" w:rsidRDefault="00C75B85">
      <w:pPr>
        <w:ind w:left="207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c.  wykonania przedmiotu umowy zgodnie z treścią niniejszej umowy</w:t>
      </w:r>
      <w:r w:rsidRPr="0048726D">
        <w:rPr>
          <w:rFonts w:ascii="Arial" w:hAnsi="Arial" w:cs="Arial"/>
        </w:rPr>
        <w:br/>
        <w:t xml:space="preserve">       w szczególności opisem przedmiotu zamówienia, zasadami współczesnej    </w:t>
      </w:r>
    </w:p>
    <w:p w:rsidR="00C75B85" w:rsidRPr="0048726D" w:rsidRDefault="00C75B85">
      <w:pPr>
        <w:ind w:left="207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wiedzy technicznej, obowiązującymi w tym zakresie przepisami i należytą   </w:t>
      </w:r>
    </w:p>
    <w:p w:rsidR="00C75B85" w:rsidRPr="0048726D" w:rsidRDefault="00C75B85">
      <w:pPr>
        <w:ind w:left="207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starannością,</w:t>
      </w:r>
    </w:p>
    <w:p w:rsidR="00C75B85" w:rsidRPr="0048726D" w:rsidRDefault="00C75B85" w:rsidP="00C75B85">
      <w:pPr>
        <w:numPr>
          <w:ilvl w:val="0"/>
          <w:numId w:val="2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>wykonania przedmiotu umowy przez osoby posiadające stosowne, wymagane prawem uprawnienia zawodowe,</w:t>
      </w:r>
    </w:p>
    <w:p w:rsidR="00C75B85" w:rsidRPr="0048726D" w:rsidRDefault="00C75B85" w:rsidP="00C75B85">
      <w:pPr>
        <w:numPr>
          <w:ilvl w:val="0"/>
          <w:numId w:val="2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przekazania przedmiotu umowy w wersji pisemnej (papierowej) oraz elektronicznej na płycie CD w formacie i ilości wskazanej wyżej i w SIWZ. </w:t>
      </w:r>
    </w:p>
    <w:p w:rsidR="00C75B85" w:rsidRPr="0048726D" w:rsidRDefault="00C75B85" w:rsidP="00C75B85">
      <w:pPr>
        <w:numPr>
          <w:ilvl w:val="0"/>
          <w:numId w:val="2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>usunięcia na koszt własny błędów w dokumentacji, nieujawnionych w czasie odbioru, w najkrótszym uzasadnionym terminie natychmiast po ich wykryciu</w:t>
      </w:r>
    </w:p>
    <w:p w:rsidR="00C75B85" w:rsidRPr="0048726D" w:rsidRDefault="00C75B85" w:rsidP="00C75B85">
      <w:pPr>
        <w:numPr>
          <w:ilvl w:val="0"/>
          <w:numId w:val="2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>przekazania przedmiotu umowy do odbioru na zasadach określonych niniejszą umową,</w:t>
      </w:r>
    </w:p>
    <w:p w:rsidR="00C75B85" w:rsidRPr="0048726D" w:rsidRDefault="00C75B85" w:rsidP="00C75B85">
      <w:pPr>
        <w:numPr>
          <w:ilvl w:val="0"/>
          <w:numId w:val="2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>wystawienia faktury zgodnie z postanowieniami umowy,</w:t>
      </w:r>
    </w:p>
    <w:p w:rsidR="00C75B85" w:rsidRPr="0048726D" w:rsidRDefault="00C75B85">
      <w:pPr>
        <w:rPr>
          <w:rFonts w:ascii="Arial" w:hAnsi="Arial" w:cs="Arial"/>
          <w:color w:val="FF0000"/>
        </w:rPr>
      </w:pPr>
    </w:p>
    <w:p w:rsidR="00C75B85" w:rsidRPr="0048726D" w:rsidRDefault="00C75B85" w:rsidP="00C75B85">
      <w:pPr>
        <w:numPr>
          <w:ilvl w:val="0"/>
          <w:numId w:val="18"/>
        </w:numPr>
        <w:spacing w:after="60"/>
        <w:rPr>
          <w:rFonts w:ascii="Arial" w:hAnsi="Arial" w:cs="Arial"/>
        </w:rPr>
      </w:pPr>
      <w:r w:rsidRPr="0048726D">
        <w:rPr>
          <w:rFonts w:ascii="Arial" w:hAnsi="Arial" w:cs="Arial"/>
        </w:rPr>
        <w:t>Wykonawca ponosi odpowiedzialność za wszelkie szkody wyrządzone Zamawiającemu przez osoby, które będą realizować umowę.</w:t>
      </w:r>
    </w:p>
    <w:p w:rsidR="00C75B85" w:rsidRPr="0048726D" w:rsidRDefault="00C75B85">
      <w:pPr>
        <w:rPr>
          <w:rFonts w:ascii="Arial" w:hAnsi="Arial" w:cs="Arial"/>
        </w:rPr>
      </w:pP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t>§ 4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  <w:bCs/>
        </w:rPr>
        <w:t>ZOBOWIĄZANIA ZAMAWIAJĄCEGO</w:t>
      </w:r>
    </w:p>
    <w:p w:rsidR="00C75B85" w:rsidRPr="0048726D" w:rsidRDefault="00C75B85">
      <w:pPr>
        <w:spacing w:after="60"/>
        <w:rPr>
          <w:rFonts w:ascii="Arial" w:hAnsi="Arial" w:cs="Arial"/>
        </w:rPr>
      </w:pPr>
      <w:r w:rsidRPr="0048726D">
        <w:rPr>
          <w:rFonts w:ascii="Arial" w:hAnsi="Arial" w:cs="Arial"/>
          <w:sz w:val="22"/>
        </w:rPr>
        <w:t xml:space="preserve">   </w:t>
      </w:r>
      <w:r w:rsidRPr="0048726D">
        <w:rPr>
          <w:rFonts w:ascii="Arial" w:hAnsi="Arial" w:cs="Arial"/>
        </w:rPr>
        <w:t>Zamawiający zobowiązuje się do:</w:t>
      </w:r>
    </w:p>
    <w:p w:rsidR="00C75B85" w:rsidRPr="0048726D" w:rsidRDefault="00C75B85">
      <w:pPr>
        <w:spacing w:after="60"/>
        <w:ind w:left="66"/>
        <w:rPr>
          <w:rFonts w:ascii="Arial" w:hAnsi="Arial" w:cs="Arial"/>
          <w:color w:val="0D0D0D"/>
        </w:rPr>
      </w:pPr>
      <w:r w:rsidRPr="0048726D">
        <w:rPr>
          <w:rFonts w:ascii="Arial" w:hAnsi="Arial" w:cs="Arial"/>
        </w:rPr>
        <w:t xml:space="preserve">    a ) </w:t>
      </w:r>
      <w:r w:rsidRPr="0048726D">
        <w:rPr>
          <w:rFonts w:ascii="Arial" w:hAnsi="Arial" w:cs="Arial"/>
          <w:color w:val="0D0D0D"/>
        </w:rPr>
        <w:t xml:space="preserve">udostępnienia Wykonawcy kserokopii dokumentów i innych materiałów </w:t>
      </w:r>
    </w:p>
    <w:p w:rsidR="00C75B85" w:rsidRPr="0048726D" w:rsidRDefault="00C75B85">
      <w:pPr>
        <w:spacing w:after="60"/>
        <w:ind w:left="66"/>
        <w:rPr>
          <w:rFonts w:ascii="Arial" w:hAnsi="Arial" w:cs="Arial"/>
        </w:rPr>
      </w:pPr>
      <w:r w:rsidRPr="0048726D">
        <w:rPr>
          <w:rFonts w:ascii="Arial" w:hAnsi="Arial" w:cs="Arial"/>
          <w:color w:val="0D0D0D"/>
        </w:rPr>
        <w:t xml:space="preserve">          będących w jego posiadaniu niezbędnych do wykonania przedmiotu umowy,</w:t>
      </w:r>
    </w:p>
    <w:p w:rsidR="00C75B85" w:rsidRPr="0048726D" w:rsidRDefault="00C75B85">
      <w:pPr>
        <w:ind w:left="207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b) odbioru przedmiotu umowy, który zostanie uznany przez Zamawiającego za  </w:t>
      </w:r>
    </w:p>
    <w:p w:rsidR="00C75B85" w:rsidRPr="0048726D" w:rsidRDefault="00C75B85">
      <w:pPr>
        <w:ind w:left="207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wykonany zgodnie z jej treścią, </w:t>
      </w:r>
    </w:p>
    <w:p w:rsidR="00C75B85" w:rsidRPr="0048726D" w:rsidRDefault="00C75B85" w:rsidP="00C75B85">
      <w:pPr>
        <w:numPr>
          <w:ilvl w:val="0"/>
          <w:numId w:val="22"/>
        </w:numPr>
        <w:rPr>
          <w:rFonts w:ascii="Arial" w:hAnsi="Arial" w:cs="Arial"/>
          <w:b/>
        </w:rPr>
      </w:pPr>
      <w:r w:rsidRPr="0048726D">
        <w:rPr>
          <w:rFonts w:ascii="Arial" w:hAnsi="Arial" w:cs="Arial"/>
        </w:rPr>
        <w:t>zapłaty wynagrodzenia Wykonawcy zgodnie z postanowieniami niniejszej       umowy,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t>§ 5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  <w:bCs/>
        </w:rPr>
        <w:t>PRAWA AUTORSKIE</w:t>
      </w:r>
    </w:p>
    <w:p w:rsidR="00C75B85" w:rsidRPr="0048726D" w:rsidRDefault="00C75B85">
      <w:pPr>
        <w:jc w:val="center"/>
        <w:rPr>
          <w:rFonts w:ascii="Arial" w:hAnsi="Arial" w:cs="Arial"/>
          <w:b/>
        </w:rPr>
      </w:pPr>
    </w:p>
    <w:p w:rsidR="00C75B85" w:rsidRPr="0048726D" w:rsidRDefault="00C75B85" w:rsidP="00C75B85">
      <w:pPr>
        <w:numPr>
          <w:ilvl w:val="0"/>
          <w:numId w:val="13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Wykonawca przenosi z dniem odbioru przedmiotu umowy na Zamawiającego,</w:t>
      </w:r>
      <w:r w:rsidRPr="0048726D">
        <w:rPr>
          <w:rFonts w:ascii="Arial" w:hAnsi="Arial" w:cs="Arial"/>
        </w:rPr>
        <w:br/>
        <w:t>a Zamawiający nabywa, wyłączne i nieograniczone autorskie prawa majątkowe do korzystania i rozporządzania przedmiotem umowy w całości lub we fragmentach, bez ograniczeń przestrzennych, samodzielnie lub z innymi dziełami, na cały okres ochronny praw majątkowych, na następujących polach eksploatacji:</w:t>
      </w:r>
    </w:p>
    <w:p w:rsidR="00C75B85" w:rsidRPr="0048726D" w:rsidRDefault="00C75B85" w:rsidP="00C75B85">
      <w:pPr>
        <w:numPr>
          <w:ilvl w:val="1"/>
          <w:numId w:val="10"/>
        </w:numPr>
        <w:tabs>
          <w:tab w:val="left" w:pos="851"/>
        </w:tabs>
        <w:ind w:left="851"/>
        <w:rPr>
          <w:rFonts w:ascii="Arial" w:hAnsi="Arial" w:cs="Arial"/>
        </w:rPr>
      </w:pPr>
      <w:r w:rsidRPr="0048726D">
        <w:rPr>
          <w:rFonts w:ascii="Arial" w:hAnsi="Arial" w:cs="Arial"/>
        </w:rPr>
        <w:t>utrwalanie i zwielokrotnianie w całości lub we fragmentach bez ograniczeń ilościowych, dowolną znaną w dacie zawierania umowy techniką,</w:t>
      </w:r>
    </w:p>
    <w:p w:rsidR="00C75B85" w:rsidRPr="0048726D" w:rsidRDefault="00C75B85" w:rsidP="00C75B85">
      <w:pPr>
        <w:numPr>
          <w:ilvl w:val="1"/>
          <w:numId w:val="10"/>
        </w:numPr>
        <w:tabs>
          <w:tab w:val="left" w:pos="851"/>
        </w:tabs>
        <w:ind w:left="851"/>
        <w:rPr>
          <w:rFonts w:ascii="Arial" w:hAnsi="Arial" w:cs="Arial"/>
        </w:rPr>
      </w:pPr>
      <w:r w:rsidRPr="0048726D">
        <w:rPr>
          <w:rFonts w:ascii="Arial" w:hAnsi="Arial" w:cs="Arial"/>
        </w:rPr>
        <w:t>publicznego prezentowania i odtwarzania  w całości lub we fragmentach bez ograniczeń ilościowych, dowolną znaną w dacie umowy techniką,</w:t>
      </w:r>
    </w:p>
    <w:p w:rsidR="00C75B85" w:rsidRDefault="00C75B85" w:rsidP="00C75B85">
      <w:pPr>
        <w:numPr>
          <w:ilvl w:val="1"/>
          <w:numId w:val="10"/>
        </w:numPr>
        <w:tabs>
          <w:tab w:val="left" w:pos="851"/>
        </w:tabs>
        <w:ind w:left="851"/>
        <w:rPr>
          <w:rFonts w:ascii="Arial" w:hAnsi="Arial" w:cs="Arial"/>
        </w:rPr>
      </w:pPr>
      <w:r w:rsidRPr="0048726D">
        <w:rPr>
          <w:rFonts w:ascii="Arial" w:hAnsi="Arial" w:cs="Arial"/>
        </w:rPr>
        <w:t>wprowadzanie do obrotu, najem, dzierżawa, użyczenie.</w:t>
      </w:r>
    </w:p>
    <w:p w:rsidR="003E1176" w:rsidRPr="0048726D" w:rsidRDefault="003E1176" w:rsidP="003E1176">
      <w:pPr>
        <w:tabs>
          <w:tab w:val="left" w:pos="851"/>
        </w:tabs>
        <w:ind w:left="851"/>
        <w:rPr>
          <w:rFonts w:ascii="Arial" w:hAnsi="Arial" w:cs="Arial"/>
        </w:rPr>
      </w:pPr>
    </w:p>
    <w:p w:rsidR="00C75B85" w:rsidRPr="0048726D" w:rsidRDefault="00C75B85" w:rsidP="00C75B85">
      <w:pPr>
        <w:numPr>
          <w:ilvl w:val="0"/>
          <w:numId w:val="13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Z dniem odbioru przedmiotu umowy Wykonawca przenosi na Zamawiającego,</w:t>
      </w:r>
      <w:r w:rsidRPr="0048726D">
        <w:rPr>
          <w:rFonts w:ascii="Arial" w:hAnsi="Arial" w:cs="Arial"/>
        </w:rPr>
        <w:br/>
        <w:t xml:space="preserve">a Zamawiający nabywa na cały czas ochrony autorskich praw majątkowych, bez ograniczeń przestrzennych, wyłączne, niczym nie ograniczone prawo zezwalania </w:t>
      </w:r>
      <w:r w:rsidRPr="0048726D">
        <w:rPr>
          <w:rFonts w:ascii="Arial" w:hAnsi="Arial" w:cs="Arial"/>
        </w:rPr>
        <w:lastRenderedPageBreak/>
        <w:t>na wykonywanie zależnych praw autorskich tak przez Zamawiającego i osoby trzecie bez prawa Wykonawcy do odrębnego wynagrodzenia z tytułu eksploatacji utworów zależnych. W szczególności Zamawiający ma prawo do dokonywania lub zlecania osobom trzecim dokonywania opracowań, skrótów, streszczeń, tłumaczeń na dowolny język obcy oraz zmian i adaptacji, dostosowania oraz korzystania z tych opracowań</w:t>
      </w:r>
      <w:r w:rsidRPr="0048726D">
        <w:rPr>
          <w:rFonts w:ascii="Arial" w:hAnsi="Arial" w:cs="Arial"/>
        </w:rPr>
        <w:br/>
        <w:t>i rozporządzania nimi  na podstawie umów zawartych z ich wykonawcami.</w:t>
      </w:r>
    </w:p>
    <w:p w:rsidR="00C75B85" w:rsidRPr="0048726D" w:rsidRDefault="00C75B85" w:rsidP="00C75B85">
      <w:pPr>
        <w:numPr>
          <w:ilvl w:val="0"/>
          <w:numId w:val="13"/>
        </w:numPr>
        <w:ind w:left="426"/>
        <w:rPr>
          <w:rFonts w:ascii="Arial" w:hAnsi="Arial" w:cs="Arial"/>
          <w:b/>
        </w:rPr>
      </w:pPr>
      <w:r w:rsidRPr="0048726D">
        <w:rPr>
          <w:rFonts w:ascii="Arial" w:hAnsi="Arial" w:cs="Arial"/>
        </w:rPr>
        <w:t>Skorzystanie przez  Zamawiającego  z uprawnień opisanych w ust. 2 niniejszego paragrafu wyłącza odpowiedzialność Wykonawcy za powstały w ten sposób projekt.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</w:rPr>
      </w:pPr>
    </w:p>
    <w:p w:rsidR="00C75B85" w:rsidRPr="0048726D" w:rsidRDefault="00C75B85">
      <w:pPr>
        <w:spacing w:after="60"/>
        <w:jc w:val="center"/>
        <w:rPr>
          <w:rFonts w:ascii="Arial" w:hAnsi="Arial" w:cs="Arial"/>
          <w:b/>
        </w:rPr>
      </w:pPr>
    </w:p>
    <w:p w:rsidR="00C75B85" w:rsidRPr="0048726D" w:rsidRDefault="00C75B85">
      <w:pPr>
        <w:spacing w:after="60"/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t>§ 6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</w:rPr>
      </w:pPr>
    </w:p>
    <w:p w:rsidR="00C75B85" w:rsidRPr="0048726D" w:rsidRDefault="00C75B85">
      <w:pPr>
        <w:spacing w:after="60"/>
        <w:jc w:val="center"/>
        <w:rPr>
          <w:rFonts w:ascii="Arial" w:hAnsi="Arial" w:cs="Arial"/>
          <w:b/>
        </w:rPr>
      </w:pPr>
      <w:r w:rsidRPr="0048726D">
        <w:rPr>
          <w:rFonts w:ascii="Arial" w:hAnsi="Arial" w:cs="Arial"/>
          <w:b/>
          <w:bCs/>
        </w:rPr>
        <w:t>TERMIN WYKONANIA PRZEDMIOTU UMOWY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  <w:sz w:val="22"/>
        </w:rPr>
      </w:pPr>
    </w:p>
    <w:p w:rsidR="00C75B85" w:rsidRPr="0048726D" w:rsidRDefault="00C75B85" w:rsidP="00C75B85">
      <w:pPr>
        <w:numPr>
          <w:ilvl w:val="0"/>
          <w:numId w:val="6"/>
        </w:numPr>
        <w:ind w:left="426" w:hanging="357"/>
        <w:rPr>
          <w:rFonts w:ascii="Arial" w:hAnsi="Arial" w:cs="Arial"/>
          <w:b/>
          <w:bCs/>
          <w:snapToGrid w:val="0"/>
        </w:rPr>
      </w:pPr>
      <w:r w:rsidRPr="0048726D">
        <w:rPr>
          <w:rFonts w:ascii="Arial" w:hAnsi="Arial" w:cs="Arial"/>
          <w:color w:val="0D0D0D"/>
        </w:rPr>
        <w:t xml:space="preserve">Termin wykonania przedmiotu umowy: </w:t>
      </w:r>
    </w:p>
    <w:p w:rsidR="00C75B85" w:rsidRDefault="00C75B85">
      <w:pPr>
        <w:pStyle w:val="BodyText21"/>
        <w:autoSpaceDE/>
        <w:autoSpaceDN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- Rozpoczęcie – dzień zawarcia umowy. </w:t>
      </w:r>
    </w:p>
    <w:p w:rsidR="003E1176" w:rsidRDefault="003E1176">
      <w:pPr>
        <w:pStyle w:val="BodyText21"/>
        <w:autoSpaceDE/>
        <w:autoSpaceDN/>
        <w:rPr>
          <w:rFonts w:ascii="Arial" w:hAnsi="Arial" w:cs="Arial"/>
          <w:snapToGrid w:val="0"/>
        </w:rPr>
      </w:pPr>
    </w:p>
    <w:p w:rsidR="003E1176" w:rsidRPr="0048726D" w:rsidRDefault="003E1176" w:rsidP="003E1176">
      <w:pPr>
        <w:widowControl w:val="0"/>
        <w:jc w:val="both"/>
        <w:rPr>
          <w:rFonts w:ascii="Arial" w:hAnsi="Arial" w:cs="Arial"/>
          <w:snapToGrid w:val="0"/>
          <w:u w:val="single"/>
        </w:rPr>
      </w:pPr>
      <w:r w:rsidRPr="0048726D">
        <w:rPr>
          <w:rFonts w:ascii="Arial" w:hAnsi="Arial" w:cs="Arial"/>
        </w:rPr>
        <w:t xml:space="preserve">  - Opracowanie wniosków wraz ze wszystkimi niezbędnymi dokumentami ( w tym   </w:t>
      </w:r>
    </w:p>
    <w:p w:rsidR="003E1176" w:rsidRDefault="003E1176" w:rsidP="003E1176">
      <w:pPr>
        <w:widowControl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8726D">
        <w:rPr>
          <w:rFonts w:ascii="Arial" w:hAnsi="Arial" w:cs="Arial"/>
        </w:rPr>
        <w:t xml:space="preserve">  operatem </w:t>
      </w:r>
      <w:proofErr w:type="spellStart"/>
      <w:r w:rsidRPr="0048726D">
        <w:rPr>
          <w:rFonts w:ascii="Arial" w:hAnsi="Arial" w:cs="Arial"/>
        </w:rPr>
        <w:t>wodnoprawnym</w:t>
      </w:r>
      <w:proofErr w:type="spellEnd"/>
      <w:r w:rsidRPr="0048726D">
        <w:rPr>
          <w:rFonts w:ascii="Arial" w:hAnsi="Arial" w:cs="Arial"/>
        </w:rPr>
        <w:t xml:space="preserve"> )  do uzyskania pozwole</w:t>
      </w:r>
      <w:r>
        <w:rPr>
          <w:rFonts w:ascii="Arial" w:hAnsi="Arial" w:cs="Arial"/>
        </w:rPr>
        <w:t>ń</w:t>
      </w:r>
      <w:r w:rsidRPr="0048726D">
        <w:rPr>
          <w:rFonts w:ascii="Arial" w:hAnsi="Arial" w:cs="Arial"/>
        </w:rPr>
        <w:t xml:space="preserve">  </w:t>
      </w:r>
      <w:proofErr w:type="spellStart"/>
      <w:r w:rsidRPr="0048726D">
        <w:rPr>
          <w:rFonts w:ascii="Arial" w:hAnsi="Arial" w:cs="Arial"/>
        </w:rPr>
        <w:t>wodnopraw</w:t>
      </w:r>
      <w:r>
        <w:rPr>
          <w:rFonts w:ascii="Arial" w:hAnsi="Arial" w:cs="Arial"/>
        </w:rPr>
        <w:t>nych</w:t>
      </w:r>
      <w:proofErr w:type="spellEnd"/>
      <w:r w:rsidRPr="0048726D">
        <w:rPr>
          <w:rFonts w:ascii="Arial" w:hAnsi="Arial" w:cs="Arial"/>
        </w:rPr>
        <w:t xml:space="preserve">  na pobór </w:t>
      </w:r>
    </w:p>
    <w:p w:rsidR="003E1176" w:rsidRPr="0048726D" w:rsidRDefault="003E1176" w:rsidP="003E117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wód</w:t>
      </w:r>
      <w:r w:rsidRPr="0048726D">
        <w:rPr>
          <w:rFonts w:ascii="Arial" w:hAnsi="Arial" w:cs="Arial"/>
        </w:rPr>
        <w:t xml:space="preserve"> podziemnych  </w:t>
      </w:r>
      <w:r w:rsidRPr="0048726D">
        <w:rPr>
          <w:rFonts w:ascii="Arial" w:hAnsi="Arial" w:cs="Arial"/>
          <w:u w:val="single"/>
        </w:rPr>
        <w:t>do 31.08.2012</w:t>
      </w:r>
    </w:p>
    <w:p w:rsidR="003E1176" w:rsidRPr="0048726D" w:rsidRDefault="003E1176">
      <w:pPr>
        <w:pStyle w:val="BodyText21"/>
        <w:autoSpaceDE/>
        <w:autoSpaceDN/>
        <w:rPr>
          <w:rFonts w:ascii="Arial" w:hAnsi="Arial" w:cs="Arial"/>
          <w:snapToGrid w:val="0"/>
        </w:rPr>
      </w:pPr>
    </w:p>
    <w:p w:rsidR="00E22988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</w:rPr>
        <w:t xml:space="preserve">- Opracowanie wszystkich wniosków wraz ze wszystkimi koniecznymi  dokumentami   </w:t>
      </w:r>
      <w:r w:rsidR="003E1176">
        <w:rPr>
          <w:rFonts w:ascii="Arial" w:hAnsi="Arial" w:cs="Arial"/>
        </w:rPr>
        <w:t xml:space="preserve">  </w:t>
      </w:r>
      <w:r w:rsidRPr="0048726D">
        <w:rPr>
          <w:rFonts w:ascii="Arial" w:hAnsi="Arial" w:cs="Arial"/>
        </w:rPr>
        <w:t xml:space="preserve">w sposób umożliwiający  złożenie przez Zamawiającego wniosków we właściwych instytucjach  w celu ustanowienia stref  ochronnych ujęć wody </w:t>
      </w:r>
      <w:r w:rsidR="003E1176">
        <w:rPr>
          <w:rFonts w:ascii="Arial" w:hAnsi="Arial" w:cs="Arial"/>
        </w:rPr>
        <w:t>,</w:t>
      </w:r>
      <w:r w:rsidRPr="0048726D">
        <w:rPr>
          <w:rFonts w:ascii="Arial" w:hAnsi="Arial" w:cs="Arial"/>
          <w:snapToGrid w:val="0"/>
        </w:rPr>
        <w:t>od podpisania umowy do</w:t>
      </w:r>
      <w:r w:rsidRPr="0048726D">
        <w:rPr>
          <w:rFonts w:ascii="Arial" w:hAnsi="Arial" w:cs="Arial"/>
          <w:snapToGrid w:val="0"/>
          <w:u w:val="single"/>
        </w:rPr>
        <w:t xml:space="preserve"> </w:t>
      </w:r>
      <w:r w:rsidR="00E22988" w:rsidRPr="0048726D">
        <w:rPr>
          <w:rFonts w:ascii="Arial" w:hAnsi="Arial" w:cs="Arial"/>
          <w:snapToGrid w:val="0"/>
          <w:u w:val="single"/>
        </w:rPr>
        <w:t>31.10.2012</w:t>
      </w:r>
    </w:p>
    <w:p w:rsidR="0048726D" w:rsidRDefault="0048726D">
      <w:pPr>
        <w:widowControl w:val="0"/>
        <w:jc w:val="both"/>
        <w:rPr>
          <w:rFonts w:ascii="Arial" w:hAnsi="Arial" w:cs="Arial"/>
          <w:snapToGrid w:val="0"/>
          <w:u w:val="single"/>
        </w:rPr>
      </w:pPr>
    </w:p>
    <w:p w:rsidR="00C75B85" w:rsidRPr="0048726D" w:rsidRDefault="00C75B85" w:rsidP="003E1176">
      <w:pPr>
        <w:widowControl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</w:t>
      </w:r>
    </w:p>
    <w:p w:rsidR="00C75B85" w:rsidRPr="0048726D" w:rsidRDefault="00C75B85">
      <w:pPr>
        <w:autoSpaceDE w:val="0"/>
        <w:ind w:left="426"/>
        <w:rPr>
          <w:rFonts w:ascii="Arial" w:hAnsi="Arial" w:cs="Arial"/>
          <w:color w:val="0D0D0D"/>
        </w:rPr>
      </w:pPr>
      <w:r w:rsidRPr="0048726D">
        <w:rPr>
          <w:rFonts w:ascii="Arial" w:hAnsi="Arial" w:cs="Arial"/>
          <w:color w:val="0D0D0D"/>
        </w:rPr>
        <w:t xml:space="preserve"> </w:t>
      </w:r>
    </w:p>
    <w:p w:rsidR="00C75B85" w:rsidRPr="0048726D" w:rsidRDefault="00C75B85" w:rsidP="00C75B85">
      <w:pPr>
        <w:numPr>
          <w:ilvl w:val="0"/>
          <w:numId w:val="6"/>
        </w:numPr>
        <w:ind w:left="426" w:hanging="357"/>
        <w:rPr>
          <w:rFonts w:ascii="Arial" w:hAnsi="Arial" w:cs="Arial"/>
          <w:color w:val="0D0D0D"/>
        </w:rPr>
      </w:pPr>
      <w:r w:rsidRPr="0048726D">
        <w:rPr>
          <w:rFonts w:ascii="Arial" w:hAnsi="Arial" w:cs="Arial"/>
          <w:color w:val="0D0D0D"/>
        </w:rPr>
        <w:t>Powyższy termin wykonania przedmiotu umowy obejmuje wykonanie  wszystkich wniosków, opracowań i dokumentacji stanowiącej przedmiot umowy, wraz z dokonaniem odbioru na zasadach określonych w § 7.</w:t>
      </w:r>
    </w:p>
    <w:p w:rsidR="00C75B85" w:rsidRPr="0048726D" w:rsidRDefault="00C75B85">
      <w:pPr>
        <w:ind w:left="426"/>
        <w:rPr>
          <w:rFonts w:ascii="Arial" w:hAnsi="Arial" w:cs="Arial"/>
        </w:rPr>
      </w:pPr>
    </w:p>
    <w:p w:rsidR="00C75B85" w:rsidRPr="0048726D" w:rsidRDefault="00C75B85">
      <w:pPr>
        <w:jc w:val="center"/>
        <w:rPr>
          <w:rFonts w:ascii="Arial" w:hAnsi="Arial" w:cs="Arial"/>
          <w:b/>
          <w:bCs/>
        </w:rPr>
      </w:pPr>
      <w:r w:rsidRPr="0048726D">
        <w:rPr>
          <w:rFonts w:ascii="Arial" w:hAnsi="Arial" w:cs="Arial"/>
          <w:b/>
          <w:bCs/>
        </w:rPr>
        <w:t>§ 7</w:t>
      </w:r>
    </w:p>
    <w:p w:rsidR="00C75B85" w:rsidRPr="0048726D" w:rsidRDefault="00C75B85">
      <w:pPr>
        <w:jc w:val="center"/>
        <w:rPr>
          <w:rFonts w:ascii="Arial" w:hAnsi="Arial" w:cs="Arial"/>
          <w:b/>
          <w:bCs/>
        </w:rPr>
      </w:pPr>
      <w:r w:rsidRPr="0048726D">
        <w:rPr>
          <w:rFonts w:ascii="Arial" w:hAnsi="Arial" w:cs="Arial"/>
          <w:b/>
          <w:bCs/>
        </w:rPr>
        <w:t>ODBIÓR</w:t>
      </w:r>
    </w:p>
    <w:p w:rsidR="00C75B85" w:rsidRPr="0048726D" w:rsidRDefault="00C75B85">
      <w:pPr>
        <w:jc w:val="center"/>
        <w:rPr>
          <w:rFonts w:ascii="Arial" w:hAnsi="Arial" w:cs="Arial"/>
          <w:b/>
          <w:bCs/>
          <w:sz w:val="22"/>
        </w:rPr>
      </w:pPr>
    </w:p>
    <w:p w:rsidR="00C75B85" w:rsidRPr="0048726D" w:rsidRDefault="00C75B85" w:rsidP="00C75B85">
      <w:pPr>
        <w:numPr>
          <w:ilvl w:val="0"/>
          <w:numId w:val="16"/>
        </w:numPr>
        <w:tabs>
          <w:tab w:val="left" w:pos="426"/>
        </w:tabs>
        <w:ind w:left="426" w:right="74"/>
        <w:rPr>
          <w:rFonts w:ascii="Arial" w:hAnsi="Arial" w:cs="Arial"/>
        </w:rPr>
      </w:pPr>
      <w:r w:rsidRPr="0048726D">
        <w:rPr>
          <w:rFonts w:ascii="Arial" w:hAnsi="Arial" w:cs="Arial"/>
        </w:rPr>
        <w:t>Miejscem odbioru przedmiotu umowy będzie siedziba Zamawiającego.</w:t>
      </w:r>
    </w:p>
    <w:p w:rsidR="00C75B85" w:rsidRPr="0048726D" w:rsidRDefault="00C75B85" w:rsidP="00C75B85">
      <w:pPr>
        <w:numPr>
          <w:ilvl w:val="0"/>
          <w:numId w:val="16"/>
        </w:numPr>
        <w:tabs>
          <w:tab w:val="left" w:pos="426"/>
        </w:tabs>
        <w:ind w:left="426" w:right="74"/>
        <w:rPr>
          <w:rFonts w:ascii="Arial" w:hAnsi="Arial" w:cs="Arial"/>
        </w:rPr>
      </w:pPr>
      <w:r w:rsidRPr="0048726D">
        <w:rPr>
          <w:rFonts w:ascii="Arial" w:hAnsi="Arial" w:cs="Arial"/>
        </w:rPr>
        <w:t>Przedmiotem odbioru przez Zamawiającego będą: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a)</w:t>
      </w:r>
      <w:r w:rsidRPr="0048726D">
        <w:rPr>
          <w:rFonts w:ascii="Arial" w:eastAsia="MS Mincho" w:hAnsi="Arial" w:cs="Arial"/>
        </w:rPr>
        <w:t xml:space="preserve">      W</w:t>
      </w:r>
      <w:r w:rsidRPr="0048726D">
        <w:rPr>
          <w:rFonts w:ascii="Arial" w:hAnsi="Arial" w:cs="Arial"/>
        </w:rPr>
        <w:t xml:space="preserve">nioski wraz ze wszystkimi niezbędnymi dokumentami       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( w tym operatem </w:t>
      </w:r>
      <w:proofErr w:type="spellStart"/>
      <w:r w:rsidRPr="0048726D">
        <w:rPr>
          <w:rFonts w:ascii="Arial" w:hAnsi="Arial" w:cs="Arial"/>
        </w:rPr>
        <w:t>wodnoprawnym</w:t>
      </w:r>
      <w:proofErr w:type="spellEnd"/>
      <w:r w:rsidRPr="0048726D">
        <w:rPr>
          <w:rFonts w:ascii="Arial" w:hAnsi="Arial" w:cs="Arial"/>
        </w:rPr>
        <w:t xml:space="preserve"> )  do uzyskania pozwolenia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 na pobór wód podziemnych, odrębne  dla każdego  </w:t>
      </w:r>
    </w:p>
    <w:p w:rsidR="00C75B85" w:rsidRPr="0048726D" w:rsidRDefault="00C75B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niżej wymienionego ujęcia wód: </w:t>
      </w:r>
    </w:p>
    <w:p w:rsidR="00E22988" w:rsidRPr="0048726D" w:rsidRDefault="00E22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2988" w:rsidRPr="0048726D" w:rsidRDefault="00E22988" w:rsidP="00E22988">
      <w:pPr>
        <w:widowControl w:val="0"/>
        <w:numPr>
          <w:ilvl w:val="0"/>
          <w:numId w:val="19"/>
        </w:numPr>
        <w:tabs>
          <w:tab w:val="clear" w:pos="927"/>
          <w:tab w:val="num" w:pos="840"/>
        </w:tabs>
        <w:autoSpaceDE w:val="0"/>
        <w:autoSpaceDN w:val="0"/>
        <w:adjustRightInd w:val="0"/>
        <w:ind w:left="840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z ujęcia wody Słaboszów – studnie S-1, S-2</w:t>
      </w:r>
    </w:p>
    <w:p w:rsidR="00E22988" w:rsidRPr="0048726D" w:rsidRDefault="003E1176" w:rsidP="00E22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  </w:t>
      </w:r>
      <w:r w:rsidR="00E22988" w:rsidRPr="0048726D">
        <w:rPr>
          <w:rFonts w:ascii="Arial" w:hAnsi="Arial" w:cs="Arial"/>
        </w:rPr>
        <w:t xml:space="preserve"> z ujęcia wody Kropidło- studnia S-1, S-2</w:t>
      </w:r>
    </w:p>
    <w:p w:rsidR="00E22988" w:rsidRPr="0048726D" w:rsidRDefault="003E1176" w:rsidP="00E22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  </w:t>
      </w:r>
      <w:r w:rsidR="00E22988" w:rsidRPr="0048726D">
        <w:rPr>
          <w:rFonts w:ascii="Arial" w:hAnsi="Arial" w:cs="Arial"/>
        </w:rPr>
        <w:t xml:space="preserve"> z ujęcia </w:t>
      </w:r>
      <w:r w:rsidR="0048726D" w:rsidRPr="0048726D">
        <w:rPr>
          <w:rFonts w:ascii="Arial" w:hAnsi="Arial" w:cs="Arial"/>
        </w:rPr>
        <w:t xml:space="preserve">wody </w:t>
      </w:r>
      <w:r w:rsidR="00E22988" w:rsidRPr="0048726D">
        <w:rPr>
          <w:rFonts w:ascii="Arial" w:hAnsi="Arial" w:cs="Arial"/>
        </w:rPr>
        <w:t xml:space="preserve">Rędziny Borek – studnia S-1 </w:t>
      </w:r>
    </w:p>
    <w:p w:rsidR="00E22988" w:rsidRPr="0048726D" w:rsidRDefault="00E22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5B85" w:rsidRPr="0048726D" w:rsidRDefault="00C75B8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b)     Wnioski  wraz ze wszystkimi koniecznymi  dokumentami , </w:t>
      </w:r>
    </w:p>
    <w:p w:rsidR="0048726D" w:rsidRDefault="0048726D" w:rsidP="0048726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5B85" w:rsidRPr="0048726D">
        <w:rPr>
          <w:rFonts w:ascii="Arial" w:hAnsi="Arial" w:cs="Arial"/>
        </w:rPr>
        <w:t xml:space="preserve">  niezbędnymi do ustanowienia  stref ochronnych ujęć  wody , odrębne dla </w:t>
      </w:r>
      <w:r>
        <w:rPr>
          <w:rFonts w:ascii="Arial" w:hAnsi="Arial" w:cs="Arial"/>
        </w:rPr>
        <w:t xml:space="preserve"> </w:t>
      </w:r>
    </w:p>
    <w:p w:rsidR="00C75B85" w:rsidRPr="0048726D" w:rsidRDefault="0048726D" w:rsidP="0048726D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każdego </w:t>
      </w:r>
      <w:r w:rsidR="00C75B85" w:rsidRPr="0048726D">
        <w:rPr>
          <w:rFonts w:ascii="Arial" w:hAnsi="Arial" w:cs="Arial"/>
        </w:rPr>
        <w:t xml:space="preserve">niżej wymienionego ujęcia wód: </w:t>
      </w:r>
    </w:p>
    <w:p w:rsidR="0048726D" w:rsidRDefault="0048726D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2988" w:rsidRPr="0048726D">
        <w:rPr>
          <w:rFonts w:ascii="Arial" w:hAnsi="Arial" w:cs="Arial"/>
        </w:rPr>
        <w:t xml:space="preserve">strefa ochrony sanitarnej bezpośredniej i pośredniej dla ujęć ujmujących wody </w:t>
      </w:r>
      <w:r>
        <w:rPr>
          <w:rFonts w:ascii="Arial" w:hAnsi="Arial" w:cs="Arial"/>
        </w:rPr>
        <w:t xml:space="preserve">   </w:t>
      </w:r>
    </w:p>
    <w:p w:rsidR="00E22988" w:rsidRPr="0048726D" w:rsidRDefault="0048726D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E22988" w:rsidRPr="0048726D">
        <w:rPr>
          <w:rFonts w:ascii="Arial" w:hAnsi="Arial" w:cs="Arial"/>
        </w:rPr>
        <w:t>podziemne: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„Płużki” w Jazdowicach –studnie S-1, S-2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Słaboszów – studnie S-1, S-2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Dzierążnia – źródlisko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- ujęcia wody Sancygniów – źródlisko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>strefy ochrony sanitarnej bezpośredniej  dla ujęcia ujmującego wody podziemne :</w:t>
      </w:r>
    </w:p>
    <w:p w:rsidR="00E22988" w:rsidRPr="0048726D" w:rsidRDefault="00E22988" w:rsidP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48726D">
        <w:rPr>
          <w:rFonts w:ascii="Arial" w:hAnsi="Arial" w:cs="Arial"/>
        </w:rPr>
        <w:t>- ujęcia wody Rosiejów – S-1, S-2a , S-3</w:t>
      </w:r>
    </w:p>
    <w:p w:rsidR="00E22988" w:rsidRPr="0048726D" w:rsidRDefault="00E22988" w:rsidP="00E22988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E22988" w:rsidRPr="0048726D" w:rsidRDefault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22988" w:rsidRPr="0048726D" w:rsidRDefault="00E2298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75B85" w:rsidRPr="0048726D" w:rsidRDefault="00C75B85">
      <w:pPr>
        <w:tabs>
          <w:tab w:val="left" w:pos="426"/>
        </w:tabs>
        <w:ind w:right="74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3.   Dokumentem potwierdzającym przekazanie Zamawiającemu poszczególnych  </w:t>
      </w:r>
    </w:p>
    <w:p w:rsidR="00C75B85" w:rsidRPr="0048726D" w:rsidRDefault="00C75B85">
      <w:pPr>
        <w:tabs>
          <w:tab w:val="left" w:pos="426"/>
        </w:tabs>
        <w:ind w:right="74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pozycji wymienionych w ust. 2 jest Protokół Przekazania sporządzony przez   </w:t>
      </w:r>
    </w:p>
    <w:p w:rsidR="00C75B85" w:rsidRPr="0048726D" w:rsidRDefault="00C75B85">
      <w:pPr>
        <w:tabs>
          <w:tab w:val="left" w:pos="426"/>
        </w:tabs>
        <w:ind w:right="74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Wykonawcę. </w:t>
      </w:r>
    </w:p>
    <w:p w:rsidR="003E1176" w:rsidRDefault="00C75B85">
      <w:pPr>
        <w:tabs>
          <w:tab w:val="left" w:pos="426"/>
        </w:tabs>
        <w:ind w:right="74"/>
        <w:rPr>
          <w:rFonts w:ascii="Arial" w:hAnsi="Arial" w:cs="Arial"/>
        </w:rPr>
      </w:pPr>
      <w:r w:rsidRPr="0048726D">
        <w:rPr>
          <w:rFonts w:ascii="Arial" w:hAnsi="Arial" w:cs="Arial"/>
        </w:rPr>
        <w:t>4</w:t>
      </w:r>
      <w:r w:rsidR="003E1176">
        <w:rPr>
          <w:rFonts w:ascii="Arial" w:hAnsi="Arial" w:cs="Arial"/>
        </w:rPr>
        <w:t xml:space="preserve">.   </w:t>
      </w:r>
      <w:r w:rsidRPr="0048726D">
        <w:rPr>
          <w:rFonts w:ascii="Arial" w:hAnsi="Arial" w:cs="Arial"/>
        </w:rPr>
        <w:t xml:space="preserve">Wykonawca zaopatrzy przedmiotowe prace projektowe w wykaz opracowań </w:t>
      </w:r>
      <w:r w:rsidR="003E1176">
        <w:rPr>
          <w:rFonts w:ascii="Arial" w:hAnsi="Arial" w:cs="Arial"/>
        </w:rPr>
        <w:t xml:space="preserve"> </w:t>
      </w:r>
    </w:p>
    <w:p w:rsidR="003E1176" w:rsidRDefault="003E1176">
      <w:pPr>
        <w:tabs>
          <w:tab w:val="left" w:pos="426"/>
        </w:tabs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5B85" w:rsidRPr="0048726D">
        <w:rPr>
          <w:rFonts w:ascii="Arial" w:hAnsi="Arial" w:cs="Arial"/>
        </w:rPr>
        <w:t xml:space="preserve">oraz pisemne oświadczenie, że prace projektowe zostały wykonane zgodnie z </w:t>
      </w:r>
      <w:r>
        <w:rPr>
          <w:rFonts w:ascii="Arial" w:hAnsi="Arial" w:cs="Arial"/>
        </w:rPr>
        <w:t xml:space="preserve"> </w:t>
      </w:r>
    </w:p>
    <w:p w:rsidR="003E1176" w:rsidRDefault="003E1176">
      <w:pPr>
        <w:tabs>
          <w:tab w:val="left" w:pos="426"/>
        </w:tabs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5B85" w:rsidRPr="0048726D">
        <w:rPr>
          <w:rFonts w:ascii="Arial" w:hAnsi="Arial" w:cs="Arial"/>
        </w:rPr>
        <w:t>umową i zasadami współczesnej wiedzy technicznej oraz obowiązującymi w tym</w:t>
      </w:r>
    </w:p>
    <w:p w:rsidR="003E1176" w:rsidRDefault="003E1176">
      <w:pPr>
        <w:tabs>
          <w:tab w:val="left" w:pos="426"/>
        </w:tabs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5B85" w:rsidRPr="0048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75B85" w:rsidRPr="0048726D">
        <w:rPr>
          <w:rFonts w:ascii="Arial" w:hAnsi="Arial" w:cs="Arial"/>
        </w:rPr>
        <w:t xml:space="preserve">zakresie przepisami, polskimi normami i że są kompletne z punktu widzenia </w:t>
      </w:r>
      <w:r>
        <w:rPr>
          <w:rFonts w:ascii="Arial" w:hAnsi="Arial" w:cs="Arial"/>
        </w:rPr>
        <w:t xml:space="preserve"> </w:t>
      </w:r>
    </w:p>
    <w:p w:rsidR="003E1176" w:rsidRDefault="003E1176" w:rsidP="003E1176">
      <w:pPr>
        <w:tabs>
          <w:tab w:val="left" w:pos="426"/>
        </w:tabs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5B85" w:rsidRPr="0048726D">
        <w:rPr>
          <w:rFonts w:ascii="Arial" w:hAnsi="Arial" w:cs="Arial"/>
        </w:rPr>
        <w:t xml:space="preserve">celu, któremu mają służyć . </w:t>
      </w:r>
    </w:p>
    <w:p w:rsidR="003E1176" w:rsidRPr="003E1176" w:rsidRDefault="003E1176" w:rsidP="003E1176">
      <w:pPr>
        <w:tabs>
          <w:tab w:val="left" w:pos="426"/>
        </w:tabs>
        <w:ind w:right="74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C75B85" w:rsidRPr="003E1176">
        <w:rPr>
          <w:rFonts w:ascii="Arial" w:hAnsi="Arial" w:cs="Arial"/>
          <w:color w:val="0D0D0D"/>
        </w:rPr>
        <w:t xml:space="preserve">Bezzwłocznie po podpisaniu Protokołu Przekazania  Zamawiający złoży </w:t>
      </w:r>
      <w:r w:rsidRPr="003E1176">
        <w:rPr>
          <w:rFonts w:ascii="Arial" w:hAnsi="Arial" w:cs="Arial"/>
          <w:color w:val="0D0D0D"/>
        </w:rPr>
        <w:t xml:space="preserve"> </w:t>
      </w:r>
    </w:p>
    <w:p w:rsidR="003E1176" w:rsidRDefault="003E1176" w:rsidP="003E1176">
      <w:pPr>
        <w:pStyle w:val="Akapitzlist"/>
        <w:tabs>
          <w:tab w:val="left" w:pos="426"/>
        </w:tabs>
        <w:ind w:left="360" w:right="74"/>
        <w:rPr>
          <w:rFonts w:ascii="Arial" w:hAnsi="Arial" w:cs="Arial"/>
          <w:color w:val="0D0D0D"/>
        </w:rPr>
      </w:pPr>
      <w:r w:rsidRPr="003E1176">
        <w:rPr>
          <w:rFonts w:ascii="Arial" w:hAnsi="Arial" w:cs="Arial"/>
          <w:color w:val="0D0D0D"/>
        </w:rPr>
        <w:t xml:space="preserve"> </w:t>
      </w:r>
      <w:r w:rsidR="00C75B85" w:rsidRPr="003E1176">
        <w:rPr>
          <w:rFonts w:ascii="Arial" w:hAnsi="Arial" w:cs="Arial"/>
          <w:color w:val="0D0D0D"/>
        </w:rPr>
        <w:t xml:space="preserve">przekazane Wnioski z załącznikami do właściwych instytucji celem wydania </w:t>
      </w:r>
      <w:r>
        <w:rPr>
          <w:rFonts w:ascii="Arial" w:hAnsi="Arial" w:cs="Arial"/>
          <w:color w:val="0D0D0D"/>
        </w:rPr>
        <w:t xml:space="preserve"> </w:t>
      </w:r>
    </w:p>
    <w:p w:rsidR="00C75B85" w:rsidRPr="003E1176" w:rsidRDefault="003E1176" w:rsidP="003E1176">
      <w:pPr>
        <w:pStyle w:val="Akapitzlist"/>
        <w:tabs>
          <w:tab w:val="left" w:pos="426"/>
        </w:tabs>
        <w:ind w:left="360" w:right="74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</w:t>
      </w:r>
      <w:r w:rsidR="00C75B85" w:rsidRPr="003E1176">
        <w:rPr>
          <w:rFonts w:ascii="Arial" w:hAnsi="Arial" w:cs="Arial"/>
          <w:color w:val="0D0D0D"/>
        </w:rPr>
        <w:t>odpowiednich Decyzji.</w:t>
      </w:r>
    </w:p>
    <w:p w:rsidR="00C75B85" w:rsidRPr="0048726D" w:rsidRDefault="00C75B85">
      <w:pPr>
        <w:widowControl w:val="0"/>
        <w:jc w:val="both"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color w:val="0D0D0D"/>
        </w:rPr>
        <w:t xml:space="preserve">6. </w:t>
      </w:r>
      <w:r w:rsidR="003E1176">
        <w:rPr>
          <w:rFonts w:ascii="Arial" w:hAnsi="Arial" w:cs="Arial"/>
          <w:color w:val="0D0D0D"/>
        </w:rPr>
        <w:t xml:space="preserve"> </w:t>
      </w:r>
      <w:r w:rsidRPr="0048726D">
        <w:rPr>
          <w:rFonts w:ascii="Arial" w:hAnsi="Arial" w:cs="Arial"/>
          <w:color w:val="0D0D0D"/>
        </w:rPr>
        <w:t xml:space="preserve"> </w:t>
      </w:r>
      <w:r w:rsidRPr="0048726D">
        <w:rPr>
          <w:rFonts w:ascii="Arial" w:hAnsi="Arial" w:cs="Arial"/>
          <w:snapToGrid w:val="0"/>
        </w:rPr>
        <w:t xml:space="preserve">Wykonawca zobowiązany  jest  do współpracy z Zamawiającym i właściwymi   </w:t>
      </w:r>
    </w:p>
    <w:p w:rsidR="00C75B85" w:rsidRPr="0048726D" w:rsidRDefault="00C75B85">
      <w:pPr>
        <w:pStyle w:val="BodyText21"/>
        <w:autoSpaceDE/>
        <w:autoSpaceDN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</w:t>
      </w:r>
      <w:r w:rsidR="003E1176">
        <w:rPr>
          <w:rFonts w:ascii="Arial" w:hAnsi="Arial" w:cs="Arial"/>
          <w:snapToGrid w:val="0"/>
        </w:rPr>
        <w:t xml:space="preserve"> </w:t>
      </w:r>
      <w:r w:rsidRPr="0048726D">
        <w:rPr>
          <w:rFonts w:ascii="Arial" w:hAnsi="Arial" w:cs="Arial"/>
          <w:snapToGrid w:val="0"/>
        </w:rPr>
        <w:t xml:space="preserve">  instytucjami  do czasu uzyskania prawomocnych  Decyzji , w przypadku </w:t>
      </w:r>
    </w:p>
    <w:p w:rsidR="00C75B85" w:rsidRPr="0048726D" w:rsidRDefault="00C75B85">
      <w:pPr>
        <w:pStyle w:val="BodyText21"/>
        <w:autoSpaceDE/>
        <w:autoSpaceDN/>
        <w:rPr>
          <w:rFonts w:ascii="Arial" w:hAnsi="Arial" w:cs="Arial"/>
          <w:snapToGrid w:val="0"/>
        </w:rPr>
      </w:pPr>
      <w:r w:rsidRPr="0048726D">
        <w:rPr>
          <w:rFonts w:ascii="Arial" w:hAnsi="Arial" w:cs="Arial"/>
          <w:snapToGrid w:val="0"/>
        </w:rPr>
        <w:t xml:space="preserve">   </w:t>
      </w:r>
      <w:r w:rsidR="003E1176">
        <w:rPr>
          <w:rFonts w:ascii="Arial" w:hAnsi="Arial" w:cs="Arial"/>
          <w:snapToGrid w:val="0"/>
        </w:rPr>
        <w:t xml:space="preserve"> </w:t>
      </w:r>
      <w:r w:rsidRPr="0048726D">
        <w:rPr>
          <w:rFonts w:ascii="Arial" w:hAnsi="Arial" w:cs="Arial"/>
          <w:snapToGrid w:val="0"/>
        </w:rPr>
        <w:t xml:space="preserve">  konieczności –      przygotowania   i  uzupełnienia wymaganej dokumentacji,  </w:t>
      </w:r>
    </w:p>
    <w:p w:rsidR="00C75B85" w:rsidRPr="0048726D" w:rsidRDefault="00C75B85">
      <w:pPr>
        <w:pStyle w:val="BodyText21"/>
        <w:autoSpaceDE/>
        <w:autoSpaceDN/>
        <w:rPr>
          <w:rFonts w:ascii="Arial" w:hAnsi="Arial" w:cs="Arial"/>
          <w:color w:val="0D0D0D"/>
        </w:rPr>
      </w:pPr>
      <w:r w:rsidRPr="0048726D">
        <w:rPr>
          <w:rFonts w:ascii="Arial" w:hAnsi="Arial" w:cs="Arial"/>
          <w:snapToGrid w:val="0"/>
        </w:rPr>
        <w:t xml:space="preserve">    </w:t>
      </w:r>
      <w:r w:rsidR="003E1176">
        <w:rPr>
          <w:rFonts w:ascii="Arial" w:hAnsi="Arial" w:cs="Arial"/>
          <w:snapToGrid w:val="0"/>
        </w:rPr>
        <w:t xml:space="preserve"> </w:t>
      </w:r>
      <w:r w:rsidRPr="0048726D">
        <w:rPr>
          <w:rFonts w:ascii="Arial" w:hAnsi="Arial" w:cs="Arial"/>
          <w:snapToGrid w:val="0"/>
        </w:rPr>
        <w:t xml:space="preserve"> uzgodnień itp.    </w:t>
      </w:r>
    </w:p>
    <w:p w:rsidR="003E1176" w:rsidRPr="003E1176" w:rsidRDefault="00C75B85" w:rsidP="003E1176">
      <w:pPr>
        <w:pStyle w:val="Akapitzlist"/>
        <w:numPr>
          <w:ilvl w:val="0"/>
          <w:numId w:val="20"/>
        </w:numPr>
        <w:tabs>
          <w:tab w:val="left" w:pos="426"/>
        </w:tabs>
        <w:ind w:right="74"/>
        <w:rPr>
          <w:rFonts w:ascii="Arial" w:hAnsi="Arial" w:cs="Arial"/>
          <w:color w:val="000000"/>
        </w:rPr>
      </w:pPr>
      <w:r w:rsidRPr="003E1176">
        <w:rPr>
          <w:rFonts w:ascii="Arial" w:hAnsi="Arial" w:cs="Arial"/>
          <w:color w:val="000000"/>
        </w:rPr>
        <w:t xml:space="preserve">Za termin odbioru dokumentacji  i termin wykonania umowy uważa się dzień </w:t>
      </w:r>
    </w:p>
    <w:p w:rsidR="00C75B85" w:rsidRPr="003E1176" w:rsidRDefault="00C75B85" w:rsidP="003E1176">
      <w:pPr>
        <w:pStyle w:val="Akapitzlist"/>
        <w:tabs>
          <w:tab w:val="left" w:pos="426"/>
        </w:tabs>
        <w:ind w:left="360" w:right="74"/>
        <w:rPr>
          <w:rFonts w:ascii="Arial" w:hAnsi="Arial" w:cs="Arial"/>
          <w:color w:val="0D0D0D"/>
        </w:rPr>
      </w:pPr>
      <w:r w:rsidRPr="003E1176">
        <w:rPr>
          <w:rFonts w:ascii="Arial" w:hAnsi="Arial" w:cs="Arial"/>
          <w:snapToGrid w:val="0"/>
        </w:rPr>
        <w:t>uzyskanie przez Zamawiającego   ostatniej prawomocnej Decyzji, objętej przedmiotem zamówienia.</w:t>
      </w:r>
      <w:r w:rsidRPr="003E1176">
        <w:rPr>
          <w:rFonts w:ascii="Arial" w:hAnsi="Arial" w:cs="Arial"/>
          <w:b/>
          <w:bCs/>
          <w:snapToGrid w:val="0"/>
        </w:rPr>
        <w:t xml:space="preserve"> </w:t>
      </w:r>
    </w:p>
    <w:p w:rsidR="00C75B85" w:rsidRPr="0048726D" w:rsidRDefault="00C75B85" w:rsidP="00C75B85">
      <w:pPr>
        <w:numPr>
          <w:ilvl w:val="0"/>
          <w:numId w:val="20"/>
        </w:numPr>
        <w:tabs>
          <w:tab w:val="left" w:pos="426"/>
        </w:tabs>
        <w:ind w:right="74"/>
        <w:rPr>
          <w:rFonts w:ascii="Arial" w:hAnsi="Arial" w:cs="Arial"/>
          <w:color w:val="0D0D0D"/>
        </w:rPr>
      </w:pPr>
      <w:r w:rsidRPr="0048726D">
        <w:rPr>
          <w:rFonts w:ascii="Arial" w:hAnsi="Arial" w:cs="Arial"/>
        </w:rPr>
        <w:t>Odbiór przedmiotu umowy przez Zamawiającego nie zwalnia Wykonawcy od wszelkiej przewidzianej prawem odpowiedzialności za wykonanie dzieła.</w:t>
      </w:r>
    </w:p>
    <w:p w:rsidR="00C75B85" w:rsidRPr="0048726D" w:rsidRDefault="00C75B85">
      <w:pPr>
        <w:rPr>
          <w:rFonts w:ascii="Arial" w:hAnsi="Arial" w:cs="Arial"/>
          <w:bCs/>
        </w:rPr>
      </w:pPr>
    </w:p>
    <w:p w:rsidR="00C75B85" w:rsidRPr="0048726D" w:rsidRDefault="00C75B85">
      <w:pPr>
        <w:jc w:val="center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sz w:val="22"/>
        </w:rPr>
        <w:t>§ 8</w:t>
      </w:r>
    </w:p>
    <w:p w:rsidR="00C75B85" w:rsidRPr="0048726D" w:rsidRDefault="00C75B85">
      <w:pPr>
        <w:jc w:val="center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WYNAGRODZENIE</w:t>
      </w:r>
    </w:p>
    <w:p w:rsidR="00C75B85" w:rsidRPr="0048726D" w:rsidRDefault="00C75B85">
      <w:pPr>
        <w:jc w:val="center"/>
        <w:rPr>
          <w:rFonts w:ascii="Arial" w:hAnsi="Arial" w:cs="Arial"/>
          <w:b/>
          <w:sz w:val="22"/>
        </w:rPr>
      </w:pPr>
    </w:p>
    <w:p w:rsidR="00C75B85" w:rsidRPr="0048726D" w:rsidRDefault="00C75B85" w:rsidP="00C75B85">
      <w:pPr>
        <w:numPr>
          <w:ilvl w:val="0"/>
          <w:numId w:val="7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Ustala się ryczałtowe wynagrodzenie Wykonawcy  za wykonanie przedmiotu umowy w kwocie:</w:t>
      </w:r>
    </w:p>
    <w:p w:rsidR="00C75B85" w:rsidRPr="0048726D" w:rsidRDefault="00C75B85">
      <w:p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netto :  ……………… PLN</w:t>
      </w:r>
    </w:p>
    <w:p w:rsidR="00C75B85" w:rsidRPr="0048726D" w:rsidRDefault="00C75B85">
      <w:p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podatek VAT  obowiązujący na dzień  podpisania  umowy równy 23 % tj. </w:t>
      </w:r>
    </w:p>
    <w:p w:rsidR="00C75B85" w:rsidRPr="0048726D" w:rsidRDefault="00C75B85">
      <w:p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………………. PLN</w:t>
      </w:r>
    </w:p>
    <w:p w:rsidR="00C75B85" w:rsidRPr="0048726D" w:rsidRDefault="00C75B85">
      <w:p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brutto : ………….  PLN; słownie: …………………………………………………….. złotych brutto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2.  VAT liczony będzie wg stawek aktualnych na dzień wykonania usługi.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Cena ryczałtowa może się zmienić wyłącznie o kwotę  wynikająca ze zmiany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obowiązującej stawki VAT . Ewentualna zmiana wartości brutto umowy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spowodowana zmianą stawki VAT nie wymaga </w:t>
      </w:r>
      <w:proofErr w:type="spellStart"/>
      <w:r w:rsidRPr="0048726D">
        <w:rPr>
          <w:rFonts w:ascii="Arial" w:hAnsi="Arial" w:cs="Arial"/>
        </w:rPr>
        <w:t>aneksowania</w:t>
      </w:r>
      <w:proofErr w:type="spellEnd"/>
      <w:r w:rsidRPr="0048726D">
        <w:rPr>
          <w:rFonts w:ascii="Arial" w:hAnsi="Arial" w:cs="Arial"/>
        </w:rPr>
        <w:t xml:space="preserve"> umowy.  </w:t>
      </w:r>
    </w:p>
    <w:p w:rsidR="00C75B85" w:rsidRPr="0048726D" w:rsidRDefault="00C75B85">
      <w:pPr>
        <w:ind w:left="6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3. Wynagrodzenie obejmuje przeniesienie autorskich praw majątkowych, wszelkie </w:t>
      </w:r>
    </w:p>
    <w:p w:rsidR="00C75B85" w:rsidRPr="0048726D" w:rsidRDefault="00C75B85">
      <w:pPr>
        <w:ind w:left="6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koszty związane z podjętymi czynnościami, uzgodnieniami, opłatami     </w:t>
      </w:r>
    </w:p>
    <w:p w:rsidR="00C75B85" w:rsidRPr="0048726D" w:rsidRDefault="00C75B85">
      <w:pPr>
        <w:ind w:left="6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administracyjnymi, urządzeniami, materiałami i narzędziami użytymi przez </w:t>
      </w:r>
    </w:p>
    <w:p w:rsidR="00C75B85" w:rsidRPr="0048726D" w:rsidRDefault="00C75B85">
      <w:pPr>
        <w:ind w:left="6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Wykonawcę oraz wszystkie inne koszty potrzebne do prawidłowego i zgodnego z </w:t>
      </w:r>
    </w:p>
    <w:p w:rsidR="00C75B85" w:rsidRPr="0048726D" w:rsidRDefault="00C75B85">
      <w:pPr>
        <w:ind w:left="66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</w:rPr>
        <w:t xml:space="preserve">    prawem wykonania przedmiotu umowy wraz z przeniesieniem praw autorskich</w:t>
      </w:r>
      <w:r w:rsidRPr="0048726D">
        <w:rPr>
          <w:rFonts w:ascii="Arial" w:hAnsi="Arial" w:cs="Arial"/>
          <w:sz w:val="22"/>
        </w:rPr>
        <w:t xml:space="preserve"> .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  <w:sz w:val="22"/>
        </w:rPr>
      </w:pPr>
    </w:p>
    <w:p w:rsidR="00C75B85" w:rsidRPr="0048726D" w:rsidRDefault="00C75B85">
      <w:pPr>
        <w:spacing w:after="60"/>
        <w:jc w:val="center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sz w:val="22"/>
        </w:rPr>
        <w:t>§ 9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sz w:val="22"/>
        </w:rPr>
        <w:lastRenderedPageBreak/>
        <w:t>WARUNKI  ROZLICZEŃ  I  PŁATNOŚCI</w:t>
      </w:r>
    </w:p>
    <w:p w:rsidR="00C75B85" w:rsidRPr="0048726D" w:rsidRDefault="00C75B85">
      <w:pPr>
        <w:spacing w:after="60"/>
        <w:jc w:val="center"/>
        <w:rPr>
          <w:rFonts w:ascii="Arial" w:hAnsi="Arial" w:cs="Arial"/>
          <w:b/>
          <w:sz w:val="22"/>
        </w:rPr>
      </w:pPr>
    </w:p>
    <w:p w:rsidR="00C75B85" w:rsidRPr="0048726D" w:rsidRDefault="00C75B85" w:rsidP="00C75B85">
      <w:pPr>
        <w:numPr>
          <w:ilvl w:val="0"/>
          <w:numId w:val="11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Podstawę do wystawienia faktury VAT stanowi :</w:t>
      </w:r>
    </w:p>
    <w:p w:rsidR="00C75B85" w:rsidRPr="0048726D" w:rsidRDefault="00C75B85" w:rsidP="0048726D">
      <w:pPr>
        <w:pStyle w:val="Akapitzlist"/>
        <w:numPr>
          <w:ilvl w:val="1"/>
          <w:numId w:val="1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podpisany przez Zamawiającego właściwy  ostatni Protokół  Przekazania , o którym mowa w § 7 ust. 3  i   złożenie przez Zamawiającego wszystkich wniosków  o wydanie decyzji pozwolenia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lub ustanowienia stref ochronnych ujęć wody </w:t>
      </w:r>
    </w:p>
    <w:p w:rsidR="00C75B85" w:rsidRPr="0048726D" w:rsidRDefault="00C75B85" w:rsidP="00C75B85">
      <w:pPr>
        <w:numPr>
          <w:ilvl w:val="1"/>
          <w:numId w:val="11"/>
        </w:num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uzyskanie przez Zamawiającego  prawomocnych  decyzji </w:t>
      </w:r>
      <w:bookmarkStart w:id="0" w:name="_Toc157671177"/>
      <w:bookmarkStart w:id="1" w:name="_Toc158179940"/>
      <w:bookmarkStart w:id="2" w:name="_Toc158180794"/>
      <w:bookmarkEnd w:id="0"/>
      <w:bookmarkEnd w:id="1"/>
      <w:bookmarkEnd w:id="2"/>
      <w:r w:rsidRPr="0048726D">
        <w:rPr>
          <w:rFonts w:ascii="Arial" w:hAnsi="Arial" w:cs="Arial"/>
        </w:rPr>
        <w:t xml:space="preserve"> pozwolenia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 lub ustanowienia stref ochronnych ujęć wody dla każdego ujęcia. </w:t>
      </w:r>
    </w:p>
    <w:p w:rsidR="00C75B85" w:rsidRPr="0048726D" w:rsidRDefault="00C75B85">
      <w:pPr>
        <w:pStyle w:val="Tekstpodstawowy"/>
      </w:pPr>
      <w:r w:rsidRPr="0048726D">
        <w:t xml:space="preserve">2.  Wykonawca wystawi fakturę częściową o łącznej wartości 50% wartości dokumentacji  </w:t>
      </w:r>
    </w:p>
    <w:p w:rsidR="00C75B85" w:rsidRPr="0048726D" w:rsidRDefault="00C75B85">
      <w:pPr>
        <w:pStyle w:val="Tekstpodstawowy"/>
      </w:pPr>
      <w:r w:rsidRPr="0048726D">
        <w:t xml:space="preserve">      projektowej  po podpisaniu ostatniego Protokołu  Przekazania  i złożeniu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wszystkich wniosków  o wydanie decyzji pozwolenia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lub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ustanowienia stref ochronnych ujęć wody </w:t>
      </w:r>
    </w:p>
    <w:p w:rsidR="00C75B85" w:rsidRPr="0048726D" w:rsidRDefault="00C75B85">
      <w:pPr>
        <w:rPr>
          <w:rFonts w:ascii="Arial" w:hAnsi="Arial" w:cs="Arial"/>
          <w:spacing w:val="-5"/>
        </w:rPr>
      </w:pPr>
      <w:r w:rsidRPr="0048726D">
        <w:rPr>
          <w:rFonts w:ascii="Arial" w:hAnsi="Arial" w:cs="Arial"/>
          <w:spacing w:val="-5"/>
        </w:rPr>
        <w:t xml:space="preserve">      Pozostała kwota (50%) wynagrodzenia zostanie zafakturowana  przez  Wykonawcę  </w:t>
      </w:r>
    </w:p>
    <w:p w:rsidR="00C75B85" w:rsidRPr="0048726D" w:rsidRDefault="00C25D41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      </w:t>
      </w:r>
      <w:r w:rsidR="00C75B85" w:rsidRPr="0048726D">
        <w:rPr>
          <w:rFonts w:ascii="Arial" w:hAnsi="Arial" w:cs="Arial"/>
          <w:spacing w:val="-5"/>
        </w:rPr>
        <w:t xml:space="preserve">po  uzyskaniu przez Zamawiającego kolejnych prawomocnych  decyzji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  <w:spacing w:val="-5"/>
        </w:rPr>
        <w:t xml:space="preserve">       </w:t>
      </w:r>
      <w:r w:rsidRPr="0048726D">
        <w:rPr>
          <w:rFonts w:ascii="Arial" w:hAnsi="Arial" w:cs="Arial"/>
        </w:rPr>
        <w:t xml:space="preserve">pozwolenia </w:t>
      </w:r>
      <w:proofErr w:type="spellStart"/>
      <w:r w:rsidRPr="0048726D">
        <w:rPr>
          <w:rFonts w:ascii="Arial" w:hAnsi="Arial" w:cs="Arial"/>
        </w:rPr>
        <w:t>wodnoprawnego</w:t>
      </w:r>
      <w:proofErr w:type="spellEnd"/>
      <w:r w:rsidRPr="0048726D">
        <w:rPr>
          <w:rFonts w:ascii="Arial" w:hAnsi="Arial" w:cs="Arial"/>
        </w:rPr>
        <w:t xml:space="preserve">  lub ustanowienia stref ochronnych ujęć wody dla 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kolejnego ujęcia. </w:t>
      </w:r>
    </w:p>
    <w:p w:rsidR="00C75B85" w:rsidRPr="0048726D" w:rsidRDefault="00C75B85">
      <w:pPr>
        <w:rPr>
          <w:rFonts w:ascii="Arial" w:hAnsi="Arial" w:cs="Arial"/>
          <w:color w:val="0D0D0D"/>
        </w:rPr>
      </w:pP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3. Termin płatności wynosi 30 dni od daty otrzymania przez Zamawiającego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prawidłowo wystawionej faktury VAT Wykonawcy wraz z właściwymi 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dokumentami.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4. Za dzień zapłaty uznaje się dzień obciążenia rachunku bankowego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Zamawiającego.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5. Płatności dokonywane będą przelewem na  konto bankowe Wykonawcy podane 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na fakturze.                                        </w:t>
      </w:r>
    </w:p>
    <w:p w:rsidR="00C75B85" w:rsidRPr="0048726D" w:rsidRDefault="00C75B85">
      <w:pPr>
        <w:jc w:val="center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sz w:val="22"/>
        </w:rPr>
        <w:t>§ 10</w:t>
      </w:r>
    </w:p>
    <w:p w:rsidR="00C75B85" w:rsidRPr="0048726D" w:rsidRDefault="00C75B85">
      <w:pPr>
        <w:jc w:val="center"/>
        <w:rPr>
          <w:rFonts w:ascii="Arial" w:hAnsi="Arial" w:cs="Arial"/>
          <w:b/>
          <w:sz w:val="22"/>
        </w:rPr>
      </w:pPr>
      <w:r w:rsidRPr="0048726D">
        <w:rPr>
          <w:rFonts w:ascii="Arial" w:hAnsi="Arial" w:cs="Arial"/>
          <w:b/>
          <w:bCs/>
          <w:sz w:val="22"/>
        </w:rPr>
        <w:t>KARY UMOWNE I ODSTĄPIENIE</w:t>
      </w:r>
    </w:p>
    <w:p w:rsidR="00C75B85" w:rsidRPr="0048726D" w:rsidRDefault="00C75B85">
      <w:pPr>
        <w:jc w:val="center"/>
        <w:rPr>
          <w:rFonts w:ascii="Arial" w:hAnsi="Arial" w:cs="Arial"/>
          <w:b/>
          <w:sz w:val="22"/>
        </w:rPr>
      </w:pP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Zamawiającemu przysługuje prawo do odstąpienia od umowy w terminie 30 dni od momentu powzięcia wiadomości o wystąpieniu istotnej zmiany okoliczności powodującej, że wykonanie umowy nie leży w interesie publicznym, czego nie można było przewidzieć w chwili zawarcia umowy.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W przypadku opóźnienia w wykonaniu przedmiotu umowy lub nieprawidłowego wykonania Zamawiający może według swego wyboru: </w:t>
      </w:r>
    </w:p>
    <w:p w:rsidR="00C75B85" w:rsidRPr="0048726D" w:rsidRDefault="00C75B85" w:rsidP="00C75B85">
      <w:pPr>
        <w:numPr>
          <w:ilvl w:val="0"/>
          <w:numId w:val="9"/>
        </w:numPr>
        <w:ind w:left="993" w:hanging="357"/>
        <w:rPr>
          <w:rFonts w:ascii="Arial" w:hAnsi="Arial" w:cs="Arial"/>
        </w:rPr>
      </w:pPr>
      <w:r w:rsidRPr="0048726D">
        <w:rPr>
          <w:rFonts w:ascii="Arial" w:hAnsi="Arial" w:cs="Arial"/>
        </w:rPr>
        <w:t>odstąpić od umowy bez wyznaczania dodatkowego terminu,</w:t>
      </w:r>
    </w:p>
    <w:p w:rsidR="00C75B85" w:rsidRPr="0048726D" w:rsidRDefault="00C75B85" w:rsidP="00C75B85">
      <w:pPr>
        <w:pStyle w:val="akapitliterablock"/>
        <w:numPr>
          <w:ilvl w:val="0"/>
          <w:numId w:val="9"/>
        </w:numPr>
        <w:spacing w:before="0" w:beforeAutospacing="0" w:after="0" w:afterAutospacing="0"/>
        <w:ind w:left="993" w:hanging="357"/>
        <w:jc w:val="both"/>
        <w:rPr>
          <w:rFonts w:ascii="Arial" w:hAnsi="Arial" w:cs="Arial"/>
        </w:rPr>
      </w:pPr>
      <w:r w:rsidRPr="0048726D">
        <w:rPr>
          <w:rFonts w:ascii="Arial" w:hAnsi="Arial" w:cs="Arial"/>
        </w:rPr>
        <w:t>wyznaczyć Wykonawcy dodatkowy termin w celu wykonania zamówienia lub usunięcia wad z tym zastrzeżeniem, iż po bezskutecznym upływie tego terminu powierzy dalsze wykonanie dzieła innej osobie na koszt</w:t>
      </w:r>
      <w:r w:rsidRPr="0048726D">
        <w:rPr>
          <w:rFonts w:ascii="Arial" w:hAnsi="Arial" w:cs="Arial"/>
        </w:rPr>
        <w:br/>
        <w:t>i ryzyko Wykonawcy,</w:t>
      </w:r>
    </w:p>
    <w:p w:rsidR="00C75B85" w:rsidRPr="0048726D" w:rsidRDefault="00C75B85" w:rsidP="00C75B85">
      <w:pPr>
        <w:numPr>
          <w:ilvl w:val="0"/>
          <w:numId w:val="9"/>
        </w:numPr>
        <w:ind w:left="993" w:hanging="357"/>
        <w:rPr>
          <w:rFonts w:ascii="Arial" w:hAnsi="Arial" w:cs="Arial"/>
        </w:rPr>
      </w:pPr>
      <w:r w:rsidRPr="0048726D">
        <w:rPr>
          <w:rFonts w:ascii="Arial" w:hAnsi="Arial" w:cs="Arial"/>
        </w:rPr>
        <w:t>obniżyć wynagrodzenie Wykonawcy w odpowiednim stosunku.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Jeżeli Zamawiający odstąpił od umowy, Wykonawcy należy się wynagrodzenie za przedmiot umowy wykonany do dnia odstąpienia od umowy. Podstawą obliczenia wynagrodzenia będzie protokół inwentaryzacyjny sporządzony przez Wykonawcę i zatwierdzony przez Zamawiającego.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W przypadku nie wykonania obowiązków umownych, co do których w umowie określone są terminy Zamawiający jest uprawniony do  żądania kary umownej</w:t>
      </w:r>
      <w:r w:rsidRPr="0048726D">
        <w:rPr>
          <w:rFonts w:ascii="Arial" w:hAnsi="Arial" w:cs="Arial"/>
        </w:rPr>
        <w:br/>
        <w:t xml:space="preserve">w wysokości </w:t>
      </w:r>
      <w:r w:rsidR="00C25D41">
        <w:rPr>
          <w:rFonts w:ascii="Arial" w:hAnsi="Arial" w:cs="Arial"/>
        </w:rPr>
        <w:t>0,2</w:t>
      </w:r>
      <w:r w:rsidRPr="0048726D">
        <w:rPr>
          <w:rFonts w:ascii="Arial" w:hAnsi="Arial" w:cs="Arial"/>
        </w:rPr>
        <w:t>% całkowitego wynagrodzenia netto określonego w § 8 ust. 1 za każdy dzień zwłoki.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W przypadku rozwiązania umowy na skutek okoliczności, które wystąpiły po stronie Wykonawcy, Zamawiający jest uprawniony do żądania kary umownej</w:t>
      </w:r>
      <w:r w:rsidRPr="0048726D">
        <w:rPr>
          <w:rFonts w:ascii="Arial" w:hAnsi="Arial" w:cs="Arial"/>
        </w:rPr>
        <w:br/>
        <w:t>w wysokości 15 % całkowitego wynagrodzenia netto określonego w § 8 ust. 1.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lastRenderedPageBreak/>
        <w:t xml:space="preserve">W przypadku niewypłacenia wynagrodzenia Wykonawcy na zasadach określonych w umowie, w terminie określonym w § 9 ust. 3 umowy, Zamawiający jest obowiązany do zapłaty odsetek określonych prawem. </w:t>
      </w:r>
    </w:p>
    <w:p w:rsidR="00C75B85" w:rsidRPr="0048726D" w:rsidRDefault="00C75B85" w:rsidP="00C75B85">
      <w:pPr>
        <w:numPr>
          <w:ilvl w:val="0"/>
          <w:numId w:val="8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Niezależnie od kary umownej Wykonawca jest zobowiązany do zapłacenia Zamawiającemu odszkodowania za szkodę przekraczającą wysokość kar umownych, wyrządzoną na skutek niewykonania lub nienależytego wykonania zobowiązania.  </w:t>
      </w:r>
    </w:p>
    <w:p w:rsidR="00C75B85" w:rsidRPr="0048726D" w:rsidRDefault="00C75B85">
      <w:pPr>
        <w:rPr>
          <w:rFonts w:ascii="Arial" w:hAnsi="Arial" w:cs="Arial"/>
          <w:bCs/>
        </w:rPr>
      </w:pPr>
      <w:r w:rsidRPr="0048726D">
        <w:rPr>
          <w:rFonts w:ascii="Arial" w:hAnsi="Arial" w:cs="Arial"/>
          <w:bCs/>
        </w:rPr>
        <w:t xml:space="preserve">  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§ 11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REPREZENTACJA STRON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:rsidR="00C75B85" w:rsidRPr="0048726D" w:rsidRDefault="00C75B85" w:rsidP="00C75B85">
      <w:pPr>
        <w:numPr>
          <w:ilvl w:val="0"/>
          <w:numId w:val="14"/>
        </w:numPr>
        <w:ind w:left="426" w:right="-19"/>
        <w:rPr>
          <w:rFonts w:ascii="Arial" w:hAnsi="Arial" w:cs="Arial"/>
          <w:color w:val="000000"/>
          <w:lang w:eastAsia="en-US"/>
        </w:rPr>
      </w:pPr>
      <w:r w:rsidRPr="0048726D">
        <w:rPr>
          <w:rFonts w:ascii="Arial" w:hAnsi="Arial" w:cs="Arial"/>
          <w:color w:val="000000"/>
          <w:lang w:eastAsia="en-US"/>
        </w:rPr>
        <w:t xml:space="preserve">Przedstawicielem Zamawiającego jest Pan ……………………….., który(a) jest upoważniony(a) do kontaktów z Wykonawcą.  </w:t>
      </w:r>
    </w:p>
    <w:p w:rsidR="00C75B85" w:rsidRPr="0048726D" w:rsidRDefault="00C75B85">
      <w:pPr>
        <w:ind w:left="66" w:right="-19"/>
        <w:rPr>
          <w:rFonts w:ascii="Arial" w:hAnsi="Arial" w:cs="Arial"/>
          <w:color w:val="000000"/>
          <w:lang w:val="en-US" w:eastAsia="en-US"/>
        </w:rPr>
      </w:pPr>
      <w:r w:rsidRPr="0048726D">
        <w:rPr>
          <w:rFonts w:ascii="Arial" w:hAnsi="Arial" w:cs="Arial"/>
          <w:color w:val="000000"/>
          <w:lang w:eastAsia="en-US"/>
        </w:rPr>
        <w:t xml:space="preserve">      </w:t>
      </w:r>
      <w:r w:rsidRPr="0048726D">
        <w:rPr>
          <w:rFonts w:ascii="Arial" w:hAnsi="Arial" w:cs="Arial"/>
          <w:color w:val="000000"/>
          <w:lang w:val="en-US" w:eastAsia="en-US"/>
        </w:rPr>
        <w:t xml:space="preserve">nr tel./fax : ……………….   e-mail: …………………………………………… </w:t>
      </w:r>
    </w:p>
    <w:p w:rsidR="00C75B85" w:rsidRPr="0048726D" w:rsidRDefault="00C75B85">
      <w:pPr>
        <w:ind w:left="66" w:right="-19"/>
        <w:rPr>
          <w:rFonts w:ascii="Arial" w:hAnsi="Arial" w:cs="Arial"/>
          <w:color w:val="000000"/>
          <w:lang w:val="en-US" w:eastAsia="en-US"/>
        </w:rPr>
      </w:pPr>
    </w:p>
    <w:p w:rsidR="00C75B85" w:rsidRPr="0048726D" w:rsidRDefault="00C75B85" w:rsidP="00C75B85">
      <w:pPr>
        <w:numPr>
          <w:ilvl w:val="0"/>
          <w:numId w:val="14"/>
        </w:numPr>
        <w:ind w:left="426" w:right="-19"/>
        <w:rPr>
          <w:rFonts w:ascii="Arial" w:hAnsi="Arial" w:cs="Arial"/>
          <w:color w:val="000000"/>
          <w:lang w:eastAsia="en-US"/>
        </w:rPr>
      </w:pPr>
      <w:r w:rsidRPr="0048726D">
        <w:rPr>
          <w:rFonts w:ascii="Arial" w:hAnsi="Arial" w:cs="Arial"/>
          <w:color w:val="000000"/>
          <w:lang w:eastAsia="en-US"/>
        </w:rPr>
        <w:t xml:space="preserve">Przedstawicielem Wykonawcy jest …………………. , który(a) jest upoważniony(a) do kontaktów z  Zamawiającym </w:t>
      </w:r>
    </w:p>
    <w:p w:rsidR="00C75B85" w:rsidRPr="0048726D" w:rsidRDefault="00C75B85">
      <w:pPr>
        <w:ind w:left="66" w:right="-19"/>
        <w:rPr>
          <w:rFonts w:ascii="Arial" w:hAnsi="Arial" w:cs="Arial"/>
          <w:color w:val="000000"/>
          <w:lang w:val="en-US" w:eastAsia="en-US"/>
        </w:rPr>
      </w:pPr>
      <w:r w:rsidRPr="0048726D">
        <w:rPr>
          <w:rFonts w:ascii="Arial" w:hAnsi="Arial" w:cs="Arial"/>
          <w:color w:val="000000"/>
          <w:lang w:eastAsia="en-US"/>
        </w:rPr>
        <w:t xml:space="preserve">      </w:t>
      </w:r>
      <w:r w:rsidRPr="0048726D">
        <w:rPr>
          <w:rFonts w:ascii="Arial" w:hAnsi="Arial" w:cs="Arial"/>
          <w:color w:val="000000"/>
          <w:lang w:val="en-US" w:eastAsia="en-US"/>
        </w:rPr>
        <w:t>nr tel./fax ……………………….  e-mail: …………………………….</w:t>
      </w:r>
    </w:p>
    <w:p w:rsidR="00C75B85" w:rsidRPr="0048726D" w:rsidRDefault="00C75B85">
      <w:pPr>
        <w:ind w:right="-19"/>
        <w:rPr>
          <w:rFonts w:ascii="Arial" w:hAnsi="Arial" w:cs="Arial"/>
          <w:color w:val="000000"/>
          <w:lang w:val="en-US" w:eastAsia="en-US"/>
        </w:rPr>
      </w:pPr>
    </w:p>
    <w:p w:rsidR="00C75B85" w:rsidRPr="0048726D" w:rsidRDefault="00C75B85" w:rsidP="00C75B85">
      <w:pPr>
        <w:numPr>
          <w:ilvl w:val="0"/>
          <w:numId w:val="14"/>
        </w:numPr>
        <w:ind w:left="426"/>
        <w:rPr>
          <w:rFonts w:ascii="Arial" w:hAnsi="Arial" w:cs="Arial"/>
        </w:rPr>
      </w:pPr>
      <w:r w:rsidRPr="0048726D">
        <w:rPr>
          <w:rFonts w:ascii="Arial" w:hAnsi="Arial" w:cs="Arial"/>
        </w:rPr>
        <w:t>Zmiana lub zastępstwo osób, o których mowa w ust. 1. i 2.  nie wymaga zmiany umowy i odbywa się w drodze pisemnego powiadomienia.</w:t>
      </w:r>
    </w:p>
    <w:p w:rsidR="00C75B85" w:rsidRPr="0048726D" w:rsidRDefault="00C75B85">
      <w:pPr>
        <w:keepNext/>
        <w:outlineLvl w:val="0"/>
        <w:rPr>
          <w:rFonts w:ascii="Arial" w:hAnsi="Arial" w:cs="Arial"/>
          <w:b/>
          <w:bCs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§ 12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POWIADOMIENIA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:rsidR="00C75B85" w:rsidRPr="0048726D" w:rsidRDefault="00C75B85" w:rsidP="00C75B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>Zawiadomienia i wezwania sporządzane będą w języku polskim i wysyłane pocztą na następujące adresy:</w:t>
      </w:r>
    </w:p>
    <w:p w:rsidR="00C75B85" w:rsidRPr="0048726D" w:rsidRDefault="00C75B85">
      <w:pPr>
        <w:shd w:val="clear" w:color="auto" w:fill="FFFFFF"/>
        <w:spacing w:after="200"/>
        <w:ind w:left="379"/>
        <w:rPr>
          <w:rFonts w:ascii="Arial" w:hAnsi="Arial" w:cs="Arial"/>
          <w:bCs/>
        </w:rPr>
      </w:pPr>
      <w:r w:rsidRPr="0048726D">
        <w:rPr>
          <w:rFonts w:ascii="Arial" w:hAnsi="Arial" w:cs="Arial"/>
          <w:bCs/>
          <w:spacing w:val="-4"/>
        </w:rPr>
        <w:t>- Dla Zamawiającego :</w:t>
      </w:r>
    </w:p>
    <w:p w:rsidR="00E22988" w:rsidRPr="0048726D" w:rsidRDefault="00E22988">
      <w:pPr>
        <w:shd w:val="clear" w:color="auto" w:fill="FFFFFF"/>
        <w:spacing w:after="20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>Związek Międzygminny „Nidzica”</w:t>
      </w:r>
    </w:p>
    <w:p w:rsidR="00E22988" w:rsidRPr="0048726D" w:rsidRDefault="00E22988">
      <w:pPr>
        <w:shd w:val="clear" w:color="auto" w:fill="FFFFFF"/>
        <w:spacing w:after="20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>Ul. Zielona 12, 28-500 Kazimierza Wielka</w:t>
      </w:r>
    </w:p>
    <w:p w:rsidR="00C75B85" w:rsidRPr="0048726D" w:rsidRDefault="00C75B85">
      <w:pPr>
        <w:shd w:val="clear" w:color="auto" w:fill="FFFFFF"/>
        <w:spacing w:after="20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 xml:space="preserve">    - Dla Wykonawcy:</w:t>
      </w:r>
    </w:p>
    <w:p w:rsidR="00C75B85" w:rsidRPr="0048726D" w:rsidRDefault="00C75B85">
      <w:pPr>
        <w:shd w:val="clear" w:color="auto" w:fill="FFFFFF"/>
        <w:spacing w:after="20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  <w:sz w:val="22"/>
        </w:rPr>
        <w:t xml:space="preserve">      ………………………………</w:t>
      </w:r>
      <w:r w:rsidRPr="0048726D">
        <w:rPr>
          <w:rFonts w:ascii="Arial" w:hAnsi="Arial" w:cs="Arial"/>
          <w:bCs/>
          <w:spacing w:val="-4"/>
        </w:rPr>
        <w:t>………………………………………………………</w:t>
      </w:r>
    </w:p>
    <w:p w:rsidR="00C75B85" w:rsidRPr="0048726D" w:rsidRDefault="00C75B85" w:rsidP="00C75B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>Doręczenie dokonane na adres wskazany powyżej  jest  skuteczne.</w:t>
      </w:r>
    </w:p>
    <w:p w:rsidR="00C75B85" w:rsidRPr="0048726D" w:rsidRDefault="00C75B85" w:rsidP="00C75B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  <w:bCs/>
          <w:spacing w:val="-4"/>
        </w:rPr>
        <w:t xml:space="preserve">Strony powiadomią pisemnie o zmianie adresów wskazanych powyżej, zaś niedopełnienie tego obowiązku skutkuje, że doręczenie dokonane na adres wskazany powyżej jest skuteczne. </w:t>
      </w:r>
    </w:p>
    <w:p w:rsidR="00C75B85" w:rsidRPr="0048726D" w:rsidRDefault="00C75B85" w:rsidP="00C75B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</w:rPr>
        <w:t>Zmiana adresów, o których mowa w ust. 1. nie wymaga zmiany umowy.</w:t>
      </w:r>
      <w:r w:rsidRPr="0048726D">
        <w:rPr>
          <w:rFonts w:ascii="Arial" w:hAnsi="Arial" w:cs="Arial"/>
          <w:bCs/>
          <w:spacing w:val="-4"/>
        </w:rPr>
        <w:t xml:space="preserve">  </w:t>
      </w:r>
    </w:p>
    <w:p w:rsidR="00C75B85" w:rsidRPr="0048726D" w:rsidRDefault="00C75B85" w:rsidP="00C75B85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Zamawiający dopuszcza przekazywanie dokumentów, o których mowa w ust. 1.      </w:t>
      </w:r>
    </w:p>
    <w:p w:rsidR="00C75B85" w:rsidRPr="0048726D" w:rsidRDefault="00C75B85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faksem z tym, że dokumenty te należy niezwłocznie przekazać  drugiej Stronie</w:t>
      </w:r>
    </w:p>
    <w:p w:rsidR="00C75B85" w:rsidRPr="0048726D" w:rsidRDefault="00C75B85">
      <w:pPr>
        <w:autoSpaceDE w:val="0"/>
        <w:autoSpaceDN w:val="0"/>
        <w:adjustRightInd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pisemnie pod rygorem braku skuteczności dostarczenia tych dokumentów.</w:t>
      </w:r>
    </w:p>
    <w:p w:rsidR="00C75B85" w:rsidRPr="0048726D" w:rsidRDefault="00C75B85" w:rsidP="00C75B8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spacing w:val="-4"/>
        </w:rPr>
      </w:pPr>
      <w:r w:rsidRPr="0048726D">
        <w:rPr>
          <w:rFonts w:ascii="Arial" w:hAnsi="Arial" w:cs="Arial"/>
        </w:rPr>
        <w:t>Strona zobowiązana jest powiadomić drugą na piśmie o zmianie osób i adresów do doręczania powiadomień</w:t>
      </w:r>
    </w:p>
    <w:p w:rsidR="00C75B85" w:rsidRPr="0048726D" w:rsidRDefault="00C75B85">
      <w:pPr>
        <w:keepNext/>
        <w:outlineLvl w:val="0"/>
        <w:rPr>
          <w:rFonts w:ascii="Arial" w:hAnsi="Arial" w:cs="Arial"/>
          <w:b/>
          <w:bCs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48726D">
        <w:rPr>
          <w:rFonts w:ascii="Arial" w:hAnsi="Arial" w:cs="Arial"/>
          <w:b/>
          <w:bCs/>
        </w:rPr>
        <w:t>§ 13</w:t>
      </w:r>
    </w:p>
    <w:p w:rsidR="00C75B85" w:rsidRPr="0048726D" w:rsidRDefault="00C75B85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Cs/>
          <w:spacing w:val="-4"/>
          <w:sz w:val="22"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48726D">
        <w:rPr>
          <w:rFonts w:ascii="Arial" w:hAnsi="Arial" w:cs="Arial"/>
          <w:b/>
          <w:bCs/>
          <w:sz w:val="22"/>
        </w:rPr>
        <w:t>GWARANCJA JAKOŚCI</w:t>
      </w:r>
    </w:p>
    <w:p w:rsidR="00C75B85" w:rsidRPr="0048726D" w:rsidRDefault="00C75B85" w:rsidP="00C75B85">
      <w:pPr>
        <w:widowControl w:val="0"/>
        <w:numPr>
          <w:ilvl w:val="0"/>
          <w:numId w:val="1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59" w:lineRule="exact"/>
        <w:ind w:left="355" w:hanging="336"/>
        <w:rPr>
          <w:rFonts w:ascii="Arial" w:hAnsi="Arial" w:cs="Arial"/>
          <w:spacing w:val="-25"/>
        </w:rPr>
      </w:pPr>
      <w:r w:rsidRPr="0048726D">
        <w:rPr>
          <w:rFonts w:ascii="Arial" w:hAnsi="Arial" w:cs="Arial"/>
        </w:rPr>
        <w:t>Wykonawca ponosi wobec Zamawiającego odpowiedzialność z tytułu rękojmi</w:t>
      </w:r>
      <w:r w:rsidRPr="0048726D">
        <w:rPr>
          <w:rFonts w:ascii="Arial" w:hAnsi="Arial" w:cs="Arial"/>
        </w:rPr>
        <w:br/>
        <w:t>i gwarancji jakości na całość wykonanych prac, na zasadach określonych</w:t>
      </w:r>
      <w:r w:rsidRPr="0048726D">
        <w:rPr>
          <w:rFonts w:ascii="Arial" w:hAnsi="Arial" w:cs="Arial"/>
        </w:rPr>
        <w:br/>
      </w:r>
      <w:r w:rsidRPr="0048726D">
        <w:rPr>
          <w:rFonts w:ascii="Arial" w:hAnsi="Arial" w:cs="Arial"/>
        </w:rPr>
        <w:lastRenderedPageBreak/>
        <w:t>w Kodeksie cywilnym.</w:t>
      </w:r>
    </w:p>
    <w:p w:rsidR="00C75B85" w:rsidRPr="0048726D" w:rsidRDefault="00C75B85" w:rsidP="00C75B85">
      <w:pPr>
        <w:widowControl w:val="0"/>
        <w:numPr>
          <w:ilvl w:val="0"/>
          <w:numId w:val="1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59" w:lineRule="exact"/>
        <w:ind w:left="355" w:hanging="336"/>
        <w:rPr>
          <w:rFonts w:ascii="Arial" w:hAnsi="Arial" w:cs="Arial"/>
          <w:spacing w:val="-13"/>
        </w:rPr>
      </w:pPr>
      <w:r w:rsidRPr="0048726D">
        <w:rPr>
          <w:rFonts w:ascii="Arial" w:hAnsi="Arial" w:cs="Arial"/>
        </w:rPr>
        <w:t xml:space="preserve">Wykonawca udziela Zamawiającemu 3 lat </w:t>
      </w:r>
      <w:r w:rsidRPr="0048726D">
        <w:rPr>
          <w:rFonts w:ascii="Arial" w:hAnsi="Arial" w:cs="Arial"/>
          <w:color w:val="0D0D0D"/>
        </w:rPr>
        <w:t>gwarancji jakości</w:t>
      </w:r>
      <w:r w:rsidRPr="0048726D">
        <w:rPr>
          <w:rFonts w:ascii="Arial" w:hAnsi="Arial" w:cs="Arial"/>
        </w:rPr>
        <w:t>, której początkowym terminem jest data odbioru ,o którym mowa w § 7 ust. 9.</w:t>
      </w:r>
    </w:p>
    <w:p w:rsidR="00C75B85" w:rsidRPr="0048726D" w:rsidRDefault="00C75B85" w:rsidP="00C75B85">
      <w:pPr>
        <w:widowControl w:val="0"/>
        <w:numPr>
          <w:ilvl w:val="0"/>
          <w:numId w:val="1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59" w:lineRule="exact"/>
        <w:ind w:left="355" w:hanging="336"/>
        <w:rPr>
          <w:rFonts w:ascii="Arial" w:hAnsi="Arial" w:cs="Arial"/>
          <w:color w:val="0D0D0D"/>
        </w:rPr>
      </w:pPr>
      <w:r w:rsidRPr="0048726D">
        <w:rPr>
          <w:rFonts w:ascii="Arial" w:hAnsi="Arial" w:cs="Arial"/>
        </w:rPr>
        <w:t>Zamawiający nie poniesie kosztów związanych z usuwaniem wad w przedmiocie umowy.</w:t>
      </w:r>
    </w:p>
    <w:p w:rsidR="00C75B85" w:rsidRPr="0048726D" w:rsidRDefault="00C75B85" w:rsidP="00C75B85">
      <w:pPr>
        <w:numPr>
          <w:ilvl w:val="0"/>
          <w:numId w:val="15"/>
        </w:numPr>
        <w:shd w:val="clear" w:color="auto" w:fill="FFFFFF"/>
        <w:tabs>
          <w:tab w:val="left" w:pos="384"/>
        </w:tabs>
        <w:spacing w:line="274" w:lineRule="exact"/>
        <w:ind w:left="29"/>
        <w:jc w:val="both"/>
        <w:rPr>
          <w:rFonts w:ascii="Arial" w:hAnsi="Arial" w:cs="Arial"/>
          <w:color w:val="000000"/>
        </w:rPr>
      </w:pPr>
      <w:r w:rsidRPr="0048726D">
        <w:rPr>
          <w:rFonts w:ascii="Arial" w:hAnsi="Arial" w:cs="Arial"/>
          <w:color w:val="000000"/>
        </w:rPr>
        <w:t xml:space="preserve">Zamawiający wspólnie z Wykonawcą rozszerzają odpowiedzialność Wykonawcy   </w:t>
      </w:r>
    </w:p>
    <w:p w:rsidR="00C75B85" w:rsidRPr="0048726D" w:rsidRDefault="00C75B85">
      <w:pPr>
        <w:shd w:val="clear" w:color="auto" w:fill="FFFFFF"/>
        <w:tabs>
          <w:tab w:val="left" w:pos="384"/>
        </w:tabs>
        <w:spacing w:line="274" w:lineRule="exact"/>
        <w:jc w:val="both"/>
        <w:rPr>
          <w:rFonts w:ascii="Arial" w:hAnsi="Arial" w:cs="Arial"/>
          <w:color w:val="000000"/>
          <w:sz w:val="22"/>
        </w:rPr>
      </w:pPr>
      <w:r w:rsidRPr="0048726D">
        <w:rPr>
          <w:rFonts w:ascii="Arial" w:hAnsi="Arial" w:cs="Arial"/>
          <w:color w:val="000000"/>
        </w:rPr>
        <w:t xml:space="preserve">     z tytułu rękojmi za wady fizyczne przedmiotu</w:t>
      </w:r>
      <w:r w:rsidRPr="0048726D">
        <w:rPr>
          <w:rFonts w:ascii="Arial" w:hAnsi="Arial" w:cs="Arial"/>
          <w:color w:val="000000"/>
          <w:sz w:val="22"/>
        </w:rPr>
        <w:t xml:space="preserve"> umowy.</w:t>
      </w:r>
    </w:p>
    <w:p w:rsidR="00C75B85" w:rsidRPr="0048726D" w:rsidRDefault="00C75B8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59" w:lineRule="exact"/>
        <w:rPr>
          <w:rFonts w:ascii="Arial" w:hAnsi="Arial" w:cs="Arial"/>
          <w:color w:val="0D0D0D"/>
          <w:sz w:val="22"/>
        </w:rPr>
      </w:pPr>
    </w:p>
    <w:p w:rsidR="00C75B85" w:rsidRPr="0048726D" w:rsidRDefault="00C75B85">
      <w:pPr>
        <w:ind w:right="-19"/>
        <w:jc w:val="center"/>
        <w:rPr>
          <w:rFonts w:ascii="Arial" w:hAnsi="Arial" w:cs="Arial"/>
          <w:b/>
          <w:color w:val="000000"/>
          <w:sz w:val="22"/>
        </w:rPr>
      </w:pPr>
    </w:p>
    <w:p w:rsidR="00C75B85" w:rsidRPr="0048726D" w:rsidRDefault="00C75B85">
      <w:pPr>
        <w:ind w:right="-19"/>
        <w:jc w:val="center"/>
        <w:rPr>
          <w:rFonts w:ascii="Arial" w:hAnsi="Arial" w:cs="Arial"/>
          <w:b/>
          <w:color w:val="000000"/>
          <w:sz w:val="22"/>
        </w:rPr>
      </w:pPr>
      <w:r w:rsidRPr="0048726D">
        <w:rPr>
          <w:rFonts w:ascii="Arial" w:hAnsi="Arial" w:cs="Arial"/>
          <w:b/>
          <w:color w:val="000000"/>
          <w:sz w:val="22"/>
        </w:rPr>
        <w:t>§ 14</w:t>
      </w:r>
    </w:p>
    <w:p w:rsidR="00C75B85" w:rsidRPr="0048726D" w:rsidRDefault="00C75B85">
      <w:pPr>
        <w:ind w:right="-19"/>
        <w:jc w:val="center"/>
        <w:rPr>
          <w:rFonts w:ascii="Arial" w:hAnsi="Arial" w:cs="Arial"/>
          <w:b/>
          <w:color w:val="000000"/>
          <w:sz w:val="22"/>
        </w:rPr>
      </w:pPr>
      <w:r w:rsidRPr="0048726D">
        <w:rPr>
          <w:rFonts w:ascii="Arial" w:hAnsi="Arial" w:cs="Arial"/>
          <w:b/>
          <w:color w:val="000000"/>
          <w:sz w:val="22"/>
        </w:rPr>
        <w:t>ZMIANY UMOWY</w:t>
      </w:r>
    </w:p>
    <w:p w:rsidR="00C75B85" w:rsidRPr="0048726D" w:rsidRDefault="00C75B85">
      <w:pPr>
        <w:ind w:right="-19"/>
        <w:jc w:val="center"/>
        <w:rPr>
          <w:rFonts w:ascii="Arial" w:hAnsi="Arial" w:cs="Arial"/>
          <w:b/>
          <w:color w:val="000000"/>
          <w:sz w:val="22"/>
        </w:rPr>
      </w:pPr>
    </w:p>
    <w:p w:rsidR="00C75B85" w:rsidRPr="0048726D" w:rsidRDefault="00C75B85">
      <w:pPr>
        <w:pStyle w:val="Tekstpodstawowy"/>
      </w:pPr>
      <w:r w:rsidRPr="0048726D">
        <w:t xml:space="preserve">Termin wykonania zamówienia może ulec przesunięciu, w przypadku opóźnień wynikających z: </w:t>
      </w:r>
    </w:p>
    <w:p w:rsidR="00C75B85" w:rsidRPr="0048726D" w:rsidRDefault="00C75B85" w:rsidP="00C75B85">
      <w:pPr>
        <w:pStyle w:val="Tekstpodstawowy"/>
        <w:numPr>
          <w:ilvl w:val="0"/>
          <w:numId w:val="19"/>
        </w:numPr>
      </w:pPr>
      <w:r w:rsidRPr="0048726D">
        <w:t xml:space="preserve">przestojów i opóźnień zawinionych przez Zamawiającego </w:t>
      </w:r>
    </w:p>
    <w:p w:rsidR="00C75B85" w:rsidRPr="0048726D" w:rsidRDefault="00C75B85" w:rsidP="00C75B85">
      <w:pPr>
        <w:pStyle w:val="Tekstpodstawowy"/>
        <w:numPr>
          <w:ilvl w:val="0"/>
          <w:numId w:val="19"/>
        </w:numPr>
      </w:pPr>
      <w:r w:rsidRPr="0048726D">
        <w:t>działania siły wyższej ( skrajne warunki pogod</w:t>
      </w:r>
      <w:r w:rsidR="00C25D41">
        <w:t>owe, klęski żywiołowe, strajki</w:t>
      </w:r>
      <w:r w:rsidRPr="0048726D">
        <w:t xml:space="preserve"> itp. </w:t>
      </w:r>
      <w:r w:rsidR="00C25D41">
        <w:t>)</w:t>
      </w:r>
    </w:p>
    <w:p w:rsidR="00C75B85" w:rsidRPr="0048726D" w:rsidRDefault="00C75B85" w:rsidP="00C75B85">
      <w:pPr>
        <w:pStyle w:val="Tekstpodstawowy"/>
        <w:numPr>
          <w:ilvl w:val="0"/>
          <w:numId w:val="19"/>
        </w:numPr>
      </w:pPr>
      <w:r w:rsidRPr="0048726D">
        <w:t xml:space="preserve">wystąpienia okoliczności, których strony nie były w stanie przewidzieć pomimo zachowania  należytej staranności    </w:t>
      </w:r>
    </w:p>
    <w:p w:rsidR="00C75B85" w:rsidRPr="0048726D" w:rsidRDefault="00C75B85" w:rsidP="00C75B85">
      <w:pPr>
        <w:pStyle w:val="Tekstpodstawowy"/>
        <w:numPr>
          <w:ilvl w:val="0"/>
          <w:numId w:val="19"/>
        </w:numPr>
      </w:pPr>
      <w:r w:rsidRPr="0048726D">
        <w:t xml:space="preserve">wystąpienia opóźnień  wynikających z konieczności  przeprowadzenia  uzgodnień prawnych lub technicznych  oraz pozyskania dokumentów formalno – prawnych  od  organów administracji publicznej. </w:t>
      </w:r>
    </w:p>
    <w:p w:rsidR="00C75B85" w:rsidRPr="0048726D" w:rsidRDefault="00C75B85">
      <w:pPr>
        <w:pStyle w:val="Tekstpodstawowy"/>
        <w:ind w:left="840"/>
      </w:pPr>
      <w:r w:rsidRPr="0048726D">
        <w:t xml:space="preserve"> </w:t>
      </w:r>
    </w:p>
    <w:p w:rsidR="00C75B85" w:rsidRPr="0048726D" w:rsidRDefault="00C75B85">
      <w:pPr>
        <w:pStyle w:val="akapitliterablock"/>
        <w:spacing w:before="0" w:beforeAutospacing="0" w:after="0" w:afterAutospacing="0"/>
        <w:rPr>
          <w:rFonts w:ascii="Arial" w:hAnsi="Arial" w:cs="Arial"/>
        </w:rPr>
      </w:pPr>
    </w:p>
    <w:p w:rsidR="00C75B85" w:rsidRPr="0048726D" w:rsidRDefault="00C75B85">
      <w:pPr>
        <w:keepNext/>
        <w:outlineLvl w:val="0"/>
        <w:rPr>
          <w:rFonts w:ascii="Arial" w:hAnsi="Arial" w:cs="Arial"/>
          <w:b/>
          <w:bCs/>
          <w:sz w:val="22"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48726D">
        <w:rPr>
          <w:rFonts w:ascii="Arial" w:hAnsi="Arial" w:cs="Arial"/>
          <w:b/>
          <w:bCs/>
        </w:rPr>
        <w:t>§ 15</w:t>
      </w:r>
    </w:p>
    <w:p w:rsidR="00C75B85" w:rsidRPr="0048726D" w:rsidRDefault="00C75B8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48726D">
        <w:rPr>
          <w:rFonts w:ascii="Arial" w:hAnsi="Arial" w:cs="Arial"/>
          <w:b/>
          <w:bCs/>
        </w:rPr>
        <w:t>POSTANOWIENIA KOŃCOWE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  <w:sz w:val="22"/>
        </w:rPr>
        <w:t xml:space="preserve">1. </w:t>
      </w:r>
      <w:r w:rsidRPr="0048726D">
        <w:rPr>
          <w:rFonts w:ascii="Arial" w:hAnsi="Arial" w:cs="Arial"/>
        </w:rPr>
        <w:t xml:space="preserve">W sprawach nie uregulowanych niniejszą umową zastosowanie mają przepisy 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ustawy Prawo zamówień publicznych, Prawo budowlane, Kodeks cywilny.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2.Wszelkie zmiany niniejszej umowy dla swej ważności wymagają zachowania formy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pisemnej w postaci aneksu, z zastrzeżeniem wyjątków określonych umową.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3.Żadna ze stron nie może bez zgody drugiej strony przenieść na osobę trzecią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wierzytelności wynikających z niniejszej umowy.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4. Wszelkie spory mogące powstać z tytułu realizacji niniejszej umowy rozstrzygnie 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sąd powszechny, właściwy miejscowo dla siedziby Zamawiającego.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>5.Umowę sporządzono w  2 jednobrzmiących egzemplarzach jeden  dla Zamawiającego i jeden dla Wykonawcy.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6.Załączniki do umowy: </w:t>
      </w:r>
    </w:p>
    <w:p w:rsidR="00C75B85" w:rsidRPr="0048726D" w:rsidRDefault="00C75B85">
      <w:pPr>
        <w:autoSpaceDE w:val="0"/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                   a) Załącznik nr 1 – SIWZ </w:t>
      </w:r>
    </w:p>
    <w:p w:rsidR="00C75B85" w:rsidRPr="0048726D" w:rsidRDefault="00C75B85">
      <w:pPr>
        <w:rPr>
          <w:rFonts w:ascii="Arial" w:hAnsi="Arial" w:cs="Arial"/>
        </w:rPr>
      </w:pPr>
      <w:r w:rsidRPr="0048726D">
        <w:rPr>
          <w:rFonts w:ascii="Arial" w:hAnsi="Arial" w:cs="Arial"/>
        </w:rPr>
        <w:t xml:space="preserve">                            c) Załącznik nr 2 – Oferta Wykonawcy,</w:t>
      </w:r>
    </w:p>
    <w:p w:rsidR="00C75B85" w:rsidRPr="0048726D" w:rsidRDefault="00C75B85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rPr>
          <w:rFonts w:ascii="Arial" w:hAnsi="Arial" w:cs="Arial"/>
          <w:b/>
          <w:color w:val="C00000"/>
        </w:rPr>
      </w:pPr>
    </w:p>
    <w:p w:rsidR="00C75B85" w:rsidRPr="0048726D" w:rsidRDefault="00C75B85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rPr>
          <w:rFonts w:ascii="Arial" w:hAnsi="Arial" w:cs="Arial"/>
          <w:color w:val="C00000"/>
        </w:rPr>
      </w:pPr>
    </w:p>
    <w:p w:rsidR="00C75B85" w:rsidRPr="0048726D" w:rsidRDefault="00C75B85">
      <w:pPr>
        <w:spacing w:line="360" w:lineRule="auto"/>
        <w:rPr>
          <w:rFonts w:ascii="Arial" w:hAnsi="Arial" w:cs="Arial"/>
          <w:b/>
        </w:rPr>
      </w:pPr>
      <w:r w:rsidRPr="0048726D">
        <w:rPr>
          <w:rFonts w:ascii="Arial" w:hAnsi="Arial" w:cs="Arial"/>
          <w:b/>
        </w:rPr>
        <w:t xml:space="preserve">ZAMAWIAJĄCY </w:t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</w:r>
      <w:r w:rsidRPr="0048726D">
        <w:rPr>
          <w:rFonts w:ascii="Arial" w:hAnsi="Arial" w:cs="Arial"/>
          <w:b/>
        </w:rPr>
        <w:tab/>
        <w:t xml:space="preserve">   WYKONAWCA </w:t>
      </w:r>
    </w:p>
    <w:p w:rsidR="00C75B85" w:rsidRPr="0048726D" w:rsidRDefault="00C75B85">
      <w:pPr>
        <w:rPr>
          <w:rFonts w:ascii="Arial" w:hAnsi="Arial" w:cs="Arial"/>
        </w:rPr>
      </w:pPr>
    </w:p>
    <w:sectPr w:rsidR="00C75B85" w:rsidRPr="0048726D" w:rsidSect="00016778">
      <w:footerReference w:type="default" r:id="rId7"/>
      <w:footerReference w:type="first" r:id="rId8"/>
      <w:type w:val="continuous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FF" w:rsidRDefault="008A30FF">
      <w:r>
        <w:separator/>
      </w:r>
    </w:p>
  </w:endnote>
  <w:endnote w:type="continuationSeparator" w:id="0">
    <w:p w:rsidR="008A30FF" w:rsidRDefault="008A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85" w:rsidRDefault="00016778">
    <w:pPr>
      <w:pStyle w:val="Stopka"/>
      <w:jc w:val="right"/>
    </w:pPr>
    <w:fldSimple w:instr=" PAGE   \* MERGEFORMAT ">
      <w:r w:rsidR="00C60DBD">
        <w:rPr>
          <w:noProof/>
        </w:rPr>
        <w:t>8</w:t>
      </w:r>
    </w:fldSimple>
  </w:p>
  <w:p w:rsidR="00C75B85" w:rsidRDefault="00C75B85">
    <w:pPr>
      <w:pStyle w:val="Stopka"/>
      <w:ind w:left="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85" w:rsidRDefault="00C75B85">
    <w:pPr>
      <w:pStyle w:val="Stopka"/>
      <w:ind w:left="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FF" w:rsidRDefault="008A30FF">
      <w:r>
        <w:separator/>
      </w:r>
    </w:p>
  </w:footnote>
  <w:footnote w:type="continuationSeparator" w:id="0">
    <w:p w:rsidR="008A30FF" w:rsidRDefault="008A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2E"/>
    <w:multiLevelType w:val="multilevel"/>
    <w:tmpl w:val="6F069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8576BF"/>
    <w:multiLevelType w:val="multilevel"/>
    <w:tmpl w:val="C34837D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5A4"/>
    <w:multiLevelType w:val="hybridMultilevel"/>
    <w:tmpl w:val="C9B2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8473D"/>
    <w:multiLevelType w:val="hybridMultilevel"/>
    <w:tmpl w:val="81AADD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D75BCC"/>
    <w:multiLevelType w:val="hybridMultilevel"/>
    <w:tmpl w:val="50901762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6">
    <w:nsid w:val="22C35A22"/>
    <w:multiLevelType w:val="hybridMultilevel"/>
    <w:tmpl w:val="849E3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921"/>
    <w:multiLevelType w:val="hybridMultilevel"/>
    <w:tmpl w:val="E7D67CE2"/>
    <w:lvl w:ilvl="0" w:tplc="1194C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54E79"/>
    <w:multiLevelType w:val="hybridMultilevel"/>
    <w:tmpl w:val="17D0D9E8"/>
    <w:lvl w:ilvl="0" w:tplc="8798455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A1B7A7D"/>
    <w:multiLevelType w:val="hybridMultilevel"/>
    <w:tmpl w:val="C118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1007"/>
    <w:multiLevelType w:val="hybridMultilevel"/>
    <w:tmpl w:val="CC741EB4"/>
    <w:lvl w:ilvl="0" w:tplc="0415000F">
      <w:start w:val="1"/>
      <w:numFmt w:val="decimal"/>
      <w:lvlText w:val="%1."/>
      <w:lvlJc w:val="left"/>
      <w:pPr>
        <w:ind w:left="1419" w:hanging="360"/>
      </w:pPr>
    </w:lvl>
    <w:lvl w:ilvl="1" w:tplc="5C8E39EC">
      <w:start w:val="1"/>
      <w:numFmt w:val="lowerLett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>
    <w:nsid w:val="353A36C9"/>
    <w:multiLevelType w:val="multilevel"/>
    <w:tmpl w:val="8BBEA43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A687A"/>
    <w:multiLevelType w:val="hybridMultilevel"/>
    <w:tmpl w:val="4D925100"/>
    <w:lvl w:ilvl="0" w:tplc="D6B6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1A3A"/>
    <w:multiLevelType w:val="hybridMultilevel"/>
    <w:tmpl w:val="F4C27908"/>
    <w:lvl w:ilvl="0" w:tplc="E8C800E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40A79E9"/>
    <w:multiLevelType w:val="hybridMultilevel"/>
    <w:tmpl w:val="71B0FA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22B"/>
    <w:multiLevelType w:val="hybridMultilevel"/>
    <w:tmpl w:val="33025F92"/>
    <w:lvl w:ilvl="0" w:tplc="1194C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F5A1B"/>
    <w:multiLevelType w:val="hybridMultilevel"/>
    <w:tmpl w:val="215E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266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108FF"/>
    <w:multiLevelType w:val="hybridMultilevel"/>
    <w:tmpl w:val="6B40F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92AD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250FDE"/>
    <w:multiLevelType w:val="hybridMultilevel"/>
    <w:tmpl w:val="16D449CE"/>
    <w:lvl w:ilvl="0" w:tplc="3A92553A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72164DE"/>
    <w:multiLevelType w:val="hybridMultilevel"/>
    <w:tmpl w:val="B0C86C78"/>
    <w:lvl w:ilvl="0" w:tplc="99D4C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23">
    <w:nsid w:val="73736084"/>
    <w:multiLevelType w:val="hybridMultilevel"/>
    <w:tmpl w:val="068A27B2"/>
    <w:lvl w:ilvl="0" w:tplc="3FECA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27F5"/>
    <w:multiLevelType w:val="multilevel"/>
    <w:tmpl w:val="625008E4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5">
    <w:nsid w:val="7C3967F3"/>
    <w:multiLevelType w:val="hybridMultilevel"/>
    <w:tmpl w:val="E11EB64E"/>
    <w:lvl w:ilvl="0" w:tplc="3102A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2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0"/>
  </w:num>
  <w:num w:numId="10">
    <w:abstractNumId w:val="19"/>
  </w:num>
  <w:num w:numId="11">
    <w:abstractNumId w:val="18"/>
  </w:num>
  <w:num w:numId="12">
    <w:abstractNumId w:val="25"/>
  </w:num>
  <w:num w:numId="13">
    <w:abstractNumId w:val="14"/>
  </w:num>
  <w:num w:numId="14">
    <w:abstractNumId w:val="23"/>
  </w:num>
  <w:num w:numId="15">
    <w:abstractNumId w:val="1"/>
  </w:num>
  <w:num w:numId="16">
    <w:abstractNumId w:val="11"/>
  </w:num>
  <w:num w:numId="17">
    <w:abstractNumId w:val="3"/>
  </w:num>
  <w:num w:numId="18">
    <w:abstractNumId w:val="17"/>
  </w:num>
  <w:num w:numId="19">
    <w:abstractNumId w:val="9"/>
  </w:num>
  <w:num w:numId="20">
    <w:abstractNumId w:val="0"/>
  </w:num>
  <w:num w:numId="21">
    <w:abstractNumId w:val="4"/>
  </w:num>
  <w:num w:numId="22">
    <w:abstractNumId w:val="20"/>
  </w:num>
  <w:num w:numId="23">
    <w:abstractNumId w:val="7"/>
  </w:num>
  <w:num w:numId="24">
    <w:abstractNumId w:val="8"/>
  </w:num>
  <w:num w:numId="25">
    <w:abstractNumId w:val="15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EA7"/>
    <w:rsid w:val="00016778"/>
    <w:rsid w:val="003E1176"/>
    <w:rsid w:val="0048726D"/>
    <w:rsid w:val="004C41C1"/>
    <w:rsid w:val="00684B84"/>
    <w:rsid w:val="008A30FF"/>
    <w:rsid w:val="00A73EA7"/>
    <w:rsid w:val="00C25D41"/>
    <w:rsid w:val="00C60DBD"/>
    <w:rsid w:val="00C75B85"/>
    <w:rsid w:val="00E2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6778"/>
    <w:pPr>
      <w:keepNext/>
      <w:numPr>
        <w:numId w:val="5"/>
      </w:numPr>
      <w:tabs>
        <w:tab w:val="left" w:pos="426"/>
      </w:tabs>
      <w:ind w:left="567" w:hanging="425"/>
      <w:jc w:val="both"/>
      <w:outlineLvl w:val="0"/>
    </w:pPr>
    <w:rPr>
      <w:rFonts w:ascii="Arial" w:hAnsi="Arial" w:cs="Arial"/>
      <w:b/>
      <w:kern w:val="32"/>
      <w:sz w:val="28"/>
      <w:szCs w:val="22"/>
    </w:rPr>
  </w:style>
  <w:style w:type="paragraph" w:styleId="Nagwek2">
    <w:name w:val="heading 2"/>
    <w:basedOn w:val="Normalny"/>
    <w:next w:val="Normalny"/>
    <w:qFormat/>
    <w:rsid w:val="00016778"/>
    <w:pPr>
      <w:keepNext/>
      <w:spacing w:after="6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01677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016778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016778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016778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01677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rsid w:val="00016778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1677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wypunktowania">
    <w:name w:val="3 wypunktowania"/>
    <w:basedOn w:val="Normalny"/>
    <w:rsid w:val="00016778"/>
    <w:pPr>
      <w:numPr>
        <w:numId w:val="3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016778"/>
    <w:pPr>
      <w:numPr>
        <w:numId w:val="2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Bullet2">
    <w:name w:val="Bullet 2"/>
    <w:basedOn w:val="Normalny"/>
    <w:rsid w:val="00016778"/>
    <w:pPr>
      <w:numPr>
        <w:numId w:val="4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styleId="Tekstpodstawowy2">
    <w:name w:val="Body Text 2"/>
    <w:basedOn w:val="Normalny"/>
    <w:semiHidden/>
    <w:rsid w:val="00016778"/>
    <w:pPr>
      <w:autoSpaceDE w:val="0"/>
      <w:autoSpaceDN w:val="0"/>
      <w:adjustRightInd w:val="0"/>
    </w:pPr>
    <w:rPr>
      <w:sz w:val="22"/>
      <w:szCs w:val="20"/>
    </w:rPr>
  </w:style>
  <w:style w:type="paragraph" w:styleId="Tekstpodstawowy3">
    <w:name w:val="Body Text 3"/>
    <w:basedOn w:val="Normalny"/>
    <w:semiHidden/>
    <w:rsid w:val="00016778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customStyle="1" w:styleId="akapitliterablock">
    <w:name w:val="akapitliterablock"/>
    <w:basedOn w:val="Normalny"/>
    <w:rsid w:val="00016778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016778"/>
    <w:pPr>
      <w:ind w:left="708"/>
      <w:jc w:val="both"/>
    </w:pPr>
  </w:style>
  <w:style w:type="character" w:styleId="Hipercze">
    <w:name w:val="Hyperlink"/>
    <w:basedOn w:val="Domylnaczcionkaakapitu"/>
    <w:semiHidden/>
    <w:rsid w:val="00016778"/>
    <w:rPr>
      <w:color w:val="0000FF"/>
      <w:u w:val="single"/>
    </w:rPr>
  </w:style>
  <w:style w:type="paragraph" w:styleId="Stopka">
    <w:name w:val="footer"/>
    <w:basedOn w:val="Normalny"/>
    <w:semiHidden/>
    <w:rsid w:val="00016778"/>
    <w:pPr>
      <w:tabs>
        <w:tab w:val="center" w:pos="4536"/>
        <w:tab w:val="right" w:pos="9072"/>
      </w:tabs>
      <w:ind w:left="357"/>
      <w:jc w:val="both"/>
    </w:pPr>
  </w:style>
  <w:style w:type="paragraph" w:styleId="Tekstpodstawowywcity">
    <w:name w:val="Body Text Indent"/>
    <w:basedOn w:val="Normalny"/>
    <w:semiHidden/>
    <w:rsid w:val="00016778"/>
    <w:pPr>
      <w:ind w:left="66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016778"/>
    <w:pPr>
      <w:shd w:val="clear" w:color="auto" w:fill="FFFFFF"/>
      <w:spacing w:line="274" w:lineRule="exact"/>
      <w:jc w:val="both"/>
    </w:pPr>
    <w:rPr>
      <w:rFonts w:ascii="Arial" w:hAnsi="Arial" w:cs="Arial"/>
      <w:spacing w:val="-5"/>
    </w:rPr>
  </w:style>
  <w:style w:type="paragraph" w:styleId="Nagwek">
    <w:name w:val="header"/>
    <w:basedOn w:val="Normalny"/>
    <w:semiHidden/>
    <w:rsid w:val="00016778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rsid w:val="00016778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styleId="Zwykytekst">
    <w:name w:val="Plain Text"/>
    <w:basedOn w:val="Normalny"/>
    <w:semiHidden/>
    <w:rsid w:val="00016778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rsid w:val="00016778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2565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Nidzica</cp:lastModifiedBy>
  <cp:revision>4</cp:revision>
  <cp:lastPrinted>2012-02-21T08:42:00Z</cp:lastPrinted>
  <dcterms:created xsi:type="dcterms:W3CDTF">2012-04-12T07:40:00Z</dcterms:created>
  <dcterms:modified xsi:type="dcterms:W3CDTF">2012-04-12T09:25:00Z</dcterms:modified>
</cp:coreProperties>
</file>