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1A" w:rsidRPr="00631557" w:rsidRDefault="00A73A1A" w:rsidP="00A73A1A">
      <w:pPr>
        <w:tabs>
          <w:tab w:val="left" w:pos="3969"/>
        </w:tabs>
        <w:spacing w:after="0" w:line="240" w:lineRule="auto"/>
        <w:jc w:val="right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32FB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32FBA" w:rsidRPr="00631557">
        <w:rPr>
          <w:rFonts w:asciiTheme="majorHAnsi" w:hAnsiTheme="majorHAnsi" w:cs="Times New Roman"/>
        </w:rPr>
        <w:t>Załącznik nr 5</w:t>
      </w:r>
    </w:p>
    <w:p w:rsidR="00A73A1A" w:rsidRDefault="00A73A1A" w:rsidP="000756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A1A" w:rsidRPr="00075614" w:rsidRDefault="00605729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614">
        <w:rPr>
          <w:rFonts w:ascii="Times New Roman" w:hAnsi="Times New Roman" w:cs="Times New Roman"/>
          <w:b/>
        </w:rPr>
        <w:t>WYKAZ AUTOBUSÓW</w:t>
      </w:r>
    </w:p>
    <w:p w:rsidR="002F01E4" w:rsidRPr="00075614" w:rsidRDefault="002F01E4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5614">
        <w:rPr>
          <w:rFonts w:ascii="Times New Roman" w:hAnsi="Times New Roman" w:cs="Times New Roman"/>
          <w:b/>
        </w:rPr>
        <w:t>do realizacji zamówienia na wykonanie usługi polegającej na:</w:t>
      </w:r>
    </w:p>
    <w:p w:rsidR="002F01E4" w:rsidRPr="002F01E4" w:rsidRDefault="002F01E4" w:rsidP="002F01E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1E4" w:rsidRPr="00537D23" w:rsidRDefault="009A0F77" w:rsidP="00075614">
      <w:pPr>
        <w:tabs>
          <w:tab w:val="left" w:pos="3969"/>
        </w:tabs>
        <w:spacing w:after="0" w:line="240" w:lineRule="auto"/>
        <w:jc w:val="center"/>
        <w:rPr>
          <w:rFonts w:eastAsia="Calibri" w:cs="Times New Roman"/>
          <w:b/>
          <w:bCs/>
        </w:rPr>
      </w:pPr>
      <w:r w:rsidRPr="007B5E08">
        <w:rPr>
          <w:rFonts w:eastAsia="Calibri" w:cs="Times New Roman"/>
          <w:b/>
          <w:bCs/>
        </w:rPr>
        <w:t xml:space="preserve">Przewóz dzieci i młodzieży szkolnej do placówek oświatowych zlokalizowanych na terenie Gminy Lubiszyn </w:t>
      </w:r>
      <w:r w:rsidR="009759CE">
        <w:rPr>
          <w:rFonts w:eastAsia="Calibri" w:cs="Times New Roman"/>
          <w:b/>
          <w:bCs/>
        </w:rPr>
        <w:t>na podstawie</w:t>
      </w:r>
      <w:r w:rsidRPr="007B5E08">
        <w:rPr>
          <w:rFonts w:eastAsia="Calibri" w:cs="Times New Roman"/>
          <w:b/>
          <w:bCs/>
        </w:rPr>
        <w:t xml:space="preserve"> imiennych biletów miesięcznych </w:t>
      </w:r>
      <w:r w:rsidR="009759CE">
        <w:rPr>
          <w:rFonts w:eastAsia="Calibri" w:cs="Times New Roman"/>
          <w:b/>
          <w:bCs/>
        </w:rPr>
        <w:br/>
      </w:r>
      <w:r w:rsidRPr="007B5E08">
        <w:rPr>
          <w:rFonts w:eastAsia="Calibri" w:cs="Times New Roman"/>
          <w:b/>
          <w:bCs/>
        </w:rPr>
        <w:t xml:space="preserve">oraz dzieci i młodzieży z orzeczeniami </w:t>
      </w:r>
      <w:r>
        <w:rPr>
          <w:rFonts w:eastAsia="Calibri" w:cs="Times New Roman"/>
          <w:b/>
          <w:bCs/>
        </w:rPr>
        <w:t xml:space="preserve">o </w:t>
      </w:r>
      <w:r w:rsidRPr="007B5E08">
        <w:rPr>
          <w:rFonts w:eastAsia="Calibri" w:cs="Times New Roman"/>
          <w:b/>
          <w:bCs/>
        </w:rPr>
        <w:t>potrzebie kształ</w:t>
      </w:r>
      <w:r>
        <w:rPr>
          <w:rFonts w:eastAsia="Calibri" w:cs="Times New Roman"/>
          <w:b/>
          <w:bCs/>
        </w:rPr>
        <w:t xml:space="preserve">cenia </w:t>
      </w:r>
      <w:r w:rsidRPr="007B5E08">
        <w:rPr>
          <w:rFonts w:eastAsia="Calibri" w:cs="Times New Roman"/>
          <w:b/>
          <w:bCs/>
        </w:rPr>
        <w:t>specjalnego oraz</w:t>
      </w:r>
      <w:r>
        <w:rPr>
          <w:rFonts w:eastAsia="Calibri" w:cs="Times New Roman"/>
          <w:b/>
          <w:bCs/>
        </w:rPr>
        <w:t xml:space="preserve"> </w:t>
      </w:r>
      <w:r w:rsidRPr="007B5E08">
        <w:rPr>
          <w:rFonts w:eastAsia="Calibri" w:cs="Times New Roman"/>
          <w:b/>
          <w:bCs/>
        </w:rPr>
        <w:t>niepełnosp</w:t>
      </w:r>
      <w:r>
        <w:rPr>
          <w:rFonts w:eastAsia="Calibri" w:cs="Times New Roman"/>
          <w:b/>
          <w:bCs/>
        </w:rPr>
        <w:t xml:space="preserve">rawnych do placówek </w:t>
      </w:r>
      <w:r w:rsidRPr="00537D23">
        <w:rPr>
          <w:rFonts w:eastAsia="Calibri" w:cs="Times New Roman"/>
          <w:b/>
          <w:bCs/>
        </w:rPr>
        <w:t>oświatowych zlokalizowanych na terenie Miasta Gorzowa Wielkopolskiego i Myślibor</w:t>
      </w:r>
      <w:r w:rsidR="00793B0B">
        <w:rPr>
          <w:rFonts w:eastAsia="Calibri" w:cs="Times New Roman"/>
          <w:b/>
          <w:bCs/>
        </w:rPr>
        <w:t>za w okresie od 02 stycznia 2020</w:t>
      </w:r>
      <w:r w:rsidRPr="00537D23">
        <w:rPr>
          <w:rFonts w:eastAsia="Calibri" w:cs="Times New Roman"/>
          <w:b/>
          <w:bCs/>
        </w:rPr>
        <w:t xml:space="preserve">r. do </w:t>
      </w:r>
      <w:r w:rsidR="00222F26">
        <w:rPr>
          <w:rFonts w:eastAsia="Calibri" w:cs="Times New Roman"/>
          <w:b/>
          <w:bCs/>
        </w:rPr>
        <w:t>31 grudnia 2020</w:t>
      </w:r>
      <w:r w:rsidRPr="00537D23">
        <w:rPr>
          <w:rFonts w:eastAsia="Calibri" w:cs="Times New Roman"/>
          <w:b/>
          <w:bCs/>
        </w:rPr>
        <w:t>r. wraz z zabezpieczeniem opiekunów.</w:t>
      </w:r>
    </w:p>
    <w:p w:rsidR="00631557" w:rsidRPr="00537D23" w:rsidRDefault="00631557" w:rsidP="00631557">
      <w:pPr>
        <w:autoSpaceDE w:val="0"/>
        <w:spacing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13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6"/>
      </w:tblGrid>
      <w:tr w:rsidR="00631557" w:rsidTr="00631557">
        <w:trPr>
          <w:trHeight w:val="858"/>
          <w:jc w:val="center"/>
        </w:trPr>
        <w:tc>
          <w:tcPr>
            <w:tcW w:w="1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7" w:rsidRDefault="006315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DANE WYKONAWCY (nazwa, adres)</w:t>
            </w:r>
          </w:p>
          <w:p w:rsidR="00631557" w:rsidRDefault="006315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1557" w:rsidRDefault="006315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31557" w:rsidRPr="00075614" w:rsidRDefault="00631557" w:rsidP="0007561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F01E4" w:rsidRPr="00C33226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33226">
        <w:rPr>
          <w:rFonts w:ascii="Times New Roman" w:hAnsi="Times New Roman" w:cs="Times New Roman"/>
          <w:b/>
          <w:sz w:val="21"/>
          <w:szCs w:val="21"/>
          <w:u w:val="single"/>
        </w:rPr>
        <w:t>Oświadczamy, że:</w:t>
      </w:r>
    </w:p>
    <w:p w:rsidR="002F01E4" w:rsidRPr="00C33226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226">
        <w:rPr>
          <w:rFonts w:ascii="Times New Roman" w:hAnsi="Times New Roman" w:cs="Times New Roman"/>
          <w:sz w:val="21"/>
          <w:szCs w:val="21"/>
        </w:rPr>
        <w:t xml:space="preserve">dysponujemy/będziemy dysponować </w:t>
      </w:r>
      <w:r w:rsidR="00605729" w:rsidRPr="00C33226">
        <w:rPr>
          <w:rFonts w:ascii="Times New Roman" w:hAnsi="Times New Roman" w:cs="Times New Roman"/>
          <w:sz w:val="21"/>
          <w:szCs w:val="21"/>
        </w:rPr>
        <w:t>autobusem/</w:t>
      </w:r>
      <w:r w:rsidRPr="00C33226">
        <w:rPr>
          <w:rFonts w:ascii="Times New Roman" w:hAnsi="Times New Roman" w:cs="Times New Roman"/>
          <w:sz w:val="21"/>
          <w:szCs w:val="21"/>
        </w:rPr>
        <w:t xml:space="preserve">autobusami umożliwiającymi realizację zamówienia. </w:t>
      </w:r>
    </w:p>
    <w:p w:rsidR="002F01E4" w:rsidRPr="00C33226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226">
        <w:rPr>
          <w:rFonts w:ascii="Times New Roman" w:hAnsi="Times New Roman" w:cs="Times New Roman"/>
          <w:sz w:val="21"/>
          <w:szCs w:val="21"/>
        </w:rPr>
        <w:t>Wyszczególnione autobusy wykazują spełnienie warunku potencjału technicznego umożliwiającego wykonanie zadania.</w:t>
      </w:r>
    </w:p>
    <w:p w:rsidR="002F01E4" w:rsidRPr="00323A4E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6155" w:type="dxa"/>
        <w:jc w:val="center"/>
        <w:tblLook w:val="04A0"/>
      </w:tblPr>
      <w:tblGrid>
        <w:gridCol w:w="558"/>
        <w:gridCol w:w="3548"/>
        <w:gridCol w:w="992"/>
        <w:gridCol w:w="1276"/>
        <w:gridCol w:w="1276"/>
        <w:gridCol w:w="1036"/>
        <w:gridCol w:w="948"/>
        <w:gridCol w:w="886"/>
        <w:gridCol w:w="1808"/>
        <w:gridCol w:w="2268"/>
        <w:gridCol w:w="1559"/>
      </w:tblGrid>
      <w:tr w:rsidR="006730F4" w:rsidRPr="00C33226" w:rsidTr="00C33226">
        <w:trPr>
          <w:jc w:val="center"/>
        </w:trPr>
        <w:tc>
          <w:tcPr>
            <w:tcW w:w="558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8" w:type="dxa"/>
            <w:vMerge w:val="restart"/>
          </w:tcPr>
          <w:p w:rsidR="006730F4" w:rsidRPr="00C33226" w:rsidRDefault="006730F4" w:rsidP="009902C2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zadania</w:t>
            </w:r>
          </w:p>
          <w:p w:rsidR="006730F4" w:rsidRPr="00C33226" w:rsidRDefault="006730F4" w:rsidP="009902C2">
            <w:pPr>
              <w:tabs>
                <w:tab w:val="left" w:pos="3969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3226">
              <w:rPr>
                <w:rFonts w:ascii="Times New Roman" w:hAnsi="Times New Roman" w:cs="Times New Roman"/>
                <w:sz w:val="16"/>
                <w:szCs w:val="16"/>
              </w:rPr>
              <w:t>(1 - z podziałem na linie komunikacyjne 1-4, 2, 3)</w:t>
            </w:r>
          </w:p>
        </w:tc>
        <w:tc>
          <w:tcPr>
            <w:tcW w:w="992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Typ pojazdu</w:t>
            </w:r>
          </w:p>
        </w:tc>
        <w:tc>
          <w:tcPr>
            <w:tcW w:w="1276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Nr rejestracyjny</w:t>
            </w:r>
          </w:p>
        </w:tc>
        <w:tc>
          <w:tcPr>
            <w:tcW w:w="1276" w:type="dxa"/>
            <w:vMerge w:val="restart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984" w:type="dxa"/>
            <w:gridSpan w:val="2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Ilość miejsc</w:t>
            </w:r>
          </w:p>
        </w:tc>
        <w:tc>
          <w:tcPr>
            <w:tcW w:w="886" w:type="dxa"/>
          </w:tcPr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08" w:type="dxa"/>
          </w:tcPr>
          <w:p w:rsidR="006730F4" w:rsidRPr="00C33226" w:rsidRDefault="00954689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Dostosowanie pojazdu – linie regularne</w:t>
            </w:r>
          </w:p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2268" w:type="dxa"/>
          </w:tcPr>
          <w:p w:rsidR="006730F4" w:rsidRPr="00C33226" w:rsidRDefault="00C33226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Dostosowanie pojazdu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do przewozu osób niepełnosprawnych zgodnie z SIWZ</w:t>
            </w:r>
          </w:p>
          <w:p w:rsidR="00C33226" w:rsidRPr="00C33226" w:rsidRDefault="00C33226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</w:tcPr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 własności </w:t>
            </w:r>
          </w:p>
          <w:p w:rsidR="006730F4" w:rsidRPr="00C33226" w:rsidRDefault="006730F4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(D, BD)*</w:t>
            </w:r>
          </w:p>
        </w:tc>
      </w:tr>
      <w:tr w:rsidR="006730F4" w:rsidRPr="00C33226" w:rsidTr="00C33226">
        <w:trPr>
          <w:jc w:val="center"/>
        </w:trPr>
        <w:tc>
          <w:tcPr>
            <w:tcW w:w="558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8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siedzących</w:t>
            </w:r>
          </w:p>
        </w:tc>
        <w:tc>
          <w:tcPr>
            <w:tcW w:w="948" w:type="dxa"/>
          </w:tcPr>
          <w:p w:rsidR="006730F4" w:rsidRPr="00C33226" w:rsidRDefault="006730F4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b/>
                <w:sz w:val="18"/>
                <w:szCs w:val="18"/>
              </w:rPr>
              <w:t>stojących</w:t>
            </w: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F4" w:rsidRPr="00C33226" w:rsidTr="00C33226">
        <w:trPr>
          <w:jc w:val="center"/>
        </w:trPr>
        <w:tc>
          <w:tcPr>
            <w:tcW w:w="55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2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0F4" w:rsidRPr="00C33226" w:rsidRDefault="006730F4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14" w:rsidRDefault="00075614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</w:t>
      </w:r>
      <w:r w:rsidR="00075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756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075614" w:rsidRPr="00C33226" w:rsidRDefault="00A73A1A" w:rsidP="00C332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56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3A1A">
        <w:rPr>
          <w:rFonts w:ascii="Times New Roman" w:hAnsi="Times New Roman" w:cs="Times New Roman"/>
          <w:sz w:val="16"/>
          <w:szCs w:val="16"/>
        </w:rPr>
        <w:t>lu</w:t>
      </w:r>
      <w:r w:rsidR="00C33226">
        <w:rPr>
          <w:rFonts w:ascii="Times New Roman" w:hAnsi="Times New Roman" w:cs="Times New Roman"/>
          <w:sz w:val="16"/>
          <w:szCs w:val="16"/>
        </w:rPr>
        <w:t>b upoważnionego przedstawici</w:t>
      </w:r>
      <w:r w:rsidR="009A0F77">
        <w:rPr>
          <w:rFonts w:ascii="Times New Roman" w:hAnsi="Times New Roman" w:cs="Times New Roman"/>
          <w:sz w:val="16"/>
          <w:szCs w:val="16"/>
        </w:rPr>
        <w:t>ela</w:t>
      </w:r>
    </w:p>
    <w:p w:rsidR="003E19B1" w:rsidRPr="00C33226" w:rsidRDefault="00B924F8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226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C33226">
        <w:rPr>
          <w:rFonts w:ascii="Times New Roman" w:hAnsi="Times New Roman" w:cs="Times New Roman"/>
          <w:sz w:val="16"/>
          <w:szCs w:val="16"/>
        </w:rPr>
        <w:t>D – dysponuje, BD – będzie dysponował</w:t>
      </w:r>
    </w:p>
    <w:sectPr w:rsidR="003E19B1" w:rsidRPr="00C33226" w:rsidSect="0007561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E0" w:rsidRDefault="006B3DE0" w:rsidP="00A73A1A">
      <w:pPr>
        <w:spacing w:after="0" w:line="240" w:lineRule="auto"/>
      </w:pPr>
      <w:r>
        <w:separator/>
      </w:r>
    </w:p>
  </w:endnote>
  <w:endnote w:type="continuationSeparator" w:id="0">
    <w:p w:rsidR="006B3DE0" w:rsidRDefault="006B3DE0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E0" w:rsidRDefault="006B3DE0" w:rsidP="00A73A1A">
      <w:pPr>
        <w:spacing w:after="0" w:line="240" w:lineRule="auto"/>
      </w:pPr>
      <w:r>
        <w:separator/>
      </w:r>
    </w:p>
  </w:footnote>
  <w:footnote w:type="continuationSeparator" w:id="0">
    <w:p w:rsidR="006B3DE0" w:rsidRDefault="006B3DE0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A1A"/>
    <w:rsid w:val="00075614"/>
    <w:rsid w:val="00095F5B"/>
    <w:rsid w:val="000A2B6B"/>
    <w:rsid w:val="00142886"/>
    <w:rsid w:val="00153B3D"/>
    <w:rsid w:val="00173AA8"/>
    <w:rsid w:val="00222F26"/>
    <w:rsid w:val="002C0FF3"/>
    <w:rsid w:val="002D5A05"/>
    <w:rsid w:val="002F01E4"/>
    <w:rsid w:val="00323A4E"/>
    <w:rsid w:val="003D11CE"/>
    <w:rsid w:val="003D1FA6"/>
    <w:rsid w:val="003E19B1"/>
    <w:rsid w:val="004516FE"/>
    <w:rsid w:val="00453C86"/>
    <w:rsid w:val="004D7962"/>
    <w:rsid w:val="004F7860"/>
    <w:rsid w:val="00532FBA"/>
    <w:rsid w:val="00537D23"/>
    <w:rsid w:val="0057430A"/>
    <w:rsid w:val="00605729"/>
    <w:rsid w:val="00631557"/>
    <w:rsid w:val="006361D6"/>
    <w:rsid w:val="00657DB5"/>
    <w:rsid w:val="006730F4"/>
    <w:rsid w:val="006B3DE0"/>
    <w:rsid w:val="006D701C"/>
    <w:rsid w:val="006D7844"/>
    <w:rsid w:val="00791907"/>
    <w:rsid w:val="00793B0B"/>
    <w:rsid w:val="00803E03"/>
    <w:rsid w:val="008171E9"/>
    <w:rsid w:val="008672CB"/>
    <w:rsid w:val="008F113F"/>
    <w:rsid w:val="008F370E"/>
    <w:rsid w:val="009416B4"/>
    <w:rsid w:val="00953515"/>
    <w:rsid w:val="0095412F"/>
    <w:rsid w:val="00954689"/>
    <w:rsid w:val="00957B83"/>
    <w:rsid w:val="009759CE"/>
    <w:rsid w:val="009772E4"/>
    <w:rsid w:val="009902C2"/>
    <w:rsid w:val="009A0F77"/>
    <w:rsid w:val="00A44FE8"/>
    <w:rsid w:val="00A73A1A"/>
    <w:rsid w:val="00B02EAE"/>
    <w:rsid w:val="00B42271"/>
    <w:rsid w:val="00B63CBD"/>
    <w:rsid w:val="00B924F8"/>
    <w:rsid w:val="00C31ED3"/>
    <w:rsid w:val="00C33226"/>
    <w:rsid w:val="00CA4866"/>
    <w:rsid w:val="00CC54DF"/>
    <w:rsid w:val="00D34082"/>
    <w:rsid w:val="00D62136"/>
    <w:rsid w:val="00D75F36"/>
    <w:rsid w:val="00D8731E"/>
    <w:rsid w:val="00DF1C2B"/>
    <w:rsid w:val="00F31DC2"/>
    <w:rsid w:val="00F45EDF"/>
    <w:rsid w:val="00FA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557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5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Przetargi</cp:lastModifiedBy>
  <cp:revision>5</cp:revision>
  <cp:lastPrinted>2016-11-16T14:20:00Z</cp:lastPrinted>
  <dcterms:created xsi:type="dcterms:W3CDTF">2019-10-25T06:28:00Z</dcterms:created>
  <dcterms:modified xsi:type="dcterms:W3CDTF">2019-11-19T07:41:00Z</dcterms:modified>
</cp:coreProperties>
</file>