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0E21DE" w:rsidRPr="008C39C4" w:rsidRDefault="000E21DE" w:rsidP="000E21DE">
      <w:pPr>
        <w:spacing w:after="40"/>
        <w:rPr>
          <w:rFonts w:ascii="Arial Narrow" w:hAnsi="Arial Narrow" w:cs="Segoe U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562"/>
      </w:tblGrid>
      <w:tr w:rsidR="000E21DE" w:rsidRPr="008C39C4" w:rsidTr="00CA7D80">
        <w:trPr>
          <w:trHeight w:val="1406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ZAMAWIAJĄCY</w:t>
            </w:r>
          </w:p>
          <w:p w:rsidR="000E21DE" w:rsidRPr="008C39C4" w:rsidRDefault="000E21DE" w:rsidP="00CA7D80">
            <w:pPr>
              <w:pStyle w:val="Tekstprzypisudolnego"/>
              <w:spacing w:after="40" w:line="240" w:lineRule="auto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GMINA LUBISZYN</w:t>
            </w:r>
          </w:p>
          <w:p w:rsidR="000E21DE" w:rsidRPr="008C39C4" w:rsidRDefault="000E21DE" w:rsidP="00CA7D80">
            <w:pPr>
              <w:pStyle w:val="Tekstprzypisudolnego"/>
              <w:spacing w:after="40" w:line="240" w:lineRule="auto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ul. Plac Jedności Robotniczej 1, 66-433 Lubiszyn</w:t>
            </w:r>
          </w:p>
        </w:tc>
      </w:tr>
      <w:tr w:rsidR="000E21DE" w:rsidRPr="008C39C4" w:rsidTr="00CA7D80">
        <w:trPr>
          <w:trHeight w:val="1502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>DANE WYKONAWCY: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Nazwa.......................................................................................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Siedziba.......................................................................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Adres poczty elektronicznej...........................................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Strona internetowa................................................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Numer Telefonu...................................................................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Numer Faksu............................................................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 xml:space="preserve">Numer REGON....................................................................... 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Numer NIP.................................................................</w:t>
            </w:r>
          </w:p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Osoba upoważniona do reprezentacji Wykonawcy/ów i podpisująca ofertę:</w:t>
            </w:r>
            <w:r w:rsidRPr="008C39C4">
              <w:rPr>
                <w:rFonts w:ascii="Arial Narrow" w:hAnsi="Arial Narrow"/>
                <w:sz w:val="22"/>
                <w:szCs w:val="22"/>
              </w:rPr>
              <w:t xml:space="preserve"> .................................................</w:t>
            </w: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Osoba odpowiedzialna za kontakty z Zamawiającym: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C39C4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0E21DE" w:rsidRPr="008C39C4" w:rsidTr="00CA7D80">
        <w:trPr>
          <w:trHeight w:val="1969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0E21DE" w:rsidRPr="008C39C4" w:rsidRDefault="000E21DE" w:rsidP="00CA7D80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OFEROWANY PRZEDMIOT ZAMÓWIENIA</w:t>
            </w:r>
          </w:p>
          <w:p w:rsidR="000E21DE" w:rsidRDefault="000E21DE" w:rsidP="00CA7D80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8C39C4">
              <w:rPr>
                <w:rFonts w:ascii="Arial Narrow" w:hAnsi="Arial Narrow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8C39C4">
              <w:rPr>
                <w:rFonts w:ascii="Arial Narrow" w:hAnsi="Arial Narrow"/>
                <w:b/>
                <w:sz w:val="22"/>
                <w:szCs w:val="22"/>
              </w:rPr>
              <w:t xml:space="preserve"> „Bieżące naprawy i utrzymanie gruntowych dróg gminnych oraz wewnętrznych będących w zarządzie Gminy Lubiszyn 2019 roku”, </w:t>
            </w:r>
            <w:r w:rsidRPr="008C39C4">
              <w:rPr>
                <w:rFonts w:ascii="Arial Narrow" w:hAnsi="Arial Narrow"/>
                <w:sz w:val="22"/>
                <w:szCs w:val="22"/>
              </w:rPr>
              <w:t xml:space="preserve">oferujemy realizację przedmiotu zamówienia zgodnie </w:t>
            </w:r>
            <w:r w:rsidRPr="008C39C4">
              <w:rPr>
                <w:rFonts w:ascii="Arial Narrow" w:hAnsi="Arial Narrow"/>
                <w:sz w:val="22"/>
                <w:szCs w:val="22"/>
              </w:rPr>
              <w:br/>
              <w:t>z zakresem prac zamieszczonych w opisach prze</w:t>
            </w:r>
            <w:r>
              <w:rPr>
                <w:rFonts w:ascii="Arial Narrow" w:hAnsi="Arial Narrow"/>
                <w:sz w:val="22"/>
                <w:szCs w:val="22"/>
              </w:rPr>
              <w:t xml:space="preserve">dmiotu zamówienia oraz zgodnie </w:t>
            </w:r>
            <w:r w:rsidRPr="008C39C4">
              <w:rPr>
                <w:rFonts w:ascii="Arial Narrow" w:hAnsi="Arial Narrow"/>
                <w:sz w:val="22"/>
                <w:szCs w:val="22"/>
              </w:rPr>
              <w:t>z obowiązującymi normami, przepisami, zasadami współczesnej wiedzy technicznej i sztuką budowlaną</w:t>
            </w:r>
            <w:r w:rsidRPr="008C39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ŁĄCZNĄ CENĘ OFERTOWĄ*</w:t>
            </w:r>
            <w:r w:rsidRPr="008C39C4">
              <w:rPr>
                <w:rFonts w:ascii="Arial Narrow" w:eastAsia="Calibri" w:hAnsi="Arial Narrow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C39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:</w:t>
            </w:r>
          </w:p>
          <w:tbl>
            <w:tblPr>
              <w:tblW w:w="1032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80"/>
              <w:gridCol w:w="5300"/>
              <w:gridCol w:w="820"/>
              <w:gridCol w:w="1120"/>
              <w:gridCol w:w="1380"/>
              <w:gridCol w:w="1120"/>
            </w:tblGrid>
            <w:tr w:rsidR="000E21DE" w:rsidRPr="008C39C4" w:rsidTr="00CA7D80">
              <w:trPr>
                <w:trHeight w:val="52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5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Opis 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Jedn.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Cena jedn.</w:t>
                  </w:r>
                </w:p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[m2]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 netto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DD9C4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</w:tr>
            <w:tr w:rsidR="000E21DE" w:rsidRPr="008C39C4" w:rsidTr="00CA7D80">
              <w:trPr>
                <w:trHeight w:val="76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5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wykonanie koryta wraz z profilowaniem i zagęszczaniem podłoża pod warstwy konstrukcyjne nawierzchni w gruncie kat. I-IV głębokość koryta do 20 cm 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naturalnego  (0-31,5) - warstwa dolna o grub. po zagęszczeniu 20cm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łamanego betonowego (0-63mm) - warstwa dolna grubości po zagęszczeniu 15 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łamanego granitowego stabilizowana mechanicznie  (0-32mm); warstwa górna o grubości po zagęszczeniu 8cm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łamanego bazaltowego stabilizowanego mechanicznie  warstwa dolna (32-63mm);  o grubości po zagęszczeniu 15cm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Podbudowa z kruszywa łamanego bazaltowego stabilizowana mechanicznie  (0-32mm); warstwa górna o grubości po zagęszczeniu 8cm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7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Warstwy odsączające z piasku grubość warstwy do 10 cm wykonane i zagęszczane mechanicznie wykonane w korycie lub na całej szer. drogi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lastRenderedPageBreak/>
                    <w:t>8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Nawierzchnia żwirowa - górna warstwa jezdni rozścielana mechanicznie, grubość warstwy po zagęszczeniu 9-12cm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Remonty cząstkowe nawierzchni żwirowych z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mechan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zagęszcz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. żwiru przy głęb.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wyboi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do 10cm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76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Remonty cząstkowe nawierzchni tłuczniowych z zagęszczeniem tłucznia mechanicznym przy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głębok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wyboi</w:t>
                  </w:r>
                  <w:proofErr w:type="spellEnd"/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 do 5cm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11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Naprawa dróg gruntowych – profilowanie mechaniczne nawierzchni tłuczniowej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E333C6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E333C6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E333C6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12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E333C6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E333C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Naprawa dróg gruntowych - zagęszczanie mechaniczne nawierzchni tłuczniowej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E333C6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E333C6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E333C6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E333C6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E333C6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0E21DE" w:rsidRPr="006B17D3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6B17D3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6B17D3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13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6B17D3" w:rsidRDefault="000E21DE" w:rsidP="00D3250C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 w:rsidRPr="006B17D3">
                    <w:rPr>
                      <w:rFonts w:ascii="Arial Narrow" w:hAnsi="Arial Narrow"/>
                      <w:sz w:val="22"/>
                      <w:szCs w:val="22"/>
                    </w:rPr>
                    <w:t xml:space="preserve">Naprawa dróg - </w:t>
                  </w:r>
                  <w:r w:rsidR="00D3250C">
                    <w:rPr>
                      <w:rFonts w:ascii="Arial Narrow" w:hAnsi="Arial Narrow"/>
                      <w:sz w:val="22"/>
                      <w:szCs w:val="22"/>
                    </w:rPr>
                    <w:t xml:space="preserve"> o </w:t>
                  </w:r>
                  <w:r w:rsidRPr="006B17D3">
                    <w:rPr>
                      <w:rFonts w:ascii="Arial Narrow" w:hAnsi="Arial Narrow"/>
                      <w:sz w:val="22"/>
                      <w:szCs w:val="22"/>
                    </w:rPr>
                    <w:t>nawierzchni bitumicznej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6B17D3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 w:rsidRPr="006B17D3">
                    <w:rPr>
                      <w:rFonts w:ascii="Arial Narrow" w:hAnsi="Arial Narrow"/>
                      <w:sz w:val="22"/>
                      <w:szCs w:val="22"/>
                    </w:rPr>
                    <w:t>m2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6B17D3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6B17D3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6B17D3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14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ścinanie zawyżonych poboczy - grubość warstwy ścinanej mechanicznie 10 cm, wraz z odwiezieniem ścinki na odkład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0E21DE" w:rsidRPr="008C39C4" w:rsidTr="00CA7D80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Mechaniczne ścinanie zawyżonych poboczy - grubość warstwy ścinanej mechanicznie 20 cm, wraz z odwiezieniem ścinki na odkład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8C39C4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 xml:space="preserve">m2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pacing w:line="240" w:lineRule="auto"/>
                    <w:jc w:val="center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0E21DE" w:rsidRPr="008C39C4" w:rsidTr="00CA7D80">
              <w:trPr>
                <w:trHeight w:val="255"/>
              </w:trPr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Razem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łączna 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wartość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jednostkowa 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robót (netto)</w:t>
                  </w:r>
                </w:p>
              </w:tc>
              <w:tc>
                <w:tcPr>
                  <w:tcW w:w="44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255"/>
              </w:trPr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Podatek VAT 23%</w:t>
                  </w:r>
                </w:p>
              </w:tc>
              <w:tc>
                <w:tcPr>
                  <w:tcW w:w="44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0E21DE" w:rsidRPr="008C39C4" w:rsidTr="00CA7D80">
              <w:trPr>
                <w:trHeight w:val="255"/>
              </w:trPr>
              <w:tc>
                <w:tcPr>
                  <w:tcW w:w="58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jc w:val="right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Ogółem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łączna 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wartość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 xml:space="preserve">jednostkowa </w:t>
                  </w: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robót (brutto)</w:t>
                  </w:r>
                </w:p>
              </w:tc>
              <w:tc>
                <w:tcPr>
                  <w:tcW w:w="44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DDD9C4"/>
                  <w:noWrap/>
                  <w:vAlign w:val="bottom"/>
                  <w:hideMark/>
                </w:tcPr>
                <w:p w:rsidR="000E21DE" w:rsidRPr="008C39C4" w:rsidRDefault="000E21DE" w:rsidP="00CA7D80">
                  <w:pPr>
                    <w:suppressAutoHyphens w:val="0"/>
                    <w:spacing w:line="240" w:lineRule="auto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8C39C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:rsidR="000E21DE" w:rsidRDefault="000E21DE" w:rsidP="00CA7D80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vertAlign w:val="superscript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  <w:vertAlign w:val="superscript"/>
              </w:rPr>
              <w:t>*</w:t>
            </w:r>
            <w:r>
              <w:rPr>
                <w:rFonts w:ascii="Arial Narrow" w:hAnsi="Arial Narrow" w:cs="Segoe UI"/>
                <w:sz w:val="22"/>
                <w:szCs w:val="22"/>
                <w:vertAlign w:val="superscript"/>
              </w:rPr>
              <w:t>Podane stawki jednostkowe za dany zakres prac sta</w:t>
            </w:r>
            <w:r w:rsidRPr="008C39C4">
              <w:rPr>
                <w:rFonts w:ascii="Arial Narrow" w:hAnsi="Arial Narrow" w:cs="Segoe UI"/>
                <w:sz w:val="22"/>
                <w:szCs w:val="22"/>
                <w:vertAlign w:val="superscript"/>
              </w:rPr>
              <w:t>nowią całkowite wynagrodzenie Wykonawcy, uwzględniające wszystkie koszty związane z realizacją przedmiotu zamówienia zgodnie z niniejszą SIWZ.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0E21DE" w:rsidRPr="008C39C4" w:rsidTr="00CA7D8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suppressAutoHyphens w:val="0"/>
                    <w:ind w:left="360"/>
                    <w:jc w:val="both"/>
                    <w:rPr>
                      <w:rFonts w:ascii="Arial Narrow" w:hAnsi="Arial Narrow"/>
                      <w:b/>
                    </w:rPr>
                  </w:pPr>
                  <w:r w:rsidRPr="008C39C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CZAS PRZYSTĄPIENIA DO NAPRAWY </w:t>
                  </w:r>
                </w:p>
                <w:p w:rsidR="000E21DE" w:rsidRPr="008C39C4" w:rsidRDefault="000E21DE" w:rsidP="00CA7D80">
                  <w:pPr>
                    <w:spacing w:after="40"/>
                    <w:contextualSpacing/>
                    <w:jc w:val="center"/>
                    <w:rPr>
                      <w:rFonts w:ascii="Arial Narrow" w:hAnsi="Arial Narrow" w:cs="Segoe UI"/>
                      <w:b/>
                    </w:rPr>
                  </w:pPr>
                </w:p>
              </w:tc>
              <w:tc>
                <w:tcPr>
                  <w:tcW w:w="3284" w:type="dxa"/>
                </w:tcPr>
                <w:p w:rsidR="000E21DE" w:rsidRPr="008C39C4" w:rsidRDefault="000E21DE" w:rsidP="00CA7D80">
                  <w:pPr>
                    <w:spacing w:after="40"/>
                    <w:contextualSpacing/>
                    <w:jc w:val="both"/>
                    <w:rPr>
                      <w:rFonts w:ascii="Arial Narrow" w:hAnsi="Arial Narrow" w:cs="Segoe UI"/>
                      <w:b/>
                      <w:highlight w:val="red"/>
                    </w:rPr>
                  </w:pPr>
                </w:p>
              </w:tc>
            </w:tr>
          </w:tbl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vertAlign w:val="superscript"/>
              </w:rPr>
            </w:pPr>
          </w:p>
        </w:tc>
      </w:tr>
      <w:tr w:rsidR="000E21DE" w:rsidRPr="008C39C4" w:rsidTr="00CA7D80">
        <w:trPr>
          <w:trHeight w:val="2055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>OŚWIADCZENIA</w:t>
            </w:r>
          </w:p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1. Oświadczam, że na zastosowane materiały i roboty budowlane Wykonawca udziela Zamawiającemu 6 miesięcznej gwarancji jakości, licząc od dnia podpisania przez strony protokołu końcowego bez uwag.</w:t>
            </w:r>
          </w:p>
          <w:p w:rsidR="000E21DE" w:rsidRPr="008C39C4" w:rsidRDefault="000E21DE" w:rsidP="00CA7D80">
            <w:pPr>
              <w:spacing w:after="40"/>
              <w:jc w:val="both"/>
              <w:rPr>
                <w:rFonts w:ascii="Arial Narrow" w:eastAsia="SimSun" w:hAnsi="Arial Narrow"/>
                <w:lang w:eastAsia="zh-CN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2. Oświadczam, że </w:t>
            </w:r>
            <w:r w:rsidRPr="008C39C4">
              <w:rPr>
                <w:rFonts w:ascii="Arial Narrow" w:eastAsia="SimSun" w:hAnsi="Arial Narrow"/>
                <w:sz w:val="22"/>
                <w:szCs w:val="22"/>
                <w:lang w:eastAsia="zh-CN"/>
              </w:rPr>
              <w:t>zamówienie zrealizuję w okresie od dnia podpisania umowy do 30.12.2019r.</w:t>
            </w:r>
          </w:p>
          <w:p w:rsidR="000E21DE" w:rsidRPr="008C39C4" w:rsidRDefault="000E21DE" w:rsidP="00CA7D80">
            <w:pPr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3. Oświadczam, że </w:t>
            </w:r>
            <w:r w:rsidRPr="008C39C4">
              <w:rPr>
                <w:rFonts w:ascii="Arial Narrow" w:hAnsi="Arial Narrow" w:cs="Segoe UI"/>
                <w:sz w:val="22"/>
                <w:szCs w:val="22"/>
              </w:rPr>
              <w:t>zapoznaliśmy się ze Specyfikacją Istotnych Warunków Zamówienia jej zmianami i modyfikacjami i nie wnosimy do nich zastrzeżeń oraz przyjmujemy warunki w nich zawarte,</w:t>
            </w:r>
          </w:p>
          <w:p w:rsidR="000E21DE" w:rsidRPr="008C39C4" w:rsidRDefault="000E21DE" w:rsidP="00CA7D80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4. Oświadczam, że  uważam się za związany niniejszą ofertą na okres 30 dni licząc od dnia otwarcia ofert (włącznie z tym dniem),</w:t>
            </w:r>
          </w:p>
          <w:p w:rsidR="000E21DE" w:rsidRPr="008C39C4" w:rsidRDefault="000E21DE" w:rsidP="00CA7D80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5. Oświadcza, że </w:t>
            </w:r>
            <w:r w:rsidRPr="008C39C4">
              <w:rPr>
                <w:rFonts w:ascii="Arial Narrow" w:hAnsi="Arial Narrow" w:cs="Verdana"/>
                <w:sz w:val="22"/>
                <w:szCs w:val="22"/>
              </w:rPr>
              <w:t>nie uczestniczę jako Wykonawca w jakiejkolwiek innej ofercie złożonej w celu udzielenia niniejszego zamówienia,</w:t>
            </w:r>
          </w:p>
          <w:p w:rsidR="000E21DE" w:rsidRPr="008C39C4" w:rsidRDefault="000E21DE" w:rsidP="00CA7D80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Arial Narrow" w:hAnsi="Arial Narrow" w:cs="Verdana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6. </w:t>
            </w:r>
            <w:r w:rsidRPr="008C39C4">
              <w:rPr>
                <w:rFonts w:ascii="Arial Narrow" w:hAnsi="Arial Narrow"/>
                <w:sz w:val="22"/>
                <w:szCs w:val="22"/>
              </w:rPr>
              <w:t>Oświadczam, że w cenie oferty zostały uwzględnione wszystkie koszty wykonania zamówienia,</w:t>
            </w:r>
          </w:p>
          <w:p w:rsidR="000E21DE" w:rsidRPr="008C39C4" w:rsidRDefault="000E21DE" w:rsidP="00CA7D80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 w:line="360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7. Oświadczam, że wadium w kwocie …………… PLN, zostało wniesione w formie …………………………</w:t>
            </w:r>
            <w:r w:rsidRPr="008C39C4">
              <w:rPr>
                <w:rFonts w:ascii="Arial Narrow" w:hAnsi="Arial Narrow"/>
                <w:sz w:val="22"/>
                <w:szCs w:val="22"/>
              </w:rPr>
              <w:t xml:space="preserve"> Wadium wniesione w pieniądzu należy zwrócić na rachunek bakowy nr: …………………………………………</w:t>
            </w:r>
          </w:p>
          <w:p w:rsidR="000E21DE" w:rsidRPr="008C39C4" w:rsidRDefault="000E21DE" w:rsidP="00CA7D80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ind w:right="203"/>
              <w:jc w:val="both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Tahoma"/>
                <w:sz w:val="22"/>
                <w:szCs w:val="22"/>
              </w:rPr>
              <w:t>7. Oświadczam, że wypełniliśmy obowiązki informacyjne przewidziane w art. 13 lub art. 14 RODO</w:t>
            </w:r>
            <w:r w:rsidRPr="008C39C4">
              <w:rPr>
                <w:rStyle w:val="Odwoanieprzypisudolnego"/>
                <w:rFonts w:ascii="Arial Narrow" w:eastAsia="Calibri" w:hAnsi="Arial Narrow" w:cs="Tahoma"/>
                <w:sz w:val="22"/>
                <w:szCs w:val="22"/>
              </w:rPr>
              <w:t>*</w:t>
            </w:r>
            <w:r w:rsidRPr="008C39C4">
              <w:rPr>
                <w:rFonts w:ascii="Arial Narrow" w:hAnsi="Arial Narrow" w:cs="Tahoma"/>
                <w:sz w:val="22"/>
                <w:szCs w:val="22"/>
              </w:rPr>
              <w:t xml:space="preserve"> wobec osób fizycznych, od których dane osobowe bezpośrednio lub pośrednio pozyskaliśmy w celu ubiegania się o udzielenie zamówienia publicznego w niniejszym postępowaniu*.</w:t>
            </w:r>
          </w:p>
          <w:p w:rsidR="000E21DE" w:rsidRPr="008C39C4" w:rsidRDefault="000E21DE" w:rsidP="00CA7D80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0" w:firstLine="0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Arial"/>
                <w:i/>
                <w:sz w:val="22"/>
                <w:szCs w:val="22"/>
                <w:vertAlign w:val="superscript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      </w: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</w:tc>
      </w:tr>
      <w:tr w:rsidR="000E21DE" w:rsidRPr="008C39C4" w:rsidTr="00CA7D80">
        <w:trPr>
          <w:trHeight w:val="268"/>
          <w:jc w:val="center"/>
        </w:trPr>
        <w:tc>
          <w:tcPr>
            <w:tcW w:w="9214" w:type="dxa"/>
            <w:gridSpan w:val="2"/>
            <w:shd w:val="clear" w:color="auto" w:fill="auto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>ZOBOWIĄZANIA W PRZYPADKU PRZYZNANIA ZAMÓWIENIA</w:t>
            </w:r>
          </w:p>
          <w:p w:rsidR="000E21DE" w:rsidRPr="008C39C4" w:rsidRDefault="000E21DE" w:rsidP="00CA7D80">
            <w:pPr>
              <w:pStyle w:val="Akapitzlist"/>
              <w:spacing w:after="40" w:line="360" w:lineRule="auto"/>
              <w:ind w:left="0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</w:rPr>
              <w:t>1. Akceptuję proponowany przez Zamawiającego wzór umowy,</w:t>
            </w:r>
          </w:p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2. Zobowiązuję się do zawarcia umowy w miejscu i terminie wyznaczonym przez Zamawiającego,</w:t>
            </w:r>
          </w:p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3. Osobą upoważnioną do kontaktów z Zamawiającym w sprawach dotyczących realizacji umowy jest …………………………………………………………………………………………………………………………………………………………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Cs/>
                <w:iCs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/>
                <w:bCs/>
                <w:iCs/>
              </w:rPr>
            </w:pPr>
            <w:r w:rsidRPr="008C39C4">
              <w:rPr>
                <w:rFonts w:ascii="Arial Narrow" w:hAnsi="Arial Narrow" w:cs="Segoe UI"/>
                <w:b/>
                <w:bCs/>
                <w:iCs/>
              </w:rPr>
              <w:t xml:space="preserve">PODMIOTY WSPÓLNIE UBIEGAJĄCE SIĘ O UDZIELNIE ZAMÓWIENIA </w:t>
            </w:r>
          </w:p>
          <w:p w:rsidR="000E21DE" w:rsidRPr="008C39C4" w:rsidRDefault="000E21DE" w:rsidP="00CA7D80">
            <w:pPr>
              <w:tabs>
                <w:tab w:val="left" w:pos="851"/>
              </w:tabs>
              <w:suppressAutoHyphens w:val="0"/>
              <w:jc w:val="both"/>
              <w:rPr>
                <w:rFonts w:ascii="Arial Narrow" w:hAnsi="Arial Narrow" w:cs="Arial"/>
              </w:rPr>
            </w:pPr>
            <w:r w:rsidRPr="008C39C4">
              <w:rPr>
                <w:rFonts w:ascii="Arial Narrow" w:hAnsi="Arial Narrow" w:cs="Arial"/>
                <w:sz w:val="22"/>
                <w:szCs w:val="22"/>
              </w:rPr>
              <w:t xml:space="preserve">1. Rozliczenia finansowe </w:t>
            </w:r>
            <w:r w:rsidRPr="008C39C4">
              <w:rPr>
                <w:rFonts w:ascii="Arial Narrow" w:hAnsi="Arial Narrow"/>
                <w:sz w:val="22"/>
                <w:szCs w:val="22"/>
              </w:rPr>
              <w:t xml:space="preserve">w przypadku składania oferty wspólnej przez dwa lub więcej podmioty gospodarcze </w:t>
            </w:r>
            <w:r w:rsidRPr="008C39C4">
              <w:rPr>
                <w:rFonts w:ascii="Arial Narrow" w:hAnsi="Arial Narrow" w:cs="Arial"/>
                <w:sz w:val="22"/>
                <w:szCs w:val="22"/>
              </w:rPr>
              <w:t>będą dokonywane z: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Nazwa.......................................................................................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Siedziba.......................................................................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Adres poczty elektronicznej...........................................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Strona internetowa................................................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>Numer Telefonu...................................................................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Numer Faksu............................................................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Times New Roman"/>
                <w:sz w:val="22"/>
                <w:szCs w:val="22"/>
              </w:rPr>
            </w:pPr>
            <w:r w:rsidRPr="008C39C4">
              <w:rPr>
                <w:rFonts w:ascii="Arial Narrow" w:hAnsi="Arial Narrow" w:cs="Times New Roman"/>
                <w:sz w:val="22"/>
                <w:szCs w:val="22"/>
              </w:rPr>
              <w:t xml:space="preserve">Numer REGON....................................................................... </w:t>
            </w:r>
            <w:r w:rsidRPr="008C39C4">
              <w:rPr>
                <w:rFonts w:ascii="Arial Narrow" w:hAnsi="Arial Narrow" w:cs="Times New Roman"/>
                <w:sz w:val="22"/>
                <w:szCs w:val="22"/>
              </w:rPr>
              <w:tab/>
              <w:t>Numer NIP.................................................................</w:t>
            </w:r>
          </w:p>
          <w:p w:rsidR="000E21DE" w:rsidRPr="008C39C4" w:rsidRDefault="000E21DE" w:rsidP="00CA7D80">
            <w:pPr>
              <w:pStyle w:val="FR3"/>
              <w:ind w:right="-32"/>
              <w:jc w:val="both"/>
              <w:outlineLvl w:val="0"/>
              <w:rPr>
                <w:rFonts w:ascii="Arial Narrow" w:hAnsi="Arial Narrow" w:cs="Verdana"/>
                <w:bCs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Cs/>
                <w:iCs/>
                <w:sz w:val="22"/>
                <w:szCs w:val="22"/>
              </w:rPr>
              <w:t xml:space="preserve">2. </w:t>
            </w:r>
            <w:r w:rsidRPr="008C39C4">
              <w:rPr>
                <w:rFonts w:ascii="Arial Narrow" w:hAnsi="Arial Narrow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8C39C4">
              <w:rPr>
                <w:rFonts w:ascii="Arial Narrow" w:hAnsi="Arial Narrow" w:cs="Verdana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Cs/>
                <w:iCs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/>
                <w:bCs/>
                <w:iCs/>
              </w:rPr>
            </w:pPr>
            <w:r w:rsidRPr="008C39C4">
              <w:rPr>
                <w:rFonts w:ascii="Arial Narrow" w:hAnsi="Arial Narrow" w:cs="Segoe UI"/>
                <w:b/>
                <w:bCs/>
                <w:iCs/>
              </w:rPr>
              <w:t xml:space="preserve">TAJEMNICA PRZEDSIĘBIORSTWA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Zgodnie z art. 8 ust.3 PZP, zastrzegamy, iż wymienione niżej dokumenty składające się na ofertę nie mogą być udostępnione innym uczestnikom postępowania: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Cs/>
                <w:iCs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/>
                <w:bCs/>
                <w:iCs/>
              </w:rPr>
            </w:pPr>
            <w:r w:rsidRPr="008C39C4">
              <w:rPr>
                <w:rFonts w:ascii="Arial Narrow" w:hAnsi="Arial Narrow" w:cs="Segoe UI"/>
                <w:b/>
                <w:bCs/>
                <w:iCs/>
              </w:rPr>
              <w:t xml:space="preserve">SPOSÓB REALIZACJI ZAMÓWIENIA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vertAlign w:val="superscript"/>
              </w:rPr>
            </w:pPr>
            <w:r w:rsidRPr="008C39C4">
              <w:rPr>
                <w:rFonts w:ascii="Arial Narrow" w:hAnsi="Arial Narrow"/>
              </w:rPr>
              <w:t>Oświadczamy, że roboty objęte zamówieniem wykonamy siłami własnymi/przy udziale podwykonawców.</w:t>
            </w:r>
            <w:r w:rsidRPr="008C39C4">
              <w:rPr>
                <w:rFonts w:ascii="Arial Narrow" w:hAnsi="Arial Narrow"/>
                <w:vertAlign w:val="superscript"/>
              </w:rPr>
              <w:t>*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2"/>
              <w:gridCol w:w="7119"/>
            </w:tblGrid>
            <w:tr w:rsidR="000E21DE" w:rsidRPr="008C39C4" w:rsidTr="00CA7D80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ind w:left="-254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7119" w:type="dxa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NAZWA CZĘŚCI ZAMÓWIENIA, KTÓRA ZOSTANIE POWIERZONA DO WYKONANIA PODWYKONAWCOM</w:t>
                  </w:r>
                </w:p>
              </w:tc>
            </w:tr>
            <w:tr w:rsidR="000E21DE" w:rsidRPr="008C39C4" w:rsidTr="00CA7D80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19" w:type="dxa"/>
                </w:tcPr>
                <w:p w:rsidR="000E21DE" w:rsidRPr="008C39C4" w:rsidRDefault="000E21DE" w:rsidP="00CA7D80">
                  <w:pPr>
                    <w:spacing w:after="40"/>
                    <w:contextualSpacing/>
                    <w:jc w:val="both"/>
                    <w:rPr>
                      <w:rFonts w:ascii="Arial Narrow" w:hAnsi="Arial Narrow" w:cs="Segoe UI"/>
                      <w:b/>
                      <w:highlight w:val="red"/>
                    </w:rPr>
                  </w:pPr>
                </w:p>
              </w:tc>
            </w:tr>
            <w:tr w:rsidR="000E21DE" w:rsidRPr="008C39C4" w:rsidTr="00CA7D80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19" w:type="dxa"/>
                </w:tcPr>
                <w:p w:rsidR="000E21DE" w:rsidRPr="008C39C4" w:rsidRDefault="000E21DE" w:rsidP="00CA7D80">
                  <w:pPr>
                    <w:spacing w:after="40"/>
                    <w:contextualSpacing/>
                    <w:jc w:val="both"/>
                    <w:rPr>
                      <w:rFonts w:ascii="Arial Narrow" w:hAnsi="Arial Narrow" w:cs="Segoe UI"/>
                      <w:b/>
                      <w:highlight w:val="red"/>
                    </w:rPr>
                  </w:pPr>
                </w:p>
              </w:tc>
            </w:tr>
            <w:tr w:rsidR="000E21DE" w:rsidRPr="008C39C4" w:rsidTr="00CA7D80">
              <w:trPr>
                <w:trHeight w:val="417"/>
                <w:jc w:val="center"/>
              </w:trPr>
              <w:tc>
                <w:tcPr>
                  <w:tcW w:w="972" w:type="dxa"/>
                  <w:shd w:val="clear" w:color="auto" w:fill="BFBFBF"/>
                  <w:vAlign w:val="center"/>
                </w:tcPr>
                <w:p w:rsidR="000E21DE" w:rsidRPr="008C39C4" w:rsidRDefault="000E21DE" w:rsidP="00CA7D80">
                  <w:pPr>
                    <w:pStyle w:val="Tekstpodstawowy2"/>
                    <w:keepNext/>
                    <w:spacing w:after="0" w:line="240" w:lineRule="auto"/>
                    <w:jc w:val="center"/>
                    <w:rPr>
                      <w:rFonts w:ascii="Arial Narrow" w:hAnsi="Arial Narrow" w:cs="Verdana"/>
                      <w:b/>
                    </w:rPr>
                  </w:pPr>
                  <w:r w:rsidRPr="008C39C4">
                    <w:rPr>
                      <w:rFonts w:ascii="Arial Narrow" w:hAnsi="Arial Narrow" w:cs="Verdana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19" w:type="dxa"/>
                </w:tcPr>
                <w:p w:rsidR="000E21DE" w:rsidRPr="008C39C4" w:rsidRDefault="000E21DE" w:rsidP="00CA7D80">
                  <w:pPr>
                    <w:spacing w:after="40"/>
                    <w:contextualSpacing/>
                    <w:jc w:val="both"/>
                    <w:rPr>
                      <w:rFonts w:ascii="Arial Narrow" w:hAnsi="Arial Narrow" w:cs="Segoe UI"/>
                      <w:b/>
                      <w:highlight w:val="red"/>
                    </w:rPr>
                  </w:pPr>
                </w:p>
              </w:tc>
            </w:tr>
          </w:tbl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Cs/>
                <w:iCs/>
              </w:rPr>
            </w:pPr>
          </w:p>
        </w:tc>
      </w:tr>
      <w:tr w:rsidR="000E21DE" w:rsidRPr="008C39C4" w:rsidTr="00CA7D80">
        <w:trPr>
          <w:trHeight w:val="241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spacing w:after="40"/>
              <w:ind w:left="34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spacing w:after="40"/>
              <w:ind w:left="34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INFORMACJA DOTYCZĄCA WIELKOŚCI PRZEDSIĘBIORSTWA</w:t>
            </w:r>
          </w:p>
          <w:p w:rsidR="000E21DE" w:rsidRPr="008C39C4" w:rsidRDefault="000E21DE" w:rsidP="00CA7D80">
            <w:pPr>
              <w:spacing w:after="40"/>
              <w:ind w:left="34"/>
              <w:rPr>
                <w:rFonts w:ascii="Arial Narrow" w:hAnsi="Arial Narrow" w:cs="Segoe UI"/>
                <w:vertAlign w:val="superscript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Czy Wykonawca jest </w:t>
            </w:r>
            <w:proofErr w:type="spellStart"/>
            <w:r w:rsidRPr="008C39C4">
              <w:rPr>
                <w:rFonts w:ascii="Arial Narrow" w:hAnsi="Arial Narrow" w:cs="Segoe UI"/>
                <w:sz w:val="22"/>
                <w:szCs w:val="22"/>
              </w:rPr>
              <w:t>mikroprzedsiębiorstwem</w:t>
            </w:r>
            <w:proofErr w:type="spellEnd"/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 bądź małym lub średnim przedsiębiorstwem </w:t>
            </w:r>
            <w:r w:rsidRPr="008C39C4">
              <w:rPr>
                <w:rFonts w:ascii="Arial Narrow" w:hAnsi="Arial Narrow" w:cs="Segoe UI"/>
                <w:sz w:val="22"/>
                <w:szCs w:val="22"/>
                <w:vertAlign w:val="superscript"/>
              </w:rPr>
              <w:t>1</w:t>
            </w:r>
          </w:p>
          <w:p w:rsidR="000E21DE" w:rsidRPr="008C39C4" w:rsidRDefault="00CD3892" w:rsidP="00CA7D80">
            <w:pPr>
              <w:spacing w:after="40"/>
              <w:ind w:left="34"/>
              <w:rPr>
                <w:rFonts w:ascii="Arial Narrow" w:hAnsi="Arial Narrow" w:cs="Segoe UI"/>
              </w:rPr>
            </w:pPr>
            <w:r w:rsidRPr="00CD3892">
              <w:rPr>
                <w:rFonts w:ascii="Arial Narrow" w:hAnsi="Arial Narrow" w:cs="Segoe UI"/>
                <w:noProof/>
                <w:sz w:val="22"/>
                <w:szCs w:val="22"/>
                <w:lang w:eastAsia="pl-PL"/>
              </w:rPr>
              <w:lastRenderedPageBreak/>
              <w:pict>
                <v:rect id="_x0000_s1026" style="position:absolute;left:0;text-align:left;margin-left:1.2pt;margin-top:1.65pt;width:12.75pt;height:6.75pt;z-index:251660288"/>
              </w:pict>
            </w:r>
            <w:r w:rsidR="000E21DE" w:rsidRPr="008C39C4">
              <w:rPr>
                <w:rFonts w:ascii="Arial Narrow" w:hAnsi="Arial Narrow" w:cs="Segoe UI"/>
                <w:sz w:val="22"/>
                <w:szCs w:val="22"/>
              </w:rPr>
              <w:t xml:space="preserve">     TAK</w:t>
            </w:r>
          </w:p>
          <w:p w:rsidR="000E21DE" w:rsidRPr="008C39C4" w:rsidRDefault="00CD3892" w:rsidP="00CA7D80">
            <w:pPr>
              <w:spacing w:after="40"/>
              <w:ind w:left="34"/>
              <w:rPr>
                <w:rFonts w:ascii="Arial Narrow" w:hAnsi="Arial Narrow" w:cs="Segoe UI"/>
              </w:rPr>
            </w:pPr>
            <w:r w:rsidRPr="00CD3892">
              <w:rPr>
                <w:rFonts w:ascii="Arial Narrow" w:hAnsi="Arial Narrow" w:cs="Segoe U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1.2pt;margin-top:1.65pt;width:12.75pt;height:6.75pt;z-index:251661312"/>
              </w:pict>
            </w:r>
            <w:r w:rsidR="000E21DE" w:rsidRPr="008C39C4">
              <w:rPr>
                <w:rFonts w:ascii="Arial Narrow" w:hAnsi="Arial Narrow" w:cs="Segoe UI"/>
                <w:sz w:val="22"/>
                <w:szCs w:val="22"/>
              </w:rPr>
              <w:t xml:space="preserve">     NIE</w:t>
            </w:r>
          </w:p>
          <w:p w:rsidR="000E21DE" w:rsidRPr="008C39C4" w:rsidRDefault="000E21DE" w:rsidP="00CA7D80">
            <w:pPr>
              <w:pStyle w:val="Tekstprzypisudolnego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8C39C4">
              <w:rPr>
                <w:rStyle w:val="Odwoanieprzypisudolnego"/>
                <w:rFonts w:ascii="Arial Narrow" w:eastAsia="Calibri" w:hAnsi="Arial Narrow" w:cs="Arial"/>
                <w:b/>
                <w:sz w:val="22"/>
                <w:szCs w:val="22"/>
              </w:rPr>
              <w:footnoteRef/>
            </w:r>
            <w:r w:rsidRPr="008C39C4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0E21DE" w:rsidRPr="008C39C4" w:rsidRDefault="000E21DE" w:rsidP="00CA7D80">
            <w:pPr>
              <w:pStyle w:val="Tekstprzypisudolnego"/>
              <w:ind w:hanging="12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0E21DE" w:rsidRPr="008C39C4" w:rsidRDefault="000E21DE" w:rsidP="00CA7D80">
            <w:pPr>
              <w:pStyle w:val="Tekstprzypisudolnego"/>
              <w:ind w:hanging="12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0E21DE" w:rsidRPr="008C39C4" w:rsidRDefault="000E21DE" w:rsidP="00CA7D80">
            <w:pPr>
              <w:pStyle w:val="Tekstprzypisudolnego"/>
              <w:ind w:hanging="12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8C39C4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8C39C4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0E21DE" w:rsidRPr="008C39C4" w:rsidTr="00CA7D80">
        <w:trPr>
          <w:trHeight w:val="241"/>
          <w:jc w:val="center"/>
        </w:trPr>
        <w:tc>
          <w:tcPr>
            <w:tcW w:w="9214" w:type="dxa"/>
            <w:gridSpan w:val="2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>SPIS TREŚCI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</w:rPr>
              <w:t>Oferta została złożona na ….. stronach podpisanych i kolejno ponumerowanych.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</w:rPr>
              <w:t xml:space="preserve">Integralną część oferty stanowią następujące dokumenty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suppressAutoHyphens w:val="0"/>
              <w:spacing w:after="40" w:line="240" w:lineRule="auto"/>
              <w:ind w:left="34"/>
              <w:rPr>
                <w:rFonts w:ascii="Arial Narrow" w:hAnsi="Arial Narrow" w:cs="Segoe UI"/>
                <w:b/>
              </w:rPr>
            </w:pPr>
          </w:p>
        </w:tc>
      </w:tr>
      <w:tr w:rsidR="000E21DE" w:rsidRPr="008C39C4" w:rsidTr="00CA7D80">
        <w:trPr>
          <w:trHeight w:val="1677"/>
          <w:jc w:val="center"/>
        </w:trPr>
        <w:tc>
          <w:tcPr>
            <w:tcW w:w="3652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562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jc w:val="center"/>
        <w:rPr>
          <w:rFonts w:ascii="Arial Narrow" w:hAnsi="Arial Narrow"/>
          <w:b/>
          <w:sz w:val="22"/>
          <w:szCs w:val="22"/>
        </w:rPr>
      </w:pPr>
    </w:p>
    <w:p w:rsidR="000E21DE" w:rsidRPr="008C39C4" w:rsidRDefault="000E21DE" w:rsidP="000E21DE">
      <w:pPr>
        <w:jc w:val="center"/>
        <w:rPr>
          <w:rFonts w:ascii="Arial Narrow" w:hAnsi="Arial Narrow"/>
          <w:b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lastRenderedPageBreak/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2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OŚWIADCZENIE DOTYCZĄCE PRZESŁANEK WYKLUCZENIA Z POSTĘPOWANIA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gruntowych dróg gminnych oraz wewnętrznych będących w zarządzie Gminy Lubiszyn w 2019 roku”</w:t>
            </w:r>
          </w:p>
        </w:tc>
      </w:tr>
    </w:tbl>
    <w:p w:rsidR="000E21DE" w:rsidRPr="008C39C4" w:rsidRDefault="000E21DE" w:rsidP="000E21DE">
      <w:pPr>
        <w:pStyle w:val="Tekstprzypisudolnego"/>
        <w:spacing w:after="40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0E21DE" w:rsidRPr="008C39C4" w:rsidTr="00CA7D80">
        <w:trPr>
          <w:trHeight w:val="804"/>
          <w:jc w:val="center"/>
        </w:trPr>
        <w:tc>
          <w:tcPr>
            <w:tcW w:w="9214" w:type="dxa"/>
            <w:gridSpan w:val="4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</w:tc>
      </w:tr>
      <w:tr w:rsidR="000E21DE" w:rsidRPr="008C39C4" w:rsidTr="00CA7D80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Oświadczam, że nie podlegam wykluczeniu z postępowania na podstawie art. 24 ust. 1 pkt. 12-23 ustawy PZP</w:t>
            </w:r>
          </w:p>
          <w:p w:rsidR="000E21DE" w:rsidRPr="008C39C4" w:rsidRDefault="000E21DE" w:rsidP="00CA7D80">
            <w:pPr>
              <w:spacing w:after="40" w:line="240" w:lineRule="auto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Oświadczam, że nie podlegam wykluczeniu z postępowania na podstawie art. 24 ust. 5 ustawy PZP</w:t>
            </w: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b/>
                <w:vertAlign w:val="superscript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0E21DE" w:rsidRPr="008C39C4" w:rsidTr="00CA7D80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br/>
              <w:t>art. … ustawy PZP</w:t>
            </w:r>
            <w:r w:rsidRPr="008C39C4">
              <w:rPr>
                <w:rFonts w:ascii="Arial Narrow" w:hAnsi="Arial Narrow" w:cs="Segoe UI"/>
                <w:sz w:val="22"/>
                <w:szCs w:val="22"/>
              </w:rPr>
              <w:t xml:space="preserve"> </w:t>
            </w:r>
          </w:p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pkt. 13-14, 16-20 lub art. 24 ust. 5 ustawy PZP)</w:t>
            </w:r>
          </w:p>
          <w:p w:rsidR="000E21DE" w:rsidRPr="008C39C4" w:rsidRDefault="000E21DE" w:rsidP="00CA7D80">
            <w:pPr>
              <w:suppressAutoHyphens w:val="0"/>
              <w:spacing w:after="40"/>
              <w:contextualSpacing/>
              <w:jc w:val="both"/>
              <w:rPr>
                <w:rFonts w:ascii="Arial Narrow" w:hAnsi="Arial Narrow" w:cs="Segoe UI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Jednocześnie oświadczam, że w związku  z w/w okolicznością, na podstawie art. 24 ust. 8 ustawy PZP podjąłem środki naprawcze: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</w:t>
            </w:r>
          </w:p>
        </w:tc>
      </w:tr>
      <w:tr w:rsidR="000E21DE" w:rsidRPr="008C39C4" w:rsidTr="00CA7D80">
        <w:trPr>
          <w:trHeight w:val="824"/>
          <w:jc w:val="center"/>
        </w:trPr>
        <w:tc>
          <w:tcPr>
            <w:tcW w:w="3435" w:type="dxa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4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  <w:b/>
              </w:rPr>
              <w:t xml:space="preserve">Oświadczam, że następujący podmiot, na który zasoby powołuję się w niniejszym </w:t>
            </w:r>
            <w:proofErr w:type="spellStart"/>
            <w:r w:rsidRPr="008C39C4">
              <w:rPr>
                <w:rFonts w:ascii="Arial Narrow" w:hAnsi="Arial Narrow"/>
                <w:b/>
              </w:rPr>
              <w:t>postepowaniu</w:t>
            </w:r>
            <w:proofErr w:type="spellEnd"/>
            <w:r w:rsidRPr="008C39C4">
              <w:rPr>
                <w:rFonts w:ascii="Arial Narrow" w:hAnsi="Arial Narrow"/>
                <w:b/>
              </w:rPr>
              <w:t xml:space="preserve"> tj.:</w:t>
            </w: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8C39C4">
              <w:rPr>
                <w:rFonts w:ascii="Arial Narrow" w:hAnsi="Arial Narrow"/>
                <w:b/>
                <w:vertAlign w:val="superscript"/>
              </w:rPr>
              <w:t>(podać dane podmiotu, nazwę, adres, NIP)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C39C4">
              <w:rPr>
                <w:rFonts w:ascii="Arial Narrow" w:hAnsi="Arial Narrow"/>
                <w:b/>
              </w:rPr>
              <w:t xml:space="preserve">nie podlega wykluczeniu z </w:t>
            </w:r>
            <w:proofErr w:type="spellStart"/>
            <w:r w:rsidRPr="008C39C4">
              <w:rPr>
                <w:rFonts w:ascii="Arial Narrow" w:hAnsi="Arial Narrow"/>
                <w:b/>
              </w:rPr>
              <w:t>postepowania</w:t>
            </w:r>
            <w:proofErr w:type="spellEnd"/>
            <w:r w:rsidRPr="008C39C4">
              <w:rPr>
                <w:rFonts w:ascii="Arial Narrow" w:hAnsi="Arial Narrow"/>
                <w:b/>
              </w:rPr>
              <w:t xml:space="preserve"> o udzielenie niniejszego zamówienia. 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2a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gruntowych dróg gminnych oraz wewnętrznych będących w zarządzie Gminy Lubiszyn w 2019 roku”</w:t>
            </w:r>
          </w:p>
        </w:tc>
      </w:tr>
    </w:tbl>
    <w:p w:rsidR="000E21DE" w:rsidRPr="008C39C4" w:rsidRDefault="000E21DE" w:rsidP="000E21DE">
      <w:pPr>
        <w:pStyle w:val="Tekstprzypisudolnego"/>
        <w:spacing w:after="40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0E21DE" w:rsidRPr="008C39C4" w:rsidTr="00CA7D80">
        <w:trPr>
          <w:trHeight w:val="1097"/>
          <w:jc w:val="center"/>
        </w:trPr>
        <w:tc>
          <w:tcPr>
            <w:tcW w:w="9214" w:type="dxa"/>
            <w:gridSpan w:val="4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</w:tc>
      </w:tr>
      <w:tr w:rsidR="000E21DE" w:rsidRPr="008C39C4" w:rsidTr="00CA7D80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  <w:vertAlign w:val="superscript"/>
              </w:rPr>
              <w:t xml:space="preserve">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spełniam warunki udziału w </w:t>
            </w:r>
            <w:proofErr w:type="spellStart"/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postepowaniu</w:t>
            </w:r>
            <w:proofErr w:type="spellEnd"/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 określone przez Zamawiającego w rozdziale 6 pkt. 6.1.1, pkt. 6.1.2 </w:t>
            </w:r>
            <w:proofErr w:type="spellStart"/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a-b</w:t>
            </w:r>
            <w:proofErr w:type="spellEnd"/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 SIWZ</w:t>
            </w:r>
          </w:p>
        </w:tc>
      </w:tr>
      <w:tr w:rsidR="000E21DE" w:rsidRPr="008C39C4" w:rsidTr="00CA7D80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  <w:r w:rsidRPr="008C39C4">
              <w:rPr>
                <w:rFonts w:ascii="Arial Narrow" w:hAnsi="Arial Narrow"/>
                <w:b/>
              </w:rPr>
              <w:t xml:space="preserve">Oświadczam, że w celu wykazania spełniania warunków udziału w postępowaniu, określonych przez Zamawiającego </w:t>
            </w:r>
            <w:r w:rsidRPr="008C39C4">
              <w:rPr>
                <w:rFonts w:ascii="Arial Narrow" w:hAnsi="Arial Narrow" w:cs="Segoe UI"/>
                <w:b/>
              </w:rPr>
              <w:t>w rozdziale</w:t>
            </w:r>
            <w:r w:rsidRPr="008C39C4">
              <w:rPr>
                <w:rFonts w:ascii="Arial Narrow" w:hAnsi="Arial Narrow"/>
                <w:b/>
              </w:rPr>
              <w:t xml:space="preserve"> </w:t>
            </w:r>
            <w:r w:rsidRPr="008C39C4">
              <w:rPr>
                <w:rFonts w:ascii="Arial Narrow" w:hAnsi="Arial Narrow" w:cs="Segoe UI"/>
                <w:b/>
              </w:rPr>
              <w:t xml:space="preserve">6 pkt. 6.1.1, pkt. 6.1.2 </w:t>
            </w:r>
            <w:proofErr w:type="spellStart"/>
            <w:r w:rsidRPr="008C39C4">
              <w:rPr>
                <w:rFonts w:ascii="Arial Narrow" w:hAnsi="Arial Narrow" w:cs="Segoe UI"/>
                <w:b/>
              </w:rPr>
              <w:t>a-b</w:t>
            </w:r>
            <w:proofErr w:type="spellEnd"/>
            <w:r w:rsidRPr="008C39C4">
              <w:rPr>
                <w:rFonts w:ascii="Arial Narrow" w:hAnsi="Arial Narrow" w:cs="Segoe UI"/>
                <w:b/>
              </w:rPr>
              <w:t xml:space="preserve"> </w:t>
            </w:r>
            <w:r w:rsidRPr="008C39C4">
              <w:rPr>
                <w:rFonts w:ascii="Arial Narrow" w:hAnsi="Arial Narrow"/>
                <w:b/>
              </w:rPr>
              <w:t xml:space="preserve">SIWZ polegam na zasobach następujących podmiotów: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w następującym zakresie 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8C39C4">
              <w:rPr>
                <w:rFonts w:ascii="Arial Narrow" w:hAnsi="Arial Narrow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0E21DE" w:rsidRPr="008C39C4" w:rsidTr="00CA7D80">
        <w:trPr>
          <w:trHeight w:val="1126"/>
          <w:jc w:val="center"/>
        </w:trPr>
        <w:tc>
          <w:tcPr>
            <w:tcW w:w="3435" w:type="dxa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lastRenderedPageBreak/>
              <w:t xml:space="preserve">w błąd przy przedstawieniu informacji.  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p w:rsidR="000E21DE" w:rsidRPr="008C39C4" w:rsidRDefault="000E21DE" w:rsidP="000E21DE">
      <w:pPr>
        <w:ind w:firstLine="708"/>
        <w:jc w:val="both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  <w:r w:rsidRPr="008C39C4">
        <w:rPr>
          <w:rFonts w:ascii="Arial Narrow" w:hAnsi="Arial Narrow" w:cs="Verdana"/>
          <w:b/>
          <w:bCs/>
          <w:sz w:val="22"/>
          <w:szCs w:val="22"/>
        </w:rPr>
        <w:tab/>
      </w: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3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WYKAZ OSÓB 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gruntowych dróg gminnych oraz wewnętrznych będących w zarządzie Gminy Lubiszyn w 2019 roku”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221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376"/>
        <w:gridCol w:w="2735"/>
        <w:gridCol w:w="3118"/>
      </w:tblGrid>
      <w:tr w:rsidR="000E21DE" w:rsidRPr="008C39C4" w:rsidTr="00CA7D80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</w:rPr>
            </w:pPr>
            <w:r w:rsidRPr="008C39C4">
              <w:rPr>
                <w:rFonts w:ascii="Arial Narrow" w:hAnsi="Arial Narrow" w:cs="Tahoma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 xml:space="preserve">Informacja o podstawie  </w:t>
            </w: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br/>
              <w:t>do dysponowania  osobami*</w:t>
            </w:r>
          </w:p>
        </w:tc>
      </w:tr>
      <w:tr w:rsidR="000E21DE" w:rsidRPr="008C39C4" w:rsidTr="00CA7D80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Tahoma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 - wówczas należy wypełnić załącznik nr 9 do SIWZ </w:t>
            </w: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Tahoma"/>
                <w:vertAlign w:val="superscript"/>
              </w:rPr>
            </w:pPr>
            <w:r w:rsidRPr="008C39C4">
              <w:rPr>
                <w:rFonts w:ascii="Arial Narrow" w:hAnsi="Arial Narrow" w:cs="Tahoma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0E21DE" w:rsidRPr="008C39C4" w:rsidTr="00CA7D80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4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WYKAZ ROBÓT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gruntowych dróg gminnych oraz wewnętrznych będących w zarządzie Gminy Lubiszyn w 2019 roku”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3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0E21DE" w:rsidRPr="008C39C4" w:rsidTr="00CA7D80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</w:rPr>
            </w:pPr>
            <w:r w:rsidRPr="008C39C4">
              <w:rPr>
                <w:rFonts w:ascii="Arial Narrow" w:hAnsi="Arial Narrow" w:cs="Tahoma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 xml:space="preserve">Rodzaj robót </w:t>
            </w: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 xml:space="preserve">Data wykonania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0E21DE" w:rsidRPr="008C39C4" w:rsidTr="00CA7D80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  <w:b/>
                <w:bCs/>
                <w:iCs/>
              </w:rPr>
            </w:pPr>
          </w:p>
        </w:tc>
      </w:tr>
      <w:tr w:rsidR="000E21DE" w:rsidRPr="008C39C4" w:rsidTr="00CA7D80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pacing w:line="24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suppressAutoHyphens w:val="0"/>
              <w:spacing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0E21DE" w:rsidRPr="008C39C4" w:rsidTr="00CA7D80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Tahoma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 - wówczas należy wypełnić załącznik nr 9 do SIWZ </w:t>
            </w:r>
          </w:p>
        </w:tc>
      </w:tr>
      <w:tr w:rsidR="000E21DE" w:rsidRPr="008C39C4" w:rsidTr="00CA7D80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5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 której mowa w art. 24 ust. 1 pkt. 23 ustawy z dnia 29 stycznia 2004r. Prawo zamówień publicznych</w:t>
            </w:r>
          </w:p>
        </w:tc>
      </w:tr>
    </w:tbl>
    <w:p w:rsidR="000E21DE" w:rsidRPr="008C39C4" w:rsidRDefault="000E21DE" w:rsidP="000E21DE">
      <w:pPr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gruntowych dróg gminnych oraz wewnętrznych będących w zarządzie Gminy Lubiszyn w 2019 roku”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0E21DE" w:rsidRPr="008C39C4" w:rsidTr="00CA7D80">
        <w:trPr>
          <w:trHeight w:val="1097"/>
          <w:jc w:val="center"/>
        </w:trPr>
        <w:tc>
          <w:tcPr>
            <w:tcW w:w="9214" w:type="dxa"/>
            <w:gridSpan w:val="4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DANE WYKONAWCY (nazwa, adres)</w:t>
            </w:r>
          </w:p>
        </w:tc>
      </w:tr>
      <w:tr w:rsidR="000E21DE" w:rsidRPr="008C39C4" w:rsidTr="00CA7D80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Wypełnić pkt. 1 lub pkt. 2</w:t>
            </w: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b/>
              </w:rPr>
            </w:pPr>
          </w:p>
          <w:p w:rsidR="000E21DE" w:rsidRPr="008C39C4" w:rsidRDefault="000E21DE" w:rsidP="00CA7D80">
            <w:pPr>
              <w:spacing w:after="40" w:line="240" w:lineRule="auto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0E21DE" w:rsidRPr="008C39C4" w:rsidTr="00CA7D80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  <w:b/>
              </w:rPr>
            </w:pP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</w:rPr>
              <w:t xml:space="preserve">2. Oświadczam, że firma, którą reprezentujemy należy do grupy kapitałowej </w:t>
            </w:r>
            <w:r w:rsidRPr="008C39C4">
              <w:rPr>
                <w:rFonts w:ascii="Arial Narrow" w:hAnsi="Arial Narrow" w:cs="Segoe U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8C39C4">
              <w:rPr>
                <w:rFonts w:ascii="Arial Narrow" w:hAnsi="Arial Narrow" w:cs="Segoe UI"/>
                <w:b/>
              </w:rPr>
              <w:br/>
              <w:t xml:space="preserve">w przedmiotowym </w:t>
            </w:r>
            <w:proofErr w:type="spellStart"/>
            <w:r w:rsidRPr="008C39C4">
              <w:rPr>
                <w:rFonts w:ascii="Arial Narrow" w:hAnsi="Arial Narrow" w:cs="Segoe UI"/>
                <w:b/>
              </w:rPr>
              <w:t>postepowaniu</w:t>
            </w:r>
            <w:proofErr w:type="spellEnd"/>
            <w:r w:rsidRPr="008C39C4">
              <w:rPr>
                <w:rFonts w:ascii="Arial Narrow" w:hAnsi="Arial Narrow" w:cs="Segoe UI"/>
                <w:b/>
              </w:rPr>
              <w:t>: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vertAlign w:val="superscript"/>
              </w:rPr>
            </w:pPr>
          </w:p>
        </w:tc>
      </w:tr>
      <w:tr w:rsidR="000E21DE" w:rsidRPr="008C39C4" w:rsidTr="00CA7D80">
        <w:trPr>
          <w:trHeight w:val="1126"/>
          <w:jc w:val="center"/>
        </w:trPr>
        <w:tc>
          <w:tcPr>
            <w:tcW w:w="3435" w:type="dxa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t>Data i podpis upoważnionego przedstawiciela Wykonawcy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0E21DE" w:rsidRPr="008C39C4" w:rsidRDefault="000E21DE" w:rsidP="00CA7D80">
            <w:pPr>
              <w:spacing w:after="40"/>
              <w:jc w:val="both"/>
              <w:rPr>
                <w:rFonts w:ascii="Arial Narrow" w:hAnsi="Arial Narrow" w:cs="Segoe UI"/>
                <w:b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0E21DE" w:rsidRPr="008C39C4" w:rsidTr="00CA7D80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lastRenderedPageBreak/>
              <w:t>pieczęć Wykonawcy</w:t>
            </w:r>
          </w:p>
        </w:tc>
        <w:tc>
          <w:tcPr>
            <w:tcW w:w="5704" w:type="dxa"/>
            <w:vAlign w:val="bottom"/>
          </w:tcPr>
          <w:p w:rsidR="000E21DE" w:rsidRPr="008C39C4" w:rsidRDefault="000E21DE" w:rsidP="00CA7D80">
            <w:pPr>
              <w:spacing w:after="40"/>
              <w:jc w:val="center"/>
              <w:rPr>
                <w:rFonts w:ascii="Arial Narrow" w:hAnsi="Arial Narrow" w:cs="Segoe UI"/>
                <w:i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lastRenderedPageBreak/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Załącznik nr 6 do SIWZ</w:t>
            </w:r>
          </w:p>
        </w:tc>
      </w:tr>
      <w:tr w:rsidR="000E21DE" w:rsidRPr="008C39C4" w:rsidTr="00CA7D80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/>
                <w:b/>
                <w:sz w:val="22"/>
                <w:szCs w:val="22"/>
              </w:rPr>
              <w:t>„Bieżące naprawy i utrzymanie gruntowych dróg gminnych oraz wewnętrznych będących w zarządzie Gminy Lubiszyn w 2019 roku”</w:t>
            </w: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0E21DE" w:rsidRPr="008C39C4" w:rsidTr="00CA7D80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sz w:val="22"/>
                <w:szCs w:val="22"/>
              </w:rPr>
              <w:br w:type="page"/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DANE PODMIOTU UDOSTĘPNIAJĄCEGO ZASOBY 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>(nazwa, adres)</w:t>
            </w: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  <w:p w:rsidR="000E21DE" w:rsidRPr="008C39C4" w:rsidRDefault="000E21DE" w:rsidP="00CA7D80">
            <w:pPr>
              <w:pStyle w:val="Tekstprzypisudolnego"/>
              <w:spacing w:after="40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</w:p>
        </w:tc>
      </w:tr>
    </w:tbl>
    <w:p w:rsidR="000E21DE" w:rsidRPr="008C39C4" w:rsidRDefault="000E21DE" w:rsidP="000E21DE">
      <w:pPr>
        <w:autoSpaceDE w:val="0"/>
        <w:rPr>
          <w:rFonts w:ascii="Arial Narrow" w:hAnsi="Arial Narrow" w:cs="Verdana"/>
          <w:b/>
          <w:bCs/>
          <w:sz w:val="22"/>
          <w:szCs w:val="22"/>
        </w:rPr>
      </w:pPr>
    </w:p>
    <w:tbl>
      <w:tblPr>
        <w:tblW w:w="9213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0E21DE" w:rsidRPr="008C39C4" w:rsidTr="00CA7D80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1DE" w:rsidRPr="008C39C4" w:rsidRDefault="000E21DE" w:rsidP="00CA7D80">
            <w:pPr>
              <w:rPr>
                <w:rFonts w:ascii="Arial Narrow" w:hAnsi="Arial Narrow" w:cs="Tahoma"/>
                <w:b/>
                <w:bCs/>
                <w:iCs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z dnia 29 stycznia 2004r. </w:t>
            </w:r>
            <w:r w:rsidRPr="008C39C4">
              <w:rPr>
                <w:rFonts w:ascii="Arial Narrow" w:hAnsi="Arial Narrow" w:cs="Tahoma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0E21DE" w:rsidRPr="008C39C4" w:rsidRDefault="000E21DE" w:rsidP="00CA7D8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TimesNewRomanPSMT"/>
                <w:lang w:eastAsia="pl-PL"/>
              </w:rPr>
            </w:pPr>
            <w:r w:rsidRPr="008C39C4">
              <w:rPr>
                <w:rFonts w:ascii="Arial Narrow" w:hAnsi="Arial Narrow" w:cs="TimesNewRomanPSMT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 w:cs="Tahoma"/>
                <w:b/>
                <w:bCs/>
                <w:iCs/>
              </w:rPr>
              <w:t xml:space="preserve"> </w:t>
            </w:r>
            <w:r w:rsidRPr="008C39C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CA7D80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8C39C4">
              <w:rPr>
                <w:rFonts w:ascii="Arial Narrow" w:hAnsi="Arial Narrow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0E21DE" w:rsidRPr="008C39C4" w:rsidRDefault="000E21DE" w:rsidP="000E21D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TimesNewRomanPSMT"/>
              </w:rPr>
            </w:pPr>
            <w:r w:rsidRPr="008C39C4">
              <w:rPr>
                <w:rFonts w:ascii="Arial Narrow" w:hAnsi="Arial Narrow"/>
              </w:rPr>
              <w:t xml:space="preserve"> </w:t>
            </w:r>
            <w:r w:rsidRPr="008C39C4">
              <w:rPr>
                <w:rFonts w:ascii="Arial Narrow" w:hAnsi="Arial Narrow" w:cs="TimesNewRomanPSMT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0E21DE" w:rsidRPr="008C39C4" w:rsidTr="00CA7D80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Tahoma"/>
                <w:b/>
              </w:rPr>
            </w:pPr>
            <w:r w:rsidRPr="008C39C4">
              <w:rPr>
                <w:rFonts w:ascii="Arial Narrow" w:hAnsi="Arial Narrow" w:cs="Tahoma"/>
                <w:b/>
                <w:sz w:val="22"/>
                <w:szCs w:val="22"/>
              </w:rPr>
              <w:t>Oświadczam, iż znane mi są zasady odpowiedzialności solidarnej wynikające z art. 22a ustawy</w:t>
            </w:r>
            <w:r w:rsidRPr="008C39C4">
              <w:rPr>
                <w:rFonts w:ascii="Arial Narrow" w:hAnsi="Arial Narrow" w:cs="Segoe UI"/>
                <w:b/>
                <w:sz w:val="22"/>
                <w:szCs w:val="22"/>
              </w:rPr>
              <w:t xml:space="preserve"> z dnia 29 stycznia 2004r. Prawo zamówień publicznych.</w:t>
            </w:r>
          </w:p>
        </w:tc>
      </w:tr>
      <w:tr w:rsidR="000E21DE" w:rsidRPr="008C39C4" w:rsidTr="00CA7D80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both"/>
              <w:rPr>
                <w:rFonts w:ascii="Arial Narrow" w:hAnsi="Arial Narrow" w:cs="Segoe UI"/>
                <w:i/>
              </w:rPr>
            </w:pPr>
          </w:p>
          <w:p w:rsidR="000E21DE" w:rsidRPr="008C39C4" w:rsidRDefault="000E21DE" w:rsidP="00CA7D80">
            <w:pPr>
              <w:jc w:val="center"/>
              <w:rPr>
                <w:rFonts w:ascii="Arial Narrow" w:hAnsi="Arial Narrow" w:cs="Tahoma"/>
              </w:rPr>
            </w:pPr>
            <w:r w:rsidRPr="008C39C4">
              <w:rPr>
                <w:rFonts w:ascii="Arial Narrow" w:hAnsi="Arial Narrow" w:cs="Segoe U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0E21DE" w:rsidRPr="008C39C4" w:rsidRDefault="000E21DE" w:rsidP="000E21DE">
      <w:pPr>
        <w:ind w:right="-32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Pr="008C39C4" w:rsidRDefault="000E21DE" w:rsidP="000E21DE">
      <w:pPr>
        <w:ind w:left="6372" w:right="-32" w:firstLine="708"/>
        <w:rPr>
          <w:rFonts w:ascii="Arial Narrow" w:eastAsia="Arial Unicode MS" w:hAnsi="Arial Narrow"/>
          <w:b/>
          <w:sz w:val="22"/>
          <w:szCs w:val="22"/>
        </w:rPr>
      </w:pPr>
    </w:p>
    <w:p w:rsidR="000E21DE" w:rsidRPr="008C39C4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Pr="008C39C4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0E21DE" w:rsidRDefault="000E21DE" w:rsidP="000E21DE">
      <w:pPr>
        <w:ind w:right="-32"/>
        <w:rPr>
          <w:rFonts w:ascii="Arial Narrow" w:eastAsia="Arial Unicode MS" w:hAnsi="Arial Narrow"/>
          <w:sz w:val="22"/>
          <w:szCs w:val="22"/>
          <w:u w:val="single"/>
        </w:rPr>
      </w:pP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21DE"/>
    <w:rsid w:val="000E21DE"/>
    <w:rsid w:val="00961F04"/>
    <w:rsid w:val="00B35704"/>
    <w:rsid w:val="00CD3892"/>
    <w:rsid w:val="00D3250C"/>
    <w:rsid w:val="00E0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1DE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E21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E21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21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0E21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2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0E21DE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E21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0E21DE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21DE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E21DE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2446</Words>
  <Characters>14676</Characters>
  <Application>Microsoft Office Word</Application>
  <DocSecurity>0</DocSecurity>
  <Lines>122</Lines>
  <Paragraphs>34</Paragraphs>
  <ScaleCrop>false</ScaleCrop>
  <Company/>
  <LinksUpToDate>false</LinksUpToDate>
  <CharactersWithSpaces>17088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2019-04-18T11:38:00Z</dcterms:created>
  <dcterms:modified xsi:type="dcterms:W3CDTF">2019-04-18T11:45:00Z</dcterms:modified>
</cp:coreProperties>
</file>