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3" w:rsidRPr="00BE06B6" w:rsidRDefault="00423953" w:rsidP="00423953">
      <w:pPr>
        <w:spacing w:line="360" w:lineRule="auto"/>
      </w:pPr>
      <w:r w:rsidRPr="00FD0ED7">
        <w:t>WO.</w:t>
      </w:r>
      <w:r w:rsidRPr="00FD0ED7">
        <w:rPr>
          <w:color w:val="000000" w:themeColor="text1"/>
        </w:rPr>
        <w:t>271.</w:t>
      </w:r>
      <w:r w:rsidR="00BE06B6" w:rsidRPr="00FD0ED7">
        <w:rPr>
          <w:color w:val="000000" w:themeColor="text1"/>
        </w:rPr>
        <w:t>30</w:t>
      </w:r>
      <w:r w:rsidRPr="00FD0ED7">
        <w:t>.2016.ZP</w:t>
      </w:r>
      <w:r w:rsidRPr="00FD0ED7">
        <w:rPr>
          <w:color w:val="FF0000"/>
        </w:rPr>
        <w:tab/>
      </w:r>
      <w:r w:rsidRPr="00FD0ED7">
        <w:rPr>
          <w:color w:val="FF0000"/>
        </w:rPr>
        <w:tab/>
      </w:r>
      <w:r w:rsidRPr="00FD0ED7">
        <w:rPr>
          <w:color w:val="FF0000"/>
        </w:rPr>
        <w:tab/>
      </w:r>
      <w:r w:rsidR="002A3A0D" w:rsidRPr="00FD0ED7">
        <w:rPr>
          <w:color w:val="FF0000"/>
        </w:rPr>
        <w:tab/>
      </w:r>
      <w:r w:rsidR="002A3A0D" w:rsidRPr="00FD0ED7">
        <w:rPr>
          <w:color w:val="FF0000"/>
        </w:rPr>
        <w:tab/>
      </w:r>
      <w:r w:rsidR="00047F5E" w:rsidRPr="00FD0ED7">
        <w:rPr>
          <w:color w:val="FF0000"/>
        </w:rPr>
        <w:tab/>
      </w:r>
      <w:r w:rsidR="00145CC6" w:rsidRPr="00FD0ED7">
        <w:t xml:space="preserve">Krobia, dnia </w:t>
      </w:r>
      <w:r w:rsidR="00B946BD" w:rsidRPr="00FD0ED7">
        <w:t>21</w:t>
      </w:r>
      <w:r w:rsidRPr="00FD0ED7">
        <w:t xml:space="preserve"> czerwca 2016 roku</w:t>
      </w:r>
    </w:p>
    <w:p w:rsidR="007E13E5" w:rsidRPr="003C18E9" w:rsidRDefault="007E13E5" w:rsidP="00555E2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E13E5" w:rsidRPr="003C18E9" w:rsidRDefault="007E13E5" w:rsidP="001B7D1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ZAPYTANIE OFERTOWE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 xml:space="preserve">O UDZIELENIE ZAMÓWIENIA PUBLICZNEGO </w:t>
      </w:r>
    </w:p>
    <w:p w:rsidR="00423953" w:rsidRPr="009B6E76" w:rsidRDefault="00423953" w:rsidP="00423953">
      <w:pPr>
        <w:spacing w:line="360" w:lineRule="auto"/>
        <w:jc w:val="center"/>
        <w:rPr>
          <w:b/>
        </w:rPr>
      </w:pPr>
      <w:r w:rsidRPr="009B6E76">
        <w:rPr>
          <w:b/>
        </w:rPr>
        <w:t>O WARTOŚ</w:t>
      </w:r>
      <w:r>
        <w:rPr>
          <w:b/>
        </w:rPr>
        <w:t>CI POWYŻEJ 5</w:t>
      </w:r>
      <w:r w:rsidRPr="009B6E76">
        <w:rPr>
          <w:b/>
        </w:rPr>
        <w:t>0</w:t>
      </w:r>
      <w:r>
        <w:rPr>
          <w:b/>
        </w:rPr>
        <w:t>.000,00 ZŁ NETTO</w:t>
      </w:r>
    </w:p>
    <w:p w:rsidR="00423953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555E22" w:rsidRDefault="00555E22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bCs/>
          <w:sz w:val="22"/>
          <w:szCs w:val="22"/>
        </w:rPr>
      </w:pPr>
      <w:r w:rsidRPr="00FA0328">
        <w:rPr>
          <w:sz w:val="22"/>
          <w:szCs w:val="22"/>
        </w:rPr>
        <w:t>Działając w imieniu Zamawiającego zwracam się z prośbą o przedstawienie oferty w postępowaniu na:</w:t>
      </w:r>
      <w:r w:rsidRPr="00FA0328">
        <w:rPr>
          <w:b/>
          <w:sz w:val="22"/>
          <w:szCs w:val="22"/>
        </w:rPr>
        <w:t>„</w:t>
      </w:r>
      <w:r w:rsidR="00481698">
        <w:rPr>
          <w:b/>
          <w:sz w:val="22"/>
          <w:szCs w:val="22"/>
        </w:rPr>
        <w:t xml:space="preserve"> </w:t>
      </w:r>
      <w:r w:rsidR="00732F15" w:rsidRPr="00FA0328">
        <w:rPr>
          <w:b/>
          <w:bCs/>
          <w:sz w:val="22"/>
          <w:szCs w:val="22"/>
        </w:rPr>
        <w:t>Rewitalizacja przestrzeni miejskiej Krobi - renowacja zbiornika wodne</w:t>
      </w:r>
      <w:r w:rsidR="00732F15">
        <w:rPr>
          <w:b/>
          <w:bCs/>
          <w:sz w:val="22"/>
          <w:szCs w:val="22"/>
        </w:rPr>
        <w:t xml:space="preserve">go wokół Wyspy Kasztelańskiej </w:t>
      </w:r>
      <w:r w:rsidR="00732F15" w:rsidRPr="00FA0328">
        <w:rPr>
          <w:b/>
          <w:bCs/>
          <w:sz w:val="22"/>
          <w:szCs w:val="22"/>
        </w:rPr>
        <w:t>wraz z</w:t>
      </w:r>
      <w:r w:rsidR="00732F15">
        <w:rPr>
          <w:b/>
          <w:bCs/>
          <w:sz w:val="22"/>
          <w:szCs w:val="22"/>
        </w:rPr>
        <w:t xml:space="preserve"> przepustem do Rowu Krobskiego oraz </w:t>
      </w:r>
      <w:r w:rsidR="00732F15" w:rsidRPr="00FA0328">
        <w:rPr>
          <w:b/>
          <w:bCs/>
          <w:sz w:val="22"/>
          <w:szCs w:val="22"/>
        </w:rPr>
        <w:t>przebudową Rowu Krobskiego</w:t>
      </w:r>
      <w:r w:rsidR="00481698">
        <w:rPr>
          <w:b/>
          <w:bCs/>
          <w:sz w:val="22"/>
          <w:szCs w:val="22"/>
        </w:rPr>
        <w:t xml:space="preserve"> </w:t>
      </w:r>
      <w:r w:rsidR="003F288E">
        <w:rPr>
          <w:b/>
          <w:bCs/>
          <w:sz w:val="22"/>
          <w:szCs w:val="22"/>
        </w:rPr>
        <w:t>–ETAP I</w:t>
      </w:r>
      <w:r w:rsidRPr="00FA0328">
        <w:rPr>
          <w:b/>
          <w:bCs/>
          <w:sz w:val="22"/>
          <w:szCs w:val="22"/>
        </w:rPr>
        <w:t xml:space="preserve">”. </w:t>
      </w: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</w:p>
    <w:p w:rsidR="00423953" w:rsidRPr="00FA0328" w:rsidRDefault="00423953" w:rsidP="00423953">
      <w:pPr>
        <w:spacing w:line="360" w:lineRule="auto"/>
        <w:ind w:right="4777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Zamawiający: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 xml:space="preserve">Gmina Krobia </w:t>
      </w:r>
    </w:p>
    <w:p w:rsidR="00423953" w:rsidRPr="00F5262D" w:rsidRDefault="00423953" w:rsidP="00423953">
      <w:pPr>
        <w:ind w:right="4774"/>
        <w:rPr>
          <w:sz w:val="22"/>
          <w:szCs w:val="22"/>
        </w:rPr>
      </w:pPr>
      <w:r w:rsidRPr="00F5262D">
        <w:rPr>
          <w:sz w:val="22"/>
          <w:szCs w:val="22"/>
        </w:rPr>
        <w:t>ul. Rynek 1</w:t>
      </w:r>
    </w:p>
    <w:p w:rsidR="00423953" w:rsidRPr="001A78C1" w:rsidRDefault="00423953" w:rsidP="00423953">
      <w:pPr>
        <w:ind w:right="4774"/>
        <w:rPr>
          <w:sz w:val="22"/>
          <w:szCs w:val="22"/>
          <w:lang w:val="en-US"/>
        </w:rPr>
      </w:pPr>
      <w:r w:rsidRPr="001A78C1">
        <w:rPr>
          <w:sz w:val="22"/>
          <w:szCs w:val="22"/>
          <w:lang w:val="en-US"/>
        </w:rPr>
        <w:t>63 – 840 Krobia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 xml:space="preserve">tel. 65 571-11-11 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fax 65 573-87-80</w:t>
      </w:r>
    </w:p>
    <w:p w:rsidR="00423953" w:rsidRPr="001A78C1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1A78C1">
        <w:rPr>
          <w:bCs/>
          <w:lang w:val="en-US"/>
        </w:rPr>
        <w:t>e-mail: rozliczenia@krobia.pl</w:t>
      </w:r>
    </w:p>
    <w:p w:rsidR="00423953" w:rsidRPr="00F5262D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F5262D">
        <w:rPr>
          <w:bCs/>
          <w:lang w:val="de-DE"/>
        </w:rPr>
        <w:t>NIP: 696-17-49-038</w:t>
      </w:r>
    </w:p>
    <w:p w:rsidR="00423953" w:rsidRPr="00F5262D" w:rsidRDefault="00423953" w:rsidP="00423953">
      <w:r w:rsidRPr="00F5262D">
        <w:t xml:space="preserve">reprezentowana przez: Burmistrza Krobi Sebastiana </w:t>
      </w:r>
      <w:proofErr w:type="spellStart"/>
      <w:r w:rsidRPr="00F5262D">
        <w:t>Czwojdę</w:t>
      </w:r>
      <w:proofErr w:type="spellEnd"/>
    </w:p>
    <w:p w:rsidR="00423953" w:rsidRDefault="00423953" w:rsidP="00423953">
      <w:pPr>
        <w:tabs>
          <w:tab w:val="left" w:pos="6237"/>
        </w:tabs>
        <w:rPr>
          <w:sz w:val="22"/>
          <w:szCs w:val="22"/>
        </w:rPr>
      </w:pPr>
    </w:p>
    <w:p w:rsidR="00423953" w:rsidRPr="00FA0328" w:rsidRDefault="00423953" w:rsidP="00423953">
      <w:pPr>
        <w:tabs>
          <w:tab w:val="left" w:pos="6237"/>
        </w:tabs>
        <w:rPr>
          <w:sz w:val="22"/>
          <w:szCs w:val="22"/>
        </w:rPr>
      </w:pPr>
    </w:p>
    <w:p w:rsidR="00423953" w:rsidRDefault="00423953" w:rsidP="00423953">
      <w:pPr>
        <w:jc w:val="both"/>
        <w:rPr>
          <w:sz w:val="22"/>
          <w:szCs w:val="22"/>
        </w:rPr>
      </w:pPr>
      <w:r w:rsidRPr="00064AA4">
        <w:rPr>
          <w:b/>
          <w:sz w:val="22"/>
          <w:szCs w:val="22"/>
        </w:rPr>
        <w:t xml:space="preserve">Rodzaj zamówienia: </w:t>
      </w:r>
      <w:r w:rsidR="00C434A7" w:rsidRPr="00E356E8">
        <w:rPr>
          <w:b/>
          <w:sz w:val="22"/>
          <w:szCs w:val="22"/>
        </w:rPr>
        <w:t>roboty budowlane</w:t>
      </w:r>
      <w:r w:rsidRPr="00E356E8">
        <w:rPr>
          <w:sz w:val="22"/>
          <w:szCs w:val="22"/>
        </w:rPr>
        <w:t>.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OPIS PRZEDMIOTU ZAMÓWIENIA</w:t>
      </w:r>
    </w:p>
    <w:p w:rsidR="00423953" w:rsidRPr="00FA0328" w:rsidRDefault="00423953" w:rsidP="00423953">
      <w:pPr>
        <w:jc w:val="both"/>
        <w:rPr>
          <w:b/>
          <w:bCs/>
        </w:rPr>
      </w:pPr>
    </w:p>
    <w:p w:rsidR="00A741C1" w:rsidRPr="00CE6AA3" w:rsidRDefault="00A741C1" w:rsidP="00E33531">
      <w:pPr>
        <w:jc w:val="both"/>
        <w:rPr>
          <w:bCs/>
        </w:rPr>
      </w:pPr>
      <w:r>
        <w:rPr>
          <w:bCs/>
        </w:rPr>
        <w:t>Przedmiotem zamówienia</w:t>
      </w:r>
      <w:r w:rsidRPr="00CE6AA3">
        <w:rPr>
          <w:bCs/>
        </w:rPr>
        <w:t xml:space="preserve"> jest renowacja zbiornika wodnego </w:t>
      </w:r>
      <w:r w:rsidR="00E33531">
        <w:rPr>
          <w:bCs/>
        </w:rPr>
        <w:t xml:space="preserve">wokół budynku </w:t>
      </w:r>
      <w:r>
        <w:rPr>
          <w:bCs/>
        </w:rPr>
        <w:t>zlokalizowanego przy ul. Plac Kościuszki 3 w Krobi. Renowacja polegać będ</w:t>
      </w:r>
      <w:r w:rsidR="00E33531">
        <w:rPr>
          <w:bCs/>
        </w:rPr>
        <w:t xml:space="preserve">zie na odmuleniu dna zbiornika, </w:t>
      </w:r>
      <w:r>
        <w:rPr>
          <w:bCs/>
        </w:rPr>
        <w:t>naprawie i wyrównaniu skarp</w:t>
      </w:r>
      <w:r w:rsidR="00E33531">
        <w:rPr>
          <w:bCs/>
        </w:rPr>
        <w:t xml:space="preserve"> wraz z humusowaniem i </w:t>
      </w:r>
      <w:r>
        <w:rPr>
          <w:bCs/>
        </w:rPr>
        <w:t>obsiewem trawą, naprawie kiszki faszynowej, naprawie zastawki piętrzącej wodę.</w:t>
      </w:r>
    </w:p>
    <w:p w:rsidR="00CB1CCC" w:rsidRDefault="00CB1CCC" w:rsidP="00423953">
      <w:pPr>
        <w:jc w:val="both"/>
        <w:rPr>
          <w:bCs/>
          <w:sz w:val="22"/>
          <w:szCs w:val="22"/>
        </w:rPr>
      </w:pPr>
    </w:p>
    <w:p w:rsidR="00423953" w:rsidRDefault="00423953" w:rsidP="00423953">
      <w:pPr>
        <w:jc w:val="both"/>
        <w:rPr>
          <w:bCs/>
          <w:sz w:val="22"/>
          <w:szCs w:val="22"/>
        </w:rPr>
      </w:pPr>
      <w:r w:rsidRPr="00FA0328">
        <w:rPr>
          <w:bCs/>
          <w:sz w:val="22"/>
          <w:szCs w:val="22"/>
        </w:rPr>
        <w:t xml:space="preserve">Zakres </w:t>
      </w:r>
      <w:r w:rsidR="00C05044">
        <w:rPr>
          <w:bCs/>
          <w:sz w:val="22"/>
          <w:szCs w:val="22"/>
        </w:rPr>
        <w:t xml:space="preserve">rzeczowy </w:t>
      </w:r>
      <w:r w:rsidRPr="00FA0328">
        <w:rPr>
          <w:bCs/>
          <w:sz w:val="22"/>
          <w:szCs w:val="22"/>
        </w:rPr>
        <w:t>zamówienia obejmuje</w:t>
      </w:r>
      <w:r w:rsidR="00C05044">
        <w:rPr>
          <w:bCs/>
          <w:sz w:val="22"/>
          <w:szCs w:val="22"/>
        </w:rPr>
        <w:t>:</w:t>
      </w:r>
    </w:p>
    <w:p w:rsidR="00C05044" w:rsidRPr="00CE6AA3" w:rsidRDefault="00C05044" w:rsidP="00C05044">
      <w:pPr>
        <w:jc w:val="both"/>
        <w:rPr>
          <w:bCs/>
        </w:rPr>
      </w:pPr>
      <w:r w:rsidRPr="00CE6AA3">
        <w:rPr>
          <w:bCs/>
        </w:rPr>
        <w:t>- roboty ziemne</w:t>
      </w:r>
      <w:r>
        <w:rPr>
          <w:bCs/>
        </w:rPr>
        <w:t>,</w:t>
      </w:r>
    </w:p>
    <w:p w:rsidR="00C05044" w:rsidRDefault="00C05044" w:rsidP="00C05044">
      <w:pPr>
        <w:jc w:val="both"/>
        <w:rPr>
          <w:bCs/>
        </w:rPr>
      </w:pPr>
      <w:r>
        <w:rPr>
          <w:bCs/>
        </w:rPr>
        <w:t>- budowle.</w:t>
      </w:r>
    </w:p>
    <w:p w:rsidR="00423953" w:rsidRDefault="00423953" w:rsidP="00C05044">
      <w:pPr>
        <w:jc w:val="both"/>
        <w:rPr>
          <w:bCs/>
          <w:sz w:val="22"/>
          <w:szCs w:val="22"/>
        </w:rPr>
      </w:pPr>
    </w:p>
    <w:p w:rsidR="007318E5" w:rsidRDefault="007318E5" w:rsidP="00C0504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winien dostarczyć na materiały atesty i aprobaty techniczne.</w:t>
      </w:r>
    </w:p>
    <w:p w:rsidR="007318E5" w:rsidRDefault="007318E5" w:rsidP="00C05044">
      <w:pPr>
        <w:jc w:val="both"/>
        <w:rPr>
          <w:bCs/>
          <w:sz w:val="22"/>
          <w:szCs w:val="22"/>
        </w:rPr>
      </w:pPr>
    </w:p>
    <w:p w:rsidR="001B4755" w:rsidRPr="00C05044" w:rsidRDefault="007318E5" w:rsidP="00C05044">
      <w:pPr>
        <w:jc w:val="both"/>
        <w:rPr>
          <w:bCs/>
          <w:sz w:val="22"/>
          <w:szCs w:val="22"/>
        </w:rPr>
      </w:pPr>
      <w:r w:rsidRPr="00147EA3">
        <w:rPr>
          <w:bCs/>
          <w:sz w:val="22"/>
          <w:szCs w:val="22"/>
        </w:rPr>
        <w:t>Wykonawca udzieli rękojmi i gwarancji na okres 24 miesięcy od daty podpisania protokołu końcowego odbioru robót.</w:t>
      </w:r>
    </w:p>
    <w:p w:rsidR="00423953" w:rsidRPr="001B4755" w:rsidRDefault="00423953" w:rsidP="00423953">
      <w:pPr>
        <w:jc w:val="both"/>
        <w:rPr>
          <w:b/>
          <w:sz w:val="32"/>
          <w:szCs w:val="32"/>
        </w:rPr>
      </w:pPr>
      <w:r w:rsidRPr="001B4755">
        <w:rPr>
          <w:sz w:val="32"/>
          <w:szCs w:val="32"/>
        </w:rPr>
        <w:lastRenderedPageBreak/>
        <w:t>Termin wykonania</w:t>
      </w:r>
      <w:r w:rsidR="00B17D61" w:rsidRPr="001B4755">
        <w:rPr>
          <w:b/>
          <w:sz w:val="32"/>
          <w:szCs w:val="32"/>
        </w:rPr>
        <w:t xml:space="preserve">: </w:t>
      </w:r>
      <w:r w:rsidRPr="001B4755">
        <w:rPr>
          <w:b/>
          <w:sz w:val="32"/>
          <w:szCs w:val="32"/>
        </w:rPr>
        <w:t xml:space="preserve">od dnia </w:t>
      </w:r>
      <w:r w:rsidR="00325C4D" w:rsidRPr="001B4755">
        <w:rPr>
          <w:b/>
          <w:sz w:val="32"/>
          <w:szCs w:val="32"/>
        </w:rPr>
        <w:t xml:space="preserve">udzielenia zamówienia do dnia </w:t>
      </w:r>
      <w:r w:rsidR="001B4755">
        <w:rPr>
          <w:b/>
          <w:sz w:val="32"/>
          <w:szCs w:val="32"/>
        </w:rPr>
        <w:t>30 </w:t>
      </w:r>
      <w:r w:rsidR="00E542E8" w:rsidRPr="001B4755">
        <w:rPr>
          <w:b/>
          <w:sz w:val="32"/>
          <w:szCs w:val="32"/>
        </w:rPr>
        <w:t xml:space="preserve">września </w:t>
      </w:r>
      <w:r w:rsidR="00DC4023" w:rsidRPr="001B4755">
        <w:rPr>
          <w:b/>
          <w:sz w:val="32"/>
          <w:szCs w:val="32"/>
        </w:rPr>
        <w:t>2016 roku.</w:t>
      </w:r>
    </w:p>
    <w:p w:rsidR="008B3CA3" w:rsidRPr="00D94ACD" w:rsidRDefault="008B3CA3" w:rsidP="00423953">
      <w:pPr>
        <w:jc w:val="both"/>
        <w:rPr>
          <w:b/>
          <w:sz w:val="22"/>
          <w:szCs w:val="22"/>
        </w:rPr>
      </w:pPr>
    </w:p>
    <w:p w:rsidR="00423953" w:rsidRPr="0063007F" w:rsidRDefault="00423953" w:rsidP="0063007F">
      <w:pPr>
        <w:tabs>
          <w:tab w:val="left" w:pos="3765"/>
        </w:tabs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t>Wspólny Słownik Zamówień CPV:</w:t>
      </w:r>
      <w:r w:rsidR="00612CEA">
        <w:rPr>
          <w:b/>
          <w:sz w:val="22"/>
          <w:szCs w:val="22"/>
        </w:rPr>
        <w:tab/>
      </w:r>
    </w:p>
    <w:p w:rsidR="0063007F" w:rsidRDefault="0063007F" w:rsidP="0063007F">
      <w:pPr>
        <w:rPr>
          <w:bCs/>
        </w:rPr>
      </w:pPr>
      <w:r w:rsidRPr="002A6A92">
        <w:rPr>
          <w:bCs/>
        </w:rPr>
        <w:t xml:space="preserve">45244000-9 </w:t>
      </w:r>
      <w:r>
        <w:rPr>
          <w:bCs/>
        </w:rPr>
        <w:t>(</w:t>
      </w:r>
      <w:r w:rsidRPr="002A6A92">
        <w:rPr>
          <w:bCs/>
        </w:rPr>
        <w:t>Wodne roboty budowlane</w:t>
      </w:r>
      <w:r>
        <w:rPr>
          <w:bCs/>
        </w:rPr>
        <w:t>)</w:t>
      </w:r>
    </w:p>
    <w:p w:rsidR="0063007F" w:rsidRPr="002A6A92" w:rsidRDefault="0063007F" w:rsidP="0063007F">
      <w:pPr>
        <w:rPr>
          <w:bCs/>
        </w:rPr>
      </w:pPr>
      <w:r>
        <w:rPr>
          <w:bCs/>
        </w:rPr>
        <w:t>45453000-7 (Roboty remontowe i renowacyjne)</w:t>
      </w:r>
    </w:p>
    <w:p w:rsidR="00423953" w:rsidRPr="00FA0328" w:rsidRDefault="00423953" w:rsidP="00423953">
      <w:pPr>
        <w:rPr>
          <w:sz w:val="22"/>
          <w:szCs w:val="22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częściowych.</w:t>
      </w:r>
    </w:p>
    <w:p w:rsidR="00423953" w:rsidRPr="00FA0328" w:rsidRDefault="00423953" w:rsidP="00423953">
      <w:pPr>
        <w:pStyle w:val="p"/>
        <w:rPr>
          <w:rFonts w:ascii="Times New Roman" w:hAnsi="Times New Roman" w:cs="Times New Roman"/>
          <w:highlight w:val="green"/>
        </w:rPr>
      </w:pPr>
    </w:p>
    <w:p w:rsidR="00423953" w:rsidRPr="00FA0328" w:rsidRDefault="00423953" w:rsidP="00423953">
      <w:pPr>
        <w:pStyle w:val="justify"/>
        <w:rPr>
          <w:rFonts w:ascii="Times New Roman" w:hAnsi="Times New Roman" w:cs="Times New Roman"/>
          <w:highlight w:val="green"/>
        </w:rPr>
      </w:pPr>
      <w:r w:rsidRPr="00FA0328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423953" w:rsidRPr="00FA0328" w:rsidRDefault="00423953" w:rsidP="00423953">
      <w:pPr>
        <w:jc w:val="both"/>
        <w:rPr>
          <w:b/>
          <w:sz w:val="22"/>
          <w:szCs w:val="22"/>
          <w:highlight w:val="green"/>
        </w:rPr>
      </w:pPr>
    </w:p>
    <w:p w:rsidR="00423953" w:rsidRPr="00927A7B" w:rsidRDefault="00423953" w:rsidP="00423953">
      <w:pPr>
        <w:jc w:val="both"/>
        <w:rPr>
          <w:b/>
          <w:sz w:val="22"/>
          <w:szCs w:val="22"/>
        </w:rPr>
      </w:pPr>
      <w:r w:rsidRPr="00927A7B">
        <w:rPr>
          <w:sz w:val="22"/>
          <w:szCs w:val="22"/>
        </w:rPr>
        <w:t>Zaleca się aby Wykonawcy dokonali wizji lokalnej w miejscu realizacji Inwestycji.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  <w:r w:rsidRPr="00927A7B">
        <w:rPr>
          <w:rFonts w:ascii="Times New Roman" w:hAnsi="Times New Roman"/>
          <w:sz w:val="22"/>
          <w:szCs w:val="22"/>
        </w:rPr>
        <w:t xml:space="preserve">Zamawiający przewiduje możliwość zmiany umowy o udzielenie zamówienia publicznego </w:t>
      </w:r>
      <w:r w:rsidRPr="00927A7B">
        <w:rPr>
          <w:rFonts w:ascii="Times New Roman" w:hAnsi="Times New Roman"/>
          <w:sz w:val="22"/>
          <w:szCs w:val="22"/>
        </w:rPr>
        <w:br/>
        <w:t xml:space="preserve">w następujących okolicznościach: </w:t>
      </w:r>
    </w:p>
    <w:p w:rsidR="00423953" w:rsidRPr="00927A7B" w:rsidRDefault="00423953" w:rsidP="00423953">
      <w:pPr>
        <w:pStyle w:val="Nagwek2"/>
        <w:rPr>
          <w:rFonts w:ascii="Times New Roman" w:hAnsi="Times New Roman"/>
          <w:sz w:val="22"/>
          <w:szCs w:val="22"/>
        </w:rPr>
      </w:pP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sposób wykonania przedmiotu zamówienia lub jego zakres, w szczególności gdy zmiana sposobu realizacji zamówienia wynika ze zmian w obowiązujących przepisach prawa bądź wytycznych mających wpływ na wykonanie zamówienia; </w:t>
      </w:r>
    </w:p>
    <w:p w:rsidR="00423953" w:rsidRPr="00927A7B" w:rsidRDefault="00423953" w:rsidP="00423953">
      <w:pPr>
        <w:pStyle w:val="Akapitzlis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27A7B">
        <w:rPr>
          <w:sz w:val="22"/>
          <w:szCs w:val="22"/>
        </w:rPr>
        <w:t xml:space="preserve">zmiana terminu realizacji zamówienia, jeżeli z przyczyn organizacyjnych lub niezależnych od Wykonawcy nie będzie możliwości wykonania przedmiotu zamówienia w założonym terminie. </w:t>
      </w:r>
    </w:p>
    <w:p w:rsidR="00423953" w:rsidRPr="00927A7B" w:rsidRDefault="00423953" w:rsidP="00423953">
      <w:pPr>
        <w:contextualSpacing/>
        <w:jc w:val="both"/>
        <w:rPr>
          <w:sz w:val="22"/>
          <w:szCs w:val="22"/>
        </w:rPr>
      </w:pPr>
    </w:p>
    <w:p w:rsidR="00883D8D" w:rsidRDefault="00423953" w:rsidP="00883D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86A12">
        <w:rPr>
          <w:rFonts w:ascii="Times New Roman" w:hAnsi="Times New Roman" w:cs="Times New Roman"/>
          <w:sz w:val="22"/>
          <w:szCs w:val="22"/>
        </w:rPr>
        <w:t xml:space="preserve">Zamawiający przewiduje możliwość udzielenia Wykonawcy wyłonionemu </w:t>
      </w:r>
      <w:r w:rsidR="00D94ACD" w:rsidRPr="00D86A12">
        <w:rPr>
          <w:rFonts w:ascii="Times New Roman" w:hAnsi="Times New Roman" w:cs="Times New Roman"/>
          <w:sz w:val="22"/>
          <w:szCs w:val="22"/>
        </w:rPr>
        <w:t>w wyniku niniejszego postępowania</w:t>
      </w:r>
      <w:r w:rsidRPr="00D86A12">
        <w:rPr>
          <w:rFonts w:ascii="Times New Roman" w:hAnsi="Times New Roman" w:cs="Times New Roman"/>
          <w:sz w:val="22"/>
          <w:szCs w:val="22"/>
        </w:rPr>
        <w:t xml:space="preserve"> zamówień publicznych uzupełniających, w wysokości nieprzekraczającej 50% wartości zamówienia publicznego określonej w umowie zawartej z Wykonawcą, o ile te zamówienia publiczne będą zgodne z przedmiotem zamówienia publicznego podstawowego. </w:t>
      </w:r>
    </w:p>
    <w:p w:rsidR="00E172DB" w:rsidRPr="00481698" w:rsidRDefault="00E172DB" w:rsidP="00883D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3953" w:rsidRDefault="00423953" w:rsidP="00423953">
      <w:pPr>
        <w:contextualSpacing/>
        <w:jc w:val="both"/>
        <w:rPr>
          <w:sz w:val="22"/>
          <w:szCs w:val="22"/>
        </w:rPr>
      </w:pPr>
      <w:r w:rsidRPr="00481698">
        <w:rPr>
          <w:sz w:val="22"/>
          <w:szCs w:val="22"/>
        </w:rPr>
        <w:t>Wynagrodzenie za</w:t>
      </w:r>
      <w:r w:rsidR="00481698" w:rsidRPr="00481698">
        <w:rPr>
          <w:sz w:val="22"/>
          <w:szCs w:val="22"/>
        </w:rPr>
        <w:t xml:space="preserve"> cały przedmiot zamówienia określa oferta Wykonawcy wraz z kosztorysami ofertowymi.</w:t>
      </w:r>
    </w:p>
    <w:p w:rsidR="00910DFD" w:rsidRDefault="00910DFD" w:rsidP="00423953">
      <w:pPr>
        <w:contextualSpacing/>
        <w:jc w:val="both"/>
        <w:rPr>
          <w:sz w:val="22"/>
          <w:szCs w:val="22"/>
        </w:rPr>
      </w:pPr>
    </w:p>
    <w:p w:rsidR="00910DFD" w:rsidRDefault="00910DFD" w:rsidP="00910DF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 ORAZ OPIS SPOSOBU DOKONYWANIA OCENY ICH SPEŁNIANIA</w:t>
      </w:r>
      <w:r w:rsidRPr="00910DFD">
        <w:rPr>
          <w:b/>
          <w:sz w:val="22"/>
          <w:szCs w:val="22"/>
        </w:rPr>
        <w:t xml:space="preserve"> </w:t>
      </w:r>
    </w:p>
    <w:p w:rsidR="00CE4154" w:rsidRDefault="00CE4761" w:rsidP="00CE4154">
      <w:pPr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 zamówienie</w:t>
      </w:r>
      <w:r w:rsidR="00CE4154">
        <w:rPr>
          <w:sz w:val="22"/>
          <w:szCs w:val="22"/>
        </w:rPr>
        <w:t xml:space="preserve"> mogą ubiegać się Wykonawcy, którzy spełniają niniejsze warunki udziału w postępowaniu:</w:t>
      </w:r>
    </w:p>
    <w:p w:rsidR="00517B42" w:rsidRPr="00815945" w:rsidRDefault="00124DEA" w:rsidP="00815945">
      <w:pPr>
        <w:spacing w:after="200" w:line="276" w:lineRule="auto"/>
        <w:ind w:firstLine="360"/>
        <w:jc w:val="both"/>
        <w:rPr>
          <w:sz w:val="22"/>
          <w:szCs w:val="22"/>
        </w:rPr>
      </w:pPr>
      <w:r w:rsidRPr="00815945">
        <w:rPr>
          <w:sz w:val="22"/>
          <w:szCs w:val="22"/>
        </w:rPr>
        <w:t xml:space="preserve">Wykonawca </w:t>
      </w:r>
      <w:r w:rsidR="007E4F4B" w:rsidRPr="00815945">
        <w:rPr>
          <w:sz w:val="22"/>
          <w:szCs w:val="22"/>
        </w:rPr>
        <w:t>pos</w:t>
      </w:r>
      <w:r w:rsidRPr="00815945">
        <w:rPr>
          <w:sz w:val="22"/>
          <w:szCs w:val="22"/>
        </w:rPr>
        <w:t>iada</w:t>
      </w:r>
      <w:r w:rsidR="007E4F4B" w:rsidRPr="00815945">
        <w:rPr>
          <w:sz w:val="22"/>
          <w:szCs w:val="22"/>
        </w:rPr>
        <w:t xml:space="preserve"> wiedzę i doświadczenie, tj.:</w:t>
      </w:r>
    </w:p>
    <w:p w:rsidR="007E4F4B" w:rsidRPr="00815945" w:rsidRDefault="00815945" w:rsidP="00815945">
      <w:pPr>
        <w:spacing w:after="200" w:line="276" w:lineRule="auto"/>
        <w:ind w:left="360" w:firstLine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4F4B" w:rsidRPr="00815945">
        <w:rPr>
          <w:sz w:val="22"/>
          <w:szCs w:val="22"/>
        </w:rPr>
        <w:t xml:space="preserve">w okresie </w:t>
      </w:r>
      <w:r w:rsidR="00BB71A4" w:rsidRPr="00815945">
        <w:rPr>
          <w:sz w:val="22"/>
          <w:szCs w:val="22"/>
        </w:rPr>
        <w:t xml:space="preserve">ostatnich 5 lat przed upływem </w:t>
      </w:r>
      <w:r w:rsidR="003141D5" w:rsidRPr="00815945">
        <w:rPr>
          <w:sz w:val="22"/>
          <w:szCs w:val="22"/>
        </w:rPr>
        <w:t xml:space="preserve">terminu </w:t>
      </w:r>
      <w:r w:rsidR="00BB71A4" w:rsidRPr="00815945">
        <w:rPr>
          <w:sz w:val="22"/>
          <w:szCs w:val="22"/>
        </w:rPr>
        <w:t>składania ofert, a jeżeli okres prowadzenia działalności jest krótszy – w ty</w:t>
      </w:r>
      <w:r w:rsidR="00517B42" w:rsidRPr="00815945">
        <w:rPr>
          <w:sz w:val="22"/>
          <w:szCs w:val="22"/>
        </w:rPr>
        <w:t>m okresie</w:t>
      </w:r>
      <w:r w:rsidR="006D0C02" w:rsidRPr="00815945">
        <w:rPr>
          <w:sz w:val="22"/>
          <w:szCs w:val="22"/>
        </w:rPr>
        <w:t>, wykona</w:t>
      </w:r>
      <w:r w:rsidR="00124DEA" w:rsidRPr="00815945">
        <w:rPr>
          <w:sz w:val="22"/>
          <w:szCs w:val="22"/>
        </w:rPr>
        <w:t>ł</w:t>
      </w:r>
      <w:r w:rsidRPr="00815945">
        <w:rPr>
          <w:sz w:val="22"/>
          <w:szCs w:val="22"/>
        </w:rPr>
        <w:t xml:space="preserve"> co najmniej 3</w:t>
      </w:r>
      <w:r w:rsidR="00F73D26">
        <w:rPr>
          <w:sz w:val="22"/>
          <w:szCs w:val="22"/>
        </w:rPr>
        <w:t xml:space="preserve"> roboty budowlane polegające </w:t>
      </w:r>
      <w:r w:rsidR="00F73D26">
        <w:rPr>
          <w:sz w:val="22"/>
          <w:szCs w:val="22"/>
        </w:rPr>
        <w:lastRenderedPageBreak/>
        <w:t>na </w:t>
      </w:r>
      <w:r w:rsidR="00BB71A4" w:rsidRPr="00815945">
        <w:rPr>
          <w:sz w:val="22"/>
          <w:szCs w:val="22"/>
        </w:rPr>
        <w:t>odbudowie/odmuleni</w:t>
      </w:r>
      <w:r w:rsidR="00517B42" w:rsidRPr="00815945">
        <w:rPr>
          <w:sz w:val="22"/>
          <w:szCs w:val="22"/>
        </w:rPr>
        <w:t xml:space="preserve">u zbiorników lub cieków wodnych. Zamawiający dokona oceny spełniania niniejszego warunku na podstawie wykazu </w:t>
      </w:r>
      <w:r w:rsidR="007A3402" w:rsidRPr="00815945">
        <w:rPr>
          <w:sz w:val="22"/>
          <w:szCs w:val="22"/>
        </w:rPr>
        <w:t xml:space="preserve">robót budowlanych (stanowiącego załącznik nr </w:t>
      </w:r>
      <w:r w:rsidR="00E14BC7" w:rsidRPr="00815945">
        <w:rPr>
          <w:sz w:val="22"/>
          <w:szCs w:val="22"/>
        </w:rPr>
        <w:t>2</w:t>
      </w:r>
      <w:r w:rsidR="007A3402" w:rsidRPr="00815945">
        <w:rPr>
          <w:sz w:val="22"/>
          <w:szCs w:val="22"/>
        </w:rPr>
        <w:t xml:space="preserve"> do zapytania ofertowego) oraz dokumentów potwierdzających należyte wykonanie robót (np. referencje). </w:t>
      </w:r>
    </w:p>
    <w:p w:rsidR="00DC4BB4" w:rsidRPr="00DC4BB4" w:rsidRDefault="00DC4BB4" w:rsidP="00DC4BB4">
      <w:pPr>
        <w:spacing w:after="200" w:line="276" w:lineRule="auto"/>
        <w:jc w:val="both"/>
        <w:rPr>
          <w:b/>
          <w:sz w:val="22"/>
          <w:szCs w:val="22"/>
        </w:rPr>
      </w:pPr>
    </w:p>
    <w:p w:rsidR="00A3072A" w:rsidRPr="00A3072A" w:rsidRDefault="00423953" w:rsidP="00DC4BB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D94ACD">
        <w:rPr>
          <w:b/>
          <w:sz w:val="22"/>
          <w:szCs w:val="22"/>
        </w:rPr>
        <w:t xml:space="preserve">KRYTERIA OCENY OFERT </w:t>
      </w:r>
    </w:p>
    <w:p w:rsidR="00A3072A" w:rsidRPr="00D94ACD" w:rsidRDefault="00A3072A" w:rsidP="00A3072A">
      <w:pPr>
        <w:spacing w:after="200" w:line="276" w:lineRule="auto"/>
        <w:jc w:val="both"/>
        <w:rPr>
          <w:sz w:val="22"/>
          <w:szCs w:val="22"/>
        </w:rPr>
      </w:pPr>
      <w:r w:rsidRPr="00D94ACD">
        <w:rPr>
          <w:b/>
          <w:sz w:val="22"/>
          <w:szCs w:val="22"/>
        </w:rPr>
        <w:t>Zamawiający przy wyborze oferty kierować się będzie następującymi kryteriami</w:t>
      </w:r>
      <w:r>
        <w:rPr>
          <w:b/>
          <w:sz w:val="22"/>
          <w:szCs w:val="22"/>
        </w:rPr>
        <w:t xml:space="preserve"> oraz ich wagą</w:t>
      </w:r>
      <w:r w:rsidRPr="00D94ACD">
        <w:rPr>
          <w:sz w:val="22"/>
          <w:szCs w:val="22"/>
        </w:rPr>
        <w:t xml:space="preserve">: 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37"/>
        <w:gridCol w:w="4166"/>
        <w:gridCol w:w="2070"/>
        <w:gridCol w:w="2053"/>
      </w:tblGrid>
      <w:tr w:rsidR="00A3072A" w:rsidRPr="00D94ACD" w:rsidTr="00580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7" w:type="dxa"/>
            <w:vAlign w:val="center"/>
          </w:tcPr>
          <w:p w:rsidR="00A3072A" w:rsidRPr="00D94ACD" w:rsidRDefault="00A3072A" w:rsidP="00580260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A3072A" w:rsidRPr="00D94ACD" w:rsidRDefault="00A3072A" w:rsidP="00580260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A3072A" w:rsidRPr="00D94ACD" w:rsidRDefault="00A3072A" w:rsidP="00580260">
            <w:pPr>
              <w:pStyle w:val="tableCenter"/>
              <w:rPr>
                <w:rFonts w:ascii="Times New Roman" w:hAnsi="Times New Roman" w:cs="Times New Roman"/>
              </w:rPr>
            </w:pPr>
            <w:r w:rsidRPr="00D94AC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A3072A" w:rsidRPr="00D94ACD" w:rsidRDefault="00A3072A" w:rsidP="00580260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A3072A" w:rsidRPr="00D94ACD" w:rsidTr="00580260">
        <w:tc>
          <w:tcPr>
            <w:tcW w:w="837" w:type="dxa"/>
            <w:vAlign w:val="center"/>
          </w:tcPr>
          <w:p w:rsidR="00A3072A" w:rsidRPr="00D94ACD" w:rsidRDefault="00A3072A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A3072A" w:rsidRPr="00D94ACD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94ACD">
              <w:rPr>
                <w:rFonts w:ascii="Times New Roman" w:hAnsi="Times New Roman" w:cs="Times New Roman"/>
              </w:rPr>
              <w:t>ena</w:t>
            </w:r>
            <w:r>
              <w:rPr>
                <w:rFonts w:ascii="Times New Roman" w:hAnsi="Times New Roman" w:cs="Times New Roman"/>
              </w:rPr>
              <w:t xml:space="preserve"> - C</w:t>
            </w:r>
          </w:p>
        </w:tc>
        <w:tc>
          <w:tcPr>
            <w:tcW w:w="2070" w:type="dxa"/>
            <w:vAlign w:val="center"/>
          </w:tcPr>
          <w:p w:rsidR="00A3072A" w:rsidRPr="00EC2A54" w:rsidRDefault="006831A5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EC2A54">
              <w:rPr>
                <w:rFonts w:ascii="Times New Roman" w:hAnsi="Times New Roman" w:cs="Times New Roman"/>
              </w:rPr>
              <w:t>95</w:t>
            </w:r>
            <w:r w:rsidR="00A3072A" w:rsidRPr="00EC2A5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A3072A" w:rsidRPr="00EC2A54" w:rsidRDefault="006831A5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EC2A54">
              <w:rPr>
                <w:rFonts w:ascii="Times New Roman" w:hAnsi="Times New Roman" w:cs="Times New Roman"/>
              </w:rPr>
              <w:t>do 95</w:t>
            </w:r>
            <w:r w:rsidR="00A3072A" w:rsidRPr="00EC2A54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A3072A" w:rsidRPr="00D94ACD" w:rsidTr="00580260">
        <w:tc>
          <w:tcPr>
            <w:tcW w:w="837" w:type="dxa"/>
            <w:vAlign w:val="center"/>
          </w:tcPr>
          <w:p w:rsidR="00A3072A" w:rsidRPr="00D94ACD" w:rsidRDefault="00A3072A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A3072A" w:rsidRPr="00E172DB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  <w:r w:rsidRPr="00E172DB">
              <w:rPr>
                <w:rFonts w:ascii="Times New Roman" w:hAnsi="Times New Roman" w:cs="Times New Roman"/>
              </w:rPr>
              <w:t>termin wykonania przedmiotu zamówienia - T</w:t>
            </w:r>
          </w:p>
        </w:tc>
        <w:tc>
          <w:tcPr>
            <w:tcW w:w="2070" w:type="dxa"/>
            <w:vAlign w:val="center"/>
          </w:tcPr>
          <w:p w:rsidR="00A3072A" w:rsidRPr="00EC2A54" w:rsidRDefault="006831A5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EC2A54">
              <w:rPr>
                <w:rFonts w:ascii="Times New Roman" w:hAnsi="Times New Roman" w:cs="Times New Roman"/>
              </w:rPr>
              <w:t>5</w:t>
            </w:r>
            <w:r w:rsidR="00A3072A" w:rsidRPr="00EC2A5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A3072A" w:rsidRPr="00EC2A54" w:rsidRDefault="006831A5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EC2A54">
              <w:rPr>
                <w:rFonts w:ascii="Times New Roman" w:hAnsi="Times New Roman" w:cs="Times New Roman"/>
              </w:rPr>
              <w:t>do 5</w:t>
            </w:r>
            <w:r w:rsidR="00A3072A" w:rsidRPr="00EC2A54">
              <w:rPr>
                <w:rFonts w:ascii="Times New Roman" w:hAnsi="Times New Roman" w:cs="Times New Roman"/>
              </w:rPr>
              <w:t xml:space="preserve"> punktów</w:t>
            </w:r>
          </w:p>
        </w:tc>
      </w:tr>
    </w:tbl>
    <w:p w:rsidR="00A3072A" w:rsidRDefault="00A3072A" w:rsidP="00A3072A">
      <w:pPr>
        <w:pStyle w:val="p"/>
        <w:rPr>
          <w:rFonts w:ascii="Times New Roman" w:hAnsi="Times New Roman" w:cs="Times New Roman"/>
        </w:rPr>
      </w:pPr>
    </w:p>
    <w:p w:rsidR="00A3072A" w:rsidRPr="00D94ACD" w:rsidRDefault="00A3072A" w:rsidP="00A3072A">
      <w:pPr>
        <w:pStyle w:val="p"/>
        <w:rPr>
          <w:rFonts w:ascii="Times New Roman" w:hAnsi="Times New Roman" w:cs="Times New Roman"/>
        </w:rPr>
      </w:pPr>
      <w:r w:rsidRPr="00D94ACD">
        <w:rPr>
          <w:rFonts w:ascii="Times New Roman" w:hAnsi="Times New Roman" w:cs="Times New Roman"/>
        </w:rPr>
        <w:t>Punkty przyznawane za podane kryteria będą liczone według następujących wzorów:</w:t>
      </w:r>
    </w:p>
    <w:p w:rsidR="00A3072A" w:rsidRPr="00FA0328" w:rsidRDefault="00A3072A" w:rsidP="00A3072A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00"/>
        <w:gridCol w:w="8126"/>
      </w:tblGrid>
      <w:tr w:rsidR="00A3072A" w:rsidRPr="00FA0328" w:rsidTr="0048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  <w:vAlign w:val="center"/>
          </w:tcPr>
          <w:p w:rsidR="00A3072A" w:rsidRPr="00FA0328" w:rsidRDefault="00A3072A" w:rsidP="00580260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6" w:type="dxa"/>
            <w:vAlign w:val="center"/>
          </w:tcPr>
          <w:p w:rsidR="00A3072A" w:rsidRPr="00FA0328" w:rsidRDefault="00A3072A" w:rsidP="00580260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A3072A" w:rsidRPr="00FA0328" w:rsidTr="00481698">
        <w:tc>
          <w:tcPr>
            <w:tcW w:w="1000" w:type="dxa"/>
            <w:vAlign w:val="center"/>
          </w:tcPr>
          <w:p w:rsidR="00A3072A" w:rsidRPr="00FA0328" w:rsidRDefault="00A3072A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6" w:type="dxa"/>
            <w:vAlign w:val="center"/>
          </w:tcPr>
          <w:p w:rsidR="00A3072A" w:rsidRPr="00D94ACD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Cena</w:t>
            </w:r>
          </w:p>
          <w:p w:rsidR="00A3072A" w:rsidRPr="00D94ACD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>/</w:t>
            </w:r>
            <w:proofErr w:type="spellStart"/>
            <w:r w:rsidRPr="00D94ACD">
              <w:rPr>
                <w:rFonts w:ascii="Times New Roman" w:hAnsi="Times New Roman" w:cs="Times New Roman"/>
              </w:rPr>
              <w:t>Cof</w:t>
            </w:r>
            <w:proofErr w:type="spellEnd"/>
            <w:r w:rsidRPr="00D94ACD">
              <w:rPr>
                <w:rFonts w:ascii="Times New Roman" w:hAnsi="Times New Roman" w:cs="Times New Roman"/>
              </w:rPr>
              <w:t>) * 100 * waga</w:t>
            </w:r>
          </w:p>
          <w:p w:rsidR="00A3072A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>gdzie:</w:t>
            </w:r>
          </w:p>
          <w:p w:rsidR="00A3072A" w:rsidRPr="00D94ACD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D94AC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94ACD">
              <w:rPr>
                <w:rFonts w:ascii="Times New Roman" w:hAnsi="Times New Roman" w:cs="Times New Roman"/>
              </w:rPr>
              <w:t>Cmin</w:t>
            </w:r>
            <w:proofErr w:type="spellEnd"/>
            <w:r w:rsidRPr="00D94ACD">
              <w:rPr>
                <w:rFonts w:ascii="Times New Roman" w:hAnsi="Times New Roman" w:cs="Times New Roman"/>
              </w:rPr>
              <w:t xml:space="preserve"> - najniższa cena spośród wszystkich ofert</w:t>
            </w:r>
          </w:p>
          <w:p w:rsidR="00A3072A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Cof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D94ACD">
              <w:rPr>
                <w:rFonts w:ascii="Times New Roman" w:hAnsi="Times New Roman" w:cs="Times New Roman"/>
              </w:rPr>
              <w:t>cena podana w ofercie</w:t>
            </w:r>
          </w:p>
          <w:p w:rsidR="00A3072A" w:rsidRDefault="00A3072A" w:rsidP="00580260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A3072A" w:rsidRPr="00DA7C9F" w:rsidRDefault="00972F30" w:rsidP="00580260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DA7C9F">
              <w:rPr>
                <w:rFonts w:ascii="Times New Roman" w:hAnsi="Times New Roman" w:cs="Times New Roman"/>
                <w:b/>
              </w:rPr>
              <w:t>Cena of</w:t>
            </w:r>
            <w:r w:rsidR="00F070A9" w:rsidRPr="00DA7C9F">
              <w:rPr>
                <w:rFonts w:ascii="Times New Roman" w:hAnsi="Times New Roman" w:cs="Times New Roman"/>
                <w:b/>
              </w:rPr>
              <w:t>erty zostanie wyliczona przez W</w:t>
            </w:r>
            <w:r w:rsidRPr="00DA7C9F">
              <w:rPr>
                <w:rFonts w:ascii="Times New Roman" w:hAnsi="Times New Roman" w:cs="Times New Roman"/>
                <w:b/>
              </w:rPr>
              <w:t xml:space="preserve">ykonawcę w kosztorysie ofertowym – (kosztorys ofertowy PDF – załącznik </w:t>
            </w:r>
            <w:r w:rsidR="00DA7C9F" w:rsidRPr="00DA7C9F">
              <w:rPr>
                <w:rFonts w:ascii="Times New Roman" w:hAnsi="Times New Roman" w:cs="Times New Roman"/>
                <w:b/>
              </w:rPr>
              <w:t>A</w:t>
            </w:r>
            <w:r w:rsidRPr="00DA7C9F">
              <w:rPr>
                <w:rFonts w:ascii="Times New Roman" w:hAnsi="Times New Roman" w:cs="Times New Roman"/>
                <w:b/>
              </w:rPr>
              <w:t xml:space="preserve">). Kosztorys ofertowy należy dołączyć do oferty. </w:t>
            </w:r>
          </w:p>
        </w:tc>
      </w:tr>
      <w:tr w:rsidR="00A3072A" w:rsidRPr="00481698" w:rsidTr="00481698">
        <w:tc>
          <w:tcPr>
            <w:tcW w:w="1000" w:type="dxa"/>
            <w:vAlign w:val="center"/>
          </w:tcPr>
          <w:p w:rsidR="00A3072A" w:rsidRPr="00147EA3" w:rsidRDefault="00A3072A" w:rsidP="00580260">
            <w:pPr>
              <w:pStyle w:val="center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6" w:type="dxa"/>
            <w:vAlign w:val="center"/>
          </w:tcPr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  <w:strike/>
                <w:color w:val="FF0000"/>
              </w:rPr>
            </w:pPr>
            <w:r w:rsidRPr="00147EA3">
              <w:rPr>
                <w:rFonts w:ascii="Times New Roman" w:hAnsi="Times New Roman" w:cs="Times New Roman"/>
              </w:rPr>
              <w:t xml:space="preserve">Termin wykonania (krótszy niż wymagany termin wykonania </w:t>
            </w:r>
            <w:r w:rsidR="00C62F06" w:rsidRPr="00147EA3">
              <w:rPr>
                <w:rFonts w:ascii="Times New Roman" w:hAnsi="Times New Roman" w:cs="Times New Roman"/>
              </w:rPr>
              <w:t>tj. 30 września</w:t>
            </w:r>
            <w:r w:rsidRPr="00147EA3">
              <w:rPr>
                <w:rFonts w:ascii="Times New Roman" w:hAnsi="Times New Roman" w:cs="Times New Roman"/>
              </w:rPr>
              <w:t xml:space="preserve"> 2016 roku)</w:t>
            </w: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>Liczba punktów = (</w:t>
            </w:r>
            <w:proofErr w:type="spellStart"/>
            <w:r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Pr="00147EA3">
              <w:rPr>
                <w:rFonts w:ascii="Times New Roman" w:hAnsi="Times New Roman" w:cs="Times New Roman"/>
              </w:rPr>
              <w:t>/</w:t>
            </w:r>
            <w:proofErr w:type="spellStart"/>
            <w:r w:rsidRPr="00147EA3">
              <w:rPr>
                <w:rFonts w:ascii="Times New Roman" w:hAnsi="Times New Roman" w:cs="Times New Roman"/>
              </w:rPr>
              <w:t>Tk</w:t>
            </w:r>
            <w:proofErr w:type="spellEnd"/>
            <w:r w:rsidRPr="00147EA3">
              <w:rPr>
                <w:rFonts w:ascii="Times New Roman" w:hAnsi="Times New Roman" w:cs="Times New Roman"/>
              </w:rPr>
              <w:t>) * 100 * waga</w:t>
            </w: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EA3">
              <w:rPr>
                <w:rFonts w:ascii="Times New Roman" w:hAnsi="Times New Roman" w:cs="Times New Roman"/>
              </w:rPr>
              <w:t>Tk</w:t>
            </w:r>
            <w:proofErr w:type="spellEnd"/>
            <w:r w:rsidRPr="00147EA3">
              <w:rPr>
                <w:rFonts w:ascii="Times New Roman" w:hAnsi="Times New Roman" w:cs="Times New Roman"/>
              </w:rPr>
              <w:t xml:space="preserve"> – najkrótszy zaoferowany termin wykonania zamówienia, liczony w dniach od ostatecznego terminu wykonania zamówienia, nie licząc </w:t>
            </w:r>
            <w:r w:rsidR="00C62F06" w:rsidRPr="00147EA3">
              <w:rPr>
                <w:rFonts w:ascii="Times New Roman" w:hAnsi="Times New Roman" w:cs="Times New Roman"/>
              </w:rPr>
              <w:t>dnia 30 września</w:t>
            </w:r>
            <w:r w:rsidRPr="00147EA3">
              <w:rPr>
                <w:rFonts w:ascii="Times New Roman" w:hAnsi="Times New Roman" w:cs="Times New Roman"/>
              </w:rPr>
              <w:t xml:space="preserve"> 2016 roku</w:t>
            </w: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  <w:r w:rsidRPr="00147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Pr="00147EA3">
              <w:rPr>
                <w:rFonts w:ascii="Times New Roman" w:hAnsi="Times New Roman" w:cs="Times New Roman"/>
              </w:rPr>
              <w:t xml:space="preserve"> – termin podany w badanej w ofercie, liczony w dniach od ostatecznego terminu wykonania zamówienia, nie </w:t>
            </w:r>
            <w:r w:rsidR="00C62F06" w:rsidRPr="00147EA3">
              <w:rPr>
                <w:rFonts w:ascii="Times New Roman" w:hAnsi="Times New Roman" w:cs="Times New Roman"/>
              </w:rPr>
              <w:t>licząc dnia 30 września</w:t>
            </w:r>
            <w:r w:rsidRPr="00147EA3">
              <w:rPr>
                <w:rFonts w:ascii="Times New Roman" w:hAnsi="Times New Roman" w:cs="Times New Roman"/>
              </w:rPr>
              <w:t xml:space="preserve"> 2016 roku (np. Wykonawca wskazuje termin wykonania zamówienia na </w:t>
            </w:r>
            <w:r w:rsidR="00C62F06" w:rsidRPr="00147EA3">
              <w:rPr>
                <w:rFonts w:ascii="Times New Roman" w:hAnsi="Times New Roman" w:cs="Times New Roman"/>
              </w:rPr>
              <w:t>26 września</w:t>
            </w:r>
            <w:r w:rsidRPr="00147EA3">
              <w:rPr>
                <w:rFonts w:ascii="Times New Roman" w:hAnsi="Times New Roman" w:cs="Times New Roman"/>
              </w:rPr>
              <w:t xml:space="preserve"> 2016 roku, </w:t>
            </w:r>
            <w:r w:rsidR="00C62F06" w:rsidRPr="00147EA3">
              <w:rPr>
                <w:rFonts w:ascii="Times New Roman" w:hAnsi="Times New Roman" w:cs="Times New Roman"/>
              </w:rPr>
              <w:t xml:space="preserve">w związku z tym </w:t>
            </w:r>
            <w:proofErr w:type="spellStart"/>
            <w:r w:rsidR="00C62F06" w:rsidRPr="00147EA3">
              <w:rPr>
                <w:rFonts w:ascii="Times New Roman" w:hAnsi="Times New Roman" w:cs="Times New Roman"/>
              </w:rPr>
              <w:t>Tof</w:t>
            </w:r>
            <w:proofErr w:type="spellEnd"/>
            <w:r w:rsidR="00C62F06" w:rsidRPr="00147EA3">
              <w:rPr>
                <w:rFonts w:ascii="Times New Roman" w:hAnsi="Times New Roman" w:cs="Times New Roman"/>
              </w:rPr>
              <w:t xml:space="preserve"> = 4</w:t>
            </w:r>
            <w:r w:rsidRPr="00147EA3">
              <w:rPr>
                <w:rFonts w:ascii="Times New Roman" w:hAnsi="Times New Roman" w:cs="Times New Roman"/>
              </w:rPr>
              <w:t>)</w:t>
            </w: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</w:rPr>
            </w:pPr>
          </w:p>
          <w:p w:rsidR="00A3072A" w:rsidRPr="00147EA3" w:rsidRDefault="00A3072A" w:rsidP="00580260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FD0ED7">
              <w:rPr>
                <w:rFonts w:ascii="Times New Roman" w:hAnsi="Times New Roman" w:cs="Times New Roman"/>
                <w:b/>
              </w:rPr>
              <w:t>Zamawiający zastrzega, iż najkrótszy t</w:t>
            </w:r>
            <w:r w:rsidR="00054BE6" w:rsidRPr="00FD0ED7">
              <w:rPr>
                <w:rFonts w:ascii="Times New Roman" w:hAnsi="Times New Roman" w:cs="Times New Roman"/>
                <w:b/>
              </w:rPr>
              <w:t>ermin wykonania zamówienia to 6 wrzesień</w:t>
            </w:r>
            <w:r w:rsidRPr="00FD0ED7">
              <w:rPr>
                <w:rFonts w:ascii="Times New Roman" w:hAnsi="Times New Roman" w:cs="Times New Roman"/>
                <w:b/>
              </w:rPr>
              <w:t xml:space="preserve"> 2016 roku.</w:t>
            </w:r>
          </w:p>
        </w:tc>
      </w:tr>
    </w:tbl>
    <w:p w:rsidR="00A3072A" w:rsidRPr="00FA0328" w:rsidRDefault="00A3072A" w:rsidP="00A3072A">
      <w:pPr>
        <w:pStyle w:val="p"/>
        <w:rPr>
          <w:rFonts w:ascii="Times New Roman" w:hAnsi="Times New Roman" w:cs="Times New Roman"/>
        </w:rPr>
      </w:pPr>
    </w:p>
    <w:p w:rsidR="00A3072A" w:rsidRPr="00FA0328" w:rsidRDefault="00A3072A" w:rsidP="00A3072A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Informacje dodatkowe: </w:t>
      </w:r>
    </w:p>
    <w:p w:rsidR="00A3072A" w:rsidRPr="00FA0328" w:rsidRDefault="00A3072A" w:rsidP="00A3072A">
      <w:pPr>
        <w:jc w:val="both"/>
        <w:rPr>
          <w:b/>
          <w:sz w:val="22"/>
          <w:szCs w:val="22"/>
        </w:rPr>
      </w:pPr>
    </w:p>
    <w:p w:rsidR="00A3072A" w:rsidRPr="004410D8" w:rsidRDefault="00A3072A" w:rsidP="00A3072A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4410D8">
        <w:rPr>
          <w:rFonts w:ascii="Times New Roman" w:hAnsi="Times New Roman"/>
          <w:lang w:eastAsia="en-US"/>
        </w:rPr>
        <w:t>Oferta może otrzymać maksymalnie 100 punktów.</w:t>
      </w:r>
    </w:p>
    <w:p w:rsidR="00A3072A" w:rsidRDefault="00A3072A" w:rsidP="00A3072A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Za najkorzystniejszą zostanie uznan</w:t>
      </w:r>
      <w:r>
        <w:rPr>
          <w:rFonts w:ascii="Times New Roman" w:hAnsi="Times New Roman"/>
          <w:lang w:eastAsia="en-US"/>
        </w:rPr>
        <w:t xml:space="preserve">a oferta, </w:t>
      </w:r>
      <w:r w:rsidRPr="004A5628">
        <w:rPr>
          <w:rFonts w:ascii="Times New Roman" w:hAnsi="Times New Roman"/>
          <w:b/>
          <w:lang w:eastAsia="en-US"/>
        </w:rPr>
        <w:t>która uzyska największą łączną liczbę punktów</w:t>
      </w:r>
      <w:r>
        <w:rPr>
          <w:rFonts w:ascii="Times New Roman" w:hAnsi="Times New Roman"/>
          <w:lang w:eastAsia="en-US"/>
        </w:rPr>
        <w:t xml:space="preserve"> wg poniższego wzoru:</w:t>
      </w:r>
    </w:p>
    <w:p w:rsidR="00A3072A" w:rsidRDefault="00481698" w:rsidP="00A3072A">
      <w:pPr>
        <w:pStyle w:val="Akapitzlist1"/>
        <w:ind w:left="21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P = C + T </w:t>
      </w:r>
    </w:p>
    <w:p w:rsidR="00A3072A" w:rsidRDefault="00A3072A" w:rsidP="00A3072A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P – łączna ilość punktów przyznanych ofercie</w:t>
      </w:r>
    </w:p>
    <w:p w:rsidR="00A3072A" w:rsidRDefault="00A3072A" w:rsidP="00A3072A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C – punkty w kryterium cena</w:t>
      </w:r>
    </w:p>
    <w:p w:rsidR="00A3072A" w:rsidRDefault="00A3072A" w:rsidP="00A3072A">
      <w:pPr>
        <w:pStyle w:val="Akapitzlist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T – punkty w kryterium termin wykonania przedmiotu zamówienia</w:t>
      </w:r>
    </w:p>
    <w:p w:rsidR="006C6E37" w:rsidRPr="006C6E37" w:rsidRDefault="006C6E37" w:rsidP="006C6E37">
      <w:pPr>
        <w:pStyle w:val="Akapitzlist1"/>
        <w:jc w:val="both"/>
        <w:rPr>
          <w:rFonts w:ascii="Times New Roman" w:hAnsi="Times New Roman"/>
          <w:b/>
          <w:u w:val="single"/>
          <w:lang w:eastAsia="en-US"/>
        </w:rPr>
      </w:pPr>
    </w:p>
    <w:p w:rsidR="00AE51F6" w:rsidRPr="00481698" w:rsidRDefault="00A3072A" w:rsidP="00423953">
      <w:pPr>
        <w:pStyle w:val="Akapitzlist1"/>
        <w:numPr>
          <w:ilvl w:val="1"/>
          <w:numId w:val="2"/>
        </w:numPr>
        <w:jc w:val="both"/>
        <w:rPr>
          <w:rFonts w:ascii="Times New Roman" w:hAnsi="Times New Roman"/>
          <w:b/>
          <w:u w:val="single"/>
          <w:lang w:eastAsia="en-US"/>
        </w:rPr>
      </w:pPr>
      <w:r w:rsidRPr="00FA0328">
        <w:rPr>
          <w:rFonts w:ascii="Times New Roman" w:hAnsi="Times New Roman"/>
        </w:rPr>
        <w:t>Ocena oferty wyrażona jest w punktach z dokładnością do dwóch miejsc po przecinku.</w:t>
      </w:r>
    </w:p>
    <w:p w:rsidR="00AD0073" w:rsidRPr="00FA0328" w:rsidRDefault="00AD007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DC4B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 xml:space="preserve">WYKLUCZENIE WYKONAWCY I ODRZUCENIE OFERTY 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>Zamawiający nie może udzielić zamówienia podmiotom powiązanym z nim osobowo lub kapitałowo. Przez powiązania osobowe lub kapitałowe rozumie się wzajemne powiązania pomiędzy Zamawiającym</w:t>
      </w:r>
      <w:r w:rsidR="00481698">
        <w:rPr>
          <w:sz w:val="22"/>
          <w:szCs w:val="22"/>
        </w:rPr>
        <w:t xml:space="preserve"> </w:t>
      </w:r>
      <w:r w:rsidR="00C019F4">
        <w:rPr>
          <w:sz w:val="22"/>
          <w:szCs w:val="22"/>
        </w:rPr>
        <w:t>lub</w:t>
      </w:r>
      <w:r w:rsidRPr="00FA0328">
        <w:rPr>
          <w:sz w:val="22"/>
          <w:szCs w:val="22"/>
        </w:rPr>
        <w:t xml:space="preserve"> osobami upoważnionymi do zaciągnięcia zobowiązań w imieniu Zamawiającego lub osobami wykonującymi w imieniu Zamawiającego czynno</w:t>
      </w:r>
      <w:r w:rsidR="00582975">
        <w:rPr>
          <w:sz w:val="22"/>
          <w:szCs w:val="22"/>
        </w:rPr>
        <w:t>ści związane z przygotowaniem i </w:t>
      </w:r>
      <w:r w:rsidRPr="00FA0328">
        <w:rPr>
          <w:sz w:val="22"/>
          <w:szCs w:val="22"/>
        </w:rPr>
        <w:t>przeprowadzeniem procedury wyboru Wykonawcy, a Wykonawcą, polegające w szczególności na: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uczestniczeniu w spółce jako wspólnik spółki cywilnej lub spółki osobowej;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posiadaniu co najmniej 10% udziałów lub akcji;</w:t>
      </w:r>
    </w:p>
    <w:p w:rsidR="00423953" w:rsidRPr="00FA0328" w:rsidRDefault="00423953" w:rsidP="004410D8">
      <w:pPr>
        <w:pStyle w:val="Lista2"/>
        <w:numPr>
          <w:ilvl w:val="0"/>
          <w:numId w:val="7"/>
        </w:numPr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23953" w:rsidRPr="00FA0328" w:rsidRDefault="00423953" w:rsidP="00423953">
      <w:pPr>
        <w:pStyle w:val="Lista2"/>
        <w:numPr>
          <w:ilvl w:val="0"/>
          <w:numId w:val="7"/>
        </w:numPr>
        <w:ind w:left="851" w:hanging="284"/>
        <w:rPr>
          <w:rFonts w:eastAsia="Calibri"/>
          <w:sz w:val="22"/>
          <w:szCs w:val="22"/>
          <w:lang w:eastAsia="en-US"/>
        </w:rPr>
      </w:pPr>
      <w:r w:rsidRPr="00FA0328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>
        <w:rPr>
          <w:sz w:val="22"/>
          <w:szCs w:val="22"/>
        </w:rPr>
        <w:t>pokrewieństwa drugiego stopnia lub powinowactwa drugiego stopnia w linii bocznej lub w stosunku przysposobienia, opieki lub kurateli.</w:t>
      </w:r>
    </w:p>
    <w:p w:rsidR="0092110F" w:rsidRPr="00FA0328" w:rsidRDefault="0092110F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  <w:r w:rsidRPr="00FA0328">
        <w:rPr>
          <w:rFonts w:ascii="Times New Roman" w:hAnsi="Times New Roman"/>
          <w:lang w:eastAsia="en-US"/>
        </w:rPr>
        <w:t>W niniejszym postępowaniu zostanie odrzucona oferta Wykonawcy, który: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złoży ofertę niezgodną z treścią niniejszego zapytania ofertowego; </w:t>
      </w:r>
    </w:p>
    <w:p w:rsidR="00423953" w:rsidRPr="00FA0328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>złoży ofertę niekompletną, tj. nie zawierającą oświad</w:t>
      </w:r>
      <w:r w:rsidR="00B90C5A">
        <w:rPr>
          <w:rFonts w:ascii="Times New Roman" w:hAnsi="Times New Roman"/>
          <w:lang w:eastAsia="en-US"/>
        </w:rPr>
        <w:t>czeń i dokumentów określonych w </w:t>
      </w:r>
      <w:r w:rsidRPr="00FA0328">
        <w:rPr>
          <w:rFonts w:ascii="Times New Roman" w:hAnsi="Times New Roman"/>
          <w:lang w:eastAsia="en-US"/>
        </w:rPr>
        <w:t>pkt. V. 6</w:t>
      </w:r>
      <w:r w:rsidR="0063369A">
        <w:rPr>
          <w:rFonts w:ascii="Times New Roman" w:hAnsi="Times New Roman"/>
          <w:lang w:eastAsia="en-US"/>
        </w:rPr>
        <w:t>;</w:t>
      </w:r>
    </w:p>
    <w:p w:rsidR="00423953" w:rsidRPr="00467121" w:rsidRDefault="00423953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lang w:eastAsia="en-US"/>
        </w:rPr>
        <w:t xml:space="preserve">przedstawi nieprawdziwe informacje; </w:t>
      </w:r>
    </w:p>
    <w:p w:rsidR="00467121" w:rsidRPr="00481698" w:rsidRDefault="00467121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nie spełnia warunków udziału w postępowaniu;</w:t>
      </w:r>
    </w:p>
    <w:p w:rsidR="00096118" w:rsidRPr="00FA0328" w:rsidRDefault="00096118" w:rsidP="00423953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lang w:eastAsia="en-US"/>
        </w:rPr>
        <w:t>złoży ofertę po wyznaczonym w zapytaniu ofertowym terminie składania ofert.</w:t>
      </w:r>
    </w:p>
    <w:p w:rsidR="00423953" w:rsidRPr="00096118" w:rsidRDefault="00D6652D" w:rsidP="00096118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złoży</w:t>
      </w:r>
      <w:r w:rsidR="00423953" w:rsidRPr="00FA0328">
        <w:rPr>
          <w:rFonts w:ascii="Times New Roman" w:hAnsi="Times New Roman"/>
          <w:lang w:eastAsia="en-US"/>
        </w:rPr>
        <w:t xml:space="preserve"> ofertę, która zawiera rażąco niską cenę (zgodnie z poniżej przedstawionymi wytycznymi)</w:t>
      </w:r>
      <w:r w:rsidR="0053632D">
        <w:rPr>
          <w:rFonts w:ascii="Times New Roman" w:hAnsi="Times New Roman"/>
          <w:lang w:eastAsia="en-US"/>
        </w:rPr>
        <w:t>.</w:t>
      </w:r>
    </w:p>
    <w:p w:rsidR="00423953" w:rsidRPr="00FA0328" w:rsidRDefault="00423953" w:rsidP="00423953">
      <w:pPr>
        <w:pStyle w:val="Akapitzlist1"/>
        <w:ind w:left="0"/>
        <w:jc w:val="both"/>
        <w:rPr>
          <w:rFonts w:ascii="Times New Roman" w:hAnsi="Times New Roman"/>
          <w:lang w:eastAsia="en-US"/>
        </w:rPr>
      </w:pPr>
    </w:p>
    <w:p w:rsidR="00423953" w:rsidRPr="00FA0328" w:rsidRDefault="00423953" w:rsidP="00423953">
      <w:p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Zamawiającego, w szczególności jest niższa </w:t>
      </w:r>
      <w:r w:rsidR="00A32FE7">
        <w:rPr>
          <w:sz w:val="22"/>
          <w:szCs w:val="22"/>
        </w:rPr>
        <w:t>o 30% od wartości zamówienia (z</w:t>
      </w:r>
      <w:r w:rsidR="000047A1">
        <w:rPr>
          <w:sz w:val="22"/>
          <w:szCs w:val="22"/>
        </w:rPr>
        <w:t> </w:t>
      </w:r>
      <w:r w:rsidRPr="00FA0328">
        <w:rPr>
          <w:sz w:val="22"/>
          <w:szCs w:val="22"/>
        </w:rPr>
        <w:t>uwzględnieniem podatku od towarów i usług)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423953" w:rsidRPr="00FA0328" w:rsidRDefault="00423953" w:rsidP="00423953">
      <w:pPr>
        <w:jc w:val="both"/>
        <w:rPr>
          <w:sz w:val="22"/>
          <w:szCs w:val="22"/>
        </w:rPr>
      </w:pP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oszczędności metody wykonania zamówienia, wybranych rozwiązań, wyjątkowo sprzyjających warunków wykonywania zamówienia dostępnych </w:t>
      </w:r>
      <w:r>
        <w:rPr>
          <w:sz w:val="22"/>
          <w:szCs w:val="22"/>
        </w:rPr>
        <w:t>dla W</w:t>
      </w:r>
      <w:r w:rsidRPr="00FA0328">
        <w:rPr>
          <w:sz w:val="22"/>
          <w:szCs w:val="22"/>
        </w:rPr>
        <w:t xml:space="preserve">ykonawcy, kosztów pracy, których wartość przyjęta do ustalenia ceny nie może być niższa od minimalnego wynagrodzenia za pracę ustalonego na </w:t>
      </w:r>
      <w:r w:rsidRPr="008677E0">
        <w:rPr>
          <w:sz w:val="22"/>
          <w:szCs w:val="22"/>
        </w:rPr>
        <w:t xml:space="preserve">podstawie </w:t>
      </w:r>
      <w:hyperlink r:id="rId9" w:anchor="hiperlinkText.rpc?hiperlink=type=tresc:nro=Powszechny.214879:part=a2u3&amp;full=1" w:tgtFrame="_parent" w:history="1">
        <w:r w:rsidRPr="008677E0">
          <w:rPr>
            <w:rStyle w:val="Hipercze"/>
            <w:color w:val="auto"/>
            <w:sz w:val="22"/>
            <w:szCs w:val="22"/>
            <w:u w:val="none"/>
          </w:rPr>
          <w:t>art. 2 ust. 3-5</w:t>
        </w:r>
      </w:hyperlink>
      <w:r w:rsidRPr="00FA0328">
        <w:rPr>
          <w:sz w:val="22"/>
          <w:szCs w:val="22"/>
        </w:rPr>
        <w:t xml:space="preserve"> ustawy z dnia 10 października 2002 r. o minimalnym wynagrodzeniu za pracę (Dz. U. Nr 200, poz. 1679, z 2004 r. Nr 240, poz. 2407 oraz z 2005 r. Nr 157, poz. 1314);</w:t>
      </w:r>
    </w:p>
    <w:p w:rsidR="00423953" w:rsidRPr="00FA0328" w:rsidRDefault="00423953" w:rsidP="0042395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A0328">
        <w:rPr>
          <w:sz w:val="22"/>
          <w:szCs w:val="22"/>
        </w:rPr>
        <w:lastRenderedPageBreak/>
        <w:t xml:space="preserve">pomocy publicznej udzielonej na podstawie odrębnych przepisów. </w:t>
      </w:r>
    </w:p>
    <w:p w:rsidR="00423953" w:rsidRPr="00FA0328" w:rsidRDefault="00423953" w:rsidP="00423953">
      <w:pPr>
        <w:pStyle w:val="Akapitzlist"/>
        <w:ind w:left="720"/>
        <w:jc w:val="both"/>
        <w:rPr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Obowiązek wykazania, że oferta nie zawiera rażąco niskiej</w:t>
      </w:r>
      <w:r>
        <w:rPr>
          <w:b/>
          <w:sz w:val="22"/>
          <w:szCs w:val="22"/>
        </w:rPr>
        <w:t xml:space="preserve"> ceny, spoczywa na Wykonawcy. W </w:t>
      </w:r>
      <w:r w:rsidRPr="00FA0328">
        <w:rPr>
          <w:b/>
          <w:sz w:val="22"/>
          <w:szCs w:val="22"/>
        </w:rPr>
        <w:t xml:space="preserve">przypadku gdy oferta Wykonawcy budzi wątpliwości Zamawiającego co do rażąco niskiej ceny, Zamawiający wzywa Wykonawcę do wyjaśnień.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odrzuca ofertę W</w:t>
      </w:r>
      <w:r w:rsidRPr="00FA0328">
        <w:rPr>
          <w:b/>
          <w:sz w:val="22"/>
          <w:szCs w:val="22"/>
        </w:rPr>
        <w:t>ykonawcy, który nie złożył wyjaśnień lub jeżeli dokonana ocena wyjaśnień wraz z dostarczonymi dowodami potwierdza, że ofe</w:t>
      </w:r>
      <w:r>
        <w:rPr>
          <w:b/>
          <w:sz w:val="22"/>
          <w:szCs w:val="22"/>
        </w:rPr>
        <w:t>rta zawiera rażąco niską cenę w </w:t>
      </w:r>
      <w:r w:rsidRPr="00FA0328">
        <w:rPr>
          <w:b/>
          <w:sz w:val="22"/>
          <w:szCs w:val="22"/>
        </w:rPr>
        <w:t>stosunku do przedmiotu zamówienia.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Default="00423953" w:rsidP="00075BEE">
      <w:pPr>
        <w:pStyle w:val="Akapitzlist1"/>
        <w:ind w:left="0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>W związk</w:t>
      </w:r>
      <w:r w:rsidR="007A6544">
        <w:rPr>
          <w:rFonts w:ascii="Times New Roman" w:hAnsi="Times New Roman"/>
        </w:rPr>
        <w:t xml:space="preserve">u z wykluczeniem Wykonawcy lub </w:t>
      </w:r>
      <w:r w:rsidRPr="00FA0328">
        <w:rPr>
          <w:rFonts w:ascii="Times New Roman" w:hAnsi="Times New Roman"/>
        </w:rPr>
        <w:t>odrzucenia ofer</w:t>
      </w:r>
      <w:r w:rsidR="009523A8">
        <w:rPr>
          <w:rFonts w:ascii="Times New Roman" w:hAnsi="Times New Roman"/>
        </w:rPr>
        <w:t>ty Wykonawcy nie przysługują mu </w:t>
      </w:r>
      <w:r w:rsidRPr="00FA0328">
        <w:rPr>
          <w:rFonts w:ascii="Times New Roman" w:hAnsi="Times New Roman"/>
        </w:rPr>
        <w:t>środki ochrony prawnej.</w:t>
      </w:r>
    </w:p>
    <w:p w:rsidR="00D9713E" w:rsidRPr="00075BEE" w:rsidRDefault="00D9713E" w:rsidP="00075BEE">
      <w:pPr>
        <w:pStyle w:val="Akapitzlist1"/>
        <w:ind w:left="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DC4B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MIEJSCE I TERMIN ZŁOŻENIA OFERTY ORAZ SPOSÓB PRZYGOTOWANIA OFERTY</w:t>
      </w:r>
    </w:p>
    <w:p w:rsidR="00423953" w:rsidRPr="004877C6" w:rsidRDefault="00423953" w:rsidP="00423953">
      <w:pPr>
        <w:jc w:val="both"/>
        <w:rPr>
          <w:b/>
          <w:sz w:val="22"/>
          <w:szCs w:val="22"/>
        </w:rPr>
      </w:pPr>
    </w:p>
    <w:p w:rsidR="00B05D4A" w:rsidRPr="004877C6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4877C6">
        <w:rPr>
          <w:rFonts w:ascii="Times New Roman" w:hAnsi="Times New Roman"/>
          <w:color w:val="000000" w:themeColor="text1"/>
        </w:rPr>
        <w:t>Oferty, należy składać za pośrednictwem poczty elektronicznej (zeskanowany formularz ofertowy wraz z wymaganymi dokumentami / oświadczeniami) na adres e-mail:</w:t>
      </w:r>
      <w:r w:rsidR="00BE06B6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751DCC" w:rsidRPr="004877C6">
          <w:rPr>
            <w:rStyle w:val="Hipercze"/>
            <w:rFonts w:ascii="Times New Roman" w:hAnsi="Times New Roman"/>
            <w:color w:val="000000" w:themeColor="text1"/>
          </w:rPr>
          <w:t>rozliczenia@krobia.pl</w:t>
        </w:r>
      </w:hyperlink>
      <w:r w:rsidR="00751DCC" w:rsidRPr="004877C6">
        <w:rPr>
          <w:rFonts w:ascii="Times New Roman" w:hAnsi="Times New Roman"/>
          <w:color w:val="000000" w:themeColor="text1"/>
        </w:rPr>
        <w:t xml:space="preserve">, </w:t>
      </w:r>
      <w:r w:rsidRPr="004877C6">
        <w:rPr>
          <w:rFonts w:ascii="Times New Roman" w:hAnsi="Times New Roman"/>
          <w:color w:val="000000" w:themeColor="text1"/>
        </w:rPr>
        <w:t xml:space="preserve">faksem: 65 57 38 780, osobiście lub pocztą w formie pisemnej </w:t>
      </w:r>
      <w:r w:rsidRPr="004877C6">
        <w:rPr>
          <w:rFonts w:ascii="Times New Roman" w:hAnsi="Times New Roman"/>
          <w:b/>
          <w:color w:val="000000" w:themeColor="text1"/>
        </w:rPr>
        <w:t>(decyduje data wpływu)</w:t>
      </w:r>
      <w:r w:rsidRPr="004877C6">
        <w:rPr>
          <w:rFonts w:ascii="Times New Roman" w:hAnsi="Times New Roman"/>
          <w:color w:val="000000" w:themeColor="text1"/>
        </w:rPr>
        <w:t xml:space="preserve"> na adres Zamawiającego; ofe</w:t>
      </w:r>
      <w:r w:rsidR="00576413" w:rsidRPr="004877C6">
        <w:rPr>
          <w:rFonts w:ascii="Times New Roman" w:hAnsi="Times New Roman"/>
          <w:color w:val="000000" w:themeColor="text1"/>
        </w:rPr>
        <w:t xml:space="preserve">rta składana w formie pisemnej </w:t>
      </w:r>
      <w:r w:rsidRPr="004877C6">
        <w:rPr>
          <w:rFonts w:ascii="Times New Roman" w:hAnsi="Times New Roman"/>
          <w:color w:val="000000" w:themeColor="text1"/>
        </w:rPr>
        <w:t>powinna być doręczona w zamkniętej kopercie z dopiskiem</w:t>
      </w:r>
      <w:r w:rsidR="00972F30">
        <w:rPr>
          <w:rFonts w:ascii="Times New Roman" w:hAnsi="Times New Roman"/>
          <w:color w:val="000000" w:themeColor="text1"/>
        </w:rPr>
        <w:t xml:space="preserve"> </w:t>
      </w:r>
      <w:r w:rsidR="007D3489" w:rsidRPr="004877C6">
        <w:rPr>
          <w:rFonts w:ascii="Times New Roman" w:hAnsi="Times New Roman"/>
          <w:b/>
        </w:rPr>
        <w:t>„</w:t>
      </w:r>
      <w:r w:rsidR="007D3489" w:rsidRPr="004877C6">
        <w:rPr>
          <w:rFonts w:ascii="Times New Roman" w:hAnsi="Times New Roman"/>
          <w:b/>
          <w:bCs/>
        </w:rPr>
        <w:t>Rewitalizacja przestrzeni miejskiej Krobi - renowacja zbiornika wodnego wokół Wyspy Kasztelańskiej wraz z</w:t>
      </w:r>
      <w:r w:rsidR="00676D1B">
        <w:rPr>
          <w:rFonts w:ascii="Times New Roman" w:hAnsi="Times New Roman"/>
          <w:b/>
          <w:bCs/>
        </w:rPr>
        <w:t> </w:t>
      </w:r>
      <w:r w:rsidR="007D3489" w:rsidRPr="004877C6">
        <w:rPr>
          <w:rFonts w:ascii="Times New Roman" w:hAnsi="Times New Roman"/>
          <w:b/>
          <w:bCs/>
        </w:rPr>
        <w:t>przepustem do Rowu Krobskiego oraz przebudową Rowu Krobskiego –</w:t>
      </w:r>
      <w:r w:rsidR="008F4818">
        <w:rPr>
          <w:rFonts w:ascii="Times New Roman" w:hAnsi="Times New Roman"/>
          <w:b/>
          <w:bCs/>
        </w:rPr>
        <w:t xml:space="preserve"> </w:t>
      </w:r>
      <w:r w:rsidR="007D3489" w:rsidRPr="004877C6">
        <w:rPr>
          <w:rFonts w:ascii="Times New Roman" w:hAnsi="Times New Roman"/>
          <w:b/>
          <w:bCs/>
        </w:rPr>
        <w:t>ETAP I”</w:t>
      </w:r>
      <w:r w:rsidRPr="004877C6">
        <w:rPr>
          <w:rFonts w:ascii="Times New Roman" w:hAnsi="Times New Roman"/>
          <w:b/>
          <w:color w:val="000000" w:themeColor="text1"/>
        </w:rPr>
        <w:t>.</w:t>
      </w:r>
      <w:r w:rsidR="00972F30">
        <w:rPr>
          <w:rFonts w:ascii="Times New Roman" w:hAnsi="Times New Roman"/>
          <w:b/>
          <w:color w:val="000000" w:themeColor="text1"/>
        </w:rPr>
        <w:t xml:space="preserve"> </w:t>
      </w:r>
      <w:r w:rsidR="00212658">
        <w:rPr>
          <w:rFonts w:ascii="Times New Roman" w:hAnsi="Times New Roman"/>
          <w:color w:val="000000" w:themeColor="text1"/>
        </w:rPr>
        <w:t>W </w:t>
      </w:r>
      <w:r w:rsidRPr="004877C6">
        <w:rPr>
          <w:rFonts w:ascii="Times New Roman" w:hAnsi="Times New Roman"/>
          <w:color w:val="000000" w:themeColor="text1"/>
        </w:rPr>
        <w:t xml:space="preserve">przypadku składania oferty drogą elektroniczną wiadomość zostanie zatytułowana: </w:t>
      </w:r>
      <w:r w:rsidR="007D3489" w:rsidRPr="004877C6">
        <w:rPr>
          <w:rFonts w:ascii="Times New Roman" w:hAnsi="Times New Roman"/>
          <w:b/>
        </w:rPr>
        <w:t>„</w:t>
      </w:r>
      <w:r w:rsidR="007D3489" w:rsidRPr="004877C6">
        <w:rPr>
          <w:rFonts w:ascii="Times New Roman" w:hAnsi="Times New Roman"/>
          <w:b/>
          <w:bCs/>
        </w:rPr>
        <w:t>Rewitalizacja przestrzeni miejskiej Krobi - renowacja zbiornika wodnego wokół Wyspy Kasztelańskiej wraz z przepustem do Rowu Krobskiego oraz przebudową Rowu Krobskiego –</w:t>
      </w:r>
      <w:r w:rsidR="008F4818">
        <w:rPr>
          <w:rFonts w:ascii="Times New Roman" w:hAnsi="Times New Roman"/>
          <w:b/>
          <w:bCs/>
        </w:rPr>
        <w:t xml:space="preserve"> </w:t>
      </w:r>
      <w:r w:rsidR="007D3489" w:rsidRPr="004877C6">
        <w:rPr>
          <w:rFonts w:ascii="Times New Roman" w:hAnsi="Times New Roman"/>
          <w:b/>
          <w:bCs/>
        </w:rPr>
        <w:t>ETAP I”.</w:t>
      </w:r>
    </w:p>
    <w:p w:rsidR="00423953" w:rsidRPr="00B04CE0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B05D4A">
        <w:rPr>
          <w:rFonts w:ascii="Times New Roman" w:hAnsi="Times New Roman"/>
          <w:lang w:eastAsia="en-US"/>
        </w:rPr>
        <w:t>Ofertę należy sporządzić w języku polskim (według wzoru stanowiącego załącznik</w:t>
      </w:r>
      <w:r w:rsidR="00972F30">
        <w:rPr>
          <w:rFonts w:ascii="Times New Roman" w:hAnsi="Times New Roman"/>
          <w:lang w:eastAsia="en-US"/>
        </w:rPr>
        <w:t xml:space="preserve"> </w:t>
      </w:r>
      <w:r w:rsidRPr="00B05D4A">
        <w:rPr>
          <w:rFonts w:ascii="Times New Roman" w:hAnsi="Times New Roman"/>
          <w:lang w:eastAsia="en-US"/>
        </w:rPr>
        <w:t>nr 1</w:t>
      </w:r>
      <w:r w:rsidR="000047A1" w:rsidRPr="00B05D4A">
        <w:rPr>
          <w:rFonts w:ascii="Times New Roman" w:hAnsi="Times New Roman"/>
          <w:lang w:eastAsia="en-US"/>
        </w:rPr>
        <w:t xml:space="preserve"> </w:t>
      </w:r>
      <w:r w:rsidR="000047A1" w:rsidRPr="00B04CE0">
        <w:rPr>
          <w:rFonts w:ascii="Times New Roman" w:hAnsi="Times New Roman"/>
          <w:lang w:eastAsia="en-US"/>
        </w:rPr>
        <w:t>do </w:t>
      </w:r>
      <w:r w:rsidRPr="00B04CE0">
        <w:rPr>
          <w:rFonts w:ascii="Times New Roman" w:hAnsi="Times New Roman"/>
          <w:lang w:eastAsia="en-US"/>
        </w:rPr>
        <w:t>zapytania ofertowego).</w:t>
      </w:r>
    </w:p>
    <w:p w:rsidR="00423953" w:rsidRPr="00FD0ED7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D0ED7">
        <w:rPr>
          <w:rFonts w:ascii="Times New Roman" w:hAnsi="Times New Roman"/>
        </w:rPr>
        <w:t xml:space="preserve">Termin złożenia oferty: </w:t>
      </w:r>
      <w:r w:rsidR="00303CAA" w:rsidRPr="00FD0ED7">
        <w:rPr>
          <w:rFonts w:ascii="Times New Roman" w:hAnsi="Times New Roman"/>
          <w:b/>
        </w:rPr>
        <w:t xml:space="preserve">do dnia </w:t>
      </w:r>
      <w:r w:rsidR="00740874" w:rsidRPr="00FD0ED7">
        <w:rPr>
          <w:rFonts w:ascii="Times New Roman" w:hAnsi="Times New Roman"/>
          <w:b/>
        </w:rPr>
        <w:t>07</w:t>
      </w:r>
      <w:r w:rsidR="00B04CE0" w:rsidRPr="00FD0ED7">
        <w:rPr>
          <w:rFonts w:ascii="Times New Roman" w:hAnsi="Times New Roman"/>
          <w:b/>
        </w:rPr>
        <w:t>.07.2016</w:t>
      </w:r>
      <w:r w:rsidRPr="00FD0ED7">
        <w:rPr>
          <w:rFonts w:ascii="Times New Roman" w:hAnsi="Times New Roman"/>
          <w:b/>
        </w:rPr>
        <w:t>, do godz</w:t>
      </w:r>
      <w:r w:rsidR="00B04CE0" w:rsidRPr="00FD0ED7">
        <w:rPr>
          <w:rFonts w:ascii="Times New Roman" w:hAnsi="Times New Roman"/>
          <w:b/>
        </w:rPr>
        <w:t xml:space="preserve">. </w:t>
      </w:r>
      <w:r w:rsidR="007C3756" w:rsidRPr="00FD0ED7">
        <w:rPr>
          <w:rFonts w:ascii="Times New Roman" w:hAnsi="Times New Roman"/>
          <w:b/>
          <w:bCs/>
        </w:rPr>
        <w:t>15</w:t>
      </w:r>
      <w:r w:rsidR="007C3756" w:rsidRPr="00FD0ED7">
        <w:rPr>
          <w:rFonts w:ascii="Times New Roman" w:hAnsi="Times New Roman"/>
          <w:b/>
          <w:bCs/>
          <w:u w:val="single"/>
          <w:vertAlign w:val="superscript"/>
        </w:rPr>
        <w:t>00</w:t>
      </w:r>
    </w:p>
    <w:p w:rsidR="00423953" w:rsidRDefault="00423953" w:rsidP="00423953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  <w:lang w:eastAsia="en-US"/>
        </w:rPr>
        <w:t xml:space="preserve">Oferta wraz z załącznikami powinna byś podpisana przez osobę/osoby do tego uprawnioną zgodnie z formą reprezentacji Wykonawcy. </w:t>
      </w:r>
    </w:p>
    <w:p w:rsidR="00423953" w:rsidRPr="004410D8" w:rsidRDefault="004410D8" w:rsidP="004410D8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Złożona oferta powinna zawierać cenę netto i cenę brutto za zrealizowanie całości zamówienia. </w:t>
      </w:r>
    </w:p>
    <w:p w:rsidR="00423953" w:rsidRPr="00830105" w:rsidRDefault="00423953" w:rsidP="00830105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ind w:left="709" w:hanging="283"/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>Do oferty należy dołączyć:</w:t>
      </w:r>
    </w:p>
    <w:p w:rsidR="00423953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FA0328">
        <w:rPr>
          <w:rFonts w:ascii="Times New Roman" w:hAnsi="Times New Roman"/>
        </w:rPr>
        <w:t xml:space="preserve">wypełniony formularz ofertowy (zawierający: cenę netto i cenę brutto za całość zamówienia); </w:t>
      </w:r>
    </w:p>
    <w:p w:rsidR="00721CFF" w:rsidRPr="00291DB4" w:rsidRDefault="00721CFF" w:rsidP="00721CF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wypełniony wykaz </w:t>
      </w:r>
      <w:r w:rsidR="00734C65">
        <w:rPr>
          <w:rFonts w:ascii="Times New Roman" w:hAnsi="Times New Roman"/>
        </w:rPr>
        <w:t>wykonanych</w:t>
      </w:r>
      <w:r w:rsidR="009944BB">
        <w:rPr>
          <w:rFonts w:ascii="Times New Roman" w:hAnsi="Times New Roman"/>
        </w:rPr>
        <w:t xml:space="preserve"> przez Wykonawcę</w:t>
      </w:r>
      <w:r w:rsidR="00734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robót budowlanych (</w:t>
      </w:r>
      <w:r w:rsidRPr="004410D8">
        <w:rPr>
          <w:rFonts w:ascii="Times New Roman" w:hAnsi="Times New Roman"/>
          <w:lang w:eastAsia="en-US"/>
        </w:rPr>
        <w:t>według wzo</w:t>
      </w:r>
      <w:r>
        <w:rPr>
          <w:rFonts w:ascii="Times New Roman" w:hAnsi="Times New Roman"/>
          <w:lang w:eastAsia="en-US"/>
        </w:rPr>
        <w:t>ru stanowiącego załącznik nr 2 do </w:t>
      </w:r>
      <w:r w:rsidRPr="004410D8">
        <w:rPr>
          <w:rFonts w:ascii="Times New Roman" w:hAnsi="Times New Roman"/>
          <w:lang w:eastAsia="en-US"/>
        </w:rPr>
        <w:t xml:space="preserve">zapytania </w:t>
      </w:r>
      <w:r w:rsidRPr="00291DB4">
        <w:rPr>
          <w:rFonts w:ascii="Times New Roman" w:hAnsi="Times New Roman"/>
          <w:lang w:eastAsia="en-US"/>
        </w:rPr>
        <w:t>ofertowego);</w:t>
      </w:r>
    </w:p>
    <w:p w:rsidR="00830105" w:rsidRPr="00291DB4" w:rsidRDefault="00423953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830105">
        <w:rPr>
          <w:rFonts w:ascii="Times New Roman" w:hAnsi="Times New Roman"/>
        </w:rPr>
        <w:t>oświadczenie o braku powiązań</w:t>
      </w:r>
      <w:r w:rsidR="00986540">
        <w:rPr>
          <w:rFonts w:ascii="Times New Roman" w:hAnsi="Times New Roman"/>
        </w:rPr>
        <w:t xml:space="preserve"> </w:t>
      </w:r>
      <w:r w:rsidR="00830105" w:rsidRPr="004410D8">
        <w:rPr>
          <w:rFonts w:ascii="Times New Roman" w:hAnsi="Times New Roman"/>
          <w:lang w:eastAsia="en-US"/>
        </w:rPr>
        <w:t>(według wzo</w:t>
      </w:r>
      <w:r w:rsidR="00F73D26">
        <w:rPr>
          <w:rFonts w:ascii="Times New Roman" w:hAnsi="Times New Roman"/>
          <w:lang w:eastAsia="en-US"/>
        </w:rPr>
        <w:t>ru stanowiącego załącznik nr 3</w:t>
      </w:r>
      <w:r w:rsidR="00830105" w:rsidRPr="004410D8">
        <w:rPr>
          <w:rFonts w:ascii="Times New Roman" w:hAnsi="Times New Roman"/>
          <w:lang w:eastAsia="en-US"/>
        </w:rPr>
        <w:t xml:space="preserve"> do zapytania </w:t>
      </w:r>
      <w:r w:rsidR="00830105" w:rsidRPr="00291DB4">
        <w:rPr>
          <w:rFonts w:ascii="Times New Roman" w:hAnsi="Times New Roman"/>
          <w:lang w:eastAsia="en-US"/>
        </w:rPr>
        <w:t>ofertowego)</w:t>
      </w:r>
      <w:r w:rsidR="00376101" w:rsidRPr="00291DB4">
        <w:rPr>
          <w:rFonts w:ascii="Times New Roman" w:hAnsi="Times New Roman"/>
          <w:lang w:eastAsia="en-US"/>
        </w:rPr>
        <w:t>;</w:t>
      </w:r>
    </w:p>
    <w:p w:rsidR="00BA41FE" w:rsidRPr="00291DB4" w:rsidRDefault="00291DB4" w:rsidP="00423953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291DB4">
        <w:rPr>
          <w:rFonts w:ascii="Times New Roman" w:hAnsi="Times New Roman"/>
          <w:lang w:eastAsia="en-US"/>
        </w:rPr>
        <w:t>wypełniony kosztorys ofertowy</w:t>
      </w:r>
      <w:r w:rsidR="00BA41FE" w:rsidRPr="00291DB4">
        <w:rPr>
          <w:rFonts w:ascii="Times New Roman" w:hAnsi="Times New Roman"/>
          <w:lang w:eastAsia="en-US"/>
        </w:rPr>
        <w:t>.</w:t>
      </w:r>
    </w:p>
    <w:p w:rsidR="00676D1B" w:rsidRPr="00FA0328" w:rsidRDefault="00676D1B" w:rsidP="009A2336">
      <w:pPr>
        <w:pStyle w:val="Akapitzlist1"/>
        <w:tabs>
          <w:tab w:val="left" w:pos="1785"/>
        </w:tabs>
        <w:jc w:val="both"/>
        <w:rPr>
          <w:rFonts w:ascii="Times New Roman" w:hAnsi="Times New Roman"/>
        </w:rPr>
      </w:pPr>
    </w:p>
    <w:p w:rsidR="00423953" w:rsidRDefault="00423953" w:rsidP="00DC4BB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4410D8">
        <w:rPr>
          <w:rFonts w:ascii="Times New Roman" w:hAnsi="Times New Roman"/>
          <w:b/>
          <w:lang w:eastAsia="en-US"/>
        </w:rPr>
        <w:t>ADRES STRONY INTERNETOWEJ, NA KTÓREJ ZAMIESZCZONO OGŁOSZENIE</w:t>
      </w:r>
    </w:p>
    <w:p w:rsidR="004410D8" w:rsidRPr="004410D8" w:rsidRDefault="004410D8" w:rsidP="004410D8">
      <w:pPr>
        <w:pStyle w:val="Akapitzlist1"/>
        <w:ind w:left="1080"/>
        <w:jc w:val="both"/>
        <w:rPr>
          <w:rFonts w:ascii="Times New Roman" w:hAnsi="Times New Roman"/>
          <w:b/>
          <w:lang w:eastAsia="en-US"/>
        </w:rPr>
      </w:pPr>
    </w:p>
    <w:p w:rsidR="00A20BB4" w:rsidRDefault="00C72418" w:rsidP="00A20BB4">
      <w:pPr>
        <w:pStyle w:val="Akapitzlist1"/>
        <w:ind w:left="732" w:firstLine="348"/>
        <w:jc w:val="both"/>
      </w:pPr>
      <w:hyperlink r:id="rId11" w:history="1">
        <w:r w:rsidR="00423953" w:rsidRPr="004410D8">
          <w:rPr>
            <w:rStyle w:val="Hipercze"/>
            <w:rFonts w:ascii="Times New Roman" w:hAnsi="Times New Roman"/>
            <w:b/>
            <w:color w:val="auto"/>
            <w:lang w:eastAsia="en-US"/>
          </w:rPr>
          <w:t>www.krobia.pl</w:t>
        </w:r>
      </w:hyperlink>
    </w:p>
    <w:p w:rsidR="00A20BB4" w:rsidRPr="004410D8" w:rsidRDefault="00A20BB4" w:rsidP="009207AC">
      <w:pPr>
        <w:pStyle w:val="Akapitzlist1"/>
        <w:ind w:left="732" w:firstLine="348"/>
        <w:jc w:val="both"/>
        <w:rPr>
          <w:rFonts w:ascii="Times New Roman" w:hAnsi="Times New Roman"/>
          <w:b/>
          <w:lang w:eastAsia="en-US"/>
        </w:rPr>
      </w:pPr>
    </w:p>
    <w:p w:rsidR="009A2336" w:rsidRDefault="00A20BB4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ab/>
      </w:r>
      <w:r w:rsidRPr="006C6E37">
        <w:rPr>
          <w:rFonts w:ascii="Times New Roman" w:hAnsi="Times New Roman"/>
          <w:b/>
          <w:lang w:eastAsia="en-US"/>
        </w:rPr>
        <w:t>Zapytanie ofertowe jest również zamieszczone na tablicy ogłoszeń Gminy Krobia.</w:t>
      </w:r>
    </w:p>
    <w:p w:rsidR="00A20BB4" w:rsidRDefault="00A20BB4" w:rsidP="00423953">
      <w:pPr>
        <w:pStyle w:val="Akapitzlist1"/>
        <w:ind w:left="360"/>
        <w:jc w:val="both"/>
        <w:rPr>
          <w:rFonts w:ascii="Times New Roman" w:hAnsi="Times New Roman"/>
          <w:b/>
          <w:lang w:eastAsia="en-US"/>
        </w:rPr>
      </w:pPr>
    </w:p>
    <w:p w:rsidR="00423953" w:rsidRPr="00FA0328" w:rsidRDefault="00423953" w:rsidP="00DC4BB4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lang w:eastAsia="en-US"/>
        </w:rPr>
      </w:pPr>
      <w:r w:rsidRPr="00FA0328">
        <w:rPr>
          <w:rFonts w:ascii="Times New Roman" w:hAnsi="Times New Roman"/>
          <w:b/>
          <w:lang w:eastAsia="en-US"/>
        </w:rPr>
        <w:t xml:space="preserve">INFORMACJE DODATKOWE </w:t>
      </w:r>
    </w:p>
    <w:p w:rsidR="00423953" w:rsidRPr="00FA0328" w:rsidRDefault="00423953" w:rsidP="00423953">
      <w:pPr>
        <w:contextualSpacing/>
        <w:jc w:val="both"/>
        <w:rPr>
          <w:sz w:val="22"/>
          <w:szCs w:val="22"/>
        </w:rPr>
      </w:pPr>
    </w:p>
    <w:p w:rsidR="00C644BB" w:rsidRPr="00C644BB" w:rsidRDefault="00423953" w:rsidP="00C644BB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Wykonawca jest związany ofertą przez okres 30 dni od otwarcia ofert. </w:t>
      </w:r>
    </w:p>
    <w:p w:rsidR="00C644BB" w:rsidRPr="006C6E37" w:rsidRDefault="00C644BB" w:rsidP="00C644B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6E37">
        <w:rPr>
          <w:rFonts w:ascii="Times New Roman" w:hAnsi="Times New Roman" w:cs="Times New Roman"/>
          <w:sz w:val="22"/>
          <w:szCs w:val="22"/>
        </w:rPr>
        <w:t xml:space="preserve">Wykonawca ponosi wszelkie koszty własne związane z przygotowaniem i złożeniem oferty, niezależnie od wyniku postępowania. </w:t>
      </w:r>
    </w:p>
    <w:p w:rsidR="00423953" w:rsidRPr="00C2744E" w:rsidRDefault="00C2744E" w:rsidP="00423953">
      <w:pPr>
        <w:pStyle w:val="Akapitzlist"/>
        <w:numPr>
          <w:ilvl w:val="0"/>
          <w:numId w:val="3"/>
        </w:numPr>
        <w:contextualSpacing/>
        <w:jc w:val="both"/>
        <w:rPr>
          <w:color w:val="000000" w:themeColor="text1"/>
          <w:sz w:val="22"/>
          <w:szCs w:val="22"/>
        </w:rPr>
      </w:pPr>
      <w:r w:rsidRPr="00C2744E">
        <w:rPr>
          <w:color w:val="000000" w:themeColor="text1"/>
          <w:sz w:val="22"/>
          <w:szCs w:val="22"/>
        </w:rPr>
        <w:t xml:space="preserve">Zamawiający </w:t>
      </w:r>
      <w:r w:rsidR="00423953" w:rsidRPr="00C2744E">
        <w:rPr>
          <w:color w:val="000000" w:themeColor="text1"/>
          <w:sz w:val="22"/>
          <w:szCs w:val="22"/>
        </w:rPr>
        <w:t xml:space="preserve">przewiduje uzupełniania i wyjaśniania treści dokumentów składanych przez Wykonawców. </w:t>
      </w:r>
    </w:p>
    <w:p w:rsid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>Do upływu terminu składania ofert Zamawiający zastrzega sobie prawo zmiany lub uzupełnienia treści niniejszego zapytania ofertowego. W tej sytuacji Wykonawcy zostaną poinformowani o nowym terminie składania ofert. W</w:t>
      </w:r>
      <w:r w:rsidR="000047A1">
        <w:rPr>
          <w:sz w:val="22"/>
          <w:szCs w:val="22"/>
        </w:rPr>
        <w:t>ykonawcy zostaną powiadomieni o </w:t>
      </w:r>
      <w:r w:rsidRPr="0018555F">
        <w:rPr>
          <w:sz w:val="22"/>
          <w:szCs w:val="22"/>
        </w:rPr>
        <w:t xml:space="preserve">dokonanej zmianie treści zapytania ofertowego. </w:t>
      </w:r>
    </w:p>
    <w:p w:rsidR="00423953" w:rsidRPr="0018555F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8555F">
        <w:rPr>
          <w:sz w:val="22"/>
          <w:szCs w:val="22"/>
        </w:rPr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:rsidR="003F4BFF" w:rsidRPr="006C6E37" w:rsidRDefault="003F4BFF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6C6E37">
        <w:rPr>
          <w:sz w:val="22"/>
          <w:szCs w:val="22"/>
        </w:rPr>
        <w:t>Jeżeli Wykonawca, którego oferta została wybrana, uchyli się od podpisania umowy, Zamawiający zastrzega sobie prawo zawarcia umowy z Wykonawcą, którego oferta będzie najkorzystniejszą spośród pozostałych złożonych ofert.</w:t>
      </w:r>
    </w:p>
    <w:p w:rsidR="00423953" w:rsidRPr="00FA0328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sz w:val="22"/>
          <w:szCs w:val="22"/>
        </w:rPr>
        <w:t xml:space="preserve">Niniejsze postępowanie ofertowe </w:t>
      </w:r>
      <w:r w:rsidRPr="00FA0328">
        <w:rPr>
          <w:sz w:val="22"/>
          <w:szCs w:val="22"/>
          <w:u w:val="single"/>
        </w:rPr>
        <w:t>nie jest prowadzone</w:t>
      </w:r>
      <w:r w:rsidRPr="00FA0328">
        <w:rPr>
          <w:sz w:val="22"/>
          <w:szCs w:val="22"/>
        </w:rPr>
        <w:t xml:space="preserve"> w opar</w:t>
      </w:r>
      <w:r w:rsidR="005B6D87">
        <w:rPr>
          <w:sz w:val="22"/>
          <w:szCs w:val="22"/>
        </w:rPr>
        <w:t>ciu o przepisy ustawy z dnia 29 </w:t>
      </w:r>
      <w:r w:rsidRPr="00FA0328">
        <w:rPr>
          <w:sz w:val="22"/>
          <w:szCs w:val="22"/>
        </w:rPr>
        <w:t>stycznia 2004 roku Prawo zamówień publicznych.</w:t>
      </w:r>
    </w:p>
    <w:p w:rsidR="00423953" w:rsidRPr="00E47A05" w:rsidRDefault="00423953" w:rsidP="00283FDD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E47A05">
        <w:rPr>
          <w:sz w:val="22"/>
          <w:szCs w:val="22"/>
        </w:rPr>
        <w:t xml:space="preserve">Zamawiający zastrzega, że Wykonawcy mogą zadawać pytania najpóźniej do dnia </w:t>
      </w:r>
      <w:r w:rsidR="00BB3381">
        <w:rPr>
          <w:sz w:val="22"/>
          <w:szCs w:val="22"/>
        </w:rPr>
        <w:t>27</w:t>
      </w:r>
      <w:r w:rsidR="00E47A05">
        <w:rPr>
          <w:sz w:val="22"/>
          <w:szCs w:val="22"/>
        </w:rPr>
        <w:t xml:space="preserve"> czerwca </w:t>
      </w:r>
      <w:r w:rsidRPr="00E47A05">
        <w:rPr>
          <w:sz w:val="22"/>
          <w:szCs w:val="22"/>
        </w:rPr>
        <w:t xml:space="preserve">2016 roku. </w:t>
      </w:r>
    </w:p>
    <w:p w:rsidR="00423953" w:rsidRPr="006C6E37" w:rsidRDefault="00423953" w:rsidP="00423953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A0328">
        <w:rPr>
          <w:b/>
          <w:sz w:val="22"/>
          <w:szCs w:val="22"/>
        </w:rPr>
        <w:t>Zamawiający powiadomi niezwłocznie o wynikach rozstrzygnięcia zapytania wszystkich Wykonawców, którzy ubiegali się o udzielenie zamówienia.</w:t>
      </w:r>
      <w:r w:rsidR="003E0967">
        <w:rPr>
          <w:b/>
          <w:sz w:val="22"/>
          <w:szCs w:val="22"/>
        </w:rPr>
        <w:t xml:space="preserve"> </w:t>
      </w:r>
      <w:r w:rsidR="003B37B7" w:rsidRPr="006C6E37">
        <w:rPr>
          <w:b/>
          <w:sz w:val="22"/>
          <w:szCs w:val="22"/>
        </w:rPr>
        <w:t>Ww. informacja zostanie umieszczona na stronie internetowej Zamawiającego i na tablicy ogłoszeń Gminy Krobia.</w:t>
      </w:r>
    </w:p>
    <w:p w:rsidR="00B30175" w:rsidRPr="00C915B5" w:rsidRDefault="00B30175" w:rsidP="00B30175">
      <w:pPr>
        <w:pStyle w:val="Akapitzlist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C915B5">
        <w:rPr>
          <w:sz w:val="22"/>
          <w:szCs w:val="22"/>
        </w:rPr>
        <w:t>Zamawiający zastrzega sobie prawo do unieważnienia postępowania</w:t>
      </w:r>
      <w:r>
        <w:rPr>
          <w:sz w:val="22"/>
          <w:szCs w:val="22"/>
        </w:rPr>
        <w:t>,</w:t>
      </w:r>
      <w:r w:rsidRPr="00C915B5">
        <w:rPr>
          <w:sz w:val="22"/>
          <w:szCs w:val="22"/>
        </w:rPr>
        <w:t xml:space="preserve"> bez podawania przyczyny.</w:t>
      </w:r>
    </w:p>
    <w:p w:rsidR="00423953" w:rsidRPr="00F12B9D" w:rsidRDefault="00423953" w:rsidP="00423953">
      <w:pPr>
        <w:pStyle w:val="Akapitzlist"/>
        <w:rPr>
          <w:sz w:val="22"/>
          <w:szCs w:val="22"/>
        </w:rPr>
      </w:pPr>
    </w:p>
    <w:p w:rsidR="002D6A8C" w:rsidRDefault="00423953" w:rsidP="00DC4BB4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6A8C">
        <w:rPr>
          <w:color w:val="000000" w:themeColor="text1"/>
          <w:sz w:val="22"/>
          <w:szCs w:val="22"/>
        </w:rPr>
        <w:t>OSOBY WYZNACZONE DO KONTAKTU Z WYKONAWCAMI</w:t>
      </w:r>
    </w:p>
    <w:p w:rsidR="002D6A8C" w:rsidRPr="002D6A8C" w:rsidRDefault="002D6A8C" w:rsidP="002D6A8C">
      <w:pPr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B30175" w:rsidRPr="002D6A8C" w:rsidRDefault="00B30175" w:rsidP="00B30175">
      <w:pPr>
        <w:pStyle w:val="Akapitzlist"/>
        <w:ind w:left="1080"/>
        <w:contextualSpacing/>
        <w:jc w:val="both"/>
        <w:rPr>
          <w:color w:val="000000" w:themeColor="text1"/>
          <w:sz w:val="22"/>
          <w:szCs w:val="22"/>
        </w:rPr>
      </w:pPr>
      <w:r w:rsidRPr="00B30175">
        <w:rPr>
          <w:color w:val="000000" w:themeColor="text1"/>
          <w:sz w:val="22"/>
          <w:szCs w:val="22"/>
        </w:rPr>
        <w:t xml:space="preserve">W przypadku niejasności w treści zapytania ofertowego wyjaśnień udziela – Pani Kamila </w:t>
      </w:r>
      <w:proofErr w:type="spellStart"/>
      <w:r w:rsidRPr="00B30175">
        <w:rPr>
          <w:color w:val="000000" w:themeColor="text1"/>
          <w:sz w:val="22"/>
          <w:szCs w:val="22"/>
        </w:rPr>
        <w:t>Ziemlinska</w:t>
      </w:r>
      <w:proofErr w:type="spellEnd"/>
      <w:r w:rsidRPr="00B30175">
        <w:rPr>
          <w:color w:val="000000" w:themeColor="text1"/>
          <w:sz w:val="22"/>
          <w:szCs w:val="22"/>
        </w:rPr>
        <w:t xml:space="preserve"> pod numerem telefonu tel. (65) 57 12 817, wew. 27 lub adresem e-mail: </w:t>
      </w:r>
      <w:hyperlink r:id="rId12" w:history="1">
        <w:r w:rsidRPr="00B30175">
          <w:rPr>
            <w:rStyle w:val="Hipercze"/>
            <w:sz w:val="22"/>
            <w:szCs w:val="22"/>
          </w:rPr>
          <w:t>rozliczenia@krobia.pl</w:t>
        </w:r>
      </w:hyperlink>
      <w:r w:rsidRPr="00B30175">
        <w:t>.</w:t>
      </w:r>
    </w:p>
    <w:p w:rsidR="00B30175" w:rsidRPr="00FA0328" w:rsidRDefault="00B30175" w:rsidP="00B3017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423953" w:rsidRDefault="00423953" w:rsidP="00423953">
      <w:pPr>
        <w:rPr>
          <w:sz w:val="22"/>
          <w:szCs w:val="22"/>
        </w:rPr>
      </w:pPr>
      <w:r w:rsidRPr="00FA0328">
        <w:rPr>
          <w:sz w:val="22"/>
          <w:szCs w:val="22"/>
        </w:rPr>
        <w:tab/>
      </w:r>
      <w:r w:rsidRPr="00FA0328">
        <w:rPr>
          <w:sz w:val="22"/>
          <w:szCs w:val="22"/>
        </w:rPr>
        <w:tab/>
      </w: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Default="00C72418" w:rsidP="00423953">
      <w:pPr>
        <w:rPr>
          <w:sz w:val="22"/>
          <w:szCs w:val="22"/>
        </w:rPr>
      </w:pPr>
    </w:p>
    <w:p w:rsidR="00C72418" w:rsidRPr="00C72418" w:rsidRDefault="00C72418" w:rsidP="00C7241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2418">
        <w:rPr>
          <w:rFonts w:eastAsia="Calibri"/>
          <w:b/>
          <w:sz w:val="28"/>
          <w:szCs w:val="28"/>
          <w:lang w:eastAsia="en-US"/>
        </w:rPr>
        <w:t>INTEGRALNĄ CZĘŚCIĄ ZAPYTANIA OFERTOWEGO SĄ NASTĘPUJĄCE DOKUMENTY:</w:t>
      </w:r>
    </w:p>
    <w:p w:rsidR="00C72418" w:rsidRPr="00C72418" w:rsidRDefault="00C72418" w:rsidP="00C7241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72418" w:rsidRPr="00C72418" w:rsidRDefault="00C72418" w:rsidP="00C72418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1. Formularz ofertowy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1</w:t>
      </w:r>
    </w:p>
    <w:p w:rsidR="00C72418" w:rsidRPr="00C72418" w:rsidRDefault="00C72418" w:rsidP="00C7241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2. Wykaz wykonanych przez Wykonawcę robót budowlanych</w:t>
      </w:r>
      <w:r w:rsidRPr="00C72418">
        <w:rPr>
          <w:rFonts w:eastAsia="Calibri"/>
          <w:i/>
          <w:sz w:val="22"/>
          <w:szCs w:val="22"/>
          <w:lang w:eastAsia="en-US"/>
        </w:rPr>
        <w:t xml:space="preserve"> </w:t>
      </w:r>
      <w:r w:rsidRPr="00C72418">
        <w:rPr>
          <w:rFonts w:eastAsia="Calibri"/>
          <w:i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ab/>
        <w:t>Załącznik nr 2</w:t>
      </w:r>
    </w:p>
    <w:p w:rsidR="00C72418" w:rsidRPr="00C72418" w:rsidRDefault="00C72418" w:rsidP="00C7241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2. Oświadczenie o braku powiązań kapitałowych lub osobowych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3</w:t>
      </w:r>
    </w:p>
    <w:p w:rsidR="00C72418" w:rsidRPr="00C72418" w:rsidRDefault="00C72418" w:rsidP="00C7241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3. Kosztorys ofertowy (PDF)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A</w:t>
      </w:r>
    </w:p>
    <w:p w:rsidR="00C72418" w:rsidRPr="00C72418" w:rsidRDefault="00C72418" w:rsidP="00C72418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 xml:space="preserve">4. Specyfikacja techniczna 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B</w:t>
      </w:r>
    </w:p>
    <w:p w:rsidR="00C72418" w:rsidRPr="00C72418" w:rsidRDefault="00C72418" w:rsidP="00C7241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5. Opisy techniczne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C</w:t>
      </w:r>
    </w:p>
    <w:p w:rsidR="00C72418" w:rsidRPr="00C72418" w:rsidRDefault="00C72418" w:rsidP="00C72418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 w:rsidRPr="00C72418">
        <w:rPr>
          <w:rFonts w:eastAsia="Calibri"/>
          <w:sz w:val="22"/>
          <w:szCs w:val="22"/>
          <w:lang w:eastAsia="en-US"/>
        </w:rPr>
        <w:t>6. Część rysunkowa</w:t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sz w:val="22"/>
          <w:szCs w:val="22"/>
          <w:lang w:eastAsia="en-US"/>
        </w:rPr>
        <w:tab/>
      </w:r>
      <w:r w:rsidRPr="00C72418">
        <w:rPr>
          <w:rFonts w:eastAsia="Calibri"/>
          <w:i/>
          <w:sz w:val="22"/>
          <w:szCs w:val="22"/>
          <w:lang w:eastAsia="en-US"/>
        </w:rPr>
        <w:t>Załącznik nr D</w:t>
      </w:r>
    </w:p>
    <w:p w:rsidR="00C72418" w:rsidRPr="00C72418" w:rsidRDefault="00C72418" w:rsidP="00C7241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72418" w:rsidRPr="00FA0328" w:rsidRDefault="00C72418" w:rsidP="00423953">
      <w:pPr>
        <w:rPr>
          <w:sz w:val="22"/>
          <w:szCs w:val="22"/>
        </w:rPr>
      </w:pPr>
    </w:p>
    <w:p w:rsidR="00423953" w:rsidRPr="00FA0328" w:rsidRDefault="00423953" w:rsidP="00423953">
      <w:pPr>
        <w:rPr>
          <w:sz w:val="22"/>
          <w:szCs w:val="22"/>
        </w:rPr>
      </w:pPr>
    </w:p>
    <w:p w:rsidR="00325102" w:rsidRPr="007F6EE1" w:rsidRDefault="00325102" w:rsidP="0032510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F6EE1">
        <w:rPr>
          <w:bCs/>
        </w:rPr>
        <w:t>Z up. Burmistrza</w:t>
      </w:r>
    </w:p>
    <w:p w:rsidR="00325102" w:rsidRPr="007F6EE1" w:rsidRDefault="00325102" w:rsidP="00325102">
      <w:pPr>
        <w:jc w:val="both"/>
        <w:rPr>
          <w:bCs/>
        </w:rPr>
      </w:pP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</w:r>
      <w:r w:rsidRPr="007F6EE1">
        <w:rPr>
          <w:bCs/>
        </w:rPr>
        <w:tab/>
        <w:t xml:space="preserve">        Michał Listwoń</w:t>
      </w:r>
    </w:p>
    <w:p w:rsidR="00325102" w:rsidRPr="007F6EE1" w:rsidRDefault="00325102" w:rsidP="00325102">
      <w:pPr>
        <w:ind w:left="6372"/>
        <w:jc w:val="both"/>
        <w:rPr>
          <w:bCs/>
        </w:rPr>
      </w:pPr>
      <w:r w:rsidRPr="007F6EE1">
        <w:rPr>
          <w:bCs/>
        </w:rPr>
        <w:t>/-/ Zastępca Burmistrza</w:t>
      </w: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0"/>
          <w:szCs w:val="20"/>
        </w:rPr>
      </w:pPr>
    </w:p>
    <w:p w:rsidR="00423953" w:rsidRDefault="00423953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Default="00C72418" w:rsidP="00325102">
      <w:pPr>
        <w:rPr>
          <w:i/>
          <w:sz w:val="20"/>
          <w:szCs w:val="20"/>
        </w:rPr>
      </w:pPr>
    </w:p>
    <w:p w:rsidR="00C72418" w:rsidRPr="00FA0328" w:rsidRDefault="00C72418" w:rsidP="00325102">
      <w:pPr>
        <w:rPr>
          <w:i/>
          <w:sz w:val="20"/>
          <w:szCs w:val="20"/>
        </w:rPr>
      </w:pPr>
      <w:bookmarkStart w:id="0" w:name="_GoBack"/>
      <w:bookmarkEnd w:id="0"/>
    </w:p>
    <w:p w:rsidR="00423953" w:rsidRPr="00FA0328" w:rsidRDefault="0019313A" w:rsidP="0042395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1 </w:t>
      </w:r>
      <w:r w:rsidR="008E6031">
        <w:rPr>
          <w:i/>
          <w:sz w:val="22"/>
          <w:szCs w:val="22"/>
        </w:rPr>
        <w:t>do zapytania ofertowego</w:t>
      </w:r>
    </w:p>
    <w:p w:rsidR="00423953" w:rsidRPr="00FA0328" w:rsidRDefault="00423953" w:rsidP="00423953">
      <w:pPr>
        <w:jc w:val="right"/>
        <w:rPr>
          <w:i/>
          <w:sz w:val="22"/>
          <w:szCs w:val="22"/>
        </w:rPr>
      </w:pPr>
    </w:p>
    <w:p w:rsidR="00423953" w:rsidRPr="00FA0328" w:rsidRDefault="00423953" w:rsidP="00423953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423953" w:rsidRPr="00FA0328" w:rsidRDefault="00423953" w:rsidP="00423953">
      <w:pPr>
        <w:spacing w:line="360" w:lineRule="auto"/>
        <w:jc w:val="right"/>
        <w:rPr>
          <w:sz w:val="22"/>
          <w:szCs w:val="22"/>
        </w:rPr>
      </w:pPr>
    </w:p>
    <w:p w:rsidR="00423953" w:rsidRPr="00FA0328" w:rsidRDefault="00423953" w:rsidP="00423953">
      <w:pPr>
        <w:spacing w:line="360" w:lineRule="auto"/>
        <w:jc w:val="both"/>
        <w:rPr>
          <w:i/>
          <w:sz w:val="22"/>
          <w:szCs w:val="22"/>
        </w:rPr>
      </w:pPr>
      <w:r w:rsidRPr="004C02D7">
        <w:rPr>
          <w:i/>
          <w:sz w:val="22"/>
          <w:szCs w:val="22"/>
        </w:rPr>
        <w:t>Dot. postęp.:</w:t>
      </w:r>
      <w:r w:rsidR="0089798E" w:rsidRPr="00FA0328">
        <w:rPr>
          <w:b/>
          <w:sz w:val="22"/>
          <w:szCs w:val="22"/>
        </w:rPr>
        <w:t>„</w:t>
      </w:r>
      <w:r w:rsidR="002A0180">
        <w:rPr>
          <w:b/>
          <w:sz w:val="22"/>
          <w:szCs w:val="22"/>
        </w:rPr>
        <w:t xml:space="preserve"> </w:t>
      </w:r>
      <w:r w:rsidR="0089798E" w:rsidRPr="00FA0328">
        <w:rPr>
          <w:b/>
          <w:bCs/>
          <w:sz w:val="22"/>
          <w:szCs w:val="22"/>
        </w:rPr>
        <w:t>Rewitalizacja przestrzeni miejskiej Krobi - renowacja zbiornika wodne</w:t>
      </w:r>
      <w:r w:rsidR="0089798E">
        <w:rPr>
          <w:b/>
          <w:bCs/>
          <w:sz w:val="22"/>
          <w:szCs w:val="22"/>
        </w:rPr>
        <w:t xml:space="preserve">go wokół Wyspy Kasztelańskiej </w:t>
      </w:r>
      <w:r w:rsidR="0089798E" w:rsidRPr="00FA0328">
        <w:rPr>
          <w:b/>
          <w:bCs/>
          <w:sz w:val="22"/>
          <w:szCs w:val="22"/>
        </w:rPr>
        <w:t>wraz z</w:t>
      </w:r>
      <w:r w:rsidR="0089798E">
        <w:rPr>
          <w:b/>
          <w:bCs/>
          <w:sz w:val="22"/>
          <w:szCs w:val="22"/>
        </w:rPr>
        <w:t xml:space="preserve"> przepustem do Rowu Krobskiego oraz </w:t>
      </w:r>
      <w:r w:rsidR="0089798E" w:rsidRPr="00FA0328">
        <w:rPr>
          <w:b/>
          <w:bCs/>
          <w:sz w:val="22"/>
          <w:szCs w:val="22"/>
        </w:rPr>
        <w:t>przebudową Rowu Krobskiego</w:t>
      </w:r>
      <w:r w:rsidR="0089798E">
        <w:rPr>
          <w:b/>
          <w:bCs/>
          <w:sz w:val="22"/>
          <w:szCs w:val="22"/>
        </w:rPr>
        <w:t xml:space="preserve"> –ETAP I</w:t>
      </w:r>
      <w:r w:rsidR="0089798E" w:rsidRPr="00FA0328">
        <w:rPr>
          <w:b/>
          <w:bCs/>
          <w:sz w:val="22"/>
          <w:szCs w:val="22"/>
        </w:rPr>
        <w:t>”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</w:p>
    <w:p w:rsidR="00423953" w:rsidRPr="00FA0328" w:rsidRDefault="00423953" w:rsidP="00423953">
      <w:pPr>
        <w:spacing w:line="360" w:lineRule="auto"/>
        <w:rPr>
          <w:sz w:val="22"/>
          <w:szCs w:val="22"/>
        </w:rPr>
      </w:pPr>
      <w:r w:rsidRPr="00FA0328">
        <w:rPr>
          <w:i/>
          <w:sz w:val="22"/>
          <w:szCs w:val="22"/>
        </w:rPr>
        <w:t>Nazwa Wykonawcy</w:t>
      </w:r>
      <w:r w:rsidRPr="00FA0328">
        <w:rPr>
          <w:sz w:val="22"/>
          <w:szCs w:val="22"/>
        </w:rPr>
        <w:t>:</w:t>
      </w:r>
      <w:r w:rsidRPr="00FA0328">
        <w:rPr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Wykonawcy: …………….…………………………………………………………………………………..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do korespondencji: …………………………………………………………………………………………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>
        <w:rPr>
          <w:i/>
          <w:sz w:val="22"/>
          <w:szCs w:val="22"/>
        </w:rPr>
        <w:t>...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Numer telefonu: …………………………………………………………………………………………………</w:t>
      </w:r>
      <w:r>
        <w:rPr>
          <w:i/>
          <w:sz w:val="22"/>
          <w:szCs w:val="22"/>
        </w:rPr>
        <w:t>….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Numer fax:…….. …………………………………………………………………………………………………</w:t>
      </w:r>
      <w:r>
        <w:rPr>
          <w:i/>
          <w:sz w:val="22"/>
          <w:szCs w:val="22"/>
        </w:rPr>
        <w:t>…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e-mail: …………………………</w:t>
      </w:r>
      <w:r>
        <w:rPr>
          <w:i/>
          <w:sz w:val="22"/>
          <w:szCs w:val="22"/>
        </w:rPr>
        <w:t>……………………………………………………………………………..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 w:rsidRPr="00FA0328">
              <w:rPr>
                <w:b/>
                <w:sz w:val="22"/>
                <w:szCs w:val="22"/>
              </w:rPr>
              <w:t>Cena ofertowa netto za całość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</w:rPr>
            </w:pPr>
            <w:r w:rsidRPr="00FA0328">
              <w:rPr>
                <w:b/>
                <w:sz w:val="22"/>
                <w:szCs w:val="22"/>
              </w:rPr>
              <w:t>Cena ofertowa brutto za całość zamówienia</w:t>
            </w:r>
          </w:p>
        </w:tc>
      </w:tr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</w:tr>
    </w:tbl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Niniejszym oświadczam, iż zamówienie wykonam do dnia (JEŻELI WYKONAWCA NIE WSKAŻE ŻADNEGO TERMINU UW</w:t>
      </w:r>
      <w:r>
        <w:rPr>
          <w:b/>
          <w:sz w:val="22"/>
          <w:szCs w:val="22"/>
        </w:rPr>
        <w:t>AŻA SIĘ, ŻE ZAMÓWIENIE WYKONA W </w:t>
      </w:r>
      <w:r w:rsidRPr="00FA0328">
        <w:rPr>
          <w:b/>
          <w:sz w:val="22"/>
          <w:szCs w:val="22"/>
        </w:rPr>
        <w:t xml:space="preserve">TERMINIE OKREŚLONYM PRZEZ ZAMAWIAJĄCEGO):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………………………………………………………………………….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Oświadczam, iż gotowy jest</w:t>
      </w:r>
      <w:r>
        <w:rPr>
          <w:b/>
          <w:sz w:val="22"/>
          <w:szCs w:val="22"/>
        </w:rPr>
        <w:t>em</w:t>
      </w:r>
      <w:r w:rsidRPr="00FA0328">
        <w:rPr>
          <w:b/>
          <w:sz w:val="22"/>
          <w:szCs w:val="22"/>
        </w:rPr>
        <w:t xml:space="preserve"> do realizacji zamówienia na warunkach określonych w treści niniejszego zapytania ofertowego. </w:t>
      </w:r>
    </w:p>
    <w:p w:rsidR="00423953" w:rsidRDefault="00423953" w:rsidP="00423953">
      <w:pPr>
        <w:jc w:val="both"/>
        <w:rPr>
          <w:i/>
          <w:sz w:val="22"/>
          <w:szCs w:val="22"/>
        </w:rPr>
      </w:pPr>
    </w:p>
    <w:p w:rsidR="002A0180" w:rsidRPr="00FA0328" w:rsidRDefault="002A0180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C34147" w:rsidRPr="00BE6D16" w:rsidRDefault="00423953" w:rsidP="00BE6D16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  <w:t xml:space="preserve"> Czytelny podpis Wykonawcy</w:t>
      </w:r>
    </w:p>
    <w:p w:rsidR="002A0180" w:rsidRDefault="002A0180" w:rsidP="00C34147">
      <w:pPr>
        <w:pStyle w:val="Tekstpodstawowy"/>
        <w:jc w:val="right"/>
        <w:rPr>
          <w:i/>
          <w:sz w:val="22"/>
          <w:szCs w:val="22"/>
        </w:rPr>
      </w:pPr>
    </w:p>
    <w:p w:rsidR="002A0180" w:rsidRDefault="002A0180" w:rsidP="00C34147">
      <w:pPr>
        <w:pStyle w:val="Tekstpodstawowy"/>
        <w:jc w:val="right"/>
        <w:rPr>
          <w:i/>
          <w:sz w:val="22"/>
          <w:szCs w:val="22"/>
        </w:rPr>
      </w:pPr>
    </w:p>
    <w:p w:rsidR="00E1772A" w:rsidRPr="000C3543" w:rsidRDefault="00E1772A" w:rsidP="007845A9">
      <w:pPr>
        <w:spacing w:line="360" w:lineRule="auto"/>
        <w:rPr>
          <w:sz w:val="22"/>
          <w:szCs w:val="22"/>
        </w:rPr>
      </w:pPr>
    </w:p>
    <w:p w:rsidR="00BD7B6B" w:rsidRDefault="00E1772A" w:rsidP="00BD7B6B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</w:t>
      </w:r>
      <w:r w:rsidR="00BD7B6B">
        <w:rPr>
          <w:i/>
          <w:sz w:val="22"/>
          <w:szCs w:val="22"/>
        </w:rPr>
        <w:t xml:space="preserve"> do zapytania ofertowego</w:t>
      </w:r>
    </w:p>
    <w:p w:rsidR="00BD7B6B" w:rsidRDefault="00BD7B6B" w:rsidP="00BD7B6B">
      <w:pPr>
        <w:pStyle w:val="Tekstpodstawowy"/>
        <w:jc w:val="right"/>
        <w:rPr>
          <w:i/>
          <w:sz w:val="22"/>
          <w:szCs w:val="22"/>
        </w:rPr>
      </w:pPr>
    </w:p>
    <w:p w:rsidR="00BD7B6B" w:rsidRDefault="00BD7B6B" w:rsidP="00BD7B6B">
      <w:pPr>
        <w:ind w:left="540" w:hanging="1080"/>
        <w:contextualSpacing/>
        <w:jc w:val="both"/>
        <w:rPr>
          <w:b/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BD7B6B" w:rsidRPr="004C02D7" w:rsidTr="00E9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D7B6B" w:rsidRPr="004C02D7" w:rsidRDefault="00BD7B6B" w:rsidP="00E9527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B6B" w:rsidRPr="004C02D7" w:rsidRDefault="00BD7B6B" w:rsidP="00E9527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B6B" w:rsidRPr="004C02D7" w:rsidRDefault="00BD7B6B" w:rsidP="00E95271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pieczęć w</w:t>
            </w: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ykonawcy</w:t>
            </w:r>
          </w:p>
        </w:tc>
      </w:tr>
    </w:tbl>
    <w:p w:rsidR="00BD7B6B" w:rsidRPr="004C02D7" w:rsidRDefault="00BD7B6B" w:rsidP="00BD7B6B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BD7B6B" w:rsidRPr="00FA0328" w:rsidRDefault="00BD7B6B" w:rsidP="00BD7B6B">
      <w:pPr>
        <w:spacing w:line="360" w:lineRule="auto"/>
        <w:jc w:val="both"/>
        <w:rPr>
          <w:i/>
          <w:sz w:val="22"/>
          <w:szCs w:val="22"/>
        </w:rPr>
      </w:pPr>
      <w:r w:rsidRPr="004C02D7">
        <w:rPr>
          <w:i/>
          <w:sz w:val="22"/>
          <w:szCs w:val="22"/>
        </w:rPr>
        <w:t>Dot. postęp.:</w:t>
      </w:r>
      <w:r w:rsidRPr="00FA032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 </w:t>
      </w:r>
      <w:r w:rsidRPr="00FA0328">
        <w:rPr>
          <w:b/>
          <w:bCs/>
          <w:sz w:val="22"/>
          <w:szCs w:val="22"/>
        </w:rPr>
        <w:t>Rewitalizacja przestrzeni miejskiej Krobi - renowacja zbiornika wodne</w:t>
      </w:r>
      <w:r>
        <w:rPr>
          <w:b/>
          <w:bCs/>
          <w:sz w:val="22"/>
          <w:szCs w:val="22"/>
        </w:rPr>
        <w:t xml:space="preserve">go wokół Wyspy Kasztelańskiej </w:t>
      </w:r>
      <w:r w:rsidRPr="00FA0328">
        <w:rPr>
          <w:b/>
          <w:bCs/>
          <w:sz w:val="22"/>
          <w:szCs w:val="22"/>
        </w:rPr>
        <w:t>wraz z</w:t>
      </w:r>
      <w:r>
        <w:rPr>
          <w:b/>
          <w:bCs/>
          <w:sz w:val="22"/>
          <w:szCs w:val="22"/>
        </w:rPr>
        <w:t xml:space="preserve"> przepustem do Rowu Krobskiego oraz </w:t>
      </w:r>
      <w:r w:rsidRPr="00FA0328">
        <w:rPr>
          <w:b/>
          <w:bCs/>
          <w:sz w:val="22"/>
          <w:szCs w:val="22"/>
        </w:rPr>
        <w:t>przebudową Rowu Krobskiego</w:t>
      </w:r>
      <w:r>
        <w:rPr>
          <w:b/>
          <w:bCs/>
          <w:sz w:val="22"/>
          <w:szCs w:val="22"/>
        </w:rPr>
        <w:t xml:space="preserve"> –ETAP I</w:t>
      </w:r>
      <w:r w:rsidRPr="00FA0328">
        <w:rPr>
          <w:b/>
          <w:bCs/>
          <w:sz w:val="22"/>
          <w:szCs w:val="22"/>
        </w:rPr>
        <w:t>”</w:t>
      </w:r>
    </w:p>
    <w:p w:rsidR="00BD7B6B" w:rsidRDefault="00BD7B6B" w:rsidP="00BD7B6B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BD7B6B" w:rsidRDefault="00BD7B6B" w:rsidP="00BD7B6B">
      <w:pPr>
        <w:contextualSpacing/>
        <w:rPr>
          <w:b/>
          <w:sz w:val="22"/>
          <w:szCs w:val="22"/>
        </w:rPr>
      </w:pPr>
    </w:p>
    <w:p w:rsidR="00BD7B6B" w:rsidRDefault="00BD7B6B" w:rsidP="00BD7B6B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PRZEZ WYKONAWCĘ </w:t>
      </w:r>
    </w:p>
    <w:p w:rsidR="00BD7B6B" w:rsidRDefault="00BD7B6B" w:rsidP="00BD7B6B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ROBÓT BUDOWLANYCH </w:t>
      </w:r>
    </w:p>
    <w:p w:rsidR="00BD7B6B" w:rsidRDefault="00BD7B6B" w:rsidP="00BD7B6B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polegających na odbudowie/odmuleniu zbiorników lub cieków wodnych</w:t>
      </w:r>
    </w:p>
    <w:p w:rsidR="00BD7B6B" w:rsidRPr="00FA0328" w:rsidRDefault="00BD7B6B" w:rsidP="00BD7B6B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okresie ostatnich 5 lat przed upływem terminu składania ofert</w:t>
      </w:r>
    </w:p>
    <w:p w:rsidR="00BD7B6B" w:rsidRPr="00FA0328" w:rsidRDefault="00BD7B6B" w:rsidP="00BD7B6B">
      <w:pPr>
        <w:spacing w:line="360" w:lineRule="auto"/>
        <w:jc w:val="right"/>
        <w:rPr>
          <w:sz w:val="22"/>
          <w:szCs w:val="22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5"/>
        <w:gridCol w:w="2169"/>
        <w:gridCol w:w="2078"/>
        <w:gridCol w:w="1120"/>
        <w:gridCol w:w="1165"/>
        <w:gridCol w:w="2129"/>
      </w:tblGrid>
      <w:tr w:rsidR="00BD7B6B" w:rsidTr="00E9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pStyle w:val="table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pStyle w:val="table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suppressAutoHyphens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wykonania robót</w:t>
            </w:r>
          </w:p>
          <w:p w:rsidR="00BD7B6B" w:rsidRDefault="00BD7B6B" w:rsidP="00E95271">
            <w:pPr>
              <w:pStyle w:val="tableCenter"/>
            </w:pPr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pStyle w:val="tableCenter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Wartość robót brutto</w:t>
            </w:r>
          </w:p>
        </w:tc>
      </w:tr>
      <w:tr w:rsidR="00BD7B6B" w:rsidTr="00E95271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pPr>
              <w:rPr>
                <w:rFonts w:eastAsia="Arial Narrow"/>
                <w:sz w:val="20"/>
                <w:szCs w:val="20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1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lastRenderedPageBreak/>
              <w:t>5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r>
              <w:t>7</w:t>
            </w:r>
          </w:p>
          <w:p w:rsidR="00BD7B6B" w:rsidRDefault="00BD7B6B" w:rsidP="00E95271"/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8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9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D7B6B" w:rsidTr="00E9527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B6B" w:rsidRDefault="00BD7B6B" w:rsidP="00E95271">
            <w:r>
              <w:t>10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B6B" w:rsidRDefault="00BD7B6B" w:rsidP="00E95271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BD7B6B" w:rsidRDefault="00BD7B6B" w:rsidP="00BD7B6B">
      <w:pPr>
        <w:spacing w:line="360" w:lineRule="auto"/>
        <w:rPr>
          <w:i/>
          <w:sz w:val="22"/>
          <w:szCs w:val="22"/>
        </w:rPr>
      </w:pPr>
    </w:p>
    <w:p w:rsidR="00BD7B6B" w:rsidRDefault="00BD7B6B" w:rsidP="00BD7B6B">
      <w:pPr>
        <w:pStyle w:val="righ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Należy wykazać jedynie roboty odpowiadające warunkowi wiedzy i doświadczenia tj. roboty budowlane, polegające na odbudowie/odmuleniu zbiorników lub cieków wodnych, które Wykonawca wykonał w ciągu ostatnich 5 lat przed upływem terminu składania ofert, a jeżeli okres prowadzenia działalności jest krótsz</w:t>
      </w:r>
      <w:r w:rsidR="00D96E3A">
        <w:rPr>
          <w:rFonts w:ascii="Times New Roman" w:hAnsi="Times New Roman" w:cs="Times New Roman"/>
          <w:i/>
        </w:rPr>
        <w:t>y – w tym okresie, co najmniej 3</w:t>
      </w:r>
      <w:r>
        <w:rPr>
          <w:rFonts w:ascii="Times New Roman" w:hAnsi="Times New Roman" w:cs="Times New Roman"/>
          <w:i/>
        </w:rPr>
        <w:t xml:space="preserve"> roboty budowlane tożsame z prz</w:t>
      </w:r>
      <w:r w:rsidR="006A416A">
        <w:rPr>
          <w:rFonts w:ascii="Times New Roman" w:hAnsi="Times New Roman" w:cs="Times New Roman"/>
          <w:i/>
        </w:rPr>
        <w:t>edmiotem niniejszego zamówienia tj. polegające na</w:t>
      </w:r>
      <w:r w:rsidR="008E66F4">
        <w:rPr>
          <w:rFonts w:ascii="Times New Roman" w:hAnsi="Times New Roman" w:cs="Times New Roman"/>
          <w:i/>
        </w:rPr>
        <w:t xml:space="preserve"> odbudowie/odmuleniu zbiorników lub </w:t>
      </w:r>
      <w:r w:rsidR="006A416A">
        <w:rPr>
          <w:rFonts w:ascii="Times New Roman" w:hAnsi="Times New Roman" w:cs="Times New Roman"/>
          <w:i/>
        </w:rPr>
        <w:t>cieków wodnych.</w:t>
      </w:r>
    </w:p>
    <w:p w:rsidR="00BD7B6B" w:rsidRDefault="00BD7B6B" w:rsidP="00BD7B6B">
      <w:pPr>
        <w:pStyle w:val="righ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Wykonawca wraz z ww. wykazem przedkłada dokumenty potwierdzające należyte wykonanie wyszczególnionych powyżej robót (np. listy referencyjne, protokoły odbioru itp.).</w:t>
      </w:r>
    </w:p>
    <w:p w:rsidR="00BD7B6B" w:rsidRDefault="00BD7B6B" w:rsidP="00BD7B6B">
      <w:pPr>
        <w:pStyle w:val="right"/>
        <w:jc w:val="both"/>
        <w:rPr>
          <w:rFonts w:ascii="Times New Roman" w:hAnsi="Times New Roman" w:cs="Times New Roman"/>
          <w:i/>
        </w:rPr>
      </w:pPr>
    </w:p>
    <w:p w:rsidR="00BD7B6B" w:rsidRDefault="00BD7B6B" w:rsidP="00BD7B6B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i/>
          <w:sz w:val="8"/>
          <w:szCs w:val="8"/>
        </w:rPr>
        <w:t xml:space="preserve"> </w:t>
      </w:r>
    </w:p>
    <w:p w:rsidR="00BD7B6B" w:rsidRDefault="00BD7B6B" w:rsidP="00BD7B6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</w:t>
      </w:r>
    </w:p>
    <w:p w:rsidR="00BD7B6B" w:rsidRDefault="00BD7B6B" w:rsidP="00BD7B6B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Wykonawcy</w:t>
      </w:r>
    </w:p>
    <w:p w:rsidR="0058207C" w:rsidRPr="007845A9" w:rsidRDefault="0058207C" w:rsidP="00C34147">
      <w:pPr>
        <w:pStyle w:val="Tekstpodstawowy"/>
        <w:jc w:val="right"/>
        <w:rPr>
          <w:sz w:val="22"/>
          <w:szCs w:val="22"/>
        </w:rPr>
      </w:pPr>
    </w:p>
    <w:p w:rsidR="0058207C" w:rsidRDefault="0058207C" w:rsidP="00F106D6">
      <w:pPr>
        <w:pStyle w:val="Tekstpodstawowy"/>
        <w:rPr>
          <w:i/>
          <w:sz w:val="22"/>
          <w:szCs w:val="22"/>
        </w:rPr>
      </w:pPr>
    </w:p>
    <w:p w:rsidR="00C34147" w:rsidRPr="008E6031" w:rsidRDefault="00676D1B" w:rsidP="00C34147">
      <w:pPr>
        <w:pStyle w:val="Tekstpodstawowy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</w:t>
      </w:r>
      <w:r w:rsidR="00852E77">
        <w:rPr>
          <w:i/>
          <w:sz w:val="22"/>
          <w:szCs w:val="22"/>
        </w:rPr>
        <w:t xml:space="preserve"> </w:t>
      </w:r>
      <w:r w:rsidR="00F73D26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8E6031">
        <w:rPr>
          <w:i/>
          <w:sz w:val="22"/>
          <w:szCs w:val="22"/>
        </w:rPr>
        <w:t>do zapytania ofertowego</w:t>
      </w:r>
    </w:p>
    <w:p w:rsidR="00C34147" w:rsidRPr="004C02D7" w:rsidRDefault="00C34147" w:rsidP="00C34147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34147" w:rsidRPr="004C02D7" w:rsidTr="009B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34147" w:rsidRPr="004C02D7" w:rsidRDefault="00C34147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147" w:rsidRDefault="00C34147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586" w:rsidRDefault="00334586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586" w:rsidRPr="004C02D7" w:rsidRDefault="00334586" w:rsidP="009B5751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147" w:rsidRPr="004C02D7" w:rsidRDefault="00C34147" w:rsidP="009B5751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2D7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C34147" w:rsidRPr="004C02D7" w:rsidRDefault="00C34147" w:rsidP="00C34147">
      <w:pPr>
        <w:pStyle w:val="p"/>
        <w:rPr>
          <w:rFonts w:ascii="Times New Roman" w:hAnsi="Times New Roman" w:cs="Times New Roman"/>
        </w:rPr>
      </w:pPr>
      <w:r w:rsidRPr="004C02D7">
        <w:rPr>
          <w:rFonts w:ascii="Times New Roman" w:hAnsi="Times New Roman" w:cs="Times New Roman"/>
        </w:rPr>
        <w:br w:type="textWrapping" w:clear="all"/>
      </w:r>
    </w:p>
    <w:p w:rsidR="00AA2DA9" w:rsidRPr="00FA0328" w:rsidRDefault="00AA2DA9" w:rsidP="00AA2DA9">
      <w:pPr>
        <w:spacing w:line="360" w:lineRule="auto"/>
        <w:jc w:val="both"/>
        <w:rPr>
          <w:i/>
          <w:sz w:val="22"/>
          <w:szCs w:val="22"/>
        </w:rPr>
      </w:pPr>
      <w:r w:rsidRPr="004C02D7">
        <w:rPr>
          <w:i/>
          <w:sz w:val="22"/>
          <w:szCs w:val="22"/>
        </w:rPr>
        <w:t>Dot. postęp.:</w:t>
      </w:r>
      <w:r w:rsidRPr="00FA0328">
        <w:rPr>
          <w:b/>
          <w:sz w:val="22"/>
          <w:szCs w:val="22"/>
        </w:rPr>
        <w:t>„</w:t>
      </w:r>
      <w:r w:rsidR="00BE6D16">
        <w:rPr>
          <w:b/>
          <w:sz w:val="22"/>
          <w:szCs w:val="22"/>
        </w:rPr>
        <w:t xml:space="preserve"> </w:t>
      </w:r>
      <w:r w:rsidRPr="00FA0328">
        <w:rPr>
          <w:b/>
          <w:bCs/>
          <w:sz w:val="22"/>
          <w:szCs w:val="22"/>
        </w:rPr>
        <w:t>Rewitalizacja przestrzeni miejskiej Krobi - renowacja zbiornika wodne</w:t>
      </w:r>
      <w:r>
        <w:rPr>
          <w:b/>
          <w:bCs/>
          <w:sz w:val="22"/>
          <w:szCs w:val="22"/>
        </w:rPr>
        <w:t xml:space="preserve">go wokół Wyspy Kasztelańskiej </w:t>
      </w:r>
      <w:r w:rsidRPr="00FA0328">
        <w:rPr>
          <w:b/>
          <w:bCs/>
          <w:sz w:val="22"/>
          <w:szCs w:val="22"/>
        </w:rPr>
        <w:t>wraz z</w:t>
      </w:r>
      <w:r>
        <w:rPr>
          <w:b/>
          <w:bCs/>
          <w:sz w:val="22"/>
          <w:szCs w:val="22"/>
        </w:rPr>
        <w:t xml:space="preserve"> przepustem do Rowu Krobskiego oraz </w:t>
      </w:r>
      <w:r w:rsidRPr="00FA0328">
        <w:rPr>
          <w:b/>
          <w:bCs/>
          <w:sz w:val="22"/>
          <w:szCs w:val="22"/>
        </w:rPr>
        <w:t>przebudową Rowu Krobskiego</w:t>
      </w:r>
      <w:r>
        <w:rPr>
          <w:b/>
          <w:bCs/>
          <w:sz w:val="22"/>
          <w:szCs w:val="22"/>
        </w:rPr>
        <w:t xml:space="preserve"> –ETAP I</w:t>
      </w:r>
      <w:r w:rsidRPr="00FA0328">
        <w:rPr>
          <w:b/>
          <w:bCs/>
          <w:sz w:val="22"/>
          <w:szCs w:val="22"/>
        </w:rPr>
        <w:t>”</w:t>
      </w:r>
    </w:p>
    <w:p w:rsidR="00C34147" w:rsidRPr="004C02D7" w:rsidRDefault="00C34147" w:rsidP="00C34147">
      <w:pPr>
        <w:pStyle w:val="p"/>
        <w:jc w:val="both"/>
        <w:rPr>
          <w:rFonts w:ascii="Times New Roman" w:hAnsi="Times New Roman" w:cs="Times New Roman"/>
          <w:b/>
          <w:bCs/>
        </w:rPr>
      </w:pPr>
    </w:p>
    <w:p w:rsidR="00C34147" w:rsidRPr="004C02D7" w:rsidRDefault="00C34147" w:rsidP="00C34147">
      <w:pPr>
        <w:pStyle w:val="Tekstpodstawowy"/>
        <w:jc w:val="right"/>
        <w:rPr>
          <w:sz w:val="22"/>
          <w:szCs w:val="22"/>
        </w:rPr>
      </w:pPr>
    </w:p>
    <w:p w:rsidR="00C34147" w:rsidRPr="004C02D7" w:rsidRDefault="00C34147" w:rsidP="00C34147">
      <w:pPr>
        <w:spacing w:line="360" w:lineRule="auto"/>
        <w:rPr>
          <w:sz w:val="22"/>
          <w:szCs w:val="22"/>
        </w:rPr>
      </w:pPr>
    </w:p>
    <w:p w:rsidR="00C34147" w:rsidRPr="004C02D7" w:rsidRDefault="00C34147" w:rsidP="00C34147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OŚWIADCZENIE O BRAKU POWIĄZAŃ </w:t>
      </w:r>
    </w:p>
    <w:p w:rsidR="00C34147" w:rsidRPr="004C02D7" w:rsidRDefault="00C34147" w:rsidP="00C34147">
      <w:pPr>
        <w:spacing w:line="360" w:lineRule="auto"/>
        <w:jc w:val="center"/>
        <w:rPr>
          <w:b/>
          <w:sz w:val="22"/>
          <w:szCs w:val="22"/>
        </w:rPr>
      </w:pPr>
      <w:r w:rsidRPr="004C02D7">
        <w:rPr>
          <w:b/>
          <w:sz w:val="22"/>
          <w:szCs w:val="22"/>
        </w:rPr>
        <w:t xml:space="preserve">KAPITAŁOWYCH LUB OSOBOWYCH </w:t>
      </w:r>
    </w:p>
    <w:p w:rsidR="00C34147" w:rsidRPr="004C02D7" w:rsidRDefault="00C34147" w:rsidP="00283FDD">
      <w:pPr>
        <w:spacing w:line="276" w:lineRule="auto"/>
        <w:jc w:val="center"/>
        <w:rPr>
          <w:sz w:val="22"/>
          <w:szCs w:val="22"/>
        </w:rPr>
      </w:pPr>
    </w:p>
    <w:p w:rsidR="00C34147" w:rsidRPr="004C02D7" w:rsidRDefault="00C34147" w:rsidP="00283FDD">
      <w:pPr>
        <w:pStyle w:val="Tekstpodstawowy"/>
        <w:spacing w:line="276" w:lineRule="auto"/>
        <w:jc w:val="both"/>
        <w:rPr>
          <w:sz w:val="22"/>
          <w:szCs w:val="22"/>
        </w:rPr>
      </w:pPr>
      <w:r w:rsidRPr="004C02D7">
        <w:rPr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C34147" w:rsidRPr="004C02D7" w:rsidRDefault="00C34147" w:rsidP="00283FDD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4C02D7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4C02D7">
        <w:rPr>
          <w:b/>
          <w:sz w:val="22"/>
          <w:szCs w:val="22"/>
        </w:rPr>
        <w:t>oświadczam, że nie jestem powią</w:t>
      </w:r>
      <w:r w:rsidR="0045731E">
        <w:rPr>
          <w:b/>
          <w:sz w:val="22"/>
          <w:szCs w:val="22"/>
        </w:rPr>
        <w:t>zany/a osobowo lub kapitałowo z </w:t>
      </w:r>
      <w:r w:rsidRPr="004C02D7">
        <w:rPr>
          <w:b/>
          <w:sz w:val="22"/>
          <w:szCs w:val="22"/>
        </w:rPr>
        <w:t>Zamawiającym</w:t>
      </w:r>
      <w:r w:rsidR="004C02D7" w:rsidRPr="004C02D7">
        <w:rPr>
          <w:b/>
          <w:sz w:val="22"/>
          <w:szCs w:val="22"/>
        </w:rPr>
        <w:t xml:space="preserve">. </w:t>
      </w:r>
    </w:p>
    <w:p w:rsidR="00C34147" w:rsidRPr="004C02D7" w:rsidRDefault="00A766A8" w:rsidP="00283FDD">
      <w:pPr>
        <w:pStyle w:val="Tekstpodstawowy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Przez powiązania</w:t>
      </w:r>
      <w:r w:rsidR="00C34147" w:rsidRPr="004C02D7">
        <w:rPr>
          <w:sz w:val="22"/>
          <w:szCs w:val="22"/>
        </w:rPr>
        <w:t xml:space="preserve"> kapitałowe</w:t>
      </w:r>
      <w:r>
        <w:rPr>
          <w:sz w:val="22"/>
          <w:szCs w:val="22"/>
        </w:rPr>
        <w:t xml:space="preserve"> lub osobowe</w:t>
      </w:r>
      <w:r w:rsidR="00C34147" w:rsidRPr="004C02D7">
        <w:rPr>
          <w:sz w:val="22"/>
          <w:szCs w:val="22"/>
        </w:rPr>
        <w:t xml:space="preserve"> rozumie się wzajemne powiązania pomiędzy Zamawiającym lub osobami upoważnionymi do zaciągania zobowiązań w imieniu Zamawiającego lub osobami wykonującymi w imieniu Zamawiającego czynno</w:t>
      </w:r>
      <w:r w:rsidR="007413BA">
        <w:rPr>
          <w:sz w:val="22"/>
          <w:szCs w:val="22"/>
        </w:rPr>
        <w:t>ści związane z przygotowaniem i </w:t>
      </w:r>
      <w:r w:rsidR="00C34147" w:rsidRPr="004C02D7">
        <w:rPr>
          <w:sz w:val="22"/>
          <w:szCs w:val="22"/>
        </w:rPr>
        <w:t>przeprowadzeniem procedury wyboru Wykonawcy, a Wykonawcą, polegające w szczególności na:</w:t>
      </w:r>
    </w:p>
    <w:p w:rsidR="00C34147" w:rsidRPr="004C02D7" w:rsidRDefault="00C3414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sz w:val="22"/>
          <w:szCs w:val="22"/>
        </w:rPr>
        <w:t>uczestniczeniu w spółce jako wspólnik spółki cywilnej lub spółki osobowej;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>posiadaniu co najmniej 10% udziałów lub akcji;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C02D7" w:rsidRPr="004C02D7" w:rsidRDefault="004C02D7" w:rsidP="00283FDD">
      <w:pPr>
        <w:pStyle w:val="Lista2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4C02D7">
        <w:rPr>
          <w:rFonts w:eastAsia="Calibri"/>
          <w:sz w:val="22"/>
          <w:szCs w:val="22"/>
          <w:lang w:eastAsia="en-US"/>
        </w:rPr>
        <w:t xml:space="preserve">pozostawaniu w związku małżeńskim, w stosunku pokrewieństwa lub powinowactwa w linii prostej, </w:t>
      </w:r>
      <w:r w:rsidRPr="004C02D7">
        <w:rPr>
          <w:sz w:val="22"/>
          <w:szCs w:val="22"/>
        </w:rPr>
        <w:t>pokrewieństwa drugiego stopnia lub powinowactwa drugiego stopnia w linii bocznej lub w stosunku przysposobienia, opieki lub kurateli.</w:t>
      </w:r>
    </w:p>
    <w:p w:rsidR="004C02D7" w:rsidRPr="004C02D7" w:rsidRDefault="004C02D7" w:rsidP="00C34147">
      <w:pPr>
        <w:pStyle w:val="Tekstpodstawowy"/>
        <w:ind w:left="3540" w:firstLine="708"/>
        <w:jc w:val="right"/>
        <w:rPr>
          <w:sz w:val="22"/>
          <w:szCs w:val="22"/>
        </w:rPr>
      </w:pPr>
    </w:p>
    <w:p w:rsidR="004C02D7" w:rsidRPr="004C02D7" w:rsidRDefault="004C02D7" w:rsidP="00712944"/>
    <w:p w:rsidR="00A508FE" w:rsidRPr="00FA0328" w:rsidRDefault="00A508FE" w:rsidP="00A508FE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C34147" w:rsidRPr="00AA5F56" w:rsidRDefault="00A508FE" w:rsidP="00AA5F5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sectPr w:rsidR="00C34147" w:rsidRPr="00AA5F56" w:rsidSect="002A371B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788BF4" w15:done="0"/>
  <w15:commentEx w15:paraId="7D9E1A8E" w15:done="0"/>
  <w15:commentEx w15:paraId="29DCCB78" w15:done="0"/>
  <w15:commentEx w15:paraId="5AD09E89" w15:done="0"/>
  <w15:commentEx w15:paraId="1F1C7D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AD" w:rsidRDefault="000E78AD" w:rsidP="00CB2920">
      <w:r>
        <w:separator/>
      </w:r>
    </w:p>
  </w:endnote>
  <w:endnote w:type="continuationSeparator" w:id="0">
    <w:p w:rsidR="000E78AD" w:rsidRDefault="000E78AD" w:rsidP="00C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Kamila </w:t>
          </w: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Ziemlinska</w:t>
          </w:r>
          <w:proofErr w:type="spellEnd"/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7241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72418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C72418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7241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72418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72418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7241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AD" w:rsidRDefault="000E78AD" w:rsidP="00CB2920">
      <w:r>
        <w:separator/>
      </w:r>
    </w:p>
  </w:footnote>
  <w:footnote w:type="continuationSeparator" w:id="0">
    <w:p w:rsidR="000E78AD" w:rsidRDefault="000E78AD" w:rsidP="00CB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C72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EFB"/>
    <w:multiLevelType w:val="hybridMultilevel"/>
    <w:tmpl w:val="55B45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08F6"/>
    <w:multiLevelType w:val="hybridMultilevel"/>
    <w:tmpl w:val="D8387C6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2620C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05F4"/>
    <w:multiLevelType w:val="hybridMultilevel"/>
    <w:tmpl w:val="25B4D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7B37"/>
    <w:multiLevelType w:val="hybridMultilevel"/>
    <w:tmpl w:val="963266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4D6"/>
    <w:multiLevelType w:val="hybridMultilevel"/>
    <w:tmpl w:val="E1202D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953"/>
    <w:rsid w:val="000047A1"/>
    <w:rsid w:val="00035F64"/>
    <w:rsid w:val="00047F5E"/>
    <w:rsid w:val="00053B32"/>
    <w:rsid w:val="00054BE6"/>
    <w:rsid w:val="00066493"/>
    <w:rsid w:val="000701FC"/>
    <w:rsid w:val="00075BEE"/>
    <w:rsid w:val="00091A3F"/>
    <w:rsid w:val="00096118"/>
    <w:rsid w:val="00097900"/>
    <w:rsid w:val="000B71B4"/>
    <w:rsid w:val="000B7D73"/>
    <w:rsid w:val="000C2434"/>
    <w:rsid w:val="000C3543"/>
    <w:rsid w:val="000C552A"/>
    <w:rsid w:val="000D2D0F"/>
    <w:rsid w:val="000D4398"/>
    <w:rsid w:val="000D6D21"/>
    <w:rsid w:val="000E31F8"/>
    <w:rsid w:val="000E78AD"/>
    <w:rsid w:val="000F0AFF"/>
    <w:rsid w:val="00106D08"/>
    <w:rsid w:val="00114189"/>
    <w:rsid w:val="00124DEA"/>
    <w:rsid w:val="00133F80"/>
    <w:rsid w:val="00145CC6"/>
    <w:rsid w:val="00147EA3"/>
    <w:rsid w:val="0015115C"/>
    <w:rsid w:val="001658F4"/>
    <w:rsid w:val="00173B1A"/>
    <w:rsid w:val="0018555F"/>
    <w:rsid w:val="00192E01"/>
    <w:rsid w:val="0019313A"/>
    <w:rsid w:val="001B4755"/>
    <w:rsid w:val="001B7D10"/>
    <w:rsid w:val="001C6F77"/>
    <w:rsid w:val="001E27DD"/>
    <w:rsid w:val="001F2F6F"/>
    <w:rsid w:val="002111EB"/>
    <w:rsid w:val="00212658"/>
    <w:rsid w:val="00242526"/>
    <w:rsid w:val="002535D9"/>
    <w:rsid w:val="00260C44"/>
    <w:rsid w:val="002617DC"/>
    <w:rsid w:val="00265E55"/>
    <w:rsid w:val="00267502"/>
    <w:rsid w:val="002709B5"/>
    <w:rsid w:val="0027694A"/>
    <w:rsid w:val="00277477"/>
    <w:rsid w:val="00282DEE"/>
    <w:rsid w:val="00283FDD"/>
    <w:rsid w:val="00291DB4"/>
    <w:rsid w:val="00296A44"/>
    <w:rsid w:val="00296C25"/>
    <w:rsid w:val="002A0180"/>
    <w:rsid w:val="002A3A0D"/>
    <w:rsid w:val="002A6C4E"/>
    <w:rsid w:val="002A76E2"/>
    <w:rsid w:val="002B4998"/>
    <w:rsid w:val="002B6FDA"/>
    <w:rsid w:val="002C387B"/>
    <w:rsid w:val="002D6A8C"/>
    <w:rsid w:val="002D7DF3"/>
    <w:rsid w:val="002E3D73"/>
    <w:rsid w:val="002E533F"/>
    <w:rsid w:val="0030129E"/>
    <w:rsid w:val="00303CAA"/>
    <w:rsid w:val="003104F5"/>
    <w:rsid w:val="00310852"/>
    <w:rsid w:val="003141D5"/>
    <w:rsid w:val="00324986"/>
    <w:rsid w:val="00325102"/>
    <w:rsid w:val="00325C4D"/>
    <w:rsid w:val="00327215"/>
    <w:rsid w:val="00330484"/>
    <w:rsid w:val="00334586"/>
    <w:rsid w:val="003350A2"/>
    <w:rsid w:val="00340D78"/>
    <w:rsid w:val="00340E7E"/>
    <w:rsid w:val="00343F06"/>
    <w:rsid w:val="00346B08"/>
    <w:rsid w:val="00366069"/>
    <w:rsid w:val="00376101"/>
    <w:rsid w:val="003845DB"/>
    <w:rsid w:val="003878D7"/>
    <w:rsid w:val="00392558"/>
    <w:rsid w:val="003A0920"/>
    <w:rsid w:val="003B0396"/>
    <w:rsid w:val="003B37B7"/>
    <w:rsid w:val="003C61EE"/>
    <w:rsid w:val="003D28B3"/>
    <w:rsid w:val="003D7BD7"/>
    <w:rsid w:val="003E0967"/>
    <w:rsid w:val="003E2366"/>
    <w:rsid w:val="003F0748"/>
    <w:rsid w:val="003F288E"/>
    <w:rsid w:val="003F2F9F"/>
    <w:rsid w:val="003F4BFF"/>
    <w:rsid w:val="00401A78"/>
    <w:rsid w:val="00403B59"/>
    <w:rsid w:val="00404F54"/>
    <w:rsid w:val="00411B3A"/>
    <w:rsid w:val="00423953"/>
    <w:rsid w:val="00436AC4"/>
    <w:rsid w:val="004376D1"/>
    <w:rsid w:val="004410D8"/>
    <w:rsid w:val="0044773A"/>
    <w:rsid w:val="00451EBB"/>
    <w:rsid w:val="00451FC2"/>
    <w:rsid w:val="00456CF7"/>
    <w:rsid w:val="0045731E"/>
    <w:rsid w:val="00467121"/>
    <w:rsid w:val="004768F9"/>
    <w:rsid w:val="00481698"/>
    <w:rsid w:val="00482191"/>
    <w:rsid w:val="004877C6"/>
    <w:rsid w:val="004B79C9"/>
    <w:rsid w:val="004C02D7"/>
    <w:rsid w:val="004E254C"/>
    <w:rsid w:val="004F6468"/>
    <w:rsid w:val="00517B42"/>
    <w:rsid w:val="00520203"/>
    <w:rsid w:val="0053632D"/>
    <w:rsid w:val="005514BA"/>
    <w:rsid w:val="0055506A"/>
    <w:rsid w:val="00555E22"/>
    <w:rsid w:val="00562DD5"/>
    <w:rsid w:val="0056692F"/>
    <w:rsid w:val="00572FD1"/>
    <w:rsid w:val="00576413"/>
    <w:rsid w:val="00581466"/>
    <w:rsid w:val="0058207C"/>
    <w:rsid w:val="00582975"/>
    <w:rsid w:val="005B4906"/>
    <w:rsid w:val="005B60EE"/>
    <w:rsid w:val="005B6D87"/>
    <w:rsid w:val="005C2B21"/>
    <w:rsid w:val="005C7323"/>
    <w:rsid w:val="005D1879"/>
    <w:rsid w:val="005D1B59"/>
    <w:rsid w:val="005F0EA6"/>
    <w:rsid w:val="005F3F82"/>
    <w:rsid w:val="00612CEA"/>
    <w:rsid w:val="00613E39"/>
    <w:rsid w:val="0063007F"/>
    <w:rsid w:val="00630216"/>
    <w:rsid w:val="006304CB"/>
    <w:rsid w:val="0063369A"/>
    <w:rsid w:val="00637A9E"/>
    <w:rsid w:val="00640CF0"/>
    <w:rsid w:val="00650F3E"/>
    <w:rsid w:val="006517A9"/>
    <w:rsid w:val="00653F5A"/>
    <w:rsid w:val="00670B33"/>
    <w:rsid w:val="00674236"/>
    <w:rsid w:val="00675226"/>
    <w:rsid w:val="006763E9"/>
    <w:rsid w:val="00676D1B"/>
    <w:rsid w:val="006831A5"/>
    <w:rsid w:val="0068548B"/>
    <w:rsid w:val="006A1368"/>
    <w:rsid w:val="006A1C8D"/>
    <w:rsid w:val="006A416A"/>
    <w:rsid w:val="006A683D"/>
    <w:rsid w:val="006B3E44"/>
    <w:rsid w:val="006C0BC2"/>
    <w:rsid w:val="006C2D1B"/>
    <w:rsid w:val="006C6E37"/>
    <w:rsid w:val="006D0C02"/>
    <w:rsid w:val="006D34BD"/>
    <w:rsid w:val="006D4C51"/>
    <w:rsid w:val="006D4D37"/>
    <w:rsid w:val="006D5ECB"/>
    <w:rsid w:val="006E0A34"/>
    <w:rsid w:val="006E0B29"/>
    <w:rsid w:val="006F44E5"/>
    <w:rsid w:val="00712944"/>
    <w:rsid w:val="00715FB6"/>
    <w:rsid w:val="00721CFF"/>
    <w:rsid w:val="007227A8"/>
    <w:rsid w:val="0073058F"/>
    <w:rsid w:val="007318E5"/>
    <w:rsid w:val="00732F15"/>
    <w:rsid w:val="00734C65"/>
    <w:rsid w:val="0073728C"/>
    <w:rsid w:val="00740874"/>
    <w:rsid w:val="007413BA"/>
    <w:rsid w:val="00746399"/>
    <w:rsid w:val="00750C30"/>
    <w:rsid w:val="00751DCC"/>
    <w:rsid w:val="00757A5B"/>
    <w:rsid w:val="0076154A"/>
    <w:rsid w:val="0076186F"/>
    <w:rsid w:val="00764C0E"/>
    <w:rsid w:val="00770933"/>
    <w:rsid w:val="0077319C"/>
    <w:rsid w:val="007845A9"/>
    <w:rsid w:val="00796F31"/>
    <w:rsid w:val="007A2259"/>
    <w:rsid w:val="007A3402"/>
    <w:rsid w:val="007A6544"/>
    <w:rsid w:val="007B0367"/>
    <w:rsid w:val="007C2E22"/>
    <w:rsid w:val="007C2E4A"/>
    <w:rsid w:val="007C3756"/>
    <w:rsid w:val="007D324B"/>
    <w:rsid w:val="007D3489"/>
    <w:rsid w:val="007E13E5"/>
    <w:rsid w:val="007E1E98"/>
    <w:rsid w:val="007E3DD6"/>
    <w:rsid w:val="007E4F4B"/>
    <w:rsid w:val="00806403"/>
    <w:rsid w:val="00812008"/>
    <w:rsid w:val="00815945"/>
    <w:rsid w:val="00830105"/>
    <w:rsid w:val="00833327"/>
    <w:rsid w:val="008351E5"/>
    <w:rsid w:val="00840FDF"/>
    <w:rsid w:val="00852E77"/>
    <w:rsid w:val="00861397"/>
    <w:rsid w:val="00864205"/>
    <w:rsid w:val="00867466"/>
    <w:rsid w:val="008677E0"/>
    <w:rsid w:val="0087784F"/>
    <w:rsid w:val="008825A0"/>
    <w:rsid w:val="00883D8D"/>
    <w:rsid w:val="00886791"/>
    <w:rsid w:val="00893799"/>
    <w:rsid w:val="00896DF4"/>
    <w:rsid w:val="0089798E"/>
    <w:rsid w:val="008A60EE"/>
    <w:rsid w:val="008B3CA3"/>
    <w:rsid w:val="008B6CAF"/>
    <w:rsid w:val="008B75FA"/>
    <w:rsid w:val="008C37B5"/>
    <w:rsid w:val="008C62AE"/>
    <w:rsid w:val="008D7A6F"/>
    <w:rsid w:val="008E6031"/>
    <w:rsid w:val="008E66F4"/>
    <w:rsid w:val="008F4818"/>
    <w:rsid w:val="008F7F7B"/>
    <w:rsid w:val="00901829"/>
    <w:rsid w:val="00905306"/>
    <w:rsid w:val="00910DFD"/>
    <w:rsid w:val="00912A1E"/>
    <w:rsid w:val="009133DA"/>
    <w:rsid w:val="00917EA9"/>
    <w:rsid w:val="009207AC"/>
    <w:rsid w:val="0092110F"/>
    <w:rsid w:val="00927A7B"/>
    <w:rsid w:val="00932230"/>
    <w:rsid w:val="0093502D"/>
    <w:rsid w:val="009430A6"/>
    <w:rsid w:val="00944EDE"/>
    <w:rsid w:val="009523A8"/>
    <w:rsid w:val="00967157"/>
    <w:rsid w:val="00972F30"/>
    <w:rsid w:val="0097429F"/>
    <w:rsid w:val="009824CA"/>
    <w:rsid w:val="00986540"/>
    <w:rsid w:val="00986913"/>
    <w:rsid w:val="009944BB"/>
    <w:rsid w:val="009A2336"/>
    <w:rsid w:val="009B5C41"/>
    <w:rsid w:val="009B6EAE"/>
    <w:rsid w:val="009C7425"/>
    <w:rsid w:val="009D044A"/>
    <w:rsid w:val="009D1D06"/>
    <w:rsid w:val="009D3C99"/>
    <w:rsid w:val="009E1201"/>
    <w:rsid w:val="009E5853"/>
    <w:rsid w:val="009F24A4"/>
    <w:rsid w:val="009F77C1"/>
    <w:rsid w:val="00A032B5"/>
    <w:rsid w:val="00A14CE4"/>
    <w:rsid w:val="00A20BB4"/>
    <w:rsid w:val="00A3072A"/>
    <w:rsid w:val="00A31677"/>
    <w:rsid w:val="00A31DD7"/>
    <w:rsid w:val="00A32FE7"/>
    <w:rsid w:val="00A4392A"/>
    <w:rsid w:val="00A45B58"/>
    <w:rsid w:val="00A46423"/>
    <w:rsid w:val="00A508FE"/>
    <w:rsid w:val="00A52CF5"/>
    <w:rsid w:val="00A741C1"/>
    <w:rsid w:val="00A766A8"/>
    <w:rsid w:val="00A861D6"/>
    <w:rsid w:val="00AA2DA9"/>
    <w:rsid w:val="00AA5F56"/>
    <w:rsid w:val="00AB3686"/>
    <w:rsid w:val="00AC0354"/>
    <w:rsid w:val="00AC1655"/>
    <w:rsid w:val="00AC7BBD"/>
    <w:rsid w:val="00AD0073"/>
    <w:rsid w:val="00AD7A5F"/>
    <w:rsid w:val="00AE51F6"/>
    <w:rsid w:val="00AF3E94"/>
    <w:rsid w:val="00B030CE"/>
    <w:rsid w:val="00B04CE0"/>
    <w:rsid w:val="00B05D4A"/>
    <w:rsid w:val="00B12657"/>
    <w:rsid w:val="00B12A41"/>
    <w:rsid w:val="00B17D61"/>
    <w:rsid w:val="00B17FA4"/>
    <w:rsid w:val="00B23F4A"/>
    <w:rsid w:val="00B24053"/>
    <w:rsid w:val="00B30175"/>
    <w:rsid w:val="00B30845"/>
    <w:rsid w:val="00B32B89"/>
    <w:rsid w:val="00B33023"/>
    <w:rsid w:val="00B33297"/>
    <w:rsid w:val="00B348D8"/>
    <w:rsid w:val="00B440FE"/>
    <w:rsid w:val="00B4551D"/>
    <w:rsid w:val="00B46243"/>
    <w:rsid w:val="00B50977"/>
    <w:rsid w:val="00B57284"/>
    <w:rsid w:val="00B62671"/>
    <w:rsid w:val="00B7232D"/>
    <w:rsid w:val="00B83BEA"/>
    <w:rsid w:val="00B9075C"/>
    <w:rsid w:val="00B90C5A"/>
    <w:rsid w:val="00B94134"/>
    <w:rsid w:val="00B946BD"/>
    <w:rsid w:val="00B96352"/>
    <w:rsid w:val="00BA13C0"/>
    <w:rsid w:val="00BA1A01"/>
    <w:rsid w:val="00BA41FE"/>
    <w:rsid w:val="00BB2924"/>
    <w:rsid w:val="00BB3381"/>
    <w:rsid w:val="00BB5706"/>
    <w:rsid w:val="00BB71A4"/>
    <w:rsid w:val="00BC6417"/>
    <w:rsid w:val="00BD29D5"/>
    <w:rsid w:val="00BD7B6B"/>
    <w:rsid w:val="00BE06B6"/>
    <w:rsid w:val="00BE6158"/>
    <w:rsid w:val="00BE6D16"/>
    <w:rsid w:val="00C019F4"/>
    <w:rsid w:val="00C03C27"/>
    <w:rsid w:val="00C05044"/>
    <w:rsid w:val="00C20873"/>
    <w:rsid w:val="00C2491A"/>
    <w:rsid w:val="00C2744E"/>
    <w:rsid w:val="00C33517"/>
    <w:rsid w:val="00C34147"/>
    <w:rsid w:val="00C434A7"/>
    <w:rsid w:val="00C5618E"/>
    <w:rsid w:val="00C57001"/>
    <w:rsid w:val="00C62F06"/>
    <w:rsid w:val="00C644BB"/>
    <w:rsid w:val="00C655F0"/>
    <w:rsid w:val="00C65A69"/>
    <w:rsid w:val="00C672AD"/>
    <w:rsid w:val="00C72418"/>
    <w:rsid w:val="00C7772A"/>
    <w:rsid w:val="00C84131"/>
    <w:rsid w:val="00CA14AF"/>
    <w:rsid w:val="00CA2D62"/>
    <w:rsid w:val="00CA2DF7"/>
    <w:rsid w:val="00CA527D"/>
    <w:rsid w:val="00CA5565"/>
    <w:rsid w:val="00CA5FC8"/>
    <w:rsid w:val="00CB1CCC"/>
    <w:rsid w:val="00CB2920"/>
    <w:rsid w:val="00CB6F27"/>
    <w:rsid w:val="00CC0CCD"/>
    <w:rsid w:val="00CC1FD3"/>
    <w:rsid w:val="00CC2A1E"/>
    <w:rsid w:val="00CD138E"/>
    <w:rsid w:val="00CD6750"/>
    <w:rsid w:val="00CE4154"/>
    <w:rsid w:val="00CE4761"/>
    <w:rsid w:val="00D13A03"/>
    <w:rsid w:val="00D23F7E"/>
    <w:rsid w:val="00D309F3"/>
    <w:rsid w:val="00D55FA8"/>
    <w:rsid w:val="00D63377"/>
    <w:rsid w:val="00D6652D"/>
    <w:rsid w:val="00D67A0B"/>
    <w:rsid w:val="00D85F89"/>
    <w:rsid w:val="00D86A12"/>
    <w:rsid w:val="00D9109B"/>
    <w:rsid w:val="00D94ACD"/>
    <w:rsid w:val="00D96E3A"/>
    <w:rsid w:val="00D970A8"/>
    <w:rsid w:val="00D9713E"/>
    <w:rsid w:val="00DA1DB5"/>
    <w:rsid w:val="00DA61B0"/>
    <w:rsid w:val="00DA7C9F"/>
    <w:rsid w:val="00DB3F73"/>
    <w:rsid w:val="00DC4023"/>
    <w:rsid w:val="00DC4BB4"/>
    <w:rsid w:val="00DD1225"/>
    <w:rsid w:val="00DD2F1A"/>
    <w:rsid w:val="00DD4D00"/>
    <w:rsid w:val="00DD62DC"/>
    <w:rsid w:val="00DF5C9F"/>
    <w:rsid w:val="00E12C2B"/>
    <w:rsid w:val="00E14BC7"/>
    <w:rsid w:val="00E16D86"/>
    <w:rsid w:val="00E172DB"/>
    <w:rsid w:val="00E1772A"/>
    <w:rsid w:val="00E2116E"/>
    <w:rsid w:val="00E23DE0"/>
    <w:rsid w:val="00E33531"/>
    <w:rsid w:val="00E356E8"/>
    <w:rsid w:val="00E37083"/>
    <w:rsid w:val="00E42F1F"/>
    <w:rsid w:val="00E45670"/>
    <w:rsid w:val="00E47A05"/>
    <w:rsid w:val="00E510AF"/>
    <w:rsid w:val="00E542E8"/>
    <w:rsid w:val="00E54AC9"/>
    <w:rsid w:val="00E85EB6"/>
    <w:rsid w:val="00E9582C"/>
    <w:rsid w:val="00EA5B2C"/>
    <w:rsid w:val="00EB12E3"/>
    <w:rsid w:val="00EB5398"/>
    <w:rsid w:val="00EB75E8"/>
    <w:rsid w:val="00EC0DA0"/>
    <w:rsid w:val="00EC2A54"/>
    <w:rsid w:val="00EC6342"/>
    <w:rsid w:val="00ED4DAE"/>
    <w:rsid w:val="00EE2DA8"/>
    <w:rsid w:val="00EF257F"/>
    <w:rsid w:val="00F070A9"/>
    <w:rsid w:val="00F07EDC"/>
    <w:rsid w:val="00F106D6"/>
    <w:rsid w:val="00F15E76"/>
    <w:rsid w:val="00F232C0"/>
    <w:rsid w:val="00F31559"/>
    <w:rsid w:val="00F3175F"/>
    <w:rsid w:val="00F4445E"/>
    <w:rsid w:val="00F50DB7"/>
    <w:rsid w:val="00F66353"/>
    <w:rsid w:val="00F67A6D"/>
    <w:rsid w:val="00F71FE4"/>
    <w:rsid w:val="00F7269B"/>
    <w:rsid w:val="00F731B0"/>
    <w:rsid w:val="00F73D26"/>
    <w:rsid w:val="00F874B5"/>
    <w:rsid w:val="00F9481C"/>
    <w:rsid w:val="00F95053"/>
    <w:rsid w:val="00FA4E85"/>
    <w:rsid w:val="00FA54E8"/>
    <w:rsid w:val="00FB48B0"/>
    <w:rsid w:val="00FB5FD7"/>
    <w:rsid w:val="00FD0ED7"/>
    <w:rsid w:val="00FD4D67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3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rozliczenia@krob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b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zliczenia@krob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5C31-DD47-4C2C-81DB-E5F04FD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zoledziowska</cp:lastModifiedBy>
  <cp:revision>30</cp:revision>
  <cp:lastPrinted>2016-06-21T09:49:00Z</cp:lastPrinted>
  <dcterms:created xsi:type="dcterms:W3CDTF">2016-06-21T05:11:00Z</dcterms:created>
  <dcterms:modified xsi:type="dcterms:W3CDTF">2016-06-21T11:35:00Z</dcterms:modified>
</cp:coreProperties>
</file>