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63" w:rsidRPr="00C557D6" w:rsidRDefault="00164D63" w:rsidP="00164D63">
      <w:pPr>
        <w:jc w:val="right"/>
        <w:rPr>
          <w:i/>
          <w:sz w:val="22"/>
          <w:szCs w:val="22"/>
        </w:rPr>
      </w:pPr>
      <w:r w:rsidRPr="00C557D6">
        <w:rPr>
          <w:i/>
          <w:sz w:val="22"/>
          <w:szCs w:val="22"/>
        </w:rPr>
        <w:t>Załącznik nr 2</w:t>
      </w:r>
      <w:r w:rsidR="002F1EB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do zapytania ofertowego</w:t>
      </w:r>
    </w:p>
    <w:p w:rsidR="00164D63" w:rsidRPr="00C34147" w:rsidRDefault="00164D63" w:rsidP="00164D63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164D63" w:rsidRPr="00C34147" w:rsidTr="00141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164D63" w:rsidRPr="00C34147" w:rsidRDefault="00164D63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164D63" w:rsidRPr="00C34147" w:rsidRDefault="00164D63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164D63" w:rsidRPr="00C34147" w:rsidRDefault="00164D63" w:rsidP="0014149D">
            <w:pPr>
              <w:pStyle w:val="tableCenter"/>
              <w:rPr>
                <w:rFonts w:ascii="Times New Roman" w:hAnsi="Times New Roman" w:cs="Times New Roman"/>
              </w:rPr>
            </w:pPr>
            <w:r w:rsidRPr="00C34147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Default="00164D63" w:rsidP="00164D63">
      <w:pPr>
        <w:pStyle w:val="p"/>
        <w:jc w:val="both"/>
        <w:rPr>
          <w:rFonts w:ascii="Times New Roman" w:hAnsi="Times New Roman" w:cs="Times New Roman"/>
          <w:b/>
          <w:color w:val="0D0D0D"/>
        </w:rPr>
      </w:pPr>
      <w:r w:rsidRPr="00C34147"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</w:rPr>
        <w:t xml:space="preserve">Składając ofertę na wykonanie usługi polegającej na </w:t>
      </w:r>
      <w:r>
        <w:rPr>
          <w:rFonts w:ascii="Times New Roman" w:hAnsi="Times New Roman" w:cs="Times New Roman"/>
          <w:b/>
        </w:rPr>
        <w:t>sporządzeniu</w:t>
      </w:r>
      <w:r w:rsidRPr="00A24101">
        <w:rPr>
          <w:rFonts w:ascii="Times New Roman" w:hAnsi="Times New Roman" w:cs="Times New Roman"/>
          <w:b/>
        </w:rPr>
        <w:t xml:space="preserve"> Studium Wykonalności (w części opisowej i finansowej</w:t>
      </w:r>
      <w:r>
        <w:rPr>
          <w:rFonts w:ascii="Times New Roman" w:hAnsi="Times New Roman" w:cs="Times New Roman"/>
          <w:b/>
        </w:rPr>
        <w:t>) wraz z Wnioskiem aplikacyjnym i</w:t>
      </w:r>
      <w:r w:rsidRPr="004504E3">
        <w:rPr>
          <w:rFonts w:ascii="Times New Roman" w:hAnsi="Times New Roman" w:cs="Times New Roman"/>
          <w:b/>
        </w:rPr>
        <w:t xml:space="preserve"> załącznikami dla</w:t>
      </w:r>
      <w:r w:rsidRPr="00A24101">
        <w:rPr>
          <w:rFonts w:ascii="Times New Roman" w:hAnsi="Times New Roman" w:cs="Times New Roman"/>
          <w:b/>
        </w:rPr>
        <w:t xml:space="preserve"> projektu pn.</w:t>
      </w:r>
      <w:r>
        <w:rPr>
          <w:rFonts w:ascii="Times New Roman" w:hAnsi="Times New Roman" w:cs="Times New Roman"/>
          <w:b/>
        </w:rPr>
        <w:t> </w:t>
      </w:r>
      <w:r w:rsidRPr="00A24101">
        <w:rPr>
          <w:rFonts w:ascii="Times New Roman" w:hAnsi="Times New Roman"/>
          <w:b/>
          <w:color w:val="000000" w:themeColor="text1"/>
        </w:rPr>
        <w:t>.</w:t>
      </w:r>
      <w:r w:rsidRPr="00A24101">
        <w:rPr>
          <w:rFonts w:ascii="Times New Roman" w:hAnsi="Times New Roman" w:cs="Times New Roman"/>
          <w:b/>
          <w:bCs/>
        </w:rPr>
        <w:t>„</w:t>
      </w:r>
      <w:r w:rsidRPr="00A24101">
        <w:rPr>
          <w:rFonts w:ascii="Times New Roman" w:hAnsi="Times New Roman" w:cs="Times New Roman"/>
          <w:b/>
          <w:color w:val="0D0D0D"/>
        </w:rPr>
        <w:t>Lokalne Centrum Popularyzacji Nauki, Edukacji i Inn</w:t>
      </w:r>
      <w:r>
        <w:rPr>
          <w:rFonts w:ascii="Times New Roman" w:hAnsi="Times New Roman" w:cs="Times New Roman"/>
          <w:b/>
          <w:color w:val="0D0D0D"/>
        </w:rPr>
        <w:t xml:space="preserve">owacji </w:t>
      </w:r>
      <w:r w:rsidRPr="00A24101">
        <w:rPr>
          <w:rFonts w:ascii="Times New Roman" w:hAnsi="Times New Roman" w:cs="Times New Roman"/>
          <w:b/>
          <w:color w:val="0D0D0D"/>
        </w:rPr>
        <w:t>w Krobi”</w:t>
      </w:r>
    </w:p>
    <w:p w:rsidR="00164D63" w:rsidRPr="002769FB" w:rsidRDefault="00164D63" w:rsidP="00164D63">
      <w:pPr>
        <w:pStyle w:val="p"/>
        <w:jc w:val="both"/>
        <w:rPr>
          <w:rFonts w:ascii="Times New Roman" w:hAnsi="Times New Roman" w:cs="Times New Roman"/>
        </w:rPr>
      </w:pPr>
      <w:r w:rsidRPr="002769FB">
        <w:rPr>
          <w:rFonts w:ascii="Times New Roman" w:hAnsi="Times New Roman" w:cs="Times New Roman"/>
          <w:color w:val="0D0D0D"/>
        </w:rPr>
        <w:t>składam</w:t>
      </w:r>
    </w:p>
    <w:p w:rsidR="00164D63" w:rsidRPr="00DA0266" w:rsidRDefault="00164D63" w:rsidP="00164D63">
      <w:pPr>
        <w:pStyle w:val="p"/>
        <w:rPr>
          <w:rFonts w:ascii="Times New Roman" w:hAnsi="Times New Roman" w:cs="Times New Roman"/>
        </w:rPr>
      </w:pPr>
    </w:p>
    <w:p w:rsidR="00164D63" w:rsidRPr="00DA0266" w:rsidRDefault="00164D63" w:rsidP="00164D6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A0266">
        <w:rPr>
          <w:rStyle w:val="bold"/>
          <w:rFonts w:ascii="Times New Roman" w:hAnsi="Times New Roman" w:cs="Times New Roman"/>
          <w:sz w:val="24"/>
          <w:szCs w:val="24"/>
        </w:rPr>
        <w:t>WYKAZ ZREALIZOWANYCH PRZEZ WYKONAWCĘ</w:t>
      </w:r>
    </w:p>
    <w:p w:rsidR="00164D63" w:rsidRPr="00DA0266" w:rsidRDefault="00164D63" w:rsidP="00164D6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A0266">
        <w:rPr>
          <w:rStyle w:val="bold"/>
          <w:rFonts w:ascii="Times New Roman" w:hAnsi="Times New Roman" w:cs="Times New Roman"/>
          <w:sz w:val="24"/>
          <w:szCs w:val="24"/>
        </w:rPr>
        <w:t>ZADAŃ TOŻSAMYCH</w:t>
      </w:r>
    </w:p>
    <w:p w:rsidR="00164D63" w:rsidRPr="00DA0266" w:rsidRDefault="00164D63" w:rsidP="00164D6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A0266">
        <w:rPr>
          <w:rStyle w:val="bold"/>
          <w:rFonts w:ascii="Times New Roman" w:hAnsi="Times New Roman" w:cs="Times New Roman"/>
          <w:sz w:val="24"/>
          <w:szCs w:val="24"/>
        </w:rPr>
        <w:t>w ciągu ostatnich 5 lat przed upływem terminu składania ofert</w:t>
      </w:r>
    </w:p>
    <w:p w:rsidR="00164D63" w:rsidRPr="0049572F" w:rsidRDefault="00164D63" w:rsidP="00164D63">
      <w:pPr>
        <w:pStyle w:val="p"/>
        <w:rPr>
          <w:rFonts w:ascii="Times New Roman" w:hAnsi="Times New Roman" w:cs="Times New Roman"/>
          <w:color w:val="FF0000"/>
        </w:rPr>
      </w:pPr>
    </w:p>
    <w:p w:rsidR="00164D63" w:rsidRPr="00AF23AE" w:rsidRDefault="00164D63" w:rsidP="00164D63">
      <w:pPr>
        <w:pStyle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5"/>
        <w:gridCol w:w="1919"/>
        <w:gridCol w:w="3570"/>
        <w:gridCol w:w="1559"/>
        <w:gridCol w:w="1613"/>
      </w:tblGrid>
      <w:tr w:rsidR="00DA3970" w:rsidRPr="00FA0328" w:rsidTr="00C22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tcW w:w="465" w:type="dxa"/>
            <w:vMerge w:val="restart"/>
            <w:vAlign w:val="center"/>
          </w:tcPr>
          <w:p w:rsidR="00DA3970" w:rsidRPr="00FA0328" w:rsidRDefault="00DA3970" w:rsidP="0014149D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1919" w:type="dxa"/>
            <w:vMerge w:val="restart"/>
            <w:vAlign w:val="center"/>
          </w:tcPr>
          <w:p w:rsidR="00DA3970" w:rsidRPr="00FB7715" w:rsidRDefault="00DA3970" w:rsidP="0014149D">
            <w:pPr>
              <w:pStyle w:val="tableCenter"/>
              <w:rPr>
                <w:rFonts w:ascii="Times New Roman" w:hAnsi="Times New Roman" w:cs="Times New Roman"/>
              </w:rPr>
            </w:pPr>
            <w:r w:rsidRPr="00FB7715">
              <w:rPr>
                <w:rStyle w:val="bold"/>
                <w:rFonts w:ascii="Times New Roman" w:hAnsi="Times New Roman" w:cs="Times New Roman"/>
              </w:rPr>
              <w:t>Nazwa i adres Zamawiającego, na rzecz którego realizowane było zamówienie</w:t>
            </w:r>
          </w:p>
        </w:tc>
        <w:tc>
          <w:tcPr>
            <w:tcW w:w="3570" w:type="dxa"/>
            <w:vMerge w:val="restart"/>
            <w:vAlign w:val="center"/>
          </w:tcPr>
          <w:p w:rsidR="00DA3970" w:rsidRPr="00FB7715" w:rsidRDefault="00DA3970" w:rsidP="0014149D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Nazwa projektu oświatowego</w:t>
            </w:r>
            <w:r w:rsidRPr="00DA3970">
              <w:rPr>
                <w:b/>
                <w:sz w:val="20"/>
                <w:szCs w:val="20"/>
                <w:lang w:eastAsia="ar-SA"/>
              </w:rPr>
              <w:t>, który otrzymał dofinansowanie (z wyłączeniem aktualizacji), dla którego sporządzone było Studium Wykonalności i Wniosek aplikacyjny</w:t>
            </w:r>
          </w:p>
          <w:p w:rsidR="00DA3970" w:rsidRPr="00FB7715" w:rsidRDefault="00DA3970" w:rsidP="0014149D">
            <w:pPr>
              <w:pStyle w:val="table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DA3970" w:rsidRPr="00FB7715" w:rsidRDefault="00DA3970" w:rsidP="0014149D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FB7715">
              <w:rPr>
                <w:rStyle w:val="bold"/>
                <w:rFonts w:ascii="Times New Roman" w:hAnsi="Times New Roman" w:cs="Times New Roman"/>
              </w:rPr>
              <w:t>Data wykonania usługi</w:t>
            </w:r>
          </w:p>
          <w:p w:rsidR="00DA3970" w:rsidRPr="00FB7715" w:rsidRDefault="00DA3970" w:rsidP="0014149D">
            <w:pPr>
              <w:pStyle w:val="tableCenter"/>
              <w:rPr>
                <w:rFonts w:ascii="Times New Roman" w:hAnsi="Times New Roman" w:cs="Times New Roman"/>
                <w:b/>
              </w:rPr>
            </w:pPr>
          </w:p>
        </w:tc>
      </w:tr>
      <w:tr w:rsidR="00DA3970" w:rsidRPr="00FA0328" w:rsidTr="00C22DA3">
        <w:trPr>
          <w:trHeight w:val="930"/>
        </w:trPr>
        <w:tc>
          <w:tcPr>
            <w:tcW w:w="465" w:type="dxa"/>
            <w:vMerge/>
            <w:tcBorders>
              <w:bottom w:val="single" w:sz="1" w:space="0" w:color="auto"/>
            </w:tcBorders>
            <w:vAlign w:val="center"/>
          </w:tcPr>
          <w:p w:rsidR="00DA3970" w:rsidRPr="00FA0328" w:rsidRDefault="00DA3970" w:rsidP="0014149D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bottom w:val="single" w:sz="1" w:space="0" w:color="auto"/>
            </w:tcBorders>
            <w:vAlign w:val="center"/>
          </w:tcPr>
          <w:p w:rsidR="00DA3970" w:rsidRDefault="00DA3970" w:rsidP="0014149D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bottom w:val="single" w:sz="1" w:space="0" w:color="auto"/>
            </w:tcBorders>
            <w:vAlign w:val="center"/>
          </w:tcPr>
          <w:p w:rsidR="00DA3970" w:rsidRPr="009C3C47" w:rsidRDefault="00DA3970" w:rsidP="0014149D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single" w:sz="1" w:space="0" w:color="auto"/>
            </w:tcBorders>
            <w:vAlign w:val="center"/>
          </w:tcPr>
          <w:p w:rsidR="00DA3970" w:rsidRPr="00FA0328" w:rsidRDefault="00DA3970" w:rsidP="0014149D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Data rozpoczęcia</w:t>
            </w:r>
          </w:p>
        </w:tc>
        <w:tc>
          <w:tcPr>
            <w:tcW w:w="1613" w:type="dxa"/>
            <w:tcBorders>
              <w:bottom w:val="single" w:sz="1" w:space="0" w:color="auto"/>
            </w:tcBorders>
            <w:vAlign w:val="center"/>
          </w:tcPr>
          <w:p w:rsidR="00DA3970" w:rsidRPr="00FA0328" w:rsidRDefault="00DA3970" w:rsidP="0014149D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Data zakończenia</w:t>
            </w:r>
          </w:p>
        </w:tc>
      </w:tr>
      <w:tr w:rsidR="00DA3970" w:rsidRPr="00FA0328" w:rsidTr="00C22DA3">
        <w:tc>
          <w:tcPr>
            <w:tcW w:w="465" w:type="dxa"/>
            <w:vAlign w:val="center"/>
          </w:tcPr>
          <w:p w:rsidR="00DA3970" w:rsidRPr="00FA0328" w:rsidRDefault="00DA3970" w:rsidP="0014149D">
            <w:r w:rsidRPr="00FA0328">
              <w:t>1</w:t>
            </w:r>
          </w:p>
        </w:tc>
        <w:tc>
          <w:tcPr>
            <w:tcW w:w="1919" w:type="dxa"/>
            <w:vAlign w:val="center"/>
          </w:tcPr>
          <w:p w:rsidR="00DA3970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A3970" w:rsidRPr="00FA0328" w:rsidTr="00C22DA3">
        <w:tc>
          <w:tcPr>
            <w:tcW w:w="465" w:type="dxa"/>
            <w:vAlign w:val="center"/>
          </w:tcPr>
          <w:p w:rsidR="00DA3970" w:rsidRPr="00FA0328" w:rsidRDefault="00DA3970" w:rsidP="0014149D">
            <w:r w:rsidRPr="00FA0328">
              <w:t>2</w:t>
            </w:r>
          </w:p>
        </w:tc>
        <w:tc>
          <w:tcPr>
            <w:tcW w:w="1919" w:type="dxa"/>
            <w:vAlign w:val="center"/>
          </w:tcPr>
          <w:p w:rsidR="00DA3970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A3970" w:rsidRPr="00FA0328" w:rsidTr="00C22DA3">
        <w:tc>
          <w:tcPr>
            <w:tcW w:w="465" w:type="dxa"/>
            <w:vAlign w:val="center"/>
          </w:tcPr>
          <w:p w:rsidR="00DA3970" w:rsidRPr="00FA0328" w:rsidRDefault="00DA3970" w:rsidP="0014149D">
            <w:r>
              <w:t>3</w:t>
            </w:r>
          </w:p>
        </w:tc>
        <w:tc>
          <w:tcPr>
            <w:tcW w:w="1919" w:type="dxa"/>
            <w:vAlign w:val="center"/>
          </w:tcPr>
          <w:p w:rsidR="00DA3970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DA3970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A3970" w:rsidRPr="00FA0328" w:rsidTr="00C22DA3">
        <w:tc>
          <w:tcPr>
            <w:tcW w:w="465" w:type="dxa"/>
            <w:vAlign w:val="center"/>
          </w:tcPr>
          <w:p w:rsidR="00DA3970" w:rsidRPr="00FA0328" w:rsidRDefault="00DA3970" w:rsidP="0014149D">
            <w:r>
              <w:t>4</w:t>
            </w:r>
          </w:p>
        </w:tc>
        <w:tc>
          <w:tcPr>
            <w:tcW w:w="1919" w:type="dxa"/>
            <w:vAlign w:val="center"/>
          </w:tcPr>
          <w:p w:rsidR="00DA3970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DA3970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A3970" w:rsidRPr="00FA0328" w:rsidTr="00C22DA3">
        <w:tc>
          <w:tcPr>
            <w:tcW w:w="465" w:type="dxa"/>
            <w:vAlign w:val="center"/>
          </w:tcPr>
          <w:p w:rsidR="00DA3970" w:rsidRPr="00FA0328" w:rsidRDefault="00DA3970" w:rsidP="0014149D">
            <w:r>
              <w:t>5</w:t>
            </w:r>
          </w:p>
        </w:tc>
        <w:tc>
          <w:tcPr>
            <w:tcW w:w="1919" w:type="dxa"/>
            <w:vAlign w:val="center"/>
          </w:tcPr>
          <w:p w:rsidR="00DA3970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DA3970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A3970" w:rsidRPr="00FA0328" w:rsidTr="00C22DA3">
        <w:tc>
          <w:tcPr>
            <w:tcW w:w="465" w:type="dxa"/>
            <w:vAlign w:val="center"/>
          </w:tcPr>
          <w:p w:rsidR="00DA3970" w:rsidRPr="00FA0328" w:rsidRDefault="00DA3970" w:rsidP="0014149D">
            <w:r>
              <w:t>6</w:t>
            </w:r>
          </w:p>
        </w:tc>
        <w:tc>
          <w:tcPr>
            <w:tcW w:w="1919" w:type="dxa"/>
            <w:vAlign w:val="center"/>
          </w:tcPr>
          <w:p w:rsidR="00DA3970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A3970" w:rsidRPr="00FA0328" w:rsidTr="00C22DA3">
        <w:tc>
          <w:tcPr>
            <w:tcW w:w="465" w:type="dxa"/>
            <w:vAlign w:val="center"/>
          </w:tcPr>
          <w:p w:rsidR="00DA3970" w:rsidRDefault="00DA3970" w:rsidP="0014149D">
            <w:r>
              <w:t>7</w:t>
            </w:r>
          </w:p>
          <w:p w:rsidR="00DA3970" w:rsidRPr="00FA0328" w:rsidRDefault="00DA3970" w:rsidP="0014149D"/>
        </w:tc>
        <w:tc>
          <w:tcPr>
            <w:tcW w:w="1919" w:type="dxa"/>
            <w:vAlign w:val="center"/>
          </w:tcPr>
          <w:p w:rsidR="00DA3970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164D63" w:rsidRDefault="00164D63" w:rsidP="00164D63">
      <w:pPr>
        <w:pStyle w:val="righ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Należy wykazać jedynie usługi odpowiadające warunkowi wiedzy i doświadczenia tj. usługi odpowiadające swoim rodzajem przedmiotowi zamówienia – które Wykonawca wykonał w ciągu ostatnich 5 lat przed upływem terminu składania ofert, a jeżeli okres prowadzenia działalności jest </w:t>
      </w:r>
      <w:r>
        <w:rPr>
          <w:rFonts w:ascii="Times New Roman" w:hAnsi="Times New Roman" w:cs="Times New Roman"/>
          <w:i/>
        </w:rPr>
        <w:lastRenderedPageBreak/>
        <w:t>krótszy – w tym okresie, co najmniej 2 usługi tożsame z przedmiot</w:t>
      </w:r>
      <w:r w:rsidR="00AF1CBB">
        <w:rPr>
          <w:rFonts w:ascii="Times New Roman" w:hAnsi="Times New Roman" w:cs="Times New Roman"/>
          <w:i/>
        </w:rPr>
        <w:t>em niniejszego zamówienia</w:t>
      </w:r>
      <w:r w:rsidR="00377431">
        <w:rPr>
          <w:rFonts w:ascii="Times New Roman" w:hAnsi="Times New Roman" w:cs="Times New Roman"/>
          <w:i/>
        </w:rPr>
        <w:t>, tj. </w:t>
      </w:r>
      <w:r>
        <w:rPr>
          <w:rFonts w:ascii="Times New Roman" w:hAnsi="Times New Roman" w:cs="Times New Roman"/>
          <w:i/>
        </w:rPr>
        <w:t xml:space="preserve">polegające na opracowaniu Studium Wykonalności i </w:t>
      </w:r>
      <w:r w:rsidRPr="006D7631">
        <w:rPr>
          <w:rFonts w:ascii="Times New Roman" w:hAnsi="Times New Roman" w:cs="Times New Roman"/>
          <w:i/>
        </w:rPr>
        <w:t>Wniosku aplikacyjnego.</w:t>
      </w:r>
    </w:p>
    <w:p w:rsidR="00164D63" w:rsidRDefault="00164D63" w:rsidP="00164D63">
      <w:pPr>
        <w:pStyle w:val="righ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Wykonawca wraz z ww. wykazem</w:t>
      </w:r>
      <w:r w:rsidR="00D0116B">
        <w:rPr>
          <w:rFonts w:ascii="Times New Roman" w:hAnsi="Times New Roman" w:cs="Times New Roman"/>
          <w:i/>
        </w:rPr>
        <w:t xml:space="preserve"> </w:t>
      </w:r>
      <w:r w:rsidRPr="00FA0328">
        <w:rPr>
          <w:rFonts w:ascii="Times New Roman" w:hAnsi="Times New Roman" w:cs="Times New Roman"/>
          <w:i/>
        </w:rPr>
        <w:t xml:space="preserve">przedkłada dokumenty potwierdzające należyte wykonanie </w:t>
      </w:r>
      <w:r>
        <w:rPr>
          <w:rFonts w:ascii="Times New Roman" w:hAnsi="Times New Roman" w:cs="Times New Roman"/>
          <w:i/>
        </w:rPr>
        <w:t>wyszczególnionych powyżej usług (np. listy referencyjne, protokoły odbioru itp.).</w:t>
      </w:r>
    </w:p>
    <w:p w:rsidR="00164D63" w:rsidRPr="00927E30" w:rsidRDefault="00164D63" w:rsidP="00164D63">
      <w:pPr>
        <w:pStyle w:val="right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64D63" w:rsidRPr="00FA0328" w:rsidRDefault="00164D63" w:rsidP="00164D63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164D63" w:rsidRDefault="00164D63" w:rsidP="00164D63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</w:t>
      </w:r>
    </w:p>
    <w:p w:rsidR="00164D63" w:rsidRPr="00BF6405" w:rsidRDefault="00164D63" w:rsidP="00164D63">
      <w:pPr>
        <w:ind w:left="708"/>
        <w:rPr>
          <w:i/>
          <w:sz w:val="18"/>
          <w:szCs w:val="18"/>
        </w:rPr>
      </w:pPr>
    </w:p>
    <w:p w:rsidR="00164D63" w:rsidRDefault="00164D63" w:rsidP="00164D63">
      <w:pPr>
        <w:pStyle w:val="Tekstpodstawowy"/>
        <w:jc w:val="right"/>
        <w:rPr>
          <w:i/>
          <w:sz w:val="22"/>
          <w:szCs w:val="22"/>
        </w:rPr>
      </w:pPr>
    </w:p>
    <w:p w:rsidR="00164D63" w:rsidRDefault="00164D63" w:rsidP="00164D63">
      <w:pPr>
        <w:pStyle w:val="Tekstpodstawowy"/>
        <w:jc w:val="right"/>
        <w:rPr>
          <w:i/>
          <w:sz w:val="22"/>
          <w:szCs w:val="22"/>
        </w:rPr>
      </w:pPr>
    </w:p>
    <w:p w:rsidR="00164D63" w:rsidRDefault="00164D63" w:rsidP="00164D63">
      <w:pPr>
        <w:pStyle w:val="Tekstpodstawowy"/>
        <w:jc w:val="right"/>
        <w:rPr>
          <w:i/>
          <w:sz w:val="22"/>
          <w:szCs w:val="22"/>
        </w:rPr>
      </w:pPr>
    </w:p>
    <w:p w:rsidR="00164D63" w:rsidRDefault="00164D63" w:rsidP="00164D63">
      <w:pPr>
        <w:pStyle w:val="Tekstpodstawowy"/>
        <w:jc w:val="right"/>
        <w:rPr>
          <w:i/>
          <w:sz w:val="22"/>
          <w:szCs w:val="22"/>
        </w:rPr>
      </w:pPr>
    </w:p>
    <w:p w:rsidR="00164D63" w:rsidRDefault="00164D63" w:rsidP="00164D63">
      <w:pPr>
        <w:pStyle w:val="Tekstpodstawowy"/>
        <w:jc w:val="right"/>
        <w:rPr>
          <w:i/>
          <w:sz w:val="22"/>
          <w:szCs w:val="22"/>
        </w:rPr>
      </w:pPr>
    </w:p>
    <w:p w:rsidR="00D0116B" w:rsidRDefault="00D0116B" w:rsidP="00164D63">
      <w:pPr>
        <w:pStyle w:val="Tekstpodstawowy"/>
        <w:jc w:val="right"/>
        <w:rPr>
          <w:i/>
          <w:sz w:val="22"/>
          <w:szCs w:val="22"/>
        </w:rPr>
      </w:pPr>
    </w:p>
    <w:p w:rsidR="00D0116B" w:rsidRDefault="00D0116B" w:rsidP="00164D63">
      <w:pPr>
        <w:pStyle w:val="Tekstpodstawowy"/>
        <w:jc w:val="right"/>
        <w:rPr>
          <w:i/>
          <w:sz w:val="22"/>
          <w:szCs w:val="22"/>
        </w:rPr>
      </w:pPr>
    </w:p>
    <w:p w:rsidR="00D0116B" w:rsidRDefault="00D0116B" w:rsidP="00164D63">
      <w:pPr>
        <w:pStyle w:val="Tekstpodstawowy"/>
        <w:jc w:val="right"/>
        <w:rPr>
          <w:i/>
          <w:sz w:val="22"/>
          <w:szCs w:val="22"/>
        </w:rPr>
      </w:pPr>
    </w:p>
    <w:p w:rsidR="00D0116B" w:rsidRDefault="00D0116B" w:rsidP="00164D63">
      <w:pPr>
        <w:pStyle w:val="Tekstpodstawowy"/>
        <w:jc w:val="right"/>
        <w:rPr>
          <w:i/>
          <w:sz w:val="22"/>
          <w:szCs w:val="22"/>
        </w:rPr>
      </w:pPr>
    </w:p>
    <w:p w:rsidR="00D0116B" w:rsidRDefault="00D0116B" w:rsidP="00164D63">
      <w:pPr>
        <w:pStyle w:val="Tekstpodstawowy"/>
        <w:jc w:val="right"/>
        <w:rPr>
          <w:i/>
          <w:sz w:val="22"/>
          <w:szCs w:val="22"/>
        </w:rPr>
      </w:pPr>
    </w:p>
    <w:p w:rsidR="00D0116B" w:rsidRDefault="00D0116B" w:rsidP="00164D63">
      <w:pPr>
        <w:pStyle w:val="Tekstpodstawowy"/>
        <w:jc w:val="right"/>
        <w:rPr>
          <w:i/>
          <w:sz w:val="22"/>
          <w:szCs w:val="22"/>
        </w:rPr>
      </w:pPr>
    </w:p>
    <w:p w:rsidR="00D0116B" w:rsidRDefault="00D0116B" w:rsidP="00164D63">
      <w:pPr>
        <w:pStyle w:val="Tekstpodstawowy"/>
        <w:jc w:val="right"/>
        <w:rPr>
          <w:i/>
          <w:sz w:val="22"/>
          <w:szCs w:val="22"/>
        </w:rPr>
      </w:pPr>
    </w:p>
    <w:p w:rsidR="00D0116B" w:rsidRDefault="00D0116B" w:rsidP="00164D63">
      <w:pPr>
        <w:pStyle w:val="Tekstpodstawowy"/>
        <w:jc w:val="right"/>
        <w:rPr>
          <w:i/>
          <w:sz w:val="22"/>
          <w:szCs w:val="22"/>
        </w:rPr>
      </w:pPr>
    </w:p>
    <w:p w:rsidR="00D0116B" w:rsidRDefault="00D0116B" w:rsidP="00164D63">
      <w:pPr>
        <w:pStyle w:val="Tekstpodstawowy"/>
        <w:jc w:val="right"/>
        <w:rPr>
          <w:i/>
          <w:sz w:val="22"/>
          <w:szCs w:val="22"/>
        </w:rPr>
      </w:pPr>
    </w:p>
    <w:p w:rsidR="00D0116B" w:rsidRDefault="00D0116B" w:rsidP="00164D63">
      <w:pPr>
        <w:pStyle w:val="Tekstpodstawowy"/>
        <w:jc w:val="right"/>
        <w:rPr>
          <w:i/>
          <w:sz w:val="22"/>
          <w:szCs w:val="22"/>
        </w:rPr>
      </w:pPr>
    </w:p>
    <w:p w:rsidR="00D0116B" w:rsidRDefault="00D0116B" w:rsidP="00164D63">
      <w:pPr>
        <w:pStyle w:val="Tekstpodstawowy"/>
        <w:jc w:val="right"/>
        <w:rPr>
          <w:i/>
          <w:sz w:val="22"/>
          <w:szCs w:val="22"/>
        </w:rPr>
      </w:pPr>
    </w:p>
    <w:p w:rsidR="00D0116B" w:rsidRDefault="00D0116B" w:rsidP="00164D63">
      <w:pPr>
        <w:pStyle w:val="Tekstpodstawowy"/>
        <w:jc w:val="right"/>
        <w:rPr>
          <w:i/>
          <w:sz w:val="22"/>
          <w:szCs w:val="22"/>
        </w:rPr>
      </w:pPr>
    </w:p>
    <w:p w:rsidR="00D0116B" w:rsidRDefault="00D0116B" w:rsidP="00164D63">
      <w:pPr>
        <w:pStyle w:val="Tekstpodstawowy"/>
        <w:jc w:val="right"/>
        <w:rPr>
          <w:i/>
          <w:sz w:val="22"/>
          <w:szCs w:val="22"/>
        </w:rPr>
      </w:pPr>
      <w:bookmarkStart w:id="0" w:name="_GoBack"/>
      <w:bookmarkEnd w:id="0"/>
    </w:p>
    <w:p w:rsidR="00D0116B" w:rsidRDefault="00D0116B" w:rsidP="00164D63">
      <w:pPr>
        <w:pStyle w:val="Tekstpodstawowy"/>
        <w:jc w:val="right"/>
        <w:rPr>
          <w:i/>
          <w:sz w:val="22"/>
          <w:szCs w:val="22"/>
        </w:rPr>
      </w:pPr>
    </w:p>
    <w:p w:rsidR="00D0116B" w:rsidRDefault="00D0116B" w:rsidP="00164D63">
      <w:pPr>
        <w:pStyle w:val="Tekstpodstawowy"/>
        <w:jc w:val="right"/>
        <w:rPr>
          <w:i/>
          <w:sz w:val="22"/>
          <w:szCs w:val="22"/>
        </w:rPr>
      </w:pPr>
    </w:p>
    <w:p w:rsidR="00D0116B" w:rsidRDefault="00D0116B" w:rsidP="00164D63">
      <w:pPr>
        <w:pStyle w:val="Tekstpodstawowy"/>
        <w:jc w:val="right"/>
        <w:rPr>
          <w:i/>
          <w:sz w:val="22"/>
          <w:szCs w:val="22"/>
        </w:rPr>
      </w:pPr>
    </w:p>
    <w:p w:rsidR="00D0116B" w:rsidRDefault="00D0116B" w:rsidP="00164D63">
      <w:pPr>
        <w:pStyle w:val="Tekstpodstawowy"/>
        <w:jc w:val="right"/>
        <w:rPr>
          <w:i/>
          <w:sz w:val="22"/>
          <w:szCs w:val="22"/>
        </w:rPr>
      </w:pPr>
    </w:p>
    <w:p w:rsidR="0054199A" w:rsidRDefault="0054199A" w:rsidP="00164D63">
      <w:pPr>
        <w:pStyle w:val="Tekstpodstawowy"/>
        <w:jc w:val="right"/>
        <w:rPr>
          <w:i/>
          <w:sz w:val="22"/>
          <w:szCs w:val="22"/>
        </w:rPr>
      </w:pPr>
    </w:p>
    <w:p w:rsidR="00164D63" w:rsidRDefault="00164D63" w:rsidP="00241CD9">
      <w:pPr>
        <w:rPr>
          <w:i/>
          <w:sz w:val="22"/>
          <w:szCs w:val="22"/>
        </w:rPr>
      </w:pPr>
    </w:p>
    <w:p w:rsidR="00164D63" w:rsidRPr="00D32D30" w:rsidRDefault="00164D63" w:rsidP="00164D63"/>
    <w:p w:rsidR="00164D63" w:rsidRDefault="00164D63" w:rsidP="00164D63"/>
    <w:p w:rsidR="00F7690C" w:rsidRDefault="00F7690C"/>
    <w:sectPr w:rsidR="00F7690C" w:rsidSect="0031369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6B" w:rsidRDefault="00483A6B" w:rsidP="002502F8">
      <w:r>
        <w:separator/>
      </w:r>
    </w:p>
  </w:endnote>
  <w:endnote w:type="continuationSeparator" w:id="0">
    <w:p w:rsidR="00483A6B" w:rsidRDefault="00483A6B" w:rsidP="0025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8"/>
      <w:gridCol w:w="3418"/>
      <w:gridCol w:w="3602"/>
      <w:gridCol w:w="1004"/>
    </w:tblGrid>
    <w:tr w:rsidR="00377F32" w:rsidTr="00313692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377F32" w:rsidRPr="006154F2" w:rsidRDefault="001C1D3E" w:rsidP="00313692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Kamila </w:t>
          </w: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Ziemlinska</w:t>
          </w:r>
          <w:proofErr w:type="spellEnd"/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377F32" w:rsidTr="00313692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377F32" w:rsidRPr="006154F2" w:rsidRDefault="003B1341" w:rsidP="00313692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377F32" w:rsidRPr="006154F2" w:rsidRDefault="001C1D3E" w:rsidP="00313692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377F32" w:rsidRPr="006154F2" w:rsidRDefault="001C1D3E" w:rsidP="00313692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377F32" w:rsidRPr="006154F2" w:rsidRDefault="001C1D3E" w:rsidP="00313692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377F32" w:rsidRPr="006154F2" w:rsidRDefault="001C1D3E" w:rsidP="00313692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377F32" w:rsidRPr="006154F2" w:rsidRDefault="003B1341" w:rsidP="00313692">
          <w:pPr>
            <w:pStyle w:val="Stopka"/>
            <w:rPr>
              <w:rFonts w:ascii="Arial" w:hAnsi="Arial" w:cs="Arial"/>
            </w:rPr>
          </w:pPr>
        </w:p>
      </w:tc>
    </w:tr>
    <w:tr w:rsidR="00377F32" w:rsidRPr="0020779A" w:rsidTr="00313692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377F32" w:rsidRPr="006154F2" w:rsidRDefault="003B1341" w:rsidP="00313692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377F32" w:rsidRPr="006154F2" w:rsidRDefault="003B1341" w:rsidP="00313692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1C1D3E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377F32" w:rsidRPr="006154F2" w:rsidRDefault="001C1D3E" w:rsidP="00313692">
          <w:pPr>
            <w:pStyle w:val="Stopka"/>
            <w:rPr>
              <w:rFonts w:ascii="Arial" w:hAnsi="Arial" w:cs="Arial"/>
              <w:sz w:val="20"/>
              <w:lang w:val="de-DE"/>
            </w:rPr>
          </w:pP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e-mail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377F32" w:rsidRPr="006154F2" w:rsidRDefault="003B1341" w:rsidP="00313692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377F32" w:rsidRPr="0066197B" w:rsidRDefault="003B13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6B" w:rsidRDefault="00483A6B" w:rsidP="002502F8">
      <w:r>
        <w:separator/>
      </w:r>
    </w:p>
  </w:footnote>
  <w:footnote w:type="continuationSeparator" w:id="0">
    <w:p w:rsidR="00483A6B" w:rsidRDefault="00483A6B" w:rsidP="00250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32" w:rsidRDefault="001C1D3E">
    <w:pPr>
      <w:pStyle w:val="Nagwek"/>
    </w:pPr>
    <w:r w:rsidRPr="004E317F">
      <w:rPr>
        <w:noProof/>
      </w:rPr>
      <w:drawing>
        <wp:inline distT="0" distB="0" distL="0" distR="0">
          <wp:extent cx="5748655" cy="572770"/>
          <wp:effectExtent l="0" t="0" r="4445" b="0"/>
          <wp:docPr id="8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F32" w:rsidRDefault="003B1341">
    <w:pPr>
      <w:pStyle w:val="Nagwek"/>
    </w:pPr>
    <w:r>
      <w:pict>
        <v:rect id="_x0000_i1025" style="width:453.3pt;height:2pt" o:hralign="center" o:hrstd="t" o:hrnoshade="t" o:hr="t" fillcolor="#a0a0a0" stroked="f"/>
      </w:pict>
    </w:r>
  </w:p>
  <w:p w:rsidR="00377F32" w:rsidRDefault="003B13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76759"/>
    <w:multiLevelType w:val="hybridMultilevel"/>
    <w:tmpl w:val="F3964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3CA8"/>
    <w:multiLevelType w:val="hybridMultilevel"/>
    <w:tmpl w:val="EC0C4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616"/>
    <w:multiLevelType w:val="hybridMultilevel"/>
    <w:tmpl w:val="3904B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D63"/>
    <w:rsid w:val="00064BBE"/>
    <w:rsid w:val="000B033F"/>
    <w:rsid w:val="000B5E49"/>
    <w:rsid w:val="00103711"/>
    <w:rsid w:val="00115A54"/>
    <w:rsid w:val="00121C36"/>
    <w:rsid w:val="00164D63"/>
    <w:rsid w:val="001652E0"/>
    <w:rsid w:val="001829E4"/>
    <w:rsid w:val="001C1D3E"/>
    <w:rsid w:val="001E7257"/>
    <w:rsid w:val="0020779A"/>
    <w:rsid w:val="00241616"/>
    <w:rsid w:val="00241CD9"/>
    <w:rsid w:val="002502F8"/>
    <w:rsid w:val="00276E0F"/>
    <w:rsid w:val="002D2197"/>
    <w:rsid w:val="002F1EB5"/>
    <w:rsid w:val="002F3364"/>
    <w:rsid w:val="002F6A3D"/>
    <w:rsid w:val="00312082"/>
    <w:rsid w:val="00350AE9"/>
    <w:rsid w:val="0036174F"/>
    <w:rsid w:val="00372D65"/>
    <w:rsid w:val="00377431"/>
    <w:rsid w:val="003B1341"/>
    <w:rsid w:val="003C1A4C"/>
    <w:rsid w:val="003D7ECA"/>
    <w:rsid w:val="00434959"/>
    <w:rsid w:val="00436CB4"/>
    <w:rsid w:val="00483A6B"/>
    <w:rsid w:val="004D5945"/>
    <w:rsid w:val="005037C4"/>
    <w:rsid w:val="005113A0"/>
    <w:rsid w:val="0054199A"/>
    <w:rsid w:val="0059644A"/>
    <w:rsid w:val="005E4AA7"/>
    <w:rsid w:val="006277A0"/>
    <w:rsid w:val="006A3EF9"/>
    <w:rsid w:val="006C64AA"/>
    <w:rsid w:val="006D7631"/>
    <w:rsid w:val="00776709"/>
    <w:rsid w:val="007A2610"/>
    <w:rsid w:val="008B7ACF"/>
    <w:rsid w:val="008C6FD9"/>
    <w:rsid w:val="008F31BA"/>
    <w:rsid w:val="00905E8E"/>
    <w:rsid w:val="00906510"/>
    <w:rsid w:val="0091629B"/>
    <w:rsid w:val="00927714"/>
    <w:rsid w:val="00927E20"/>
    <w:rsid w:val="009E1993"/>
    <w:rsid w:val="00A32632"/>
    <w:rsid w:val="00A506AC"/>
    <w:rsid w:val="00A52B2A"/>
    <w:rsid w:val="00A57412"/>
    <w:rsid w:val="00A908EC"/>
    <w:rsid w:val="00A97516"/>
    <w:rsid w:val="00AF1CBB"/>
    <w:rsid w:val="00B05843"/>
    <w:rsid w:val="00BC2B7C"/>
    <w:rsid w:val="00BD7E44"/>
    <w:rsid w:val="00C22DA3"/>
    <w:rsid w:val="00C5484F"/>
    <w:rsid w:val="00C66C7E"/>
    <w:rsid w:val="00C749F6"/>
    <w:rsid w:val="00C7719C"/>
    <w:rsid w:val="00C80BE4"/>
    <w:rsid w:val="00CA2149"/>
    <w:rsid w:val="00CA6EF2"/>
    <w:rsid w:val="00D0116B"/>
    <w:rsid w:val="00D163DD"/>
    <w:rsid w:val="00D33940"/>
    <w:rsid w:val="00DA3970"/>
    <w:rsid w:val="00E271F0"/>
    <w:rsid w:val="00E8618E"/>
    <w:rsid w:val="00EC0E42"/>
    <w:rsid w:val="00ED7ACC"/>
    <w:rsid w:val="00EF5512"/>
    <w:rsid w:val="00F00010"/>
    <w:rsid w:val="00F659FB"/>
    <w:rsid w:val="00F7690C"/>
    <w:rsid w:val="00F77D2D"/>
    <w:rsid w:val="00F92FC5"/>
    <w:rsid w:val="00FA477B"/>
    <w:rsid w:val="00FD27E8"/>
    <w:rsid w:val="00FF02B7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6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64D6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4D6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D6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1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4D6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164D6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64D6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D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164D6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64D6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64D63"/>
    <w:rPr>
      <w:b/>
    </w:rPr>
  </w:style>
  <w:style w:type="paragraph" w:customStyle="1" w:styleId="center">
    <w:name w:val="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164D6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164D6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164D6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64D63"/>
    <w:rPr>
      <w:rFonts w:ascii="Arial Narrow" w:eastAsia="Calibri" w:hAnsi="Arial Narrow" w:cs="Times New Roman"/>
    </w:rPr>
  </w:style>
  <w:style w:type="paragraph" w:customStyle="1" w:styleId="right">
    <w:name w:val="right"/>
    <w:rsid w:val="00164D6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164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6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D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4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D63"/>
    <w:rPr>
      <w:vertAlign w:val="superscript"/>
    </w:rPr>
  </w:style>
  <w:style w:type="paragraph" w:customStyle="1" w:styleId="Tekstpodstawowy21">
    <w:name w:val="Tekst podstawowy 21"/>
    <w:basedOn w:val="Normalny"/>
    <w:rsid w:val="00164D6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jglinkowska</cp:lastModifiedBy>
  <cp:revision>123</cp:revision>
  <cp:lastPrinted>2016-06-16T10:11:00Z</cp:lastPrinted>
  <dcterms:created xsi:type="dcterms:W3CDTF">2016-06-16T08:03:00Z</dcterms:created>
  <dcterms:modified xsi:type="dcterms:W3CDTF">2016-06-16T12:20:00Z</dcterms:modified>
</cp:coreProperties>
</file>