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A" w:rsidRDefault="00E1281A" w:rsidP="00E1281A">
      <w:pPr>
        <w:jc w:val="right"/>
        <w:rPr>
          <w:sz w:val="20"/>
          <w:szCs w:val="20"/>
        </w:rPr>
      </w:pPr>
      <w:r w:rsidRPr="00E1281A">
        <w:rPr>
          <w:sz w:val="20"/>
          <w:szCs w:val="20"/>
        </w:rPr>
        <w:t xml:space="preserve">Kamień, dnia </w:t>
      </w:r>
      <w:r w:rsidR="003A6D0D">
        <w:rPr>
          <w:sz w:val="20"/>
          <w:szCs w:val="20"/>
        </w:rPr>
        <w:t>3</w:t>
      </w:r>
      <w:r w:rsidR="00CB4A27" w:rsidRPr="00FB5FB5">
        <w:rPr>
          <w:sz w:val="20"/>
          <w:szCs w:val="20"/>
        </w:rPr>
        <w:t>0</w:t>
      </w:r>
      <w:r w:rsidRPr="00FB5FB5">
        <w:rPr>
          <w:sz w:val="20"/>
          <w:szCs w:val="20"/>
        </w:rPr>
        <w:t>.0</w:t>
      </w:r>
      <w:r w:rsidR="00FB5FB5" w:rsidRPr="00FB5FB5">
        <w:rPr>
          <w:sz w:val="20"/>
          <w:szCs w:val="20"/>
        </w:rPr>
        <w:t>9</w:t>
      </w:r>
      <w:r w:rsidRPr="00FB5FB5">
        <w:rPr>
          <w:sz w:val="20"/>
          <w:szCs w:val="20"/>
        </w:rPr>
        <w:t>.20</w:t>
      </w:r>
      <w:r w:rsidR="00FB5FB5" w:rsidRPr="00FB5FB5">
        <w:rPr>
          <w:sz w:val="20"/>
          <w:szCs w:val="20"/>
        </w:rPr>
        <w:t>21</w:t>
      </w:r>
      <w:r w:rsidRPr="00FB5FB5">
        <w:rPr>
          <w:sz w:val="20"/>
          <w:szCs w:val="20"/>
        </w:rPr>
        <w:t>r.</w:t>
      </w:r>
    </w:p>
    <w:p w:rsidR="00362922" w:rsidRPr="00E1281A" w:rsidRDefault="00257B27" w:rsidP="00362922">
      <w:pPr>
        <w:rPr>
          <w:sz w:val="20"/>
          <w:szCs w:val="20"/>
        </w:rPr>
      </w:pPr>
      <w:r>
        <w:rPr>
          <w:sz w:val="20"/>
          <w:szCs w:val="20"/>
        </w:rPr>
        <w:t xml:space="preserve">Znak sprawy: </w:t>
      </w:r>
      <w:r w:rsidR="00362922">
        <w:rPr>
          <w:sz w:val="20"/>
          <w:szCs w:val="20"/>
        </w:rPr>
        <w:t>UG.271.</w:t>
      </w:r>
      <w:r w:rsidR="00CB4A27">
        <w:rPr>
          <w:sz w:val="20"/>
          <w:szCs w:val="20"/>
        </w:rPr>
        <w:t>8</w:t>
      </w:r>
      <w:r w:rsidR="00362922">
        <w:rPr>
          <w:sz w:val="20"/>
          <w:szCs w:val="20"/>
        </w:rPr>
        <w:t>.U.20</w:t>
      </w:r>
      <w:r>
        <w:rPr>
          <w:sz w:val="20"/>
          <w:szCs w:val="20"/>
        </w:rPr>
        <w:t>21</w:t>
      </w:r>
      <w:r w:rsidR="00362922">
        <w:rPr>
          <w:sz w:val="20"/>
          <w:szCs w:val="20"/>
        </w:rPr>
        <w:t>.PP</w:t>
      </w:r>
    </w:p>
    <w:p w:rsidR="00723A0C" w:rsidRDefault="00723A0C" w:rsidP="00723A0C">
      <w:pPr>
        <w:spacing w:after="0"/>
        <w:jc w:val="center"/>
        <w:rPr>
          <w:b/>
          <w:sz w:val="24"/>
          <w:szCs w:val="24"/>
        </w:rPr>
      </w:pPr>
    </w:p>
    <w:p w:rsidR="00780100" w:rsidRPr="00C0085F" w:rsidRDefault="00032337" w:rsidP="00723A0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0085F">
        <w:rPr>
          <w:b/>
          <w:sz w:val="24"/>
          <w:szCs w:val="24"/>
        </w:rPr>
        <w:t>ZAPYTANIE OFERTOWE</w:t>
      </w:r>
    </w:p>
    <w:p w:rsidR="00032337" w:rsidRDefault="00032337" w:rsidP="00723A0C">
      <w:pPr>
        <w:spacing w:after="0"/>
        <w:jc w:val="center"/>
        <w:rPr>
          <w:i/>
          <w:sz w:val="24"/>
          <w:szCs w:val="24"/>
        </w:rPr>
      </w:pPr>
      <w:r w:rsidRPr="00C0085F">
        <w:rPr>
          <w:i/>
          <w:sz w:val="24"/>
          <w:szCs w:val="24"/>
        </w:rPr>
        <w:t xml:space="preserve">poniżej </w:t>
      </w:r>
      <w:r w:rsidR="00257B27">
        <w:rPr>
          <w:i/>
          <w:sz w:val="24"/>
          <w:szCs w:val="24"/>
        </w:rPr>
        <w:t>1</w:t>
      </w:r>
      <w:r w:rsidRPr="00C0085F">
        <w:rPr>
          <w:i/>
          <w:sz w:val="24"/>
          <w:szCs w:val="24"/>
        </w:rPr>
        <w:t xml:space="preserve">30 tys. </w:t>
      </w:r>
      <w:r w:rsidR="00257B27">
        <w:rPr>
          <w:i/>
          <w:sz w:val="24"/>
          <w:szCs w:val="24"/>
        </w:rPr>
        <w:t>zł</w:t>
      </w:r>
    </w:p>
    <w:p w:rsidR="00723A0C" w:rsidRPr="00C0085F" w:rsidRDefault="00723A0C" w:rsidP="00723A0C">
      <w:pPr>
        <w:spacing w:after="0"/>
        <w:jc w:val="center"/>
        <w:rPr>
          <w:i/>
          <w:sz w:val="24"/>
          <w:szCs w:val="24"/>
        </w:rPr>
      </w:pPr>
    </w:p>
    <w:p w:rsidR="00032337" w:rsidRPr="00C0085F" w:rsidRDefault="00032337" w:rsidP="0087689A">
      <w:pPr>
        <w:jc w:val="center"/>
        <w:rPr>
          <w:i/>
          <w:sz w:val="24"/>
          <w:szCs w:val="24"/>
        </w:rPr>
      </w:pPr>
      <w:r w:rsidRPr="00C0085F">
        <w:rPr>
          <w:i/>
          <w:sz w:val="24"/>
          <w:szCs w:val="24"/>
        </w:rPr>
        <w:t>prowadzone zgodnie z Wytycznymi Instytucji Zarządzającej Regionalnym Programem Operacyjnym Województwa Podkarpackiego na lata 2014-2020 w sprawie udzielania zamówień współfinansowanych ze Środków EFRR, w stosunku do których nie sto</w:t>
      </w:r>
      <w:r w:rsidR="0087689A" w:rsidRPr="00C0085F">
        <w:rPr>
          <w:i/>
          <w:sz w:val="24"/>
          <w:szCs w:val="24"/>
        </w:rPr>
        <w:t>suje się ustawy prawo zamówień publicznych</w:t>
      </w:r>
    </w:p>
    <w:p w:rsidR="006E6539" w:rsidRPr="00F822DF" w:rsidRDefault="0087689A" w:rsidP="006E6539">
      <w:pPr>
        <w:jc w:val="center"/>
        <w:rPr>
          <w:b/>
        </w:rPr>
      </w:pPr>
      <w:r>
        <w:t>nazwa zamówienia:</w:t>
      </w:r>
      <w:r w:rsidR="006E6539">
        <w:t xml:space="preserve"> </w:t>
      </w:r>
      <w:r w:rsidR="006E6539" w:rsidRPr="00F822DF">
        <w:rPr>
          <w:b/>
        </w:rPr>
        <w:t>„Pełnienie czynności inspektor</w:t>
      </w:r>
      <w:r w:rsidR="00442C9E">
        <w:rPr>
          <w:b/>
        </w:rPr>
        <w:t>a</w:t>
      </w:r>
      <w:r w:rsidR="006E6539" w:rsidRPr="00F822DF">
        <w:rPr>
          <w:b/>
        </w:rPr>
        <w:t xml:space="preserve"> nadzoru inwestorskiego na inwestycj</w:t>
      </w:r>
      <w:r w:rsidR="00442C9E">
        <w:rPr>
          <w:b/>
        </w:rPr>
        <w:t xml:space="preserve">i pn. </w:t>
      </w:r>
      <w:r w:rsidR="00CB4A27" w:rsidRPr="001A7E86">
        <w:rPr>
          <w:b/>
        </w:rPr>
        <w:t xml:space="preserve">Modernizacja </w:t>
      </w:r>
      <w:r w:rsidR="00257B27">
        <w:rPr>
          <w:b/>
        </w:rPr>
        <w:t>stacji uzdatniania wody w m. Kamień oraz</w:t>
      </w:r>
      <w:r w:rsidR="00CB4A27" w:rsidRPr="001A7E86">
        <w:rPr>
          <w:b/>
        </w:rPr>
        <w:t xml:space="preserve"> rozbudowa </w:t>
      </w:r>
      <w:r w:rsidR="00257B27">
        <w:rPr>
          <w:b/>
        </w:rPr>
        <w:t>sieci wodociągowej</w:t>
      </w:r>
      <w:r w:rsidR="00CB4A27" w:rsidRPr="001A7E86">
        <w:rPr>
          <w:b/>
        </w:rPr>
        <w:t xml:space="preserve"> na terenie Gminy Kamień</w:t>
      </w:r>
      <w:r w:rsidR="006E6539" w:rsidRPr="00F822DF">
        <w:rPr>
          <w:b/>
        </w:rPr>
        <w:t>”</w:t>
      </w:r>
    </w:p>
    <w:p w:rsidR="006E6539" w:rsidRPr="00F80CAB" w:rsidRDefault="006E6539" w:rsidP="00723A0C">
      <w:pPr>
        <w:pStyle w:val="Akapitzlist"/>
        <w:numPr>
          <w:ilvl w:val="0"/>
          <w:numId w:val="3"/>
        </w:numPr>
        <w:spacing w:after="0"/>
        <w:ind w:left="1134"/>
        <w:rPr>
          <w:u w:val="single"/>
        </w:rPr>
      </w:pPr>
      <w:r w:rsidRPr="00F80CAB">
        <w:rPr>
          <w:u w:val="single"/>
        </w:rPr>
        <w:t>Zamawiający:</w:t>
      </w:r>
    </w:p>
    <w:p w:rsidR="006E6539" w:rsidRPr="00CE1AB5" w:rsidRDefault="006E6539" w:rsidP="00723A0C">
      <w:pPr>
        <w:spacing w:after="0"/>
        <w:rPr>
          <w:b/>
        </w:rPr>
      </w:pPr>
      <w:r w:rsidRPr="00CE1AB5">
        <w:rPr>
          <w:b/>
        </w:rPr>
        <w:t xml:space="preserve">Gmina Kamień </w:t>
      </w:r>
    </w:p>
    <w:p w:rsidR="006E6539" w:rsidRPr="00CE1AB5" w:rsidRDefault="006E6539" w:rsidP="00723A0C">
      <w:pPr>
        <w:spacing w:after="0"/>
        <w:rPr>
          <w:b/>
        </w:rPr>
      </w:pPr>
      <w:r w:rsidRPr="00CE1AB5">
        <w:rPr>
          <w:b/>
        </w:rPr>
        <w:t>36-053 Kamień 287</w:t>
      </w:r>
    </w:p>
    <w:p w:rsidR="006E6539" w:rsidRPr="00CE1AB5" w:rsidRDefault="006E6539" w:rsidP="00723A0C">
      <w:pPr>
        <w:spacing w:after="0"/>
        <w:rPr>
          <w:b/>
        </w:rPr>
      </w:pPr>
      <w:r w:rsidRPr="00CE1AB5">
        <w:rPr>
          <w:b/>
        </w:rPr>
        <w:t>NIP 517-00-66-584</w:t>
      </w:r>
    </w:p>
    <w:p w:rsidR="006E6539" w:rsidRDefault="006E6539" w:rsidP="00723A0C">
      <w:pPr>
        <w:spacing w:after="0"/>
      </w:pPr>
      <w:r>
        <w:t xml:space="preserve">Tel./fax. 17 85 56 776/ 17 85 57 735 </w:t>
      </w:r>
    </w:p>
    <w:p w:rsidR="006E6539" w:rsidRDefault="006E6539" w:rsidP="00723A0C">
      <w:pPr>
        <w:spacing w:after="0"/>
        <w:rPr>
          <w:rStyle w:val="Hipercze"/>
        </w:rPr>
      </w:pPr>
      <w:r>
        <w:t xml:space="preserve">e-mail: </w:t>
      </w:r>
      <w:hyperlink r:id="rId7" w:history="1">
        <w:r w:rsidRPr="003E0F4B">
          <w:rPr>
            <w:rStyle w:val="Hipercze"/>
          </w:rPr>
          <w:t>inwestycje@gminakamien.pl</w:t>
        </w:r>
      </w:hyperlink>
    </w:p>
    <w:p w:rsidR="006E6539" w:rsidRPr="001A7E86" w:rsidRDefault="006E6539" w:rsidP="001A7E86">
      <w:pPr>
        <w:pStyle w:val="Akapitzlist"/>
        <w:numPr>
          <w:ilvl w:val="0"/>
          <w:numId w:val="3"/>
        </w:numPr>
        <w:ind w:left="1134"/>
        <w:rPr>
          <w:u w:val="single"/>
        </w:rPr>
      </w:pPr>
      <w:r w:rsidRPr="001A7E86">
        <w:rPr>
          <w:u w:val="single"/>
        </w:rPr>
        <w:t>Przedmiot zamówienia:</w:t>
      </w:r>
    </w:p>
    <w:p w:rsidR="006E6539" w:rsidRDefault="006E6539" w:rsidP="006E6539">
      <w:r>
        <w:t>Pełnienie czynności inspektor</w:t>
      </w:r>
      <w:r w:rsidR="00442C9E">
        <w:t>a</w:t>
      </w:r>
      <w:r>
        <w:t xml:space="preserve"> nadzoru inwestorskiego na inwestycj</w:t>
      </w:r>
      <w:r w:rsidR="00442C9E">
        <w:t>i p</w:t>
      </w:r>
      <w:r>
        <w:t>n</w:t>
      </w:r>
      <w:r w:rsidR="00442C9E">
        <w:t xml:space="preserve">. </w:t>
      </w:r>
      <w:r w:rsidR="00CB4A27" w:rsidRPr="00CB4A27">
        <w:t>Modernizacja oczyszczal</w:t>
      </w:r>
      <w:r w:rsidR="00CB4A27">
        <w:t>ni ścieków w miejscowości Nowy K</w:t>
      </w:r>
      <w:r w:rsidR="00CB4A27" w:rsidRPr="00CB4A27">
        <w:t>amień oraz rozbudowa i przebudowa sieci kanalizacji sanitarnej na terenie Gminy Kamień</w:t>
      </w:r>
      <w:r w:rsidRPr="00CB4A27">
        <w:t>.</w:t>
      </w:r>
    </w:p>
    <w:p w:rsidR="006E6539" w:rsidRPr="001A7E86" w:rsidRDefault="00AE1680" w:rsidP="001A7E86">
      <w:pPr>
        <w:rPr>
          <w:u w:val="single"/>
        </w:rPr>
      </w:pPr>
      <w:r>
        <w:rPr>
          <w:u w:val="single"/>
        </w:rPr>
        <w:t>W</w:t>
      </w:r>
      <w:r w:rsidRPr="001A7E86">
        <w:rPr>
          <w:u w:val="single"/>
        </w:rPr>
        <w:t>artość inwestycji</w:t>
      </w:r>
      <w:r>
        <w:rPr>
          <w:u w:val="single"/>
        </w:rPr>
        <w:t>,</w:t>
      </w:r>
      <w:r w:rsidRPr="001A7E86">
        <w:rPr>
          <w:u w:val="single"/>
        </w:rPr>
        <w:t xml:space="preserve"> </w:t>
      </w:r>
      <w:r>
        <w:rPr>
          <w:u w:val="single"/>
        </w:rPr>
        <w:t>termin wykonania i z</w:t>
      </w:r>
      <w:r w:rsidR="006E6539" w:rsidRPr="001A7E86">
        <w:rPr>
          <w:u w:val="single"/>
        </w:rPr>
        <w:t>akres robót:</w:t>
      </w:r>
    </w:p>
    <w:p w:rsidR="006E6539" w:rsidRDefault="00CB4A27" w:rsidP="001A7E86">
      <w:pPr>
        <w:rPr>
          <w:b/>
        </w:rPr>
      </w:pPr>
      <w:r w:rsidRPr="001A7E86">
        <w:rPr>
          <w:b/>
        </w:rPr>
        <w:t xml:space="preserve">Modernizacja </w:t>
      </w:r>
      <w:r w:rsidR="00E909FC">
        <w:rPr>
          <w:b/>
        </w:rPr>
        <w:t xml:space="preserve">stacji uzdatniania wody w m. Kamień oraz Rozbudowa sieci wodociągowej na terenie </w:t>
      </w:r>
      <w:r w:rsidRPr="001A7E86">
        <w:rPr>
          <w:b/>
        </w:rPr>
        <w:t xml:space="preserve"> Gminy Kamień</w:t>
      </w:r>
      <w:r w:rsidR="00442C9E">
        <w:rPr>
          <w:b/>
        </w:rPr>
        <w:t xml:space="preserve"> -</w:t>
      </w:r>
      <w:r w:rsidR="006E6539" w:rsidRPr="001A7E86">
        <w:rPr>
          <w:b/>
        </w:rPr>
        <w:t xml:space="preserve"> wartość </w:t>
      </w:r>
      <w:r w:rsidR="00442C9E">
        <w:rPr>
          <w:b/>
        </w:rPr>
        <w:t xml:space="preserve">zadania </w:t>
      </w:r>
      <w:r w:rsidR="00E909FC">
        <w:rPr>
          <w:b/>
        </w:rPr>
        <w:t>inwestycyjnego</w:t>
      </w:r>
      <w:r w:rsidR="00AE1680">
        <w:rPr>
          <w:b/>
        </w:rPr>
        <w:t xml:space="preserve"> na podstawie złożonej w dniu 24.09.2021 r. oferty najkorzystniejszej</w:t>
      </w:r>
      <w:r w:rsidR="00E909FC">
        <w:rPr>
          <w:b/>
        </w:rPr>
        <w:t xml:space="preserve"> </w:t>
      </w:r>
      <w:r w:rsidR="00AE1680">
        <w:rPr>
          <w:b/>
        </w:rPr>
        <w:t>netto 1 728 387,57</w:t>
      </w:r>
      <w:r w:rsidR="006E6539" w:rsidRPr="001A7E86">
        <w:rPr>
          <w:b/>
        </w:rPr>
        <w:t xml:space="preserve"> zł</w:t>
      </w:r>
      <w:r w:rsidR="00E909FC">
        <w:rPr>
          <w:b/>
        </w:rPr>
        <w:t xml:space="preserve"> </w:t>
      </w:r>
    </w:p>
    <w:p w:rsidR="00DC2996" w:rsidRDefault="00DC2996" w:rsidP="001A7E86">
      <w:pPr>
        <w:rPr>
          <w:b/>
        </w:rPr>
      </w:pPr>
      <w:r>
        <w:rPr>
          <w:b/>
        </w:rPr>
        <w:t xml:space="preserve">Termin wykonania zadania </w:t>
      </w:r>
      <w:r w:rsidR="00AE1680" w:rsidRPr="00AE1680">
        <w:rPr>
          <w:b/>
        </w:rPr>
        <w:t>31</w:t>
      </w:r>
      <w:r w:rsidRPr="00AE1680">
        <w:rPr>
          <w:b/>
        </w:rPr>
        <w:t>.</w:t>
      </w:r>
      <w:r w:rsidR="00AE1680" w:rsidRPr="00AE1680">
        <w:rPr>
          <w:b/>
        </w:rPr>
        <w:t>08</w:t>
      </w:r>
      <w:r w:rsidRPr="00AE1680">
        <w:rPr>
          <w:b/>
        </w:rPr>
        <w:t>.20</w:t>
      </w:r>
      <w:r w:rsidR="00AE1680" w:rsidRPr="00AE1680">
        <w:rPr>
          <w:b/>
        </w:rPr>
        <w:t>22</w:t>
      </w:r>
      <w:r w:rsidRPr="00AE1680">
        <w:rPr>
          <w:b/>
        </w:rPr>
        <w:t xml:space="preserve"> r.</w:t>
      </w:r>
    </w:p>
    <w:p w:rsidR="00AE1680" w:rsidRPr="001A7E86" w:rsidRDefault="00AE1680" w:rsidP="001A7E86">
      <w:pPr>
        <w:rPr>
          <w:u w:val="single"/>
        </w:rPr>
      </w:pPr>
      <w:r>
        <w:rPr>
          <w:b/>
        </w:rPr>
        <w:t xml:space="preserve">Zakres robót: </w:t>
      </w:r>
    </w:p>
    <w:p w:rsidR="00CB4A27" w:rsidRPr="006A0DB4" w:rsidRDefault="00CB4A27" w:rsidP="00CB4A27">
      <w:r w:rsidRPr="006A0DB4">
        <w:t xml:space="preserve">I. </w:t>
      </w:r>
      <w:r>
        <w:t xml:space="preserve">Modernizacja </w:t>
      </w:r>
      <w:r w:rsidR="00AE1680">
        <w:t xml:space="preserve">stacji uzdatniania wody </w:t>
      </w:r>
      <w:r w:rsidRPr="006A0DB4">
        <w:t>:</w:t>
      </w:r>
    </w:p>
    <w:p w:rsidR="00CB4A27" w:rsidRPr="006A0DB4" w:rsidRDefault="00CB4A27" w:rsidP="00CB4A27">
      <w:r w:rsidRPr="006A0DB4">
        <w:t xml:space="preserve">1. </w:t>
      </w:r>
      <w:r>
        <w:t>Roboty budowlane, wartość szacunkowa -</w:t>
      </w:r>
      <w:r w:rsidR="00AE1680">
        <w:t xml:space="preserve"> 52 614,01</w:t>
      </w:r>
      <w:r>
        <w:t xml:space="preserve"> zł.</w:t>
      </w:r>
    </w:p>
    <w:p w:rsidR="00CB4A27" w:rsidRPr="006A0DB4" w:rsidRDefault="00CB4A27" w:rsidP="00CB4A27">
      <w:r w:rsidRPr="006A0DB4">
        <w:t xml:space="preserve">2. </w:t>
      </w:r>
      <w:r w:rsidR="00AE1680">
        <w:t xml:space="preserve">Demontaż technologii istniejącej </w:t>
      </w:r>
      <w:r>
        <w:t xml:space="preserve">– </w:t>
      </w:r>
      <w:r w:rsidR="00AE1680">
        <w:t>24 288.17</w:t>
      </w:r>
      <w:r>
        <w:t xml:space="preserve"> zł.</w:t>
      </w:r>
    </w:p>
    <w:p w:rsidR="00CB4A27" w:rsidRPr="006A0DB4" w:rsidRDefault="00CB4A27" w:rsidP="00CB4A27">
      <w:r w:rsidRPr="006A0DB4">
        <w:t xml:space="preserve">3. </w:t>
      </w:r>
      <w:r w:rsidR="00AE1680">
        <w:t>Przyłącza technologiczne</w:t>
      </w:r>
      <w:r>
        <w:t xml:space="preserve"> – </w:t>
      </w:r>
      <w:r w:rsidR="00AE1680">
        <w:t>6308,43</w:t>
      </w:r>
      <w:r>
        <w:t xml:space="preserve"> zł.</w:t>
      </w:r>
    </w:p>
    <w:p w:rsidR="00CB4A27" w:rsidRPr="006A0DB4" w:rsidRDefault="00CB4A27" w:rsidP="00CB4A27">
      <w:r w:rsidRPr="006A0DB4">
        <w:t xml:space="preserve">4. </w:t>
      </w:r>
      <w:r w:rsidR="00AE1680">
        <w:t>Technologia</w:t>
      </w:r>
      <w:r>
        <w:t xml:space="preserve"> – 50</w:t>
      </w:r>
      <w:r w:rsidR="00AE1680">
        <w:t>7 156,94</w:t>
      </w:r>
      <w:r>
        <w:t xml:space="preserve"> zł.</w:t>
      </w:r>
    </w:p>
    <w:p w:rsidR="00CB4A27" w:rsidRDefault="00CB4A27" w:rsidP="00CB4A27">
      <w:r w:rsidRPr="006A0DB4">
        <w:t xml:space="preserve">5. </w:t>
      </w:r>
      <w:r w:rsidR="00AE1680">
        <w:t>Rozdzielnia sprężonego powietrza</w:t>
      </w:r>
      <w:r>
        <w:t xml:space="preserve"> </w:t>
      </w:r>
      <w:r w:rsidR="001A4EDD">
        <w:t xml:space="preserve">– 5 666,27 </w:t>
      </w:r>
      <w:r>
        <w:t>zł.</w:t>
      </w:r>
    </w:p>
    <w:p w:rsidR="00CB4A27" w:rsidRDefault="00CB4A27" w:rsidP="00CB4A27">
      <w:r>
        <w:t xml:space="preserve">6. </w:t>
      </w:r>
      <w:r w:rsidR="001A4EDD">
        <w:t>Sterylizatory UV</w:t>
      </w:r>
      <w:r>
        <w:t xml:space="preserve"> – </w:t>
      </w:r>
      <w:r w:rsidR="001A4EDD">
        <w:t>38 651,08</w:t>
      </w:r>
      <w:r w:rsidRPr="00311D27">
        <w:t xml:space="preserve"> </w:t>
      </w:r>
      <w:r>
        <w:t>zł.</w:t>
      </w:r>
    </w:p>
    <w:p w:rsidR="001A4EDD" w:rsidRDefault="001A4EDD" w:rsidP="00CB4A27">
      <w:r>
        <w:t xml:space="preserve">7. Elektryka i </w:t>
      </w:r>
      <w:proofErr w:type="spellStart"/>
      <w:r>
        <w:t>akpia</w:t>
      </w:r>
      <w:proofErr w:type="spellEnd"/>
      <w:r>
        <w:t xml:space="preserve"> – 116 615.50 zł. </w:t>
      </w:r>
    </w:p>
    <w:p w:rsidR="00C65A50" w:rsidRPr="006A0DB4" w:rsidRDefault="00C65A50" w:rsidP="00CB4A27">
      <w:r>
        <w:t>8. Roboty pozostałe – 35 496,00</w:t>
      </w:r>
    </w:p>
    <w:p w:rsidR="00CB4A27" w:rsidRDefault="00CB4A27" w:rsidP="00CB4A27">
      <w:r w:rsidRPr="006A0DB4">
        <w:lastRenderedPageBreak/>
        <w:t xml:space="preserve">II. </w:t>
      </w:r>
      <w:r w:rsidR="001A4EDD">
        <w:t xml:space="preserve">Wymiana wodomierzy oraz radiowy terminal do odczytu wskazań wraz z oprogramowaniem </w:t>
      </w:r>
      <w:r>
        <w:t xml:space="preserve">– </w:t>
      </w:r>
      <w:r w:rsidR="001A4EDD">
        <w:t>807 643.57</w:t>
      </w:r>
      <w:r w:rsidRPr="00311D27">
        <w:t xml:space="preserve"> </w:t>
      </w:r>
      <w:r>
        <w:t>zł.</w:t>
      </w:r>
    </w:p>
    <w:p w:rsidR="001A4EDD" w:rsidRDefault="001A4EDD" w:rsidP="001A4EDD">
      <w:proofErr w:type="spellStart"/>
      <w:r>
        <w:t>III.Instalacja</w:t>
      </w:r>
      <w:proofErr w:type="spellEnd"/>
      <w:r>
        <w:t xml:space="preserve"> fotowoltaiczna – 133 947,80 zł.</w:t>
      </w:r>
    </w:p>
    <w:p w:rsidR="0087689A" w:rsidRPr="00851632" w:rsidRDefault="006E6539" w:rsidP="006E6539">
      <w:pPr>
        <w:rPr>
          <w:rFonts w:cstheme="minorHAnsi"/>
        </w:rPr>
      </w:pPr>
      <w:r w:rsidRPr="00851632">
        <w:rPr>
          <w:rFonts w:cstheme="minorHAnsi"/>
        </w:rPr>
        <w:t xml:space="preserve">Na stronie internetowej Zamawiającego można szczegółowo zapoznać się z dokumentacją projektową inwestycji, </w:t>
      </w:r>
      <w:hyperlink r:id="rId8" w:history="1">
        <w:r w:rsidRPr="00851632">
          <w:rPr>
            <w:rStyle w:val="Hipercze"/>
            <w:rFonts w:cstheme="minorHAnsi"/>
          </w:rPr>
          <w:t>www.gminakamien.pl</w:t>
        </w:r>
      </w:hyperlink>
      <w:r w:rsidRPr="00851632">
        <w:rPr>
          <w:rFonts w:cstheme="minorHAnsi"/>
        </w:rPr>
        <w:t xml:space="preserve"> Biuletyn Informacji Publicznej; zakładka: Przetargi</w:t>
      </w:r>
      <w:r w:rsidR="00663E43">
        <w:rPr>
          <w:rFonts w:cstheme="minorHAnsi"/>
        </w:rPr>
        <w:t xml:space="preserve">, Archiwum, Ogłoszenie o zamówieniu z </w:t>
      </w:r>
      <w:r w:rsidR="00E909FC">
        <w:rPr>
          <w:rFonts w:cstheme="minorHAnsi"/>
        </w:rPr>
        <w:t>07</w:t>
      </w:r>
      <w:r w:rsidR="00663E43">
        <w:rPr>
          <w:rFonts w:cstheme="minorHAnsi"/>
        </w:rPr>
        <w:t>.0</w:t>
      </w:r>
      <w:r w:rsidR="00E909FC">
        <w:rPr>
          <w:rFonts w:cstheme="minorHAnsi"/>
        </w:rPr>
        <w:t>9</w:t>
      </w:r>
      <w:r w:rsidR="00663E43">
        <w:rPr>
          <w:rFonts w:cstheme="minorHAnsi"/>
        </w:rPr>
        <w:t>.20</w:t>
      </w:r>
      <w:r w:rsidR="00E909FC">
        <w:rPr>
          <w:rFonts w:cstheme="minorHAnsi"/>
        </w:rPr>
        <w:t>21</w:t>
      </w:r>
      <w:r w:rsidR="00663E43">
        <w:rPr>
          <w:rFonts w:cstheme="minorHAnsi"/>
        </w:rPr>
        <w:t xml:space="preserve"> r. Modernizacja </w:t>
      </w:r>
      <w:r w:rsidR="00E909FC">
        <w:rPr>
          <w:rFonts w:cstheme="minorHAnsi"/>
        </w:rPr>
        <w:t>stacji uzdatniania wody oraz rozbudowa sieci wodociągowej na terenie  na terenie Gminy Kamień.</w:t>
      </w:r>
    </w:p>
    <w:p w:rsidR="00203212" w:rsidRPr="001A7E86" w:rsidRDefault="001A7E86" w:rsidP="00336911">
      <w:pPr>
        <w:rPr>
          <w:rFonts w:cstheme="minorHAnsi"/>
          <w:u w:val="single"/>
        </w:rPr>
      </w:pPr>
      <w:r w:rsidRPr="001A7E86">
        <w:rPr>
          <w:rFonts w:cstheme="minorHAnsi"/>
          <w:u w:val="single"/>
        </w:rPr>
        <w:t>Przedmiot zamówienia – opis szczegółowy</w:t>
      </w:r>
    </w:p>
    <w:p w:rsidR="00203212" w:rsidRDefault="00203212" w:rsidP="00203212">
      <w:pPr>
        <w:numPr>
          <w:ilvl w:val="0"/>
          <w:numId w:val="4"/>
        </w:numPr>
        <w:spacing w:after="0" w:line="360" w:lineRule="auto"/>
        <w:jc w:val="both"/>
      </w:pPr>
      <w:r>
        <w:t xml:space="preserve">Pełnienie czynności inspektora nadzoru będzie się odbywać zgodnie ustawą Prawo Budowlane  z dnia 7 lipca 1994 r.(Dz.U. </w:t>
      </w:r>
      <w:r w:rsidR="00640A1E">
        <w:t>z 20</w:t>
      </w:r>
      <w:r w:rsidR="00E909FC">
        <w:t>20</w:t>
      </w:r>
      <w:r w:rsidR="00640A1E">
        <w:t xml:space="preserve"> r.</w:t>
      </w:r>
      <w:r>
        <w:t xml:space="preserve"> poz.</w:t>
      </w:r>
      <w:r w:rsidR="00E909FC">
        <w:t>1333</w:t>
      </w:r>
      <w:r>
        <w:t xml:space="preserve">  z późn. zm.)</w:t>
      </w:r>
    </w:p>
    <w:p w:rsidR="00EB69B3" w:rsidRPr="00EB69B3" w:rsidRDefault="00EB69B3" w:rsidP="00EB69B3">
      <w:pPr>
        <w:numPr>
          <w:ilvl w:val="0"/>
          <w:numId w:val="4"/>
        </w:numPr>
        <w:spacing w:after="0" w:line="360" w:lineRule="auto"/>
        <w:jc w:val="both"/>
      </w:pPr>
      <w:r w:rsidRPr="00EB69B3">
        <w:t>Pełnienie czynności inspektora nadzoru będzie się odbywać zgodnie z ustawą Prawa Budowlanego (Dz. U. z 2020 poz. 1333 z poz. zm.) Dodatkowo do obowiązków inspektora nadzoru będzie należało: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sprawdzenie projektów przekazanych do realizacji,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sprawdzenie kosztorysów inwestorskich i ofertowych , przedmiarów,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 xml:space="preserve">udział w przekazywaniu placu i terenu budowy,  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kontroli zgodności robót z dokumentacją budowlaną 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sprawdzanie postępu robót i dokonywanie odbiorów częściowych,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uzgadnianie z inwestorem, wykonawcą i autorem projektu robót dodatkowych i zamiennych,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sprawdzenie i zatwierdzenie do zapłaty rachunków i faktur za wykonane roboty,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udział w odbiorze końcowym i przekazanie do użytkowania,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 xml:space="preserve">udział w komisjach przeglądów poodbiorowych w czasie rękojmi,  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rozliczenie inwestycji,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 xml:space="preserve">wstawianie  się na wezwania inwestora , wykonawcy, </w:t>
      </w:r>
    </w:p>
    <w:p w:rsidR="00EB69B3" w:rsidRPr="00EB69B3" w:rsidRDefault="00EB69B3" w:rsidP="00EA0C3F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EB69B3">
        <w:t>udział w debatach i spotkania  dotyczących w/w inwestycji.</w:t>
      </w:r>
    </w:p>
    <w:p w:rsidR="007A3D1A" w:rsidRDefault="007A3D1A" w:rsidP="001A7E86">
      <w:pPr>
        <w:pStyle w:val="Akapitzlist"/>
        <w:numPr>
          <w:ilvl w:val="0"/>
          <w:numId w:val="4"/>
        </w:numPr>
        <w:spacing w:after="0" w:line="360" w:lineRule="auto"/>
      </w:pPr>
      <w:r>
        <w:t>Niniejsze Zadanie obejmuje nadzór nad w/w Inwestycj</w:t>
      </w:r>
      <w:r w:rsidR="00336911">
        <w:t>ą</w:t>
      </w:r>
      <w:r>
        <w:t xml:space="preserve"> zgodnie z przepisami ustawy Prawo </w:t>
      </w:r>
      <w:r w:rsidR="00336911">
        <w:t>B</w:t>
      </w:r>
      <w:r>
        <w:t xml:space="preserve">udowlane na który składa się </w:t>
      </w:r>
      <w:r w:rsidR="00336911">
        <w:t>pełnienie obowiązków inspektora nadzoru budowlanego w następujących branżach</w:t>
      </w:r>
      <w:r>
        <w:t xml:space="preserve">: </w:t>
      </w:r>
    </w:p>
    <w:p w:rsidR="007A3D1A" w:rsidRDefault="007A3D1A" w:rsidP="001A4EDD">
      <w:pPr>
        <w:spacing w:after="0" w:line="360" w:lineRule="auto"/>
        <w:ind w:left="709"/>
      </w:pPr>
      <w:r>
        <w:sym w:font="Symbol" w:char="F0B7"/>
      </w:r>
      <w:r>
        <w:t xml:space="preserve"> branża sanitarna, </w:t>
      </w:r>
      <w:r w:rsidR="00DA6FEA">
        <w:t xml:space="preserve">osoba wykonująca czynności inspektora nadzoru w tej branży musi legitymować się uprawnieniami o specjalności  instalacyjnej w zakresie sieci, instalacji i urządzeń cieplnych, wentylacyjnych, gazowych, wodociągowych i kanalizacyjnych, </w:t>
      </w:r>
    </w:p>
    <w:p w:rsidR="00DA6FEA" w:rsidRDefault="00DA6FEA" w:rsidP="00D95A90">
      <w:pPr>
        <w:pStyle w:val="Akapitzlist"/>
        <w:numPr>
          <w:ilvl w:val="0"/>
          <w:numId w:val="4"/>
        </w:numPr>
        <w:spacing w:after="0" w:line="360" w:lineRule="auto"/>
      </w:pPr>
      <w:r>
        <w:t>Osob</w:t>
      </w:r>
      <w:r w:rsidR="00336911">
        <w:t>y</w:t>
      </w:r>
      <w:r>
        <w:t xml:space="preserve"> pełniące funkcje kierownik</w:t>
      </w:r>
      <w:r w:rsidR="000A1746">
        <w:t>a</w:t>
      </w:r>
      <w:r>
        <w:t xml:space="preserve"> budowy</w:t>
      </w:r>
      <w:r w:rsidR="00336911">
        <w:t xml:space="preserve"> lub kierowników robót</w:t>
      </w:r>
      <w:r>
        <w:t xml:space="preserve"> na w/w </w:t>
      </w:r>
      <w:r w:rsidR="0026172B">
        <w:t>inwestycji</w:t>
      </w:r>
      <w:r>
        <w:t xml:space="preserve"> nie mogą jednocześnie pełnić funkcji inspekto</w:t>
      </w:r>
      <w:r w:rsidR="000A1746">
        <w:t>ra nadzoru inwestorskiego.</w:t>
      </w:r>
      <w:r>
        <w:t xml:space="preserve">  </w:t>
      </w:r>
    </w:p>
    <w:p w:rsidR="00E91F38" w:rsidRDefault="00E91F38" w:rsidP="001A7E86">
      <w:pPr>
        <w:pStyle w:val="Akapitzlist"/>
        <w:numPr>
          <w:ilvl w:val="0"/>
          <w:numId w:val="4"/>
        </w:numPr>
        <w:spacing w:after="0" w:line="360" w:lineRule="auto"/>
      </w:pPr>
      <w:r>
        <w:t>Zamówienia uzupełniające. Zamawiający przewiduje udzielenie zamówień uzupełniających lub dodatkowych na inwestycji.</w:t>
      </w:r>
    </w:p>
    <w:p w:rsidR="00336911" w:rsidRDefault="00336911" w:rsidP="00336911">
      <w:pPr>
        <w:pStyle w:val="Akapitzlist"/>
      </w:pPr>
    </w:p>
    <w:p w:rsidR="007D36A1" w:rsidRPr="00AC5957" w:rsidRDefault="007D36A1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AC5957">
        <w:rPr>
          <w:u w:val="single"/>
        </w:rPr>
        <w:lastRenderedPageBreak/>
        <w:t>Warunki udziału w post</w:t>
      </w:r>
      <w:r w:rsidR="00F43409">
        <w:rPr>
          <w:u w:val="single"/>
        </w:rPr>
        <w:t>ę</w:t>
      </w:r>
      <w:r w:rsidRPr="00AC5957">
        <w:rPr>
          <w:u w:val="single"/>
        </w:rPr>
        <w:t xml:space="preserve">powaniu </w:t>
      </w:r>
    </w:p>
    <w:p w:rsidR="00137BE6" w:rsidRDefault="00A9622F" w:rsidP="00137BE6">
      <w:pPr>
        <w:pStyle w:val="Akapitzlist"/>
        <w:spacing w:after="0" w:line="360" w:lineRule="auto"/>
        <w:ind w:left="1080"/>
        <w:jc w:val="both"/>
      </w:pPr>
      <w:r>
        <w:t xml:space="preserve">Warunkiem udziału w postępowaniu jest posiadanie </w:t>
      </w:r>
      <w:r w:rsidR="003D6628">
        <w:t xml:space="preserve">odpowiednich uprawnień, wymienione w pkt. </w:t>
      </w:r>
      <w:r w:rsidR="001A4EDD">
        <w:t>3</w:t>
      </w:r>
      <w:r w:rsidR="003D6628">
        <w:t xml:space="preserve"> </w:t>
      </w:r>
      <w:r>
        <w:t>przez osobę</w:t>
      </w:r>
      <w:r w:rsidR="00137BE6">
        <w:t xml:space="preserve"> </w:t>
      </w:r>
      <w:r>
        <w:t>która będzie pełnić obowiązk</w:t>
      </w:r>
      <w:r w:rsidR="007F4E01">
        <w:t>i</w:t>
      </w:r>
      <w:r>
        <w:t xml:space="preserve"> in</w:t>
      </w:r>
      <w:r w:rsidR="00F43409">
        <w:t>spektora nadzoru branży</w:t>
      </w:r>
      <w:r w:rsidR="00137BE6">
        <w:t>:</w:t>
      </w:r>
      <w:r w:rsidR="00F43409">
        <w:t xml:space="preserve"> </w:t>
      </w:r>
    </w:p>
    <w:p w:rsidR="00A9622F" w:rsidRDefault="00137BE6" w:rsidP="001A4EDD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sanitarnej </w:t>
      </w:r>
      <w:r w:rsidR="00A9622F">
        <w:t xml:space="preserve"> </w:t>
      </w:r>
      <w:r w:rsidR="003A6D0D">
        <w:t>oraz aktualne zaświadczenie o przynależności do Izby Inżynierów i Techników Budownictwa</w:t>
      </w:r>
      <w:r>
        <w:t>,</w:t>
      </w:r>
    </w:p>
    <w:p w:rsidR="00137BE6" w:rsidRDefault="00137BE6" w:rsidP="00D95A90">
      <w:pPr>
        <w:pStyle w:val="Akapitzlist"/>
        <w:spacing w:after="0" w:line="360" w:lineRule="auto"/>
        <w:ind w:left="1440"/>
        <w:jc w:val="both"/>
      </w:pPr>
    </w:p>
    <w:p w:rsidR="004F0203" w:rsidRDefault="004F0203" w:rsidP="004F0203">
      <w:pPr>
        <w:spacing w:after="0" w:line="360" w:lineRule="auto"/>
        <w:ind w:left="1080"/>
        <w:jc w:val="both"/>
      </w:pPr>
      <w:r>
        <w:t>Ocena spełniania warunków udziału w post</w:t>
      </w:r>
      <w:r w:rsidR="003A6D0D">
        <w:t>ę</w:t>
      </w:r>
      <w:r>
        <w:t>powaniu będzie się odbywać na zasadzie spełnia/</w:t>
      </w:r>
      <w:proofErr w:type="spellStart"/>
      <w:r>
        <w:t>niespełnia</w:t>
      </w:r>
      <w:proofErr w:type="spellEnd"/>
      <w:r>
        <w:t>. Należy spełnić wszystkie warunki udziału w postępowaniu aby oferta została oceniona pozytywnie. Ocena spełniania warunków będzie się odbywać na podstawie przedłożonych dokumentów.</w:t>
      </w:r>
    </w:p>
    <w:p w:rsidR="00DC2996" w:rsidRDefault="00AC5957" w:rsidP="007F4E01">
      <w:pPr>
        <w:pStyle w:val="Akapitzlist"/>
        <w:numPr>
          <w:ilvl w:val="0"/>
          <w:numId w:val="3"/>
        </w:numPr>
        <w:spacing w:after="0" w:line="360" w:lineRule="auto"/>
      </w:pPr>
      <w:r>
        <w:t>Wymagane dokumenty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9B641F" w:rsidRPr="00371538" w:rsidTr="00D95A90">
        <w:tc>
          <w:tcPr>
            <w:tcW w:w="8640" w:type="dxa"/>
          </w:tcPr>
          <w:p w:rsidR="00D95A90" w:rsidRPr="00D95A90" w:rsidRDefault="00D95A90" w:rsidP="00D95A90">
            <w:pPr>
              <w:spacing w:before="60" w:after="120"/>
              <w:jc w:val="both"/>
              <w:rPr>
                <w:b/>
                <w:bCs/>
              </w:rPr>
            </w:pPr>
            <w:r w:rsidRPr="00D95A90">
              <w:rPr>
                <w:b/>
                <w:bCs/>
              </w:rPr>
              <w:t xml:space="preserve">Formularz oferty </w:t>
            </w:r>
          </w:p>
          <w:p w:rsidR="00D95A90" w:rsidRPr="00D95A90" w:rsidRDefault="00D95A90" w:rsidP="00D95A90">
            <w:pPr>
              <w:spacing w:before="60" w:after="120"/>
              <w:jc w:val="both"/>
              <w:rPr>
                <w:bCs/>
              </w:rPr>
            </w:pPr>
            <w:r w:rsidRPr="00D95A90">
              <w:rPr>
                <w:bCs/>
              </w:rPr>
              <w:t xml:space="preserve">Oferta sporządzona na formularzu oferty będącym załącznikiem nr 1 do niniejszego Zapytania Ofertowego.  </w:t>
            </w:r>
          </w:p>
          <w:p w:rsidR="009B641F" w:rsidRPr="00371538" w:rsidRDefault="00D95A90" w:rsidP="0066709D">
            <w:pPr>
              <w:spacing w:before="60" w:after="120"/>
              <w:jc w:val="both"/>
            </w:pPr>
            <w:r w:rsidRPr="00D95A90">
              <w:rPr>
                <w:bCs/>
              </w:rPr>
              <w:t>Wykonawcy (konsorcjum wykonawców) mogą składać ofertę wspólną lub Wykonawca składa ofertę wymieniając w niej z imienia i nazwiska osob</w:t>
            </w:r>
            <w:r w:rsidR="006812C2">
              <w:rPr>
                <w:bCs/>
              </w:rPr>
              <w:t>ę</w:t>
            </w:r>
            <w:r w:rsidRPr="00D95A90">
              <w:rPr>
                <w:bCs/>
              </w:rPr>
              <w:t xml:space="preserve"> które będ</w:t>
            </w:r>
            <w:r w:rsidR="006812C2">
              <w:rPr>
                <w:bCs/>
              </w:rPr>
              <w:t>zie</w:t>
            </w:r>
            <w:r w:rsidRPr="00D95A90">
              <w:rPr>
                <w:bCs/>
              </w:rPr>
              <w:t xml:space="preserve"> pełnić czynności inspektor</w:t>
            </w:r>
            <w:r w:rsidR="006812C2">
              <w:rPr>
                <w:bCs/>
              </w:rPr>
              <w:t>a</w:t>
            </w:r>
            <w:r w:rsidRPr="00D95A90">
              <w:rPr>
                <w:bCs/>
              </w:rPr>
              <w:t xml:space="preserve"> nadzoru </w:t>
            </w:r>
            <w:r w:rsidR="006812C2">
              <w:rPr>
                <w:bCs/>
              </w:rPr>
              <w:t xml:space="preserve">w wymienionej wyżej branży (Zał. nr </w:t>
            </w:r>
            <w:r w:rsidR="0066709D">
              <w:rPr>
                <w:bCs/>
              </w:rPr>
              <w:t>2</w:t>
            </w:r>
            <w:r w:rsidR="006812C2" w:rsidRPr="003A6D0D">
              <w:rPr>
                <w:bCs/>
              </w:rPr>
              <w:t>)</w:t>
            </w:r>
            <w:r w:rsidRPr="00D95A90">
              <w:rPr>
                <w:bCs/>
              </w:rPr>
              <w:t>.</w:t>
            </w:r>
          </w:p>
        </w:tc>
      </w:tr>
      <w:tr w:rsidR="00A1202E" w:rsidRPr="00371538" w:rsidTr="00D95A90">
        <w:tc>
          <w:tcPr>
            <w:tcW w:w="8640" w:type="dxa"/>
          </w:tcPr>
          <w:p w:rsidR="00A1202E" w:rsidRDefault="00A1202E" w:rsidP="00A1202E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1202E">
              <w:rPr>
                <w:b/>
                <w:bCs/>
              </w:rPr>
              <w:t>świadczenie</w:t>
            </w:r>
            <w:r>
              <w:rPr>
                <w:b/>
                <w:bCs/>
              </w:rPr>
              <w:t xml:space="preserve">, </w:t>
            </w:r>
            <w:r w:rsidRPr="00A1202E">
              <w:rPr>
                <w:b/>
                <w:bCs/>
              </w:rPr>
              <w:t xml:space="preserve">że osoby które będą uczestniczyć w wykonaniu zamówienia posiadają wymagane uprawnienia, </w:t>
            </w:r>
          </w:p>
          <w:p w:rsidR="00A1202E" w:rsidRPr="009A69D5" w:rsidRDefault="00A1202E" w:rsidP="003A6D0D">
            <w:pPr>
              <w:spacing w:before="60" w:after="120"/>
              <w:jc w:val="both"/>
              <w:rPr>
                <w:b/>
                <w:bCs/>
              </w:rPr>
            </w:pPr>
            <w:r>
              <w:t>Oświadczenie, że osoby, które będą uczestniczyć w wykonaniu zamówienia posiadają wymagane uprawnienia, jeżeli ustawy nakładają obowiązek posiadania takich uprawnień</w:t>
            </w:r>
            <w:r w:rsidRPr="00A1202E">
              <w:rPr>
                <w:b/>
                <w:bCs/>
              </w:rPr>
              <w:t xml:space="preserve"> </w:t>
            </w:r>
            <w:r w:rsidRPr="00A1202E">
              <w:rPr>
                <w:bCs/>
              </w:rPr>
              <w:t>jeżeli ustawy nakładają obowiązek posiadania takich uprawnień</w:t>
            </w:r>
            <w:r w:rsidR="009F5F31">
              <w:rPr>
                <w:bCs/>
              </w:rPr>
              <w:t xml:space="preserve"> (Zał. </w:t>
            </w:r>
            <w:r w:rsidR="009F5F31" w:rsidRPr="003A6D0D">
              <w:rPr>
                <w:bCs/>
              </w:rPr>
              <w:t xml:space="preserve">nr </w:t>
            </w:r>
            <w:r w:rsidR="003A6D0D">
              <w:rPr>
                <w:bCs/>
              </w:rPr>
              <w:t>3</w:t>
            </w:r>
            <w:r w:rsidR="009F5F31">
              <w:rPr>
                <w:bCs/>
              </w:rPr>
              <w:t>).</w:t>
            </w:r>
          </w:p>
        </w:tc>
      </w:tr>
    </w:tbl>
    <w:p w:rsidR="004F0203" w:rsidRDefault="004F0203" w:rsidP="004F0203">
      <w:pPr>
        <w:spacing w:after="0" w:line="360" w:lineRule="auto"/>
      </w:pPr>
    </w:p>
    <w:p w:rsidR="00AC5957" w:rsidRDefault="004F0203" w:rsidP="004F0203">
      <w:pPr>
        <w:spacing w:after="0" w:line="360" w:lineRule="auto"/>
      </w:pPr>
      <w:r w:rsidRPr="009F2623">
        <w:rPr>
          <w:b/>
        </w:rPr>
        <w:t>Wykonawca może być wezwany do uzupełnienia dokumentów lub ich wyjaśnienia</w:t>
      </w:r>
      <w:r>
        <w:t>.</w:t>
      </w:r>
    </w:p>
    <w:p w:rsidR="004F0203" w:rsidRDefault="009F2623" w:rsidP="004F0203">
      <w:pPr>
        <w:spacing w:after="0" w:line="360" w:lineRule="auto"/>
      </w:pPr>
      <w:r>
        <w:t>Wykonawca który nie spełnia warunków udziału w postępowaniu zostanie wykluczony a jego oferta odrzucona.</w:t>
      </w:r>
    </w:p>
    <w:p w:rsidR="007F4E01" w:rsidRPr="009F2623" w:rsidRDefault="007D36A1" w:rsidP="007F4E01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9F2623">
        <w:rPr>
          <w:u w:val="single"/>
        </w:rPr>
        <w:t>Kryteria oceny ofert</w:t>
      </w:r>
      <w:r w:rsidR="007F4E01" w:rsidRPr="009F2623">
        <w:rPr>
          <w:u w:val="single"/>
        </w:rPr>
        <w:t xml:space="preserve"> i informacja o wagach punktowych  lub procentowych </w:t>
      </w:r>
    </w:p>
    <w:p w:rsidR="007F4E01" w:rsidRDefault="004F0203" w:rsidP="007F4E01">
      <w:pPr>
        <w:pStyle w:val="Akapitzlist"/>
        <w:spacing w:after="0" w:line="360" w:lineRule="auto"/>
        <w:ind w:left="1080"/>
      </w:pPr>
      <w:r>
        <w:t>Waga kryterium c</w:t>
      </w:r>
      <w:r w:rsidR="007F4E01">
        <w:t>en</w:t>
      </w:r>
      <w:r>
        <w:t>y</w:t>
      </w:r>
      <w:r w:rsidR="007F4E01">
        <w:t xml:space="preserve"> – </w:t>
      </w:r>
      <w:r w:rsidR="00686F75">
        <w:t>100%</w:t>
      </w:r>
    </w:p>
    <w:p w:rsidR="007F4E01" w:rsidRDefault="008729A1" w:rsidP="007F4E01">
      <w:pPr>
        <w:pStyle w:val="Akapitzlist"/>
        <w:spacing w:after="0" w:line="360" w:lineRule="auto"/>
        <w:ind w:left="1080"/>
      </w:pPr>
      <w:r>
        <w:t xml:space="preserve">Cena </w:t>
      </w:r>
      <w:r w:rsidR="003F16F2">
        <w:t>jest ceną ryczałtową za pełnienie czynności inspektora nadzoru inwestorskiego nad całością inwestycji (dotyczy to również</w:t>
      </w:r>
      <w:r w:rsidR="009019B3">
        <w:t xml:space="preserve"> ewentualnych robót dodatkowych </w:t>
      </w:r>
      <w:r w:rsidR="003F16F2">
        <w:t xml:space="preserve">lub zamiennych) </w:t>
      </w:r>
      <w:r>
        <w:t xml:space="preserve">należy </w:t>
      </w:r>
      <w:r w:rsidR="003F16F2">
        <w:t xml:space="preserve">ją </w:t>
      </w:r>
      <w:r>
        <w:t xml:space="preserve">podać </w:t>
      </w:r>
      <w:r w:rsidR="003F16F2">
        <w:t>w PLN</w:t>
      </w:r>
      <w:r>
        <w:t>.</w:t>
      </w:r>
    </w:p>
    <w:p w:rsidR="003F16F2" w:rsidRDefault="007D36A1" w:rsidP="00FF23D7">
      <w:pPr>
        <w:pStyle w:val="Akapitzlist"/>
        <w:numPr>
          <w:ilvl w:val="0"/>
          <w:numId w:val="3"/>
        </w:numPr>
        <w:spacing w:after="0" w:line="360" w:lineRule="auto"/>
      </w:pPr>
      <w:r w:rsidRPr="009F2623">
        <w:rPr>
          <w:u w:val="single"/>
        </w:rPr>
        <w:t>Opis sposobu przyzna</w:t>
      </w:r>
      <w:r w:rsidR="003F16F2" w:rsidRPr="009F2623">
        <w:rPr>
          <w:u w:val="single"/>
        </w:rPr>
        <w:t xml:space="preserve">wania punktacji  za </w:t>
      </w:r>
      <w:r w:rsidRPr="009F2623">
        <w:rPr>
          <w:u w:val="single"/>
        </w:rPr>
        <w:t xml:space="preserve">kryterium </w:t>
      </w:r>
      <w:r w:rsidR="003F16F2" w:rsidRPr="009F2623">
        <w:rPr>
          <w:u w:val="single"/>
        </w:rPr>
        <w:t>ceny</w:t>
      </w:r>
      <w:r w:rsidR="003F16F2">
        <w:t>:</w:t>
      </w:r>
    </w:p>
    <w:p w:rsidR="004F0203" w:rsidRDefault="004F0203" w:rsidP="003F16F2">
      <w:pPr>
        <w:pStyle w:val="Akapitzlist"/>
        <w:spacing w:after="0" w:line="360" w:lineRule="auto"/>
        <w:ind w:left="1080"/>
      </w:pPr>
      <w:r>
        <w:t>Punkty dla danego kryterium będą wyliczane wg wzoru:</w:t>
      </w:r>
    </w:p>
    <w:p w:rsidR="007D36A1" w:rsidRDefault="004F0203" w:rsidP="003F16F2">
      <w:pPr>
        <w:pStyle w:val="Akapitzlist"/>
        <w:spacing w:after="0" w:line="360" w:lineRule="auto"/>
        <w:ind w:left="1080"/>
      </w:pPr>
      <w:r>
        <w:t>Cena oferty najkorzystniejszej/ cena badanej oferty x 100 pkt x waga kryterium</w:t>
      </w:r>
    </w:p>
    <w:p w:rsidR="003F16F2" w:rsidRDefault="00917C45" w:rsidP="003F16F2">
      <w:pPr>
        <w:pStyle w:val="Akapitzlist"/>
        <w:spacing w:after="0" w:line="360" w:lineRule="auto"/>
        <w:ind w:left="1080"/>
      </w:pPr>
      <w:r>
        <w:t>Oferta najkorzystniejsza to oferta która uzyskała największą ilość punktów.</w:t>
      </w:r>
    </w:p>
    <w:p w:rsidR="007D36A1" w:rsidRPr="00DC2996" w:rsidRDefault="007D36A1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DC2996">
        <w:rPr>
          <w:u w:val="single"/>
        </w:rPr>
        <w:t xml:space="preserve">Termin składania ofert </w:t>
      </w:r>
    </w:p>
    <w:p w:rsid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DC2996">
        <w:rPr>
          <w:rFonts w:asciiTheme="minorHAnsi" w:hAnsiTheme="minorHAnsi" w:cstheme="minorHAnsi"/>
          <w:sz w:val="22"/>
          <w:szCs w:val="22"/>
        </w:rPr>
        <w:lastRenderedPageBreak/>
        <w:t>Oferty należy składać w siedzibie Zamawiającego</w:t>
      </w:r>
      <w:r w:rsidRPr="006812C2">
        <w:rPr>
          <w:rFonts w:asciiTheme="minorHAnsi" w:hAnsiTheme="minorHAnsi" w:cstheme="minorHAnsi"/>
          <w:sz w:val="22"/>
          <w:szCs w:val="22"/>
        </w:rPr>
        <w:t xml:space="preserve">, 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>pokój nr: sekr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</w:rPr>
        <w:t>etariat pok. nr 6 do dnia 20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21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10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9019B3" w:rsidRP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10:30.</w:t>
      </w:r>
      <w:r w:rsid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 lub za pomocą poczty elektronicznej na adres: </w:t>
      </w:r>
      <w:hyperlink r:id="rId9" w:history="1">
        <w:r w:rsidR="006812C2" w:rsidRPr="005B291A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inwestycje@gminakamien.pl</w:t>
        </w:r>
      </w:hyperlink>
    </w:p>
    <w:p w:rsidR="00FB43CC" w:rsidRPr="00FB43CC" w:rsidRDefault="00FB43CC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Oferty przesłane za pomocą poczty elektronicznej zostaną wydrukowane, zabezpieczone i otwarte wraz z innymi ofertami w terminie otwarcia ofert.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niezwłocznie </w:t>
      </w:r>
      <w:r w:rsidRPr="00DC2996">
        <w:rPr>
          <w:rFonts w:asciiTheme="minorHAnsi" w:hAnsiTheme="minorHAnsi" w:cstheme="minorHAnsi"/>
          <w:sz w:val="22"/>
          <w:szCs w:val="22"/>
        </w:rPr>
        <w:t>zwróci ofertę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 Wykonawcy,</w:t>
      </w:r>
      <w:r w:rsidRPr="00DC2996">
        <w:rPr>
          <w:rFonts w:asciiTheme="minorHAnsi" w:hAnsiTheme="minorHAnsi" w:cstheme="minorHAnsi"/>
          <w:sz w:val="22"/>
          <w:szCs w:val="22"/>
        </w:rPr>
        <w:t xml:space="preserve"> która została złożona po terminie</w:t>
      </w:r>
      <w:r w:rsidRPr="00DC2996">
        <w:rPr>
          <w:rFonts w:asciiTheme="minorHAnsi" w:hAnsiTheme="minorHAnsi" w:cstheme="minorHAnsi"/>
          <w:bCs w:val="0"/>
          <w:iCs w:val="0"/>
          <w:sz w:val="22"/>
          <w:szCs w:val="22"/>
        </w:rPr>
        <w:t xml:space="preserve"> składania ofert</w:t>
      </w:r>
      <w:r w:rsidRPr="00DC2996">
        <w:rPr>
          <w:rFonts w:asciiTheme="minorHAnsi" w:hAnsiTheme="minorHAnsi" w:cstheme="minorHAnsi"/>
          <w:sz w:val="22"/>
          <w:szCs w:val="22"/>
        </w:rPr>
        <w:t>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996">
        <w:rPr>
          <w:rFonts w:asciiTheme="minorHAnsi" w:hAnsiTheme="minorHAnsi" w:cstheme="minorHAnsi"/>
          <w:sz w:val="22"/>
          <w:szCs w:val="22"/>
        </w:rPr>
        <w:t xml:space="preserve">Otwarcie ofert nastąpi w dniu: 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6812C2" w:rsidRP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21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6812C2" w:rsidRP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10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9019B3" w:rsidRP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="006812C2" w:rsidRPr="006812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2</w:t>
      </w:r>
      <w:r w:rsidRPr="006812C2">
        <w:rPr>
          <w:rFonts w:asciiTheme="minorHAnsi" w:hAnsiTheme="minorHAnsi" w:cstheme="minorHAnsi"/>
          <w:b/>
          <w:sz w:val="22"/>
          <w:szCs w:val="22"/>
          <w:u w:val="single"/>
        </w:rPr>
        <w:t xml:space="preserve"> o godz. 11:00, w siedzibie Zamawiającego, pokój nr sala posiedzeń II p.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Otwarcie ofert jest jawne.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Bezpo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C2996">
        <w:rPr>
          <w:rFonts w:asciiTheme="minorHAnsi" w:hAnsiTheme="minorHAnsi" w:cstheme="minorHAnsi"/>
          <w:sz w:val="22"/>
          <w:szCs w:val="22"/>
        </w:rPr>
        <w:t>rednio przed otwarciem ofert Zamawiaj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C2996">
        <w:rPr>
          <w:rFonts w:asciiTheme="minorHAnsi" w:hAnsiTheme="minorHAnsi" w:cstheme="minorHAnsi"/>
          <w:sz w:val="22"/>
          <w:szCs w:val="22"/>
        </w:rPr>
        <w:t>cy podaje kwot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ę</w:t>
      </w:r>
      <w:r w:rsidRPr="00DC2996">
        <w:rPr>
          <w:rFonts w:asciiTheme="minorHAnsi" w:hAnsiTheme="minorHAnsi" w:cstheme="minorHAnsi"/>
          <w:sz w:val="22"/>
          <w:szCs w:val="22"/>
        </w:rPr>
        <w:t>, jak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C2996">
        <w:rPr>
          <w:rFonts w:asciiTheme="minorHAnsi" w:hAnsiTheme="minorHAnsi" w:cstheme="minorHAnsi"/>
          <w:sz w:val="22"/>
          <w:szCs w:val="22"/>
        </w:rPr>
        <w:t>zamierza przeznaczy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DC2996">
        <w:rPr>
          <w:rFonts w:asciiTheme="minorHAnsi" w:hAnsiTheme="minorHAnsi" w:cstheme="minorHAnsi"/>
          <w:sz w:val="22"/>
          <w:szCs w:val="22"/>
        </w:rPr>
        <w:t>na sfinansowanie zamówienia.</w:t>
      </w:r>
    </w:p>
    <w:p w:rsidR="007E1F0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Podczas otwarcia ofert podaje si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DC2996">
        <w:rPr>
          <w:rFonts w:asciiTheme="minorHAnsi" w:hAnsiTheme="minorHAnsi" w:cstheme="minorHAnsi"/>
          <w:sz w:val="22"/>
          <w:szCs w:val="22"/>
        </w:rPr>
        <w:t>nazwy (firmy) oraz adresy Wykonawców, a tak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DC2996">
        <w:rPr>
          <w:rFonts w:asciiTheme="minorHAnsi" w:hAnsiTheme="minorHAnsi" w:cstheme="minorHAnsi"/>
          <w:sz w:val="22"/>
          <w:szCs w:val="22"/>
        </w:rPr>
        <w:t>e informacje dotycz</w:t>
      </w:r>
      <w:r w:rsidRPr="00DC299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C2996">
        <w:rPr>
          <w:rFonts w:asciiTheme="minorHAnsi" w:hAnsiTheme="minorHAnsi" w:cstheme="minorHAnsi"/>
          <w:sz w:val="22"/>
          <w:szCs w:val="22"/>
        </w:rPr>
        <w:t>ce ceny</w:t>
      </w:r>
      <w:r w:rsidR="007E1F06">
        <w:rPr>
          <w:rFonts w:asciiTheme="minorHAnsi" w:hAnsiTheme="minorHAnsi" w:cstheme="minorHAnsi"/>
          <w:sz w:val="22"/>
          <w:szCs w:val="22"/>
        </w:rPr>
        <w:t>, terminu wykonania zamówienia.</w:t>
      </w:r>
    </w:p>
    <w:p w:rsidR="00DC2996" w:rsidRPr="00DC2996" w:rsidRDefault="00DC2996" w:rsidP="00DC2996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Niezwłocznie po otwarciu ofert Zamawiający zamieści na stronie internetowej informacje dotyczące:</w:t>
      </w:r>
    </w:p>
    <w:p w:rsidR="00DC2996" w:rsidRPr="00DC2996" w:rsidRDefault="00DC2996" w:rsidP="00DC2996">
      <w:pPr>
        <w:pStyle w:val="Nagwek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kwoty, jaką zamierza przeznaczyć na sfinansowanie zamówienia;</w:t>
      </w:r>
    </w:p>
    <w:p w:rsidR="00DC2996" w:rsidRPr="00DC2996" w:rsidRDefault="00DC2996" w:rsidP="00DC2996">
      <w:pPr>
        <w:pStyle w:val="Nagwek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C2996">
        <w:rPr>
          <w:rFonts w:asciiTheme="minorHAnsi" w:hAnsiTheme="minorHAnsi" w:cstheme="minorHAnsi"/>
          <w:sz w:val="22"/>
          <w:szCs w:val="22"/>
        </w:rPr>
        <w:t>firm oraz adresów Wykonawców, którzy złożyli oferty;</w:t>
      </w:r>
    </w:p>
    <w:p w:rsidR="00DC2996" w:rsidRPr="003209A8" w:rsidRDefault="00DC2996" w:rsidP="00DC2996">
      <w:pPr>
        <w:pStyle w:val="Nagwek2"/>
        <w:numPr>
          <w:ilvl w:val="0"/>
          <w:numId w:val="7"/>
        </w:numPr>
      </w:pPr>
      <w:r w:rsidRPr="00DC2996">
        <w:rPr>
          <w:rFonts w:asciiTheme="minorHAnsi" w:hAnsiTheme="minorHAnsi" w:cstheme="minorHAnsi"/>
          <w:sz w:val="22"/>
          <w:szCs w:val="22"/>
        </w:rPr>
        <w:t>ceny, terminu wykonania zamówien</w:t>
      </w:r>
      <w:r w:rsidR="00384BBE">
        <w:rPr>
          <w:rFonts w:asciiTheme="minorHAnsi" w:hAnsiTheme="minorHAnsi" w:cstheme="minorHAnsi"/>
          <w:sz w:val="22"/>
          <w:szCs w:val="22"/>
        </w:rPr>
        <w:t>ia</w:t>
      </w:r>
      <w:r>
        <w:t>.</w:t>
      </w:r>
    </w:p>
    <w:p w:rsidR="00384BBE" w:rsidRPr="00FB43CC" w:rsidRDefault="00384BBE" w:rsidP="00384BB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 w:rsidRPr="00384BBE">
        <w:rPr>
          <w:rFonts w:asciiTheme="minorHAnsi" w:hAnsiTheme="minorHAnsi" w:cstheme="minorHAnsi"/>
          <w:sz w:val="22"/>
          <w:szCs w:val="22"/>
        </w:rPr>
        <w:t>Ofertę składa się pod rygorem nieważności w formie pisemnej</w:t>
      </w:r>
      <w:r w:rsidR="00FB43CC">
        <w:rPr>
          <w:rFonts w:asciiTheme="minorHAnsi" w:hAnsiTheme="minorHAnsi" w:cstheme="minorHAnsi"/>
          <w:sz w:val="22"/>
          <w:szCs w:val="22"/>
          <w:lang w:val="pl-PL"/>
        </w:rPr>
        <w:t xml:space="preserve"> lub </w:t>
      </w:r>
      <w:r w:rsidR="00B63BC3">
        <w:rPr>
          <w:rFonts w:asciiTheme="minorHAnsi" w:hAnsiTheme="minorHAnsi" w:cstheme="minorHAnsi"/>
          <w:sz w:val="22"/>
          <w:szCs w:val="22"/>
          <w:lang w:val="pl-PL"/>
        </w:rPr>
        <w:t xml:space="preserve">elektronicznie </w:t>
      </w:r>
      <w:r w:rsidR="00FB43CC">
        <w:rPr>
          <w:rFonts w:asciiTheme="minorHAnsi" w:hAnsiTheme="minorHAnsi" w:cstheme="minorHAnsi"/>
          <w:sz w:val="22"/>
          <w:szCs w:val="22"/>
          <w:lang w:val="pl-PL"/>
        </w:rPr>
        <w:t xml:space="preserve">jako skan oferty podpisanej przez uprawnionego przedstawiciela firmy </w:t>
      </w:r>
      <w:r w:rsidR="00B63BC3">
        <w:rPr>
          <w:rFonts w:asciiTheme="minorHAnsi" w:hAnsiTheme="minorHAnsi" w:cstheme="minorHAnsi"/>
          <w:sz w:val="22"/>
          <w:szCs w:val="22"/>
          <w:lang w:val="pl-PL"/>
        </w:rPr>
        <w:t>w powszechnie dostępnym formacie pliku np. pdf</w:t>
      </w:r>
    </w:p>
    <w:p w:rsidR="007F4E01" w:rsidRDefault="00384BBE" w:rsidP="00384BBE">
      <w:pPr>
        <w:pStyle w:val="Nagwek2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pl-PL"/>
        </w:rPr>
      </w:pPr>
      <w:r w:rsidRPr="00384BBE">
        <w:rPr>
          <w:rFonts w:asciiTheme="minorHAnsi" w:hAnsiTheme="minorHAnsi" w:cstheme="minorHAnsi"/>
          <w:sz w:val="22"/>
          <w:szCs w:val="22"/>
        </w:rPr>
        <w:t xml:space="preserve">Postępowanie o udzielenie zamówienia prowadzi się w języku polskim. Dokumenty </w:t>
      </w:r>
      <w:r w:rsidRPr="00384BBE">
        <w:rPr>
          <w:rFonts w:asciiTheme="minorHAnsi" w:hAnsiTheme="minorHAnsi" w:cstheme="minorHAnsi"/>
          <w:sz w:val="22"/>
          <w:szCs w:val="22"/>
        </w:rPr>
        <w:br/>
        <w:t>sporządzone w języku obcym są składane wraz z tłumaczeniem na język polski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7D36A1" w:rsidRPr="00C0085F" w:rsidRDefault="007D36A1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C0085F">
        <w:rPr>
          <w:u w:val="single"/>
        </w:rPr>
        <w:t>Termin realizacji umowy</w:t>
      </w:r>
      <w:r w:rsidR="00384BBE" w:rsidRPr="00C0085F">
        <w:rPr>
          <w:u w:val="single"/>
        </w:rPr>
        <w:t>:</w:t>
      </w:r>
    </w:p>
    <w:p w:rsidR="00384BBE" w:rsidRDefault="00384BBE" w:rsidP="00384BBE">
      <w:pPr>
        <w:pStyle w:val="Akapitzlist"/>
        <w:spacing w:after="0" w:line="360" w:lineRule="auto"/>
        <w:ind w:left="1080"/>
      </w:pPr>
      <w:r>
        <w:t xml:space="preserve">Termin realizacji usługi do zakończenia i rozliczenia </w:t>
      </w:r>
      <w:r w:rsidR="004F0203">
        <w:t>inwestycji. (</w:t>
      </w:r>
      <w:r>
        <w:t>Termin</w:t>
      </w:r>
      <w:r w:rsidR="004F0203">
        <w:t xml:space="preserve"> </w:t>
      </w:r>
      <w:r w:rsidR="007E1F06">
        <w:t>r</w:t>
      </w:r>
      <w:r>
        <w:t>ealizacj</w:t>
      </w:r>
      <w:r w:rsidR="00C0085F">
        <w:t xml:space="preserve">i </w:t>
      </w:r>
      <w:r w:rsidR="004F0203">
        <w:t>I</w:t>
      </w:r>
      <w:r w:rsidR="00C0085F">
        <w:t xml:space="preserve">nwestycji </w:t>
      </w:r>
      <w:r w:rsidR="007E1F06">
        <w:t xml:space="preserve">jest </w:t>
      </w:r>
      <w:r w:rsidR="00C0085F">
        <w:t>podan</w:t>
      </w:r>
      <w:r w:rsidR="004F0203">
        <w:t>y</w:t>
      </w:r>
      <w:r w:rsidR="00C0085F">
        <w:t xml:space="preserve"> w pkt. II.</w:t>
      </w:r>
      <w:r w:rsidR="004F0203">
        <w:t>)</w:t>
      </w:r>
      <w:r w:rsidR="00C0085F">
        <w:t xml:space="preserve"> </w:t>
      </w:r>
      <w:r>
        <w:t xml:space="preserve"> oraz udział w przeglądach gwarancyjnych i pogwarancyjnych.</w:t>
      </w:r>
    </w:p>
    <w:p w:rsidR="007D36A1" w:rsidRDefault="007D36A1" w:rsidP="00FF23D7">
      <w:pPr>
        <w:pStyle w:val="Akapitzlist"/>
        <w:numPr>
          <w:ilvl w:val="0"/>
          <w:numId w:val="3"/>
        </w:numPr>
        <w:spacing w:after="0" w:line="360" w:lineRule="auto"/>
      </w:pPr>
      <w:r w:rsidRPr="00044AAB">
        <w:rPr>
          <w:u w:val="single"/>
        </w:rPr>
        <w:t>Informacje na temat zakazu powiązań osobowych lub kapitałowych o których mowa w pkt 15</w:t>
      </w:r>
      <w:r w:rsidR="00513F4B" w:rsidRPr="00044AAB">
        <w:rPr>
          <w:u w:val="single"/>
        </w:rPr>
        <w:t xml:space="preserve"> i 16 Wytycznych</w:t>
      </w:r>
      <w:r w:rsidR="00513F4B">
        <w:t>.</w:t>
      </w:r>
    </w:p>
    <w:p w:rsidR="00513F4B" w:rsidRDefault="00513F4B" w:rsidP="00513F4B">
      <w:pPr>
        <w:pStyle w:val="Akapitzlist"/>
        <w:spacing w:after="0" w:line="360" w:lineRule="auto"/>
        <w:ind w:left="1080"/>
      </w:pPr>
      <w:r>
        <w:t>Osoby wykonujące w imieniu Zamawiającego czynności związane z procedurą wyboru wykonawcy, w tym biorące udział w procesie oceny ofert, nie mogą być powiązane osobowo lub kapitałowo  z wykonawcami, którzy złożyli oferty. Powinny być bezstronne i obiektywne.</w:t>
      </w:r>
    </w:p>
    <w:p w:rsidR="00513F4B" w:rsidRDefault="00513F4B" w:rsidP="00513F4B">
      <w:pPr>
        <w:pStyle w:val="Akapitzlist"/>
        <w:spacing w:after="0" w:line="360" w:lineRule="auto"/>
        <w:ind w:left="1080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13F4B" w:rsidRDefault="00513F4B" w:rsidP="00947A19">
      <w:pPr>
        <w:pStyle w:val="Akapitzlist"/>
        <w:numPr>
          <w:ilvl w:val="0"/>
          <w:numId w:val="12"/>
        </w:numPr>
        <w:spacing w:after="0" w:line="360" w:lineRule="auto"/>
      </w:pPr>
      <w:r>
        <w:t>uczestniczeniu w spółce jako wspólnik</w:t>
      </w:r>
      <w:r w:rsidR="00947A19">
        <w:t xml:space="preserve"> spółki cywilnej lub spółki osobowej,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lastRenderedPageBreak/>
        <w:t>posiadaniu co najmniej 10% udziałów lub akcji, o ile niższy próg nie wynika z przepisów prawa,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t>pełnienie funkcji członka organu nadzorczego lub zarządzającego, prokurenta, pełnomocnika</w:t>
      </w:r>
    </w:p>
    <w:p w:rsidR="00947A19" w:rsidRDefault="00947A19" w:rsidP="00947A19">
      <w:pPr>
        <w:pStyle w:val="Akapitzlist"/>
        <w:numPr>
          <w:ilvl w:val="0"/>
          <w:numId w:val="12"/>
        </w:numPr>
        <w:spacing w:after="0" w:line="360" w:lineRule="auto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5C0" w:rsidRDefault="006015C0" w:rsidP="00FF23D7">
      <w:pPr>
        <w:pStyle w:val="Akapitzlist"/>
        <w:numPr>
          <w:ilvl w:val="0"/>
          <w:numId w:val="3"/>
        </w:numPr>
        <w:spacing w:after="0" w:line="360" w:lineRule="auto"/>
      </w:pPr>
      <w:r w:rsidRPr="00044AAB">
        <w:rPr>
          <w:u w:val="single"/>
        </w:rPr>
        <w:t>Określenie warunków umowy i zmian umowy</w:t>
      </w:r>
      <w:r>
        <w:t xml:space="preserve"> zawartej w wy</w:t>
      </w:r>
      <w:r w:rsidR="00044AAB">
        <w:t>niku przeprowadzonego postępowania.</w:t>
      </w:r>
    </w:p>
    <w:p w:rsidR="00947A19" w:rsidRDefault="00947A19" w:rsidP="00947A19">
      <w:pPr>
        <w:pStyle w:val="Akapitzlist"/>
        <w:spacing w:after="0" w:line="360" w:lineRule="auto"/>
        <w:ind w:left="1080"/>
      </w:pPr>
      <w:r>
        <w:t xml:space="preserve">Nie jest możliwe dokonywanie istotnych zmian postanowień zawartej umowy </w:t>
      </w:r>
      <w:r w:rsidR="00DA4F4F">
        <w:t>w stosunku do treści oferty, na podstawie której dokonano wyboru wykonawcy.</w:t>
      </w:r>
    </w:p>
    <w:p w:rsidR="00DA4F4F" w:rsidRDefault="00DA4F4F" w:rsidP="00947A19">
      <w:pPr>
        <w:pStyle w:val="Akapitzlist"/>
        <w:spacing w:after="0" w:line="360" w:lineRule="auto"/>
        <w:ind w:left="1080"/>
      </w:pPr>
      <w:r>
        <w:t>Natomiast Zamawiający dopuszcza możliwość zmian zawartej umowy  w zakresie terminu realizacji zamówienia. Jeżeli okres realizacji robót budowlanych zostanie przedłużony wówczas okres pełnienia usługi również zostanie odpowiednio przedłużony.</w:t>
      </w:r>
    </w:p>
    <w:p w:rsidR="006015C0" w:rsidRPr="00044AAB" w:rsidRDefault="006015C0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044AAB">
        <w:rPr>
          <w:u w:val="single"/>
        </w:rPr>
        <w:t>Informacje o możliwości składania ofert częściowych</w:t>
      </w:r>
    </w:p>
    <w:p w:rsidR="00A9622F" w:rsidRPr="00044AAB" w:rsidRDefault="00BD4EB1" w:rsidP="00BD4EB1">
      <w:pPr>
        <w:spacing w:after="0" w:line="360" w:lineRule="auto"/>
        <w:ind w:left="1080"/>
        <w:rPr>
          <w:b/>
        </w:rPr>
      </w:pPr>
      <w:r w:rsidRPr="00044AAB">
        <w:rPr>
          <w:b/>
        </w:rPr>
        <w:t>Zamawiający nie dopuszcza składania ofert częściowych</w:t>
      </w:r>
      <w:r w:rsidR="00044AAB">
        <w:rPr>
          <w:b/>
        </w:rPr>
        <w:t>.</w:t>
      </w:r>
    </w:p>
    <w:p w:rsidR="00FF23D7" w:rsidRPr="00044AAB" w:rsidRDefault="00FF23D7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044AAB">
        <w:rPr>
          <w:u w:val="single"/>
        </w:rPr>
        <w:t>Informacja o planowanych zamówieniach uzupełniający</w:t>
      </w:r>
      <w:r w:rsidR="00E26305" w:rsidRPr="00044AAB">
        <w:rPr>
          <w:u w:val="single"/>
        </w:rPr>
        <w:t>ch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 xml:space="preserve">W przypadku zaistnienia takiej konieczności Zamawiający przewiduje udzielenie zamówień uzupełniających </w:t>
      </w:r>
    </w:p>
    <w:p w:rsidR="00FF23D7" w:rsidRPr="00044AAB" w:rsidRDefault="00FF23D7" w:rsidP="00FF23D7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044AAB">
        <w:rPr>
          <w:u w:val="single"/>
        </w:rPr>
        <w:t>Wybór najkorzystniejszej oferty</w:t>
      </w:r>
    </w:p>
    <w:p w:rsidR="006015C0" w:rsidRDefault="00E26305" w:rsidP="00E26305">
      <w:pPr>
        <w:spacing w:after="0" w:line="360" w:lineRule="auto"/>
        <w:ind w:left="1080"/>
      </w:pPr>
      <w:r>
        <w:t>Oferta najkorzystniejsza to oferta która uzyskała największą ilość pkt</w:t>
      </w:r>
    </w:p>
    <w:p w:rsidR="00E26305" w:rsidRDefault="00E26305" w:rsidP="00E26305">
      <w:pPr>
        <w:spacing w:after="0" w:line="360" w:lineRule="auto"/>
        <w:ind w:left="1080"/>
      </w:pPr>
      <w:r>
        <w:t>Wykonawcy zostaną poinformowani o wyborze najkorzystniejszej oferty.</w:t>
      </w:r>
    </w:p>
    <w:p w:rsidR="00E26305" w:rsidRPr="00044AAB" w:rsidRDefault="00E26305" w:rsidP="00E26305">
      <w:pPr>
        <w:pStyle w:val="Akapitzlist"/>
        <w:numPr>
          <w:ilvl w:val="0"/>
          <w:numId w:val="3"/>
        </w:numPr>
        <w:spacing w:after="0" w:line="360" w:lineRule="auto"/>
        <w:rPr>
          <w:u w:val="single"/>
        </w:rPr>
      </w:pPr>
      <w:r w:rsidRPr="00044AAB">
        <w:rPr>
          <w:u w:val="single"/>
        </w:rPr>
        <w:t>Podpisanie umowy</w:t>
      </w:r>
    </w:p>
    <w:p w:rsidR="00044AAB" w:rsidRDefault="00044AAB" w:rsidP="00E26305">
      <w:pPr>
        <w:pStyle w:val="Akapitzlist"/>
        <w:spacing w:after="0" w:line="360" w:lineRule="auto"/>
        <w:ind w:left="1080"/>
      </w:pPr>
      <w:r>
        <w:t>Przed podpisaniem umowy Wykonawca dostarczy Zamawiającemu kserokopie</w:t>
      </w:r>
      <w:r w:rsidR="00FF5C70">
        <w:t>,</w:t>
      </w:r>
      <w:r>
        <w:t xml:space="preserve"> potwierdzone za zgodność z oryginałem przez Wykonawcę</w:t>
      </w:r>
      <w:r w:rsidR="00D1590F">
        <w:t>,</w:t>
      </w:r>
      <w:r>
        <w:t xml:space="preserve"> uprawnień i aktualnych zaświadczeń o przynależności do odpowiedniej Izby Inżynierów Budownictwa osób skierowanych do realizacji Zamówienia.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>Zamawiający podpisze umowę z wykonawcą który złożył najkorzystniejszą ofertę.</w:t>
      </w:r>
    </w:p>
    <w:p w:rsidR="00E26305" w:rsidRDefault="00E26305" w:rsidP="00E26305">
      <w:pPr>
        <w:pStyle w:val="Akapitzlist"/>
        <w:spacing w:after="0" w:line="360" w:lineRule="auto"/>
        <w:ind w:left="1080"/>
      </w:pPr>
      <w:r>
        <w:t>Wzór umowy w załączeniu do Zapytania ofertowego</w:t>
      </w:r>
      <w:r w:rsidR="00044AAB">
        <w:t>(</w:t>
      </w:r>
      <w:r w:rsidR="00044AAB" w:rsidRPr="0066709D">
        <w:t>Zał. nr 1)</w:t>
      </w:r>
      <w:r w:rsidRPr="0066709D">
        <w:t>.</w:t>
      </w:r>
    </w:p>
    <w:p w:rsidR="00DC4A13" w:rsidRDefault="00DC4A13" w:rsidP="00E26305">
      <w:pPr>
        <w:pStyle w:val="Akapitzlist"/>
        <w:spacing w:after="0" w:line="360" w:lineRule="auto"/>
        <w:ind w:left="1080"/>
      </w:pPr>
      <w:r>
        <w:t>W przypadku nie dostarczenia wymaganych dokumentów w wyznaczonym przez Zamawiającego terminie Zamawiający podpisze umowę z kolejnym Wykonawcą który uzyskał najwyższą ilość punktów.</w:t>
      </w:r>
    </w:p>
    <w:p w:rsidR="00E26305" w:rsidRPr="00917C45" w:rsidRDefault="00E26305" w:rsidP="00E26305">
      <w:pPr>
        <w:pStyle w:val="Akapitzlist"/>
        <w:spacing w:after="0" w:line="360" w:lineRule="auto"/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C45">
        <w:rPr>
          <w:b/>
        </w:rPr>
        <w:t>Zatwierdza:</w:t>
      </w:r>
    </w:p>
    <w:p w:rsidR="00A80C58" w:rsidRPr="00A80C58" w:rsidRDefault="00E26305" w:rsidP="00474C85">
      <w:pPr>
        <w:pStyle w:val="Akapitzlist"/>
        <w:spacing w:after="0" w:line="360" w:lineRule="auto"/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C58" w:rsidRPr="00A80C58">
        <w:rPr>
          <w:b/>
        </w:rPr>
        <w:t>WÓJT</w:t>
      </w:r>
    </w:p>
    <w:p w:rsidR="00E26305" w:rsidRPr="00A80C58" w:rsidRDefault="00A80C58" w:rsidP="00474C85">
      <w:pPr>
        <w:pStyle w:val="Akapitzlist"/>
        <w:spacing w:after="0" w:line="360" w:lineRule="auto"/>
        <w:ind w:left="1080"/>
        <w:rPr>
          <w:b/>
        </w:rPr>
      </w:pPr>
      <w:r w:rsidRPr="00A80C58">
        <w:rPr>
          <w:b/>
        </w:rPr>
        <w:t xml:space="preserve">                                                                                            /-/ mgr Ryszard Bugiel</w:t>
      </w:r>
      <w:r w:rsidR="00E26305" w:rsidRPr="00A80C58">
        <w:rPr>
          <w:b/>
        </w:rPr>
        <w:t xml:space="preserve">   </w:t>
      </w:r>
    </w:p>
    <w:p w:rsidR="00A80C58" w:rsidRDefault="00A80C58" w:rsidP="006E6539"/>
    <w:p w:rsidR="00A80C58" w:rsidRDefault="00A80C58" w:rsidP="006E6539"/>
    <w:p w:rsidR="00203212" w:rsidRDefault="004D5D5A" w:rsidP="006E6539">
      <w:r>
        <w:t>Załączniki:</w:t>
      </w:r>
    </w:p>
    <w:p w:rsidR="004D5D5A" w:rsidRDefault="004D5D5A" w:rsidP="004D5D5A">
      <w:pPr>
        <w:pStyle w:val="Akapitzlist"/>
        <w:numPr>
          <w:ilvl w:val="0"/>
          <w:numId w:val="13"/>
        </w:numPr>
      </w:pPr>
      <w:r>
        <w:t>Projekt umowy</w:t>
      </w:r>
    </w:p>
    <w:p w:rsidR="004D5D5A" w:rsidRDefault="004D5D5A" w:rsidP="004D5D5A">
      <w:pPr>
        <w:pStyle w:val="Akapitzlist"/>
        <w:numPr>
          <w:ilvl w:val="0"/>
          <w:numId w:val="13"/>
        </w:numPr>
      </w:pPr>
      <w:r>
        <w:t xml:space="preserve">Formularz oferty </w:t>
      </w:r>
    </w:p>
    <w:p w:rsidR="004D5D5A" w:rsidRDefault="00021827" w:rsidP="004D5D5A">
      <w:pPr>
        <w:pStyle w:val="Akapitzlist"/>
        <w:numPr>
          <w:ilvl w:val="0"/>
          <w:numId w:val="13"/>
        </w:numPr>
      </w:pPr>
      <w:r>
        <w:t>Oświadczenie o posiadaniu uprawnień</w:t>
      </w:r>
    </w:p>
    <w:sectPr w:rsidR="004D5D5A" w:rsidSect="00E1281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F5" w:rsidRDefault="00017AF5" w:rsidP="00851632">
      <w:pPr>
        <w:spacing w:after="0" w:line="240" w:lineRule="auto"/>
      </w:pPr>
      <w:r>
        <w:separator/>
      </w:r>
    </w:p>
  </w:endnote>
  <w:endnote w:type="continuationSeparator" w:id="0">
    <w:p w:rsidR="00017AF5" w:rsidRDefault="00017AF5" w:rsidP="0085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0499085"/>
      <w:docPartObj>
        <w:docPartGallery w:val="Page Numbers (Bottom of Page)"/>
        <w:docPartUnique/>
      </w:docPartObj>
    </w:sdtPr>
    <w:sdtEndPr/>
    <w:sdtContent>
      <w:p w:rsidR="00851632" w:rsidRDefault="008516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23A0C" w:rsidRPr="00723A0C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1632" w:rsidRDefault="0085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F5" w:rsidRDefault="00017AF5" w:rsidP="00851632">
      <w:pPr>
        <w:spacing w:after="0" w:line="240" w:lineRule="auto"/>
      </w:pPr>
      <w:r>
        <w:separator/>
      </w:r>
    </w:p>
  </w:footnote>
  <w:footnote w:type="continuationSeparator" w:id="0">
    <w:p w:rsidR="00017AF5" w:rsidRDefault="00017AF5" w:rsidP="0085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7F7"/>
    <w:multiLevelType w:val="hybridMultilevel"/>
    <w:tmpl w:val="0674DC06"/>
    <w:lvl w:ilvl="0" w:tplc="58BCA56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2716D4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706C12"/>
    <w:multiLevelType w:val="hybridMultilevel"/>
    <w:tmpl w:val="7B3E58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A97E2D"/>
    <w:multiLevelType w:val="hybridMultilevel"/>
    <w:tmpl w:val="1DB06DBE"/>
    <w:lvl w:ilvl="0" w:tplc="8738D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C85"/>
    <w:multiLevelType w:val="hybridMultilevel"/>
    <w:tmpl w:val="A036C318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2F655A1"/>
    <w:multiLevelType w:val="hybridMultilevel"/>
    <w:tmpl w:val="1DB29524"/>
    <w:lvl w:ilvl="0" w:tplc="786AE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47F31"/>
    <w:multiLevelType w:val="hybridMultilevel"/>
    <w:tmpl w:val="1422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AE20416"/>
    <w:multiLevelType w:val="hybridMultilevel"/>
    <w:tmpl w:val="DE2241B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322FD9"/>
    <w:multiLevelType w:val="hybridMultilevel"/>
    <w:tmpl w:val="E8D0FA18"/>
    <w:lvl w:ilvl="0" w:tplc="5CD61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E5D72"/>
    <w:multiLevelType w:val="singleLevel"/>
    <w:tmpl w:val="6BBC8F20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64130ABA"/>
    <w:multiLevelType w:val="hybridMultilevel"/>
    <w:tmpl w:val="EB04771A"/>
    <w:lvl w:ilvl="0" w:tplc="A7308E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35C45"/>
    <w:multiLevelType w:val="hybridMultilevel"/>
    <w:tmpl w:val="C5FA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79"/>
    <w:multiLevelType w:val="singleLevel"/>
    <w:tmpl w:val="EDC2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7"/>
    <w:rsid w:val="00017AF5"/>
    <w:rsid w:val="00021827"/>
    <w:rsid w:val="00032337"/>
    <w:rsid w:val="00044AAB"/>
    <w:rsid w:val="000A1746"/>
    <w:rsid w:val="00137BE6"/>
    <w:rsid w:val="001A4EDD"/>
    <w:rsid w:val="001A6C7D"/>
    <w:rsid w:val="001A7E86"/>
    <w:rsid w:val="00200165"/>
    <w:rsid w:val="00203212"/>
    <w:rsid w:val="00257B27"/>
    <w:rsid w:val="0026172B"/>
    <w:rsid w:val="00336911"/>
    <w:rsid w:val="00362922"/>
    <w:rsid w:val="00384BBE"/>
    <w:rsid w:val="003A6D0D"/>
    <w:rsid w:val="003D6628"/>
    <w:rsid w:val="003F16F2"/>
    <w:rsid w:val="00442C9E"/>
    <w:rsid w:val="00474C85"/>
    <w:rsid w:val="004D5D5A"/>
    <w:rsid w:val="004F0203"/>
    <w:rsid w:val="00513F4B"/>
    <w:rsid w:val="0057121B"/>
    <w:rsid w:val="006015C0"/>
    <w:rsid w:val="00640A1E"/>
    <w:rsid w:val="00663E43"/>
    <w:rsid w:val="0066709D"/>
    <w:rsid w:val="006812C2"/>
    <w:rsid w:val="00686F75"/>
    <w:rsid w:val="006972AD"/>
    <w:rsid w:val="006E04B7"/>
    <w:rsid w:val="006E6539"/>
    <w:rsid w:val="00723A0C"/>
    <w:rsid w:val="00731118"/>
    <w:rsid w:val="007663E9"/>
    <w:rsid w:val="00780100"/>
    <w:rsid w:val="007A3D1A"/>
    <w:rsid w:val="007D36A1"/>
    <w:rsid w:val="007E1F06"/>
    <w:rsid w:val="007F4E01"/>
    <w:rsid w:val="00804D6B"/>
    <w:rsid w:val="00851632"/>
    <w:rsid w:val="008729A1"/>
    <w:rsid w:val="0087689A"/>
    <w:rsid w:val="008C66E4"/>
    <w:rsid w:val="009019B3"/>
    <w:rsid w:val="00917C45"/>
    <w:rsid w:val="00947A19"/>
    <w:rsid w:val="009B641F"/>
    <w:rsid w:val="009F2623"/>
    <w:rsid w:val="009F5F31"/>
    <w:rsid w:val="00A1202E"/>
    <w:rsid w:val="00A80C58"/>
    <w:rsid w:val="00A9622F"/>
    <w:rsid w:val="00AB61AE"/>
    <w:rsid w:val="00AC5957"/>
    <w:rsid w:val="00AE1680"/>
    <w:rsid w:val="00AE797D"/>
    <w:rsid w:val="00AF1A98"/>
    <w:rsid w:val="00B63BC3"/>
    <w:rsid w:val="00BD4EB1"/>
    <w:rsid w:val="00BE6F28"/>
    <w:rsid w:val="00C0085F"/>
    <w:rsid w:val="00C03480"/>
    <w:rsid w:val="00C65A50"/>
    <w:rsid w:val="00CB4A27"/>
    <w:rsid w:val="00D1590F"/>
    <w:rsid w:val="00D95A90"/>
    <w:rsid w:val="00DA4F4F"/>
    <w:rsid w:val="00DA6FEA"/>
    <w:rsid w:val="00DC2996"/>
    <w:rsid w:val="00DC4A13"/>
    <w:rsid w:val="00E1281A"/>
    <w:rsid w:val="00E26305"/>
    <w:rsid w:val="00E909FC"/>
    <w:rsid w:val="00E91F38"/>
    <w:rsid w:val="00EA0C3F"/>
    <w:rsid w:val="00EB69B3"/>
    <w:rsid w:val="00F43409"/>
    <w:rsid w:val="00FB43CC"/>
    <w:rsid w:val="00FB5FB5"/>
    <w:rsid w:val="00FF23D7"/>
    <w:rsid w:val="00FF276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E59A-5717-43BD-BFE9-B2798CD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C2996"/>
    <w:pPr>
      <w:numPr>
        <w:numId w:val="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996"/>
    <w:pPr>
      <w:numPr>
        <w:ilvl w:val="1"/>
        <w:numId w:val="6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DC2996"/>
    <w:pPr>
      <w:keepNext/>
      <w:numPr>
        <w:ilvl w:val="3"/>
        <w:numId w:val="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996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99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99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99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2996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5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5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6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32"/>
  </w:style>
  <w:style w:type="paragraph" w:styleId="Stopka">
    <w:name w:val="footer"/>
    <w:basedOn w:val="Normalny"/>
    <w:link w:val="StopkaZnak"/>
    <w:uiPriority w:val="99"/>
    <w:unhideWhenUsed/>
    <w:rsid w:val="0085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32"/>
  </w:style>
  <w:style w:type="character" w:customStyle="1" w:styleId="Nagwek1Znak">
    <w:name w:val="Nagłówek 1 Znak"/>
    <w:basedOn w:val="Domylnaczcionkaakapitu"/>
    <w:link w:val="Nagwek1"/>
    <w:rsid w:val="00DC2996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C2996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C299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9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99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29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2996"/>
    <w:rPr>
      <w:rFonts w:ascii="Arial" w:eastAsia="Times New Roman" w:hAnsi="Arial" w:cs="Arial"/>
      <w:lang w:eastAsia="pl-PL"/>
    </w:rPr>
  </w:style>
  <w:style w:type="paragraph" w:customStyle="1" w:styleId="pkt1">
    <w:name w:val="pkt1"/>
    <w:basedOn w:val="Normalny"/>
    <w:rsid w:val="00384B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ami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gminakami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gminaka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2017-06-29T13:36:00Z</cp:lastPrinted>
  <dcterms:created xsi:type="dcterms:W3CDTF">2022-11-21T08:54:00Z</dcterms:created>
  <dcterms:modified xsi:type="dcterms:W3CDTF">2022-11-22T14:02:00Z</dcterms:modified>
</cp:coreProperties>
</file>