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6B1C94">
        <w:rPr>
          <w:rFonts w:ascii="Arial" w:hAnsi="Arial" w:cs="Arial"/>
          <w:bCs/>
          <w:i w:val="0"/>
          <w:szCs w:val="24"/>
        </w:rPr>
        <w:t>2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92294" w:rsidRPr="00092294">
        <w:rPr>
          <w:rFonts w:ascii="Arial" w:hAnsi="Arial" w:cs="Arial"/>
          <w:b/>
          <w:sz w:val="24"/>
          <w:szCs w:val="24"/>
        </w:rPr>
        <w:t>UG.271.</w:t>
      </w:r>
      <w:r w:rsidR="001F393A">
        <w:rPr>
          <w:rFonts w:ascii="Arial" w:hAnsi="Arial" w:cs="Arial"/>
          <w:b/>
          <w:sz w:val="24"/>
          <w:szCs w:val="24"/>
        </w:rPr>
        <w:t>6</w:t>
      </w:r>
      <w:r w:rsidR="00092294" w:rsidRPr="00092294">
        <w:rPr>
          <w:rFonts w:ascii="Arial" w:hAnsi="Arial" w:cs="Arial"/>
          <w:b/>
          <w:sz w:val="24"/>
          <w:szCs w:val="24"/>
        </w:rPr>
        <w:t>.B.2022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Gmina Kamień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Kamień</w:t>
      </w: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287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36-053</w:t>
      </w: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Kamień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2294" w:rsidRPr="0012157F" w:rsidTr="00F27DEF">
        <w:tc>
          <w:tcPr>
            <w:tcW w:w="9212" w:type="dxa"/>
            <w:shd w:val="clear" w:color="auto" w:fill="D9D9D9"/>
          </w:tcPr>
          <w:p w:rsidR="00092294" w:rsidRPr="0012157F" w:rsidRDefault="00092294" w:rsidP="00F27DE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092294" w:rsidRPr="0012157F" w:rsidRDefault="00092294" w:rsidP="00F27D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092294">
              <w:rPr>
                <w:rFonts w:ascii="Arial" w:hAnsi="Arial" w:cs="Arial"/>
                <w:sz w:val="24"/>
                <w:szCs w:val="24"/>
              </w:rPr>
              <w:t>(t.j.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092294" w:rsidRPr="0012157F" w:rsidRDefault="00092294" w:rsidP="00F27D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092294" w:rsidRPr="0012157F" w:rsidRDefault="00092294" w:rsidP="00F27D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092294" w:rsidRPr="0012157F" w:rsidRDefault="00092294" w:rsidP="00F27D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092294" w:rsidRPr="00092294">
        <w:rPr>
          <w:rFonts w:ascii="Arial" w:hAnsi="Arial" w:cs="Arial"/>
          <w:b/>
          <w:sz w:val="24"/>
          <w:szCs w:val="24"/>
        </w:rPr>
        <w:t>Gmina Kamień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1F393A" w:rsidRPr="001F393A" w:rsidRDefault="001F393A" w:rsidP="001F393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393A">
        <w:rPr>
          <w:rFonts w:ascii="Arial" w:hAnsi="Arial" w:cs="Arial"/>
          <w:b/>
          <w:sz w:val="24"/>
          <w:szCs w:val="24"/>
        </w:rPr>
        <w:t>”Budowa Gminnego Centrum Integracji i Rehabilitacji Wodnej dla Osób Niepełnosprawnych w  Kamieniu”</w:t>
      </w:r>
    </w:p>
    <w:p w:rsidR="005434B3" w:rsidRPr="0012157F" w:rsidRDefault="005434B3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W celu spełnienia tego warunku Wykonawca musi posiadać :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 xml:space="preserve">1. Ubezpieczenie OC prowadzonej działalności na sumę gwarancyjną nie mniejszą niż 1 000 000,00 zł. oraz 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 xml:space="preserve">2. Posiadać zdolność kredytową lub środki finansowe na kwotę min. </w:t>
            </w:r>
            <w:r w:rsidR="001F393A">
              <w:rPr>
                <w:rFonts w:ascii="Arial" w:hAnsi="Arial" w:cs="Arial"/>
                <w:sz w:val="24"/>
                <w:szCs w:val="24"/>
              </w:rPr>
              <w:t>3</w:t>
            </w:r>
            <w:r w:rsidR="009D72A5">
              <w:rPr>
                <w:rFonts w:ascii="Arial" w:hAnsi="Arial" w:cs="Arial"/>
                <w:sz w:val="24"/>
                <w:szCs w:val="24"/>
              </w:rPr>
              <w:t xml:space="preserve"> 000 000,00 zł.</w:t>
            </w:r>
          </w:p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 na podstawie złożonych dokumentów..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 xml:space="preserve">W celu spełnienia warunku udziału w postępowaniu Wykonawca musi wykazać się doświadczeniem w należytej realizacji obiektu budowlanego </w:t>
            </w:r>
            <w:r w:rsidR="006B1C94">
              <w:rPr>
                <w:rFonts w:ascii="Arial" w:hAnsi="Arial" w:cs="Arial"/>
                <w:sz w:val="24"/>
                <w:szCs w:val="24"/>
              </w:rPr>
              <w:t>np.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2A5">
              <w:rPr>
                <w:rFonts w:ascii="Arial" w:hAnsi="Arial" w:cs="Arial"/>
                <w:sz w:val="24"/>
                <w:szCs w:val="24"/>
              </w:rPr>
              <w:t>budowa basenu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9D72A5">
              <w:rPr>
                <w:rFonts w:ascii="Arial" w:hAnsi="Arial" w:cs="Arial"/>
                <w:sz w:val="24"/>
                <w:szCs w:val="24"/>
              </w:rPr>
              <w:t>parku rekreacji wodnej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na kwotę nie mniejszą niż </w:t>
            </w:r>
            <w:r w:rsidR="009D72A5">
              <w:rPr>
                <w:rFonts w:ascii="Arial" w:hAnsi="Arial" w:cs="Arial"/>
                <w:sz w:val="24"/>
                <w:szCs w:val="24"/>
              </w:rPr>
              <w:t>3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000 000,00 zł  polegającym na budowie</w:t>
            </w:r>
            <w:r w:rsidR="006B1C94">
              <w:rPr>
                <w:rFonts w:ascii="Arial" w:hAnsi="Arial" w:cs="Arial"/>
                <w:sz w:val="24"/>
                <w:szCs w:val="24"/>
              </w:rPr>
              <w:t xml:space="preserve"> lub/i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C94">
              <w:rPr>
                <w:rFonts w:ascii="Arial" w:hAnsi="Arial" w:cs="Arial"/>
                <w:sz w:val="24"/>
                <w:szCs w:val="24"/>
              </w:rPr>
              <w:t>rozbudowie lub/i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remoncie.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Lub należytej realizacji zadania polegającego na budowie</w:t>
            </w:r>
            <w:r w:rsidR="006B1C94">
              <w:rPr>
                <w:rFonts w:ascii="Arial" w:hAnsi="Arial" w:cs="Arial"/>
                <w:sz w:val="24"/>
                <w:szCs w:val="24"/>
              </w:rPr>
              <w:t xml:space="preserve"> lub/i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rozbudowie</w:t>
            </w:r>
            <w:r w:rsidR="006B1C94">
              <w:rPr>
                <w:rFonts w:ascii="Arial" w:hAnsi="Arial" w:cs="Arial"/>
                <w:sz w:val="24"/>
                <w:szCs w:val="24"/>
              </w:rPr>
              <w:t xml:space="preserve"> lub/i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remoncie obiektu kubaturowego na kwotę min. </w:t>
            </w:r>
            <w:r w:rsidR="009D72A5">
              <w:rPr>
                <w:rFonts w:ascii="Arial" w:hAnsi="Arial" w:cs="Arial"/>
                <w:sz w:val="24"/>
                <w:szCs w:val="24"/>
              </w:rPr>
              <w:t>3</w:t>
            </w:r>
            <w:r w:rsidRPr="00092294">
              <w:rPr>
                <w:rFonts w:ascii="Arial" w:hAnsi="Arial" w:cs="Arial"/>
                <w:sz w:val="24"/>
                <w:szCs w:val="24"/>
              </w:rPr>
              <w:t xml:space="preserve"> 000 000,00 zł. </w:t>
            </w:r>
          </w:p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 na podstawie złożonych dokumentów..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zdolności do występowania w obrocie gospodarczym. W tym zakresie Zamawiający nie precyzuje warunku udziału w postepowaniu. Ocena spełniania warunków udziału w postępowaniu będzie dokonana na zasadzie spełnia/nie spełnia na podstawie złożonego wraz z ofertą oświadczenia Wykonawcy.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bookmarkStart w:id="0" w:name="_GoBack"/>
      <w:bookmarkEnd w:id="0"/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49" w:rsidRDefault="00852249" w:rsidP="0038231F">
      <w:pPr>
        <w:spacing w:after="0" w:line="240" w:lineRule="auto"/>
      </w:pPr>
      <w:r>
        <w:separator/>
      </w:r>
    </w:p>
  </w:endnote>
  <w:endnote w:type="continuationSeparator" w:id="0">
    <w:p w:rsidR="00852249" w:rsidRDefault="00852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72A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72A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49" w:rsidRDefault="00852249" w:rsidP="0038231F">
      <w:pPr>
        <w:spacing w:after="0" w:line="240" w:lineRule="auto"/>
      </w:pPr>
      <w:r>
        <w:separator/>
      </w:r>
    </w:p>
  </w:footnote>
  <w:footnote w:type="continuationSeparator" w:id="0">
    <w:p w:rsidR="00852249" w:rsidRDefault="008522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9"/>
    <w:rsid w:val="00023477"/>
    <w:rsid w:val="000247FF"/>
    <w:rsid w:val="00025C8D"/>
    <w:rsid w:val="000303EE"/>
    <w:rsid w:val="0005473D"/>
    <w:rsid w:val="00073C3D"/>
    <w:rsid w:val="000809B6"/>
    <w:rsid w:val="000857C0"/>
    <w:rsid w:val="00092294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1F393A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B1C94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2249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0EE8"/>
    <w:rsid w:val="00997D0F"/>
    <w:rsid w:val="009C7756"/>
    <w:rsid w:val="009D72A5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387620-8A35-4A4E-9CD8-5257BD19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BBF8-2419-4802-8F4C-894770A3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2022-07-18T09:49:00Z</dcterms:created>
  <dcterms:modified xsi:type="dcterms:W3CDTF">2022-07-18T09:49:00Z</dcterms:modified>
</cp:coreProperties>
</file>