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C6" w:rsidRDefault="00C125C6">
      <w:pPr>
        <w:rPr>
          <w:noProof/>
          <w:lang w:eastAsia="pl-PL"/>
        </w:rPr>
      </w:pPr>
      <w:r>
        <w:rPr>
          <w:noProof/>
          <w:lang w:eastAsia="pl-PL"/>
        </w:rPr>
        <w:t xml:space="preserve">Załacznik nr </w:t>
      </w:r>
      <w:r w:rsidR="00020A49">
        <w:rPr>
          <w:noProof/>
          <w:lang w:eastAsia="pl-PL"/>
        </w:rPr>
        <w:t>7A</w:t>
      </w:r>
    </w:p>
    <w:p w:rsidR="00C125C6" w:rsidRDefault="00C125C6"/>
    <w:p w:rsidR="00C125C6" w:rsidRDefault="00C125C6" w:rsidP="00C125C6">
      <w:pPr>
        <w:autoSpaceDE w:val="0"/>
        <w:autoSpaceDN w:val="0"/>
        <w:adjustRightInd w:val="0"/>
        <w:jc w:val="center"/>
        <w:rPr>
          <w:rFonts w:ascii="Arial Narrow" w:hAnsi="Arial Narrow" w:cs="Arial"/>
          <w:b/>
        </w:rPr>
      </w:pPr>
      <w:r w:rsidRPr="00C125C6">
        <w:rPr>
          <w:rFonts w:ascii="Arial Narrow" w:hAnsi="Arial Narrow" w:cs="Arial"/>
          <w:b/>
        </w:rPr>
        <w:t xml:space="preserve">Doposażenie szkół  w urządzenia multimedialne,  komputerowe oraz pomoce dydaktyczne w ramach projektów pn. </w:t>
      </w:r>
      <w:r w:rsidRPr="00C125C6">
        <w:rPr>
          <w:rFonts w:ascii="Arial Narrow" w:eastAsia="Yu Mincho Light" w:hAnsi="Arial Narrow" w:cs="Calibri"/>
          <w:b/>
          <w:color w:val="000000"/>
        </w:rPr>
        <w:t xml:space="preserve"> </w:t>
      </w:r>
      <w:r w:rsidRPr="00C125C6">
        <w:rPr>
          <w:rFonts w:ascii="Arial Narrow" w:hAnsi="Arial Narrow" w:cs="Arial"/>
          <w:b/>
        </w:rPr>
        <w:t>"Gmina Kamień inwestuje w edukację" oraz „Poprawa jakości kształcenia w Gminie Kamień”</w:t>
      </w:r>
      <w:r w:rsidR="00622FD3">
        <w:rPr>
          <w:rFonts w:ascii="Arial Narrow" w:hAnsi="Arial Narrow" w:cs="Arial"/>
          <w:b/>
        </w:rPr>
        <w:t xml:space="preserve"> II przetarg</w:t>
      </w:r>
    </w:p>
    <w:p w:rsidR="00C125C6" w:rsidRDefault="00C125C6" w:rsidP="00C125C6">
      <w:pPr>
        <w:autoSpaceDE w:val="0"/>
        <w:autoSpaceDN w:val="0"/>
        <w:adjustRightInd w:val="0"/>
        <w:jc w:val="center"/>
        <w:rPr>
          <w:rFonts w:ascii="Arial Narrow" w:hAnsi="Arial Narrow" w:cs="Arial"/>
          <w:b/>
        </w:rPr>
      </w:pPr>
    </w:p>
    <w:p w:rsidR="00C125C6" w:rsidRDefault="00A4127E" w:rsidP="00C125C6">
      <w:pPr>
        <w:autoSpaceDE w:val="0"/>
        <w:autoSpaceDN w:val="0"/>
        <w:adjustRightInd w:val="0"/>
        <w:jc w:val="center"/>
        <w:rPr>
          <w:rFonts w:ascii="Arial Narrow" w:hAnsi="Arial Narrow" w:cs="Arial"/>
          <w:b/>
        </w:rPr>
      </w:pPr>
      <w:r>
        <w:rPr>
          <w:rFonts w:ascii="Arial Narrow" w:hAnsi="Arial Narrow" w:cs="Arial"/>
          <w:b/>
        </w:rPr>
        <w:t>FORMULARZ CENOWY WYKONAWCY</w:t>
      </w:r>
    </w:p>
    <w:p w:rsidR="00C125C6" w:rsidRDefault="00C125C6" w:rsidP="00A939DF">
      <w:pPr>
        <w:autoSpaceDE w:val="0"/>
        <w:autoSpaceDN w:val="0"/>
        <w:adjustRightInd w:val="0"/>
        <w:rPr>
          <w:rFonts w:ascii="Arial Narrow" w:hAnsi="Arial Narrow" w:cs="Arial"/>
          <w:b/>
        </w:rPr>
      </w:pPr>
    </w:p>
    <w:p w:rsidR="00A939DF" w:rsidRPr="00A939DF" w:rsidRDefault="00A939DF" w:rsidP="00C125C6">
      <w:pPr>
        <w:pStyle w:val="Akapitzlist"/>
        <w:autoSpaceDE w:val="0"/>
        <w:autoSpaceDN w:val="0"/>
        <w:adjustRightInd w:val="0"/>
        <w:spacing w:after="0" w:line="240" w:lineRule="auto"/>
        <w:ind w:left="567"/>
        <w:jc w:val="both"/>
        <w:rPr>
          <w:sz w:val="28"/>
          <w:szCs w:val="28"/>
        </w:rPr>
      </w:pPr>
    </w:p>
    <w:tbl>
      <w:tblPr>
        <w:tblStyle w:val="Tabela-Siatka"/>
        <w:tblW w:w="0" w:type="auto"/>
        <w:jc w:val="center"/>
        <w:tblLook w:val="04A0" w:firstRow="1" w:lastRow="0" w:firstColumn="1" w:lastColumn="0" w:noHBand="0" w:noVBand="1"/>
      </w:tblPr>
      <w:tblGrid>
        <w:gridCol w:w="9599"/>
      </w:tblGrid>
      <w:tr w:rsidR="00A939DF" w:rsidTr="00A939DF">
        <w:trPr>
          <w:jc w:val="center"/>
        </w:trPr>
        <w:tc>
          <w:tcPr>
            <w:tcW w:w="9599" w:type="dxa"/>
          </w:tcPr>
          <w:p w:rsidR="00A939DF" w:rsidRDefault="00A939DF" w:rsidP="00A939DF">
            <w:pPr>
              <w:ind w:firstLine="708"/>
              <w:rPr>
                <w:rFonts w:eastAsia="Times New Roman" w:cstheme="minorHAnsi"/>
              </w:rPr>
            </w:pPr>
            <w:r w:rsidRPr="00A939DF">
              <w:rPr>
                <w:b/>
                <w:sz w:val="28"/>
                <w:szCs w:val="28"/>
              </w:rPr>
              <w:t>Laptop dla nauczyciela z oprogramowaniem</w:t>
            </w:r>
          </w:p>
        </w:tc>
      </w:tr>
      <w:tr w:rsidR="00F75AC5" w:rsidTr="00A939DF">
        <w:trPr>
          <w:jc w:val="center"/>
        </w:trPr>
        <w:tc>
          <w:tcPr>
            <w:tcW w:w="9599" w:type="dxa"/>
          </w:tcPr>
          <w:p w:rsidR="00F75AC5" w:rsidRDefault="00F75AC5" w:rsidP="00F75AC5">
            <w:pPr>
              <w:ind w:firstLine="708"/>
              <w:rPr>
                <w:rFonts w:eastAsia="Times New Roman" w:cstheme="minorHAnsi"/>
              </w:rPr>
            </w:pPr>
          </w:p>
          <w:p w:rsidR="00F75AC5" w:rsidRPr="00E6594D" w:rsidRDefault="00F75AC5" w:rsidP="00F75AC5">
            <w:pPr>
              <w:ind w:firstLine="708"/>
              <w:rPr>
                <w:rFonts w:eastAsia="Times New Roman" w:cstheme="minorHAnsi"/>
              </w:rPr>
            </w:pPr>
            <w:r w:rsidRPr="00E6594D">
              <w:rPr>
                <w:rFonts w:eastAsia="Times New Roman" w:cstheme="minorHAnsi"/>
              </w:rPr>
              <w:t>Laptop</w:t>
            </w:r>
            <w:r w:rsidRPr="00BB3743">
              <w:rPr>
                <w:rFonts w:eastAsia="Times New Roman" w:cstheme="minorHAnsi"/>
              </w:rPr>
              <w:t xml:space="preserve"> wyposażony w procesor dedykowany do pracy w komputerach </w:t>
            </w:r>
            <w:r w:rsidRPr="00E6594D">
              <w:rPr>
                <w:rFonts w:eastAsia="Times New Roman" w:cstheme="minorHAnsi"/>
              </w:rPr>
              <w:t>mobilnych</w:t>
            </w:r>
            <w:r>
              <w:rPr>
                <w:rFonts w:eastAsia="Times New Roman" w:cstheme="minorHAnsi"/>
              </w:rPr>
              <w:t xml:space="preserve"> osiągający w </w:t>
            </w:r>
            <w:r w:rsidRPr="00BB3743">
              <w:rPr>
                <w:rFonts w:eastAsia="Times New Roman" w:cstheme="minorHAnsi"/>
              </w:rPr>
              <w:t xml:space="preserve">teście </w:t>
            </w:r>
            <w:proofErr w:type="spellStart"/>
            <w:r w:rsidRPr="00BB3743">
              <w:rPr>
                <w:rFonts w:eastAsia="Times New Roman" w:cstheme="minorHAnsi"/>
              </w:rPr>
              <w:t>PassMark</w:t>
            </w:r>
            <w:proofErr w:type="spellEnd"/>
            <w:r w:rsidRPr="00BB3743">
              <w:rPr>
                <w:rFonts w:eastAsia="Times New Roman" w:cstheme="minorHAnsi"/>
              </w:rPr>
              <w:t xml:space="preserve"> CPU Mark wynik min. </w:t>
            </w:r>
            <w:r w:rsidRPr="00E6594D">
              <w:rPr>
                <w:rFonts w:eastAsia="Times New Roman" w:cstheme="minorHAnsi"/>
              </w:rPr>
              <w:t>39</w:t>
            </w:r>
            <w:r>
              <w:rPr>
                <w:rFonts w:eastAsia="Times New Roman" w:cstheme="minorHAnsi"/>
              </w:rPr>
              <w:t xml:space="preserve">06 </w:t>
            </w:r>
            <w:r w:rsidRPr="00E6594D">
              <w:rPr>
                <w:rFonts w:eastAsia="Times New Roman" w:cstheme="minorHAnsi"/>
              </w:rPr>
              <w:t xml:space="preserve">punktów, </w:t>
            </w:r>
            <w:r w:rsidRPr="00BB3743">
              <w:rPr>
                <w:rFonts w:eastAsia="Times New Roman" w:cstheme="minorHAnsi"/>
              </w:rPr>
              <w:t>według wyników</w:t>
            </w:r>
            <w:r w:rsidRPr="00E6594D">
              <w:rPr>
                <w:rFonts w:eastAsia="Times New Roman" w:cstheme="minorHAnsi"/>
              </w:rPr>
              <w:t xml:space="preserve"> publikowanych na stronie </w:t>
            </w:r>
            <w:hyperlink r:id="rId8" w:history="1">
              <w:r w:rsidRPr="00E6594D">
                <w:rPr>
                  <w:rStyle w:val="Hipercze"/>
                  <w:rFonts w:cstheme="minorHAnsi"/>
                </w:rPr>
                <w:t>http://www.cpubenchmark.net</w:t>
              </w:r>
            </w:hyperlink>
            <w:r w:rsidRPr="006B6EE5">
              <w:rPr>
                <w:rStyle w:val="Hipercze"/>
                <w:rFonts w:cstheme="minorHAnsi"/>
                <w:u w:val="none"/>
              </w:rPr>
              <w:t xml:space="preserve"> </w:t>
            </w:r>
            <w:r w:rsidRPr="00BB3743">
              <w:rPr>
                <w:rFonts w:eastAsia="Times New Roman" w:cstheme="minorHAnsi"/>
              </w:rPr>
              <w:t xml:space="preserve">(na dzień nie wcześniejszy niż </w:t>
            </w:r>
            <w:r>
              <w:rPr>
                <w:rFonts w:eastAsia="Times New Roman" w:cstheme="minorHAnsi"/>
                <w:i/>
              </w:rPr>
              <w:t>06</w:t>
            </w:r>
            <w:r w:rsidRPr="00BB3743">
              <w:rPr>
                <w:rFonts w:eastAsia="Times New Roman" w:cstheme="minorHAnsi"/>
                <w:i/>
              </w:rPr>
              <w:t>.</w:t>
            </w:r>
            <w:r w:rsidRPr="00E6594D">
              <w:rPr>
                <w:rFonts w:eastAsia="Times New Roman" w:cstheme="minorHAnsi"/>
                <w:i/>
              </w:rPr>
              <w:t>1</w:t>
            </w:r>
            <w:r>
              <w:rPr>
                <w:rFonts w:eastAsia="Times New Roman" w:cstheme="minorHAnsi"/>
                <w:i/>
              </w:rPr>
              <w:t>0</w:t>
            </w:r>
            <w:r w:rsidRPr="00BB3743">
              <w:rPr>
                <w:rFonts w:eastAsia="Times New Roman" w:cstheme="minorHAnsi"/>
              </w:rPr>
              <w:t>.201</w:t>
            </w:r>
            <w:r>
              <w:rPr>
                <w:rFonts w:eastAsia="Times New Roman" w:cstheme="minorHAnsi"/>
              </w:rPr>
              <w:t>7</w:t>
            </w:r>
            <w:r w:rsidRPr="00BB3743">
              <w:rPr>
                <w:rFonts w:eastAsia="Times New Roman" w:cstheme="minorHAnsi"/>
              </w:rPr>
              <w:t>).</w:t>
            </w:r>
            <w:r w:rsidRPr="00E6594D">
              <w:rPr>
                <w:rFonts w:eastAsia="Times New Roman" w:cstheme="minorHAnsi"/>
              </w:rPr>
              <w:t xml:space="preserve"> Min.</w:t>
            </w:r>
            <w:r>
              <w:rPr>
                <w:rFonts w:eastAsia="Times New Roman" w:cstheme="minorHAnsi"/>
              </w:rPr>
              <w:t xml:space="preserve"> 8 GB pamięci RAM DDR4, dysk</w:t>
            </w:r>
            <w:r w:rsidRPr="00E6594D">
              <w:rPr>
                <w:rFonts w:eastAsia="Times New Roman" w:cstheme="minorHAnsi"/>
              </w:rPr>
              <w:t xml:space="preserve"> o pojemności co najmniej </w:t>
            </w:r>
            <w:r>
              <w:rPr>
                <w:rFonts w:eastAsia="Times New Roman" w:cstheme="minorHAnsi"/>
              </w:rPr>
              <w:t xml:space="preserve">500 </w:t>
            </w:r>
            <w:r w:rsidRPr="00E6594D">
              <w:rPr>
                <w:rFonts w:eastAsia="Times New Roman" w:cstheme="minorHAnsi"/>
              </w:rPr>
              <w:t xml:space="preserve">GB SATA III, Nagrywarkę DVD </w:t>
            </w:r>
            <w:proofErr w:type="spellStart"/>
            <w:r w:rsidRPr="00E6594D">
              <w:rPr>
                <w:rFonts w:eastAsia="Times New Roman" w:cstheme="minorHAnsi"/>
              </w:rPr>
              <w:t>DualLayer</w:t>
            </w:r>
            <w:proofErr w:type="spellEnd"/>
            <w:r w:rsidRPr="00E6594D">
              <w:rPr>
                <w:rFonts w:eastAsia="Times New Roman" w:cstheme="minorHAnsi"/>
              </w:rPr>
              <w:t>, ekran LED o przekątnej co najmniej 15,6’’ i rozdzielczości 1920x1080). Wi-Fi w standardzie a/b/g/n/ac. Co najmniej dwie szt.</w:t>
            </w:r>
            <w:r>
              <w:rPr>
                <w:rFonts w:eastAsia="Times New Roman" w:cstheme="minorHAnsi"/>
              </w:rPr>
              <w:t xml:space="preserve"> port USB 3.0. Port HDMI, RJ-45</w:t>
            </w:r>
            <w:r w:rsidRPr="00E6594D">
              <w:rPr>
                <w:rFonts w:eastAsia="Times New Roman" w:cstheme="minorHAnsi"/>
              </w:rPr>
              <w:t xml:space="preserve">, czytnik kart pamięci. </w:t>
            </w:r>
            <w:r>
              <w:rPr>
                <w:rFonts w:eastAsia="Times New Roman" w:cstheme="minorHAnsi"/>
              </w:rPr>
              <w:t>Bateria o </w:t>
            </w:r>
            <w:r w:rsidRPr="00E6594D">
              <w:rPr>
                <w:rFonts w:eastAsia="Times New Roman" w:cstheme="minorHAnsi"/>
              </w:rPr>
              <w:t xml:space="preserve">pojemności min. 2050 </w:t>
            </w:r>
            <w:proofErr w:type="spellStart"/>
            <w:r w:rsidRPr="00E6594D">
              <w:rPr>
                <w:rFonts w:eastAsia="Times New Roman" w:cstheme="minorHAnsi"/>
              </w:rPr>
              <w:t>mAh</w:t>
            </w:r>
            <w:proofErr w:type="spellEnd"/>
            <w:r w:rsidRPr="00E6594D">
              <w:rPr>
                <w:rFonts w:eastAsia="Times New Roman" w:cstheme="minorHAnsi"/>
              </w:rPr>
              <w:t>.</w:t>
            </w:r>
          </w:p>
          <w:p w:rsidR="00F75AC5" w:rsidRDefault="00F75AC5" w:rsidP="00F75AC5">
            <w:pPr>
              <w:pStyle w:val="Akapitzlist"/>
              <w:autoSpaceDE w:val="0"/>
              <w:autoSpaceDN w:val="0"/>
              <w:adjustRightInd w:val="0"/>
              <w:spacing w:after="0" w:line="240" w:lineRule="auto"/>
              <w:ind w:left="0"/>
              <w:jc w:val="both"/>
              <w:rPr>
                <w:sz w:val="28"/>
                <w:szCs w:val="28"/>
              </w:rPr>
            </w:pPr>
          </w:p>
        </w:tc>
      </w:tr>
      <w:tr w:rsidR="00F75AC5" w:rsidTr="00A939DF">
        <w:trPr>
          <w:jc w:val="center"/>
        </w:trPr>
        <w:tc>
          <w:tcPr>
            <w:tcW w:w="9599" w:type="dxa"/>
          </w:tcPr>
          <w:p w:rsidR="00F75AC5" w:rsidRDefault="00F75AC5" w:rsidP="00F75AC5">
            <w:pPr>
              <w:ind w:firstLine="708"/>
              <w:rPr>
                <w:rFonts w:eastAsia="Times New Roman" w:cstheme="minorHAnsi"/>
              </w:rPr>
            </w:pPr>
          </w:p>
          <w:p w:rsidR="00F75AC5" w:rsidRPr="006B6EE5" w:rsidRDefault="00F75AC5" w:rsidP="00F75AC5">
            <w:pPr>
              <w:ind w:firstLine="708"/>
              <w:rPr>
                <w:rFonts w:eastAsia="Times New Roman" w:cstheme="minorHAnsi"/>
              </w:rPr>
            </w:pPr>
            <w:r w:rsidRPr="006B6EE5">
              <w:rPr>
                <w:rFonts w:eastAsia="Times New Roman" w:cstheme="minorHAnsi"/>
              </w:rPr>
              <w:t xml:space="preserve">Zainstalowany system operacyjny Microsoft Windows 10 Pro PL (wersja 64-bitowa) </w:t>
            </w:r>
          </w:p>
          <w:p w:rsidR="00F75AC5" w:rsidRDefault="00F75AC5" w:rsidP="00F75AC5">
            <w:pPr>
              <w:rPr>
                <w:rFonts w:eastAsia="Times New Roman" w:cstheme="minorHAnsi"/>
              </w:rPr>
            </w:pPr>
            <w:r w:rsidRPr="006B6EE5">
              <w:rPr>
                <w:rFonts w:eastAsia="Times New Roman" w:cstheme="minorHAnsi"/>
              </w:rPr>
              <w:t xml:space="preserve">System operacyjny: Microsoft Windows 10 PL 64 bit lub system równoważny, Oprogramowanie systemowe musi być nieużywane, nieaktywowane nigdy wcześniej na innym urządzeniu oraz pochodzić z legalnego źródła. Licencja na oprogramowanie musi być nieograniczona w czasie i pozwalać na wielokrotne instalowanie systemu na oferowanym sprzęcie bez konieczności kontaktowanie się przez Zamawiającego z producentem </w:t>
            </w:r>
          </w:p>
          <w:p w:rsidR="00F75AC5" w:rsidRDefault="00F75AC5" w:rsidP="00F75AC5">
            <w:pPr>
              <w:pStyle w:val="Akapitzlist"/>
              <w:autoSpaceDE w:val="0"/>
              <w:autoSpaceDN w:val="0"/>
              <w:adjustRightInd w:val="0"/>
              <w:spacing w:after="0" w:line="240" w:lineRule="auto"/>
              <w:ind w:left="0"/>
              <w:jc w:val="both"/>
              <w:rPr>
                <w:sz w:val="28"/>
                <w:szCs w:val="28"/>
              </w:rPr>
            </w:pPr>
          </w:p>
        </w:tc>
      </w:tr>
      <w:tr w:rsidR="00F75AC5" w:rsidTr="00A939DF">
        <w:trPr>
          <w:jc w:val="center"/>
        </w:trPr>
        <w:tc>
          <w:tcPr>
            <w:tcW w:w="9599" w:type="dxa"/>
          </w:tcPr>
          <w:p w:rsidR="00F75AC5" w:rsidRDefault="00F75AC5" w:rsidP="00F75AC5">
            <w:pPr>
              <w:ind w:firstLine="708"/>
              <w:rPr>
                <w:rFonts w:eastAsia="Times New Roman" w:cstheme="minorHAnsi"/>
              </w:rPr>
            </w:pPr>
          </w:p>
          <w:p w:rsidR="00F75AC5" w:rsidRPr="006B6EE5" w:rsidRDefault="00F75AC5" w:rsidP="00F75AC5">
            <w:pPr>
              <w:ind w:firstLine="708"/>
              <w:rPr>
                <w:rFonts w:eastAsia="Times New Roman" w:cstheme="minorHAnsi"/>
              </w:rPr>
            </w:pPr>
            <w:r w:rsidRPr="006B6EE5">
              <w:rPr>
                <w:rFonts w:eastAsia="Times New Roman" w:cstheme="minorHAnsi"/>
              </w:rPr>
              <w:t>MS Office 2016 dla Użytkowników Domowych i Uczniów. Oprogramowanie powinno zawierać: edytor tekstu, arkusz kalkulacyjny, program do tworzenia prezenta</w:t>
            </w:r>
            <w:r>
              <w:rPr>
                <w:rFonts w:eastAsia="Times New Roman" w:cstheme="minorHAnsi"/>
              </w:rPr>
              <w:t xml:space="preserve">cji. Wersja językowa – polska. </w:t>
            </w:r>
            <w:r w:rsidRPr="006B6EE5">
              <w:rPr>
                <w:rFonts w:eastAsia="Times New Roman" w:cstheme="minorHAnsi"/>
              </w:rPr>
              <w:t xml:space="preserve">Oprogramowanie musi być nieużywane, nieaktywowane nigdy wcześniej na innym urządzeniu oraz pochodzić z legalnego źródła. Licencja na oprogramowanie musi być nieograniczona w czasie i pozwalać na wielokrotne instalowanie na oferowanym sprzęcie bez konieczności kontaktowania się przez Zamawiającego z producentem oprogramowania. Oprogramowanie powinno posiadać certyfikat autentyczności lub unikalny </w:t>
            </w:r>
            <w:r>
              <w:rPr>
                <w:rFonts w:eastAsia="Times New Roman" w:cstheme="minorHAnsi"/>
              </w:rPr>
              <w:t>kod aktywacyjny. (nowsza wersja).</w:t>
            </w:r>
          </w:p>
          <w:p w:rsidR="00F75AC5" w:rsidRDefault="00F75AC5" w:rsidP="00F75AC5">
            <w:pPr>
              <w:pStyle w:val="Akapitzlist"/>
              <w:autoSpaceDE w:val="0"/>
              <w:autoSpaceDN w:val="0"/>
              <w:adjustRightInd w:val="0"/>
              <w:spacing w:after="0" w:line="240" w:lineRule="auto"/>
              <w:ind w:left="0"/>
              <w:jc w:val="both"/>
              <w:rPr>
                <w:sz w:val="28"/>
                <w:szCs w:val="28"/>
              </w:rPr>
            </w:pPr>
          </w:p>
        </w:tc>
      </w:tr>
      <w:tr w:rsidR="00F75AC5" w:rsidTr="00A939DF">
        <w:trPr>
          <w:jc w:val="center"/>
        </w:trPr>
        <w:tc>
          <w:tcPr>
            <w:tcW w:w="9599" w:type="dxa"/>
          </w:tcPr>
          <w:p w:rsidR="00F75AC5" w:rsidRDefault="00F75AC5" w:rsidP="00F75AC5">
            <w:pPr>
              <w:pStyle w:val="Akapitzlist"/>
              <w:autoSpaceDE w:val="0"/>
              <w:autoSpaceDN w:val="0"/>
              <w:adjustRightInd w:val="0"/>
              <w:spacing w:after="0" w:line="240" w:lineRule="auto"/>
              <w:ind w:left="0"/>
              <w:jc w:val="both"/>
              <w:rPr>
                <w:rFonts w:cstheme="minorHAnsi"/>
                <w:color w:val="000000"/>
              </w:rPr>
            </w:pPr>
          </w:p>
          <w:p w:rsidR="00F75AC5" w:rsidRDefault="00F75AC5" w:rsidP="00F75AC5">
            <w:pPr>
              <w:pStyle w:val="Akapitzlist"/>
              <w:autoSpaceDE w:val="0"/>
              <w:autoSpaceDN w:val="0"/>
              <w:adjustRightInd w:val="0"/>
              <w:spacing w:after="0" w:line="240" w:lineRule="auto"/>
              <w:ind w:left="0"/>
              <w:jc w:val="both"/>
              <w:rPr>
                <w:rFonts w:cstheme="minorHAnsi"/>
                <w:color w:val="000000"/>
              </w:rPr>
            </w:pPr>
            <w:r w:rsidRPr="008F634F">
              <w:rPr>
                <w:rFonts w:cstheme="minorHAnsi"/>
                <w:color w:val="000000"/>
              </w:rPr>
              <w:t>Zamawiający wymaga dostarczenia przynajmniej jednego nośnika instalacyjnego.</w:t>
            </w:r>
          </w:p>
          <w:p w:rsidR="00F75AC5" w:rsidRDefault="00F75AC5" w:rsidP="00F75AC5">
            <w:pPr>
              <w:pStyle w:val="Akapitzlist"/>
              <w:autoSpaceDE w:val="0"/>
              <w:autoSpaceDN w:val="0"/>
              <w:adjustRightInd w:val="0"/>
              <w:spacing w:after="0" w:line="240" w:lineRule="auto"/>
              <w:ind w:left="0"/>
              <w:jc w:val="both"/>
              <w:rPr>
                <w:sz w:val="28"/>
                <w:szCs w:val="28"/>
              </w:rPr>
            </w:pPr>
          </w:p>
        </w:tc>
      </w:tr>
      <w:tr w:rsidR="00F75AC5" w:rsidTr="00A939DF">
        <w:trPr>
          <w:jc w:val="center"/>
        </w:trPr>
        <w:tc>
          <w:tcPr>
            <w:tcW w:w="9599" w:type="dxa"/>
          </w:tcPr>
          <w:p w:rsidR="00F75AC5" w:rsidRDefault="00F75AC5" w:rsidP="00F75AC5">
            <w:pPr>
              <w:pStyle w:val="Akapitzlist"/>
              <w:autoSpaceDE w:val="0"/>
              <w:autoSpaceDN w:val="0"/>
              <w:adjustRightInd w:val="0"/>
              <w:ind w:left="0"/>
              <w:jc w:val="both"/>
              <w:rPr>
                <w:rFonts w:cstheme="minorHAnsi"/>
                <w:color w:val="000000"/>
              </w:rPr>
            </w:pPr>
          </w:p>
          <w:p w:rsidR="00F75AC5" w:rsidRPr="00A939DF" w:rsidRDefault="00F75AC5" w:rsidP="00F75AC5">
            <w:pPr>
              <w:pStyle w:val="Akapitzlist"/>
              <w:autoSpaceDE w:val="0"/>
              <w:autoSpaceDN w:val="0"/>
              <w:adjustRightInd w:val="0"/>
              <w:ind w:left="0"/>
              <w:jc w:val="both"/>
              <w:rPr>
                <w:rFonts w:cstheme="minorHAnsi"/>
                <w:color w:val="000000"/>
              </w:rPr>
            </w:pPr>
            <w:r w:rsidRPr="008F634F">
              <w:rPr>
                <w:rFonts w:cstheme="minorHAnsi"/>
                <w:color w:val="000000"/>
              </w:rPr>
              <w:t xml:space="preserve">Zamawiający nie dopuszcza możliwości zaoferowania oprogramowania zawierającego reklamy. </w:t>
            </w:r>
          </w:p>
        </w:tc>
      </w:tr>
    </w:tbl>
    <w:p w:rsidR="00C125C6" w:rsidRPr="00A939DF" w:rsidRDefault="00C125C6" w:rsidP="00C125C6">
      <w:pPr>
        <w:pStyle w:val="Akapitzlist"/>
        <w:autoSpaceDE w:val="0"/>
        <w:autoSpaceDN w:val="0"/>
        <w:adjustRightInd w:val="0"/>
        <w:spacing w:after="0" w:line="240" w:lineRule="auto"/>
        <w:ind w:left="567"/>
        <w:jc w:val="both"/>
        <w:rPr>
          <w:sz w:val="28"/>
          <w:szCs w:val="28"/>
        </w:rPr>
      </w:pPr>
    </w:p>
    <w:p w:rsidR="00C125C6" w:rsidRDefault="00C125C6" w:rsidP="00C125C6">
      <w:pPr>
        <w:autoSpaceDE w:val="0"/>
        <w:autoSpaceDN w:val="0"/>
        <w:adjustRightInd w:val="0"/>
        <w:rPr>
          <w:i/>
          <w:sz w:val="24"/>
          <w:szCs w:val="24"/>
        </w:rPr>
      </w:pPr>
    </w:p>
    <w:p w:rsidR="006B6EE5" w:rsidRDefault="006B6EE5" w:rsidP="006B6EE5">
      <w:pPr>
        <w:pStyle w:val="Default"/>
        <w:jc w:val="both"/>
        <w:rPr>
          <w:sz w:val="22"/>
          <w:szCs w:val="22"/>
        </w:rPr>
      </w:pPr>
    </w:p>
    <w:p w:rsidR="006B6EE5" w:rsidRDefault="006B6EE5" w:rsidP="006B6EE5">
      <w:pPr>
        <w:pStyle w:val="Default"/>
        <w:jc w:val="both"/>
        <w:rPr>
          <w:sz w:val="22"/>
          <w:szCs w:val="22"/>
        </w:rPr>
      </w:pPr>
    </w:p>
    <w:p w:rsidR="006B6EE5" w:rsidRDefault="006B6EE5" w:rsidP="00C125C6">
      <w:pPr>
        <w:rPr>
          <w:rFonts w:eastAsia="Times New Roman" w:cstheme="minorHAnsi"/>
        </w:rPr>
      </w:pPr>
    </w:p>
    <w:p w:rsidR="00F75AC5" w:rsidRDefault="00F75AC5" w:rsidP="00C125C6">
      <w:pPr>
        <w:rPr>
          <w:rFonts w:eastAsia="Times New Roman" w:cstheme="minorHAnsi"/>
        </w:rPr>
      </w:pPr>
    </w:p>
    <w:p w:rsidR="00F75AC5" w:rsidRDefault="00F75AC5" w:rsidP="00C125C6">
      <w:pPr>
        <w:rPr>
          <w:rFonts w:eastAsia="Times New Roman" w:cstheme="minorHAnsi"/>
        </w:rPr>
      </w:pPr>
    </w:p>
    <w:p w:rsidR="00C125C6" w:rsidRPr="008F634F" w:rsidRDefault="00C125C6" w:rsidP="00C125C6">
      <w:pPr>
        <w:pStyle w:val="Akapitzlist"/>
        <w:autoSpaceDE w:val="0"/>
        <w:autoSpaceDN w:val="0"/>
        <w:adjustRightInd w:val="0"/>
        <w:ind w:left="0"/>
        <w:jc w:val="both"/>
        <w:rPr>
          <w:rFonts w:cstheme="minorHAnsi"/>
          <w:color w:val="000000"/>
        </w:rPr>
      </w:pPr>
    </w:p>
    <w:tbl>
      <w:tblPr>
        <w:tblStyle w:val="Tabela-Siatka"/>
        <w:tblW w:w="0" w:type="auto"/>
        <w:jc w:val="center"/>
        <w:tblLook w:val="04A0" w:firstRow="1" w:lastRow="0" w:firstColumn="1" w:lastColumn="0" w:noHBand="0" w:noVBand="1"/>
      </w:tblPr>
      <w:tblGrid>
        <w:gridCol w:w="9599"/>
      </w:tblGrid>
      <w:tr w:rsidR="00A939DF" w:rsidTr="008809B0">
        <w:trPr>
          <w:jc w:val="center"/>
        </w:trPr>
        <w:tc>
          <w:tcPr>
            <w:tcW w:w="9599" w:type="dxa"/>
          </w:tcPr>
          <w:p w:rsidR="00A939DF" w:rsidRPr="00A939DF" w:rsidRDefault="00A939DF" w:rsidP="00A939DF">
            <w:pPr>
              <w:autoSpaceDE w:val="0"/>
              <w:autoSpaceDN w:val="0"/>
              <w:adjustRightInd w:val="0"/>
              <w:rPr>
                <w:sz w:val="28"/>
                <w:szCs w:val="28"/>
              </w:rPr>
            </w:pPr>
            <w:r>
              <w:rPr>
                <w:b/>
                <w:sz w:val="28"/>
                <w:szCs w:val="28"/>
              </w:rPr>
              <w:lastRenderedPageBreak/>
              <w:tab/>
            </w:r>
            <w:r w:rsidRPr="00A939DF">
              <w:rPr>
                <w:b/>
                <w:sz w:val="28"/>
                <w:szCs w:val="28"/>
              </w:rPr>
              <w:t>Laptop dla ucznia z oprogramowaniem</w:t>
            </w:r>
          </w:p>
        </w:tc>
      </w:tr>
      <w:tr w:rsidR="00F75AC5" w:rsidTr="008809B0">
        <w:trPr>
          <w:jc w:val="center"/>
        </w:trPr>
        <w:tc>
          <w:tcPr>
            <w:tcW w:w="9599" w:type="dxa"/>
          </w:tcPr>
          <w:p w:rsidR="00F75AC5" w:rsidRDefault="00F75AC5" w:rsidP="00F75AC5">
            <w:pPr>
              <w:ind w:firstLine="708"/>
              <w:rPr>
                <w:rFonts w:eastAsia="Times New Roman" w:cstheme="minorHAnsi"/>
              </w:rPr>
            </w:pPr>
          </w:p>
          <w:p w:rsidR="00F75AC5" w:rsidRDefault="00F75AC5" w:rsidP="00F75AC5">
            <w:pPr>
              <w:ind w:firstLine="708"/>
              <w:rPr>
                <w:rFonts w:eastAsia="Times New Roman" w:cstheme="minorHAnsi"/>
              </w:rPr>
            </w:pPr>
            <w:r w:rsidRPr="00E6594D">
              <w:rPr>
                <w:rFonts w:eastAsia="Times New Roman" w:cstheme="minorHAnsi"/>
              </w:rPr>
              <w:t>Laptop</w:t>
            </w:r>
            <w:r w:rsidRPr="00BB3743">
              <w:rPr>
                <w:rFonts w:eastAsia="Times New Roman" w:cstheme="minorHAnsi"/>
              </w:rPr>
              <w:t xml:space="preserve"> wyposażony w procesor dedykowany do pracy w komputerach </w:t>
            </w:r>
            <w:r w:rsidRPr="00E6594D">
              <w:rPr>
                <w:rFonts w:eastAsia="Times New Roman" w:cstheme="minorHAnsi"/>
              </w:rPr>
              <w:t>mobilnych</w:t>
            </w:r>
            <w:r>
              <w:rPr>
                <w:rFonts w:eastAsia="Times New Roman" w:cstheme="minorHAnsi"/>
              </w:rPr>
              <w:t xml:space="preserve"> osiągający w </w:t>
            </w:r>
            <w:r w:rsidRPr="00BB3743">
              <w:rPr>
                <w:rFonts w:eastAsia="Times New Roman" w:cstheme="minorHAnsi"/>
              </w:rPr>
              <w:t xml:space="preserve">teście </w:t>
            </w:r>
            <w:proofErr w:type="spellStart"/>
            <w:r w:rsidRPr="00BB3743">
              <w:rPr>
                <w:rFonts w:eastAsia="Times New Roman" w:cstheme="minorHAnsi"/>
              </w:rPr>
              <w:t>PassMark</w:t>
            </w:r>
            <w:proofErr w:type="spellEnd"/>
            <w:r w:rsidRPr="00BB3743">
              <w:rPr>
                <w:rFonts w:eastAsia="Times New Roman" w:cstheme="minorHAnsi"/>
              </w:rPr>
              <w:t xml:space="preserve"> CPU Mark wynik min. </w:t>
            </w:r>
            <w:r>
              <w:t>3656</w:t>
            </w:r>
            <w:r w:rsidRPr="00E6594D">
              <w:rPr>
                <w:rFonts w:eastAsia="Times New Roman" w:cstheme="minorHAnsi"/>
              </w:rPr>
              <w:t xml:space="preserve"> punktów, </w:t>
            </w:r>
            <w:r w:rsidRPr="00BB3743">
              <w:rPr>
                <w:rFonts w:eastAsia="Times New Roman" w:cstheme="minorHAnsi"/>
              </w:rPr>
              <w:t>według wyników</w:t>
            </w:r>
            <w:r w:rsidRPr="00E6594D">
              <w:rPr>
                <w:rFonts w:eastAsia="Times New Roman" w:cstheme="minorHAnsi"/>
              </w:rPr>
              <w:t xml:space="preserve"> publikowanych na stronie </w:t>
            </w:r>
            <w:hyperlink r:id="rId9" w:history="1">
              <w:r w:rsidRPr="00E6594D">
                <w:rPr>
                  <w:rStyle w:val="Hipercze"/>
                  <w:rFonts w:cstheme="minorHAnsi"/>
                </w:rPr>
                <w:t>http://www.cpubenchmark.net</w:t>
              </w:r>
            </w:hyperlink>
            <w:r w:rsidRPr="00BB3743">
              <w:rPr>
                <w:rFonts w:eastAsia="Times New Roman" w:cstheme="minorHAnsi"/>
              </w:rPr>
              <w:t xml:space="preserve">(na dzień nie wcześniejszy niż </w:t>
            </w:r>
            <w:r>
              <w:rPr>
                <w:rFonts w:eastAsia="Times New Roman" w:cstheme="minorHAnsi"/>
                <w:i/>
              </w:rPr>
              <w:t>06</w:t>
            </w:r>
            <w:r w:rsidRPr="00BB3743">
              <w:rPr>
                <w:rFonts w:eastAsia="Times New Roman" w:cstheme="minorHAnsi"/>
                <w:i/>
              </w:rPr>
              <w:t>.</w:t>
            </w:r>
            <w:r w:rsidRPr="00E6594D">
              <w:rPr>
                <w:rFonts w:eastAsia="Times New Roman" w:cstheme="minorHAnsi"/>
                <w:i/>
              </w:rPr>
              <w:t>1</w:t>
            </w:r>
            <w:r>
              <w:rPr>
                <w:rFonts w:eastAsia="Times New Roman" w:cstheme="minorHAnsi"/>
                <w:i/>
              </w:rPr>
              <w:t>0</w:t>
            </w:r>
            <w:r w:rsidRPr="00BB3743">
              <w:rPr>
                <w:rFonts w:eastAsia="Times New Roman" w:cstheme="minorHAnsi"/>
              </w:rPr>
              <w:t>.201</w:t>
            </w:r>
            <w:r>
              <w:rPr>
                <w:rFonts w:eastAsia="Times New Roman" w:cstheme="minorHAnsi"/>
              </w:rPr>
              <w:t>7</w:t>
            </w:r>
            <w:r w:rsidRPr="00BB3743">
              <w:rPr>
                <w:rFonts w:eastAsia="Times New Roman" w:cstheme="minorHAnsi"/>
              </w:rPr>
              <w:t>).</w:t>
            </w:r>
            <w:r w:rsidRPr="00E6594D">
              <w:rPr>
                <w:rFonts w:eastAsia="Times New Roman" w:cstheme="minorHAnsi"/>
              </w:rPr>
              <w:t xml:space="preserve"> Min. </w:t>
            </w:r>
            <w:r>
              <w:rPr>
                <w:rFonts w:eastAsia="Times New Roman" w:cstheme="minorHAnsi"/>
              </w:rPr>
              <w:t>4</w:t>
            </w:r>
            <w:r w:rsidRPr="00E6594D">
              <w:rPr>
                <w:rFonts w:eastAsia="Times New Roman" w:cstheme="minorHAnsi"/>
              </w:rPr>
              <w:t xml:space="preserve"> GB pamięci RAM DDR4, </w:t>
            </w:r>
            <w:r>
              <w:rPr>
                <w:rFonts w:eastAsia="Times New Roman" w:cstheme="minorHAnsi"/>
              </w:rPr>
              <w:t>Dysk HDD</w:t>
            </w:r>
            <w:r w:rsidRPr="00E6594D">
              <w:rPr>
                <w:rFonts w:eastAsia="Times New Roman" w:cstheme="minorHAnsi"/>
              </w:rPr>
              <w:t xml:space="preserve"> o pojemności co najmniej </w:t>
            </w:r>
            <w:r>
              <w:rPr>
                <w:rFonts w:eastAsia="Times New Roman" w:cstheme="minorHAnsi"/>
              </w:rPr>
              <w:t>500</w:t>
            </w:r>
            <w:r w:rsidRPr="00E6594D">
              <w:rPr>
                <w:rFonts w:eastAsia="Times New Roman" w:cstheme="minorHAnsi"/>
              </w:rPr>
              <w:t xml:space="preserve"> GB SATA III, Nagrywarkę DVD </w:t>
            </w:r>
            <w:proofErr w:type="spellStart"/>
            <w:r w:rsidRPr="00E6594D">
              <w:rPr>
                <w:rFonts w:eastAsia="Times New Roman" w:cstheme="minorHAnsi"/>
              </w:rPr>
              <w:t>DualLayer</w:t>
            </w:r>
            <w:proofErr w:type="spellEnd"/>
            <w:r w:rsidRPr="00E6594D">
              <w:rPr>
                <w:rFonts w:eastAsia="Times New Roman" w:cstheme="minorHAnsi"/>
              </w:rPr>
              <w:t xml:space="preserve">, ekran LED o przekątnej co najmniej 15,6’’ i rozdzielczości </w:t>
            </w:r>
            <w:r>
              <w:rPr>
                <w:rFonts w:eastAsia="Times New Roman" w:cstheme="minorHAnsi"/>
              </w:rPr>
              <w:t>1366</w:t>
            </w:r>
            <w:r w:rsidRPr="00E6594D">
              <w:rPr>
                <w:rFonts w:eastAsia="Times New Roman" w:cstheme="minorHAnsi"/>
              </w:rPr>
              <w:t>x</w:t>
            </w:r>
            <w:r>
              <w:rPr>
                <w:rFonts w:eastAsia="Times New Roman" w:cstheme="minorHAnsi"/>
              </w:rPr>
              <w:t>768</w:t>
            </w:r>
            <w:r w:rsidRPr="00E6594D">
              <w:rPr>
                <w:rFonts w:eastAsia="Times New Roman" w:cstheme="minorHAnsi"/>
              </w:rPr>
              <w:t>). Wi-Fi w standardzie a/b/g/n</w:t>
            </w:r>
            <w:r>
              <w:rPr>
                <w:rFonts w:eastAsia="Times New Roman" w:cstheme="minorHAnsi"/>
              </w:rPr>
              <w:t>/ac</w:t>
            </w:r>
            <w:r w:rsidRPr="00E6594D">
              <w:rPr>
                <w:rFonts w:eastAsia="Times New Roman" w:cstheme="minorHAnsi"/>
              </w:rPr>
              <w:t>. Co najmniej dwie szt.</w:t>
            </w:r>
            <w:r>
              <w:rPr>
                <w:rFonts w:eastAsia="Times New Roman" w:cstheme="minorHAnsi"/>
              </w:rPr>
              <w:t xml:space="preserve"> port USB 3.0. Port HDMI, RJ-45</w:t>
            </w:r>
            <w:r w:rsidRPr="00E6594D">
              <w:rPr>
                <w:rFonts w:eastAsia="Times New Roman" w:cstheme="minorHAnsi"/>
              </w:rPr>
              <w:t xml:space="preserve">, czytnik kart pamięci. </w:t>
            </w:r>
            <w:r>
              <w:rPr>
                <w:rFonts w:eastAsia="Times New Roman" w:cstheme="minorHAnsi"/>
              </w:rPr>
              <w:t>Bateria o </w:t>
            </w:r>
            <w:r w:rsidRPr="00E6594D">
              <w:rPr>
                <w:rFonts w:eastAsia="Times New Roman" w:cstheme="minorHAnsi"/>
              </w:rPr>
              <w:t xml:space="preserve">pojemności min. 2050 </w:t>
            </w:r>
            <w:proofErr w:type="spellStart"/>
            <w:r w:rsidRPr="00E6594D">
              <w:rPr>
                <w:rFonts w:eastAsia="Times New Roman" w:cstheme="minorHAnsi"/>
              </w:rPr>
              <w:t>mAh</w:t>
            </w:r>
            <w:proofErr w:type="spellEnd"/>
            <w:r w:rsidRPr="00E6594D">
              <w:rPr>
                <w:rFonts w:eastAsia="Times New Roman" w:cstheme="minorHAnsi"/>
              </w:rPr>
              <w:t>.</w:t>
            </w:r>
          </w:p>
          <w:p w:rsidR="00F75AC5" w:rsidRDefault="00F75AC5" w:rsidP="00F75AC5">
            <w:pPr>
              <w:pStyle w:val="Akapitzlist"/>
              <w:autoSpaceDE w:val="0"/>
              <w:autoSpaceDN w:val="0"/>
              <w:adjustRightInd w:val="0"/>
              <w:spacing w:after="0" w:line="240" w:lineRule="auto"/>
              <w:ind w:left="0"/>
              <w:jc w:val="both"/>
              <w:rPr>
                <w:sz w:val="28"/>
                <w:szCs w:val="28"/>
              </w:rPr>
            </w:pPr>
          </w:p>
        </w:tc>
      </w:tr>
      <w:tr w:rsidR="00F75AC5" w:rsidTr="008809B0">
        <w:trPr>
          <w:jc w:val="center"/>
        </w:trPr>
        <w:tc>
          <w:tcPr>
            <w:tcW w:w="9599" w:type="dxa"/>
          </w:tcPr>
          <w:p w:rsidR="00F75AC5" w:rsidRDefault="00F75AC5" w:rsidP="00F75AC5">
            <w:pPr>
              <w:ind w:firstLine="708"/>
              <w:rPr>
                <w:rFonts w:eastAsia="Times New Roman" w:cstheme="minorHAnsi"/>
              </w:rPr>
            </w:pPr>
          </w:p>
          <w:p w:rsidR="00F75AC5" w:rsidRPr="006B6EE5" w:rsidRDefault="00F75AC5" w:rsidP="00F75AC5">
            <w:pPr>
              <w:ind w:firstLine="708"/>
              <w:rPr>
                <w:rFonts w:eastAsia="Times New Roman" w:cstheme="minorHAnsi"/>
              </w:rPr>
            </w:pPr>
            <w:r w:rsidRPr="006B6EE5">
              <w:rPr>
                <w:rFonts w:eastAsia="Times New Roman" w:cstheme="minorHAnsi"/>
              </w:rPr>
              <w:t xml:space="preserve">Zainstalowany system operacyjny Microsoft Windows 10 Pro PL (wersja 64-bitowa) </w:t>
            </w:r>
          </w:p>
          <w:p w:rsidR="00F75AC5" w:rsidRDefault="00F75AC5" w:rsidP="00F75AC5">
            <w:pPr>
              <w:rPr>
                <w:rFonts w:eastAsia="Times New Roman" w:cstheme="minorHAnsi"/>
              </w:rPr>
            </w:pPr>
            <w:r w:rsidRPr="006B6EE5">
              <w:rPr>
                <w:rFonts w:eastAsia="Times New Roman" w:cstheme="minorHAnsi"/>
              </w:rPr>
              <w:t xml:space="preserve">System operacyjny: Microsoft Windows 10 PL 64 bit lub system równoważny, Oprogramowanie systemowe musi być nieużywane, nieaktywowane nigdy wcześniej na innym urządzeniu oraz pochodzić z legalnego źródła. Licencja na oprogramowanie musi być nieograniczona w czasie i pozwalać na wielokrotne instalowanie systemu na oferowanym sprzęcie bez konieczności kontaktowanie się przez Zamawiającego z producentem </w:t>
            </w:r>
          </w:p>
          <w:p w:rsidR="00F75AC5" w:rsidRDefault="00F75AC5" w:rsidP="00F75AC5">
            <w:pPr>
              <w:pStyle w:val="Akapitzlist"/>
              <w:autoSpaceDE w:val="0"/>
              <w:autoSpaceDN w:val="0"/>
              <w:adjustRightInd w:val="0"/>
              <w:spacing w:after="0" w:line="240" w:lineRule="auto"/>
              <w:ind w:left="0"/>
              <w:jc w:val="both"/>
              <w:rPr>
                <w:sz w:val="28"/>
                <w:szCs w:val="28"/>
              </w:rPr>
            </w:pPr>
          </w:p>
        </w:tc>
      </w:tr>
      <w:tr w:rsidR="00F75AC5" w:rsidTr="008809B0">
        <w:trPr>
          <w:jc w:val="center"/>
        </w:trPr>
        <w:tc>
          <w:tcPr>
            <w:tcW w:w="9599" w:type="dxa"/>
          </w:tcPr>
          <w:p w:rsidR="00F75AC5" w:rsidRDefault="00F75AC5" w:rsidP="00F75AC5">
            <w:pPr>
              <w:ind w:firstLine="708"/>
              <w:rPr>
                <w:rFonts w:eastAsia="Times New Roman" w:cstheme="minorHAnsi"/>
              </w:rPr>
            </w:pPr>
          </w:p>
          <w:p w:rsidR="00F75AC5" w:rsidRPr="006B6EE5" w:rsidRDefault="00F75AC5" w:rsidP="00F75AC5">
            <w:pPr>
              <w:ind w:firstLine="708"/>
              <w:rPr>
                <w:rFonts w:eastAsia="Times New Roman" w:cstheme="minorHAnsi"/>
              </w:rPr>
            </w:pPr>
            <w:r w:rsidRPr="006B6EE5">
              <w:rPr>
                <w:rFonts w:eastAsia="Times New Roman" w:cstheme="minorHAnsi"/>
              </w:rPr>
              <w:t xml:space="preserve">MS Office 2016 dla Użytkowników Domowych i Uczniów. Oprogramowanie powinno zawierać: edytor tekstu, arkusz kalkulacyjny, program do tworzenia prezentacji. Wersja językowa – polska. </w:t>
            </w:r>
          </w:p>
          <w:p w:rsidR="00F75AC5" w:rsidRDefault="00F75AC5" w:rsidP="00F75AC5">
            <w:pPr>
              <w:pStyle w:val="Akapitzlist"/>
              <w:autoSpaceDE w:val="0"/>
              <w:autoSpaceDN w:val="0"/>
              <w:adjustRightInd w:val="0"/>
              <w:spacing w:after="0" w:line="240" w:lineRule="auto"/>
              <w:ind w:left="0"/>
              <w:jc w:val="both"/>
              <w:rPr>
                <w:rFonts w:eastAsia="Times New Roman" w:cstheme="minorHAnsi"/>
              </w:rPr>
            </w:pPr>
            <w:r w:rsidRPr="006B6EE5">
              <w:rPr>
                <w:rFonts w:eastAsia="Times New Roman" w:cstheme="minorHAnsi"/>
              </w:rPr>
              <w:t xml:space="preserve">Oprogramowanie musi być nieużywane, nieaktywowane nigdy wcześniej na innym urządzeniu oraz pochodzić z legalnego źródła. Licencja na oprogramowanie musi być nieograniczona w czasie i pozwalać na wielokrotne instalowanie na oferowanym sprzęcie bez konieczności kontaktowania się przez Zamawiającego z producentem oprogramowania. Oprogramowanie powinno posiadać certyfikat autentyczności lub unikalny </w:t>
            </w:r>
            <w:r>
              <w:rPr>
                <w:rFonts w:eastAsia="Times New Roman" w:cstheme="minorHAnsi"/>
              </w:rPr>
              <w:t>kod aktywacyjny. (nowsza wersja).</w:t>
            </w:r>
          </w:p>
          <w:p w:rsidR="00F75AC5" w:rsidRDefault="00F75AC5" w:rsidP="00F75AC5">
            <w:pPr>
              <w:pStyle w:val="Akapitzlist"/>
              <w:autoSpaceDE w:val="0"/>
              <w:autoSpaceDN w:val="0"/>
              <w:adjustRightInd w:val="0"/>
              <w:spacing w:after="0" w:line="240" w:lineRule="auto"/>
              <w:ind w:left="0"/>
              <w:jc w:val="both"/>
              <w:rPr>
                <w:sz w:val="28"/>
                <w:szCs w:val="28"/>
              </w:rPr>
            </w:pPr>
          </w:p>
        </w:tc>
      </w:tr>
      <w:tr w:rsidR="00F75AC5" w:rsidTr="008809B0">
        <w:trPr>
          <w:jc w:val="center"/>
        </w:trPr>
        <w:tc>
          <w:tcPr>
            <w:tcW w:w="9599" w:type="dxa"/>
          </w:tcPr>
          <w:p w:rsidR="00F75AC5" w:rsidRDefault="00F75AC5" w:rsidP="00F75AC5">
            <w:pPr>
              <w:pStyle w:val="Akapitzlist"/>
              <w:autoSpaceDE w:val="0"/>
              <w:autoSpaceDN w:val="0"/>
              <w:adjustRightInd w:val="0"/>
              <w:spacing w:after="0" w:line="240" w:lineRule="auto"/>
              <w:ind w:left="0"/>
              <w:jc w:val="both"/>
              <w:rPr>
                <w:rFonts w:cstheme="minorHAnsi"/>
                <w:color w:val="000000"/>
              </w:rPr>
            </w:pPr>
          </w:p>
          <w:p w:rsidR="00F75AC5" w:rsidRDefault="00F75AC5" w:rsidP="00F75AC5">
            <w:pPr>
              <w:pStyle w:val="Akapitzlist"/>
              <w:autoSpaceDE w:val="0"/>
              <w:autoSpaceDN w:val="0"/>
              <w:adjustRightInd w:val="0"/>
              <w:spacing w:after="0" w:line="240" w:lineRule="auto"/>
              <w:ind w:left="0"/>
              <w:jc w:val="both"/>
              <w:rPr>
                <w:rFonts w:cstheme="minorHAnsi"/>
                <w:color w:val="000000"/>
              </w:rPr>
            </w:pPr>
            <w:r w:rsidRPr="008F634F">
              <w:rPr>
                <w:rFonts w:cstheme="minorHAnsi"/>
                <w:color w:val="000000"/>
              </w:rPr>
              <w:t>Zamawiający wymaga dostarczenia przynajmniej jednego nośnika instalacyjnego.</w:t>
            </w:r>
          </w:p>
          <w:p w:rsidR="00F75AC5" w:rsidRDefault="00F75AC5" w:rsidP="00F75AC5">
            <w:pPr>
              <w:pStyle w:val="Akapitzlist"/>
              <w:autoSpaceDE w:val="0"/>
              <w:autoSpaceDN w:val="0"/>
              <w:adjustRightInd w:val="0"/>
              <w:spacing w:after="0" w:line="240" w:lineRule="auto"/>
              <w:ind w:left="0"/>
              <w:jc w:val="both"/>
              <w:rPr>
                <w:sz w:val="28"/>
                <w:szCs w:val="28"/>
              </w:rPr>
            </w:pPr>
          </w:p>
        </w:tc>
      </w:tr>
      <w:tr w:rsidR="00F75AC5" w:rsidTr="008809B0">
        <w:trPr>
          <w:jc w:val="center"/>
        </w:trPr>
        <w:tc>
          <w:tcPr>
            <w:tcW w:w="9599" w:type="dxa"/>
          </w:tcPr>
          <w:p w:rsidR="00F75AC5" w:rsidRDefault="00F75AC5" w:rsidP="00F75AC5">
            <w:pPr>
              <w:pStyle w:val="Akapitzlist"/>
              <w:autoSpaceDE w:val="0"/>
              <w:autoSpaceDN w:val="0"/>
              <w:adjustRightInd w:val="0"/>
              <w:ind w:left="0"/>
              <w:jc w:val="both"/>
              <w:rPr>
                <w:rFonts w:cstheme="minorHAnsi"/>
                <w:color w:val="000000"/>
              </w:rPr>
            </w:pPr>
          </w:p>
          <w:p w:rsidR="00F75AC5" w:rsidRPr="00A939DF" w:rsidRDefault="00F75AC5" w:rsidP="00F75AC5">
            <w:pPr>
              <w:pStyle w:val="Akapitzlist"/>
              <w:autoSpaceDE w:val="0"/>
              <w:autoSpaceDN w:val="0"/>
              <w:adjustRightInd w:val="0"/>
              <w:ind w:left="0"/>
              <w:jc w:val="both"/>
              <w:rPr>
                <w:rFonts w:cstheme="minorHAnsi"/>
                <w:color w:val="000000"/>
              </w:rPr>
            </w:pPr>
            <w:r w:rsidRPr="008F634F">
              <w:rPr>
                <w:rFonts w:cstheme="minorHAnsi"/>
                <w:color w:val="000000"/>
              </w:rPr>
              <w:t xml:space="preserve">Zamawiający nie dopuszcza możliwości zaoferowania oprogramowania zawierającego reklamy. </w:t>
            </w:r>
          </w:p>
        </w:tc>
      </w:tr>
    </w:tbl>
    <w:p w:rsidR="00A939DF" w:rsidRDefault="00A939DF" w:rsidP="003A51D8">
      <w:pPr>
        <w:autoSpaceDE w:val="0"/>
        <w:autoSpaceDN w:val="0"/>
        <w:adjustRightInd w:val="0"/>
        <w:ind w:firstLine="708"/>
        <w:rPr>
          <w:b/>
          <w:sz w:val="28"/>
          <w:szCs w:val="28"/>
        </w:rPr>
      </w:pPr>
    </w:p>
    <w:p w:rsidR="00A939DF" w:rsidRDefault="00A939DF" w:rsidP="003A51D8">
      <w:pPr>
        <w:autoSpaceDE w:val="0"/>
        <w:autoSpaceDN w:val="0"/>
        <w:adjustRightInd w:val="0"/>
        <w:ind w:firstLine="708"/>
        <w:rPr>
          <w:b/>
          <w:sz w:val="28"/>
          <w:szCs w:val="28"/>
        </w:rPr>
      </w:pPr>
    </w:p>
    <w:p w:rsidR="00C125C6" w:rsidRDefault="00C125C6" w:rsidP="00C125C6">
      <w:pPr>
        <w:autoSpaceDE w:val="0"/>
        <w:autoSpaceDN w:val="0"/>
        <w:adjustRightInd w:val="0"/>
        <w:rPr>
          <w:i/>
          <w:sz w:val="24"/>
          <w:szCs w:val="24"/>
        </w:rPr>
      </w:pPr>
    </w:p>
    <w:tbl>
      <w:tblPr>
        <w:tblStyle w:val="Tabela-Siatka"/>
        <w:tblW w:w="0" w:type="auto"/>
        <w:jc w:val="center"/>
        <w:tblLook w:val="04A0" w:firstRow="1" w:lastRow="0" w:firstColumn="1" w:lastColumn="0" w:noHBand="0" w:noVBand="1"/>
      </w:tblPr>
      <w:tblGrid>
        <w:gridCol w:w="9599"/>
      </w:tblGrid>
      <w:tr w:rsidR="00F8625F" w:rsidTr="008809B0">
        <w:trPr>
          <w:jc w:val="center"/>
        </w:trPr>
        <w:tc>
          <w:tcPr>
            <w:tcW w:w="9599" w:type="dxa"/>
          </w:tcPr>
          <w:p w:rsidR="00F8625F" w:rsidRPr="00F8625F" w:rsidRDefault="00F8625F" w:rsidP="00DB5B63">
            <w:pPr>
              <w:autoSpaceDE w:val="0"/>
              <w:autoSpaceDN w:val="0"/>
              <w:adjustRightInd w:val="0"/>
              <w:rPr>
                <w:rFonts w:eastAsiaTheme="minorEastAsia"/>
                <w:b/>
                <w:sz w:val="28"/>
                <w:szCs w:val="28"/>
              </w:rPr>
            </w:pPr>
            <w:r>
              <w:rPr>
                <w:b/>
                <w:sz w:val="28"/>
                <w:szCs w:val="28"/>
              </w:rPr>
              <w:tab/>
            </w:r>
            <w:r w:rsidRPr="00DB5B63">
              <w:rPr>
                <w:b/>
                <w:sz w:val="28"/>
                <w:szCs w:val="28"/>
              </w:rPr>
              <w:t xml:space="preserve">Zestaw interaktywny: tablica interaktywna, projektor, </w:t>
            </w:r>
            <w:r w:rsidR="006D5DE8" w:rsidRPr="00DB5B63">
              <w:rPr>
                <w:b/>
                <w:sz w:val="28"/>
                <w:szCs w:val="28"/>
              </w:rPr>
              <w:t>statyw</w:t>
            </w:r>
            <w:r w:rsidRPr="00DB5B63">
              <w:rPr>
                <w:b/>
                <w:sz w:val="28"/>
                <w:szCs w:val="28"/>
              </w:rPr>
              <w:t>, kabel zasilający TYP 2</w:t>
            </w:r>
          </w:p>
        </w:tc>
      </w:tr>
      <w:tr w:rsidR="00C4156B" w:rsidTr="008809B0">
        <w:trPr>
          <w:jc w:val="center"/>
        </w:trPr>
        <w:tc>
          <w:tcPr>
            <w:tcW w:w="9599" w:type="dxa"/>
          </w:tcPr>
          <w:p w:rsidR="00C4156B" w:rsidRDefault="00C4156B" w:rsidP="00C4156B">
            <w:pPr>
              <w:ind w:firstLine="708"/>
              <w:rPr>
                <w:rFonts w:eastAsia="Times New Roman" w:cstheme="minorHAnsi"/>
              </w:rPr>
            </w:pPr>
          </w:p>
          <w:p w:rsidR="00C4156B" w:rsidRPr="00220333" w:rsidRDefault="00C4156B" w:rsidP="00C4156B">
            <w:pPr>
              <w:pStyle w:val="Akapitzlist"/>
              <w:tabs>
                <w:tab w:val="left" w:pos="426"/>
              </w:tabs>
              <w:autoSpaceDE w:val="0"/>
              <w:autoSpaceDN w:val="0"/>
              <w:adjustRightInd w:val="0"/>
              <w:ind w:left="426" w:firstLine="142"/>
              <w:rPr>
                <w:b/>
              </w:rPr>
            </w:pPr>
            <w:r w:rsidRPr="00220333">
              <w:rPr>
                <w:b/>
              </w:rPr>
              <w:t xml:space="preserve">Tablica </w:t>
            </w:r>
            <w:r>
              <w:rPr>
                <w:b/>
              </w:rPr>
              <w:t>interaktywna</w:t>
            </w:r>
          </w:p>
          <w:p w:rsidR="00C4156B" w:rsidRDefault="00C4156B" w:rsidP="00C4156B">
            <w:pPr>
              <w:pStyle w:val="Akapitzlist"/>
              <w:tabs>
                <w:tab w:val="left" w:pos="426"/>
              </w:tabs>
              <w:autoSpaceDE w:val="0"/>
              <w:autoSpaceDN w:val="0"/>
              <w:adjustRightInd w:val="0"/>
              <w:ind w:left="426"/>
            </w:pPr>
            <w:r>
              <w:t>- Technologia pozycjonowanie w podczerwieni</w:t>
            </w:r>
            <w:r>
              <w:br/>
              <w:t>- Przekątna tablicy co najmniej 82"</w:t>
            </w:r>
            <w:r>
              <w:br/>
              <w:t>- Przekątna powierzchni roboczej co najmniej 79"</w:t>
            </w:r>
            <w:r>
              <w:br/>
              <w:t xml:space="preserve">- Rodzaj powierzchni magnetyczna matowa </w:t>
            </w:r>
            <w:proofErr w:type="spellStart"/>
            <w:r>
              <w:t>suchościeralna</w:t>
            </w:r>
            <w:proofErr w:type="spellEnd"/>
            <w:r>
              <w:br/>
              <w:t>uszkodzenie nie wpływa na działanie tablicy</w:t>
            </w:r>
            <w:r>
              <w:br/>
              <w:t>- Sposób obsługi palec lub dowolny wskaźnik</w:t>
            </w:r>
            <w:r>
              <w:br/>
              <w:t>- Format obrazu 4:3</w:t>
            </w:r>
            <w:r>
              <w:br/>
              <w:t>- Rozdzielczość co najmniej 32767 x 32767</w:t>
            </w:r>
            <w:r>
              <w:br/>
            </w:r>
            <w:r>
              <w:lastRenderedPageBreak/>
              <w:t>- Dokładność odczytu  nie gorsza niż 1 mm</w:t>
            </w:r>
            <w:r>
              <w:br/>
              <w:t>- Prędkość kursora nie mniejsza niż 125 punktów/sekundę</w:t>
            </w:r>
            <w:r>
              <w:br/>
              <w:t>- Komunikacja USB</w:t>
            </w:r>
            <w:r>
              <w:br/>
              <w:t>- Paski skrótów po obu stronach tablicy</w:t>
            </w:r>
            <w:r>
              <w:br/>
              <w:t>- Wymiary powierzchni roboczej co najmniej 1641 x 1148 mm</w:t>
            </w:r>
            <w:r>
              <w:br/>
              <w:t>- Zasilanie Port USB</w:t>
            </w:r>
          </w:p>
          <w:p w:rsidR="00C4156B" w:rsidRDefault="00C4156B" w:rsidP="00C4156B">
            <w:pPr>
              <w:pStyle w:val="Akapitzlist"/>
              <w:autoSpaceDE w:val="0"/>
              <w:autoSpaceDN w:val="0"/>
              <w:adjustRightInd w:val="0"/>
              <w:spacing w:after="0" w:line="240" w:lineRule="auto"/>
              <w:ind w:left="0"/>
              <w:jc w:val="both"/>
              <w:rPr>
                <w:sz w:val="28"/>
                <w:szCs w:val="28"/>
              </w:rPr>
            </w:pPr>
          </w:p>
        </w:tc>
      </w:tr>
      <w:tr w:rsidR="00C4156B" w:rsidTr="008809B0">
        <w:trPr>
          <w:jc w:val="center"/>
        </w:trPr>
        <w:tc>
          <w:tcPr>
            <w:tcW w:w="9599" w:type="dxa"/>
          </w:tcPr>
          <w:p w:rsidR="00C4156B" w:rsidRDefault="00C4156B" w:rsidP="00C4156B">
            <w:pPr>
              <w:pStyle w:val="Akapitzlist"/>
              <w:autoSpaceDE w:val="0"/>
              <w:autoSpaceDN w:val="0"/>
              <w:adjustRightInd w:val="0"/>
              <w:ind w:left="0" w:firstLine="360"/>
              <w:rPr>
                <w:b/>
              </w:rPr>
            </w:pPr>
          </w:p>
          <w:p w:rsidR="00C4156B" w:rsidRDefault="00C4156B" w:rsidP="00C4156B">
            <w:pPr>
              <w:pStyle w:val="Akapitzlist"/>
              <w:autoSpaceDE w:val="0"/>
              <w:autoSpaceDN w:val="0"/>
              <w:adjustRightInd w:val="0"/>
              <w:ind w:left="0" w:firstLine="360"/>
              <w:rPr>
                <w:b/>
              </w:rPr>
            </w:pPr>
            <w:r>
              <w:rPr>
                <w:b/>
              </w:rPr>
              <w:t>Projektor (r</w:t>
            </w:r>
            <w:r w:rsidRPr="00EC42A6">
              <w:rPr>
                <w:b/>
              </w:rPr>
              <w:t>zutnik multimedialny</w:t>
            </w:r>
            <w:r>
              <w:rPr>
                <w:b/>
              </w:rPr>
              <w:t>)</w:t>
            </w:r>
            <w:r w:rsidRPr="00EC42A6">
              <w:rPr>
                <w:b/>
              </w:rPr>
              <w:t>:</w:t>
            </w:r>
          </w:p>
          <w:p w:rsidR="00C4156B" w:rsidRPr="00EC42A6" w:rsidRDefault="00C4156B" w:rsidP="00C4156B">
            <w:pPr>
              <w:pStyle w:val="Akapitzlist"/>
              <w:numPr>
                <w:ilvl w:val="0"/>
                <w:numId w:val="3"/>
              </w:numPr>
              <w:autoSpaceDE w:val="0"/>
              <w:autoSpaceDN w:val="0"/>
              <w:adjustRightInd w:val="0"/>
              <w:spacing w:after="0" w:line="240" w:lineRule="auto"/>
            </w:pPr>
            <w:r w:rsidRPr="00EC42A6">
              <w:t>Krótkoogniskowy</w:t>
            </w:r>
          </w:p>
          <w:p w:rsidR="00C4156B" w:rsidRPr="00EC42A6" w:rsidRDefault="00C4156B" w:rsidP="00C4156B">
            <w:pPr>
              <w:pStyle w:val="Akapitzlist"/>
              <w:numPr>
                <w:ilvl w:val="0"/>
                <w:numId w:val="3"/>
              </w:numPr>
              <w:autoSpaceDE w:val="0"/>
              <w:autoSpaceDN w:val="0"/>
              <w:adjustRightInd w:val="0"/>
              <w:spacing w:after="0" w:line="240" w:lineRule="auto"/>
            </w:pPr>
            <w:r w:rsidRPr="00EC42A6">
              <w:t>Technologia DLP</w:t>
            </w:r>
          </w:p>
          <w:p w:rsidR="00C4156B" w:rsidRPr="00EC42A6" w:rsidRDefault="00C4156B" w:rsidP="00C4156B">
            <w:pPr>
              <w:pStyle w:val="Akapitzlist"/>
              <w:numPr>
                <w:ilvl w:val="0"/>
                <w:numId w:val="3"/>
              </w:numPr>
              <w:autoSpaceDE w:val="0"/>
              <w:autoSpaceDN w:val="0"/>
              <w:adjustRightInd w:val="0"/>
              <w:spacing w:after="0" w:line="240" w:lineRule="auto"/>
            </w:pPr>
            <w:r w:rsidRPr="00EC42A6">
              <w:t xml:space="preserve">Rozdzielczość </w:t>
            </w:r>
            <w:r>
              <w:t xml:space="preserve">co najmniej </w:t>
            </w:r>
            <w:r w:rsidRPr="00EC42A6">
              <w:t>1.920 x 1.080 (</w:t>
            </w:r>
            <w:proofErr w:type="spellStart"/>
            <w:r w:rsidRPr="00EC42A6">
              <w:t>FullHD</w:t>
            </w:r>
            <w:proofErr w:type="spellEnd"/>
            <w:r w:rsidRPr="00EC42A6">
              <w:t>)</w:t>
            </w:r>
          </w:p>
          <w:p w:rsidR="00C4156B" w:rsidRPr="00EC42A6" w:rsidRDefault="00C4156B" w:rsidP="00C4156B">
            <w:pPr>
              <w:pStyle w:val="Akapitzlist"/>
              <w:numPr>
                <w:ilvl w:val="0"/>
                <w:numId w:val="3"/>
              </w:numPr>
              <w:autoSpaceDE w:val="0"/>
              <w:autoSpaceDN w:val="0"/>
              <w:adjustRightInd w:val="0"/>
              <w:spacing w:after="0" w:line="240" w:lineRule="auto"/>
            </w:pPr>
            <w:r w:rsidRPr="00EC42A6">
              <w:t xml:space="preserve">Kontrast </w:t>
            </w:r>
            <w:r>
              <w:t>nie mniejszy niż</w:t>
            </w:r>
            <w:r w:rsidRPr="00EC42A6">
              <w:t>15000:1</w:t>
            </w:r>
          </w:p>
          <w:p w:rsidR="00C4156B" w:rsidRPr="00EC42A6" w:rsidRDefault="00C4156B" w:rsidP="00C4156B">
            <w:pPr>
              <w:pStyle w:val="Akapitzlist"/>
              <w:numPr>
                <w:ilvl w:val="0"/>
                <w:numId w:val="3"/>
              </w:numPr>
              <w:autoSpaceDE w:val="0"/>
              <w:autoSpaceDN w:val="0"/>
              <w:adjustRightInd w:val="0"/>
              <w:spacing w:after="0" w:line="240" w:lineRule="auto"/>
            </w:pPr>
            <w:r w:rsidRPr="00EC42A6">
              <w:t xml:space="preserve">Jasność </w:t>
            </w:r>
            <w:r>
              <w:t xml:space="preserve">nie mniejsza niż </w:t>
            </w:r>
            <w:r w:rsidRPr="00EC42A6">
              <w:t>3000 ANSI lm</w:t>
            </w:r>
          </w:p>
          <w:p w:rsidR="00C4156B" w:rsidRPr="00EC42A6" w:rsidRDefault="00C4156B" w:rsidP="00C4156B">
            <w:pPr>
              <w:pStyle w:val="Akapitzlist"/>
              <w:numPr>
                <w:ilvl w:val="0"/>
                <w:numId w:val="3"/>
              </w:numPr>
              <w:autoSpaceDE w:val="0"/>
              <w:autoSpaceDN w:val="0"/>
              <w:adjustRightInd w:val="0"/>
              <w:spacing w:after="0" w:line="240" w:lineRule="auto"/>
            </w:pPr>
            <w:r w:rsidRPr="00EC42A6">
              <w:t>Poziom szumu</w:t>
            </w:r>
            <w:r>
              <w:t xml:space="preserve"> nie głośniejszy niż</w:t>
            </w:r>
            <w:r w:rsidRPr="00EC42A6">
              <w:t xml:space="preserve"> 34/31 </w:t>
            </w:r>
            <w:proofErr w:type="spellStart"/>
            <w:r w:rsidRPr="00EC42A6">
              <w:t>dB</w:t>
            </w:r>
            <w:proofErr w:type="spellEnd"/>
            <w:r w:rsidRPr="00EC42A6">
              <w:t xml:space="preserve"> (tryb </w:t>
            </w:r>
            <w:proofErr w:type="spellStart"/>
            <w:r w:rsidRPr="00EC42A6">
              <w:t>Normal</w:t>
            </w:r>
            <w:proofErr w:type="spellEnd"/>
            <w:r w:rsidRPr="00EC42A6">
              <w:t>/Eco)</w:t>
            </w:r>
          </w:p>
          <w:p w:rsidR="00C4156B" w:rsidRPr="00EC42A6" w:rsidRDefault="00C4156B" w:rsidP="00C4156B">
            <w:pPr>
              <w:pStyle w:val="Akapitzlist"/>
              <w:numPr>
                <w:ilvl w:val="0"/>
                <w:numId w:val="3"/>
              </w:numPr>
              <w:autoSpaceDE w:val="0"/>
              <w:autoSpaceDN w:val="0"/>
              <w:adjustRightInd w:val="0"/>
              <w:spacing w:after="0" w:line="240" w:lineRule="auto"/>
            </w:pPr>
            <w:r>
              <w:t>Ż</w:t>
            </w:r>
            <w:r w:rsidRPr="00EC42A6">
              <w:t>ywotno</w:t>
            </w:r>
            <w:r>
              <w:t>ść</w:t>
            </w:r>
            <w:r w:rsidRPr="00EC42A6">
              <w:t xml:space="preserve"> źródła </w:t>
            </w:r>
            <w:r>
              <w:t>ś</w:t>
            </w:r>
            <w:r w:rsidRPr="00EC42A6">
              <w:t xml:space="preserve">wiatła </w:t>
            </w:r>
            <w:r>
              <w:t xml:space="preserve">nie mniejsza niż </w:t>
            </w:r>
            <w:r w:rsidRPr="00EC42A6">
              <w:t xml:space="preserve">5000/6000/10000 godzin (tryb </w:t>
            </w:r>
            <w:proofErr w:type="spellStart"/>
            <w:r w:rsidRPr="00EC42A6">
              <w:t>Normal</w:t>
            </w:r>
            <w:proofErr w:type="spellEnd"/>
            <w:r w:rsidRPr="00EC42A6">
              <w:t>/Eco/</w:t>
            </w:r>
            <w:proofErr w:type="spellStart"/>
            <w:r w:rsidRPr="00EC42A6">
              <w:t>Dynamic</w:t>
            </w:r>
            <w:proofErr w:type="spellEnd"/>
            <w:r w:rsidRPr="00EC42A6">
              <w:t xml:space="preserve"> Eco)</w:t>
            </w:r>
          </w:p>
          <w:p w:rsidR="00C4156B" w:rsidRPr="00EC42A6" w:rsidRDefault="00C4156B" w:rsidP="00C4156B">
            <w:pPr>
              <w:pStyle w:val="Akapitzlist"/>
              <w:numPr>
                <w:ilvl w:val="0"/>
                <w:numId w:val="3"/>
              </w:numPr>
              <w:autoSpaceDE w:val="0"/>
              <w:autoSpaceDN w:val="0"/>
              <w:adjustRightInd w:val="0"/>
              <w:spacing w:after="0" w:line="240" w:lineRule="auto"/>
            </w:pPr>
            <w:r w:rsidRPr="00EC42A6">
              <w:t>Przek</w:t>
            </w:r>
            <w:r>
              <w:t>ą</w:t>
            </w:r>
            <w:r w:rsidRPr="00EC42A6">
              <w:t xml:space="preserve">tna </w:t>
            </w:r>
            <w:r>
              <w:t xml:space="preserve">nie mniejsza niż </w:t>
            </w:r>
            <w:r w:rsidRPr="00EC42A6">
              <w:t>41" - 326"</w:t>
            </w:r>
          </w:p>
          <w:p w:rsidR="00C4156B" w:rsidRPr="00EC42A6" w:rsidRDefault="00C4156B" w:rsidP="00C4156B">
            <w:pPr>
              <w:pStyle w:val="Akapitzlist"/>
              <w:numPr>
                <w:ilvl w:val="0"/>
                <w:numId w:val="3"/>
              </w:numPr>
              <w:autoSpaceDE w:val="0"/>
              <w:autoSpaceDN w:val="0"/>
              <w:adjustRightInd w:val="0"/>
              <w:spacing w:after="0" w:line="240" w:lineRule="auto"/>
            </w:pPr>
            <w:r w:rsidRPr="00EC42A6">
              <w:t>Wejścia video MHL / HDMI</w:t>
            </w:r>
          </w:p>
          <w:p w:rsidR="00C4156B" w:rsidRPr="00EC42A6" w:rsidRDefault="00C4156B" w:rsidP="00C4156B">
            <w:pPr>
              <w:pStyle w:val="Akapitzlist"/>
              <w:numPr>
                <w:ilvl w:val="0"/>
                <w:numId w:val="3"/>
              </w:numPr>
              <w:autoSpaceDE w:val="0"/>
              <w:autoSpaceDN w:val="0"/>
              <w:adjustRightInd w:val="0"/>
              <w:spacing w:after="0" w:line="240" w:lineRule="auto"/>
            </w:pPr>
            <w:r w:rsidRPr="00EC42A6">
              <w:t>VGA (D-Sub15)</w:t>
            </w:r>
          </w:p>
          <w:p w:rsidR="00C4156B" w:rsidRPr="00EC42A6" w:rsidRDefault="00C4156B" w:rsidP="00C4156B">
            <w:pPr>
              <w:pStyle w:val="Akapitzlist"/>
              <w:numPr>
                <w:ilvl w:val="0"/>
                <w:numId w:val="3"/>
              </w:numPr>
              <w:autoSpaceDE w:val="0"/>
              <w:autoSpaceDN w:val="0"/>
              <w:adjustRightInd w:val="0"/>
              <w:spacing w:after="0" w:line="240" w:lineRule="auto"/>
            </w:pPr>
            <w:r w:rsidRPr="00EC42A6">
              <w:t>Wyjścia video VGA (D-Sub15)</w:t>
            </w:r>
          </w:p>
          <w:p w:rsidR="00C4156B" w:rsidRPr="00EC42A6" w:rsidRDefault="00C4156B" w:rsidP="00C4156B">
            <w:pPr>
              <w:pStyle w:val="Akapitzlist"/>
              <w:numPr>
                <w:ilvl w:val="0"/>
                <w:numId w:val="3"/>
              </w:numPr>
              <w:autoSpaceDE w:val="0"/>
              <w:autoSpaceDN w:val="0"/>
              <w:adjustRightInd w:val="0"/>
              <w:spacing w:after="0" w:line="240" w:lineRule="auto"/>
            </w:pPr>
            <w:r w:rsidRPr="00EC42A6">
              <w:t xml:space="preserve">Wejścia audio Mini </w:t>
            </w:r>
            <w:proofErr w:type="spellStart"/>
            <w:r w:rsidRPr="00EC42A6">
              <w:t>jack</w:t>
            </w:r>
            <w:proofErr w:type="spellEnd"/>
            <w:r w:rsidRPr="00EC42A6">
              <w:t xml:space="preserve"> 3.5 mm</w:t>
            </w:r>
          </w:p>
          <w:p w:rsidR="00C4156B" w:rsidRPr="00EC42A6" w:rsidRDefault="00C4156B" w:rsidP="00C4156B">
            <w:pPr>
              <w:pStyle w:val="Akapitzlist"/>
              <w:numPr>
                <w:ilvl w:val="0"/>
                <w:numId w:val="3"/>
              </w:numPr>
              <w:autoSpaceDE w:val="0"/>
              <w:autoSpaceDN w:val="0"/>
              <w:adjustRightInd w:val="0"/>
              <w:spacing w:after="0" w:line="240" w:lineRule="auto"/>
            </w:pPr>
            <w:r w:rsidRPr="00EC42A6">
              <w:t xml:space="preserve">Wyjścia audio Mini </w:t>
            </w:r>
            <w:proofErr w:type="spellStart"/>
            <w:r w:rsidRPr="00EC42A6">
              <w:t>jack</w:t>
            </w:r>
            <w:proofErr w:type="spellEnd"/>
            <w:r w:rsidRPr="00EC42A6">
              <w:t xml:space="preserve"> 3.5 mm</w:t>
            </w:r>
          </w:p>
          <w:p w:rsidR="00C4156B" w:rsidRPr="00EC42A6" w:rsidRDefault="00C4156B" w:rsidP="00C4156B">
            <w:pPr>
              <w:pStyle w:val="Akapitzlist"/>
              <w:numPr>
                <w:ilvl w:val="0"/>
                <w:numId w:val="3"/>
              </w:numPr>
              <w:autoSpaceDE w:val="0"/>
              <w:autoSpaceDN w:val="0"/>
              <w:adjustRightInd w:val="0"/>
              <w:spacing w:after="0" w:line="240" w:lineRule="auto"/>
            </w:pPr>
            <w:r w:rsidRPr="00EC42A6">
              <w:t>Porty komunikacyjne mini USB (serwisowe)</w:t>
            </w:r>
          </w:p>
          <w:p w:rsidR="00C4156B" w:rsidRPr="00EC42A6" w:rsidRDefault="00C4156B" w:rsidP="00C4156B">
            <w:pPr>
              <w:pStyle w:val="Akapitzlist"/>
              <w:numPr>
                <w:ilvl w:val="0"/>
                <w:numId w:val="3"/>
              </w:numPr>
              <w:autoSpaceDE w:val="0"/>
              <w:autoSpaceDN w:val="0"/>
              <w:adjustRightInd w:val="0"/>
              <w:spacing w:after="0" w:line="240" w:lineRule="auto"/>
            </w:pPr>
            <w:r w:rsidRPr="00EC42A6">
              <w:t>RS232</w:t>
            </w:r>
          </w:p>
          <w:p w:rsidR="00C4156B" w:rsidRPr="00EC42A6" w:rsidRDefault="00C4156B" w:rsidP="00C4156B">
            <w:pPr>
              <w:pStyle w:val="Akapitzlist"/>
              <w:numPr>
                <w:ilvl w:val="0"/>
                <w:numId w:val="3"/>
              </w:numPr>
              <w:autoSpaceDE w:val="0"/>
              <w:autoSpaceDN w:val="0"/>
              <w:adjustRightInd w:val="0"/>
              <w:spacing w:after="0" w:line="240" w:lineRule="auto"/>
            </w:pPr>
            <w:r w:rsidRPr="00EC42A6">
              <w:t>USB (A) zasilające</w:t>
            </w:r>
          </w:p>
          <w:p w:rsidR="00C4156B" w:rsidRPr="00EC42A6" w:rsidRDefault="00C4156B" w:rsidP="00C4156B">
            <w:pPr>
              <w:pStyle w:val="Akapitzlist"/>
              <w:numPr>
                <w:ilvl w:val="0"/>
                <w:numId w:val="3"/>
              </w:numPr>
              <w:autoSpaceDE w:val="0"/>
              <w:autoSpaceDN w:val="0"/>
              <w:adjustRightInd w:val="0"/>
              <w:spacing w:after="0" w:line="240" w:lineRule="auto"/>
            </w:pPr>
            <w:r w:rsidRPr="00EC42A6">
              <w:t>Wbudowany głośnik</w:t>
            </w:r>
            <w:r>
              <w:t xml:space="preserve"> nie słabszy niż</w:t>
            </w:r>
            <w:r w:rsidRPr="00EC42A6">
              <w:t xml:space="preserve"> 2W</w:t>
            </w:r>
          </w:p>
          <w:p w:rsidR="00C4156B" w:rsidRPr="00EC42A6" w:rsidRDefault="00C4156B" w:rsidP="00C4156B">
            <w:pPr>
              <w:pStyle w:val="Akapitzlist"/>
              <w:numPr>
                <w:ilvl w:val="0"/>
                <w:numId w:val="3"/>
              </w:numPr>
              <w:autoSpaceDE w:val="0"/>
              <w:autoSpaceDN w:val="0"/>
              <w:adjustRightInd w:val="0"/>
              <w:spacing w:after="0" w:line="240" w:lineRule="auto"/>
            </w:pPr>
            <w:r w:rsidRPr="00EC42A6">
              <w:t>Wyposażenie standardowe Instrukcja obsługi</w:t>
            </w:r>
          </w:p>
          <w:p w:rsidR="00C4156B" w:rsidRPr="00EC42A6" w:rsidRDefault="00C4156B" w:rsidP="00C4156B">
            <w:pPr>
              <w:pStyle w:val="Akapitzlist"/>
              <w:numPr>
                <w:ilvl w:val="0"/>
                <w:numId w:val="3"/>
              </w:numPr>
              <w:autoSpaceDE w:val="0"/>
              <w:autoSpaceDN w:val="0"/>
              <w:adjustRightInd w:val="0"/>
              <w:spacing w:after="0" w:line="240" w:lineRule="auto"/>
            </w:pPr>
            <w:r w:rsidRPr="00EC42A6">
              <w:t>Kabel HDMI</w:t>
            </w:r>
            <w:r>
              <w:t xml:space="preserve"> nie krótszy niż 7 m</w:t>
            </w:r>
          </w:p>
          <w:p w:rsidR="00C4156B" w:rsidRPr="00EC42A6" w:rsidRDefault="00C4156B" w:rsidP="00C4156B">
            <w:pPr>
              <w:pStyle w:val="Akapitzlist"/>
              <w:numPr>
                <w:ilvl w:val="0"/>
                <w:numId w:val="3"/>
              </w:numPr>
              <w:autoSpaceDE w:val="0"/>
              <w:autoSpaceDN w:val="0"/>
              <w:adjustRightInd w:val="0"/>
              <w:spacing w:after="0" w:line="240" w:lineRule="auto"/>
            </w:pPr>
            <w:r w:rsidRPr="00EC42A6">
              <w:t>Kabel zasilający</w:t>
            </w:r>
            <w:r>
              <w:t xml:space="preserve"> nie krótszy niż 7 m</w:t>
            </w:r>
          </w:p>
          <w:p w:rsidR="00C4156B" w:rsidRPr="00EC42A6" w:rsidRDefault="00C4156B" w:rsidP="00C4156B">
            <w:pPr>
              <w:pStyle w:val="Akapitzlist"/>
              <w:numPr>
                <w:ilvl w:val="0"/>
                <w:numId w:val="3"/>
              </w:numPr>
              <w:autoSpaceDE w:val="0"/>
              <w:autoSpaceDN w:val="0"/>
              <w:adjustRightInd w:val="0"/>
              <w:spacing w:after="0" w:line="240" w:lineRule="auto"/>
            </w:pPr>
            <w:r w:rsidRPr="00EC42A6">
              <w:t>Karta gwarancyjna</w:t>
            </w:r>
          </w:p>
          <w:p w:rsidR="00C4156B" w:rsidRPr="00EC42A6" w:rsidRDefault="00C4156B" w:rsidP="00C4156B">
            <w:pPr>
              <w:pStyle w:val="Akapitzlist"/>
              <w:numPr>
                <w:ilvl w:val="0"/>
                <w:numId w:val="3"/>
              </w:numPr>
              <w:autoSpaceDE w:val="0"/>
              <w:autoSpaceDN w:val="0"/>
              <w:adjustRightInd w:val="0"/>
              <w:spacing w:after="0" w:line="240" w:lineRule="auto"/>
            </w:pPr>
            <w:r w:rsidRPr="00EC42A6">
              <w:t>Pilot</w:t>
            </w:r>
          </w:p>
          <w:p w:rsidR="00C4156B" w:rsidRDefault="00C4156B" w:rsidP="00C4156B">
            <w:pPr>
              <w:pStyle w:val="Akapitzlist"/>
              <w:numPr>
                <w:ilvl w:val="0"/>
                <w:numId w:val="3"/>
              </w:numPr>
              <w:autoSpaceDE w:val="0"/>
              <w:autoSpaceDN w:val="0"/>
              <w:adjustRightInd w:val="0"/>
              <w:spacing w:after="0" w:line="240" w:lineRule="auto"/>
            </w:pPr>
            <w:r w:rsidRPr="00EC42A6">
              <w:t>Skrócona instrukcja obsługi</w:t>
            </w:r>
          </w:p>
          <w:p w:rsidR="00C4156B" w:rsidRDefault="00C4156B" w:rsidP="00C4156B">
            <w:pPr>
              <w:pStyle w:val="Akapitzlist"/>
              <w:numPr>
                <w:ilvl w:val="0"/>
                <w:numId w:val="3"/>
              </w:numPr>
              <w:autoSpaceDE w:val="0"/>
              <w:autoSpaceDN w:val="0"/>
              <w:adjustRightInd w:val="0"/>
              <w:spacing w:after="0" w:line="240" w:lineRule="auto"/>
            </w:pPr>
            <w:r w:rsidRPr="00EC42A6">
              <w:t xml:space="preserve">Gwarancja </w:t>
            </w:r>
            <w:r>
              <w:t xml:space="preserve">co najmniej </w:t>
            </w:r>
            <w:r w:rsidRPr="00EC42A6">
              <w:t>2 lata gwarancji na projektor / 1 rok (do 1000 godzin) na lampę</w:t>
            </w:r>
            <w:r>
              <w:t>.</w:t>
            </w:r>
          </w:p>
          <w:p w:rsidR="00C4156B" w:rsidRDefault="00C4156B" w:rsidP="00C4156B">
            <w:pPr>
              <w:ind w:firstLine="708"/>
              <w:rPr>
                <w:rFonts w:eastAsia="Times New Roman" w:cstheme="minorHAnsi"/>
              </w:rPr>
            </w:pPr>
          </w:p>
        </w:tc>
      </w:tr>
      <w:tr w:rsidR="00F8625F" w:rsidTr="008809B0">
        <w:trPr>
          <w:jc w:val="center"/>
        </w:trPr>
        <w:tc>
          <w:tcPr>
            <w:tcW w:w="9599" w:type="dxa"/>
          </w:tcPr>
          <w:p w:rsidR="00460853" w:rsidRDefault="00460853" w:rsidP="00122AC9">
            <w:pPr>
              <w:pStyle w:val="Akapitzlist"/>
              <w:autoSpaceDE w:val="0"/>
              <w:autoSpaceDN w:val="0"/>
              <w:adjustRightInd w:val="0"/>
              <w:ind w:left="0" w:firstLine="360"/>
              <w:rPr>
                <w:b/>
              </w:rPr>
            </w:pPr>
          </w:p>
          <w:p w:rsidR="00122AC9" w:rsidRDefault="00122AC9" w:rsidP="00122AC9">
            <w:pPr>
              <w:pStyle w:val="Akapitzlist"/>
              <w:autoSpaceDE w:val="0"/>
              <w:autoSpaceDN w:val="0"/>
              <w:adjustRightInd w:val="0"/>
              <w:ind w:left="0" w:firstLine="360"/>
              <w:rPr>
                <w:b/>
              </w:rPr>
            </w:pPr>
            <w:r>
              <w:rPr>
                <w:b/>
              </w:rPr>
              <w:t xml:space="preserve">Statyw </w:t>
            </w:r>
          </w:p>
          <w:p w:rsidR="00F8625F" w:rsidRDefault="00122AC9" w:rsidP="00D93DD5">
            <w:pPr>
              <w:pStyle w:val="Akapitzlist"/>
              <w:autoSpaceDE w:val="0"/>
              <w:autoSpaceDN w:val="0"/>
              <w:adjustRightInd w:val="0"/>
              <w:ind w:left="0" w:firstLine="360"/>
              <w:rPr>
                <w:b/>
              </w:rPr>
            </w:pPr>
            <w:r>
              <w:rPr>
                <w:b/>
              </w:rPr>
              <w:t xml:space="preserve">- </w:t>
            </w:r>
            <w:r w:rsidRPr="00122AC9">
              <w:t>umożliwiający zawieszenie rzutnika multimedialnego na ścianie</w:t>
            </w:r>
            <w:r w:rsidR="00635E36">
              <w:t xml:space="preserve"> </w:t>
            </w:r>
            <w:r w:rsidRPr="00122AC9">
              <w:t>oraz poprawne funkcjonowanie całego zestawu interaktywnego</w:t>
            </w:r>
            <w:r>
              <w:t>.</w:t>
            </w:r>
          </w:p>
        </w:tc>
      </w:tr>
    </w:tbl>
    <w:p w:rsidR="00F8625F" w:rsidRDefault="00F8625F" w:rsidP="00C125C6">
      <w:pPr>
        <w:pStyle w:val="Akapitzlist"/>
        <w:autoSpaceDE w:val="0"/>
        <w:autoSpaceDN w:val="0"/>
        <w:adjustRightInd w:val="0"/>
        <w:ind w:left="0"/>
        <w:rPr>
          <w:b/>
          <w:i/>
          <w:sz w:val="28"/>
          <w:szCs w:val="28"/>
        </w:rPr>
      </w:pPr>
    </w:p>
    <w:tbl>
      <w:tblPr>
        <w:tblStyle w:val="Tabela-Siatka"/>
        <w:tblW w:w="0" w:type="auto"/>
        <w:jc w:val="center"/>
        <w:tblLook w:val="04A0" w:firstRow="1" w:lastRow="0" w:firstColumn="1" w:lastColumn="0" w:noHBand="0" w:noVBand="1"/>
      </w:tblPr>
      <w:tblGrid>
        <w:gridCol w:w="9599"/>
      </w:tblGrid>
      <w:tr w:rsidR="00CC311D" w:rsidTr="008809B0">
        <w:trPr>
          <w:jc w:val="center"/>
        </w:trPr>
        <w:tc>
          <w:tcPr>
            <w:tcW w:w="9599" w:type="dxa"/>
          </w:tcPr>
          <w:p w:rsidR="00CC311D" w:rsidRPr="00F8625F" w:rsidRDefault="00CC311D" w:rsidP="008809B0">
            <w:pPr>
              <w:pStyle w:val="Akapitzlist"/>
              <w:autoSpaceDE w:val="0"/>
              <w:autoSpaceDN w:val="0"/>
              <w:adjustRightInd w:val="0"/>
              <w:ind w:left="0"/>
              <w:rPr>
                <w:b/>
                <w:sz w:val="28"/>
                <w:szCs w:val="28"/>
              </w:rPr>
            </w:pPr>
            <w:r>
              <w:rPr>
                <w:b/>
                <w:sz w:val="28"/>
                <w:szCs w:val="28"/>
              </w:rPr>
              <w:tab/>
            </w:r>
            <w:r w:rsidRPr="003514DB">
              <w:rPr>
                <w:b/>
                <w:sz w:val="28"/>
                <w:szCs w:val="28"/>
              </w:rPr>
              <w:t>Urządzenie wielofunkcyjne z wifi</w:t>
            </w:r>
          </w:p>
        </w:tc>
      </w:tr>
      <w:tr w:rsidR="00CC311D" w:rsidTr="008809B0">
        <w:trPr>
          <w:jc w:val="center"/>
        </w:trPr>
        <w:tc>
          <w:tcPr>
            <w:tcW w:w="9599" w:type="dxa"/>
          </w:tcPr>
          <w:p w:rsidR="00D14EA1" w:rsidRDefault="00D14EA1" w:rsidP="00D14EA1">
            <w:pPr>
              <w:ind w:firstLine="708"/>
              <w:rPr>
                <w:rFonts w:eastAsia="Times New Roman" w:cstheme="minorHAnsi"/>
              </w:rPr>
            </w:pPr>
          </w:p>
          <w:p w:rsidR="00D14EA1" w:rsidRDefault="00D14EA1" w:rsidP="00D14EA1">
            <w:pPr>
              <w:pStyle w:val="Akapitzlist"/>
              <w:numPr>
                <w:ilvl w:val="0"/>
                <w:numId w:val="4"/>
              </w:numPr>
              <w:autoSpaceDE w:val="0"/>
              <w:autoSpaceDN w:val="0"/>
              <w:adjustRightInd w:val="0"/>
              <w:spacing w:after="0" w:line="240" w:lineRule="auto"/>
            </w:pPr>
            <w:r>
              <w:t>Technologia druku: laserowa, monochromatyczna</w:t>
            </w:r>
          </w:p>
          <w:p w:rsidR="00D14EA1" w:rsidRDefault="00D14EA1" w:rsidP="00D14EA1">
            <w:pPr>
              <w:pStyle w:val="Akapitzlist"/>
              <w:numPr>
                <w:ilvl w:val="0"/>
                <w:numId w:val="4"/>
              </w:numPr>
              <w:autoSpaceDE w:val="0"/>
              <w:autoSpaceDN w:val="0"/>
              <w:adjustRightInd w:val="0"/>
              <w:spacing w:after="0" w:line="240" w:lineRule="auto"/>
            </w:pPr>
            <w:r>
              <w:t>Obsługiwane formaty nośnika B5,A6,A5,A4</w:t>
            </w:r>
          </w:p>
          <w:p w:rsidR="00D14EA1" w:rsidRDefault="00D14EA1" w:rsidP="00D14EA1">
            <w:pPr>
              <w:pStyle w:val="Akapitzlist"/>
              <w:numPr>
                <w:ilvl w:val="0"/>
                <w:numId w:val="4"/>
              </w:numPr>
              <w:autoSpaceDE w:val="0"/>
              <w:autoSpaceDN w:val="0"/>
              <w:adjustRightInd w:val="0"/>
              <w:spacing w:after="0" w:line="240" w:lineRule="auto"/>
            </w:pPr>
            <w:r>
              <w:t>Podajnik papieru na co najmniej: 150 arkuszy</w:t>
            </w:r>
          </w:p>
          <w:p w:rsidR="00D14EA1" w:rsidRDefault="00D14EA1" w:rsidP="00D14EA1">
            <w:pPr>
              <w:pStyle w:val="Akapitzlist"/>
              <w:numPr>
                <w:ilvl w:val="0"/>
                <w:numId w:val="4"/>
              </w:numPr>
              <w:autoSpaceDE w:val="0"/>
              <w:autoSpaceDN w:val="0"/>
              <w:adjustRightInd w:val="0"/>
              <w:spacing w:after="0" w:line="240" w:lineRule="auto"/>
            </w:pPr>
            <w:r>
              <w:lastRenderedPageBreak/>
              <w:t>Szybkość druku mono co najmniej 20 str./min.</w:t>
            </w:r>
          </w:p>
          <w:p w:rsidR="00D14EA1" w:rsidRDefault="00D14EA1" w:rsidP="00D14EA1">
            <w:pPr>
              <w:pStyle w:val="Akapitzlist"/>
              <w:numPr>
                <w:ilvl w:val="0"/>
                <w:numId w:val="4"/>
              </w:numPr>
              <w:autoSpaceDE w:val="0"/>
              <w:autoSpaceDN w:val="0"/>
              <w:adjustRightInd w:val="0"/>
              <w:spacing w:after="0" w:line="240" w:lineRule="auto"/>
            </w:pPr>
            <w:r>
              <w:t xml:space="preserve">Rozdzielczość druku co najmniej 2400 x 600 </w:t>
            </w:r>
            <w:proofErr w:type="spellStart"/>
            <w:r>
              <w:t>dpi</w:t>
            </w:r>
            <w:proofErr w:type="spellEnd"/>
          </w:p>
          <w:p w:rsidR="00D14EA1" w:rsidRDefault="00D14EA1" w:rsidP="00D14EA1">
            <w:pPr>
              <w:pStyle w:val="Akapitzlist"/>
              <w:numPr>
                <w:ilvl w:val="0"/>
                <w:numId w:val="4"/>
              </w:numPr>
              <w:autoSpaceDE w:val="0"/>
              <w:autoSpaceDN w:val="0"/>
              <w:adjustRightInd w:val="0"/>
              <w:spacing w:after="0" w:line="240" w:lineRule="auto"/>
            </w:pPr>
            <w:r>
              <w:t xml:space="preserve">Rozdzielczość skanowania nie mniejsza niż 1200 x 1200 </w:t>
            </w:r>
            <w:proofErr w:type="spellStart"/>
            <w:r>
              <w:t>dpi</w:t>
            </w:r>
            <w:proofErr w:type="spellEnd"/>
          </w:p>
          <w:p w:rsidR="00D14EA1" w:rsidRDefault="00D14EA1" w:rsidP="00D14EA1">
            <w:pPr>
              <w:pStyle w:val="Akapitzlist"/>
              <w:numPr>
                <w:ilvl w:val="0"/>
                <w:numId w:val="4"/>
              </w:numPr>
              <w:autoSpaceDE w:val="0"/>
              <w:autoSpaceDN w:val="0"/>
              <w:adjustRightInd w:val="0"/>
              <w:spacing w:after="0" w:line="240" w:lineRule="auto"/>
              <w:rPr>
                <w:lang w:val="en-US"/>
              </w:rPr>
            </w:pPr>
            <w:proofErr w:type="spellStart"/>
            <w:r w:rsidRPr="008D3846">
              <w:rPr>
                <w:lang w:val="en-US"/>
              </w:rPr>
              <w:t>Interfejsy</w:t>
            </w:r>
            <w:proofErr w:type="spellEnd"/>
            <w:r w:rsidRPr="008D3846">
              <w:rPr>
                <w:lang w:val="en-US"/>
              </w:rPr>
              <w:t>:</w:t>
            </w:r>
            <w:r>
              <w:rPr>
                <w:lang w:val="en-US"/>
              </w:rPr>
              <w:t xml:space="preserve"> </w:t>
            </w:r>
            <w:proofErr w:type="spellStart"/>
            <w:r w:rsidRPr="008D3846">
              <w:rPr>
                <w:lang w:val="en-US"/>
              </w:rPr>
              <w:t>WiFi</w:t>
            </w:r>
            <w:proofErr w:type="spellEnd"/>
            <w:r w:rsidRPr="008D3846">
              <w:rPr>
                <w:lang w:val="en-US"/>
              </w:rPr>
              <w:t>, USB</w:t>
            </w:r>
          </w:p>
          <w:p w:rsidR="00CC311D" w:rsidRDefault="00CC311D" w:rsidP="008809B0">
            <w:pPr>
              <w:pStyle w:val="Akapitzlist"/>
              <w:autoSpaceDE w:val="0"/>
              <w:autoSpaceDN w:val="0"/>
              <w:adjustRightInd w:val="0"/>
              <w:spacing w:after="0" w:line="240" w:lineRule="auto"/>
              <w:ind w:left="0"/>
              <w:jc w:val="both"/>
              <w:rPr>
                <w:sz w:val="28"/>
                <w:szCs w:val="28"/>
              </w:rPr>
            </w:pPr>
          </w:p>
        </w:tc>
      </w:tr>
    </w:tbl>
    <w:p w:rsidR="00F8625F" w:rsidRDefault="00F8625F" w:rsidP="00C125C6">
      <w:pPr>
        <w:pStyle w:val="Akapitzlist"/>
        <w:autoSpaceDE w:val="0"/>
        <w:autoSpaceDN w:val="0"/>
        <w:adjustRightInd w:val="0"/>
        <w:ind w:left="0"/>
        <w:rPr>
          <w:b/>
          <w:i/>
          <w:sz w:val="28"/>
          <w:szCs w:val="28"/>
        </w:rPr>
      </w:pPr>
    </w:p>
    <w:tbl>
      <w:tblPr>
        <w:tblStyle w:val="Tabela-Siatka"/>
        <w:tblW w:w="0" w:type="auto"/>
        <w:jc w:val="center"/>
        <w:tblLook w:val="04A0" w:firstRow="1" w:lastRow="0" w:firstColumn="1" w:lastColumn="0" w:noHBand="0" w:noVBand="1"/>
      </w:tblPr>
      <w:tblGrid>
        <w:gridCol w:w="9599"/>
      </w:tblGrid>
      <w:tr w:rsidR="00CC311D" w:rsidTr="008809B0">
        <w:trPr>
          <w:jc w:val="center"/>
        </w:trPr>
        <w:tc>
          <w:tcPr>
            <w:tcW w:w="9599" w:type="dxa"/>
          </w:tcPr>
          <w:p w:rsidR="00CC311D" w:rsidRPr="00F8625F" w:rsidRDefault="00CC311D" w:rsidP="008809B0">
            <w:pPr>
              <w:pStyle w:val="Akapitzlist"/>
              <w:autoSpaceDE w:val="0"/>
              <w:autoSpaceDN w:val="0"/>
              <w:adjustRightInd w:val="0"/>
              <w:ind w:left="0"/>
              <w:rPr>
                <w:b/>
                <w:sz w:val="28"/>
                <w:szCs w:val="28"/>
              </w:rPr>
            </w:pPr>
            <w:r>
              <w:rPr>
                <w:b/>
                <w:sz w:val="28"/>
                <w:szCs w:val="28"/>
              </w:rPr>
              <w:tab/>
            </w:r>
            <w:r w:rsidRPr="003A51D8">
              <w:rPr>
                <w:b/>
                <w:sz w:val="28"/>
                <w:szCs w:val="28"/>
              </w:rPr>
              <w:t>Rzutnik multimedialny</w:t>
            </w:r>
          </w:p>
        </w:tc>
      </w:tr>
      <w:tr w:rsidR="00CC311D" w:rsidTr="008809B0">
        <w:trPr>
          <w:jc w:val="center"/>
        </w:trPr>
        <w:tc>
          <w:tcPr>
            <w:tcW w:w="9599" w:type="dxa"/>
          </w:tcPr>
          <w:p w:rsidR="00CC311D" w:rsidRDefault="00CC311D" w:rsidP="008809B0">
            <w:pPr>
              <w:ind w:firstLine="708"/>
              <w:rPr>
                <w:rFonts w:eastAsia="Times New Roman" w:cstheme="minorHAnsi"/>
              </w:rPr>
            </w:pPr>
          </w:p>
          <w:p w:rsidR="00F26155" w:rsidRDefault="00F26155" w:rsidP="00F26155">
            <w:pPr>
              <w:pStyle w:val="Akapitzlist"/>
              <w:numPr>
                <w:ilvl w:val="0"/>
                <w:numId w:val="8"/>
              </w:numPr>
            </w:pPr>
            <w:r>
              <w:t xml:space="preserve">Technologia: 3LCD </w:t>
            </w:r>
          </w:p>
          <w:p w:rsidR="00F26155" w:rsidRDefault="00F26155" w:rsidP="00F26155">
            <w:pPr>
              <w:pStyle w:val="Akapitzlist"/>
              <w:numPr>
                <w:ilvl w:val="0"/>
                <w:numId w:val="8"/>
              </w:numPr>
            </w:pPr>
            <w:r>
              <w:t xml:space="preserve">Rozdzielczość co najmniej: 1920 x 1080 (FHD) </w:t>
            </w:r>
          </w:p>
          <w:p w:rsidR="00F26155" w:rsidRDefault="00F26155" w:rsidP="00F26155">
            <w:pPr>
              <w:pStyle w:val="Akapitzlist"/>
              <w:numPr>
                <w:ilvl w:val="0"/>
                <w:numId w:val="8"/>
              </w:numPr>
            </w:pPr>
            <w:r>
              <w:t xml:space="preserve">Jasność co najmniej: 2200 lm </w:t>
            </w:r>
          </w:p>
          <w:p w:rsidR="00F26155" w:rsidRDefault="00F26155" w:rsidP="00F26155">
            <w:pPr>
              <w:pStyle w:val="Akapitzlist"/>
              <w:numPr>
                <w:ilvl w:val="0"/>
                <w:numId w:val="8"/>
              </w:numPr>
            </w:pPr>
            <w:r>
              <w:t xml:space="preserve">Kontrast co najmniej: 35 000:1 </w:t>
            </w:r>
          </w:p>
          <w:p w:rsidR="00F26155" w:rsidRDefault="00F26155" w:rsidP="00F26155">
            <w:pPr>
              <w:pStyle w:val="Akapitzlist"/>
              <w:numPr>
                <w:ilvl w:val="0"/>
                <w:numId w:val="8"/>
              </w:numPr>
            </w:pPr>
            <w:r>
              <w:t xml:space="preserve">Moc lampy co najmniej: 200 W </w:t>
            </w:r>
          </w:p>
          <w:p w:rsidR="00CC311D" w:rsidRDefault="00CC311D" w:rsidP="008809B0">
            <w:pPr>
              <w:pStyle w:val="Akapitzlist"/>
              <w:autoSpaceDE w:val="0"/>
              <w:autoSpaceDN w:val="0"/>
              <w:adjustRightInd w:val="0"/>
              <w:spacing w:after="0" w:line="240" w:lineRule="auto"/>
              <w:ind w:left="0"/>
              <w:jc w:val="both"/>
              <w:rPr>
                <w:sz w:val="28"/>
                <w:szCs w:val="28"/>
              </w:rPr>
            </w:pPr>
          </w:p>
        </w:tc>
      </w:tr>
    </w:tbl>
    <w:p w:rsidR="0089542C" w:rsidRDefault="0089542C" w:rsidP="0089542C">
      <w:pPr>
        <w:pStyle w:val="Akapitzlist"/>
        <w:tabs>
          <w:tab w:val="left" w:pos="426"/>
        </w:tabs>
        <w:autoSpaceDE w:val="0"/>
        <w:autoSpaceDN w:val="0"/>
        <w:adjustRightInd w:val="0"/>
        <w:ind w:left="426" w:firstLine="142"/>
        <w:rPr>
          <w:b/>
        </w:rPr>
      </w:pPr>
    </w:p>
    <w:tbl>
      <w:tblPr>
        <w:tblStyle w:val="Tabela-Siatka"/>
        <w:tblW w:w="0" w:type="auto"/>
        <w:jc w:val="center"/>
        <w:tblLook w:val="04A0" w:firstRow="1" w:lastRow="0" w:firstColumn="1" w:lastColumn="0" w:noHBand="0" w:noVBand="1"/>
      </w:tblPr>
      <w:tblGrid>
        <w:gridCol w:w="9599"/>
      </w:tblGrid>
      <w:tr w:rsidR="00CC311D" w:rsidTr="008809B0">
        <w:trPr>
          <w:jc w:val="center"/>
        </w:trPr>
        <w:tc>
          <w:tcPr>
            <w:tcW w:w="9599" w:type="dxa"/>
          </w:tcPr>
          <w:p w:rsidR="00CC311D" w:rsidRPr="00F8625F" w:rsidRDefault="00CC311D" w:rsidP="008809B0">
            <w:pPr>
              <w:pStyle w:val="Akapitzlist"/>
              <w:autoSpaceDE w:val="0"/>
              <w:autoSpaceDN w:val="0"/>
              <w:adjustRightInd w:val="0"/>
              <w:ind w:left="0"/>
              <w:rPr>
                <w:b/>
                <w:sz w:val="28"/>
                <w:szCs w:val="28"/>
              </w:rPr>
            </w:pPr>
            <w:r>
              <w:rPr>
                <w:b/>
                <w:sz w:val="28"/>
                <w:szCs w:val="28"/>
              </w:rPr>
              <w:tab/>
            </w:r>
            <w:r w:rsidRPr="0092649A">
              <w:rPr>
                <w:b/>
                <w:sz w:val="28"/>
                <w:szCs w:val="28"/>
              </w:rPr>
              <w:t>Ekran ścienny elektrycznie rozwijany</w:t>
            </w:r>
          </w:p>
        </w:tc>
      </w:tr>
      <w:tr w:rsidR="00CC311D" w:rsidTr="008809B0">
        <w:trPr>
          <w:jc w:val="center"/>
        </w:trPr>
        <w:tc>
          <w:tcPr>
            <w:tcW w:w="9599" w:type="dxa"/>
          </w:tcPr>
          <w:p w:rsidR="00CC311D" w:rsidRPr="005B29C5" w:rsidRDefault="00CC311D" w:rsidP="005B29C5">
            <w:pPr>
              <w:rPr>
                <w:rFonts w:eastAsia="Times New Roman" w:cstheme="minorHAnsi"/>
              </w:rPr>
            </w:pPr>
          </w:p>
          <w:p w:rsidR="00367E24" w:rsidRDefault="00367E24" w:rsidP="00367E24">
            <w:pPr>
              <w:pStyle w:val="Akapitzlist"/>
              <w:numPr>
                <w:ilvl w:val="0"/>
                <w:numId w:val="7"/>
              </w:numPr>
              <w:autoSpaceDE w:val="0"/>
              <w:autoSpaceDN w:val="0"/>
              <w:adjustRightInd w:val="0"/>
            </w:pPr>
            <w:r>
              <w:t>Powierzchnia – szara, matowa</w:t>
            </w:r>
          </w:p>
          <w:p w:rsidR="00367E24" w:rsidRDefault="00367E24" w:rsidP="00367E24">
            <w:pPr>
              <w:pStyle w:val="Akapitzlist"/>
              <w:numPr>
                <w:ilvl w:val="0"/>
                <w:numId w:val="7"/>
              </w:numPr>
              <w:autoSpaceDE w:val="0"/>
              <w:autoSpaceDN w:val="0"/>
              <w:adjustRightInd w:val="0"/>
            </w:pPr>
            <w:r>
              <w:t>Obramowanie – czarne</w:t>
            </w:r>
          </w:p>
          <w:p w:rsidR="00367E24" w:rsidRDefault="00367E24" w:rsidP="00367E24">
            <w:pPr>
              <w:pStyle w:val="Akapitzlist"/>
              <w:numPr>
                <w:ilvl w:val="0"/>
                <w:numId w:val="7"/>
              </w:numPr>
              <w:autoSpaceDE w:val="0"/>
              <w:autoSpaceDN w:val="0"/>
              <w:adjustRightInd w:val="0"/>
            </w:pPr>
            <w:r>
              <w:t>Wysokość nie mniej niż 117 cm</w:t>
            </w:r>
          </w:p>
          <w:p w:rsidR="00367E24" w:rsidRDefault="00367E24" w:rsidP="00367E24">
            <w:pPr>
              <w:pStyle w:val="Akapitzlist"/>
              <w:numPr>
                <w:ilvl w:val="0"/>
                <w:numId w:val="7"/>
              </w:numPr>
              <w:autoSpaceDE w:val="0"/>
              <w:autoSpaceDN w:val="0"/>
              <w:adjustRightInd w:val="0"/>
            </w:pPr>
            <w:r>
              <w:t>Szerokość nie mniej niż 200 cm</w:t>
            </w:r>
          </w:p>
          <w:p w:rsidR="00367E24" w:rsidRDefault="00367E24" w:rsidP="00367E24">
            <w:pPr>
              <w:pStyle w:val="Akapitzlist"/>
              <w:numPr>
                <w:ilvl w:val="0"/>
                <w:numId w:val="7"/>
              </w:numPr>
              <w:autoSpaceDE w:val="0"/>
              <w:autoSpaceDN w:val="0"/>
              <w:adjustRightInd w:val="0"/>
            </w:pPr>
            <w:r>
              <w:t>Format 16:10</w:t>
            </w:r>
          </w:p>
          <w:p w:rsidR="00367E24" w:rsidRDefault="00367E24" w:rsidP="00367E24">
            <w:pPr>
              <w:pStyle w:val="Akapitzlist"/>
              <w:numPr>
                <w:ilvl w:val="0"/>
                <w:numId w:val="7"/>
              </w:numPr>
              <w:autoSpaceDE w:val="0"/>
              <w:autoSpaceDN w:val="0"/>
              <w:adjustRightInd w:val="0"/>
            </w:pPr>
            <w:r>
              <w:t>Sterowanie z przełącznika ściennego oraz bezprzewodowe z pilota</w:t>
            </w:r>
          </w:p>
          <w:p w:rsidR="00367E24" w:rsidRDefault="00367E24" w:rsidP="00367E24">
            <w:pPr>
              <w:pStyle w:val="Akapitzlist"/>
              <w:numPr>
                <w:ilvl w:val="0"/>
                <w:numId w:val="7"/>
              </w:numPr>
              <w:autoSpaceDE w:val="0"/>
              <w:autoSpaceDN w:val="0"/>
              <w:adjustRightInd w:val="0"/>
            </w:pPr>
            <w:r>
              <w:t>Mocowanie sufitowe i ścienne</w:t>
            </w:r>
          </w:p>
          <w:p w:rsidR="00367E24" w:rsidRDefault="00367E24" w:rsidP="00367E24">
            <w:pPr>
              <w:pStyle w:val="Akapitzlist"/>
              <w:numPr>
                <w:ilvl w:val="0"/>
                <w:numId w:val="7"/>
              </w:numPr>
              <w:autoSpaceDE w:val="0"/>
              <w:autoSpaceDN w:val="0"/>
              <w:adjustRightInd w:val="0"/>
            </w:pPr>
            <w:r>
              <w:t>Płynne zwijanie ekranu, automatyczny system blokujący ekran.</w:t>
            </w:r>
          </w:p>
          <w:p w:rsidR="00CC311D" w:rsidRDefault="00CC311D" w:rsidP="008809B0">
            <w:pPr>
              <w:pStyle w:val="Akapitzlist"/>
              <w:autoSpaceDE w:val="0"/>
              <w:autoSpaceDN w:val="0"/>
              <w:adjustRightInd w:val="0"/>
              <w:spacing w:after="0" w:line="240" w:lineRule="auto"/>
              <w:ind w:left="0"/>
              <w:jc w:val="both"/>
              <w:rPr>
                <w:sz w:val="28"/>
                <w:szCs w:val="28"/>
              </w:rPr>
            </w:pPr>
          </w:p>
        </w:tc>
      </w:tr>
    </w:tbl>
    <w:p w:rsidR="00C125C6" w:rsidRDefault="00C125C6" w:rsidP="00C125C6">
      <w:pPr>
        <w:pStyle w:val="Akapitzlist"/>
        <w:autoSpaceDE w:val="0"/>
        <w:autoSpaceDN w:val="0"/>
        <w:adjustRightInd w:val="0"/>
        <w:ind w:left="0"/>
      </w:pPr>
    </w:p>
    <w:p w:rsidR="00C125C6" w:rsidRDefault="00C125C6" w:rsidP="00C125C6">
      <w:pPr>
        <w:autoSpaceDE w:val="0"/>
        <w:autoSpaceDN w:val="0"/>
        <w:adjustRightInd w:val="0"/>
        <w:rPr>
          <w:i/>
          <w:sz w:val="24"/>
          <w:szCs w:val="24"/>
        </w:rPr>
      </w:pPr>
    </w:p>
    <w:tbl>
      <w:tblPr>
        <w:tblStyle w:val="Tabela-Siatka"/>
        <w:tblW w:w="0" w:type="auto"/>
        <w:jc w:val="center"/>
        <w:tblLook w:val="04A0" w:firstRow="1" w:lastRow="0" w:firstColumn="1" w:lastColumn="0" w:noHBand="0" w:noVBand="1"/>
      </w:tblPr>
      <w:tblGrid>
        <w:gridCol w:w="9599"/>
      </w:tblGrid>
      <w:tr w:rsidR="005B29C5" w:rsidTr="008809B0">
        <w:trPr>
          <w:jc w:val="center"/>
        </w:trPr>
        <w:tc>
          <w:tcPr>
            <w:tcW w:w="9599" w:type="dxa"/>
          </w:tcPr>
          <w:p w:rsidR="005B29C5" w:rsidRPr="00F8625F" w:rsidRDefault="005B29C5" w:rsidP="008809B0">
            <w:pPr>
              <w:pStyle w:val="Akapitzlist"/>
              <w:autoSpaceDE w:val="0"/>
              <w:autoSpaceDN w:val="0"/>
              <w:adjustRightInd w:val="0"/>
              <w:ind w:left="0"/>
              <w:rPr>
                <w:b/>
                <w:sz w:val="28"/>
                <w:szCs w:val="28"/>
              </w:rPr>
            </w:pPr>
            <w:r>
              <w:rPr>
                <w:b/>
                <w:sz w:val="28"/>
                <w:szCs w:val="28"/>
              </w:rPr>
              <w:tab/>
            </w:r>
            <w:r w:rsidRPr="005D3FEE">
              <w:rPr>
                <w:b/>
                <w:sz w:val="28"/>
                <w:szCs w:val="28"/>
              </w:rPr>
              <w:t>Aparat fotograficzny</w:t>
            </w:r>
          </w:p>
        </w:tc>
      </w:tr>
      <w:tr w:rsidR="005B29C5" w:rsidTr="008809B0">
        <w:trPr>
          <w:jc w:val="center"/>
        </w:trPr>
        <w:tc>
          <w:tcPr>
            <w:tcW w:w="9599" w:type="dxa"/>
          </w:tcPr>
          <w:p w:rsidR="005B29C5" w:rsidRPr="005B29C5" w:rsidRDefault="005B29C5" w:rsidP="008809B0">
            <w:pPr>
              <w:rPr>
                <w:rFonts w:eastAsia="Times New Roman" w:cstheme="minorHAnsi"/>
              </w:rPr>
            </w:pPr>
          </w:p>
          <w:p w:rsidR="00BA2A40" w:rsidRDefault="00BA2A40" w:rsidP="00BA2A40">
            <w:pPr>
              <w:pStyle w:val="Akapitzlist"/>
              <w:autoSpaceDE w:val="0"/>
              <w:autoSpaceDN w:val="0"/>
              <w:adjustRightInd w:val="0"/>
              <w:ind w:left="0"/>
              <w:jc w:val="both"/>
              <w:rPr>
                <w:rFonts w:cstheme="minorHAnsi"/>
                <w:color w:val="000000"/>
              </w:rPr>
            </w:pPr>
            <w:r>
              <w:rPr>
                <w:rFonts w:cstheme="minorHAnsi"/>
                <w:color w:val="000000"/>
              </w:rPr>
              <w:t xml:space="preserve">Posiadający matrycę o rozdzielczości min. 18 </w:t>
            </w:r>
            <w:proofErr w:type="spellStart"/>
            <w:r>
              <w:rPr>
                <w:rFonts w:cstheme="minorHAnsi"/>
                <w:color w:val="000000"/>
              </w:rPr>
              <w:t>Mp</w:t>
            </w:r>
            <w:proofErr w:type="spellEnd"/>
            <w:r>
              <w:rPr>
                <w:rFonts w:cstheme="minorHAnsi"/>
                <w:color w:val="000000"/>
              </w:rPr>
              <w:t xml:space="preserve">, o rozmiarze min. 22.3 x 14.9 mm, wyposażony w autofocus o co najmniej 9 punktach ostrości. Możliwość zapisu zdjęć w formatach JPEG i RAW. Możliwość zmiany obiektywów. </w:t>
            </w:r>
            <w:r w:rsidRPr="005B29C5">
              <w:t xml:space="preserve">Ekran ruchomy </w:t>
            </w:r>
            <w:r>
              <w:t xml:space="preserve">min. </w:t>
            </w:r>
            <w:r w:rsidRPr="005B29C5">
              <w:t>3"</w:t>
            </w:r>
            <w:r>
              <w:t>.</w:t>
            </w:r>
            <w:r>
              <w:rPr>
                <w:rFonts w:cstheme="minorHAnsi"/>
                <w:color w:val="000000"/>
              </w:rPr>
              <w:t xml:space="preserve"> Do aparatu powinny być dołączone dwa obiektywy o ogniskowych w zakresie co najmniej 18-55mm i 75-300mm. </w:t>
            </w:r>
          </w:p>
          <w:p w:rsidR="005B29C5" w:rsidRDefault="005B29C5" w:rsidP="008809B0">
            <w:pPr>
              <w:pStyle w:val="Akapitzlist"/>
              <w:autoSpaceDE w:val="0"/>
              <w:autoSpaceDN w:val="0"/>
              <w:adjustRightInd w:val="0"/>
              <w:spacing w:after="0" w:line="240" w:lineRule="auto"/>
              <w:ind w:left="0"/>
              <w:jc w:val="both"/>
              <w:rPr>
                <w:sz w:val="28"/>
                <w:szCs w:val="28"/>
              </w:rPr>
            </w:pPr>
          </w:p>
        </w:tc>
      </w:tr>
    </w:tbl>
    <w:p w:rsidR="00C125C6" w:rsidRDefault="00C125C6" w:rsidP="00C125C6">
      <w:pPr>
        <w:autoSpaceDE w:val="0"/>
        <w:autoSpaceDN w:val="0"/>
        <w:adjustRightInd w:val="0"/>
      </w:pPr>
    </w:p>
    <w:tbl>
      <w:tblPr>
        <w:tblStyle w:val="Tabela-Siatka"/>
        <w:tblW w:w="0" w:type="auto"/>
        <w:jc w:val="center"/>
        <w:tblLook w:val="04A0" w:firstRow="1" w:lastRow="0" w:firstColumn="1" w:lastColumn="0" w:noHBand="0" w:noVBand="1"/>
      </w:tblPr>
      <w:tblGrid>
        <w:gridCol w:w="9599"/>
      </w:tblGrid>
      <w:tr w:rsidR="005B29C5" w:rsidTr="008809B0">
        <w:trPr>
          <w:jc w:val="center"/>
        </w:trPr>
        <w:tc>
          <w:tcPr>
            <w:tcW w:w="9599" w:type="dxa"/>
          </w:tcPr>
          <w:p w:rsidR="005B29C5" w:rsidRPr="00F8625F" w:rsidRDefault="005B29C5" w:rsidP="008809B0">
            <w:pPr>
              <w:pStyle w:val="Akapitzlist"/>
              <w:autoSpaceDE w:val="0"/>
              <w:autoSpaceDN w:val="0"/>
              <w:adjustRightInd w:val="0"/>
              <w:ind w:left="0"/>
              <w:rPr>
                <w:b/>
                <w:sz w:val="28"/>
                <w:szCs w:val="28"/>
              </w:rPr>
            </w:pPr>
            <w:r>
              <w:rPr>
                <w:b/>
                <w:sz w:val="28"/>
                <w:szCs w:val="28"/>
              </w:rPr>
              <w:tab/>
            </w:r>
            <w:r w:rsidRPr="005D3FEE">
              <w:rPr>
                <w:rFonts w:cstheme="minorHAnsi"/>
                <w:b/>
                <w:sz w:val="28"/>
                <w:szCs w:val="28"/>
              </w:rPr>
              <w:t>Odtwarzacz CD z głośnikami</w:t>
            </w:r>
          </w:p>
        </w:tc>
      </w:tr>
      <w:tr w:rsidR="005B29C5" w:rsidTr="008809B0">
        <w:trPr>
          <w:jc w:val="center"/>
        </w:trPr>
        <w:tc>
          <w:tcPr>
            <w:tcW w:w="9599" w:type="dxa"/>
          </w:tcPr>
          <w:p w:rsidR="005B29C5" w:rsidRPr="005B29C5" w:rsidRDefault="005B29C5" w:rsidP="008809B0">
            <w:pPr>
              <w:rPr>
                <w:rFonts w:eastAsia="Times New Roman" w:cstheme="minorHAnsi"/>
              </w:rPr>
            </w:pPr>
          </w:p>
          <w:p w:rsidR="000F1680" w:rsidRPr="00283E58" w:rsidRDefault="000F1680" w:rsidP="000F1680">
            <w:pPr>
              <w:rPr>
                <w:rFonts w:cstheme="minorHAnsi"/>
              </w:rPr>
            </w:pPr>
            <w:r w:rsidRPr="00283E58">
              <w:rPr>
                <w:rFonts w:cstheme="minorHAnsi"/>
                <w:b/>
                <w:bCs/>
              </w:rPr>
              <w:t xml:space="preserve">- </w:t>
            </w:r>
            <w:r w:rsidRPr="00283E58">
              <w:rPr>
                <w:rFonts w:cstheme="minorHAnsi"/>
              </w:rPr>
              <w:t>sposób umieszczania płyty CD:  poprzez szufladę wysuwaną lub otwieraną od góry,</w:t>
            </w:r>
          </w:p>
          <w:p w:rsidR="000F1680" w:rsidRPr="00283E58" w:rsidRDefault="000F1680" w:rsidP="000F1680">
            <w:pPr>
              <w:rPr>
                <w:rFonts w:cstheme="minorHAnsi"/>
              </w:rPr>
            </w:pPr>
            <w:r w:rsidRPr="00283E58">
              <w:rPr>
                <w:rFonts w:cstheme="minorHAnsi"/>
              </w:rPr>
              <w:t>- standardy odtwarzanych plików: Audio CD, CD-R/RW, MP3, WMA</w:t>
            </w:r>
          </w:p>
          <w:p w:rsidR="000F1680" w:rsidRPr="00283E58" w:rsidRDefault="000F1680" w:rsidP="000F1680">
            <w:pPr>
              <w:rPr>
                <w:rFonts w:cstheme="minorHAnsi"/>
              </w:rPr>
            </w:pPr>
            <w:r w:rsidRPr="00283E58">
              <w:rPr>
                <w:rFonts w:cstheme="minorHAnsi"/>
              </w:rPr>
              <w:lastRenderedPageBreak/>
              <w:t xml:space="preserve">- wbudowane głośniki: system dwudrożny z systemem </w:t>
            </w:r>
            <w:proofErr w:type="spellStart"/>
            <w:r w:rsidRPr="00283E58">
              <w:rPr>
                <w:rFonts w:cstheme="minorHAnsi"/>
              </w:rPr>
              <w:t>bass</w:t>
            </w:r>
            <w:proofErr w:type="spellEnd"/>
            <w:r w:rsidRPr="00283E58">
              <w:rPr>
                <w:rFonts w:cstheme="minorHAnsi"/>
              </w:rPr>
              <w:t xml:space="preserve"> </w:t>
            </w:r>
            <w:proofErr w:type="spellStart"/>
            <w:r w:rsidRPr="00283E58">
              <w:rPr>
                <w:rFonts w:cstheme="minorHAnsi"/>
              </w:rPr>
              <w:t>reflex</w:t>
            </w:r>
            <w:proofErr w:type="spellEnd"/>
          </w:p>
          <w:p w:rsidR="000F1680" w:rsidRPr="00283E58" w:rsidRDefault="000F1680" w:rsidP="000F1680">
            <w:pPr>
              <w:rPr>
                <w:rFonts w:cstheme="minorHAnsi"/>
              </w:rPr>
            </w:pPr>
            <w:r w:rsidRPr="00283E58">
              <w:rPr>
                <w:rFonts w:cstheme="minorHAnsi"/>
              </w:rPr>
              <w:t>- moc wyjściowa min 2 x 6 Wat</w:t>
            </w:r>
          </w:p>
          <w:p w:rsidR="000F1680" w:rsidRPr="00283E58" w:rsidRDefault="000F1680" w:rsidP="000F1680">
            <w:pPr>
              <w:rPr>
                <w:rFonts w:cstheme="minorHAnsi"/>
              </w:rPr>
            </w:pPr>
            <w:r w:rsidRPr="00283E58">
              <w:rPr>
                <w:rFonts w:cstheme="minorHAnsi"/>
              </w:rPr>
              <w:t>- wbudowany korektor dźwięku</w:t>
            </w:r>
          </w:p>
          <w:p w:rsidR="000F1680" w:rsidRPr="00283E58" w:rsidRDefault="000F1680" w:rsidP="000F1680">
            <w:pPr>
              <w:rPr>
                <w:rFonts w:cstheme="minorHAnsi"/>
              </w:rPr>
            </w:pPr>
            <w:r w:rsidRPr="00283E58">
              <w:rPr>
                <w:rFonts w:cstheme="minorHAnsi"/>
              </w:rPr>
              <w:t>- podświetlany wyświetlacz LCD,</w:t>
            </w:r>
          </w:p>
          <w:p w:rsidR="000F1680" w:rsidRPr="00283E58" w:rsidRDefault="000F1680" w:rsidP="000F1680">
            <w:pPr>
              <w:rPr>
                <w:rFonts w:cstheme="minorHAnsi"/>
              </w:rPr>
            </w:pPr>
            <w:r w:rsidRPr="00283E58">
              <w:rPr>
                <w:rFonts w:cstheme="minorHAnsi"/>
              </w:rPr>
              <w:t>- wbudowane złącze USB</w:t>
            </w:r>
          </w:p>
          <w:p w:rsidR="000F1680" w:rsidRDefault="000F1680" w:rsidP="000F1680">
            <w:pPr>
              <w:rPr>
                <w:rFonts w:cstheme="minorHAnsi"/>
              </w:rPr>
            </w:pPr>
            <w:r w:rsidRPr="00283E58">
              <w:rPr>
                <w:rFonts w:cstheme="minorHAnsi"/>
              </w:rPr>
              <w:t>- urządzenie wyposażone w pilot</w:t>
            </w:r>
          </w:p>
          <w:p w:rsidR="005B29C5" w:rsidRDefault="005B29C5" w:rsidP="008809B0">
            <w:pPr>
              <w:pStyle w:val="Akapitzlist"/>
              <w:autoSpaceDE w:val="0"/>
              <w:autoSpaceDN w:val="0"/>
              <w:adjustRightInd w:val="0"/>
              <w:spacing w:after="0" w:line="240" w:lineRule="auto"/>
              <w:ind w:left="0"/>
              <w:jc w:val="both"/>
              <w:rPr>
                <w:sz w:val="28"/>
                <w:szCs w:val="28"/>
              </w:rPr>
            </w:pPr>
          </w:p>
        </w:tc>
      </w:tr>
    </w:tbl>
    <w:p w:rsidR="00C125C6" w:rsidRDefault="00C125C6" w:rsidP="00C125C6">
      <w:pPr>
        <w:autoSpaceDE w:val="0"/>
        <w:autoSpaceDN w:val="0"/>
        <w:adjustRightInd w:val="0"/>
        <w:rPr>
          <w:i/>
          <w:sz w:val="24"/>
          <w:szCs w:val="24"/>
        </w:rPr>
      </w:pPr>
    </w:p>
    <w:p w:rsidR="00C125C6" w:rsidRDefault="00C125C6" w:rsidP="00C125C6">
      <w:pPr>
        <w:autoSpaceDE w:val="0"/>
        <w:autoSpaceDN w:val="0"/>
        <w:adjustRightInd w:val="0"/>
        <w:rPr>
          <w:i/>
          <w:sz w:val="24"/>
          <w:szCs w:val="24"/>
        </w:rPr>
      </w:pPr>
    </w:p>
    <w:p w:rsidR="00327E15" w:rsidRDefault="00327E15" w:rsidP="00327E15">
      <w:pPr>
        <w:spacing w:afterLines="34" w:after="81"/>
        <w:ind w:hanging="11"/>
        <w:rPr>
          <w:rFonts w:ascii="Arial Narrow" w:eastAsia="Times New Roman" w:hAnsi="Arial Narrow"/>
          <w:b/>
          <w:color w:val="000000"/>
          <w:lang w:eastAsia="pl-PL"/>
        </w:rPr>
      </w:pPr>
    </w:p>
    <w:p w:rsidR="00327E15" w:rsidRPr="00327E15" w:rsidRDefault="00327E15" w:rsidP="00327E15">
      <w:pPr>
        <w:spacing w:afterLines="34" w:after="81"/>
        <w:ind w:hanging="11"/>
        <w:rPr>
          <w:rFonts w:ascii="Arial Narrow" w:eastAsia="Times New Roman" w:hAnsi="Arial Narrow"/>
          <w:b/>
          <w:color w:val="000000"/>
          <w:sz w:val="28"/>
          <w:szCs w:val="28"/>
          <w:u w:val="single"/>
          <w:lang w:eastAsia="pl-PL"/>
        </w:rPr>
      </w:pPr>
      <w:r w:rsidRPr="00327E15">
        <w:rPr>
          <w:rFonts w:ascii="Arial Narrow" w:eastAsia="Times New Roman" w:hAnsi="Arial Narrow"/>
          <w:b/>
          <w:color w:val="000000"/>
          <w:sz w:val="28"/>
          <w:szCs w:val="28"/>
          <w:u w:val="single"/>
          <w:lang w:eastAsia="pl-PL"/>
        </w:rPr>
        <w:t xml:space="preserve">Część I  - Sprzęt elektroniczny </w:t>
      </w:r>
      <w:r w:rsidR="00F328B5">
        <w:rPr>
          <w:rFonts w:ascii="Arial Narrow" w:eastAsia="Times New Roman" w:hAnsi="Arial Narrow"/>
          <w:b/>
          <w:color w:val="000000"/>
          <w:sz w:val="28"/>
          <w:szCs w:val="28"/>
          <w:u w:val="single"/>
          <w:lang w:eastAsia="pl-PL"/>
        </w:rPr>
        <w:t xml:space="preserve">oraz pomoce dydaktyczne </w:t>
      </w:r>
      <w:r w:rsidRPr="00327E15">
        <w:rPr>
          <w:rFonts w:ascii="Arial Narrow" w:eastAsia="Times New Roman" w:hAnsi="Arial Narrow"/>
          <w:b/>
          <w:color w:val="000000"/>
          <w:sz w:val="28"/>
          <w:szCs w:val="28"/>
          <w:u w:val="single"/>
          <w:lang w:eastAsia="pl-PL"/>
        </w:rPr>
        <w:t xml:space="preserve">do projektu pn. </w:t>
      </w:r>
      <w:r w:rsidRPr="00327E15">
        <w:rPr>
          <w:rFonts w:ascii="Arial Narrow" w:hAnsi="Arial Narrow" w:cs="Arial"/>
          <w:b/>
          <w:sz w:val="28"/>
          <w:szCs w:val="28"/>
          <w:u w:val="single"/>
        </w:rPr>
        <w:t>„Gmina Kamień inwestuje w edukację”</w:t>
      </w:r>
    </w:p>
    <w:p w:rsidR="00327E15" w:rsidRDefault="00327E15" w:rsidP="00C125C6">
      <w:pPr>
        <w:rPr>
          <w:rFonts w:cstheme="minorHAnsi"/>
        </w:rPr>
      </w:pPr>
    </w:p>
    <w:p w:rsidR="0073282F" w:rsidRDefault="0073282F" w:rsidP="00C125C6">
      <w:pPr>
        <w:rPr>
          <w:rFonts w:cstheme="minorHAnsi"/>
        </w:rPr>
      </w:pPr>
    </w:p>
    <w:tbl>
      <w:tblPr>
        <w:tblStyle w:val="Tabela-Siatka"/>
        <w:tblW w:w="0" w:type="auto"/>
        <w:tblLook w:val="04A0" w:firstRow="1" w:lastRow="0" w:firstColumn="1" w:lastColumn="0" w:noHBand="0" w:noVBand="1"/>
      </w:tblPr>
      <w:tblGrid>
        <w:gridCol w:w="697"/>
        <w:gridCol w:w="1143"/>
        <w:gridCol w:w="1983"/>
        <w:gridCol w:w="1275"/>
        <w:gridCol w:w="4638"/>
      </w:tblGrid>
      <w:tr w:rsidR="0073282F" w:rsidTr="00E051DE">
        <w:trPr>
          <w:trHeight w:val="600"/>
        </w:trPr>
        <w:tc>
          <w:tcPr>
            <w:tcW w:w="9736" w:type="dxa"/>
            <w:gridSpan w:val="5"/>
            <w:shd w:val="clear" w:color="auto" w:fill="BDD6EE" w:themeFill="accent1" w:themeFillTint="66"/>
            <w:vAlign w:val="center"/>
          </w:tcPr>
          <w:p w:rsidR="0073282F" w:rsidRPr="00195449" w:rsidRDefault="0073282F" w:rsidP="0073282F">
            <w:pPr>
              <w:jc w:val="left"/>
              <w:rPr>
                <w:rFonts w:ascii="Calibri" w:eastAsia="Times New Roman" w:hAnsi="Calibri" w:cs="Calibri"/>
                <w:b/>
                <w:color w:val="000000"/>
                <w:lang w:eastAsia="pl-PL"/>
              </w:rPr>
            </w:pPr>
            <w:r w:rsidRPr="00195449">
              <w:rPr>
                <w:rFonts w:ascii="Calibri" w:eastAsia="Times New Roman" w:hAnsi="Calibri" w:cs="Calibri"/>
                <w:b/>
                <w:color w:val="000000"/>
                <w:lang w:eastAsia="pl-PL"/>
              </w:rPr>
              <w:t>Zadanie 1 – Wsparcie dla Szkoły Podstawowej im. Jana Pawła II w Łowisku</w:t>
            </w:r>
          </w:p>
        </w:tc>
      </w:tr>
      <w:tr w:rsidR="003514DB" w:rsidTr="00E051DE">
        <w:trPr>
          <w:trHeight w:val="836"/>
        </w:trPr>
        <w:tc>
          <w:tcPr>
            <w:tcW w:w="697" w:type="dxa"/>
            <w:shd w:val="clear" w:color="auto" w:fill="BDD6EE" w:themeFill="accent1" w:themeFillTint="66"/>
            <w:vAlign w:val="center"/>
          </w:tcPr>
          <w:p w:rsidR="003514DB" w:rsidRPr="00C125C6" w:rsidRDefault="003514DB" w:rsidP="003514DB">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L.p.</w:t>
            </w:r>
          </w:p>
        </w:tc>
        <w:tc>
          <w:tcPr>
            <w:tcW w:w="1143" w:type="dxa"/>
            <w:shd w:val="clear" w:color="auto" w:fill="BDD6EE" w:themeFill="accent1" w:themeFillTint="66"/>
            <w:vAlign w:val="center"/>
          </w:tcPr>
          <w:p w:rsidR="003514DB" w:rsidRPr="00C125C6" w:rsidRDefault="003514DB" w:rsidP="003514DB">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983" w:type="dxa"/>
            <w:shd w:val="clear" w:color="auto" w:fill="BDD6EE" w:themeFill="accent1" w:themeFillTint="66"/>
            <w:vAlign w:val="center"/>
          </w:tcPr>
          <w:p w:rsidR="003514DB" w:rsidRPr="00C125C6" w:rsidRDefault="003514DB" w:rsidP="003514DB">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1275" w:type="dxa"/>
            <w:shd w:val="clear" w:color="auto" w:fill="BDD6EE" w:themeFill="accent1" w:themeFillTint="66"/>
            <w:vAlign w:val="center"/>
          </w:tcPr>
          <w:p w:rsidR="003514DB" w:rsidRPr="00C125C6" w:rsidRDefault="003514DB" w:rsidP="003514DB">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4638" w:type="dxa"/>
            <w:shd w:val="clear" w:color="auto" w:fill="BDD6EE" w:themeFill="accent1" w:themeFillTint="66"/>
            <w:vAlign w:val="center"/>
          </w:tcPr>
          <w:p w:rsidR="003514DB" w:rsidRPr="00195449" w:rsidRDefault="003514DB" w:rsidP="003514DB">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73282F" w:rsidTr="003514DB">
        <w:tc>
          <w:tcPr>
            <w:tcW w:w="697"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1143"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983"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nauczyciela z oprogramowaniem</w:t>
            </w:r>
          </w:p>
        </w:tc>
        <w:tc>
          <w:tcPr>
            <w:tcW w:w="1275"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73282F" w:rsidRPr="004C7B6D" w:rsidRDefault="0073282F" w:rsidP="003514DB">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nauczyciela z oprogramowaniem (</w:t>
            </w:r>
            <w:r w:rsidR="003514DB">
              <w:rPr>
                <w:rFonts w:ascii="Calibri" w:eastAsia="Times New Roman" w:hAnsi="Calibri" w:cs="Calibri"/>
                <w:color w:val="000000"/>
                <w:lang w:eastAsia="pl-PL"/>
              </w:rPr>
              <w:t>opis powyżej</w:t>
            </w:r>
            <w:r>
              <w:rPr>
                <w:rFonts w:ascii="Calibri" w:eastAsia="Times New Roman" w:hAnsi="Calibri" w:cs="Calibri"/>
                <w:color w:val="000000"/>
                <w:lang w:eastAsia="pl-PL"/>
              </w:rPr>
              <w:t>)</w:t>
            </w:r>
          </w:p>
        </w:tc>
      </w:tr>
      <w:tr w:rsidR="00F328B5" w:rsidTr="001D0A0C">
        <w:tc>
          <w:tcPr>
            <w:tcW w:w="9736" w:type="dxa"/>
            <w:gridSpan w:val="5"/>
            <w:vAlign w:val="center"/>
          </w:tcPr>
          <w:p w:rsidR="00F328B5" w:rsidRDefault="00F328B5" w:rsidP="00F328B5">
            <w:pPr>
              <w:pStyle w:val="Akapitzlist"/>
              <w:autoSpaceDE w:val="0"/>
              <w:autoSpaceDN w:val="0"/>
              <w:adjustRightInd w:val="0"/>
            </w:pPr>
          </w:p>
          <w:p w:rsidR="00F328B5" w:rsidRDefault="00F328B5" w:rsidP="00F328B5">
            <w:pPr>
              <w:pStyle w:val="Akapitzlist"/>
              <w:autoSpaceDE w:val="0"/>
              <w:autoSpaceDN w:val="0"/>
              <w:adjustRightInd w:val="0"/>
            </w:pPr>
          </w:p>
          <w:p w:rsidR="00F328B5" w:rsidRPr="00F328B5" w:rsidRDefault="00F328B5" w:rsidP="00F328B5">
            <w:pPr>
              <w:pStyle w:val="Akapitzlist"/>
              <w:autoSpaceDE w:val="0"/>
              <w:autoSpaceDN w:val="0"/>
              <w:adjustRightInd w:val="0"/>
              <w:ind w:left="0"/>
            </w:pPr>
            <w:r>
              <w:t>Producent i model laptopa ………………………………………………………………………………………..</w:t>
            </w:r>
          </w:p>
        </w:tc>
      </w:tr>
      <w:tr w:rsidR="00FE1BB0" w:rsidRPr="00FE1BB0" w:rsidTr="00CF2284">
        <w:tc>
          <w:tcPr>
            <w:tcW w:w="1840" w:type="dxa"/>
            <w:gridSpan w:val="2"/>
            <w:vAlign w:val="center"/>
          </w:tcPr>
          <w:p w:rsidR="00FE1BB0" w:rsidRPr="00FE1BB0" w:rsidRDefault="00FE1BB0" w:rsidP="00FE1B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FE1BB0" w:rsidRPr="00FE1BB0" w:rsidRDefault="00FE1BB0" w:rsidP="00FE1B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FE1BB0" w:rsidRPr="00FE1BB0" w:rsidRDefault="00FE1BB0" w:rsidP="00FE1B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FE1BB0" w:rsidRPr="00FE1BB0" w:rsidRDefault="00FE1BB0" w:rsidP="00FE1BB0">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73282F" w:rsidTr="003514DB">
        <w:tc>
          <w:tcPr>
            <w:tcW w:w="697"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w:t>
            </w:r>
          </w:p>
        </w:tc>
        <w:tc>
          <w:tcPr>
            <w:tcW w:w="1143"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983"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uczniów z oprogramowaniem</w:t>
            </w:r>
          </w:p>
        </w:tc>
        <w:tc>
          <w:tcPr>
            <w:tcW w:w="1275"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10</w:t>
            </w:r>
          </w:p>
        </w:tc>
        <w:tc>
          <w:tcPr>
            <w:tcW w:w="4638" w:type="dxa"/>
            <w:vAlign w:val="center"/>
          </w:tcPr>
          <w:p w:rsidR="0073282F" w:rsidRPr="004C7B6D" w:rsidRDefault="003514DB" w:rsidP="0073282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ucznia z oprogramowaniem (opis powyżej)</w:t>
            </w:r>
          </w:p>
        </w:tc>
      </w:tr>
      <w:tr w:rsidR="00F328B5" w:rsidTr="007053DA">
        <w:tc>
          <w:tcPr>
            <w:tcW w:w="9736" w:type="dxa"/>
            <w:gridSpan w:val="5"/>
            <w:vAlign w:val="center"/>
          </w:tcPr>
          <w:p w:rsidR="00F328B5" w:rsidRDefault="00F328B5" w:rsidP="00F328B5">
            <w:pPr>
              <w:pStyle w:val="Akapitzlist"/>
              <w:autoSpaceDE w:val="0"/>
              <w:autoSpaceDN w:val="0"/>
              <w:adjustRightInd w:val="0"/>
            </w:pPr>
          </w:p>
          <w:p w:rsidR="00F328B5" w:rsidRDefault="00F328B5" w:rsidP="00F328B5">
            <w:pPr>
              <w:pStyle w:val="Akapitzlist"/>
              <w:autoSpaceDE w:val="0"/>
              <w:autoSpaceDN w:val="0"/>
              <w:adjustRightInd w:val="0"/>
            </w:pPr>
          </w:p>
          <w:p w:rsidR="00F328B5" w:rsidRDefault="00F328B5" w:rsidP="00F328B5">
            <w:pPr>
              <w:jc w:val="left"/>
              <w:rPr>
                <w:rFonts w:ascii="Calibri" w:eastAsia="Times New Roman" w:hAnsi="Calibri" w:cs="Calibri"/>
                <w:color w:val="000000"/>
                <w:lang w:eastAsia="pl-PL"/>
              </w:rPr>
            </w:pPr>
            <w:r>
              <w:t>Producent i model laptopa ………………………………………………………………………………………..</w:t>
            </w:r>
          </w:p>
        </w:tc>
      </w:tr>
      <w:tr w:rsidR="006B0B1F" w:rsidTr="006F013A">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interaktywny: tablica interaktywna, projektor, uchwyt sufitowy, kabel zasilający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3514DB" w:rsidRDefault="006B0B1F" w:rsidP="006B0B1F">
            <w:pPr>
              <w:jc w:val="left"/>
              <w:rPr>
                <w:b/>
                <w:sz w:val="28"/>
                <w:szCs w:val="28"/>
              </w:rPr>
            </w:pPr>
            <w:r w:rsidRPr="003514DB">
              <w:rPr>
                <w:rFonts w:ascii="Calibri" w:eastAsia="Times New Roman" w:hAnsi="Calibri" w:cs="Calibri"/>
                <w:color w:val="000000"/>
                <w:lang w:eastAsia="pl-PL"/>
              </w:rPr>
              <w:t>Zestaw interaktywny: tablica interaktywna, projektor, uchwyt sufitowy, kabel zasilający TYP 2</w:t>
            </w:r>
            <w:r>
              <w:rPr>
                <w:rFonts w:ascii="Calibri" w:eastAsia="Times New Roman" w:hAnsi="Calibri" w:cs="Calibri"/>
                <w:color w:val="000000"/>
                <w:lang w:eastAsia="pl-PL"/>
              </w:rPr>
              <w:t xml:space="preserve"> (opis powyżej)</w:t>
            </w:r>
          </w:p>
        </w:tc>
      </w:tr>
      <w:tr w:rsidR="00F328B5" w:rsidTr="00BD1ADF">
        <w:tc>
          <w:tcPr>
            <w:tcW w:w="9736" w:type="dxa"/>
            <w:gridSpan w:val="5"/>
            <w:vAlign w:val="center"/>
          </w:tcPr>
          <w:p w:rsidR="00F328B5" w:rsidRDefault="00F328B5" w:rsidP="00F328B5">
            <w:pPr>
              <w:pStyle w:val="Akapitzlist"/>
              <w:autoSpaceDE w:val="0"/>
              <w:autoSpaceDN w:val="0"/>
              <w:adjustRightInd w:val="0"/>
            </w:pPr>
          </w:p>
          <w:p w:rsidR="00F328B5" w:rsidRDefault="00F328B5" w:rsidP="00F328B5">
            <w:pPr>
              <w:pStyle w:val="Akapitzlist"/>
              <w:autoSpaceDE w:val="0"/>
              <w:autoSpaceDN w:val="0"/>
              <w:adjustRightInd w:val="0"/>
            </w:pPr>
          </w:p>
          <w:p w:rsidR="00F328B5" w:rsidRPr="003514DB" w:rsidRDefault="00F328B5" w:rsidP="00F328B5">
            <w:pPr>
              <w:jc w:val="left"/>
              <w:rPr>
                <w:rFonts w:ascii="Calibri" w:eastAsia="Times New Roman" w:hAnsi="Calibri" w:cs="Calibri"/>
                <w:color w:val="000000"/>
                <w:lang w:eastAsia="pl-PL"/>
              </w:rPr>
            </w:pPr>
            <w:r>
              <w:t>Producent i model tablicy interaktywnej oraz projektora …………………………………………………………………………..</w:t>
            </w:r>
          </w:p>
        </w:tc>
      </w:tr>
      <w:tr w:rsidR="006B0B1F" w:rsidTr="00B00200">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lastRenderedPageBreak/>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Urządzenie wielofunkcyjne z wifi</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3514DB">
              <w:rPr>
                <w:rFonts w:ascii="Calibri" w:eastAsia="Times New Roman" w:hAnsi="Calibri" w:cs="Calibri"/>
                <w:color w:val="000000"/>
                <w:lang w:eastAsia="pl-PL"/>
              </w:rPr>
              <w:t>Urządzenie wielofunkcyjne z wifi (opis powyżej)</w:t>
            </w:r>
          </w:p>
        </w:tc>
      </w:tr>
      <w:tr w:rsidR="007B2AAD" w:rsidTr="00A82806">
        <w:tc>
          <w:tcPr>
            <w:tcW w:w="9736" w:type="dxa"/>
            <w:gridSpan w:val="5"/>
            <w:vAlign w:val="center"/>
          </w:tcPr>
          <w:p w:rsidR="007B2AAD" w:rsidRDefault="007B2AAD" w:rsidP="007B2AAD">
            <w:pPr>
              <w:pStyle w:val="Akapitzlist"/>
              <w:autoSpaceDE w:val="0"/>
              <w:autoSpaceDN w:val="0"/>
              <w:adjustRightInd w:val="0"/>
            </w:pPr>
          </w:p>
          <w:p w:rsidR="007B2AAD" w:rsidRDefault="007B2AAD" w:rsidP="007B2AAD">
            <w:pPr>
              <w:pStyle w:val="Akapitzlist"/>
              <w:autoSpaceDE w:val="0"/>
              <w:autoSpaceDN w:val="0"/>
              <w:adjustRightInd w:val="0"/>
            </w:pPr>
          </w:p>
          <w:p w:rsidR="007B2AAD" w:rsidRPr="003514DB" w:rsidRDefault="007B2AAD" w:rsidP="007B2AAD">
            <w:pPr>
              <w:jc w:val="left"/>
              <w:rPr>
                <w:rFonts w:ascii="Calibri" w:eastAsia="Times New Roman" w:hAnsi="Calibri" w:cs="Calibri"/>
                <w:color w:val="000000"/>
                <w:lang w:eastAsia="pl-PL"/>
              </w:rPr>
            </w:pPr>
            <w:r>
              <w:t>Producent i model urządzenia multimedialnego ………………………………………………………………………………………..</w:t>
            </w:r>
          </w:p>
        </w:tc>
      </w:tr>
      <w:tr w:rsidR="006B0B1F" w:rsidTr="00D77035">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17</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Odtwarzacz CD z głośnikami</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4638" w:type="dxa"/>
            <w:vAlign w:val="center"/>
          </w:tcPr>
          <w:p w:rsidR="006B0B1F" w:rsidRPr="004C7B6D" w:rsidRDefault="006B0B1F" w:rsidP="006B0B1F">
            <w:pPr>
              <w:jc w:val="left"/>
              <w:rPr>
                <w:rFonts w:ascii="Calibri" w:eastAsia="Times New Roman" w:hAnsi="Calibri" w:cs="Calibri"/>
                <w:b/>
                <w:bCs/>
                <w:color w:val="000000"/>
                <w:lang w:eastAsia="pl-PL"/>
              </w:rPr>
            </w:pPr>
            <w:r w:rsidRPr="003514DB">
              <w:rPr>
                <w:rFonts w:ascii="Calibri" w:eastAsia="Times New Roman" w:hAnsi="Calibri" w:cs="Calibri"/>
                <w:color w:val="000000"/>
                <w:lang w:eastAsia="pl-PL"/>
              </w:rPr>
              <w:t>Odtwarzacz CD z głośnikami</w:t>
            </w:r>
          </w:p>
        </w:tc>
      </w:tr>
      <w:tr w:rsidR="007E1226" w:rsidTr="00843D67">
        <w:tc>
          <w:tcPr>
            <w:tcW w:w="9736" w:type="dxa"/>
            <w:gridSpan w:val="5"/>
            <w:vAlign w:val="center"/>
          </w:tcPr>
          <w:p w:rsidR="007E1226" w:rsidRDefault="007E1226" w:rsidP="007E1226">
            <w:pPr>
              <w:pStyle w:val="Akapitzlist"/>
              <w:autoSpaceDE w:val="0"/>
              <w:autoSpaceDN w:val="0"/>
              <w:adjustRightInd w:val="0"/>
            </w:pPr>
          </w:p>
          <w:p w:rsidR="007E1226" w:rsidRDefault="007E1226" w:rsidP="007E1226">
            <w:pPr>
              <w:pStyle w:val="Akapitzlist"/>
              <w:autoSpaceDE w:val="0"/>
              <w:autoSpaceDN w:val="0"/>
              <w:adjustRightInd w:val="0"/>
            </w:pPr>
          </w:p>
          <w:p w:rsidR="007E1226" w:rsidRPr="003514DB" w:rsidRDefault="007E1226" w:rsidP="007E1226">
            <w:pPr>
              <w:jc w:val="left"/>
              <w:rPr>
                <w:rFonts w:ascii="Calibri" w:eastAsia="Times New Roman" w:hAnsi="Calibri" w:cs="Calibri"/>
                <w:color w:val="000000"/>
                <w:lang w:eastAsia="pl-PL"/>
              </w:rPr>
            </w:pPr>
            <w:r>
              <w:t>Producent i model odtwarzacza CD ………………………………………………………………………………………..</w:t>
            </w:r>
          </w:p>
        </w:tc>
      </w:tr>
      <w:tr w:rsidR="006B0B1F" w:rsidTr="00202BFF">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19</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nauczyciela</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nauczyciela z oprogramowaniem (opis powyżej)</w:t>
            </w:r>
          </w:p>
        </w:tc>
      </w:tr>
      <w:tr w:rsidR="00302EAB" w:rsidTr="00605F6B">
        <w:tc>
          <w:tcPr>
            <w:tcW w:w="9736" w:type="dxa"/>
            <w:gridSpan w:val="5"/>
            <w:vAlign w:val="center"/>
          </w:tcPr>
          <w:p w:rsidR="00302EAB" w:rsidRDefault="00302EAB" w:rsidP="00302EAB">
            <w:pPr>
              <w:pStyle w:val="Akapitzlist"/>
              <w:autoSpaceDE w:val="0"/>
              <w:autoSpaceDN w:val="0"/>
              <w:adjustRightInd w:val="0"/>
            </w:pPr>
          </w:p>
          <w:p w:rsidR="00302EAB" w:rsidRDefault="00302EAB" w:rsidP="00302EAB">
            <w:pPr>
              <w:pStyle w:val="Akapitzlist"/>
              <w:autoSpaceDE w:val="0"/>
              <w:autoSpaceDN w:val="0"/>
              <w:adjustRightInd w:val="0"/>
            </w:pPr>
          </w:p>
          <w:p w:rsidR="00302EAB" w:rsidRDefault="00302EAB" w:rsidP="00302EAB">
            <w:pPr>
              <w:jc w:val="left"/>
              <w:rPr>
                <w:rFonts w:ascii="Calibri" w:eastAsia="Times New Roman" w:hAnsi="Calibri" w:cs="Calibri"/>
                <w:color w:val="000000"/>
                <w:lang w:eastAsia="pl-PL"/>
              </w:rPr>
            </w:pPr>
            <w:r>
              <w:t>Producent i model laptopa ………………………………………………………………………………………..</w:t>
            </w:r>
          </w:p>
        </w:tc>
      </w:tr>
      <w:tr w:rsidR="006B0B1F" w:rsidTr="00AD6276">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RPr="00D82CF0"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Rzutnik multimedialny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D82CF0">
              <w:rPr>
                <w:rFonts w:ascii="Calibri" w:eastAsia="Times New Roman" w:hAnsi="Calibri" w:cs="Calibri"/>
                <w:color w:val="000000"/>
                <w:lang w:eastAsia="pl-PL"/>
              </w:rPr>
              <w:t>Rzutnik multimedialny (opis powyżej)</w:t>
            </w:r>
          </w:p>
        </w:tc>
      </w:tr>
      <w:tr w:rsidR="000B3505" w:rsidRPr="00D82CF0" w:rsidTr="00E61A20">
        <w:tc>
          <w:tcPr>
            <w:tcW w:w="9736" w:type="dxa"/>
            <w:gridSpan w:val="5"/>
            <w:vAlign w:val="center"/>
          </w:tcPr>
          <w:p w:rsidR="000B3505" w:rsidRDefault="000B3505" w:rsidP="000B3505">
            <w:pPr>
              <w:pStyle w:val="Akapitzlist"/>
              <w:autoSpaceDE w:val="0"/>
              <w:autoSpaceDN w:val="0"/>
              <w:adjustRightInd w:val="0"/>
            </w:pPr>
          </w:p>
          <w:p w:rsidR="000B3505" w:rsidRDefault="000B3505" w:rsidP="000B3505">
            <w:pPr>
              <w:pStyle w:val="Akapitzlist"/>
              <w:autoSpaceDE w:val="0"/>
              <w:autoSpaceDN w:val="0"/>
              <w:adjustRightInd w:val="0"/>
            </w:pPr>
          </w:p>
          <w:p w:rsidR="000B3505" w:rsidRPr="00D82CF0" w:rsidRDefault="000B3505" w:rsidP="000E3AAC">
            <w:pPr>
              <w:jc w:val="left"/>
              <w:rPr>
                <w:rFonts w:ascii="Calibri" w:eastAsia="Times New Roman" w:hAnsi="Calibri" w:cs="Calibri"/>
                <w:color w:val="000000"/>
                <w:lang w:eastAsia="pl-PL"/>
              </w:rPr>
            </w:pPr>
            <w:r>
              <w:t xml:space="preserve">Producent i model </w:t>
            </w:r>
            <w:r w:rsidR="000E3AAC">
              <w:t>r</w:t>
            </w:r>
            <w:r>
              <w:t>zutnika multimedialnego ………………………………………………………………………………………..</w:t>
            </w:r>
          </w:p>
        </w:tc>
      </w:tr>
      <w:tr w:rsidR="006B0B1F" w:rsidRPr="00D82CF0" w:rsidTr="0084361F">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Ekran ścienny elektrycznie rozwijany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F75A22">
              <w:rPr>
                <w:rFonts w:ascii="Calibri" w:eastAsia="Times New Roman" w:hAnsi="Calibri" w:cs="Calibri"/>
                <w:color w:val="000000"/>
                <w:lang w:eastAsia="pl-PL"/>
              </w:rPr>
              <w:t>Ekran</w:t>
            </w:r>
            <w:r>
              <w:rPr>
                <w:rFonts w:ascii="Calibri" w:eastAsia="Times New Roman" w:hAnsi="Calibri" w:cs="Calibri"/>
                <w:color w:val="000000"/>
                <w:lang w:eastAsia="pl-PL"/>
              </w:rPr>
              <w:t xml:space="preserve"> ścienny elektrycznie rozwijany (opis powyżej)</w:t>
            </w:r>
          </w:p>
        </w:tc>
      </w:tr>
      <w:tr w:rsidR="001262AA" w:rsidTr="001871B3">
        <w:tc>
          <w:tcPr>
            <w:tcW w:w="9736" w:type="dxa"/>
            <w:gridSpan w:val="5"/>
            <w:vAlign w:val="center"/>
          </w:tcPr>
          <w:p w:rsidR="001262AA" w:rsidRDefault="001262AA" w:rsidP="001262AA">
            <w:pPr>
              <w:pStyle w:val="Akapitzlist"/>
              <w:autoSpaceDE w:val="0"/>
              <w:autoSpaceDN w:val="0"/>
              <w:adjustRightInd w:val="0"/>
            </w:pPr>
          </w:p>
          <w:p w:rsidR="001262AA" w:rsidRDefault="001262AA" w:rsidP="001262AA">
            <w:pPr>
              <w:pStyle w:val="Akapitzlist"/>
              <w:autoSpaceDE w:val="0"/>
              <w:autoSpaceDN w:val="0"/>
              <w:adjustRightInd w:val="0"/>
            </w:pPr>
          </w:p>
          <w:p w:rsidR="001262AA" w:rsidRPr="00F75A22" w:rsidRDefault="001262AA" w:rsidP="00181784">
            <w:pPr>
              <w:jc w:val="left"/>
              <w:rPr>
                <w:rFonts w:ascii="Calibri" w:eastAsia="Times New Roman" w:hAnsi="Calibri" w:cs="Calibri"/>
                <w:color w:val="000000"/>
                <w:lang w:eastAsia="pl-PL"/>
              </w:rPr>
            </w:pPr>
            <w:r>
              <w:t>Producent i model</w:t>
            </w:r>
            <w:r w:rsidR="00181784">
              <w:t xml:space="preserve"> ekranu ściennego elektrycznie rozwijanego</w:t>
            </w:r>
            <w:r>
              <w:t xml:space="preserve"> ………………………………………………………………</w:t>
            </w:r>
          </w:p>
        </w:tc>
      </w:tr>
      <w:tr w:rsidR="006B0B1F" w:rsidTr="0080573B">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654974">
        <w:tc>
          <w:tcPr>
            <w:tcW w:w="697"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22</w:t>
            </w:r>
          </w:p>
        </w:tc>
        <w:tc>
          <w:tcPr>
            <w:tcW w:w="1143"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983"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Aparat fotograficzny</w:t>
            </w:r>
          </w:p>
        </w:tc>
        <w:tc>
          <w:tcPr>
            <w:tcW w:w="1275"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tcBorders>
              <w:bottom w:val="single" w:sz="4" w:space="0" w:color="auto"/>
            </w:tcBorders>
            <w:vAlign w:val="center"/>
          </w:tcPr>
          <w:p w:rsidR="006B0B1F" w:rsidRPr="004C7B6D" w:rsidRDefault="006B0B1F" w:rsidP="006B0B1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w:t>
            </w:r>
            <w:r w:rsidRPr="00F75A22">
              <w:rPr>
                <w:rFonts w:ascii="Calibri" w:eastAsia="Times New Roman" w:hAnsi="Calibri" w:cs="Calibri"/>
                <w:color w:val="000000"/>
                <w:lang w:eastAsia="pl-PL"/>
              </w:rPr>
              <w:t>Aparat fotograficzny</w:t>
            </w:r>
            <w:r>
              <w:rPr>
                <w:rFonts w:ascii="Calibri" w:eastAsia="Times New Roman" w:hAnsi="Calibri" w:cs="Calibri"/>
                <w:color w:val="000000"/>
                <w:lang w:eastAsia="pl-PL"/>
              </w:rPr>
              <w:t xml:space="preserve"> (opis powyżej)</w:t>
            </w:r>
          </w:p>
        </w:tc>
      </w:tr>
      <w:tr w:rsidR="00C809CC" w:rsidTr="00913E4A">
        <w:tc>
          <w:tcPr>
            <w:tcW w:w="9736" w:type="dxa"/>
            <w:gridSpan w:val="5"/>
            <w:tcBorders>
              <w:bottom w:val="single" w:sz="4" w:space="0" w:color="auto"/>
            </w:tcBorders>
            <w:vAlign w:val="center"/>
          </w:tcPr>
          <w:p w:rsidR="00C809CC" w:rsidRDefault="00C809CC" w:rsidP="00C809CC">
            <w:pPr>
              <w:pStyle w:val="Akapitzlist"/>
              <w:autoSpaceDE w:val="0"/>
              <w:autoSpaceDN w:val="0"/>
              <w:adjustRightInd w:val="0"/>
            </w:pPr>
          </w:p>
          <w:p w:rsidR="00C809CC" w:rsidRDefault="00C809CC" w:rsidP="00C809CC">
            <w:pPr>
              <w:pStyle w:val="Akapitzlist"/>
              <w:autoSpaceDE w:val="0"/>
              <w:autoSpaceDN w:val="0"/>
              <w:adjustRightInd w:val="0"/>
            </w:pPr>
          </w:p>
          <w:p w:rsidR="00C809CC" w:rsidRPr="004C7B6D" w:rsidRDefault="00C809CC" w:rsidP="00C809CC">
            <w:pPr>
              <w:jc w:val="left"/>
              <w:rPr>
                <w:rFonts w:ascii="Calibri" w:eastAsia="Times New Roman" w:hAnsi="Calibri" w:cs="Calibri"/>
                <w:color w:val="000000"/>
                <w:lang w:eastAsia="pl-PL"/>
              </w:rPr>
            </w:pPr>
            <w:r>
              <w:t>Producent i model aparatu fotograficznego ………………………………………………………………………………………..</w:t>
            </w:r>
          </w:p>
        </w:tc>
      </w:tr>
      <w:tr w:rsidR="006B0B1F" w:rsidTr="00282485">
        <w:tc>
          <w:tcPr>
            <w:tcW w:w="1840" w:type="dxa"/>
            <w:gridSpan w:val="2"/>
            <w:tcBorders>
              <w:bottom w:val="single" w:sz="4" w:space="0" w:color="auto"/>
            </w:tcBorders>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tcBorders>
              <w:bottom w:val="single" w:sz="4" w:space="0" w:color="auto"/>
            </w:tcBorders>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tcBorders>
              <w:bottom w:val="single" w:sz="4" w:space="0" w:color="auto"/>
            </w:tcBorders>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654974">
        <w:trPr>
          <w:trHeight w:val="614"/>
        </w:trPr>
        <w:tc>
          <w:tcPr>
            <w:tcW w:w="9736" w:type="dxa"/>
            <w:gridSpan w:val="5"/>
            <w:shd w:val="clear" w:color="auto" w:fill="BDD6EE" w:themeFill="accent1" w:themeFillTint="66"/>
            <w:vAlign w:val="center"/>
          </w:tcPr>
          <w:p w:rsidR="006B0B1F" w:rsidRPr="004C7B6D" w:rsidRDefault="006B0B1F" w:rsidP="006B0B1F">
            <w:pPr>
              <w:jc w:val="left"/>
              <w:rPr>
                <w:rFonts w:ascii="Calibri" w:eastAsia="Times New Roman" w:hAnsi="Calibri" w:cs="Calibri"/>
                <w:color w:val="000000"/>
                <w:lang w:eastAsia="pl-PL"/>
              </w:rPr>
            </w:pPr>
            <w:r w:rsidRPr="00195449">
              <w:rPr>
                <w:rFonts w:ascii="Calibri" w:eastAsia="Times New Roman" w:hAnsi="Calibri" w:cs="Calibri"/>
                <w:b/>
                <w:color w:val="000000"/>
                <w:lang w:eastAsia="pl-PL"/>
              </w:rPr>
              <w:t>Zadanie 2 – Wsparcie dla Gimnazjum Publicznego im. Jana Pawła II w Łowisku</w:t>
            </w:r>
          </w:p>
        </w:tc>
      </w:tr>
      <w:tr w:rsidR="006B0B1F" w:rsidTr="00654974">
        <w:trPr>
          <w:trHeight w:val="835"/>
        </w:trPr>
        <w:tc>
          <w:tcPr>
            <w:tcW w:w="697"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L.p.</w:t>
            </w:r>
          </w:p>
        </w:tc>
        <w:tc>
          <w:tcPr>
            <w:tcW w:w="1143"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983"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1275"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4638" w:type="dxa"/>
            <w:shd w:val="clear" w:color="auto" w:fill="BDD6EE" w:themeFill="accent1" w:themeFillTint="66"/>
            <w:vAlign w:val="center"/>
          </w:tcPr>
          <w:p w:rsidR="006B0B1F" w:rsidRPr="00195449" w:rsidRDefault="006B0B1F" w:rsidP="006B0B1F">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46</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nauczyciela wraz z oprogramowaniem</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nauczyciela z oprogramowaniem (opis powyżej)</w:t>
            </w:r>
          </w:p>
        </w:tc>
      </w:tr>
      <w:tr w:rsidR="001B2D3A" w:rsidTr="003154A1">
        <w:tc>
          <w:tcPr>
            <w:tcW w:w="9736" w:type="dxa"/>
            <w:gridSpan w:val="5"/>
            <w:vAlign w:val="center"/>
          </w:tcPr>
          <w:p w:rsidR="001B2D3A" w:rsidRDefault="001B2D3A" w:rsidP="001B2D3A">
            <w:pPr>
              <w:pStyle w:val="Akapitzlist"/>
              <w:autoSpaceDE w:val="0"/>
              <w:autoSpaceDN w:val="0"/>
              <w:adjustRightInd w:val="0"/>
            </w:pPr>
          </w:p>
          <w:p w:rsidR="001B2D3A" w:rsidRDefault="001B2D3A" w:rsidP="001B2D3A">
            <w:pPr>
              <w:pStyle w:val="Akapitzlist"/>
              <w:autoSpaceDE w:val="0"/>
              <w:autoSpaceDN w:val="0"/>
              <w:adjustRightInd w:val="0"/>
            </w:pPr>
          </w:p>
          <w:p w:rsidR="001B2D3A" w:rsidRDefault="001B2D3A" w:rsidP="001B2D3A">
            <w:pPr>
              <w:jc w:val="left"/>
              <w:rPr>
                <w:rFonts w:ascii="Calibri" w:eastAsia="Times New Roman" w:hAnsi="Calibri" w:cs="Calibri"/>
                <w:color w:val="000000"/>
                <w:lang w:eastAsia="pl-PL"/>
              </w:rPr>
            </w:pPr>
            <w:r>
              <w:t>Producent i model laptopa ………………………………………………………………………………………..</w:t>
            </w:r>
          </w:p>
        </w:tc>
      </w:tr>
      <w:tr w:rsidR="006B0B1F" w:rsidTr="003A6C92">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47</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uczniów z oprogramowaniem</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16</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ucznia z oprogramowaniem (opis powyżej)</w:t>
            </w:r>
          </w:p>
        </w:tc>
      </w:tr>
      <w:tr w:rsidR="007D1922" w:rsidTr="005D1175">
        <w:tc>
          <w:tcPr>
            <w:tcW w:w="9736" w:type="dxa"/>
            <w:gridSpan w:val="5"/>
            <w:vAlign w:val="center"/>
          </w:tcPr>
          <w:p w:rsidR="007D1922" w:rsidRDefault="007D1922" w:rsidP="007D1922">
            <w:pPr>
              <w:pStyle w:val="Akapitzlist"/>
              <w:autoSpaceDE w:val="0"/>
              <w:autoSpaceDN w:val="0"/>
              <w:adjustRightInd w:val="0"/>
            </w:pPr>
          </w:p>
          <w:p w:rsidR="007D1922" w:rsidRDefault="007D1922" w:rsidP="007D1922">
            <w:pPr>
              <w:jc w:val="left"/>
              <w:rPr>
                <w:rFonts w:ascii="Calibri" w:eastAsia="Times New Roman" w:hAnsi="Calibri" w:cs="Calibri"/>
                <w:color w:val="000000"/>
                <w:lang w:eastAsia="pl-PL"/>
              </w:rPr>
            </w:pPr>
            <w:r>
              <w:t>Producent i model laptopa ………………………………………………………………………………………..</w:t>
            </w:r>
          </w:p>
        </w:tc>
      </w:tr>
      <w:tr w:rsidR="006B0B1F" w:rsidTr="00EE287A">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48</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interaktywny: tablica interaktywna, projektor, uchwyt sufitowy, kabel zasilający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8A5D00">
              <w:rPr>
                <w:rFonts w:ascii="Calibri" w:eastAsia="Times New Roman" w:hAnsi="Calibri" w:cs="Calibri"/>
                <w:color w:val="000000"/>
                <w:lang w:eastAsia="pl-PL"/>
              </w:rPr>
              <w:t>Zestaw interaktywny: tablica interaktywna, projektor, uchwyt sufitowy, kabel zasilający TYP 2</w:t>
            </w:r>
          </w:p>
        </w:tc>
      </w:tr>
      <w:tr w:rsidR="00E71D61" w:rsidTr="00AE12A7">
        <w:tc>
          <w:tcPr>
            <w:tcW w:w="9736" w:type="dxa"/>
            <w:gridSpan w:val="5"/>
            <w:vAlign w:val="center"/>
          </w:tcPr>
          <w:p w:rsidR="00E71D61" w:rsidRDefault="00E71D61" w:rsidP="00E71D61">
            <w:pPr>
              <w:pStyle w:val="Akapitzlist"/>
              <w:autoSpaceDE w:val="0"/>
              <w:autoSpaceDN w:val="0"/>
              <w:adjustRightInd w:val="0"/>
            </w:pPr>
          </w:p>
          <w:p w:rsidR="00E71D61" w:rsidRPr="008A5D00" w:rsidRDefault="00E71D61" w:rsidP="00E71D61">
            <w:pPr>
              <w:jc w:val="left"/>
              <w:rPr>
                <w:rFonts w:ascii="Calibri" w:eastAsia="Times New Roman" w:hAnsi="Calibri" w:cs="Calibri"/>
                <w:color w:val="000000"/>
                <w:lang w:eastAsia="pl-PL"/>
              </w:rPr>
            </w:pPr>
            <w:r>
              <w:t>Producent i model tablicy interaktywnej oraz projektora …………………………………………………………………………..</w:t>
            </w:r>
          </w:p>
        </w:tc>
      </w:tr>
      <w:tr w:rsidR="006B0B1F" w:rsidTr="002F039D">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587667">
        <w:tc>
          <w:tcPr>
            <w:tcW w:w="697"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49</w:t>
            </w:r>
          </w:p>
        </w:tc>
        <w:tc>
          <w:tcPr>
            <w:tcW w:w="1143"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983"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Urządzenie wielofunkcyjne z wifi</w:t>
            </w:r>
          </w:p>
        </w:tc>
        <w:tc>
          <w:tcPr>
            <w:tcW w:w="1275"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tcBorders>
              <w:bottom w:val="single" w:sz="4" w:space="0" w:color="auto"/>
            </w:tcBorders>
            <w:vAlign w:val="center"/>
          </w:tcPr>
          <w:p w:rsidR="006B0B1F" w:rsidRPr="004C7B6D" w:rsidRDefault="006B0B1F" w:rsidP="006B0B1F">
            <w:pPr>
              <w:jc w:val="left"/>
              <w:rPr>
                <w:rFonts w:ascii="Calibri" w:eastAsia="Times New Roman" w:hAnsi="Calibri" w:cs="Calibri"/>
                <w:color w:val="000000"/>
                <w:lang w:eastAsia="pl-PL"/>
              </w:rPr>
            </w:pPr>
            <w:r w:rsidRPr="003514DB">
              <w:rPr>
                <w:rFonts w:ascii="Calibri" w:eastAsia="Times New Roman" w:hAnsi="Calibri" w:cs="Calibri"/>
                <w:color w:val="000000"/>
                <w:lang w:eastAsia="pl-PL"/>
              </w:rPr>
              <w:t>Urządzenie wielofunkcyjne z wifi (opis powyżej)</w:t>
            </w:r>
          </w:p>
        </w:tc>
      </w:tr>
      <w:tr w:rsidR="00782B9C" w:rsidTr="00495B30">
        <w:tc>
          <w:tcPr>
            <w:tcW w:w="9736" w:type="dxa"/>
            <w:gridSpan w:val="5"/>
            <w:tcBorders>
              <w:bottom w:val="single" w:sz="4" w:space="0" w:color="auto"/>
            </w:tcBorders>
            <w:vAlign w:val="center"/>
          </w:tcPr>
          <w:p w:rsidR="00782B9C" w:rsidRDefault="00782B9C" w:rsidP="00782B9C">
            <w:pPr>
              <w:pStyle w:val="Akapitzlist"/>
              <w:autoSpaceDE w:val="0"/>
              <w:autoSpaceDN w:val="0"/>
              <w:adjustRightInd w:val="0"/>
            </w:pPr>
          </w:p>
          <w:p w:rsidR="00782B9C" w:rsidRPr="003514DB" w:rsidRDefault="00782B9C" w:rsidP="00782B9C">
            <w:pPr>
              <w:jc w:val="left"/>
              <w:rPr>
                <w:rFonts w:ascii="Calibri" w:eastAsia="Times New Roman" w:hAnsi="Calibri" w:cs="Calibri"/>
                <w:color w:val="000000"/>
                <w:lang w:eastAsia="pl-PL"/>
              </w:rPr>
            </w:pPr>
            <w:r>
              <w:t>Producent i model urządzenia wielofunkcyjnego ………………………………………………………………………………………..</w:t>
            </w:r>
          </w:p>
        </w:tc>
      </w:tr>
      <w:tr w:rsidR="006B0B1F" w:rsidTr="001F3EA1">
        <w:tc>
          <w:tcPr>
            <w:tcW w:w="1840" w:type="dxa"/>
            <w:gridSpan w:val="2"/>
            <w:tcBorders>
              <w:bottom w:val="single" w:sz="4" w:space="0" w:color="auto"/>
            </w:tcBorders>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tcBorders>
              <w:bottom w:val="single" w:sz="4" w:space="0" w:color="auto"/>
            </w:tcBorders>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tcBorders>
              <w:bottom w:val="single" w:sz="4" w:space="0" w:color="auto"/>
            </w:tcBorders>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587667">
        <w:trPr>
          <w:trHeight w:val="485"/>
        </w:trPr>
        <w:tc>
          <w:tcPr>
            <w:tcW w:w="9736" w:type="dxa"/>
            <w:gridSpan w:val="5"/>
            <w:shd w:val="clear" w:color="auto" w:fill="BDD6EE" w:themeFill="accent1" w:themeFillTint="66"/>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b/>
                <w:bCs/>
                <w:color w:val="000000"/>
                <w:sz w:val="20"/>
                <w:szCs w:val="20"/>
                <w:lang w:eastAsia="pl-PL"/>
              </w:rPr>
              <w:t>Zadanie 3 – Wsparcie dla Szkoły Podstawowej im. św. Jadwigi Królowej w Kamieniu-Prusinie</w:t>
            </w:r>
          </w:p>
        </w:tc>
      </w:tr>
      <w:tr w:rsidR="006B0B1F" w:rsidTr="00587667">
        <w:trPr>
          <w:trHeight w:val="832"/>
        </w:trPr>
        <w:tc>
          <w:tcPr>
            <w:tcW w:w="697"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L.p.</w:t>
            </w:r>
          </w:p>
        </w:tc>
        <w:tc>
          <w:tcPr>
            <w:tcW w:w="1143"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983"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1275"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4638" w:type="dxa"/>
            <w:shd w:val="clear" w:color="auto" w:fill="BDD6EE" w:themeFill="accent1" w:themeFillTint="66"/>
            <w:vAlign w:val="center"/>
          </w:tcPr>
          <w:p w:rsidR="006B0B1F" w:rsidRPr="00195449" w:rsidRDefault="006B0B1F" w:rsidP="006B0B1F">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78</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Rzutnik multimedialny </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D82CF0">
              <w:rPr>
                <w:rFonts w:ascii="Calibri" w:eastAsia="Times New Roman" w:hAnsi="Calibri" w:cs="Calibri"/>
                <w:color w:val="000000"/>
                <w:lang w:eastAsia="pl-PL"/>
              </w:rPr>
              <w:t>Rzutnik multimedialny (opis powyżej)</w:t>
            </w:r>
          </w:p>
        </w:tc>
      </w:tr>
      <w:tr w:rsidR="00181EFE" w:rsidTr="000E3B13">
        <w:tc>
          <w:tcPr>
            <w:tcW w:w="9736" w:type="dxa"/>
            <w:gridSpan w:val="5"/>
            <w:vAlign w:val="center"/>
          </w:tcPr>
          <w:p w:rsidR="00181EFE" w:rsidRDefault="00181EFE" w:rsidP="00181EFE">
            <w:pPr>
              <w:pStyle w:val="Akapitzlist"/>
              <w:autoSpaceDE w:val="0"/>
              <w:autoSpaceDN w:val="0"/>
              <w:adjustRightInd w:val="0"/>
            </w:pPr>
          </w:p>
          <w:p w:rsidR="00181EFE" w:rsidRPr="00D82CF0" w:rsidRDefault="00181EFE" w:rsidP="00A747EB">
            <w:pPr>
              <w:jc w:val="left"/>
              <w:rPr>
                <w:rFonts w:ascii="Calibri" w:eastAsia="Times New Roman" w:hAnsi="Calibri" w:cs="Calibri"/>
                <w:color w:val="000000"/>
                <w:lang w:eastAsia="pl-PL"/>
              </w:rPr>
            </w:pPr>
            <w:r>
              <w:t xml:space="preserve">Producent i model </w:t>
            </w:r>
            <w:r w:rsidR="00A747EB">
              <w:t>rzutnika multimedialnego</w:t>
            </w:r>
            <w:r>
              <w:t xml:space="preserve"> ………………………………………………………………………………………..</w:t>
            </w:r>
          </w:p>
        </w:tc>
      </w:tr>
      <w:tr w:rsidR="006B0B1F" w:rsidTr="00AD4FCC">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79</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Ekran ścienny elektrycznie rozwijany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F75A22">
              <w:rPr>
                <w:rFonts w:ascii="Calibri" w:eastAsia="Times New Roman" w:hAnsi="Calibri" w:cs="Calibri"/>
                <w:color w:val="000000"/>
                <w:lang w:eastAsia="pl-PL"/>
              </w:rPr>
              <w:t>Ekran</w:t>
            </w:r>
            <w:r>
              <w:rPr>
                <w:rFonts w:ascii="Calibri" w:eastAsia="Times New Roman" w:hAnsi="Calibri" w:cs="Calibri"/>
                <w:color w:val="000000"/>
                <w:lang w:eastAsia="pl-PL"/>
              </w:rPr>
              <w:t xml:space="preserve"> ścienny elektrycznie rozwijany (opis powyżej)</w:t>
            </w:r>
          </w:p>
        </w:tc>
      </w:tr>
      <w:tr w:rsidR="000526C6" w:rsidTr="009349E7">
        <w:tc>
          <w:tcPr>
            <w:tcW w:w="9736" w:type="dxa"/>
            <w:gridSpan w:val="5"/>
            <w:vAlign w:val="center"/>
          </w:tcPr>
          <w:p w:rsidR="000526C6" w:rsidRDefault="000526C6" w:rsidP="000526C6">
            <w:pPr>
              <w:pStyle w:val="Akapitzlist"/>
              <w:autoSpaceDE w:val="0"/>
              <w:autoSpaceDN w:val="0"/>
              <w:adjustRightInd w:val="0"/>
            </w:pPr>
          </w:p>
          <w:p w:rsidR="000526C6" w:rsidRPr="00F75A22" w:rsidRDefault="000526C6" w:rsidP="000526C6">
            <w:pPr>
              <w:jc w:val="left"/>
              <w:rPr>
                <w:rFonts w:ascii="Calibri" w:eastAsia="Times New Roman" w:hAnsi="Calibri" w:cs="Calibri"/>
                <w:color w:val="000000"/>
                <w:lang w:eastAsia="pl-PL"/>
              </w:rPr>
            </w:pPr>
            <w:r>
              <w:t>Producent i model ekranu ściennego elektrycznie rozwijanego ………………………………………………………………</w:t>
            </w:r>
          </w:p>
        </w:tc>
      </w:tr>
      <w:tr w:rsidR="006B0B1F" w:rsidTr="00EA570D">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80</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nauczyciela z oprogramowaniem</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nauczyciela z oprogramowaniem (opis powyżej)</w:t>
            </w:r>
          </w:p>
        </w:tc>
      </w:tr>
      <w:tr w:rsidR="00A76A08" w:rsidTr="00682270">
        <w:tc>
          <w:tcPr>
            <w:tcW w:w="9736" w:type="dxa"/>
            <w:gridSpan w:val="5"/>
            <w:vAlign w:val="center"/>
          </w:tcPr>
          <w:p w:rsidR="00A76A08" w:rsidRDefault="00A76A08" w:rsidP="00A76A08">
            <w:pPr>
              <w:pStyle w:val="Akapitzlist"/>
              <w:autoSpaceDE w:val="0"/>
              <w:autoSpaceDN w:val="0"/>
              <w:adjustRightInd w:val="0"/>
            </w:pPr>
          </w:p>
          <w:p w:rsidR="00A76A08" w:rsidRDefault="00A76A08" w:rsidP="00A76A08">
            <w:pPr>
              <w:jc w:val="left"/>
              <w:rPr>
                <w:rFonts w:ascii="Calibri" w:eastAsia="Times New Roman" w:hAnsi="Calibri" w:cs="Calibri"/>
                <w:color w:val="000000"/>
                <w:lang w:eastAsia="pl-PL"/>
              </w:rPr>
            </w:pPr>
            <w:r>
              <w:t>Producent i model laptopa ………………………………………………………………………………………..</w:t>
            </w:r>
          </w:p>
        </w:tc>
      </w:tr>
      <w:tr w:rsidR="006B0B1F" w:rsidTr="00D3459B">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81</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Aparat fotograficzny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F75A22">
              <w:rPr>
                <w:rFonts w:ascii="Calibri" w:eastAsia="Times New Roman" w:hAnsi="Calibri" w:cs="Calibri"/>
                <w:color w:val="000000"/>
                <w:lang w:eastAsia="pl-PL"/>
              </w:rPr>
              <w:t>Aparat fotograficzny</w:t>
            </w:r>
            <w:r>
              <w:rPr>
                <w:rFonts w:ascii="Calibri" w:eastAsia="Times New Roman" w:hAnsi="Calibri" w:cs="Calibri"/>
                <w:color w:val="000000"/>
                <w:lang w:eastAsia="pl-PL"/>
              </w:rPr>
              <w:t xml:space="preserve"> (opis powyżej)</w:t>
            </w:r>
          </w:p>
        </w:tc>
      </w:tr>
      <w:tr w:rsidR="007970E8" w:rsidTr="00FA2460">
        <w:tc>
          <w:tcPr>
            <w:tcW w:w="9736" w:type="dxa"/>
            <w:gridSpan w:val="5"/>
            <w:vAlign w:val="center"/>
          </w:tcPr>
          <w:p w:rsidR="007970E8" w:rsidRDefault="007970E8" w:rsidP="007970E8">
            <w:pPr>
              <w:pStyle w:val="Akapitzlist"/>
              <w:autoSpaceDE w:val="0"/>
              <w:autoSpaceDN w:val="0"/>
              <w:adjustRightInd w:val="0"/>
            </w:pPr>
          </w:p>
          <w:p w:rsidR="007970E8" w:rsidRPr="00F75A22" w:rsidRDefault="007970E8" w:rsidP="007970E8">
            <w:pPr>
              <w:jc w:val="left"/>
              <w:rPr>
                <w:rFonts w:ascii="Calibri" w:eastAsia="Times New Roman" w:hAnsi="Calibri" w:cs="Calibri"/>
                <w:color w:val="000000"/>
                <w:lang w:eastAsia="pl-PL"/>
              </w:rPr>
            </w:pPr>
            <w:r>
              <w:t>Producent i model aparatu fotograficznego ………………………………………………………………………………………..</w:t>
            </w:r>
          </w:p>
        </w:tc>
      </w:tr>
      <w:tr w:rsidR="006B0B1F" w:rsidTr="006762E8">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85</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64</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nauczyciela z oprogramowaniem</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nauczyciela z oprogramowaniem (opis powyżej)</w:t>
            </w:r>
          </w:p>
        </w:tc>
      </w:tr>
      <w:tr w:rsidR="00BC0D0F" w:rsidTr="00DC0115">
        <w:tc>
          <w:tcPr>
            <w:tcW w:w="9736" w:type="dxa"/>
            <w:gridSpan w:val="5"/>
            <w:vAlign w:val="center"/>
          </w:tcPr>
          <w:p w:rsidR="00BC0D0F" w:rsidRDefault="00BC0D0F" w:rsidP="00BC0D0F">
            <w:pPr>
              <w:pStyle w:val="Akapitzlist"/>
              <w:autoSpaceDE w:val="0"/>
              <w:autoSpaceDN w:val="0"/>
              <w:adjustRightInd w:val="0"/>
            </w:pPr>
          </w:p>
          <w:p w:rsidR="00BC0D0F" w:rsidRDefault="00BC0D0F" w:rsidP="005A0DA9">
            <w:pPr>
              <w:jc w:val="left"/>
              <w:rPr>
                <w:rFonts w:ascii="Calibri" w:eastAsia="Times New Roman" w:hAnsi="Calibri" w:cs="Calibri"/>
                <w:color w:val="000000"/>
                <w:lang w:eastAsia="pl-PL"/>
              </w:rPr>
            </w:pPr>
            <w:r>
              <w:t xml:space="preserve">Producent i model </w:t>
            </w:r>
            <w:r w:rsidR="005A0DA9">
              <w:t>laptopa</w:t>
            </w:r>
            <w:r>
              <w:t>………………………………………………………………………………………..</w:t>
            </w:r>
          </w:p>
        </w:tc>
      </w:tr>
      <w:tr w:rsidR="006B0B1F" w:rsidTr="00F21503">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86</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64</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ucznia z oprogramowaniem</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12</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ucznia z oprogramowaniem (opis powyżej)</w:t>
            </w:r>
          </w:p>
        </w:tc>
      </w:tr>
      <w:tr w:rsidR="005A0DA9" w:rsidTr="00840237">
        <w:tc>
          <w:tcPr>
            <w:tcW w:w="9736" w:type="dxa"/>
            <w:gridSpan w:val="5"/>
            <w:vAlign w:val="center"/>
          </w:tcPr>
          <w:p w:rsidR="005A0DA9" w:rsidRDefault="005A0DA9" w:rsidP="005A0DA9">
            <w:pPr>
              <w:pStyle w:val="Akapitzlist"/>
              <w:autoSpaceDE w:val="0"/>
              <w:autoSpaceDN w:val="0"/>
              <w:adjustRightInd w:val="0"/>
            </w:pPr>
          </w:p>
          <w:p w:rsidR="005A0DA9" w:rsidRDefault="005A0DA9" w:rsidP="005A0DA9">
            <w:pPr>
              <w:jc w:val="left"/>
              <w:rPr>
                <w:rFonts w:ascii="Calibri" w:eastAsia="Times New Roman" w:hAnsi="Calibri" w:cs="Calibri"/>
                <w:color w:val="000000"/>
                <w:lang w:eastAsia="pl-PL"/>
              </w:rPr>
            </w:pPr>
            <w:r>
              <w:t>Producent i model laptopa ………………………………………………………………………………………..</w:t>
            </w:r>
          </w:p>
        </w:tc>
      </w:tr>
      <w:tr w:rsidR="006B0B1F" w:rsidTr="00D0612A">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87</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64</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interaktywny: tablica interaktywna, projektor, uchwyt sufitowy, kabel zasilający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8A5D00">
              <w:rPr>
                <w:rFonts w:ascii="Calibri" w:eastAsia="Times New Roman" w:hAnsi="Calibri" w:cs="Calibri"/>
                <w:color w:val="000000"/>
                <w:lang w:eastAsia="pl-PL"/>
              </w:rPr>
              <w:t>Zestaw interaktywny: tablica interaktywna, projektor, uchwyt sufitowy, kabel zasilający TYP 2</w:t>
            </w:r>
          </w:p>
        </w:tc>
      </w:tr>
      <w:tr w:rsidR="003D7A64" w:rsidTr="00AB45A6">
        <w:tc>
          <w:tcPr>
            <w:tcW w:w="9736" w:type="dxa"/>
            <w:gridSpan w:val="5"/>
            <w:vAlign w:val="center"/>
          </w:tcPr>
          <w:p w:rsidR="003D7A64" w:rsidRDefault="003D7A64" w:rsidP="003D7A64">
            <w:pPr>
              <w:pStyle w:val="Akapitzlist"/>
              <w:autoSpaceDE w:val="0"/>
              <w:autoSpaceDN w:val="0"/>
              <w:adjustRightInd w:val="0"/>
            </w:pPr>
          </w:p>
          <w:p w:rsidR="003D7A64" w:rsidRPr="008A5D00" w:rsidRDefault="003D7A64" w:rsidP="003D7A64">
            <w:pPr>
              <w:jc w:val="left"/>
              <w:rPr>
                <w:rFonts w:ascii="Calibri" w:eastAsia="Times New Roman" w:hAnsi="Calibri" w:cs="Calibri"/>
                <w:color w:val="000000"/>
                <w:lang w:eastAsia="pl-PL"/>
              </w:rPr>
            </w:pPr>
            <w:r>
              <w:t>Producent i model tablicy interaktywnej oraz projektora …………………………………………………………………………..</w:t>
            </w:r>
          </w:p>
        </w:tc>
      </w:tr>
      <w:tr w:rsidR="006B0B1F" w:rsidTr="008430B9">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bl>
    <w:p w:rsidR="00C125C6" w:rsidRDefault="00C125C6" w:rsidP="00525B98">
      <w:pPr>
        <w:autoSpaceDE w:val="0"/>
        <w:autoSpaceDN w:val="0"/>
        <w:adjustRightInd w:val="0"/>
        <w:rPr>
          <w:rFonts w:ascii="Arial Narrow" w:hAnsi="Arial Narrow" w:cs="Arial"/>
          <w:b/>
        </w:rPr>
      </w:pPr>
    </w:p>
    <w:p w:rsidR="00C125C6" w:rsidRPr="00C125C6" w:rsidRDefault="00C125C6" w:rsidP="00C125C6">
      <w:pPr>
        <w:autoSpaceDE w:val="0"/>
        <w:autoSpaceDN w:val="0"/>
        <w:adjustRightInd w:val="0"/>
        <w:jc w:val="center"/>
        <w:rPr>
          <w:rFonts w:ascii="Arial Narrow" w:eastAsia="Yu Mincho Light" w:hAnsi="Arial Narrow" w:cs="Calibri"/>
          <w:b/>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
        <w:gridCol w:w="567"/>
        <w:gridCol w:w="1276"/>
        <w:gridCol w:w="709"/>
        <w:gridCol w:w="6607"/>
      </w:tblGrid>
      <w:tr w:rsidR="00CC015E" w:rsidRPr="004C7B6D" w:rsidTr="00525B98">
        <w:trPr>
          <w:trHeight w:val="1200"/>
        </w:trPr>
        <w:tc>
          <w:tcPr>
            <w:tcW w:w="9634" w:type="dxa"/>
            <w:gridSpan w:val="5"/>
            <w:shd w:val="clear" w:color="auto" w:fill="BDD6EE" w:themeFill="accent1" w:themeFillTint="66"/>
            <w:vAlign w:val="center"/>
          </w:tcPr>
          <w:p w:rsidR="00CC015E" w:rsidRPr="00195449" w:rsidRDefault="00CC015E" w:rsidP="004C7B6D">
            <w:pPr>
              <w:jc w:val="left"/>
              <w:rPr>
                <w:rFonts w:ascii="Calibri" w:eastAsia="Times New Roman" w:hAnsi="Calibri" w:cs="Calibri"/>
                <w:b/>
                <w:color w:val="000000"/>
                <w:lang w:eastAsia="pl-PL"/>
              </w:rPr>
            </w:pPr>
            <w:r w:rsidRPr="00195449">
              <w:rPr>
                <w:rFonts w:ascii="Calibri" w:eastAsia="Times New Roman" w:hAnsi="Calibri" w:cs="Calibri"/>
                <w:b/>
                <w:color w:val="000000"/>
                <w:lang w:eastAsia="pl-PL"/>
              </w:rPr>
              <w:t>Zadanie 1 – Wsparcie dla Szkoły Podstawowej im. Jana Pawła II w Łowisku</w:t>
            </w:r>
          </w:p>
        </w:tc>
      </w:tr>
      <w:tr w:rsidR="00C125C6" w:rsidRPr="004C7B6D" w:rsidTr="00525B98">
        <w:trPr>
          <w:trHeight w:val="1200"/>
        </w:trPr>
        <w:tc>
          <w:tcPr>
            <w:tcW w:w="475" w:type="dxa"/>
            <w:shd w:val="clear" w:color="auto" w:fill="BDD6EE" w:themeFill="accent1" w:themeFillTint="66"/>
            <w:vAlign w:val="center"/>
            <w:hideMark/>
          </w:tcPr>
          <w:p w:rsidR="00C125C6" w:rsidRPr="00C125C6" w:rsidRDefault="00C125C6" w:rsidP="004C7B6D">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lastRenderedPageBreak/>
              <w:t>L.p.</w:t>
            </w:r>
          </w:p>
        </w:tc>
        <w:tc>
          <w:tcPr>
            <w:tcW w:w="567" w:type="dxa"/>
            <w:shd w:val="clear" w:color="auto" w:fill="BDD6EE" w:themeFill="accent1" w:themeFillTint="66"/>
            <w:vAlign w:val="center"/>
            <w:hideMark/>
          </w:tcPr>
          <w:p w:rsidR="00C125C6" w:rsidRPr="00C125C6" w:rsidRDefault="00C125C6" w:rsidP="004C7B6D">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276" w:type="dxa"/>
            <w:shd w:val="clear" w:color="auto" w:fill="BDD6EE" w:themeFill="accent1" w:themeFillTint="66"/>
            <w:vAlign w:val="center"/>
            <w:hideMark/>
          </w:tcPr>
          <w:p w:rsidR="00C125C6" w:rsidRPr="00C125C6" w:rsidRDefault="00C125C6" w:rsidP="004C7B6D">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709" w:type="dxa"/>
            <w:shd w:val="clear" w:color="auto" w:fill="BDD6EE" w:themeFill="accent1" w:themeFillTint="66"/>
            <w:vAlign w:val="center"/>
            <w:hideMark/>
          </w:tcPr>
          <w:p w:rsidR="00C125C6" w:rsidRPr="00C125C6" w:rsidRDefault="00C125C6" w:rsidP="004C7B6D">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6607" w:type="dxa"/>
            <w:shd w:val="clear" w:color="auto" w:fill="BDD6EE" w:themeFill="accent1" w:themeFillTint="66"/>
            <w:vAlign w:val="center"/>
            <w:hideMark/>
          </w:tcPr>
          <w:p w:rsidR="00C125C6" w:rsidRPr="00195449" w:rsidRDefault="00C125C6" w:rsidP="00195449">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C125C6" w:rsidRPr="004C7B6D" w:rsidTr="003514DB">
        <w:trPr>
          <w:trHeight w:val="6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14</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Zagrożenia cyfrowego świata  - zestaw 3 filmów edukacyjnych</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powinien składać się z co najmniej trzech filmów lub trzech części dotyczących bezpiecznego korzystania z portali społecznościowych, z Internetu, oraz z telefonu komórkowego.</w:t>
            </w:r>
          </w:p>
        </w:tc>
      </w:tr>
      <w:tr w:rsidR="006B0B1F" w:rsidRPr="004C7B6D" w:rsidTr="001749CC">
        <w:trPr>
          <w:trHeight w:val="600"/>
        </w:trPr>
        <w:tc>
          <w:tcPr>
            <w:tcW w:w="1042" w:type="dxa"/>
            <w:gridSpan w:val="2"/>
            <w:shd w:val="clear" w:color="000000" w:fill="FFF2CC"/>
            <w:noWrap/>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FFF2CC"/>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9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Program </w:t>
            </w:r>
            <w:proofErr w:type="spellStart"/>
            <w:r w:rsidRPr="004C7B6D">
              <w:rPr>
                <w:rFonts w:ascii="Calibri" w:eastAsia="Times New Roman" w:hAnsi="Calibri" w:cs="Calibri"/>
                <w:color w:val="000000"/>
                <w:lang w:eastAsia="pl-PL"/>
              </w:rPr>
              <w:t>Logomocja</w:t>
            </w:r>
            <w:proofErr w:type="spellEnd"/>
            <w:r w:rsidRPr="004C7B6D">
              <w:rPr>
                <w:rFonts w:ascii="Calibri" w:eastAsia="Times New Roman" w:hAnsi="Calibri" w:cs="Calibri"/>
                <w:color w:val="000000"/>
                <w:lang w:eastAsia="pl-PL"/>
              </w:rPr>
              <w:t xml:space="preserve"> (Logo </w:t>
            </w:r>
            <w:proofErr w:type="spellStart"/>
            <w:r w:rsidRPr="004C7B6D">
              <w:rPr>
                <w:rFonts w:ascii="Calibri" w:eastAsia="Times New Roman" w:hAnsi="Calibri" w:cs="Calibri"/>
                <w:color w:val="000000"/>
                <w:lang w:eastAsia="pl-PL"/>
              </w:rPr>
              <w:t>Komeniusz</w:t>
            </w:r>
            <w:proofErr w:type="spellEnd"/>
            <w:r w:rsidRPr="004C7B6D">
              <w:rPr>
                <w:rFonts w:ascii="Calibri" w:eastAsia="Times New Roman" w:hAnsi="Calibri" w:cs="Calibri"/>
                <w:color w:val="000000"/>
                <w:lang w:eastAsia="pl-PL"/>
              </w:rPr>
              <w:t>)</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Program do obsługi edukacyjnego języka programowania Logo umożliwiający m.in. tworzenie rysunków, melodii, wykonywanie obliczeń, definiowanie pojęć matematycznych, modelowanie i symulowanie różnych procesów (fizycznych, biologicznych) oraz realizowanie multimedialnych projektów.</w:t>
            </w:r>
          </w:p>
        </w:tc>
      </w:tr>
      <w:tr w:rsidR="00C125C6" w:rsidRPr="004C7B6D" w:rsidTr="003514DB">
        <w:trPr>
          <w:trHeight w:val="6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Program </w:t>
            </w:r>
            <w:proofErr w:type="spellStart"/>
            <w:r w:rsidRPr="004C7B6D">
              <w:rPr>
                <w:rFonts w:ascii="Calibri" w:eastAsia="Times New Roman" w:hAnsi="Calibri" w:cs="Calibri"/>
                <w:color w:val="000000"/>
                <w:lang w:eastAsia="pl-PL"/>
              </w:rPr>
              <w:t>Baltie</w:t>
            </w:r>
            <w:proofErr w:type="spellEnd"/>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tcBorders>
              <w:bottom w:val="single" w:sz="4" w:space="0" w:color="auto"/>
            </w:tcBorders>
            <w:shd w:val="clear" w:color="auto" w:fill="auto"/>
            <w:vAlign w:val="center"/>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Najnowsza wersja programu dla dzieci do obsługi języka programowania </w:t>
            </w:r>
            <w:proofErr w:type="spellStart"/>
            <w:r w:rsidRPr="004C7B6D">
              <w:rPr>
                <w:rFonts w:ascii="Calibri" w:eastAsia="Times New Roman" w:hAnsi="Calibri" w:cs="Calibri"/>
                <w:color w:val="000000"/>
                <w:lang w:eastAsia="pl-PL"/>
              </w:rPr>
              <w:t>Baltie</w:t>
            </w:r>
            <w:proofErr w:type="spellEnd"/>
          </w:p>
        </w:tc>
      </w:tr>
      <w:tr w:rsidR="007677B0" w:rsidRPr="004C7B6D" w:rsidTr="00131822">
        <w:trPr>
          <w:trHeight w:val="600"/>
        </w:trPr>
        <w:tc>
          <w:tcPr>
            <w:tcW w:w="1042" w:type="dxa"/>
            <w:gridSpan w:val="2"/>
            <w:shd w:val="clear" w:color="000000" w:fill="FFF2CC"/>
            <w:noWrap/>
            <w:vAlign w:val="center"/>
          </w:tcPr>
          <w:p w:rsidR="007677B0" w:rsidRPr="00FE1BB0" w:rsidRDefault="007677B0" w:rsidP="007677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7677B0" w:rsidRPr="00FE1BB0" w:rsidRDefault="007677B0" w:rsidP="007677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FFF2CC"/>
            <w:vAlign w:val="center"/>
          </w:tcPr>
          <w:p w:rsidR="007677B0" w:rsidRPr="00FE1BB0" w:rsidRDefault="007677B0" w:rsidP="007677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tcBorders>
              <w:bottom w:val="single" w:sz="4" w:space="0" w:color="auto"/>
            </w:tcBorders>
            <w:shd w:val="clear" w:color="auto" w:fill="auto"/>
            <w:vAlign w:val="center"/>
          </w:tcPr>
          <w:p w:rsidR="007677B0" w:rsidRPr="00FE1BB0" w:rsidRDefault="007677B0" w:rsidP="007677B0">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9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Pudełko do obserwacji okazów (z 2 lupami)</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30</w:t>
            </w:r>
          </w:p>
        </w:tc>
        <w:tc>
          <w:tcPr>
            <w:tcW w:w="6607" w:type="dxa"/>
            <w:shd w:val="clear" w:color="auto" w:fill="auto"/>
            <w:hideMark/>
          </w:tcPr>
          <w:p w:rsidR="00C125C6" w:rsidRPr="004C7B6D" w:rsidRDefault="00A22C5E"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Przezroczysty pojemnik w kształcie walca, w którego pokrywkę (zdejmowana) wbudowane są 2 lupy (jedna uchylna na zawiasie), dając powiększenie 2x lub 4x. W pokrywie powinny znajdować się otwory wentylacyjne. Dno pudełka powinno posiadać siatkę do szacowania i porównywania wielkości okazów.</w:t>
            </w:r>
          </w:p>
        </w:tc>
      </w:tr>
      <w:tr w:rsidR="00A22C5E" w:rsidRPr="004C7B6D" w:rsidTr="003514DB">
        <w:trPr>
          <w:trHeight w:val="1124"/>
        </w:trPr>
        <w:tc>
          <w:tcPr>
            <w:tcW w:w="475" w:type="dxa"/>
            <w:shd w:val="clear" w:color="000000" w:fill="FFF2CC"/>
            <w:noWrap/>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w:t>
            </w:r>
          </w:p>
        </w:tc>
        <w:tc>
          <w:tcPr>
            <w:tcW w:w="567"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preparatów biologicznych (w zestawie min. 50 preparatów)</w:t>
            </w:r>
          </w:p>
        </w:tc>
        <w:tc>
          <w:tcPr>
            <w:tcW w:w="709"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A22C5E" w:rsidRPr="004C7B6D" w:rsidRDefault="00A22C5E" w:rsidP="00A22C5E">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w:t>
            </w:r>
            <w:r>
              <w:rPr>
                <w:rFonts w:ascii="Calibri" w:eastAsia="Times New Roman" w:hAnsi="Calibri" w:cs="Calibri"/>
                <w:color w:val="000000"/>
                <w:lang w:eastAsia="pl-PL"/>
              </w:rPr>
              <w:t xml:space="preserve"> co najmniej</w:t>
            </w:r>
            <w:r w:rsidRPr="004C7B6D">
              <w:rPr>
                <w:rFonts w:ascii="Calibri" w:eastAsia="Times New Roman" w:hAnsi="Calibri" w:cs="Calibri"/>
                <w:color w:val="000000"/>
                <w:lang w:eastAsia="pl-PL"/>
              </w:rPr>
              <w:t xml:space="preserve"> 50 szt. wysokiej jakości preparatów biologicznych zapakowanych w pudełko. Zestaw powinien zawierać zarówno tkanki roślinne jak i zwierzęce.</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r>
          </w:p>
        </w:tc>
      </w:tr>
      <w:tr w:rsidR="00A22C5E" w:rsidRPr="004C7B6D" w:rsidTr="003514DB">
        <w:trPr>
          <w:trHeight w:val="900"/>
        </w:trPr>
        <w:tc>
          <w:tcPr>
            <w:tcW w:w="475" w:type="dxa"/>
            <w:shd w:val="clear" w:color="000000" w:fill="FFF2CC"/>
            <w:noWrap/>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10</w:t>
            </w:r>
          </w:p>
        </w:tc>
        <w:tc>
          <w:tcPr>
            <w:tcW w:w="567"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Globus konturowy podświetlany</w:t>
            </w:r>
          </w:p>
        </w:tc>
        <w:tc>
          <w:tcPr>
            <w:tcW w:w="709"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A22C5E" w:rsidRPr="004C7B6D" w:rsidRDefault="00A22C5E" w:rsidP="00A22C5E">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Globus o średnicy </w:t>
            </w:r>
            <w:r>
              <w:rPr>
                <w:rFonts w:ascii="Calibri" w:eastAsia="Times New Roman" w:hAnsi="Calibri" w:cs="Calibri"/>
                <w:color w:val="000000"/>
                <w:lang w:eastAsia="pl-PL"/>
              </w:rPr>
              <w:t xml:space="preserve">co najmniej </w:t>
            </w:r>
            <w:r w:rsidRPr="004C7B6D">
              <w:rPr>
                <w:rFonts w:ascii="Calibri" w:eastAsia="Times New Roman" w:hAnsi="Calibri" w:cs="Calibri"/>
                <w:color w:val="000000"/>
                <w:lang w:eastAsia="pl-PL"/>
              </w:rPr>
              <w:t xml:space="preserve">25 cm z zaznaczonymi konturami lądów, siatką kartograficzną oraz granicami państw. Po powierzchni można pisać mazakami </w:t>
            </w:r>
            <w:proofErr w:type="spellStart"/>
            <w:r w:rsidRPr="004C7B6D">
              <w:rPr>
                <w:rFonts w:ascii="Calibri" w:eastAsia="Times New Roman" w:hAnsi="Calibri" w:cs="Calibri"/>
                <w:color w:val="000000"/>
                <w:lang w:eastAsia="pl-PL"/>
              </w:rPr>
              <w:t>suchościeralnymi</w:t>
            </w:r>
            <w:proofErr w:type="spellEnd"/>
            <w:r w:rsidRPr="004C7B6D">
              <w:rPr>
                <w:rFonts w:ascii="Calibri" w:eastAsia="Times New Roman" w:hAnsi="Calibri" w:cs="Calibri"/>
                <w:color w:val="000000"/>
                <w:lang w:eastAsia="pl-PL"/>
              </w:rPr>
              <w:t xml:space="preserve"> (dołączone wraz z gąbką). Po podświetleniu widoczna kolorowa mapa polityczna.</w:t>
            </w:r>
          </w:p>
        </w:tc>
      </w:tr>
      <w:tr w:rsidR="00A22C5E" w:rsidRPr="004C7B6D" w:rsidTr="003514DB">
        <w:trPr>
          <w:trHeight w:val="600"/>
        </w:trPr>
        <w:tc>
          <w:tcPr>
            <w:tcW w:w="475" w:type="dxa"/>
            <w:shd w:val="clear" w:color="000000" w:fill="FFF2CC"/>
            <w:noWrap/>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11</w:t>
            </w:r>
          </w:p>
        </w:tc>
        <w:tc>
          <w:tcPr>
            <w:tcW w:w="567"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Taśma miernicza</w:t>
            </w:r>
          </w:p>
        </w:tc>
        <w:tc>
          <w:tcPr>
            <w:tcW w:w="709"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10</w:t>
            </w:r>
          </w:p>
        </w:tc>
        <w:tc>
          <w:tcPr>
            <w:tcW w:w="6607" w:type="dxa"/>
            <w:shd w:val="clear" w:color="auto" w:fill="auto"/>
            <w:hideMark/>
          </w:tcPr>
          <w:p w:rsidR="00A22C5E" w:rsidRPr="004C7B6D" w:rsidRDefault="00A22C5E" w:rsidP="00A22C5E">
            <w:pPr>
              <w:jc w:val="left"/>
              <w:rPr>
                <w:rFonts w:ascii="Times New Roman" w:eastAsia="Times New Roman" w:hAnsi="Times New Roman" w:cs="Times New Roman"/>
                <w:sz w:val="20"/>
                <w:szCs w:val="20"/>
                <w:lang w:eastAsia="pl-PL"/>
              </w:rPr>
            </w:pPr>
            <w:r>
              <w:t>Taśma terenowa długości co najmniej 20 metrów, wysuwana z okrągłej, plastikowej obudowy.</w:t>
            </w:r>
          </w:p>
        </w:tc>
      </w:tr>
      <w:tr w:rsidR="00A22C5E" w:rsidRPr="004C7B6D" w:rsidTr="003514DB">
        <w:trPr>
          <w:trHeight w:val="600"/>
        </w:trPr>
        <w:tc>
          <w:tcPr>
            <w:tcW w:w="475" w:type="dxa"/>
            <w:shd w:val="clear" w:color="000000" w:fill="FFF2CC"/>
            <w:noWrap/>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12</w:t>
            </w:r>
          </w:p>
        </w:tc>
        <w:tc>
          <w:tcPr>
            <w:tcW w:w="567"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Globus fizyczny duży</w:t>
            </w:r>
          </w:p>
        </w:tc>
        <w:tc>
          <w:tcPr>
            <w:tcW w:w="709"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noWrap/>
            <w:vAlign w:val="bottom"/>
            <w:hideMark/>
          </w:tcPr>
          <w:p w:rsidR="00A22C5E" w:rsidRPr="004C7B6D" w:rsidRDefault="00A22C5E" w:rsidP="00A22C5E">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Duży demonstracyjny globus fizyczny o średnicy co najmniej 40 cm. Wersja polska.</w:t>
            </w:r>
          </w:p>
        </w:tc>
      </w:tr>
      <w:tr w:rsidR="00A22C5E" w:rsidRPr="004C7B6D" w:rsidTr="003514DB">
        <w:trPr>
          <w:trHeight w:val="4500"/>
        </w:trPr>
        <w:tc>
          <w:tcPr>
            <w:tcW w:w="475" w:type="dxa"/>
            <w:shd w:val="clear" w:color="000000" w:fill="FFF2CC"/>
            <w:noWrap/>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13</w:t>
            </w:r>
          </w:p>
        </w:tc>
        <w:tc>
          <w:tcPr>
            <w:tcW w:w="567"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Polska - mapa ścienna</w:t>
            </w:r>
          </w:p>
        </w:tc>
        <w:tc>
          <w:tcPr>
            <w:tcW w:w="709"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bottom"/>
            <w:hideMark/>
          </w:tcPr>
          <w:p w:rsidR="00A22C5E" w:rsidRPr="004C7B6D" w:rsidRDefault="00A22C5E" w:rsidP="00A22C5E">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Dwustronna ścienna mapa Polski. Pierwsza strona przedstawia kształtowanie terenu zobrazowany dokładną siatką poziomic. Wzniesienie ponad poziom morza oznaczono wyraźnymi kolorami.</w:t>
            </w:r>
            <w:r w:rsidRPr="004C7B6D">
              <w:rPr>
                <w:rFonts w:ascii="Calibri" w:eastAsia="Times New Roman" w:hAnsi="Calibri" w:cs="Calibri"/>
                <w:color w:val="000000"/>
                <w:lang w:eastAsia="pl-PL"/>
              </w:rPr>
              <w:br/>
              <w:t>Dodatkową zaletą mapy jest szczegółowe pokazanie krain geograficznych na terenie Polski, włączając w to także mniejsze jednostki, nieuwidocznione na innych mapach tego rodzaju.</w:t>
            </w:r>
            <w:r w:rsidRPr="004C7B6D">
              <w:rPr>
                <w:rFonts w:ascii="Calibri" w:eastAsia="Times New Roman" w:hAnsi="Calibri" w:cs="Calibri"/>
                <w:color w:val="000000"/>
                <w:lang w:eastAsia="pl-PL"/>
              </w:rPr>
              <w:br/>
              <w:t>W treści mapy zawarto dodatkowo parki krajobrazowe. Oznaczono je numerami, a w dole mapy zamieszczono tabelę z ich wykazem.</w:t>
            </w:r>
            <w:r w:rsidRPr="004C7B6D">
              <w:rPr>
                <w:rFonts w:ascii="Calibri" w:eastAsia="Times New Roman" w:hAnsi="Calibri" w:cs="Calibri"/>
                <w:color w:val="000000"/>
                <w:lang w:eastAsia="pl-PL"/>
              </w:rPr>
              <w:br/>
              <w:t>Mapa ukazuje również sieć drogową - drogi główne, ekspresowe i autostrady, a także drogi w budowie.</w:t>
            </w:r>
            <w:r w:rsidRPr="004C7B6D">
              <w:rPr>
                <w:rFonts w:ascii="Calibri" w:eastAsia="Times New Roman" w:hAnsi="Calibri" w:cs="Calibri"/>
                <w:color w:val="000000"/>
                <w:lang w:eastAsia="pl-PL"/>
              </w:rPr>
              <w:br/>
              <w:t>Druga strona to mapa administracyjna Polski.</w:t>
            </w:r>
            <w:r w:rsidRPr="004C7B6D">
              <w:rPr>
                <w:rFonts w:ascii="Calibri" w:eastAsia="Times New Roman" w:hAnsi="Calibri" w:cs="Calibri"/>
                <w:color w:val="000000"/>
                <w:lang w:eastAsia="pl-PL"/>
              </w:rPr>
              <w:br/>
              <w:t xml:space="preserve">Szerokość  </w:t>
            </w:r>
            <w:r>
              <w:rPr>
                <w:rFonts w:ascii="Calibri" w:eastAsia="Times New Roman" w:hAnsi="Calibri" w:cs="Calibri"/>
                <w:color w:val="000000"/>
                <w:lang w:eastAsia="pl-PL"/>
              </w:rPr>
              <w:t xml:space="preserve">co najmniej </w:t>
            </w:r>
            <w:r w:rsidRPr="004C7B6D">
              <w:rPr>
                <w:rFonts w:ascii="Calibri" w:eastAsia="Times New Roman" w:hAnsi="Calibri" w:cs="Calibri"/>
                <w:color w:val="000000"/>
                <w:lang w:eastAsia="pl-PL"/>
              </w:rPr>
              <w:t>155 cm</w:t>
            </w:r>
            <w:r w:rsidRPr="004C7B6D">
              <w:rPr>
                <w:rFonts w:ascii="Calibri" w:eastAsia="Times New Roman" w:hAnsi="Calibri" w:cs="Calibri"/>
                <w:color w:val="000000"/>
                <w:lang w:eastAsia="pl-PL"/>
              </w:rPr>
              <w:br/>
              <w:t xml:space="preserve">Wysokość  </w:t>
            </w:r>
            <w:r>
              <w:rPr>
                <w:rFonts w:ascii="Calibri" w:eastAsia="Times New Roman" w:hAnsi="Calibri" w:cs="Calibri"/>
                <w:color w:val="000000"/>
                <w:lang w:eastAsia="pl-PL"/>
              </w:rPr>
              <w:t xml:space="preserve">co najmniej </w:t>
            </w:r>
            <w:r w:rsidRPr="004C7B6D">
              <w:rPr>
                <w:rFonts w:ascii="Calibri" w:eastAsia="Times New Roman" w:hAnsi="Calibri" w:cs="Calibri"/>
                <w:color w:val="000000"/>
                <w:lang w:eastAsia="pl-PL"/>
              </w:rPr>
              <w:t>140 cm</w:t>
            </w:r>
            <w:r w:rsidRPr="004C7B6D">
              <w:rPr>
                <w:rFonts w:ascii="Calibri" w:eastAsia="Times New Roman" w:hAnsi="Calibri" w:cs="Calibri"/>
                <w:color w:val="000000"/>
                <w:lang w:eastAsia="pl-PL"/>
              </w:rPr>
              <w:br/>
              <w:t>skala  1:500 000</w:t>
            </w:r>
            <w:r w:rsidRPr="004C7B6D">
              <w:rPr>
                <w:rFonts w:ascii="Calibri" w:eastAsia="Times New Roman" w:hAnsi="Calibri" w:cs="Calibri"/>
                <w:color w:val="000000"/>
                <w:lang w:eastAsia="pl-PL"/>
              </w:rPr>
              <w:br/>
              <w:t>język  polski</w:t>
            </w:r>
            <w:r w:rsidRPr="004C7B6D">
              <w:rPr>
                <w:rFonts w:ascii="Calibri" w:eastAsia="Times New Roman" w:hAnsi="Calibri" w:cs="Calibri"/>
                <w:color w:val="000000"/>
                <w:lang w:eastAsia="pl-PL"/>
              </w:rPr>
              <w:br/>
            </w:r>
          </w:p>
        </w:tc>
      </w:tr>
      <w:tr w:rsidR="00A22C5E" w:rsidRPr="004C7B6D" w:rsidTr="003514DB">
        <w:trPr>
          <w:trHeight w:val="600"/>
        </w:trPr>
        <w:tc>
          <w:tcPr>
            <w:tcW w:w="475" w:type="dxa"/>
            <w:shd w:val="clear" w:color="000000" w:fill="FFF2CC"/>
            <w:noWrap/>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14</w:t>
            </w:r>
          </w:p>
        </w:tc>
        <w:tc>
          <w:tcPr>
            <w:tcW w:w="567"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Mapa Krajobrazy świata</w:t>
            </w:r>
          </w:p>
        </w:tc>
        <w:tc>
          <w:tcPr>
            <w:tcW w:w="709"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A22C5E" w:rsidRPr="004C7B6D" w:rsidRDefault="00A22C5E" w:rsidP="00A22C5E">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Mapa ścienna do zawieszenia przedstawiająca różnorodność krajobrazową świata na podkładzie z efektem </w:t>
            </w:r>
            <w:proofErr w:type="spellStart"/>
            <w:r w:rsidRPr="004C7B6D">
              <w:rPr>
                <w:rFonts w:ascii="Calibri" w:eastAsia="Times New Roman" w:hAnsi="Calibri" w:cs="Calibri"/>
                <w:color w:val="000000"/>
                <w:lang w:eastAsia="pl-PL"/>
              </w:rPr>
              <w:t>trójwymiaru</w:t>
            </w:r>
            <w:proofErr w:type="spellEnd"/>
            <w:r w:rsidRPr="004C7B6D">
              <w:rPr>
                <w:rFonts w:ascii="Calibri" w:eastAsia="Times New Roman" w:hAnsi="Calibri" w:cs="Calibri"/>
                <w:color w:val="000000"/>
                <w:lang w:eastAsia="pl-PL"/>
              </w:rPr>
              <w:t>. Szerokość co najmniej 165 cm, wysokość z co najmniej 110 cm.</w:t>
            </w:r>
          </w:p>
        </w:tc>
      </w:tr>
      <w:tr w:rsidR="00A22C5E" w:rsidRPr="004C7B6D" w:rsidTr="003514DB">
        <w:trPr>
          <w:trHeight w:val="2100"/>
        </w:trPr>
        <w:tc>
          <w:tcPr>
            <w:tcW w:w="475" w:type="dxa"/>
            <w:shd w:val="clear" w:color="000000" w:fill="FFF2CC"/>
            <w:noWrap/>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567"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Świat - mapa fizyczna </w:t>
            </w:r>
          </w:p>
        </w:tc>
        <w:tc>
          <w:tcPr>
            <w:tcW w:w="709"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A22C5E" w:rsidRPr="004C7B6D" w:rsidRDefault="00A22C5E" w:rsidP="00A22C5E">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Mapa fizyczna świata z ukształtowaniem powierzchni lądów i dna oceanów.</w:t>
            </w:r>
            <w:r w:rsidRPr="004C7B6D">
              <w:rPr>
                <w:rFonts w:ascii="Calibri" w:eastAsia="Times New Roman" w:hAnsi="Calibri" w:cs="Calibri"/>
                <w:color w:val="000000"/>
                <w:lang w:eastAsia="pl-PL"/>
              </w:rPr>
              <w:br/>
              <w:t>Stonowana kolorystyka, duża ilość szczegółów.</w:t>
            </w:r>
            <w:r w:rsidRPr="004C7B6D">
              <w:rPr>
                <w:rFonts w:ascii="Calibri" w:eastAsia="Times New Roman" w:hAnsi="Calibri" w:cs="Calibri"/>
                <w:color w:val="000000"/>
                <w:lang w:eastAsia="pl-PL"/>
              </w:rPr>
              <w:br/>
              <w:t>Mapa pokryta laminatem matowym od przodu, z tyłu laminatem gładkim.</w:t>
            </w:r>
            <w:r w:rsidRPr="004C7B6D">
              <w:rPr>
                <w:rFonts w:ascii="Calibri" w:eastAsia="Times New Roman" w:hAnsi="Calibri" w:cs="Calibri"/>
                <w:color w:val="000000"/>
                <w:lang w:eastAsia="pl-PL"/>
              </w:rPr>
              <w:br/>
              <w:t>Szerokość min. 194 cm</w:t>
            </w:r>
            <w:r w:rsidRPr="004C7B6D">
              <w:rPr>
                <w:rFonts w:ascii="Calibri" w:eastAsia="Times New Roman" w:hAnsi="Calibri" w:cs="Calibri"/>
                <w:color w:val="000000"/>
                <w:lang w:eastAsia="pl-PL"/>
              </w:rPr>
              <w:br/>
              <w:t>wysokość min.  133 cm</w:t>
            </w:r>
            <w:r w:rsidRPr="004C7B6D">
              <w:rPr>
                <w:rFonts w:ascii="Calibri" w:eastAsia="Times New Roman" w:hAnsi="Calibri" w:cs="Calibri"/>
                <w:color w:val="000000"/>
                <w:lang w:eastAsia="pl-PL"/>
              </w:rPr>
              <w:br/>
              <w:t>skala  1:18 000 000</w:t>
            </w:r>
          </w:p>
        </w:tc>
      </w:tr>
      <w:tr w:rsidR="00A22C5E" w:rsidRPr="004C7B6D" w:rsidTr="003514DB">
        <w:trPr>
          <w:trHeight w:val="6300"/>
        </w:trPr>
        <w:tc>
          <w:tcPr>
            <w:tcW w:w="475" w:type="dxa"/>
            <w:shd w:val="clear" w:color="000000" w:fill="FFF2CC"/>
            <w:noWrap/>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16</w:t>
            </w:r>
          </w:p>
        </w:tc>
        <w:tc>
          <w:tcPr>
            <w:tcW w:w="567"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Lornetka</w:t>
            </w:r>
          </w:p>
        </w:tc>
        <w:tc>
          <w:tcPr>
            <w:tcW w:w="709" w:type="dxa"/>
            <w:shd w:val="clear" w:color="000000" w:fill="FFF2CC"/>
            <w:vAlign w:val="center"/>
            <w:hideMark/>
          </w:tcPr>
          <w:p w:rsidR="00A22C5E" w:rsidRPr="004C7B6D" w:rsidRDefault="00A22C5E" w:rsidP="00A22C5E">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A22C5E" w:rsidRPr="004C7B6D" w:rsidRDefault="00A22C5E" w:rsidP="00A22C5E">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Wygodna lornetka kompaktowa, pole widzenia 123m/1000m (wielkość obszaru obserwacji) oraz wielkość tzw. źrenicy wyjściowej</w:t>
            </w:r>
            <w:r>
              <w:rPr>
                <w:rFonts w:ascii="Calibri" w:eastAsia="Times New Roman" w:hAnsi="Calibri" w:cs="Calibri"/>
                <w:color w:val="000000"/>
                <w:lang w:eastAsia="pl-PL"/>
              </w:rPr>
              <w:t xml:space="preserve"> min. 3,25 mm. Lornetka zapewnia  co najmniej</w:t>
            </w:r>
            <w:r w:rsidRPr="004C7B6D">
              <w:rPr>
                <w:rFonts w:ascii="Calibri" w:eastAsia="Times New Roman" w:hAnsi="Calibri" w:cs="Calibri"/>
                <w:color w:val="000000"/>
                <w:lang w:eastAsia="pl-PL"/>
              </w:rPr>
              <w:t xml:space="preserve"> 8-krotne pow</w:t>
            </w:r>
            <w:r>
              <w:rPr>
                <w:rFonts w:ascii="Calibri" w:eastAsia="Times New Roman" w:hAnsi="Calibri" w:cs="Calibri"/>
                <w:color w:val="000000"/>
                <w:lang w:eastAsia="pl-PL"/>
              </w:rPr>
              <w:t>iększenie obserwowanego obiektu.</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Parametry (skrót):</w:t>
            </w:r>
            <w:r w:rsidRPr="004C7B6D">
              <w:rPr>
                <w:rFonts w:ascii="Calibri" w:eastAsia="Times New Roman" w:hAnsi="Calibri" w:cs="Calibri"/>
                <w:color w:val="000000"/>
                <w:lang w:eastAsia="pl-PL"/>
              </w:rPr>
              <w:br/>
              <w:t>• powiększen</w:t>
            </w:r>
            <w:r>
              <w:rPr>
                <w:rFonts w:ascii="Calibri" w:eastAsia="Times New Roman" w:hAnsi="Calibri" w:cs="Calibri"/>
                <w:color w:val="000000"/>
                <w:lang w:eastAsia="pl-PL"/>
              </w:rPr>
              <w:t>ie co najmniej 8x</w:t>
            </w:r>
            <w:r w:rsidRPr="004C7B6D">
              <w:rPr>
                <w:rFonts w:ascii="Calibri" w:eastAsia="Times New Roman" w:hAnsi="Calibri" w:cs="Calibri"/>
                <w:color w:val="000000"/>
                <w:lang w:eastAsia="pl-PL"/>
              </w:rPr>
              <w:br/>
              <w:t xml:space="preserve">• pełne pokrycie wielowarstwowe (ang. </w:t>
            </w:r>
            <w:proofErr w:type="spellStart"/>
            <w:r w:rsidRPr="004C7B6D">
              <w:rPr>
                <w:rFonts w:ascii="Calibri" w:eastAsia="Times New Roman" w:hAnsi="Calibri" w:cs="Calibri"/>
                <w:color w:val="000000"/>
                <w:lang w:eastAsia="pl-PL"/>
              </w:rPr>
              <w:t>Fully</w:t>
            </w:r>
            <w:proofErr w:type="spellEnd"/>
            <w:r w:rsidRPr="004C7B6D">
              <w:rPr>
                <w:rFonts w:ascii="Calibri" w:eastAsia="Times New Roman" w:hAnsi="Calibri" w:cs="Calibri"/>
                <w:color w:val="000000"/>
                <w:lang w:eastAsia="pl-PL"/>
              </w:rPr>
              <w:t xml:space="preserve"> Multi </w:t>
            </w:r>
            <w:proofErr w:type="spellStart"/>
            <w:r w:rsidRPr="004C7B6D">
              <w:rPr>
                <w:rFonts w:ascii="Calibri" w:eastAsia="Times New Roman" w:hAnsi="Calibri" w:cs="Calibri"/>
                <w:color w:val="000000"/>
                <w:lang w:eastAsia="pl-PL"/>
              </w:rPr>
              <w:t>Coated</w:t>
            </w:r>
            <w:proofErr w:type="spellEnd"/>
            <w:r w:rsidRPr="004C7B6D">
              <w:rPr>
                <w:rFonts w:ascii="Calibri" w:eastAsia="Times New Roman" w:hAnsi="Calibri" w:cs="Calibri"/>
                <w:color w:val="000000"/>
                <w:lang w:eastAsia="pl-PL"/>
              </w:rPr>
              <w:t xml:space="preserve"> </w:t>
            </w:r>
            <w:proofErr w:type="spellStart"/>
            <w:r w:rsidRPr="004C7B6D">
              <w:rPr>
                <w:rFonts w:ascii="Calibri" w:eastAsia="Times New Roman" w:hAnsi="Calibri" w:cs="Calibri"/>
                <w:color w:val="000000"/>
                <w:lang w:eastAsia="pl-PL"/>
              </w:rPr>
              <w:t>Optics</w:t>
            </w:r>
            <w:proofErr w:type="spellEnd"/>
            <w:r w:rsidRPr="004C7B6D">
              <w:rPr>
                <w:rFonts w:ascii="Calibri" w:eastAsia="Times New Roman" w:hAnsi="Calibri" w:cs="Calibri"/>
                <w:color w:val="000000"/>
                <w:lang w:eastAsia="pl-PL"/>
              </w:rPr>
              <w:t>)</w:t>
            </w:r>
            <w:r w:rsidRPr="004C7B6D">
              <w:rPr>
                <w:rFonts w:ascii="Calibri" w:eastAsia="Times New Roman" w:hAnsi="Calibri" w:cs="Calibri"/>
                <w:color w:val="000000"/>
                <w:lang w:eastAsia="pl-PL"/>
              </w:rPr>
              <w:br/>
              <w:t>• pryzmaty okularowe BAK-4,</w:t>
            </w:r>
            <w:r w:rsidRPr="004C7B6D">
              <w:rPr>
                <w:rFonts w:ascii="Calibri" w:eastAsia="Times New Roman" w:hAnsi="Calibri" w:cs="Calibri"/>
                <w:color w:val="000000"/>
                <w:lang w:eastAsia="pl-PL"/>
              </w:rPr>
              <w:br/>
              <w:t>• system centralnej regulacji</w:t>
            </w:r>
            <w:r w:rsidRPr="004C7B6D">
              <w:rPr>
                <w:rFonts w:ascii="Calibri" w:eastAsia="Times New Roman" w:hAnsi="Calibri" w:cs="Calibri"/>
                <w:color w:val="000000"/>
                <w:lang w:eastAsia="pl-PL"/>
              </w:rPr>
              <w:br/>
              <w:t xml:space="preserve">• pole widzenia </w:t>
            </w:r>
            <w:r>
              <w:rPr>
                <w:rFonts w:ascii="Calibri" w:eastAsia="Times New Roman" w:hAnsi="Calibri" w:cs="Calibri"/>
                <w:color w:val="000000"/>
                <w:lang w:eastAsia="pl-PL"/>
              </w:rPr>
              <w:t xml:space="preserve">co najmniej </w:t>
            </w:r>
            <w:r w:rsidRPr="004C7B6D">
              <w:rPr>
                <w:rFonts w:ascii="Calibri" w:eastAsia="Times New Roman" w:hAnsi="Calibri" w:cs="Calibri"/>
                <w:color w:val="000000"/>
                <w:lang w:eastAsia="pl-PL"/>
              </w:rPr>
              <w:t xml:space="preserve">123m/1000m </w:t>
            </w:r>
            <w:r w:rsidRPr="004C7B6D">
              <w:rPr>
                <w:rFonts w:ascii="Calibri" w:eastAsia="Times New Roman" w:hAnsi="Calibri" w:cs="Calibri"/>
                <w:color w:val="000000"/>
                <w:lang w:eastAsia="pl-PL"/>
              </w:rPr>
              <w:br/>
              <w:t>• źrenica wyjściowa (</w:t>
            </w:r>
            <w:proofErr w:type="spellStart"/>
            <w:r w:rsidRPr="004C7B6D">
              <w:rPr>
                <w:rFonts w:ascii="Calibri" w:eastAsia="Times New Roman" w:hAnsi="Calibri" w:cs="Calibri"/>
                <w:color w:val="000000"/>
                <w:lang w:eastAsia="pl-PL"/>
              </w:rPr>
              <w:t>Exit</w:t>
            </w:r>
            <w:proofErr w:type="spellEnd"/>
            <w:r w:rsidRPr="004C7B6D">
              <w:rPr>
                <w:rFonts w:ascii="Calibri" w:eastAsia="Times New Roman" w:hAnsi="Calibri" w:cs="Calibri"/>
                <w:color w:val="000000"/>
                <w:lang w:eastAsia="pl-PL"/>
              </w:rPr>
              <w:t xml:space="preserve"> Pupil)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3,25 mm</w:t>
            </w:r>
            <w:r w:rsidRPr="004C7B6D">
              <w:rPr>
                <w:rFonts w:ascii="Calibri" w:eastAsia="Times New Roman" w:hAnsi="Calibri" w:cs="Calibri"/>
                <w:color w:val="000000"/>
                <w:lang w:eastAsia="pl-PL"/>
              </w:rPr>
              <w:br/>
            </w:r>
          </w:p>
        </w:tc>
      </w:tr>
      <w:tr w:rsidR="003F6081" w:rsidRPr="004C7B6D" w:rsidTr="003F6081">
        <w:trPr>
          <w:trHeight w:val="1413"/>
        </w:trPr>
        <w:tc>
          <w:tcPr>
            <w:tcW w:w="1042" w:type="dxa"/>
            <w:gridSpan w:val="2"/>
            <w:shd w:val="clear" w:color="000000" w:fill="FFF2CC"/>
            <w:noWrap/>
            <w:vAlign w:val="center"/>
          </w:tcPr>
          <w:p w:rsidR="003F6081" w:rsidRPr="00FE1BB0" w:rsidRDefault="003F6081" w:rsidP="003F6081">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lastRenderedPageBreak/>
              <w:t>Cena netto</w:t>
            </w:r>
          </w:p>
          <w:p w:rsidR="003F6081" w:rsidRPr="00FE1BB0" w:rsidRDefault="003F6081" w:rsidP="003F6081">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FFF2CC"/>
            <w:vAlign w:val="center"/>
          </w:tcPr>
          <w:p w:rsidR="003F6081" w:rsidRPr="00FE1BB0" w:rsidRDefault="003F6081" w:rsidP="003F6081">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3F6081" w:rsidRPr="00FE1BB0" w:rsidRDefault="003F6081" w:rsidP="003F6081">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DA7BEA">
        <w:trPr>
          <w:trHeight w:val="557"/>
        </w:trPr>
        <w:tc>
          <w:tcPr>
            <w:tcW w:w="475" w:type="dxa"/>
            <w:tcBorders>
              <w:bottom w:val="single" w:sz="4" w:space="0" w:color="auto"/>
            </w:tcBorders>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18</w:t>
            </w:r>
          </w:p>
        </w:tc>
        <w:tc>
          <w:tcPr>
            <w:tcW w:w="567" w:type="dxa"/>
            <w:tcBorders>
              <w:bottom w:val="single" w:sz="4" w:space="0" w:color="auto"/>
            </w:tcBorders>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276" w:type="dxa"/>
            <w:tcBorders>
              <w:bottom w:val="single" w:sz="4" w:space="0" w:color="auto"/>
            </w:tcBorders>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Mikroskop szkolny z kamerą do komputera</w:t>
            </w:r>
          </w:p>
        </w:tc>
        <w:tc>
          <w:tcPr>
            <w:tcW w:w="709" w:type="dxa"/>
            <w:tcBorders>
              <w:bottom w:val="single" w:sz="4" w:space="0" w:color="auto"/>
            </w:tcBorders>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tcBorders>
              <w:bottom w:val="single" w:sz="4" w:space="0" w:color="auto"/>
            </w:tcBorders>
            <w:shd w:val="clear" w:color="auto" w:fill="auto"/>
            <w:hideMark/>
          </w:tcPr>
          <w:p w:rsidR="00C125C6" w:rsidRPr="004C7B6D" w:rsidRDefault="00A22C5E"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Mikroskop biologiczny:</w:t>
            </w:r>
            <w:r w:rsidRPr="004C7B6D">
              <w:rPr>
                <w:rFonts w:ascii="Calibri" w:eastAsia="Times New Roman" w:hAnsi="Calibri" w:cs="Calibri"/>
                <w:color w:val="000000"/>
                <w:lang w:eastAsia="pl-PL"/>
              </w:rPr>
              <w:br/>
              <w:t xml:space="preserve">    mikroskop ze szklaną optyką, zakresem powiększeń</w:t>
            </w:r>
            <w:r>
              <w:rPr>
                <w:rFonts w:ascii="Calibri" w:eastAsia="Times New Roman" w:hAnsi="Calibri" w:cs="Calibri"/>
                <w:color w:val="000000"/>
                <w:lang w:eastAsia="pl-PL"/>
              </w:rPr>
              <w:t xml:space="preserve"> co najmniej</w:t>
            </w:r>
            <w:r w:rsidRPr="004C7B6D">
              <w:rPr>
                <w:rFonts w:ascii="Calibri" w:eastAsia="Times New Roman" w:hAnsi="Calibri" w:cs="Calibri"/>
                <w:color w:val="000000"/>
                <w:lang w:eastAsia="pl-PL"/>
              </w:rPr>
              <w:t xml:space="preserve"> 40x-400x (z opcjonalnym okularem </w:t>
            </w:r>
            <w:r>
              <w:rPr>
                <w:rFonts w:ascii="Calibri" w:eastAsia="Times New Roman" w:hAnsi="Calibri" w:cs="Calibri"/>
                <w:color w:val="000000"/>
                <w:lang w:eastAsia="pl-PL"/>
              </w:rPr>
              <w:t>co najmniej</w:t>
            </w:r>
            <w:r w:rsidRPr="004C7B6D">
              <w:rPr>
                <w:rFonts w:ascii="Calibri" w:eastAsia="Times New Roman" w:hAnsi="Calibri" w:cs="Calibri"/>
                <w:color w:val="000000"/>
                <w:lang w:eastAsia="pl-PL"/>
              </w:rPr>
              <w:t xml:space="preserve"> 640x)</w:t>
            </w:r>
            <w:r w:rsidRPr="004C7B6D">
              <w:rPr>
                <w:rFonts w:ascii="Calibri" w:eastAsia="Times New Roman" w:hAnsi="Calibri" w:cs="Calibri"/>
                <w:color w:val="000000"/>
                <w:lang w:eastAsia="pl-PL"/>
              </w:rPr>
              <w:br/>
              <w:t xml:space="preserve">    solidnym, metalowym statywem, łatwym do przenoszenia</w:t>
            </w:r>
            <w:r w:rsidRPr="004C7B6D">
              <w:rPr>
                <w:rFonts w:ascii="Calibri" w:eastAsia="Times New Roman" w:hAnsi="Calibri" w:cs="Calibri"/>
                <w:color w:val="000000"/>
                <w:lang w:eastAsia="pl-PL"/>
              </w:rPr>
              <w:br/>
              <w:t xml:space="preserve">    stolikiem mechanicznym, z możliwością precyzyjnego przesuwu preparatu, z naniesioną podziałką - zdecydowanie ułatwia to pracę młodemu użytkownikowi z preparatem w stosunku do mikroskopów z łapkami tylko trzymającymi preparat</w:t>
            </w:r>
            <w:r w:rsidRPr="004C7B6D">
              <w:rPr>
                <w:rFonts w:ascii="Calibri" w:eastAsia="Times New Roman" w:hAnsi="Calibri" w:cs="Calibri"/>
                <w:color w:val="000000"/>
                <w:lang w:eastAsia="pl-PL"/>
              </w:rPr>
              <w:br/>
              <w:t xml:space="preserve">    współosiowymi śrubami mikro i makro</w:t>
            </w:r>
            <w:r w:rsidRPr="004C7B6D">
              <w:rPr>
                <w:rFonts w:ascii="Calibri" w:eastAsia="Times New Roman" w:hAnsi="Calibri" w:cs="Calibri"/>
                <w:color w:val="000000"/>
                <w:lang w:eastAsia="pl-PL"/>
              </w:rPr>
              <w:br/>
              <w:t xml:space="preserve">    oświetleniem LED: górnym (odbitym) i dolnym (przechodzącym)</w:t>
            </w:r>
            <w:r w:rsidRPr="004C7B6D">
              <w:rPr>
                <w:rFonts w:ascii="Calibri" w:eastAsia="Times New Roman" w:hAnsi="Calibri" w:cs="Calibri"/>
                <w:color w:val="000000"/>
                <w:lang w:eastAsia="pl-PL"/>
              </w:rPr>
              <w:br/>
              <w:t xml:space="preserve">    kołem filtrowym do obserwacji różnych preparatów</w:t>
            </w:r>
            <w:r w:rsidRPr="004C7B6D">
              <w:rPr>
                <w:rFonts w:ascii="Calibri" w:eastAsia="Times New Roman" w:hAnsi="Calibri" w:cs="Calibri"/>
                <w:color w:val="000000"/>
                <w:lang w:eastAsia="pl-PL"/>
              </w:rPr>
              <w:br/>
              <w:t xml:space="preserve">    zasilaniem bateryjnym</w:t>
            </w:r>
            <w:r w:rsidRPr="004C7B6D">
              <w:rPr>
                <w:rFonts w:ascii="Calibri" w:eastAsia="Times New Roman" w:hAnsi="Calibri" w:cs="Calibri"/>
                <w:color w:val="000000"/>
                <w:lang w:eastAsia="pl-PL"/>
              </w:rPr>
              <w:br/>
              <w:t xml:space="preserve">    własnym zestawem narzędzi i szkiełek do wykonywania preparatów</w:t>
            </w:r>
            <w:r w:rsidRPr="004C7B6D">
              <w:rPr>
                <w:rFonts w:ascii="Calibri" w:eastAsia="Times New Roman" w:hAnsi="Calibri" w:cs="Calibri"/>
                <w:color w:val="000000"/>
                <w:lang w:eastAsia="pl-PL"/>
              </w:rPr>
              <w:br/>
              <w:t xml:space="preserve">    kamera o dużej rozdzielczości </w:t>
            </w:r>
            <w:r>
              <w:rPr>
                <w:rFonts w:ascii="Calibri" w:eastAsia="Times New Roman" w:hAnsi="Calibri" w:cs="Calibri"/>
                <w:color w:val="000000"/>
                <w:lang w:eastAsia="pl-PL"/>
              </w:rPr>
              <w:t xml:space="preserve">co najmniej </w:t>
            </w:r>
            <w:r w:rsidRPr="004C7B6D">
              <w:rPr>
                <w:rFonts w:ascii="Calibri" w:eastAsia="Times New Roman" w:hAnsi="Calibri" w:cs="Calibri"/>
                <w:color w:val="000000"/>
                <w:lang w:eastAsia="pl-PL"/>
              </w:rPr>
              <w:t>2 megapikseli, pozwalająca na wykonywanie zdjęć i nagrywanie filmów</w:t>
            </w:r>
            <w:r w:rsidRPr="004C7B6D">
              <w:rPr>
                <w:rFonts w:ascii="Calibri" w:eastAsia="Times New Roman" w:hAnsi="Calibri" w:cs="Calibri"/>
                <w:color w:val="000000"/>
                <w:lang w:eastAsia="pl-PL"/>
              </w:rPr>
              <w:br/>
              <w:t xml:space="preserve">    oprogramowanie o bardzo rozbudowanych funkcjach (filtry, zliczanie, pomiary, </w:t>
            </w:r>
            <w:proofErr w:type="spellStart"/>
            <w:r w:rsidRPr="004C7B6D">
              <w:rPr>
                <w:rFonts w:ascii="Calibri" w:eastAsia="Times New Roman" w:hAnsi="Calibri" w:cs="Calibri"/>
                <w:color w:val="000000"/>
                <w:lang w:eastAsia="pl-PL"/>
              </w:rPr>
              <w:t>mikropanoramy</w:t>
            </w:r>
            <w:proofErr w:type="spellEnd"/>
            <w:r w:rsidRPr="004C7B6D">
              <w:rPr>
                <w:rFonts w:ascii="Calibri" w:eastAsia="Times New Roman" w:hAnsi="Calibri" w:cs="Calibri"/>
                <w:color w:val="000000"/>
                <w:lang w:eastAsia="pl-PL"/>
              </w:rPr>
              <w:t>, składanie stosów obrazów)</w:t>
            </w:r>
          </w:p>
        </w:tc>
      </w:tr>
      <w:tr w:rsidR="0007105F" w:rsidRPr="004C7B6D" w:rsidTr="008F074C">
        <w:trPr>
          <w:trHeight w:val="557"/>
        </w:trPr>
        <w:tc>
          <w:tcPr>
            <w:tcW w:w="1042" w:type="dxa"/>
            <w:gridSpan w:val="2"/>
            <w:tcBorders>
              <w:bottom w:val="single" w:sz="4" w:space="0" w:color="auto"/>
            </w:tcBorders>
            <w:shd w:val="clear" w:color="000000" w:fill="FFF2CC"/>
            <w:noWrap/>
            <w:vAlign w:val="center"/>
          </w:tcPr>
          <w:p w:rsidR="0007105F" w:rsidRPr="00FE1BB0" w:rsidRDefault="0007105F" w:rsidP="0007105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07105F" w:rsidRPr="00FE1BB0" w:rsidRDefault="0007105F" w:rsidP="0007105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tcBorders>
              <w:bottom w:val="single" w:sz="4" w:space="0" w:color="auto"/>
            </w:tcBorders>
            <w:shd w:val="clear" w:color="000000" w:fill="FFF2CC"/>
            <w:vAlign w:val="center"/>
          </w:tcPr>
          <w:p w:rsidR="0007105F" w:rsidRPr="00FE1BB0" w:rsidRDefault="0007105F" w:rsidP="0007105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tcBorders>
              <w:bottom w:val="single" w:sz="4" w:space="0" w:color="auto"/>
            </w:tcBorders>
            <w:shd w:val="clear" w:color="auto" w:fill="auto"/>
            <w:vAlign w:val="center"/>
          </w:tcPr>
          <w:p w:rsidR="0007105F" w:rsidRPr="00FE1BB0" w:rsidRDefault="0007105F" w:rsidP="0007105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195449" w:rsidRPr="004C7B6D" w:rsidTr="00DA7BEA">
        <w:trPr>
          <w:trHeight w:val="2100"/>
        </w:trPr>
        <w:tc>
          <w:tcPr>
            <w:tcW w:w="9634" w:type="dxa"/>
            <w:gridSpan w:val="5"/>
            <w:tcBorders>
              <w:bottom w:val="single" w:sz="4" w:space="0" w:color="auto"/>
            </w:tcBorders>
            <w:shd w:val="clear" w:color="auto" w:fill="BDD6EE" w:themeFill="accent1" w:themeFillTint="66"/>
            <w:noWrap/>
            <w:vAlign w:val="center"/>
          </w:tcPr>
          <w:p w:rsidR="00195449" w:rsidRPr="00195449" w:rsidRDefault="00195449" w:rsidP="004C7B6D">
            <w:pPr>
              <w:jc w:val="left"/>
              <w:rPr>
                <w:rFonts w:ascii="Calibri" w:eastAsia="Times New Roman" w:hAnsi="Calibri" w:cs="Calibri"/>
                <w:b/>
                <w:color w:val="000000"/>
                <w:lang w:eastAsia="pl-PL"/>
              </w:rPr>
            </w:pPr>
            <w:r w:rsidRPr="00195449">
              <w:rPr>
                <w:rFonts w:ascii="Calibri" w:eastAsia="Times New Roman" w:hAnsi="Calibri" w:cs="Calibri"/>
                <w:b/>
                <w:color w:val="000000"/>
                <w:lang w:eastAsia="pl-PL"/>
              </w:rPr>
              <w:t>Zadanie 2 – Wsparcie dla Gimnazjum Publicznego im. Jana Pawła II w Łowisku</w:t>
            </w:r>
          </w:p>
        </w:tc>
      </w:tr>
      <w:tr w:rsidR="00195449" w:rsidRPr="004C7B6D" w:rsidTr="00DA7BEA">
        <w:trPr>
          <w:trHeight w:val="2100"/>
        </w:trPr>
        <w:tc>
          <w:tcPr>
            <w:tcW w:w="475" w:type="dxa"/>
            <w:shd w:val="clear" w:color="auto" w:fill="BDD6EE" w:themeFill="accent1" w:themeFillTint="66"/>
            <w:noWrap/>
            <w:vAlign w:val="center"/>
          </w:tcPr>
          <w:p w:rsidR="00195449" w:rsidRPr="00C125C6" w:rsidRDefault="00195449" w:rsidP="00195449">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L.p.</w:t>
            </w:r>
          </w:p>
        </w:tc>
        <w:tc>
          <w:tcPr>
            <w:tcW w:w="567" w:type="dxa"/>
            <w:shd w:val="clear" w:color="auto" w:fill="BDD6EE" w:themeFill="accent1" w:themeFillTint="66"/>
            <w:vAlign w:val="center"/>
          </w:tcPr>
          <w:p w:rsidR="00195449" w:rsidRPr="00C125C6" w:rsidRDefault="00195449" w:rsidP="00195449">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276" w:type="dxa"/>
            <w:shd w:val="clear" w:color="auto" w:fill="BDD6EE" w:themeFill="accent1" w:themeFillTint="66"/>
            <w:vAlign w:val="center"/>
          </w:tcPr>
          <w:p w:rsidR="00195449" w:rsidRPr="00C125C6" w:rsidRDefault="00195449" w:rsidP="00195449">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709" w:type="dxa"/>
            <w:shd w:val="clear" w:color="auto" w:fill="BDD6EE" w:themeFill="accent1" w:themeFillTint="66"/>
            <w:vAlign w:val="center"/>
          </w:tcPr>
          <w:p w:rsidR="00195449" w:rsidRPr="00C125C6" w:rsidRDefault="00195449" w:rsidP="00195449">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6607" w:type="dxa"/>
            <w:shd w:val="clear" w:color="auto" w:fill="BDD6EE" w:themeFill="accent1" w:themeFillTint="66"/>
            <w:vAlign w:val="center"/>
          </w:tcPr>
          <w:p w:rsidR="00195449" w:rsidRPr="00195449" w:rsidRDefault="00195449" w:rsidP="00195449">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9C6777" w:rsidRPr="004C7B6D" w:rsidTr="003514DB">
        <w:trPr>
          <w:trHeight w:val="2100"/>
        </w:trPr>
        <w:tc>
          <w:tcPr>
            <w:tcW w:w="475" w:type="dxa"/>
            <w:shd w:val="clear" w:color="000000" w:fill="DDEBF7"/>
            <w:noWrap/>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23</w:t>
            </w:r>
          </w:p>
        </w:tc>
        <w:tc>
          <w:tcPr>
            <w:tcW w:w="567"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33</w:t>
            </w:r>
          </w:p>
        </w:tc>
        <w:tc>
          <w:tcPr>
            <w:tcW w:w="1276"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modele do budowania cząsteczek</w:t>
            </w:r>
          </w:p>
        </w:tc>
        <w:tc>
          <w:tcPr>
            <w:tcW w:w="709"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9C6777" w:rsidRPr="004C7B6D" w:rsidRDefault="009C6777" w:rsidP="009C6777">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złożony z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 xml:space="preserve">1260 atomów i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 xml:space="preserve">1000 wiązań, dostarczany w pojemniku z przedziałami. Skondensowane źródło wiedzy - obejmujące wszystkie gałęzie chemii, zaczynając od prostych struktur organicznych, na kompletnej budowie DNA oraz dobrze wykształconych sieci krystalicznych kończąc. Proste w użyciu zestawy wysokiej jakości umożliwiające budowę dokładnych, trójwymiarowych modeli powszechnie badanych i składanych cząsteczek. Atomy (różne kolory) są wielkości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 xml:space="preserve">1 cm z zestawem wypustek o prawidłowych kątach. </w:t>
            </w:r>
            <w:r w:rsidRPr="004C7B6D">
              <w:rPr>
                <w:rFonts w:ascii="Calibri" w:eastAsia="Times New Roman" w:hAnsi="Calibri" w:cs="Calibri"/>
                <w:color w:val="000000"/>
                <w:lang w:eastAsia="pl-PL"/>
              </w:rPr>
              <w:lastRenderedPageBreak/>
              <w:t xml:space="preserve">Wiązania występują w postaci trwałych, plastikowych rurek, dociętych do odpowiednich długości i zabarwionych w celu ukazania różnych typów wiązań. Wszystkie zestawy dostarczane są z opisem poszczególnych atomów i wiązań celem szybkiej identyfikacji (nazwa, kolor, kształt). </w:t>
            </w:r>
          </w:p>
        </w:tc>
      </w:tr>
      <w:tr w:rsidR="009C6777" w:rsidRPr="004C7B6D" w:rsidTr="003514DB">
        <w:trPr>
          <w:trHeight w:val="2400"/>
        </w:trPr>
        <w:tc>
          <w:tcPr>
            <w:tcW w:w="475" w:type="dxa"/>
            <w:shd w:val="clear" w:color="000000" w:fill="DDEBF7"/>
            <w:noWrap/>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24</w:t>
            </w:r>
          </w:p>
        </w:tc>
        <w:tc>
          <w:tcPr>
            <w:tcW w:w="567"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33</w:t>
            </w:r>
          </w:p>
        </w:tc>
        <w:tc>
          <w:tcPr>
            <w:tcW w:w="1276"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Układ okresowy pierwiastków - plansza</w:t>
            </w:r>
          </w:p>
        </w:tc>
        <w:tc>
          <w:tcPr>
            <w:tcW w:w="709"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9C6777" w:rsidRPr="004C7B6D" w:rsidRDefault="009C6777" w:rsidP="009C6777">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Duży, kolorowy układ okresowy pierwiastków chemicznych o wymiarach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175 cm x 100 cm, w postaci foliowanej planszy oprawionej w drążki i sznurek do zawieszenia na ścianie.</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Przedstawione na nim zostały następujące informacje o pierwiastkach: symbol chemiczny, nazwa i liczba atomowa, stopień utleniania, masa atomowa, konfiguracja elektronowa, a także charakter tlenku, temperatura topnienia i wrzenia, wartość jonizacji oraz gęstość i elektroujemność.</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Plansza jest bardzo wyraźna i czytelna, tak by była widoczna z ostatniej ławki w klasie.</w:t>
            </w:r>
          </w:p>
        </w:tc>
      </w:tr>
      <w:tr w:rsidR="00651955" w:rsidRPr="004C7B6D" w:rsidTr="00013A8D">
        <w:trPr>
          <w:trHeight w:val="2400"/>
        </w:trPr>
        <w:tc>
          <w:tcPr>
            <w:tcW w:w="1042" w:type="dxa"/>
            <w:gridSpan w:val="2"/>
            <w:shd w:val="clear" w:color="000000" w:fill="DDEBF7"/>
            <w:noWrap/>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DDEBF7"/>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651955" w:rsidRPr="00FE1BB0" w:rsidRDefault="00651955" w:rsidP="00651955">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9C6777" w:rsidRPr="004C7B6D" w:rsidTr="003514DB">
        <w:trPr>
          <w:trHeight w:val="841"/>
        </w:trPr>
        <w:tc>
          <w:tcPr>
            <w:tcW w:w="475" w:type="dxa"/>
            <w:shd w:val="clear" w:color="000000" w:fill="DDEBF7"/>
            <w:noWrap/>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25</w:t>
            </w:r>
          </w:p>
        </w:tc>
        <w:tc>
          <w:tcPr>
            <w:tcW w:w="567"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Mikroskop optyczny</w:t>
            </w:r>
          </w:p>
        </w:tc>
        <w:tc>
          <w:tcPr>
            <w:tcW w:w="709"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9C6777" w:rsidRPr="004C7B6D" w:rsidRDefault="009C6777" w:rsidP="009C6777">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Mikroskop szkolny o powiększeniach </w:t>
            </w:r>
            <w:r>
              <w:rPr>
                <w:rFonts w:ascii="Calibri" w:eastAsia="Times New Roman" w:hAnsi="Calibri" w:cs="Calibri"/>
                <w:color w:val="000000"/>
                <w:lang w:eastAsia="pl-PL"/>
              </w:rPr>
              <w:t xml:space="preserve">co najmniej w zakresie </w:t>
            </w:r>
            <w:r w:rsidRPr="004C7B6D">
              <w:rPr>
                <w:rFonts w:ascii="Calibri" w:eastAsia="Times New Roman" w:hAnsi="Calibri" w:cs="Calibri"/>
                <w:color w:val="000000"/>
                <w:lang w:eastAsia="pl-PL"/>
              </w:rPr>
              <w:t xml:space="preserve">od 40x do 400x wyposażony w </w:t>
            </w:r>
            <w:proofErr w:type="spellStart"/>
            <w:r w:rsidRPr="004C7B6D">
              <w:rPr>
                <w:rFonts w:ascii="Calibri" w:eastAsia="Times New Roman" w:hAnsi="Calibri" w:cs="Calibri"/>
                <w:color w:val="000000"/>
                <w:lang w:eastAsia="pl-PL"/>
              </w:rPr>
              <w:t>szerokopolowy</w:t>
            </w:r>
            <w:proofErr w:type="spellEnd"/>
            <w:r w:rsidRPr="004C7B6D">
              <w:rPr>
                <w:rFonts w:ascii="Calibri" w:eastAsia="Times New Roman" w:hAnsi="Calibri" w:cs="Calibri"/>
                <w:color w:val="000000"/>
                <w:lang w:eastAsia="pl-PL"/>
              </w:rPr>
              <w:t xml:space="preserve"> okular WF</w:t>
            </w:r>
            <w:r>
              <w:rPr>
                <w:rFonts w:ascii="Calibri" w:eastAsia="Times New Roman" w:hAnsi="Calibri" w:cs="Calibri"/>
                <w:color w:val="000000"/>
                <w:lang w:eastAsia="pl-PL"/>
              </w:rPr>
              <w:t xml:space="preserve"> co najmniej</w:t>
            </w:r>
            <w:r w:rsidRPr="004C7B6D">
              <w:rPr>
                <w:rFonts w:ascii="Calibri" w:eastAsia="Times New Roman" w:hAnsi="Calibri" w:cs="Calibri"/>
                <w:color w:val="000000"/>
                <w:lang w:eastAsia="pl-PL"/>
              </w:rPr>
              <w:t xml:space="preserve"> 10x oraz obiektywy </w:t>
            </w:r>
            <w:r>
              <w:rPr>
                <w:rFonts w:ascii="Calibri" w:eastAsia="Times New Roman" w:hAnsi="Calibri" w:cs="Calibri"/>
                <w:color w:val="000000"/>
                <w:lang w:eastAsia="pl-PL"/>
              </w:rPr>
              <w:t xml:space="preserve">co najmniej </w:t>
            </w:r>
            <w:r w:rsidRPr="004C7B6D">
              <w:rPr>
                <w:rFonts w:ascii="Calibri" w:eastAsia="Times New Roman" w:hAnsi="Calibri" w:cs="Calibri"/>
                <w:color w:val="000000"/>
                <w:lang w:eastAsia="pl-PL"/>
              </w:rPr>
              <w:t xml:space="preserve">4x, 10x i 40x wkręcane w obrotową (rewolwerową) głowicę. Wbudowana tarcza obrotowa z 6 różnymi otworami reguluje ilość światła przechodzącego przez kondensor. Ostrość ustawiana pokrętłem symetrycznym. Oprócz standardowego podświetlenia dolnego wbudowane oświetlenie górne umożliwiające przy niższych powiększeniach obserwację powierzchni okazów takich jak np. liście, owady. Mikroskop zasilany jest bateriami zapewnia to pełną mobilność i niezależność od gniazdka </w:t>
            </w:r>
            <w:proofErr w:type="spellStart"/>
            <w:r w:rsidRPr="004C7B6D">
              <w:rPr>
                <w:rFonts w:ascii="Calibri" w:eastAsia="Times New Roman" w:hAnsi="Calibri" w:cs="Calibri"/>
                <w:color w:val="000000"/>
                <w:lang w:eastAsia="pl-PL"/>
              </w:rPr>
              <w:t>elektr</w:t>
            </w:r>
            <w:proofErr w:type="spellEnd"/>
            <w:r w:rsidRPr="004C7B6D">
              <w:rPr>
                <w:rFonts w:ascii="Calibri" w:eastAsia="Times New Roman" w:hAnsi="Calibri" w:cs="Calibri"/>
                <w:color w:val="000000"/>
                <w:lang w:eastAsia="pl-PL"/>
              </w:rPr>
              <w:t>., a nowoczesne wykorzystanie do oświetlenia diod LED (niski pobór prądu) zapewnia długotrwałą pracę bez wymiany baterii. Ciekawy mikroskop szczególnie polecany dla początkujących.</w:t>
            </w:r>
          </w:p>
        </w:tc>
      </w:tr>
      <w:tr w:rsidR="009C6777" w:rsidRPr="004C7B6D" w:rsidTr="003514DB">
        <w:trPr>
          <w:trHeight w:val="1975"/>
        </w:trPr>
        <w:tc>
          <w:tcPr>
            <w:tcW w:w="475" w:type="dxa"/>
            <w:shd w:val="clear" w:color="000000" w:fill="DDEBF7"/>
            <w:noWrap/>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26</w:t>
            </w:r>
          </w:p>
        </w:tc>
        <w:tc>
          <w:tcPr>
            <w:tcW w:w="567"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Preparaty mikroskopowe (tkanki zwierzęce i roślinne)</w:t>
            </w:r>
          </w:p>
        </w:tc>
        <w:tc>
          <w:tcPr>
            <w:tcW w:w="709"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9C6777" w:rsidRPr="004C7B6D" w:rsidRDefault="009C6777" w:rsidP="009C6777">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w:t>
            </w:r>
            <w:r>
              <w:rPr>
                <w:rFonts w:ascii="Calibri" w:eastAsia="Times New Roman" w:hAnsi="Calibri" w:cs="Calibri"/>
                <w:color w:val="000000"/>
                <w:lang w:eastAsia="pl-PL"/>
              </w:rPr>
              <w:t xml:space="preserve">co najmniej </w:t>
            </w:r>
            <w:r w:rsidRPr="004C7B6D">
              <w:rPr>
                <w:rFonts w:ascii="Calibri" w:eastAsia="Times New Roman" w:hAnsi="Calibri" w:cs="Calibri"/>
                <w:color w:val="000000"/>
                <w:lang w:eastAsia="pl-PL"/>
              </w:rPr>
              <w:t>50 szt. wysokiej jakości preparatów biologicznych zapakowanych w  pudełko. Zestaw powinien zawierać zarówno tkanki roślinne jak i zwierzęce.</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r>
          </w:p>
        </w:tc>
      </w:tr>
      <w:tr w:rsidR="009C6777" w:rsidRPr="004C7B6D" w:rsidTr="003514DB">
        <w:trPr>
          <w:trHeight w:val="900"/>
        </w:trPr>
        <w:tc>
          <w:tcPr>
            <w:tcW w:w="475" w:type="dxa"/>
            <w:shd w:val="clear" w:color="000000" w:fill="DDEBF7"/>
            <w:noWrap/>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27</w:t>
            </w:r>
          </w:p>
        </w:tc>
        <w:tc>
          <w:tcPr>
            <w:tcW w:w="567"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Ciśnieniomierz</w:t>
            </w:r>
          </w:p>
        </w:tc>
        <w:tc>
          <w:tcPr>
            <w:tcW w:w="709"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9C6777" w:rsidRPr="004C7B6D" w:rsidRDefault="009C6777" w:rsidP="009C6777">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Prosty, automatyczny ciśnieniomierz naramienny, posiadający wszystkie funkcje niezbędne do wykonywania wygodnych, szybkich i rzetelnych pomiarów ciśnienia krwi. Pompowanie mankietu za pomocą elektrycznej pompy wbudowanej w ciśnieniomierz. Na wyposażeniu powinien mieć mankiety małe </w:t>
            </w:r>
            <w:r>
              <w:rPr>
                <w:rFonts w:ascii="Calibri" w:eastAsia="Times New Roman" w:hAnsi="Calibri" w:cs="Calibri"/>
                <w:color w:val="000000"/>
                <w:lang w:eastAsia="pl-PL"/>
              </w:rPr>
              <w:t xml:space="preserve">w zakresie wielkości </w:t>
            </w:r>
            <w:r w:rsidRPr="004C7B6D">
              <w:rPr>
                <w:rFonts w:ascii="Calibri" w:eastAsia="Times New Roman" w:hAnsi="Calibri" w:cs="Calibri"/>
                <w:color w:val="000000"/>
                <w:lang w:eastAsia="pl-PL"/>
              </w:rPr>
              <w:t>(17-18cm) i średnie (22-32 cm).</w:t>
            </w:r>
          </w:p>
        </w:tc>
      </w:tr>
      <w:tr w:rsidR="009C6777" w:rsidRPr="004C7B6D" w:rsidTr="003514DB">
        <w:trPr>
          <w:trHeight w:val="600"/>
        </w:trPr>
        <w:tc>
          <w:tcPr>
            <w:tcW w:w="475" w:type="dxa"/>
            <w:shd w:val="clear" w:color="000000" w:fill="DDEBF7"/>
            <w:noWrap/>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28</w:t>
            </w:r>
          </w:p>
        </w:tc>
        <w:tc>
          <w:tcPr>
            <w:tcW w:w="567"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Model serca</w:t>
            </w:r>
          </w:p>
        </w:tc>
        <w:tc>
          <w:tcPr>
            <w:tcW w:w="709"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9C6777" w:rsidRPr="004C7B6D" w:rsidRDefault="009C6777" w:rsidP="009C6777">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Model serca naturalnej wielkości, rozkładany na</w:t>
            </w:r>
            <w:r>
              <w:rPr>
                <w:rFonts w:ascii="Calibri" w:eastAsia="Times New Roman" w:hAnsi="Calibri" w:cs="Calibri"/>
                <w:color w:val="000000"/>
                <w:lang w:eastAsia="pl-PL"/>
              </w:rPr>
              <w:t xml:space="preserve"> min.</w:t>
            </w:r>
            <w:r w:rsidRPr="004C7B6D">
              <w:rPr>
                <w:rFonts w:ascii="Calibri" w:eastAsia="Times New Roman" w:hAnsi="Calibri" w:cs="Calibri"/>
                <w:color w:val="000000"/>
                <w:lang w:eastAsia="pl-PL"/>
              </w:rPr>
              <w:t xml:space="preserve"> 2 części - widoczne komory i pozostałe </w:t>
            </w:r>
            <w:r>
              <w:rPr>
                <w:rFonts w:ascii="Calibri" w:eastAsia="Times New Roman" w:hAnsi="Calibri" w:cs="Calibri"/>
                <w:color w:val="000000"/>
                <w:lang w:eastAsia="pl-PL"/>
              </w:rPr>
              <w:t>elementy. Na podstawie. Wymiary co najmniej</w:t>
            </w:r>
            <w:r w:rsidRPr="004C7B6D">
              <w:rPr>
                <w:rFonts w:ascii="Calibri" w:eastAsia="Times New Roman" w:hAnsi="Calibri" w:cs="Calibri"/>
                <w:color w:val="000000"/>
                <w:lang w:eastAsia="pl-PL"/>
              </w:rPr>
              <w:t xml:space="preserve"> 19 x 12 x 12 cm.</w:t>
            </w:r>
          </w:p>
        </w:tc>
      </w:tr>
      <w:tr w:rsidR="009C6777" w:rsidRPr="004C7B6D" w:rsidTr="003514DB">
        <w:trPr>
          <w:trHeight w:val="900"/>
        </w:trPr>
        <w:tc>
          <w:tcPr>
            <w:tcW w:w="475" w:type="dxa"/>
            <w:shd w:val="clear" w:color="000000" w:fill="DDEBF7"/>
            <w:noWrap/>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29</w:t>
            </w:r>
          </w:p>
        </w:tc>
        <w:tc>
          <w:tcPr>
            <w:tcW w:w="567"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Model skóry człowieka</w:t>
            </w:r>
          </w:p>
        </w:tc>
        <w:tc>
          <w:tcPr>
            <w:tcW w:w="709"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9C6777" w:rsidRPr="004C7B6D" w:rsidRDefault="009C6777" w:rsidP="009C6777">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Trójwymiarowy, kolorowy model anatomiczny skóry ludzkiej w kształcie prostopadłościanu (wycinek skóry wraz z włosami), prezentujący po jednej stronie wygląd i budowę zdrowej skóry, a po drugiej stronie stan skóry z oparzeniami I, II i III stopnia . Całość na podstawie. Wymiary</w:t>
            </w:r>
            <w:r>
              <w:rPr>
                <w:rFonts w:ascii="Calibri" w:eastAsia="Times New Roman" w:hAnsi="Calibri" w:cs="Calibri"/>
                <w:color w:val="000000"/>
                <w:lang w:eastAsia="pl-PL"/>
              </w:rPr>
              <w:t xml:space="preserve"> co najmniej</w:t>
            </w:r>
            <w:r w:rsidRPr="004C7B6D">
              <w:rPr>
                <w:rFonts w:ascii="Calibri" w:eastAsia="Times New Roman" w:hAnsi="Calibri" w:cs="Calibri"/>
                <w:color w:val="000000"/>
                <w:lang w:eastAsia="pl-PL"/>
              </w:rPr>
              <w:t>: 33 x 23 x 24 (h) cm.</w:t>
            </w:r>
          </w:p>
        </w:tc>
      </w:tr>
      <w:tr w:rsidR="009C6777" w:rsidRPr="004C7B6D" w:rsidTr="003514DB">
        <w:trPr>
          <w:trHeight w:val="600"/>
        </w:trPr>
        <w:tc>
          <w:tcPr>
            <w:tcW w:w="475" w:type="dxa"/>
            <w:shd w:val="clear" w:color="000000" w:fill="DDEBF7"/>
            <w:noWrap/>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30</w:t>
            </w:r>
          </w:p>
        </w:tc>
        <w:tc>
          <w:tcPr>
            <w:tcW w:w="567"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Model budowy anatomicznej człowieka</w:t>
            </w:r>
          </w:p>
        </w:tc>
        <w:tc>
          <w:tcPr>
            <w:tcW w:w="709" w:type="dxa"/>
            <w:shd w:val="clear" w:color="000000" w:fill="DDEBF7"/>
            <w:vAlign w:val="center"/>
            <w:hideMark/>
          </w:tcPr>
          <w:p w:rsidR="009C6777" w:rsidRPr="004C7B6D" w:rsidRDefault="009C6777" w:rsidP="009C6777">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bottom"/>
            <w:hideMark/>
          </w:tcPr>
          <w:p w:rsidR="009C6777" w:rsidRPr="004C7B6D" w:rsidRDefault="009C6777" w:rsidP="009C6777">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Zmniejszony model (</w:t>
            </w:r>
            <w:r>
              <w:rPr>
                <w:rFonts w:ascii="Calibri" w:eastAsia="Times New Roman" w:hAnsi="Calibri" w:cs="Calibri"/>
                <w:color w:val="000000"/>
                <w:lang w:eastAsia="pl-PL"/>
              </w:rPr>
              <w:t xml:space="preserve">co najmniej </w:t>
            </w:r>
            <w:r w:rsidRPr="004C7B6D">
              <w:rPr>
                <w:rFonts w:ascii="Calibri" w:eastAsia="Times New Roman" w:hAnsi="Calibri" w:cs="Calibri"/>
                <w:color w:val="000000"/>
                <w:lang w:eastAsia="pl-PL"/>
              </w:rPr>
              <w:t>1/4 naturalnej wielkości) postaci człowieka ogólnie demonstrujący układ mięśniowy całej sylwetki. Wykonany z tworzywa sztucznego, kolorowy, na podstawie. Wysokość z podstawą co najmniej 52 cm</w:t>
            </w:r>
          </w:p>
        </w:tc>
      </w:tr>
      <w:tr w:rsidR="00651955" w:rsidRPr="004C7B6D" w:rsidTr="008274B2">
        <w:trPr>
          <w:trHeight w:val="600"/>
        </w:trPr>
        <w:tc>
          <w:tcPr>
            <w:tcW w:w="1042" w:type="dxa"/>
            <w:gridSpan w:val="2"/>
            <w:shd w:val="clear" w:color="000000" w:fill="DDEBF7"/>
            <w:noWrap/>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DDEBF7"/>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651955" w:rsidRPr="00FE1BB0" w:rsidRDefault="00651955" w:rsidP="00651955">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2775"/>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31</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37</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Mikroskop z połączeniem do komputera</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bottom"/>
            <w:hideMark/>
          </w:tcPr>
          <w:p w:rsidR="00C125C6" w:rsidRPr="004C7B6D" w:rsidRDefault="009C6777"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Mikroskop wyposażony w dwa okulary </w:t>
            </w:r>
            <w:proofErr w:type="spellStart"/>
            <w:r>
              <w:rPr>
                <w:rFonts w:ascii="Calibri" w:eastAsia="Times New Roman" w:hAnsi="Calibri" w:cs="Calibri"/>
                <w:color w:val="000000"/>
                <w:lang w:eastAsia="pl-PL"/>
              </w:rPr>
              <w:t>szeroko</w:t>
            </w:r>
            <w:r w:rsidRPr="004C7B6D">
              <w:rPr>
                <w:rFonts w:ascii="Calibri" w:eastAsia="Times New Roman" w:hAnsi="Calibri" w:cs="Calibri"/>
                <w:color w:val="000000"/>
                <w:lang w:eastAsia="pl-PL"/>
              </w:rPr>
              <w:t>polowe</w:t>
            </w:r>
            <w:proofErr w:type="spellEnd"/>
            <w:r w:rsidRPr="004C7B6D">
              <w:rPr>
                <w:rFonts w:ascii="Calibri" w:eastAsia="Times New Roman" w:hAnsi="Calibri" w:cs="Calibri"/>
                <w:color w:val="000000"/>
                <w:lang w:eastAsia="pl-PL"/>
              </w:rPr>
              <w:t xml:space="preserve"> </w:t>
            </w:r>
            <w:r>
              <w:rPr>
                <w:rFonts w:ascii="Calibri" w:eastAsia="Times New Roman" w:hAnsi="Calibri" w:cs="Calibri"/>
                <w:color w:val="000000"/>
                <w:lang w:eastAsia="pl-PL"/>
              </w:rPr>
              <w:t xml:space="preserve">o minimalnych parametrach: </w:t>
            </w:r>
            <w:r w:rsidRPr="004C7B6D">
              <w:rPr>
                <w:rFonts w:ascii="Calibri" w:eastAsia="Times New Roman" w:hAnsi="Calibri" w:cs="Calibri"/>
                <w:color w:val="000000"/>
                <w:lang w:eastAsia="pl-PL"/>
              </w:rPr>
              <w:t>WF 5x, WF 16x oraz</w:t>
            </w:r>
            <w:r>
              <w:rPr>
                <w:rFonts w:ascii="Calibri" w:eastAsia="Times New Roman" w:hAnsi="Calibri" w:cs="Calibri"/>
                <w:color w:val="000000"/>
                <w:lang w:eastAsia="pl-PL"/>
              </w:rPr>
              <w:t xml:space="preserve"> min</w:t>
            </w:r>
            <w:r w:rsidRPr="004C7B6D">
              <w:rPr>
                <w:rFonts w:ascii="Calibri" w:eastAsia="Times New Roman" w:hAnsi="Calibri" w:cs="Calibri"/>
                <w:color w:val="000000"/>
                <w:lang w:eastAsia="pl-PL"/>
              </w:rPr>
              <w:t xml:space="preserve"> trzy obiektywy </w:t>
            </w:r>
            <w:r>
              <w:rPr>
                <w:rFonts w:ascii="Calibri" w:eastAsia="Times New Roman" w:hAnsi="Calibri" w:cs="Calibri"/>
                <w:color w:val="000000"/>
                <w:lang w:eastAsia="pl-PL"/>
              </w:rPr>
              <w:t xml:space="preserve">o powiększeniu co najmniej </w:t>
            </w:r>
            <w:r w:rsidRPr="004C7B6D">
              <w:rPr>
                <w:rFonts w:ascii="Calibri" w:eastAsia="Times New Roman" w:hAnsi="Calibri" w:cs="Calibri"/>
                <w:color w:val="000000"/>
                <w:lang w:eastAsia="pl-PL"/>
              </w:rPr>
              <w:t xml:space="preserve">4x, 10x, 40x, co wraz z powiększeniem tubusu WF1x-2x (soczewka </w:t>
            </w:r>
            <w:proofErr w:type="spellStart"/>
            <w:r w:rsidRPr="004C7B6D">
              <w:rPr>
                <w:rFonts w:ascii="Calibri" w:eastAsia="Times New Roman" w:hAnsi="Calibri" w:cs="Calibri"/>
                <w:color w:val="000000"/>
                <w:lang w:eastAsia="pl-PL"/>
              </w:rPr>
              <w:t>Barlowa</w:t>
            </w:r>
            <w:proofErr w:type="spellEnd"/>
            <w:r w:rsidRPr="004C7B6D">
              <w:rPr>
                <w:rFonts w:ascii="Calibri" w:eastAsia="Times New Roman" w:hAnsi="Calibri" w:cs="Calibri"/>
                <w:color w:val="000000"/>
                <w:lang w:eastAsia="pl-PL"/>
              </w:rPr>
              <w:t xml:space="preserve">; zoom) umożliwia powiększenia </w:t>
            </w:r>
            <w:r>
              <w:rPr>
                <w:rFonts w:ascii="Calibri" w:eastAsia="Times New Roman" w:hAnsi="Calibri" w:cs="Calibri"/>
                <w:color w:val="000000"/>
                <w:lang w:eastAsia="pl-PL"/>
              </w:rPr>
              <w:t xml:space="preserve">co najmniej </w:t>
            </w:r>
            <w:r w:rsidRPr="004C7B6D">
              <w:rPr>
                <w:rFonts w:ascii="Calibri" w:eastAsia="Times New Roman" w:hAnsi="Calibri" w:cs="Calibri"/>
                <w:color w:val="000000"/>
                <w:lang w:eastAsia="pl-PL"/>
              </w:rPr>
              <w:t xml:space="preserve">w zakresie od 20x-1280x. Dołączony okular cyfrowy (PC okular) umożliwia oglądanie obrazu spod mikroskopu na ekranie komputera w rozdzielczości </w:t>
            </w:r>
            <w:r>
              <w:rPr>
                <w:rFonts w:ascii="Calibri" w:eastAsia="Times New Roman" w:hAnsi="Calibri" w:cs="Calibri"/>
                <w:color w:val="000000"/>
                <w:lang w:eastAsia="pl-PL"/>
              </w:rPr>
              <w:t xml:space="preserve">co najmniej </w:t>
            </w:r>
            <w:r w:rsidRPr="004C7B6D">
              <w:rPr>
                <w:rFonts w:ascii="Calibri" w:eastAsia="Times New Roman" w:hAnsi="Calibri" w:cs="Calibri"/>
                <w:color w:val="000000"/>
                <w:lang w:eastAsia="pl-PL"/>
              </w:rPr>
              <w:t xml:space="preserve">640x480 </w:t>
            </w:r>
            <w:proofErr w:type="spellStart"/>
            <w:r w:rsidRPr="004C7B6D">
              <w:rPr>
                <w:rFonts w:ascii="Calibri" w:eastAsia="Times New Roman" w:hAnsi="Calibri" w:cs="Calibri"/>
                <w:color w:val="000000"/>
                <w:lang w:eastAsia="pl-PL"/>
              </w:rPr>
              <w:t>px</w:t>
            </w:r>
            <w:proofErr w:type="spellEnd"/>
            <w:r w:rsidRPr="004C7B6D">
              <w:rPr>
                <w:rFonts w:ascii="Calibri" w:eastAsia="Times New Roman" w:hAnsi="Calibri" w:cs="Calibri"/>
                <w:color w:val="000000"/>
                <w:lang w:eastAsia="pl-PL"/>
              </w:rPr>
              <w:t xml:space="preserve"> i jest podłączany złączem USB. Podwójne podświetlenie obrazu (LED) z regulacją natężenia światła  – przechodzące i odbite – dzięki czemu pod mikroskopem można obserwować nie tylko preparaty mikroskopowe, ale także niewielkie fragmenty skał i minerałów. Mikroskop wyposażony jest w stolik mechaniczny do precyzyjnego przesuwu szkiełek z preparatami oraz koło filtrów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5 kolorów). Do mikroskopu należy dołączyć:</w:t>
            </w:r>
            <w:r>
              <w:rPr>
                <w:rFonts w:ascii="Calibri" w:eastAsia="Times New Roman" w:hAnsi="Calibri" w:cs="Calibri"/>
                <w:color w:val="000000"/>
                <w:lang w:eastAsia="pl-PL"/>
              </w:rPr>
              <w:t xml:space="preserve"> min.</w:t>
            </w:r>
            <w:r w:rsidRPr="004C7B6D">
              <w:rPr>
                <w:rFonts w:ascii="Calibri" w:eastAsia="Times New Roman" w:hAnsi="Calibri" w:cs="Calibri"/>
                <w:color w:val="000000"/>
                <w:lang w:eastAsia="pl-PL"/>
              </w:rPr>
              <w:t xml:space="preserve"> 5 gotowych preparatów mikroskopowych oraz prosty zestaw do wykonywania własnych preparatów (mikrotom, szkiełka podstawowe i nakrywkowe). Zasilanie bateryjne.</w:t>
            </w:r>
          </w:p>
        </w:tc>
      </w:tr>
      <w:tr w:rsidR="00C125C6" w:rsidRPr="004C7B6D" w:rsidTr="003514DB">
        <w:trPr>
          <w:trHeight w:val="81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32</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37</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Model szkieletu człowieka</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9C6777"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Szkielet człowieka (model), naturalnej wielkości, na stojaku z kółkami. Wykonany tworzywa sztucznego. Czaszkę (żuchwa ruchoma) i kończyny można odłączać. Wysokość: min. 170 cm.</w:t>
            </w:r>
          </w:p>
        </w:tc>
      </w:tr>
      <w:tr w:rsidR="00651955" w:rsidRPr="004C7B6D" w:rsidTr="0010588A">
        <w:trPr>
          <w:trHeight w:val="810"/>
        </w:trPr>
        <w:tc>
          <w:tcPr>
            <w:tcW w:w="1042" w:type="dxa"/>
            <w:gridSpan w:val="2"/>
            <w:shd w:val="clear" w:color="000000" w:fill="DDEBF7"/>
            <w:noWrap/>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DDEBF7"/>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651955" w:rsidRPr="00FE1BB0" w:rsidRDefault="00651955" w:rsidP="00651955">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0A46FA" w:rsidRPr="004C7B6D" w:rsidTr="003514DB">
        <w:trPr>
          <w:trHeight w:val="735"/>
        </w:trPr>
        <w:tc>
          <w:tcPr>
            <w:tcW w:w="475"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33</w:t>
            </w:r>
          </w:p>
        </w:tc>
        <w:tc>
          <w:tcPr>
            <w:tcW w:w="567"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Igła magnetyczna</w:t>
            </w:r>
          </w:p>
        </w:tc>
        <w:tc>
          <w:tcPr>
            <w:tcW w:w="709"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10</w:t>
            </w:r>
          </w:p>
        </w:tc>
        <w:tc>
          <w:tcPr>
            <w:tcW w:w="6607" w:type="dxa"/>
            <w:shd w:val="clear" w:color="auto" w:fill="auto"/>
            <w:hideMark/>
          </w:tcPr>
          <w:p w:rsidR="000A46FA" w:rsidRPr="004C7B6D" w:rsidRDefault="000A46FA" w:rsidP="000A46FA">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Igła magnetyczna z połowami w różnym kolorze zawieszona na podstawie ze wspornikiem, poruszająca się swobodnie wokół osi.</w:t>
            </w:r>
          </w:p>
        </w:tc>
      </w:tr>
      <w:tr w:rsidR="000A46FA" w:rsidRPr="004C7B6D" w:rsidTr="003514DB">
        <w:trPr>
          <w:trHeight w:val="735"/>
        </w:trPr>
        <w:tc>
          <w:tcPr>
            <w:tcW w:w="475"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34</w:t>
            </w:r>
          </w:p>
        </w:tc>
        <w:tc>
          <w:tcPr>
            <w:tcW w:w="567"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Palniki spirytusowe</w:t>
            </w:r>
          </w:p>
        </w:tc>
        <w:tc>
          <w:tcPr>
            <w:tcW w:w="709"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w:t>
            </w:r>
          </w:p>
        </w:tc>
        <w:tc>
          <w:tcPr>
            <w:tcW w:w="6607" w:type="dxa"/>
            <w:shd w:val="clear" w:color="auto" w:fill="auto"/>
            <w:noWrap/>
            <w:vAlign w:val="bottom"/>
            <w:hideMark/>
          </w:tcPr>
          <w:p w:rsidR="000A46FA" w:rsidRPr="004C7B6D" w:rsidRDefault="000A46FA" w:rsidP="000A46FA">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Palnik alkoholowy min. 150 ml, szklany, z knotem oraz dopasowanym, stabilnym stojakiem z siatką.</w:t>
            </w:r>
          </w:p>
        </w:tc>
      </w:tr>
      <w:tr w:rsidR="000A46FA" w:rsidRPr="004C7B6D" w:rsidTr="003514DB">
        <w:trPr>
          <w:trHeight w:val="983"/>
        </w:trPr>
        <w:tc>
          <w:tcPr>
            <w:tcW w:w="475"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35</w:t>
            </w:r>
          </w:p>
        </w:tc>
        <w:tc>
          <w:tcPr>
            <w:tcW w:w="567"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Zestawy siłomierzy o różnym zakresie 1N, 2N, 5N, 10N, 20N, 50N</w:t>
            </w:r>
          </w:p>
        </w:tc>
        <w:tc>
          <w:tcPr>
            <w:tcW w:w="709"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0A46FA" w:rsidRPr="004C7B6D" w:rsidRDefault="000A46FA" w:rsidP="000A46FA">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Zestawy siłomierzy o różnym zakresie 1N, 2N, 5N, 10N, 20N, 50N. - Wagi sprężynowe wykonane z trwałego tworzywa o podwójnych skalach (N / kg). Nie legalizowane.</w:t>
            </w:r>
          </w:p>
        </w:tc>
      </w:tr>
      <w:tr w:rsidR="000A46FA" w:rsidRPr="004C7B6D" w:rsidTr="003514DB">
        <w:trPr>
          <w:trHeight w:val="1215"/>
        </w:trPr>
        <w:tc>
          <w:tcPr>
            <w:tcW w:w="475"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567"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Zasilacz prądu stałego o możliwym poborze prądu 3A z zabezpieczeniem przeciw przeciążeniom</w:t>
            </w:r>
          </w:p>
        </w:tc>
        <w:tc>
          <w:tcPr>
            <w:tcW w:w="709"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0A46FA" w:rsidRPr="004C7B6D" w:rsidRDefault="000A46FA" w:rsidP="000A46FA">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Zasilacz prądu stałego o możliwym poborze prądu</w:t>
            </w:r>
            <w:r>
              <w:rPr>
                <w:rFonts w:ascii="Calibri" w:eastAsia="Times New Roman" w:hAnsi="Calibri" w:cs="Calibri"/>
                <w:color w:val="000000"/>
                <w:lang w:eastAsia="pl-PL"/>
              </w:rPr>
              <w:t xml:space="preserve"> min.</w:t>
            </w:r>
            <w:r w:rsidRPr="004C7B6D">
              <w:rPr>
                <w:rFonts w:ascii="Calibri" w:eastAsia="Times New Roman" w:hAnsi="Calibri" w:cs="Calibri"/>
                <w:color w:val="000000"/>
                <w:lang w:eastAsia="pl-PL"/>
              </w:rPr>
              <w:t xml:space="preserve"> 3A z zabezpieczeniem przeciw przeciążeniom.</w:t>
            </w:r>
          </w:p>
        </w:tc>
      </w:tr>
      <w:tr w:rsidR="000A46FA" w:rsidRPr="004C7B6D" w:rsidTr="003514DB">
        <w:trPr>
          <w:trHeight w:val="1350"/>
        </w:trPr>
        <w:tc>
          <w:tcPr>
            <w:tcW w:w="475"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37</w:t>
            </w:r>
          </w:p>
        </w:tc>
        <w:tc>
          <w:tcPr>
            <w:tcW w:w="567"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z elektryczności: izolowane przewody, oporniki, żarówki z oprawką przystosowane do napięcia kilku woltów i inne</w:t>
            </w:r>
          </w:p>
        </w:tc>
        <w:tc>
          <w:tcPr>
            <w:tcW w:w="709"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center"/>
            <w:hideMark/>
          </w:tcPr>
          <w:p w:rsidR="000A46FA" w:rsidRPr="004C7B6D" w:rsidRDefault="000A46FA" w:rsidP="000A46FA">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Pudełko z multimetrem i zestawem do budowania podstawowych obwodów elektrycznych, testowania włączanych w obwodzie przewodników i izolatorów. Elementy obwodu zamontowane powinny być tak aby widoczny był cały obwód. W zestawie powinny znaleźć się specjalne magnetyczne przewody połączeniowe min. 7 </w:t>
            </w:r>
            <w:proofErr w:type="spellStart"/>
            <w:r w:rsidRPr="004C7B6D">
              <w:rPr>
                <w:rFonts w:ascii="Calibri" w:eastAsia="Times New Roman" w:hAnsi="Calibri" w:cs="Calibri"/>
                <w:color w:val="000000"/>
                <w:lang w:eastAsia="pl-PL"/>
              </w:rPr>
              <w:t>szt</w:t>
            </w:r>
            <w:proofErr w:type="spellEnd"/>
            <w:r w:rsidRPr="004C7B6D">
              <w:rPr>
                <w:rFonts w:ascii="Calibri" w:eastAsia="Times New Roman" w:hAnsi="Calibri" w:cs="Calibri"/>
                <w:color w:val="000000"/>
                <w:lang w:eastAsia="pl-PL"/>
              </w:rPr>
              <w:t xml:space="preserve"> oraz płytki min. 7 szt. z magnetycznymi stykami ułatwiającymi połączenia. Zestaw powinien być zasilany bateryjnie. Do zestawu należy dołączyć odpowiednie baterie.</w:t>
            </w:r>
          </w:p>
        </w:tc>
      </w:tr>
      <w:tr w:rsidR="000A46FA" w:rsidRPr="004C7B6D" w:rsidTr="00651955">
        <w:trPr>
          <w:trHeight w:val="1714"/>
        </w:trPr>
        <w:tc>
          <w:tcPr>
            <w:tcW w:w="475"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38</w:t>
            </w:r>
          </w:p>
        </w:tc>
        <w:tc>
          <w:tcPr>
            <w:tcW w:w="567"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Waga elektroniczna</w:t>
            </w:r>
          </w:p>
        </w:tc>
        <w:tc>
          <w:tcPr>
            <w:tcW w:w="709" w:type="dxa"/>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tcBorders>
              <w:bottom w:val="single" w:sz="4" w:space="0" w:color="auto"/>
            </w:tcBorders>
            <w:shd w:val="clear" w:color="auto" w:fill="auto"/>
            <w:hideMark/>
          </w:tcPr>
          <w:p w:rsidR="000A46FA" w:rsidRPr="004C7B6D" w:rsidRDefault="000A46FA" w:rsidP="000A46FA">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Precyzyjna waga laboratoryjna, elektroniczna, przeznaczona szczególnie do celów dydaktycznych. Posiada funkcję tarowania. Zasilana bateriami z funkcją automatycznego wyłączania1. Zasilanie z gniazdka elektrycznego dzięki zasilaczowi. Wyświetlacz LCD: min 15 mm. Średnica płyty ważącej mi</w:t>
            </w:r>
            <w:r>
              <w:rPr>
                <w:rFonts w:ascii="Calibri" w:eastAsia="Times New Roman" w:hAnsi="Calibri" w:cs="Calibri"/>
                <w:color w:val="000000"/>
                <w:lang w:eastAsia="pl-PL"/>
              </w:rPr>
              <w:t xml:space="preserve">n 150 mm.  Zakres ważenia nie gorszy niż: 1 g / </w:t>
            </w:r>
            <w:r w:rsidRPr="004C7B6D">
              <w:rPr>
                <w:rFonts w:ascii="Calibri" w:eastAsia="Times New Roman" w:hAnsi="Calibri" w:cs="Calibri"/>
                <w:color w:val="000000"/>
                <w:lang w:eastAsia="pl-PL"/>
              </w:rPr>
              <w:t xml:space="preserve"> 5200 g.</w:t>
            </w:r>
          </w:p>
        </w:tc>
      </w:tr>
      <w:tr w:rsidR="000A46FA" w:rsidRPr="004C7B6D" w:rsidTr="00651955">
        <w:trPr>
          <w:trHeight w:val="735"/>
        </w:trPr>
        <w:tc>
          <w:tcPr>
            <w:tcW w:w="475" w:type="dxa"/>
            <w:tcBorders>
              <w:bottom w:val="single" w:sz="4" w:space="0" w:color="auto"/>
            </w:tcBorders>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39</w:t>
            </w:r>
          </w:p>
        </w:tc>
        <w:tc>
          <w:tcPr>
            <w:tcW w:w="567" w:type="dxa"/>
            <w:tcBorders>
              <w:bottom w:val="single" w:sz="4" w:space="0" w:color="auto"/>
            </w:tcBorders>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tcBorders>
              <w:bottom w:val="single" w:sz="4" w:space="0" w:color="auto"/>
            </w:tcBorders>
            <w:shd w:val="clear" w:color="000000" w:fill="DDEBF7"/>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Wskaźnik laserowy zielony</w:t>
            </w:r>
          </w:p>
        </w:tc>
        <w:tc>
          <w:tcPr>
            <w:tcW w:w="709" w:type="dxa"/>
            <w:tcBorders>
              <w:bottom w:val="single" w:sz="4" w:space="0" w:color="auto"/>
            </w:tcBorders>
            <w:shd w:val="clear" w:color="000000" w:fill="DDEBF7"/>
            <w:noWrap/>
            <w:vAlign w:val="center"/>
            <w:hideMark/>
          </w:tcPr>
          <w:p w:rsidR="000A46FA" w:rsidRPr="004C7B6D" w:rsidRDefault="000A46FA" w:rsidP="000A46FA">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tcBorders>
              <w:bottom w:val="single" w:sz="4" w:space="0" w:color="auto"/>
            </w:tcBorders>
            <w:shd w:val="clear" w:color="000000" w:fill="FFFFFF" w:themeFill="background1"/>
            <w:vAlign w:val="center"/>
            <w:hideMark/>
          </w:tcPr>
          <w:p w:rsidR="000A46FA" w:rsidRPr="004C7B6D" w:rsidRDefault="000A46FA" w:rsidP="000A46FA">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Wskaźnik laserowy (np. do prezentacji, tablicy) zielony.</w:t>
            </w:r>
          </w:p>
        </w:tc>
      </w:tr>
      <w:tr w:rsidR="00651955" w:rsidRPr="004C7B6D" w:rsidTr="00741F6C">
        <w:trPr>
          <w:trHeight w:val="735"/>
        </w:trPr>
        <w:tc>
          <w:tcPr>
            <w:tcW w:w="1042" w:type="dxa"/>
            <w:gridSpan w:val="2"/>
            <w:shd w:val="clear" w:color="000000" w:fill="auto"/>
            <w:noWrap/>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auto"/>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000000" w:fill="auto"/>
            <w:vAlign w:val="center"/>
          </w:tcPr>
          <w:p w:rsidR="00651955" w:rsidRPr="00FE1BB0" w:rsidRDefault="00651955" w:rsidP="00651955">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7E7FB2" w:rsidRPr="004C7B6D" w:rsidTr="003514DB">
        <w:trPr>
          <w:trHeight w:val="1200"/>
        </w:trPr>
        <w:tc>
          <w:tcPr>
            <w:tcW w:w="475" w:type="dxa"/>
            <w:shd w:val="clear" w:color="000000" w:fill="DDEBF7"/>
            <w:noWrap/>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40</w:t>
            </w:r>
          </w:p>
        </w:tc>
        <w:tc>
          <w:tcPr>
            <w:tcW w:w="567" w:type="dxa"/>
            <w:shd w:val="clear" w:color="000000" w:fill="DDEBF7"/>
            <w:noWrap/>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41</w:t>
            </w:r>
          </w:p>
        </w:tc>
        <w:tc>
          <w:tcPr>
            <w:tcW w:w="1276" w:type="dxa"/>
            <w:shd w:val="clear" w:color="000000" w:fill="DDEBF7"/>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Maszyna elektrostatyczna</w:t>
            </w:r>
          </w:p>
        </w:tc>
        <w:tc>
          <w:tcPr>
            <w:tcW w:w="709" w:type="dxa"/>
            <w:shd w:val="clear" w:color="000000" w:fill="DDEBF7"/>
            <w:noWrap/>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bottom"/>
            <w:hideMark/>
          </w:tcPr>
          <w:p w:rsidR="007E7FB2" w:rsidRPr="004C7B6D" w:rsidRDefault="007E7FB2" w:rsidP="007E7FB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Klasyczna maszyna elektrostatyczna umożliwiająca wytwarzanie napięcia elektrycznego oraz ładunków elektrycznych o różnych znakach (dodatnich i ujemnych), które oddzielnie gromadzone są w butelkach lejdejskich (dwa charakterystyczne pojemniki). Maszyna umożliwia bezpieczne przeprowadzanie doświadczeń z zakresu elektrostatyki. Ma pas uruchomiany korbą, regulowaną długość iskry oraz dwa wysokonapięciowe kondensatory (butelki lejdejskie). Wymiary: min. 30 x 21 x 38 cm. </w:t>
            </w:r>
          </w:p>
        </w:tc>
      </w:tr>
      <w:tr w:rsidR="007E7FB2" w:rsidRPr="004C7B6D" w:rsidTr="003514DB">
        <w:trPr>
          <w:trHeight w:val="900"/>
        </w:trPr>
        <w:tc>
          <w:tcPr>
            <w:tcW w:w="475" w:type="dxa"/>
            <w:shd w:val="clear" w:color="000000" w:fill="DDEBF7"/>
            <w:noWrap/>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41</w:t>
            </w:r>
          </w:p>
        </w:tc>
        <w:tc>
          <w:tcPr>
            <w:tcW w:w="567" w:type="dxa"/>
            <w:shd w:val="clear" w:color="000000" w:fill="DDEBF7"/>
            <w:noWrap/>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41</w:t>
            </w:r>
          </w:p>
        </w:tc>
        <w:tc>
          <w:tcPr>
            <w:tcW w:w="1276" w:type="dxa"/>
            <w:shd w:val="clear" w:color="000000" w:fill="DDEBF7"/>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Mierniki uniwersalne z osobnym gniazdem 10A wyposażone w możliwość pomiaru temperatury</w:t>
            </w:r>
          </w:p>
        </w:tc>
        <w:tc>
          <w:tcPr>
            <w:tcW w:w="709" w:type="dxa"/>
            <w:shd w:val="clear" w:color="000000" w:fill="DDEBF7"/>
            <w:noWrap/>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7E7FB2" w:rsidRPr="004C7B6D" w:rsidRDefault="007E7FB2" w:rsidP="007E7FB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Mierniki uniwersalny z osobnym gniazdem 10A wyposażony w możliwość pomiaru temperatury.</w:t>
            </w:r>
          </w:p>
        </w:tc>
      </w:tr>
      <w:tr w:rsidR="007E7FB2" w:rsidRPr="004C7B6D" w:rsidTr="003514DB">
        <w:trPr>
          <w:trHeight w:val="3000"/>
        </w:trPr>
        <w:tc>
          <w:tcPr>
            <w:tcW w:w="475" w:type="dxa"/>
            <w:shd w:val="clear" w:color="000000" w:fill="DDEBF7"/>
            <w:noWrap/>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42</w:t>
            </w:r>
          </w:p>
        </w:tc>
        <w:tc>
          <w:tcPr>
            <w:tcW w:w="567" w:type="dxa"/>
            <w:shd w:val="clear" w:color="000000" w:fill="DDEBF7"/>
            <w:noWrap/>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41</w:t>
            </w:r>
          </w:p>
        </w:tc>
        <w:tc>
          <w:tcPr>
            <w:tcW w:w="1276" w:type="dxa"/>
            <w:shd w:val="clear" w:color="000000" w:fill="DDEBF7"/>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z optyki</w:t>
            </w:r>
          </w:p>
        </w:tc>
        <w:tc>
          <w:tcPr>
            <w:tcW w:w="709" w:type="dxa"/>
            <w:shd w:val="clear" w:color="000000" w:fill="DDEBF7"/>
            <w:noWrap/>
            <w:vAlign w:val="center"/>
            <w:hideMark/>
          </w:tcPr>
          <w:p w:rsidR="007E7FB2" w:rsidRPr="004C7B6D" w:rsidRDefault="007E7FB2" w:rsidP="007E7FB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7E7FB2" w:rsidRPr="004C7B6D" w:rsidRDefault="007E7FB2" w:rsidP="007E7FB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Skład zestawu.</w:t>
            </w:r>
            <w:r w:rsidRPr="004C7B6D">
              <w:rPr>
                <w:rFonts w:ascii="Calibri" w:eastAsia="Times New Roman" w:hAnsi="Calibri" w:cs="Calibri"/>
                <w:color w:val="000000"/>
                <w:lang w:eastAsia="pl-PL"/>
              </w:rPr>
              <w:br/>
              <w:t xml:space="preserve">• Ława – podstawa (min. 60 cm) • Nóżki podstawy ławy • Uchwyt przesuwny (do soczewek i in.) </w:t>
            </w:r>
            <w:r>
              <w:rPr>
                <w:rFonts w:ascii="Calibri" w:eastAsia="Times New Roman" w:hAnsi="Calibri" w:cs="Calibri"/>
                <w:color w:val="000000"/>
                <w:lang w:eastAsia="pl-PL"/>
              </w:rPr>
              <w:t>– min.</w:t>
            </w:r>
            <w:r w:rsidRPr="004C7B6D">
              <w:rPr>
                <w:rFonts w:ascii="Calibri" w:eastAsia="Times New Roman" w:hAnsi="Calibri" w:cs="Calibri"/>
                <w:color w:val="000000"/>
                <w:lang w:eastAsia="pl-PL"/>
              </w:rPr>
              <w:t xml:space="preserve"> 5 szt. • Stolik • Ekran-stolik optyczny / tarcza Kolbego • Źródło światła • Diafragma (</w:t>
            </w:r>
            <w:r>
              <w:rPr>
                <w:rFonts w:ascii="Calibri" w:eastAsia="Times New Roman" w:hAnsi="Calibri" w:cs="Calibri"/>
                <w:color w:val="000000"/>
                <w:lang w:eastAsia="pl-PL"/>
              </w:rPr>
              <w:t xml:space="preserve"> min. </w:t>
            </w:r>
            <w:r w:rsidRPr="004C7B6D">
              <w:rPr>
                <w:rFonts w:ascii="Calibri" w:eastAsia="Times New Roman" w:hAnsi="Calibri" w:cs="Calibri"/>
                <w:color w:val="000000"/>
                <w:lang w:eastAsia="pl-PL"/>
              </w:rPr>
              <w:t>5 szczelin) • Diafragma (1 szczelina) • Kondensor soczewkowy na podstawie • Soczewka dwuwypukła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f = +50 mm) na podstawie • Soczewka dwuwypukła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f = +100 mm) na podstawie • Soczewka dwuwypukła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f = +200 mm) na podstawie • Soczewka dwuwklęsła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 xml:space="preserve">f = -100 mm) na podstawie • Ekran przezroczysty min. 90x90 mm • Lustro płaskie min. 90x90 mm • Ekran biały min. 90x90 mm • Uchwyt do diafragm i elementów wsuwanych • Elementy 3-D transparentne do napełniania (R 35) • Optyczne elementy –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5 różnych • Pryzmat równoboczny • Świeczka (źródło światła II) • Uchwyt-podstawa do ekranów i luster • Lustro metalowe • Przewody przyłączeniowe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50 cm) • Element drewniany zacieniający • Kolorowe filtry – zestaw 3 (czerwony, niebieski, zielony) • Slajd kolorowy (pejzaż) • Diafragma z małym otworem (średnica 2 mm) • Diafragma z dużym otworem (średnica</w:t>
            </w:r>
            <w:r>
              <w:rPr>
                <w:rFonts w:ascii="Calibri" w:eastAsia="Times New Roman" w:hAnsi="Calibri" w:cs="Calibri"/>
                <w:color w:val="000000"/>
                <w:lang w:eastAsia="pl-PL"/>
              </w:rPr>
              <w:t xml:space="preserve"> min.</w:t>
            </w:r>
            <w:r w:rsidRPr="004C7B6D">
              <w:rPr>
                <w:rFonts w:ascii="Calibri" w:eastAsia="Times New Roman" w:hAnsi="Calibri" w:cs="Calibri"/>
                <w:color w:val="000000"/>
                <w:lang w:eastAsia="pl-PL"/>
              </w:rPr>
              <w:t xml:space="preserve"> 4 mm) • Diafragma ze strzałką • Zasilacz niskonapięciowy (AC; prądu zmiennego).</w:t>
            </w:r>
          </w:p>
        </w:tc>
      </w:tr>
      <w:tr w:rsidR="00E8566E" w:rsidRPr="004C7B6D" w:rsidTr="00E8566E">
        <w:trPr>
          <w:trHeight w:val="1451"/>
        </w:trPr>
        <w:tc>
          <w:tcPr>
            <w:tcW w:w="1042" w:type="dxa"/>
            <w:gridSpan w:val="2"/>
            <w:shd w:val="clear" w:color="000000" w:fill="DDEBF7"/>
            <w:noWrap/>
            <w:vAlign w:val="center"/>
          </w:tcPr>
          <w:p w:rsidR="00E8566E" w:rsidRPr="00FE1BB0" w:rsidRDefault="00E8566E" w:rsidP="00E8566E">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E8566E" w:rsidRPr="00FE1BB0" w:rsidRDefault="00E8566E" w:rsidP="00E8566E">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DDEBF7"/>
            <w:vAlign w:val="center"/>
          </w:tcPr>
          <w:p w:rsidR="00E8566E" w:rsidRPr="00FE1BB0" w:rsidRDefault="00E8566E" w:rsidP="00E8566E">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E8566E" w:rsidRPr="00FE1BB0" w:rsidRDefault="00E8566E" w:rsidP="00E8566E">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6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43</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44</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Zagrożenia cyfrowego świata - zestaw 3 filmów edukacyjnych</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210EA">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powinien składać się z co najmniej trzech filmów lub trzech czę</w:t>
            </w:r>
            <w:r>
              <w:rPr>
                <w:rFonts w:ascii="Calibri" w:eastAsia="Times New Roman" w:hAnsi="Calibri" w:cs="Calibri"/>
                <w:color w:val="000000"/>
                <w:lang w:eastAsia="pl-PL"/>
              </w:rPr>
              <w:t>śc</w:t>
            </w:r>
            <w:r w:rsidRPr="004C7B6D">
              <w:rPr>
                <w:rFonts w:ascii="Calibri" w:eastAsia="Times New Roman" w:hAnsi="Calibri" w:cs="Calibri"/>
                <w:color w:val="000000"/>
                <w:lang w:eastAsia="pl-PL"/>
              </w:rPr>
              <w:t>i dotyczących bezpiecznego korzystania z portali społecznościowych, z Internetu, oraz z telefonu komórkowego.</w:t>
            </w:r>
          </w:p>
        </w:tc>
      </w:tr>
      <w:tr w:rsidR="00D52C1A" w:rsidRPr="004C7B6D" w:rsidTr="0063201C">
        <w:trPr>
          <w:trHeight w:val="600"/>
        </w:trPr>
        <w:tc>
          <w:tcPr>
            <w:tcW w:w="1042" w:type="dxa"/>
            <w:gridSpan w:val="2"/>
            <w:shd w:val="clear" w:color="000000" w:fill="DDEBF7"/>
            <w:noWrap/>
            <w:vAlign w:val="center"/>
          </w:tcPr>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lastRenderedPageBreak/>
              <w:t>Cena netto</w:t>
            </w:r>
          </w:p>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DDEBF7"/>
            <w:vAlign w:val="center"/>
          </w:tcPr>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D52C1A" w:rsidRPr="00FE1BB0" w:rsidRDefault="00D52C1A" w:rsidP="00D52C1A">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9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44</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Program </w:t>
            </w:r>
            <w:proofErr w:type="spellStart"/>
            <w:r w:rsidRPr="004C7B6D">
              <w:rPr>
                <w:rFonts w:ascii="Calibri" w:eastAsia="Times New Roman" w:hAnsi="Calibri" w:cs="Calibri"/>
                <w:color w:val="000000"/>
                <w:lang w:eastAsia="pl-PL"/>
              </w:rPr>
              <w:t>Logomocja</w:t>
            </w:r>
            <w:proofErr w:type="spellEnd"/>
            <w:r w:rsidRPr="004C7B6D">
              <w:rPr>
                <w:rFonts w:ascii="Calibri" w:eastAsia="Times New Roman" w:hAnsi="Calibri" w:cs="Calibri"/>
                <w:color w:val="000000"/>
                <w:lang w:eastAsia="pl-PL"/>
              </w:rPr>
              <w:t xml:space="preserve"> (Logo </w:t>
            </w:r>
            <w:proofErr w:type="spellStart"/>
            <w:r w:rsidRPr="004C7B6D">
              <w:rPr>
                <w:rFonts w:ascii="Calibri" w:eastAsia="Times New Roman" w:hAnsi="Calibri" w:cs="Calibri"/>
                <w:color w:val="000000"/>
                <w:lang w:eastAsia="pl-PL"/>
              </w:rPr>
              <w:t>Komeniusz</w:t>
            </w:r>
            <w:proofErr w:type="spellEnd"/>
            <w:r w:rsidRPr="004C7B6D">
              <w:rPr>
                <w:rFonts w:ascii="Calibri" w:eastAsia="Times New Roman" w:hAnsi="Calibri" w:cs="Calibri"/>
                <w:color w:val="000000"/>
                <w:lang w:eastAsia="pl-PL"/>
              </w:rPr>
              <w:t>)</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Program do obsługi edukacyjnego języka programowania Logo umożliwiający m.in. tworzenie rysunków, melodii, wykonywanie obliczeń, definiowanie pojęć matematycznych, modelowanie i symulowanie różnych procesów (fizycznych, biologicznych) oraz realizowanie multimedialnych projektów.</w:t>
            </w:r>
          </w:p>
        </w:tc>
      </w:tr>
      <w:tr w:rsidR="00C125C6" w:rsidRPr="004C7B6D" w:rsidTr="00A279F4">
        <w:trPr>
          <w:trHeight w:val="600"/>
        </w:trPr>
        <w:tc>
          <w:tcPr>
            <w:tcW w:w="475" w:type="dxa"/>
            <w:tcBorders>
              <w:bottom w:val="single" w:sz="4" w:space="0" w:color="auto"/>
            </w:tcBorders>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567" w:type="dxa"/>
            <w:tcBorders>
              <w:bottom w:val="single" w:sz="4" w:space="0" w:color="auto"/>
            </w:tcBorders>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276" w:type="dxa"/>
            <w:tcBorders>
              <w:bottom w:val="single" w:sz="4" w:space="0" w:color="auto"/>
            </w:tcBorders>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Program </w:t>
            </w:r>
            <w:proofErr w:type="spellStart"/>
            <w:r w:rsidRPr="004C7B6D">
              <w:rPr>
                <w:rFonts w:ascii="Calibri" w:eastAsia="Times New Roman" w:hAnsi="Calibri" w:cs="Calibri"/>
                <w:color w:val="000000"/>
                <w:lang w:eastAsia="pl-PL"/>
              </w:rPr>
              <w:t>Baltie</w:t>
            </w:r>
            <w:proofErr w:type="spellEnd"/>
          </w:p>
        </w:tc>
        <w:tc>
          <w:tcPr>
            <w:tcW w:w="709" w:type="dxa"/>
            <w:tcBorders>
              <w:bottom w:val="single" w:sz="4" w:space="0" w:color="auto"/>
            </w:tcBorders>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tcBorders>
              <w:bottom w:val="single" w:sz="4" w:space="0" w:color="auto"/>
            </w:tcBorders>
            <w:shd w:val="clear" w:color="auto" w:fill="auto"/>
            <w:vAlign w:val="center"/>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Najnowsza wersja programu dla dzieci do obsługi języka programowania </w:t>
            </w:r>
            <w:proofErr w:type="spellStart"/>
            <w:r w:rsidRPr="004C7B6D">
              <w:rPr>
                <w:rFonts w:ascii="Calibri" w:eastAsia="Times New Roman" w:hAnsi="Calibri" w:cs="Calibri"/>
                <w:color w:val="000000"/>
                <w:lang w:eastAsia="pl-PL"/>
              </w:rPr>
              <w:t>Baltie</w:t>
            </w:r>
            <w:proofErr w:type="spellEnd"/>
          </w:p>
        </w:tc>
      </w:tr>
      <w:tr w:rsidR="00D52C1A" w:rsidRPr="004C7B6D" w:rsidTr="004945CC">
        <w:trPr>
          <w:trHeight w:val="600"/>
        </w:trPr>
        <w:tc>
          <w:tcPr>
            <w:tcW w:w="1042" w:type="dxa"/>
            <w:gridSpan w:val="2"/>
            <w:tcBorders>
              <w:bottom w:val="single" w:sz="4" w:space="0" w:color="auto"/>
            </w:tcBorders>
            <w:shd w:val="clear" w:color="000000" w:fill="DDEBF7"/>
            <w:noWrap/>
            <w:vAlign w:val="center"/>
          </w:tcPr>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tcBorders>
              <w:bottom w:val="single" w:sz="4" w:space="0" w:color="auto"/>
            </w:tcBorders>
            <w:shd w:val="clear" w:color="000000" w:fill="DDEBF7"/>
            <w:vAlign w:val="center"/>
          </w:tcPr>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tcBorders>
              <w:bottom w:val="single" w:sz="4" w:space="0" w:color="auto"/>
            </w:tcBorders>
            <w:shd w:val="clear" w:color="auto" w:fill="auto"/>
            <w:vAlign w:val="center"/>
          </w:tcPr>
          <w:p w:rsidR="00D52C1A" w:rsidRPr="00FE1BB0" w:rsidRDefault="00D52C1A" w:rsidP="00D52C1A">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864AF" w:rsidRPr="004C7B6D" w:rsidTr="00A279F4">
        <w:trPr>
          <w:trHeight w:val="900"/>
        </w:trPr>
        <w:tc>
          <w:tcPr>
            <w:tcW w:w="9634" w:type="dxa"/>
            <w:gridSpan w:val="5"/>
            <w:shd w:val="clear" w:color="auto" w:fill="BDD6EE" w:themeFill="accent1" w:themeFillTint="66"/>
            <w:noWrap/>
            <w:vAlign w:val="center"/>
          </w:tcPr>
          <w:p w:rsidR="006864AF" w:rsidRPr="00195449" w:rsidRDefault="006864AF" w:rsidP="006864AF">
            <w:pPr>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Zadanie 3 – Wsparcie dla Szkoły Podstawowej im. św. Jadwigi Królowej w Kamieniu-Prusinie</w:t>
            </w:r>
          </w:p>
        </w:tc>
      </w:tr>
      <w:tr w:rsidR="006864AF" w:rsidRPr="004C7B6D" w:rsidTr="00A279F4">
        <w:trPr>
          <w:trHeight w:val="900"/>
        </w:trPr>
        <w:tc>
          <w:tcPr>
            <w:tcW w:w="475" w:type="dxa"/>
            <w:shd w:val="clear" w:color="auto" w:fill="BDD6EE" w:themeFill="accent1" w:themeFillTint="66"/>
            <w:noWrap/>
            <w:vAlign w:val="center"/>
          </w:tcPr>
          <w:p w:rsidR="006864AF" w:rsidRPr="00C125C6" w:rsidRDefault="006864AF" w:rsidP="006864A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L.p.</w:t>
            </w:r>
          </w:p>
        </w:tc>
        <w:tc>
          <w:tcPr>
            <w:tcW w:w="567" w:type="dxa"/>
            <w:shd w:val="clear" w:color="auto" w:fill="BDD6EE" w:themeFill="accent1" w:themeFillTint="66"/>
            <w:noWrap/>
            <w:vAlign w:val="center"/>
          </w:tcPr>
          <w:p w:rsidR="006864AF" w:rsidRPr="00C125C6" w:rsidRDefault="006864AF" w:rsidP="006864A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276" w:type="dxa"/>
            <w:shd w:val="clear" w:color="auto" w:fill="BDD6EE" w:themeFill="accent1" w:themeFillTint="66"/>
            <w:vAlign w:val="center"/>
          </w:tcPr>
          <w:p w:rsidR="006864AF" w:rsidRPr="00C125C6" w:rsidRDefault="006864AF" w:rsidP="006864A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709" w:type="dxa"/>
            <w:shd w:val="clear" w:color="auto" w:fill="BDD6EE" w:themeFill="accent1" w:themeFillTint="66"/>
            <w:noWrap/>
            <w:vAlign w:val="center"/>
          </w:tcPr>
          <w:p w:rsidR="006864AF" w:rsidRPr="00C125C6" w:rsidRDefault="006864AF" w:rsidP="006864A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6607" w:type="dxa"/>
            <w:shd w:val="clear" w:color="auto" w:fill="BDD6EE" w:themeFill="accent1" w:themeFillTint="66"/>
            <w:vAlign w:val="center"/>
          </w:tcPr>
          <w:p w:rsidR="006864AF" w:rsidRPr="00195449" w:rsidRDefault="006864AF" w:rsidP="006864AF">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50</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Czajnik elektryczny</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Pojemność: min. 1,7l, wskaźnik poziomu wody, wbudowany filtr wapienny, wnętrze wykonane ze stali nierdzewnej, moc min. 1850 W.</w:t>
            </w:r>
          </w:p>
        </w:tc>
      </w:tr>
      <w:tr w:rsidR="006864AF" w:rsidRPr="004C7B6D" w:rsidTr="003514DB">
        <w:trPr>
          <w:trHeight w:val="12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51</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proste obwody elektryczne z multimetrem</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Pudełko z multimetrem i zestawem do budowania podstawowych obwodów elektrycznych, testowania włączanych w obwodzie przewodników i izolatorów. Elementy obwodu zamontowane powinny być tak aby widoczny był cały obwód. W zestawie powinny znaleźć się specjalne magnetyczne przewody połączeniowe min. 7 </w:t>
            </w:r>
            <w:proofErr w:type="spellStart"/>
            <w:r w:rsidRPr="004C7B6D">
              <w:rPr>
                <w:rFonts w:ascii="Calibri" w:eastAsia="Times New Roman" w:hAnsi="Calibri" w:cs="Calibri"/>
                <w:color w:val="000000"/>
                <w:lang w:eastAsia="pl-PL"/>
              </w:rPr>
              <w:t>szt</w:t>
            </w:r>
            <w:proofErr w:type="spellEnd"/>
            <w:r w:rsidRPr="004C7B6D">
              <w:rPr>
                <w:rFonts w:ascii="Calibri" w:eastAsia="Times New Roman" w:hAnsi="Calibri" w:cs="Calibri"/>
                <w:color w:val="000000"/>
                <w:lang w:eastAsia="pl-PL"/>
              </w:rPr>
              <w:t xml:space="preserve"> oraz płytki min. 7 szt. z magnetycznymi stykami ułatwiającymi połączenia. Zestaw powinien być zasilany bateryjnie. Do zestawu należy dołączyć odpowiednie baterie.</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52</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Gnomon-  pakiet</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Pudełko z pakietem klasowy pięciu gnomonów z matrycami do nanoszenia obserwacji. Gnomony powinny mieć oble zakończone drewniane podstawy. Wysokość przyrządów powinna </w:t>
            </w:r>
            <w:r>
              <w:rPr>
                <w:rFonts w:ascii="Calibri" w:eastAsia="Times New Roman" w:hAnsi="Calibri" w:cs="Calibri"/>
                <w:color w:val="000000"/>
                <w:lang w:eastAsia="pl-PL"/>
              </w:rPr>
              <w:t>wynosić</w:t>
            </w:r>
            <w:r w:rsidRPr="004C7B6D">
              <w:rPr>
                <w:rFonts w:ascii="Calibri" w:eastAsia="Times New Roman" w:hAnsi="Calibri" w:cs="Calibri"/>
                <w:color w:val="000000"/>
                <w:lang w:eastAsia="pl-PL"/>
              </w:rPr>
              <w:t xml:space="preserve"> co najmniej 20 cm.</w:t>
            </w:r>
          </w:p>
        </w:tc>
      </w:tr>
      <w:tr w:rsidR="006864AF" w:rsidRPr="004C7B6D" w:rsidTr="003514DB">
        <w:trPr>
          <w:trHeight w:val="12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53</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Zegar z bateria warzywno-owocową v2</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z zegarem zasilany owocami i warzywami (ogniwo owocowe). W zestawie powinny znaleźć się, co najmniej następujące elementy: dwie probówki, elektrody; magnezowa - 1 szt., miedziana - 4 szt., cynkowa - 4 szt., węglowa - 2 szt., dioda LED, przewody - 4 szt., gumowa rurka (czarna, szeroka, wąska) - 3 szt., papierek lakmusowy - bloczek, wełna stalowa, lejek, szpatułka plastikowa, spinacz biurowy, klocek styropianowy, pipeta, okulary ochronne.</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54</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Lornetka podstawowa, 10x25mm</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Lornetka metalowa, 10x25mm, </w:t>
            </w:r>
            <w:proofErr w:type="spellStart"/>
            <w:r w:rsidRPr="004C7B6D">
              <w:rPr>
                <w:rFonts w:ascii="Calibri" w:eastAsia="Times New Roman" w:hAnsi="Calibri" w:cs="Calibri"/>
                <w:color w:val="000000"/>
                <w:lang w:eastAsia="pl-PL"/>
              </w:rPr>
              <w:t>pogumowana</w:t>
            </w:r>
            <w:proofErr w:type="spellEnd"/>
            <w:r w:rsidRPr="004C7B6D">
              <w:rPr>
                <w:rFonts w:ascii="Calibri" w:eastAsia="Times New Roman" w:hAnsi="Calibri" w:cs="Calibri"/>
                <w:color w:val="000000"/>
                <w:lang w:eastAsia="pl-PL"/>
              </w:rPr>
              <w:t xml:space="preserve"> aby nie wyślizgiwała się z rąk. Pole widzenia co najmniej 100m/1000m.</w:t>
            </w:r>
          </w:p>
        </w:tc>
      </w:tr>
      <w:tr w:rsidR="00405F93" w:rsidRPr="004C7B6D" w:rsidTr="003514DB">
        <w:trPr>
          <w:trHeight w:val="15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55</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Pudełko z 3 lupami do obserwacji okazów</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w:t>
            </w:r>
          </w:p>
        </w:tc>
        <w:tc>
          <w:tcPr>
            <w:tcW w:w="6607" w:type="dxa"/>
            <w:shd w:val="clear" w:color="auto" w:fill="auto"/>
            <w:vAlign w:val="center"/>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Przezroczysty pojemnik w kształcie walca o średnicy co najmniej 6,5 cm, w którego zdejmowaną pokrywkę wbudowane są 2 lupy w tym jedna uchylna na zawiasie, dając powiększenie 2x lub 4x. W pokrywce powinny znajdować się otwory wentylacyjne. W spodniej części pudełka powinno znajdować się ukośne lustro. Dno pudełka powinno zawierać miarkę do określania wielkości okazu. Pudełko powinno posiadać trzecią lupę boczną na uchylnym zawiasie umożliwiającą oglądanie okazu z boku oraz z dołu wykorzystując ukośne lustro. </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56</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Elektromagnes - zestaw</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center"/>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oprócz elektromagnesu powinien zawierać zworę magnetyczną, przewody rdzeń żelazny i 2 proste magnesy. Zestaw zasilany bateriami. Do zestawu należy dołączyć odpowiednie baterie.</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57</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Magnesy sztabkowe</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Dwa magnesy sztabkowe o długości co najmniej 12 cm każdy. Magnesy powinny być powleczone warstwą kolorowego plastiku (inne kolory dla biegunów).</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Magnes podkowiasty, 10 cm</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Magnes podkowiasty o długości </w:t>
            </w:r>
            <w:r>
              <w:rPr>
                <w:rFonts w:ascii="Calibri" w:eastAsia="Times New Roman" w:hAnsi="Calibri" w:cs="Calibri"/>
                <w:color w:val="000000"/>
                <w:lang w:eastAsia="pl-PL"/>
              </w:rPr>
              <w:t xml:space="preserve">co najmniej </w:t>
            </w:r>
            <w:r w:rsidRPr="004C7B6D">
              <w:rPr>
                <w:rFonts w:ascii="Calibri" w:eastAsia="Times New Roman" w:hAnsi="Calibri" w:cs="Calibri"/>
                <w:color w:val="000000"/>
                <w:lang w:eastAsia="pl-PL"/>
              </w:rPr>
              <w:t>10 cm ze zworą</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Magnetyzm kuli ziemskiej - zestaw doświadczalny</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Model kuli ziemskiej z umieszczonym wewnątrz silnym magnesem, oraz dwubiegunowy magnes z rączką, który przesuwany po powierzchni modelu globu ziemskiego prezentuje magnetyzm kuli ziemskiej. </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60</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Lupa podświetlana LED 3x 70mm</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Lupa podświetlana światłem LED co najmniej 6 punktowym. Powiększenie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3x, średnica soczewki 75mm. Baterie zasilające.</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61</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Mapa krajobrazowa świata</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Mapa ścienna do zawieszenia przedstawiająca różnorodność krajobrazową świata na podkładzie z efektem </w:t>
            </w:r>
            <w:proofErr w:type="spellStart"/>
            <w:r w:rsidRPr="004C7B6D">
              <w:rPr>
                <w:rFonts w:ascii="Calibri" w:eastAsia="Times New Roman" w:hAnsi="Calibri" w:cs="Calibri"/>
                <w:color w:val="000000"/>
                <w:lang w:eastAsia="pl-PL"/>
              </w:rPr>
              <w:t>trójwymiaru</w:t>
            </w:r>
            <w:proofErr w:type="spellEnd"/>
            <w:r w:rsidRPr="004C7B6D">
              <w:rPr>
                <w:rFonts w:ascii="Calibri" w:eastAsia="Times New Roman" w:hAnsi="Calibri" w:cs="Calibri"/>
                <w:color w:val="000000"/>
                <w:lang w:eastAsia="pl-PL"/>
              </w:rPr>
              <w:t>. Szerokość co najmniej 165 cm, wysokość z co najmniej 110 cm.</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62</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Mapa - Strefy klimatyczne świata</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Mapa ścienna do zawieszenia przedstawiająca strefową klasyfikację klimatów wg Wincentego </w:t>
            </w:r>
            <w:proofErr w:type="spellStart"/>
            <w:r w:rsidRPr="004C7B6D">
              <w:rPr>
                <w:rFonts w:ascii="Calibri" w:eastAsia="Times New Roman" w:hAnsi="Calibri" w:cs="Calibri"/>
                <w:color w:val="000000"/>
                <w:lang w:eastAsia="pl-PL"/>
              </w:rPr>
              <w:t>Okołowicza</w:t>
            </w:r>
            <w:proofErr w:type="spellEnd"/>
            <w:r w:rsidRPr="004C7B6D">
              <w:rPr>
                <w:rFonts w:ascii="Calibri" w:eastAsia="Times New Roman" w:hAnsi="Calibri" w:cs="Calibri"/>
                <w:color w:val="000000"/>
                <w:lang w:eastAsia="pl-PL"/>
              </w:rPr>
              <w:t xml:space="preserve"> oraz podział na typy klimatów w obrębie tych stref.  Szerokość co najmniej 165 cm, wysokość z co najmniej 110 cm.</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63</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GLEBA - zestaw doświadczalny z wyposażeniem laboratoryjnym i kartami pracy</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co najmniej 20 doświadczeń wraz z omówieniem dla prowadzącego zajęcia. Zestaw powinien zawierać niezbędne wyposażenie laboratoryjne instrukcję i karty pracy ze szczegółowym opisem doświadczeń.. Doświadczenia powinny zapoznawać uczniów z najważniejszymi cechami i rolą gleby w przyrodzie.  </w:t>
            </w:r>
          </w:p>
        </w:tc>
      </w:tr>
      <w:tr w:rsidR="00405F93" w:rsidRPr="004C7B6D" w:rsidTr="003514DB">
        <w:trPr>
          <w:trHeight w:val="12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64</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do magnetyzmu, klasowy</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Duży zestaw min.  55 (49+6) różnych rodzajów magnesów i elementów magnetycznych do szeregu doświadczeń z zakresu magnetyzmu. W zestawie powinny znaleźć się m.in. płytki-typy metali; elektromagnes; folia magnetyczna; igła magnetyczna na podstawie; kompas zamykany; kompasy transparentne; krążki transparentne; magnesy ferrytowe; magnesy neodymowe; magnes podkowiasty; magnesy sztabkowe. Całość umieszczona w sztywnym pojemniku.</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65</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Tors tułów z głową 1/2 naturalnego rozmiaru</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Model tułowia ludzkiego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1/2 naturalnej wielkości, min 11 części) wykonany z trwałego tworzywa sztucznego, bez określenia płci. Wyjmowane części : 2 połówki głowy, połówka mózgu, 2 płuca, 2-częściowe serce, żołądek, wątroba z pęcherzykiem żółciowym, jelita. Wysokość modelu: min. 50 cm.</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66</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Wielofunkcyjny przyrząd pomiarowy 5w1</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Cyfrowy przyrząd łączący w sobie funkcje multimetra (DCV, ACV, DCA, ACA, Ohm) i przyrządu do pomiarów poziomu dźwięku, oświetlenia, wilgotności oraz temperatury. Przyrząd powinien posiadać wyświetlacz wielopoziomowy wyświetlacz LCD z podświetleniem. Zasilany bateryjnie. Do przyrządu należy dołączyć wymagane baterie. </w:t>
            </w:r>
          </w:p>
        </w:tc>
      </w:tr>
      <w:tr w:rsidR="00405F93" w:rsidRPr="004C7B6D" w:rsidTr="003514DB">
        <w:trPr>
          <w:trHeight w:val="192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Kamera-mikroskop z giętka szyją </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Kamera-mikroskop - urządzenie cyfrowe umożliwiające powiększanie badanych przedmiotów do min. 200x, podłączane przez dowolny port USB (do komputera, tablicy itp.). Urządzenie powinno posiadać giętką "szyję”, podświetlenie LED oraz podstawę i pokrętło zoom. Urządzenie powinno posiadać przycisk umożliwiający zrobienie zdjęcia cyfrowego. Rozdzielczość obrazu min. 1,3 MP. </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68</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Szkielet ryby</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Naturalny szkielet ryby  umieszczony na podstawie z osłoną pleksi lub zatopiony w przezroczystym bloku z tworzywa sztucznego</w:t>
            </w:r>
          </w:p>
        </w:tc>
      </w:tr>
      <w:tr w:rsidR="00F60DBB" w:rsidRPr="004C7B6D" w:rsidTr="00E365FD">
        <w:trPr>
          <w:trHeight w:val="900"/>
        </w:trPr>
        <w:tc>
          <w:tcPr>
            <w:tcW w:w="1042" w:type="dxa"/>
            <w:gridSpan w:val="2"/>
            <w:shd w:val="clear" w:color="000000" w:fill="E2EFDA"/>
            <w:noWrap/>
            <w:vAlign w:val="center"/>
          </w:tcPr>
          <w:p w:rsidR="00F60DBB" w:rsidRPr="00FE1BB0" w:rsidRDefault="00F60DBB" w:rsidP="00F60DB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F60DBB" w:rsidRPr="00FE1BB0" w:rsidRDefault="00F60DBB" w:rsidP="00F60DB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E2EFDA"/>
            <w:vAlign w:val="center"/>
          </w:tcPr>
          <w:p w:rsidR="00F60DBB" w:rsidRPr="00FE1BB0" w:rsidRDefault="00F60DBB" w:rsidP="00F60DB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F60DBB" w:rsidRPr="00FE1BB0" w:rsidRDefault="00F60DBB" w:rsidP="00F60DBB">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405F93" w:rsidRPr="004C7B6D" w:rsidTr="003514DB">
        <w:trPr>
          <w:trHeight w:val="321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69</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Walizka Eko-Badacza </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narzędzi badawczych umieszczonych w specjalnej walizce wielokrotnego użytku. </w:t>
            </w:r>
            <w:r w:rsidRPr="004C7B6D">
              <w:rPr>
                <w:rFonts w:ascii="Calibri" w:eastAsia="Times New Roman" w:hAnsi="Calibri" w:cs="Calibri"/>
                <w:color w:val="000000"/>
                <w:lang w:eastAsia="pl-PL"/>
              </w:rPr>
              <w:br/>
              <w:t>Zestaw umożliwia:</w:t>
            </w:r>
            <w:r w:rsidRPr="004C7B6D">
              <w:rPr>
                <w:rFonts w:ascii="Calibri" w:eastAsia="Times New Roman" w:hAnsi="Calibri" w:cs="Calibri"/>
                <w:color w:val="000000"/>
                <w:lang w:eastAsia="pl-PL"/>
              </w:rPr>
              <w:br/>
              <w:t xml:space="preserve">- badanie wody, w tym określanie (reagenty) poziomu fosforanów (PO4), azotanów (NO3), azotynów (NO2), amonu (NH4), </w:t>
            </w:r>
            <w:proofErr w:type="spellStart"/>
            <w:r w:rsidRPr="004C7B6D">
              <w:rPr>
                <w:rFonts w:ascii="Calibri" w:eastAsia="Times New Roman" w:hAnsi="Calibri" w:cs="Calibri"/>
                <w:color w:val="000000"/>
                <w:lang w:eastAsia="pl-PL"/>
              </w:rPr>
              <w:t>pH</w:t>
            </w:r>
            <w:proofErr w:type="spellEnd"/>
            <w:r w:rsidRPr="004C7B6D">
              <w:rPr>
                <w:rFonts w:ascii="Calibri" w:eastAsia="Times New Roman" w:hAnsi="Calibri" w:cs="Calibri"/>
                <w:color w:val="000000"/>
                <w:lang w:eastAsia="pl-PL"/>
              </w:rPr>
              <w:t xml:space="preserve"> oraz twardości wody, a także badanie osadów i obserwacje wielu innych czynników związanych z wodą.</w:t>
            </w:r>
            <w:r w:rsidRPr="004C7B6D">
              <w:rPr>
                <w:rFonts w:ascii="Calibri" w:eastAsia="Times New Roman" w:hAnsi="Calibri" w:cs="Calibri"/>
                <w:color w:val="000000"/>
                <w:lang w:eastAsia="pl-PL"/>
              </w:rPr>
              <w:br/>
              <w:t xml:space="preserve">- badanie gleby, w tym składu i składników gleby (testy reagentami na zawartość fosforanów, azotanów, amonu oraz oznaczanie </w:t>
            </w:r>
            <w:proofErr w:type="spellStart"/>
            <w:r w:rsidRPr="004C7B6D">
              <w:rPr>
                <w:rFonts w:ascii="Calibri" w:eastAsia="Times New Roman" w:hAnsi="Calibri" w:cs="Calibri"/>
                <w:color w:val="000000"/>
                <w:lang w:eastAsia="pl-PL"/>
              </w:rPr>
              <w:t>pH</w:t>
            </w:r>
            <w:proofErr w:type="spellEnd"/>
            <w:r w:rsidRPr="004C7B6D">
              <w:rPr>
                <w:rFonts w:ascii="Calibri" w:eastAsia="Times New Roman" w:hAnsi="Calibri" w:cs="Calibri"/>
                <w:color w:val="000000"/>
                <w:lang w:eastAsia="pl-PL"/>
              </w:rPr>
              <w:t xml:space="preserve"> gleby), organizmów glebowych, procesu glebotwórczego,</w:t>
            </w:r>
            <w:r w:rsidRPr="004C7B6D">
              <w:rPr>
                <w:rFonts w:ascii="Calibri" w:eastAsia="Times New Roman" w:hAnsi="Calibri" w:cs="Calibri"/>
                <w:color w:val="000000"/>
                <w:lang w:eastAsia="pl-PL"/>
              </w:rPr>
              <w:br/>
              <w:t>- obserwację drobnych organizmów zwierzęcych, lądowych i wodnych, w tym bioindykatorów,</w:t>
            </w:r>
            <w:r w:rsidRPr="004C7B6D">
              <w:rPr>
                <w:rFonts w:ascii="Calibri" w:eastAsia="Times New Roman" w:hAnsi="Calibri" w:cs="Calibri"/>
                <w:color w:val="000000"/>
                <w:lang w:eastAsia="pl-PL"/>
              </w:rPr>
              <w:br/>
              <w:t>- obserwację roślinności, w tym ich zależności od jakości wody i gleby.</w:t>
            </w:r>
            <w:r w:rsidRPr="004C7B6D">
              <w:rPr>
                <w:rFonts w:ascii="Calibri" w:eastAsia="Times New Roman" w:hAnsi="Calibri" w:cs="Calibri"/>
                <w:color w:val="000000"/>
                <w:lang w:eastAsia="pl-PL"/>
              </w:rPr>
              <w:br/>
              <w:t>Ponadto w zestawie powinien znajdować się składany statyw do badań za pomocą reagentów, oraz szczegółową instrukcję badań.</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70</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Energia odnawialna wody-</w:t>
            </w:r>
            <w:r w:rsidRPr="004C7B6D">
              <w:rPr>
                <w:rFonts w:ascii="Calibri" w:eastAsia="Times New Roman" w:hAnsi="Calibri" w:cs="Calibri"/>
                <w:color w:val="000000"/>
                <w:lang w:eastAsia="pl-PL"/>
              </w:rPr>
              <w:lastRenderedPageBreak/>
              <w:t>wiatru-słońca - model demonstracyjny</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3</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modeli demonstrujących działanie energii odnawialnych (wody, wiatru i Słońca). Dodatkowo 4 wymienne "efekty końcowe" przemiany </w:t>
            </w:r>
            <w:r w:rsidRPr="004C7B6D">
              <w:rPr>
                <w:rFonts w:ascii="Calibri" w:eastAsia="Times New Roman" w:hAnsi="Calibri" w:cs="Calibri"/>
                <w:color w:val="000000"/>
                <w:lang w:eastAsia="pl-PL"/>
              </w:rPr>
              <w:lastRenderedPageBreak/>
              <w:t xml:space="preserve">poszczególnych energii odnawialnych, tj.: brzęczyk, przekładnie, miernik, diody. </w:t>
            </w:r>
          </w:p>
        </w:tc>
      </w:tr>
      <w:tr w:rsidR="00405F93" w:rsidRPr="004C7B6D" w:rsidTr="003514DB">
        <w:trPr>
          <w:trHeight w:val="819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71</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Energia odnawialna wody-wiatru-słońca - model eksperymentalny</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405F93" w:rsidRPr="004C7B6D" w:rsidRDefault="00405F93" w:rsidP="00405F93">
            <w:pPr>
              <w:spacing w:after="240"/>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br/>
              <w:t xml:space="preserve"> Skład zestawu:</w:t>
            </w:r>
            <w:r w:rsidRPr="004C7B6D">
              <w:rPr>
                <w:rFonts w:ascii="Calibri" w:eastAsia="Times New Roman" w:hAnsi="Calibri" w:cs="Calibri"/>
                <w:color w:val="000000"/>
                <w:lang w:eastAsia="pl-PL"/>
              </w:rPr>
              <w:br/>
              <w:t xml:space="preserve">    Turbina wiatrowa </w:t>
            </w:r>
            <w:r w:rsidRPr="004C7B6D">
              <w:rPr>
                <w:rFonts w:ascii="Calibri" w:eastAsia="Times New Roman" w:hAnsi="Calibri" w:cs="Calibri"/>
                <w:color w:val="000000"/>
                <w:lang w:eastAsia="pl-PL"/>
              </w:rPr>
              <w:br/>
              <w:t xml:space="preserve">    Głowica wirnika dla profilowanych łopatek  </w:t>
            </w:r>
            <w:r w:rsidRPr="004C7B6D">
              <w:rPr>
                <w:rFonts w:ascii="Calibri" w:eastAsia="Times New Roman" w:hAnsi="Calibri" w:cs="Calibri"/>
                <w:color w:val="000000"/>
                <w:lang w:eastAsia="pl-PL"/>
              </w:rPr>
              <w:br/>
              <w:t xml:space="preserve">    9 profilowanych łopatek do turbiny</w:t>
            </w:r>
            <w:r w:rsidRPr="004C7B6D">
              <w:rPr>
                <w:rFonts w:ascii="Calibri" w:eastAsia="Times New Roman" w:hAnsi="Calibri" w:cs="Calibri"/>
                <w:color w:val="000000"/>
                <w:lang w:eastAsia="pl-PL"/>
              </w:rPr>
              <w:br/>
              <w:t xml:space="preserve">    Adapter głowicy wirnika do różnych rodzajów łopatek</w:t>
            </w:r>
            <w:r w:rsidRPr="004C7B6D">
              <w:rPr>
                <w:rFonts w:ascii="Calibri" w:eastAsia="Times New Roman" w:hAnsi="Calibri" w:cs="Calibri"/>
                <w:color w:val="000000"/>
                <w:lang w:eastAsia="pl-PL"/>
              </w:rPr>
              <w:br/>
              <w:t xml:space="preserve">    3 polipropylenowe rodzaje łopatek do turbiny</w:t>
            </w:r>
            <w:r w:rsidRPr="004C7B6D">
              <w:rPr>
                <w:rFonts w:ascii="Calibri" w:eastAsia="Times New Roman" w:hAnsi="Calibri" w:cs="Calibri"/>
                <w:color w:val="000000"/>
                <w:lang w:eastAsia="pl-PL"/>
              </w:rPr>
              <w:br/>
              <w:t xml:space="preserve">    Narzędzie do odblokowania wirnika</w:t>
            </w:r>
            <w:r w:rsidRPr="004C7B6D">
              <w:rPr>
                <w:rFonts w:ascii="Calibri" w:eastAsia="Times New Roman" w:hAnsi="Calibri" w:cs="Calibri"/>
                <w:color w:val="000000"/>
                <w:lang w:eastAsia="pl-PL"/>
              </w:rPr>
              <w:br/>
              <w:t xml:space="preserve">    Podstawa nośna turbiny</w:t>
            </w:r>
            <w:r w:rsidRPr="004C7B6D">
              <w:rPr>
                <w:rFonts w:ascii="Calibri" w:eastAsia="Times New Roman" w:hAnsi="Calibri" w:cs="Calibri"/>
                <w:color w:val="000000"/>
                <w:lang w:eastAsia="pl-PL"/>
              </w:rPr>
              <w:br/>
              <w:t xml:space="preserve">    Aluminiowy słupek na turbinę wiatrową</w:t>
            </w:r>
            <w:r w:rsidRPr="004C7B6D">
              <w:rPr>
                <w:rFonts w:ascii="Calibri" w:eastAsia="Times New Roman" w:hAnsi="Calibri" w:cs="Calibri"/>
                <w:color w:val="000000"/>
                <w:lang w:eastAsia="pl-PL"/>
              </w:rPr>
              <w:br/>
              <w:t xml:space="preserve">    Elektrolizer PEM</w:t>
            </w:r>
            <w:r w:rsidRPr="004C7B6D">
              <w:rPr>
                <w:rFonts w:ascii="Calibri" w:eastAsia="Times New Roman" w:hAnsi="Calibri" w:cs="Calibri"/>
                <w:color w:val="000000"/>
                <w:lang w:eastAsia="pl-PL"/>
              </w:rPr>
              <w:br/>
              <w:t xml:space="preserve">    Baza Elektrolizera PEM</w:t>
            </w:r>
            <w:r w:rsidRPr="004C7B6D">
              <w:rPr>
                <w:rFonts w:ascii="Calibri" w:eastAsia="Times New Roman" w:hAnsi="Calibri" w:cs="Calibri"/>
                <w:color w:val="000000"/>
                <w:lang w:eastAsia="pl-PL"/>
              </w:rPr>
              <w:br/>
              <w:t xml:space="preserve">    Ogniwo paliwowe PEM</w:t>
            </w:r>
            <w:r w:rsidRPr="004C7B6D">
              <w:rPr>
                <w:rFonts w:ascii="Calibri" w:eastAsia="Times New Roman" w:hAnsi="Calibri" w:cs="Calibri"/>
                <w:color w:val="000000"/>
                <w:lang w:eastAsia="pl-PL"/>
              </w:rPr>
              <w:br/>
              <w:t xml:space="preserve">   Baza ogniwa paliwowego PEM</w:t>
            </w:r>
            <w:r w:rsidRPr="004C7B6D">
              <w:rPr>
                <w:rFonts w:ascii="Calibri" w:eastAsia="Times New Roman" w:hAnsi="Calibri" w:cs="Calibri"/>
                <w:color w:val="000000"/>
                <w:lang w:eastAsia="pl-PL"/>
              </w:rPr>
              <w:br/>
              <w:t xml:space="preserve">    Zbiornik wodoru</w:t>
            </w:r>
            <w:r w:rsidRPr="004C7B6D">
              <w:rPr>
                <w:rFonts w:ascii="Calibri" w:eastAsia="Times New Roman" w:hAnsi="Calibri" w:cs="Calibri"/>
                <w:color w:val="000000"/>
                <w:lang w:eastAsia="pl-PL"/>
              </w:rPr>
              <w:br/>
              <w:t xml:space="preserve">    Zbiornik tlenu</w:t>
            </w:r>
            <w:r w:rsidRPr="004C7B6D">
              <w:rPr>
                <w:rFonts w:ascii="Calibri" w:eastAsia="Times New Roman" w:hAnsi="Calibri" w:cs="Calibri"/>
                <w:color w:val="000000"/>
                <w:lang w:eastAsia="pl-PL"/>
              </w:rPr>
              <w:br/>
              <w:t xml:space="preserve">    Wewnętrzny pojemnik na Gaz</w:t>
            </w:r>
            <w:r w:rsidRPr="004C7B6D">
              <w:rPr>
                <w:rFonts w:ascii="Calibri" w:eastAsia="Times New Roman" w:hAnsi="Calibri" w:cs="Calibri"/>
                <w:color w:val="000000"/>
                <w:lang w:eastAsia="pl-PL"/>
              </w:rPr>
              <w:br/>
              <w:t xml:space="preserve">    Płytka drukowana modułu bazowego</w:t>
            </w:r>
            <w:r w:rsidRPr="004C7B6D">
              <w:rPr>
                <w:rFonts w:ascii="Calibri" w:eastAsia="Times New Roman" w:hAnsi="Calibri" w:cs="Calibri"/>
                <w:color w:val="000000"/>
                <w:lang w:eastAsia="pl-PL"/>
              </w:rPr>
              <w:br/>
              <w:t xml:space="preserve">    Moduł rezystora 100 Omów</w:t>
            </w:r>
            <w:r w:rsidRPr="004C7B6D">
              <w:rPr>
                <w:rFonts w:ascii="Calibri" w:eastAsia="Times New Roman" w:hAnsi="Calibri" w:cs="Calibri"/>
                <w:color w:val="000000"/>
                <w:lang w:eastAsia="pl-PL"/>
              </w:rPr>
              <w:br/>
              <w:t xml:space="preserve">    Panel słoneczny 1 Watt</w:t>
            </w:r>
            <w:r w:rsidRPr="004C7B6D">
              <w:rPr>
                <w:rFonts w:ascii="Calibri" w:eastAsia="Times New Roman" w:hAnsi="Calibri" w:cs="Calibri"/>
                <w:color w:val="000000"/>
                <w:lang w:eastAsia="pl-PL"/>
              </w:rPr>
              <w:br/>
              <w:t xml:space="preserve">    Adaptery, zawór płukania</w:t>
            </w:r>
            <w:r w:rsidRPr="004C7B6D">
              <w:rPr>
                <w:rFonts w:ascii="Calibri" w:eastAsia="Times New Roman" w:hAnsi="Calibri" w:cs="Calibri"/>
                <w:color w:val="000000"/>
                <w:lang w:eastAsia="pl-PL"/>
              </w:rPr>
              <w:br/>
              <w:t xml:space="preserve">    Instrukcja składania</w:t>
            </w:r>
            <w:r w:rsidRPr="004C7B6D">
              <w:rPr>
                <w:rFonts w:ascii="Calibri" w:eastAsia="Times New Roman" w:hAnsi="Calibri" w:cs="Calibri"/>
                <w:color w:val="000000"/>
                <w:lang w:eastAsia="pl-PL"/>
              </w:rPr>
              <w:br/>
              <w:t xml:space="preserve">    CD z programem nauczania</w:t>
            </w:r>
            <w:r w:rsidRPr="004C7B6D">
              <w:rPr>
                <w:rFonts w:ascii="Calibri" w:eastAsia="Times New Roman" w:hAnsi="Calibri" w:cs="Calibri"/>
                <w:color w:val="000000"/>
                <w:lang w:eastAsia="pl-PL"/>
              </w:rPr>
              <w:br/>
              <w:t xml:space="preserve">    Moduł bazowy zbiornika wody/gazu</w:t>
            </w:r>
            <w:r w:rsidRPr="004C7B6D">
              <w:rPr>
                <w:rFonts w:ascii="Calibri" w:eastAsia="Times New Roman" w:hAnsi="Calibri" w:cs="Calibri"/>
                <w:color w:val="000000"/>
                <w:lang w:eastAsia="pl-PL"/>
              </w:rPr>
              <w:br/>
              <w:t xml:space="preserve">    Elastyczne bananowe przewody przyłączeniowe 2mm </w:t>
            </w:r>
            <w:r w:rsidRPr="004C7B6D">
              <w:rPr>
                <w:rFonts w:ascii="Calibri" w:eastAsia="Times New Roman" w:hAnsi="Calibri" w:cs="Calibri"/>
                <w:color w:val="000000"/>
                <w:lang w:eastAsia="pl-PL"/>
              </w:rPr>
              <w:br/>
              <w:t xml:space="preserve">    Przezroczyste silikonowe rury</w:t>
            </w:r>
            <w:r w:rsidRPr="004C7B6D">
              <w:rPr>
                <w:rFonts w:ascii="Calibri" w:eastAsia="Times New Roman" w:hAnsi="Calibri" w:cs="Calibri"/>
                <w:color w:val="000000"/>
                <w:lang w:eastAsia="pl-PL"/>
              </w:rPr>
              <w:br/>
              <w:t xml:space="preserve">    Plastikowe piny do elektrolizera </w:t>
            </w:r>
            <w:r w:rsidRPr="004C7B6D">
              <w:rPr>
                <w:rFonts w:ascii="Calibri" w:eastAsia="Times New Roman" w:hAnsi="Calibri" w:cs="Calibri"/>
                <w:color w:val="000000"/>
                <w:lang w:eastAsia="pl-PL"/>
              </w:rPr>
              <w:br/>
              <w:t xml:space="preserve">    Akumulatory z przewodami łączącymi</w:t>
            </w:r>
            <w:r w:rsidRPr="004C7B6D">
              <w:rPr>
                <w:rFonts w:ascii="Calibri" w:eastAsia="Times New Roman" w:hAnsi="Calibri" w:cs="Calibri"/>
                <w:color w:val="000000"/>
                <w:lang w:eastAsia="pl-PL"/>
              </w:rPr>
              <w:br/>
              <w:t xml:space="preserve">    Strzykawka</w:t>
            </w:r>
            <w:r w:rsidRPr="004C7B6D">
              <w:rPr>
                <w:rFonts w:ascii="Calibri" w:eastAsia="Times New Roman" w:hAnsi="Calibri" w:cs="Calibri"/>
                <w:color w:val="000000"/>
                <w:lang w:eastAsia="pl-PL"/>
              </w:rPr>
              <w:br/>
              <w:t xml:space="preserve">    Moduł bazowy silnika i wentylatora,</w:t>
            </w:r>
            <w:r w:rsidRPr="004C7B6D">
              <w:rPr>
                <w:rFonts w:ascii="Calibri" w:eastAsia="Times New Roman" w:hAnsi="Calibri" w:cs="Calibri"/>
                <w:color w:val="000000"/>
                <w:lang w:eastAsia="pl-PL"/>
              </w:rPr>
              <w:br/>
              <w:t xml:space="preserve">    Śmigło</w:t>
            </w:r>
            <w:r w:rsidRPr="004C7B6D">
              <w:rPr>
                <w:rFonts w:ascii="Calibri" w:eastAsia="Times New Roman" w:hAnsi="Calibri" w:cs="Calibri"/>
                <w:color w:val="000000"/>
                <w:lang w:eastAsia="pl-PL"/>
              </w:rPr>
              <w:br/>
              <w:t xml:space="preserve">    Małe koła samochodu</w:t>
            </w:r>
            <w:r w:rsidRPr="004C7B6D">
              <w:rPr>
                <w:rFonts w:ascii="Calibri" w:eastAsia="Times New Roman" w:hAnsi="Calibri" w:cs="Calibri"/>
                <w:color w:val="000000"/>
                <w:lang w:eastAsia="pl-PL"/>
              </w:rPr>
              <w:br/>
              <w:t xml:space="preserve">    Moduł bazowy LED</w:t>
            </w:r>
          </w:p>
        </w:tc>
      </w:tr>
      <w:tr w:rsidR="00405F93" w:rsidRPr="004C7B6D" w:rsidTr="003514DB">
        <w:trPr>
          <w:trHeight w:val="15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72</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Słońce, Ziemia i Księżyc w ruchu - model </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Model ma umożliwiać prezentację wielu zjawisk, m.in. takich jak: dzień i noc, pory roku, fazy Księżyca, zaćmienia, zmiany dzienne oświetlenia, zegar słoneczny, długość cienia,... Słońce reprezentowane powinno być przez mocne, paraboliczne źródło światła, wokół którego krąży Ziemia (globus o średnicy min 12 cm), a wokół niej Księżyc. Zestaw powinien poruszać się za pomocą systemu przekładni; wykonany być z tworzywa sztucznego i metalu. Do modelu powinny być dołączone dodatkowe akcesoria (drugi model Księżyca, drugi model Słońca, zegar słoneczny, postać człowieka).</w:t>
            </w:r>
          </w:p>
        </w:tc>
      </w:tr>
      <w:tr w:rsidR="00405F93" w:rsidRPr="004C7B6D" w:rsidTr="003514DB">
        <w:trPr>
          <w:trHeight w:val="900"/>
        </w:trPr>
        <w:tc>
          <w:tcPr>
            <w:tcW w:w="475"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73</w:t>
            </w:r>
          </w:p>
        </w:tc>
        <w:tc>
          <w:tcPr>
            <w:tcW w:w="567"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Model szkieletu człowieka </w:t>
            </w:r>
            <w:r w:rsidRPr="004C7B6D">
              <w:rPr>
                <w:rFonts w:ascii="Calibri" w:eastAsia="Times New Roman" w:hAnsi="Calibri" w:cs="Calibri"/>
                <w:color w:val="000000"/>
                <w:lang w:eastAsia="pl-PL"/>
              </w:rPr>
              <w:lastRenderedPageBreak/>
              <w:t xml:space="preserve">na stojaku, wielkość naturalna </w:t>
            </w:r>
          </w:p>
        </w:tc>
        <w:tc>
          <w:tcPr>
            <w:tcW w:w="709" w:type="dxa"/>
            <w:shd w:val="clear" w:color="000000" w:fill="E2EFDA"/>
            <w:noWrap/>
            <w:vAlign w:val="center"/>
            <w:hideMark/>
          </w:tcPr>
          <w:p w:rsidR="00405F93" w:rsidRPr="004C7B6D" w:rsidRDefault="00405F93" w:rsidP="00405F93">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1</w:t>
            </w:r>
          </w:p>
        </w:tc>
        <w:tc>
          <w:tcPr>
            <w:tcW w:w="6607" w:type="dxa"/>
            <w:shd w:val="clear" w:color="auto" w:fill="auto"/>
            <w:hideMark/>
          </w:tcPr>
          <w:p w:rsidR="00405F93" w:rsidRPr="004C7B6D" w:rsidRDefault="00405F93" w:rsidP="00405F93">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Szkielet człowieka (model), naturalnej wielkości, na stojaku z kółkami. Wykonany tworzywa sztucznego. Czaszkę (żuchwa ruchoma) i kończyny można odłączać. Wysokość: min. 170 cm.</w:t>
            </w:r>
          </w:p>
        </w:tc>
      </w:tr>
      <w:tr w:rsidR="00922B7B" w:rsidRPr="004C7B6D" w:rsidTr="003514DB">
        <w:trPr>
          <w:trHeight w:val="6000"/>
        </w:trPr>
        <w:tc>
          <w:tcPr>
            <w:tcW w:w="475"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74</w:t>
            </w:r>
          </w:p>
        </w:tc>
        <w:tc>
          <w:tcPr>
            <w:tcW w:w="567"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Mikroskop szkolny - 400x - LED bezprzewodowy</w:t>
            </w:r>
          </w:p>
        </w:tc>
        <w:tc>
          <w:tcPr>
            <w:tcW w:w="709"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12</w:t>
            </w:r>
          </w:p>
        </w:tc>
        <w:tc>
          <w:tcPr>
            <w:tcW w:w="6607" w:type="dxa"/>
            <w:shd w:val="clear" w:color="auto" w:fill="auto"/>
            <w:hideMark/>
          </w:tcPr>
          <w:p w:rsidR="00922B7B" w:rsidRPr="004C7B6D" w:rsidRDefault="00922B7B" w:rsidP="00922B7B">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Mikroskop szkolny z podświetleniem LED-owym zasilany bateriami/akumulatorami umożliwiającymi minimum 60-godzinną pracę bez zasilania zewnętrznego. </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Parametry i wyposażenie mikroskopu</w:t>
            </w:r>
            <w:r>
              <w:rPr>
                <w:rFonts w:ascii="Calibri" w:eastAsia="Times New Roman" w:hAnsi="Calibri" w:cs="Calibri"/>
                <w:color w:val="000000"/>
                <w:lang w:eastAsia="pl-PL"/>
              </w:rPr>
              <w:t xml:space="preserve"> nie gorsze niż</w:t>
            </w:r>
            <w:r w:rsidRPr="004C7B6D">
              <w:rPr>
                <w:rFonts w:ascii="Calibri" w:eastAsia="Times New Roman" w:hAnsi="Calibri" w:cs="Calibri"/>
                <w:color w:val="000000"/>
                <w:lang w:eastAsia="pl-PL"/>
              </w:rPr>
              <w:t>:</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 xml:space="preserve">    okular </w:t>
            </w:r>
            <w:proofErr w:type="spellStart"/>
            <w:r w:rsidRPr="004C7B6D">
              <w:rPr>
                <w:rFonts w:ascii="Calibri" w:eastAsia="Times New Roman" w:hAnsi="Calibri" w:cs="Calibri"/>
                <w:color w:val="000000"/>
                <w:lang w:eastAsia="pl-PL"/>
              </w:rPr>
              <w:t>szerokopolowy</w:t>
            </w:r>
            <w:proofErr w:type="spellEnd"/>
            <w:r w:rsidRPr="004C7B6D">
              <w:rPr>
                <w:rFonts w:ascii="Calibri" w:eastAsia="Times New Roman" w:hAnsi="Calibri" w:cs="Calibri"/>
                <w:color w:val="000000"/>
                <w:lang w:eastAsia="pl-PL"/>
              </w:rPr>
              <w:t xml:space="preserve"> WF10x ze wskaźnikiem</w:t>
            </w:r>
            <w:r w:rsidRPr="004C7B6D">
              <w:rPr>
                <w:rFonts w:ascii="Calibri" w:eastAsia="Times New Roman" w:hAnsi="Calibri" w:cs="Calibri"/>
                <w:color w:val="000000"/>
                <w:lang w:eastAsia="pl-PL"/>
              </w:rPr>
              <w:br/>
              <w:t xml:space="preserve">    długość </w:t>
            </w:r>
            <w:proofErr w:type="spellStart"/>
            <w:r w:rsidRPr="004C7B6D">
              <w:rPr>
                <w:rFonts w:ascii="Calibri" w:eastAsia="Times New Roman" w:hAnsi="Calibri" w:cs="Calibri"/>
                <w:color w:val="000000"/>
                <w:lang w:eastAsia="pl-PL"/>
              </w:rPr>
              <w:t>tubusa</w:t>
            </w:r>
            <w:proofErr w:type="spellEnd"/>
            <w:r w:rsidRPr="004C7B6D">
              <w:rPr>
                <w:rFonts w:ascii="Calibri" w:eastAsia="Times New Roman" w:hAnsi="Calibri" w:cs="Calibri"/>
                <w:color w:val="000000"/>
                <w:lang w:eastAsia="pl-PL"/>
              </w:rPr>
              <w:t>: 13 cm</w:t>
            </w:r>
            <w:r w:rsidRPr="004C7B6D">
              <w:rPr>
                <w:rFonts w:ascii="Calibri" w:eastAsia="Times New Roman" w:hAnsi="Calibri" w:cs="Calibri"/>
                <w:color w:val="000000"/>
                <w:lang w:eastAsia="pl-PL"/>
              </w:rPr>
              <w:br/>
              <w:t xml:space="preserve">    nachylenie okularu: 45°</w:t>
            </w:r>
            <w:r w:rsidRPr="004C7B6D">
              <w:rPr>
                <w:rFonts w:ascii="Calibri" w:eastAsia="Times New Roman" w:hAnsi="Calibri" w:cs="Calibri"/>
                <w:color w:val="000000"/>
                <w:lang w:eastAsia="pl-PL"/>
              </w:rPr>
              <w:br/>
              <w:t xml:space="preserve">    głowica </w:t>
            </w:r>
            <w:proofErr w:type="spellStart"/>
            <w:r w:rsidRPr="004C7B6D">
              <w:rPr>
                <w:rFonts w:ascii="Calibri" w:eastAsia="Times New Roman" w:hAnsi="Calibri" w:cs="Calibri"/>
                <w:color w:val="000000"/>
                <w:lang w:eastAsia="pl-PL"/>
              </w:rPr>
              <w:t>mono</w:t>
            </w:r>
            <w:r>
              <w:rPr>
                <w:rFonts w:ascii="Calibri" w:eastAsia="Times New Roman" w:hAnsi="Calibri" w:cs="Calibri"/>
                <w:color w:val="000000"/>
                <w:lang w:eastAsia="pl-PL"/>
              </w:rPr>
              <w:t>o</w:t>
            </w:r>
            <w:r w:rsidRPr="004C7B6D">
              <w:rPr>
                <w:rFonts w:ascii="Calibri" w:eastAsia="Times New Roman" w:hAnsi="Calibri" w:cs="Calibri"/>
                <w:color w:val="000000"/>
                <w:lang w:eastAsia="pl-PL"/>
              </w:rPr>
              <w:t>kularowa</w:t>
            </w:r>
            <w:proofErr w:type="spellEnd"/>
            <w:r w:rsidRPr="004C7B6D">
              <w:rPr>
                <w:rFonts w:ascii="Calibri" w:eastAsia="Times New Roman" w:hAnsi="Calibri" w:cs="Calibri"/>
                <w:color w:val="000000"/>
                <w:lang w:eastAsia="pl-PL"/>
              </w:rPr>
              <w:t xml:space="preserve"> obrotowa 360°</w:t>
            </w:r>
            <w:r w:rsidRPr="004C7B6D">
              <w:rPr>
                <w:rFonts w:ascii="Calibri" w:eastAsia="Times New Roman" w:hAnsi="Calibri" w:cs="Calibri"/>
                <w:color w:val="000000"/>
                <w:lang w:eastAsia="pl-PL"/>
              </w:rPr>
              <w:br/>
              <w:t xml:space="preserve">    tarcza rewolwerowa trójgniazdowa</w:t>
            </w:r>
            <w:r w:rsidRPr="004C7B6D">
              <w:rPr>
                <w:rFonts w:ascii="Calibri" w:eastAsia="Times New Roman" w:hAnsi="Calibri" w:cs="Calibri"/>
                <w:color w:val="000000"/>
                <w:lang w:eastAsia="pl-PL"/>
              </w:rPr>
              <w:br/>
              <w:t xml:space="preserve">    obiektywy achromatyczne:  4x,  10x,  S40x (amortyzowany)</w:t>
            </w:r>
            <w:r w:rsidRPr="004C7B6D">
              <w:rPr>
                <w:rFonts w:ascii="Calibri" w:eastAsia="Times New Roman" w:hAnsi="Calibri" w:cs="Calibri"/>
                <w:color w:val="000000"/>
                <w:lang w:eastAsia="pl-PL"/>
              </w:rPr>
              <w:br/>
              <w:t xml:space="preserve">    powiększenia: 40x, 100x, 400x</w:t>
            </w:r>
            <w:r w:rsidRPr="004C7B6D">
              <w:rPr>
                <w:rFonts w:ascii="Calibri" w:eastAsia="Times New Roman" w:hAnsi="Calibri" w:cs="Calibri"/>
                <w:color w:val="000000"/>
                <w:lang w:eastAsia="pl-PL"/>
              </w:rPr>
              <w:br/>
              <w:t xml:space="preserve">    blokada zabezpieczająca przed zgnieceniem preparatu</w:t>
            </w:r>
            <w:r w:rsidRPr="004C7B6D">
              <w:rPr>
                <w:rFonts w:ascii="Calibri" w:eastAsia="Times New Roman" w:hAnsi="Calibri" w:cs="Calibri"/>
                <w:color w:val="000000"/>
                <w:lang w:eastAsia="pl-PL"/>
              </w:rPr>
              <w:br/>
              <w:t xml:space="preserve">    podświetlenie: LED</w:t>
            </w:r>
            <w:r w:rsidRPr="004C7B6D">
              <w:rPr>
                <w:rFonts w:ascii="Calibri" w:eastAsia="Times New Roman" w:hAnsi="Calibri" w:cs="Calibri"/>
                <w:color w:val="000000"/>
                <w:lang w:eastAsia="pl-PL"/>
              </w:rPr>
              <w:br/>
              <w:t xml:space="preserve">    diafragma kołowa regulująca strumień światła</w:t>
            </w:r>
            <w:r w:rsidRPr="004C7B6D">
              <w:rPr>
                <w:rFonts w:ascii="Calibri" w:eastAsia="Times New Roman" w:hAnsi="Calibri" w:cs="Calibri"/>
                <w:color w:val="000000"/>
                <w:lang w:eastAsia="pl-PL"/>
              </w:rPr>
              <w:br/>
              <w:t xml:space="preserve">    stolik 90 x 90 mm z łapkami </w:t>
            </w:r>
            <w:proofErr w:type="spellStart"/>
            <w:r w:rsidRPr="004C7B6D">
              <w:rPr>
                <w:rFonts w:ascii="Calibri" w:eastAsia="Times New Roman" w:hAnsi="Calibri" w:cs="Calibri"/>
                <w:color w:val="000000"/>
                <w:lang w:eastAsia="pl-PL"/>
              </w:rPr>
              <w:t>sprężynkowymi</w:t>
            </w:r>
            <w:proofErr w:type="spellEnd"/>
            <w:r w:rsidRPr="004C7B6D">
              <w:rPr>
                <w:rFonts w:ascii="Calibri" w:eastAsia="Times New Roman" w:hAnsi="Calibri" w:cs="Calibri"/>
                <w:color w:val="000000"/>
                <w:lang w:eastAsia="pl-PL"/>
              </w:rPr>
              <w:br/>
              <w:t xml:space="preserve">    zasilanie: bateryjne (3 akumulatorki Ni-MH) DC 5,5V</w:t>
            </w:r>
            <w:r w:rsidRPr="004C7B6D">
              <w:rPr>
                <w:rFonts w:ascii="Calibri" w:eastAsia="Times New Roman" w:hAnsi="Calibri" w:cs="Calibri"/>
                <w:color w:val="000000"/>
                <w:lang w:eastAsia="pl-PL"/>
              </w:rPr>
              <w:br/>
              <w:t xml:space="preserve">    dołączona zewnętrzna ładowarka 230V</w:t>
            </w:r>
            <w:r w:rsidRPr="004C7B6D">
              <w:rPr>
                <w:rFonts w:ascii="Calibri" w:eastAsia="Times New Roman" w:hAnsi="Calibri" w:cs="Calibri"/>
                <w:color w:val="000000"/>
                <w:lang w:eastAsia="pl-PL"/>
              </w:rPr>
              <w:br/>
              <w:t xml:space="preserve">    min. 60 godzin pracy bezprzewodowej</w:t>
            </w:r>
          </w:p>
        </w:tc>
      </w:tr>
      <w:tr w:rsidR="00922B7B" w:rsidRPr="004C7B6D" w:rsidTr="003514DB">
        <w:trPr>
          <w:trHeight w:val="3300"/>
        </w:trPr>
        <w:tc>
          <w:tcPr>
            <w:tcW w:w="475"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75</w:t>
            </w:r>
          </w:p>
        </w:tc>
        <w:tc>
          <w:tcPr>
            <w:tcW w:w="567"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Lodówka</w:t>
            </w:r>
          </w:p>
        </w:tc>
        <w:tc>
          <w:tcPr>
            <w:tcW w:w="709"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922B7B" w:rsidRPr="004C7B6D" w:rsidRDefault="00922B7B" w:rsidP="00922B7B">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Wolnostojąca lodówka jednodrzwiowa z zamrażalnikiem na górze</w:t>
            </w:r>
            <w:r w:rsidRPr="004C7B6D">
              <w:rPr>
                <w:rFonts w:ascii="Calibri" w:eastAsia="Times New Roman" w:hAnsi="Calibri" w:cs="Calibri"/>
                <w:color w:val="000000"/>
                <w:lang w:eastAsia="pl-PL"/>
              </w:rPr>
              <w:br/>
              <w:t>Całkowita objętość użytkowa min. 82 l</w:t>
            </w:r>
            <w:r w:rsidRPr="004C7B6D">
              <w:rPr>
                <w:rFonts w:ascii="Calibri" w:eastAsia="Times New Roman" w:hAnsi="Calibri" w:cs="Calibri"/>
                <w:color w:val="000000"/>
                <w:lang w:eastAsia="pl-PL"/>
              </w:rPr>
              <w:br/>
              <w:t>Pojemność chłodziarki min. 73 l</w:t>
            </w:r>
            <w:r w:rsidRPr="004C7B6D">
              <w:rPr>
                <w:rFonts w:ascii="Calibri" w:eastAsia="Times New Roman" w:hAnsi="Calibri" w:cs="Calibri"/>
                <w:color w:val="000000"/>
                <w:lang w:eastAsia="pl-PL"/>
              </w:rPr>
              <w:br/>
              <w:t>Pojemność użytkowa zamrażarki min. 9 l</w:t>
            </w:r>
            <w:r w:rsidRPr="004C7B6D">
              <w:rPr>
                <w:rFonts w:ascii="Calibri" w:eastAsia="Times New Roman" w:hAnsi="Calibri" w:cs="Calibri"/>
                <w:color w:val="000000"/>
                <w:lang w:eastAsia="pl-PL"/>
              </w:rPr>
              <w:br/>
              <w:t>Liczba komór w zamrażarce 1</w:t>
            </w:r>
            <w:r w:rsidRPr="004C7B6D">
              <w:rPr>
                <w:rFonts w:ascii="Calibri" w:eastAsia="Times New Roman" w:hAnsi="Calibri" w:cs="Calibri"/>
                <w:color w:val="000000"/>
                <w:lang w:eastAsia="pl-PL"/>
              </w:rPr>
              <w:br/>
              <w:t>Klasa energetyczna co najmniej A+</w:t>
            </w:r>
            <w:r w:rsidRPr="004C7B6D">
              <w:rPr>
                <w:rFonts w:ascii="Calibri" w:eastAsia="Times New Roman" w:hAnsi="Calibri" w:cs="Calibri"/>
                <w:color w:val="000000"/>
                <w:lang w:eastAsia="pl-PL"/>
              </w:rPr>
              <w:br/>
              <w:t>Regulacja wysokości.</w:t>
            </w:r>
            <w:r w:rsidRPr="004C7B6D">
              <w:rPr>
                <w:rFonts w:ascii="Calibri" w:eastAsia="Times New Roman" w:hAnsi="Calibri" w:cs="Calibri"/>
                <w:color w:val="000000"/>
                <w:lang w:eastAsia="pl-PL"/>
              </w:rPr>
              <w:br/>
              <w:t>Lewe/prawe otwieranie drzwi Tak</w:t>
            </w:r>
            <w:r w:rsidRPr="004C7B6D">
              <w:rPr>
                <w:rFonts w:ascii="Calibri" w:eastAsia="Times New Roman" w:hAnsi="Calibri" w:cs="Calibri"/>
                <w:color w:val="000000"/>
                <w:lang w:eastAsia="pl-PL"/>
              </w:rPr>
              <w:br/>
              <w:t>Wysokość  max. 90,00 cm</w:t>
            </w:r>
            <w:r w:rsidRPr="004C7B6D">
              <w:rPr>
                <w:rFonts w:ascii="Calibri" w:eastAsia="Times New Roman" w:hAnsi="Calibri" w:cs="Calibri"/>
                <w:color w:val="000000"/>
                <w:lang w:eastAsia="pl-PL"/>
              </w:rPr>
              <w:br/>
              <w:t>Szerokość max. 48,00 cm</w:t>
            </w:r>
            <w:r w:rsidRPr="004C7B6D">
              <w:rPr>
                <w:rFonts w:ascii="Calibri" w:eastAsia="Times New Roman" w:hAnsi="Calibri" w:cs="Calibri"/>
                <w:color w:val="000000"/>
                <w:lang w:eastAsia="pl-PL"/>
              </w:rPr>
              <w:br/>
              <w:t>Głębokość max.45,00 cm</w:t>
            </w:r>
          </w:p>
        </w:tc>
      </w:tr>
      <w:tr w:rsidR="00922B7B" w:rsidRPr="004C7B6D" w:rsidTr="003514DB">
        <w:trPr>
          <w:trHeight w:val="900"/>
        </w:trPr>
        <w:tc>
          <w:tcPr>
            <w:tcW w:w="475"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76</w:t>
            </w:r>
          </w:p>
        </w:tc>
        <w:tc>
          <w:tcPr>
            <w:tcW w:w="567"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Kwiat wiśni, model z owocem T21019</w:t>
            </w:r>
          </w:p>
        </w:tc>
        <w:tc>
          <w:tcPr>
            <w:tcW w:w="709"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922B7B" w:rsidRPr="004C7B6D" w:rsidRDefault="00922B7B" w:rsidP="00922B7B">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Trójczęściowy model kwiatu czereśni powiększony 7-krotnie, wzbogacony o model owocu w powiększeniu 3-krotnym.</w:t>
            </w:r>
            <w:r w:rsidRPr="004C7B6D">
              <w:rPr>
                <w:rFonts w:ascii="Calibri" w:eastAsia="Times New Roman" w:hAnsi="Calibri" w:cs="Calibri"/>
                <w:color w:val="000000"/>
                <w:lang w:eastAsia="pl-PL"/>
              </w:rPr>
              <w:br/>
              <w:t>Wysokość:  min. 325 mm</w:t>
            </w:r>
          </w:p>
        </w:tc>
      </w:tr>
      <w:tr w:rsidR="00922B7B" w:rsidRPr="004C7B6D" w:rsidTr="003514DB">
        <w:trPr>
          <w:trHeight w:val="900"/>
        </w:trPr>
        <w:tc>
          <w:tcPr>
            <w:tcW w:w="475"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77</w:t>
            </w:r>
          </w:p>
        </w:tc>
        <w:tc>
          <w:tcPr>
            <w:tcW w:w="567"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Szkielet gołębia</w:t>
            </w:r>
          </w:p>
        </w:tc>
        <w:tc>
          <w:tcPr>
            <w:tcW w:w="709" w:type="dxa"/>
            <w:shd w:val="clear" w:color="000000" w:fill="E2EFDA"/>
            <w:noWrap/>
            <w:vAlign w:val="center"/>
            <w:hideMark/>
          </w:tcPr>
          <w:p w:rsidR="00922B7B" w:rsidRPr="004C7B6D" w:rsidRDefault="00922B7B" w:rsidP="00922B7B">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922B7B" w:rsidRPr="004C7B6D" w:rsidRDefault="00922B7B" w:rsidP="00922B7B">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Naturalny szkielet gołębia przytwierdzony do podstawy z transparentną pokrywą.</w:t>
            </w:r>
          </w:p>
        </w:tc>
      </w:tr>
      <w:tr w:rsidR="00DD6B2B" w:rsidRPr="004C7B6D" w:rsidTr="007829A9">
        <w:trPr>
          <w:trHeight w:val="900"/>
        </w:trPr>
        <w:tc>
          <w:tcPr>
            <w:tcW w:w="1042" w:type="dxa"/>
            <w:gridSpan w:val="2"/>
            <w:shd w:val="clear" w:color="000000" w:fill="E2EFDA"/>
            <w:noWrap/>
            <w:vAlign w:val="center"/>
          </w:tcPr>
          <w:p w:rsidR="00DD6B2B" w:rsidRPr="00FE1BB0" w:rsidRDefault="00DD6B2B" w:rsidP="00DD6B2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DD6B2B" w:rsidRPr="00FE1BB0" w:rsidRDefault="00DD6B2B" w:rsidP="00DD6B2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E2EFDA"/>
            <w:vAlign w:val="center"/>
          </w:tcPr>
          <w:p w:rsidR="00DD6B2B" w:rsidRPr="00FE1BB0" w:rsidRDefault="00DD6B2B" w:rsidP="00DD6B2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DD6B2B" w:rsidRPr="00FE1BB0" w:rsidRDefault="00DD6B2B" w:rsidP="00DD6B2B">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82</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63</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Zagrożenia cyfrowego świata - zestaw 3 filmów edukacyjnych</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powinien składać się z co najmniej trzech filmów lub trzech części dotyczących bezpiecznego korzystania z portali społecznościowych, z Internetu, oraz z telefonu komórkowego.</w:t>
            </w:r>
          </w:p>
        </w:tc>
      </w:tr>
      <w:tr w:rsidR="00267229" w:rsidRPr="004C7B6D" w:rsidTr="00257E52">
        <w:trPr>
          <w:trHeight w:val="900"/>
        </w:trPr>
        <w:tc>
          <w:tcPr>
            <w:tcW w:w="1042" w:type="dxa"/>
            <w:gridSpan w:val="2"/>
            <w:shd w:val="clear" w:color="000000" w:fill="E2EFDA"/>
            <w:noWrap/>
            <w:vAlign w:val="center"/>
          </w:tcPr>
          <w:p w:rsidR="00267229" w:rsidRPr="00FE1BB0" w:rsidRDefault="00267229" w:rsidP="00267229">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267229" w:rsidRPr="00FE1BB0" w:rsidRDefault="00267229" w:rsidP="00267229">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E2EFDA"/>
            <w:vAlign w:val="center"/>
          </w:tcPr>
          <w:p w:rsidR="00267229" w:rsidRPr="00FE1BB0" w:rsidRDefault="00267229" w:rsidP="00267229">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267229" w:rsidRPr="00FE1BB0" w:rsidRDefault="00267229" w:rsidP="00267229">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83</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64</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Program </w:t>
            </w:r>
            <w:proofErr w:type="spellStart"/>
            <w:r w:rsidRPr="004C7B6D">
              <w:rPr>
                <w:rFonts w:ascii="Calibri" w:eastAsia="Times New Roman" w:hAnsi="Calibri" w:cs="Calibri"/>
                <w:color w:val="000000"/>
                <w:lang w:eastAsia="pl-PL"/>
              </w:rPr>
              <w:t>Logomocja</w:t>
            </w:r>
            <w:proofErr w:type="spellEnd"/>
            <w:r w:rsidRPr="004C7B6D">
              <w:rPr>
                <w:rFonts w:ascii="Calibri" w:eastAsia="Times New Roman" w:hAnsi="Calibri" w:cs="Calibri"/>
                <w:color w:val="000000"/>
                <w:lang w:eastAsia="pl-PL"/>
              </w:rPr>
              <w:t xml:space="preserve"> (Logo </w:t>
            </w:r>
            <w:proofErr w:type="spellStart"/>
            <w:r w:rsidRPr="004C7B6D">
              <w:rPr>
                <w:rFonts w:ascii="Calibri" w:eastAsia="Times New Roman" w:hAnsi="Calibri" w:cs="Calibri"/>
                <w:color w:val="000000"/>
                <w:lang w:eastAsia="pl-PL"/>
              </w:rPr>
              <w:t>Komeniusz</w:t>
            </w:r>
            <w:proofErr w:type="spellEnd"/>
            <w:r w:rsidRPr="004C7B6D">
              <w:rPr>
                <w:rFonts w:ascii="Calibri" w:eastAsia="Times New Roman" w:hAnsi="Calibri" w:cs="Calibri"/>
                <w:color w:val="000000"/>
                <w:lang w:eastAsia="pl-PL"/>
              </w:rPr>
              <w:t>)</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Program do obsługi edukacyjnego języka programowania Logo umożliwiający m.in. tworzenie rysunków, melodii, wykonywanie obliczeń, definiowanie pojęć matematycznych, modelowanie i symulowanie różnych procesów (fizycznych, biologicznych) oraz realizowanie multimedialnych projektów.</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84</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64</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Program do obsługi języka programowania </w:t>
            </w:r>
            <w:proofErr w:type="spellStart"/>
            <w:r w:rsidRPr="004C7B6D">
              <w:rPr>
                <w:rFonts w:ascii="Calibri" w:eastAsia="Times New Roman" w:hAnsi="Calibri" w:cs="Calibri"/>
                <w:color w:val="000000"/>
                <w:lang w:eastAsia="pl-PL"/>
              </w:rPr>
              <w:t>Baltie</w:t>
            </w:r>
            <w:proofErr w:type="spellEnd"/>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Najnowsza wersja programu dla dzieci do obsługi języka programowania </w:t>
            </w:r>
            <w:proofErr w:type="spellStart"/>
            <w:r w:rsidRPr="004C7B6D">
              <w:rPr>
                <w:rFonts w:ascii="Calibri" w:eastAsia="Times New Roman" w:hAnsi="Calibri" w:cs="Calibri"/>
                <w:color w:val="000000"/>
                <w:lang w:eastAsia="pl-PL"/>
              </w:rPr>
              <w:t>Baltie</w:t>
            </w:r>
            <w:proofErr w:type="spellEnd"/>
          </w:p>
        </w:tc>
      </w:tr>
      <w:tr w:rsidR="00845F50" w:rsidRPr="004C7B6D" w:rsidTr="008C28BB">
        <w:trPr>
          <w:trHeight w:val="900"/>
        </w:trPr>
        <w:tc>
          <w:tcPr>
            <w:tcW w:w="1042" w:type="dxa"/>
            <w:gridSpan w:val="2"/>
            <w:shd w:val="clear" w:color="000000" w:fill="E2EFDA"/>
            <w:noWrap/>
            <w:vAlign w:val="center"/>
          </w:tcPr>
          <w:p w:rsidR="00845F50" w:rsidRPr="00FE1BB0" w:rsidRDefault="00845F50" w:rsidP="00845F5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845F50" w:rsidRPr="00FE1BB0" w:rsidRDefault="00845F50" w:rsidP="00845F5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E2EFDA"/>
            <w:vAlign w:val="center"/>
          </w:tcPr>
          <w:p w:rsidR="00845F50" w:rsidRPr="00FE1BB0" w:rsidRDefault="00845F50" w:rsidP="00845F5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845F50" w:rsidRPr="00FE1BB0" w:rsidRDefault="00845F50" w:rsidP="00845F50">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AB24F2" w:rsidRPr="004C7B6D" w:rsidTr="003514DB">
        <w:trPr>
          <w:trHeight w:val="900"/>
        </w:trPr>
        <w:tc>
          <w:tcPr>
            <w:tcW w:w="475"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88</w:t>
            </w:r>
          </w:p>
        </w:tc>
        <w:tc>
          <w:tcPr>
            <w:tcW w:w="567"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w:t>
            </w:r>
            <w:proofErr w:type="spellStart"/>
            <w:r w:rsidRPr="004C7B6D">
              <w:rPr>
                <w:rFonts w:ascii="Calibri" w:eastAsia="Times New Roman" w:hAnsi="Calibri" w:cs="Calibri"/>
                <w:color w:val="000000"/>
                <w:lang w:eastAsia="pl-PL"/>
              </w:rPr>
              <w:t>Arteteraipia</w:t>
            </w:r>
            <w:proofErr w:type="spellEnd"/>
            <w:r w:rsidRPr="004C7B6D">
              <w:rPr>
                <w:rFonts w:ascii="Calibri" w:eastAsia="Times New Roman" w:hAnsi="Calibri" w:cs="Calibri"/>
                <w:color w:val="000000"/>
                <w:lang w:eastAsia="pl-PL"/>
              </w:rPr>
              <w:t xml:space="preserve">" - książka + karty z szablonami </w:t>
            </w:r>
          </w:p>
        </w:tc>
        <w:tc>
          <w:tcPr>
            <w:tcW w:w="709"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center"/>
            <w:hideMark/>
          </w:tcPr>
          <w:p w:rsidR="00AB24F2" w:rsidRPr="004C7B6D" w:rsidRDefault="00AB24F2" w:rsidP="00AB24F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Arteterapie dla dzieci i młodzieży - książka oraz Arteterapia Szczęśliwy świat tworzenia z szablonami.</w:t>
            </w:r>
          </w:p>
        </w:tc>
      </w:tr>
      <w:tr w:rsidR="00AB24F2" w:rsidRPr="004C7B6D" w:rsidTr="003514DB">
        <w:trPr>
          <w:trHeight w:val="3300"/>
        </w:trPr>
        <w:tc>
          <w:tcPr>
            <w:tcW w:w="475"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89</w:t>
            </w:r>
          </w:p>
        </w:tc>
        <w:tc>
          <w:tcPr>
            <w:tcW w:w="567"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do </w:t>
            </w:r>
            <w:proofErr w:type="spellStart"/>
            <w:r w:rsidRPr="004C7B6D">
              <w:rPr>
                <w:rFonts w:ascii="Calibri" w:eastAsia="Times New Roman" w:hAnsi="Calibri" w:cs="Calibri"/>
                <w:color w:val="000000"/>
                <w:lang w:eastAsia="pl-PL"/>
              </w:rPr>
              <w:t>quilingu</w:t>
            </w:r>
            <w:proofErr w:type="spellEnd"/>
            <w:r w:rsidRPr="004C7B6D">
              <w:rPr>
                <w:rFonts w:ascii="Calibri" w:eastAsia="Times New Roman" w:hAnsi="Calibri" w:cs="Calibri"/>
                <w:color w:val="000000"/>
                <w:lang w:eastAsia="pl-PL"/>
              </w:rPr>
              <w:t xml:space="preserve"> FO 2819</w:t>
            </w:r>
          </w:p>
        </w:tc>
        <w:tc>
          <w:tcPr>
            <w:tcW w:w="709"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AB24F2" w:rsidRPr="004C7B6D" w:rsidRDefault="00AB24F2" w:rsidP="00AB24F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br/>
              <w:t>Jeden komplet zawiera:</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 xml:space="preserve">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4400 szt. pasków 3 mm w 44 kolorach (po 100 szt. z koloru),</w:t>
            </w:r>
            <w:r w:rsidRPr="004C7B6D">
              <w:rPr>
                <w:rFonts w:ascii="Calibri" w:eastAsia="Times New Roman" w:hAnsi="Calibri" w:cs="Calibri"/>
                <w:color w:val="000000"/>
                <w:lang w:eastAsia="pl-PL"/>
              </w:rPr>
              <w:br/>
              <w:t xml:space="preserve">    dużą podkładkę korkową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30 cm x 20 cm),</w:t>
            </w:r>
            <w:r w:rsidRPr="004C7B6D">
              <w:rPr>
                <w:rFonts w:ascii="Calibri" w:eastAsia="Times New Roman" w:hAnsi="Calibri" w:cs="Calibri"/>
                <w:color w:val="000000"/>
                <w:lang w:eastAsia="pl-PL"/>
              </w:rPr>
              <w:br/>
              <w:t xml:space="preserve">    szablon kołowy,</w:t>
            </w:r>
            <w:r w:rsidRPr="004C7B6D">
              <w:rPr>
                <w:rFonts w:ascii="Calibri" w:eastAsia="Times New Roman" w:hAnsi="Calibri" w:cs="Calibri"/>
                <w:color w:val="000000"/>
                <w:lang w:eastAsia="pl-PL"/>
              </w:rPr>
              <w:br/>
              <w:t xml:space="preserve">    igłę do </w:t>
            </w:r>
            <w:proofErr w:type="spellStart"/>
            <w:r w:rsidRPr="004C7B6D">
              <w:rPr>
                <w:rFonts w:ascii="Calibri" w:eastAsia="Times New Roman" w:hAnsi="Calibri" w:cs="Calibri"/>
                <w:color w:val="000000"/>
                <w:lang w:eastAsia="pl-PL"/>
              </w:rPr>
              <w:t>quillingu</w:t>
            </w:r>
            <w:proofErr w:type="spellEnd"/>
            <w:r w:rsidRPr="004C7B6D">
              <w:rPr>
                <w:rFonts w:ascii="Calibri" w:eastAsia="Times New Roman" w:hAnsi="Calibri" w:cs="Calibri"/>
                <w:color w:val="000000"/>
                <w:lang w:eastAsia="pl-PL"/>
              </w:rPr>
              <w:t>,</w:t>
            </w:r>
            <w:r w:rsidRPr="004C7B6D">
              <w:rPr>
                <w:rFonts w:ascii="Calibri" w:eastAsia="Times New Roman" w:hAnsi="Calibri" w:cs="Calibri"/>
                <w:color w:val="000000"/>
                <w:lang w:eastAsia="pl-PL"/>
              </w:rPr>
              <w:br/>
              <w:t xml:space="preserve">    szpilki</w:t>
            </w:r>
            <w:r>
              <w:rPr>
                <w:rFonts w:ascii="Calibri" w:eastAsia="Times New Roman" w:hAnsi="Calibri" w:cs="Calibri"/>
                <w:color w:val="000000"/>
                <w:lang w:eastAsia="pl-PL"/>
              </w:rPr>
              <w:t xml:space="preserve"> min.</w:t>
            </w:r>
            <w:r w:rsidRPr="004C7B6D">
              <w:rPr>
                <w:rFonts w:ascii="Calibri" w:eastAsia="Times New Roman" w:hAnsi="Calibri" w:cs="Calibri"/>
                <w:color w:val="000000"/>
                <w:lang w:eastAsia="pl-PL"/>
              </w:rPr>
              <w:t xml:space="preserve"> 10szt.</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oraz</w:t>
            </w:r>
            <w:r w:rsidRPr="004C7B6D">
              <w:rPr>
                <w:rFonts w:ascii="Calibri" w:eastAsia="Times New Roman" w:hAnsi="Calibri" w:cs="Calibri"/>
                <w:color w:val="000000"/>
                <w:lang w:eastAsia="pl-PL"/>
              </w:rPr>
              <w:br/>
            </w:r>
            <w:proofErr w:type="spellStart"/>
            <w:r w:rsidRPr="004C7B6D">
              <w:rPr>
                <w:rFonts w:ascii="Calibri" w:eastAsia="Times New Roman" w:hAnsi="Calibri" w:cs="Calibri"/>
                <w:color w:val="000000"/>
                <w:lang w:eastAsia="pl-PL"/>
              </w:rPr>
              <w:t>Quilling</w:t>
            </w:r>
            <w:proofErr w:type="spellEnd"/>
            <w:r w:rsidRPr="004C7B6D">
              <w:rPr>
                <w:rFonts w:ascii="Calibri" w:eastAsia="Times New Roman" w:hAnsi="Calibri" w:cs="Calibri"/>
                <w:color w:val="000000"/>
                <w:lang w:eastAsia="pl-PL"/>
              </w:rPr>
              <w:t xml:space="preserve"> Poradnik</w:t>
            </w:r>
          </w:p>
        </w:tc>
      </w:tr>
      <w:tr w:rsidR="00AB24F2" w:rsidRPr="004C7B6D" w:rsidTr="003514DB">
        <w:trPr>
          <w:trHeight w:val="900"/>
        </w:trPr>
        <w:tc>
          <w:tcPr>
            <w:tcW w:w="475"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90</w:t>
            </w:r>
          </w:p>
        </w:tc>
        <w:tc>
          <w:tcPr>
            <w:tcW w:w="567"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Bibuła gładka 30 ark.</w:t>
            </w:r>
          </w:p>
        </w:tc>
        <w:tc>
          <w:tcPr>
            <w:tcW w:w="709"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AB24F2" w:rsidRPr="004C7B6D" w:rsidRDefault="00AB24F2" w:rsidP="00AB24F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Bibuła gładka rozmiar min. 50cm x 70cm, komplet - 30 arkuszy</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91</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Papier </w:t>
            </w:r>
            <w:proofErr w:type="spellStart"/>
            <w:r w:rsidRPr="004C7B6D">
              <w:rPr>
                <w:rFonts w:ascii="Calibri" w:eastAsia="Times New Roman" w:hAnsi="Calibri" w:cs="Calibri"/>
                <w:color w:val="000000"/>
                <w:lang w:eastAsia="pl-PL"/>
              </w:rPr>
              <w:t>bibułowy-</w:t>
            </w:r>
            <w:r w:rsidRPr="004C7B6D">
              <w:rPr>
                <w:rFonts w:ascii="Calibri" w:eastAsia="Times New Roman" w:hAnsi="Calibri" w:cs="Calibri"/>
                <w:color w:val="000000"/>
                <w:lang w:eastAsia="pl-PL"/>
              </w:rPr>
              <w:lastRenderedPageBreak/>
              <w:t>skóry</w:t>
            </w:r>
            <w:proofErr w:type="spellEnd"/>
            <w:r w:rsidRPr="004C7B6D">
              <w:rPr>
                <w:rFonts w:ascii="Calibri" w:eastAsia="Times New Roman" w:hAnsi="Calibri" w:cs="Calibri"/>
                <w:color w:val="000000"/>
                <w:lang w:eastAsia="pl-PL"/>
              </w:rPr>
              <w:t xml:space="preserve"> zwierząt</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Papier odwzorowujący skórę 8 zwierząt. Do prac przestrzennych i wyklejania.</w:t>
            </w:r>
            <w:r w:rsidRPr="004C7B6D">
              <w:rPr>
                <w:rFonts w:ascii="Calibri" w:eastAsia="Times New Roman" w:hAnsi="Calibri" w:cs="Calibri"/>
                <w:color w:val="000000"/>
                <w:lang w:eastAsia="pl-PL"/>
              </w:rPr>
              <w:br/>
              <w:t>10 szt. wym. min.35 x 50 cm</w:t>
            </w:r>
          </w:p>
        </w:tc>
      </w:tr>
      <w:tr w:rsidR="00AB24F2" w:rsidRPr="004C7B6D" w:rsidTr="003514DB">
        <w:trPr>
          <w:trHeight w:val="900"/>
        </w:trPr>
        <w:tc>
          <w:tcPr>
            <w:tcW w:w="475"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92</w:t>
            </w:r>
          </w:p>
        </w:tc>
        <w:tc>
          <w:tcPr>
            <w:tcW w:w="567"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Farby do twarzy FC9514</w:t>
            </w:r>
          </w:p>
        </w:tc>
        <w:tc>
          <w:tcPr>
            <w:tcW w:w="709"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AB24F2" w:rsidRPr="004C7B6D" w:rsidRDefault="00AB24F2" w:rsidP="00AB24F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Paleta bezpiecznych farb do malowania twarzy. Zmywalne za pomocą mydła i letniej wody.</w:t>
            </w:r>
            <w:r w:rsidRPr="004C7B6D">
              <w:rPr>
                <w:rFonts w:ascii="Calibri" w:eastAsia="Times New Roman" w:hAnsi="Calibri" w:cs="Calibri"/>
                <w:color w:val="000000"/>
                <w:lang w:eastAsia="pl-PL"/>
              </w:rPr>
              <w:br/>
              <w:t xml:space="preserve">W zestawie </w:t>
            </w:r>
            <w:r>
              <w:rPr>
                <w:rFonts w:ascii="Calibri" w:eastAsia="Times New Roman" w:hAnsi="Calibri" w:cs="Calibri"/>
                <w:color w:val="000000"/>
                <w:lang w:eastAsia="pl-PL"/>
              </w:rPr>
              <w:t xml:space="preserve">min. </w:t>
            </w:r>
            <w:r w:rsidRPr="004C7B6D">
              <w:rPr>
                <w:rFonts w:ascii="Calibri" w:eastAsia="Times New Roman" w:hAnsi="Calibri" w:cs="Calibri"/>
                <w:color w:val="000000"/>
                <w:lang w:eastAsia="pl-PL"/>
              </w:rPr>
              <w:t>5 kolorów, gąbeczka, pędzelek i aplikator.</w:t>
            </w:r>
          </w:p>
        </w:tc>
      </w:tr>
      <w:tr w:rsidR="00AB24F2" w:rsidRPr="004C7B6D" w:rsidTr="003514DB">
        <w:trPr>
          <w:trHeight w:val="900"/>
        </w:trPr>
        <w:tc>
          <w:tcPr>
            <w:tcW w:w="475"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93</w:t>
            </w:r>
          </w:p>
        </w:tc>
        <w:tc>
          <w:tcPr>
            <w:tcW w:w="567"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Kredki do twarzy KW 1974</w:t>
            </w:r>
          </w:p>
        </w:tc>
        <w:tc>
          <w:tcPr>
            <w:tcW w:w="709"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AB24F2" w:rsidRPr="004C7B6D" w:rsidRDefault="00AB24F2" w:rsidP="00AB24F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br/>
              <w:t>Farby do twarzy, 6 kolorowych w formie kredek w sztyfcie. Zmywalne za pomocą mydła i letniej wody.</w:t>
            </w:r>
          </w:p>
        </w:tc>
      </w:tr>
      <w:tr w:rsidR="00AB24F2" w:rsidRPr="004C7B6D" w:rsidTr="003514DB">
        <w:trPr>
          <w:trHeight w:val="900"/>
        </w:trPr>
        <w:tc>
          <w:tcPr>
            <w:tcW w:w="475"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94</w:t>
            </w:r>
          </w:p>
        </w:tc>
        <w:tc>
          <w:tcPr>
            <w:tcW w:w="567"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Farby sensoryczne do malowania palcami RL 300084</w:t>
            </w:r>
          </w:p>
        </w:tc>
        <w:tc>
          <w:tcPr>
            <w:tcW w:w="709"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AB24F2" w:rsidRPr="004C7B6D" w:rsidRDefault="00AB24F2" w:rsidP="00AB24F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Farby fakturowe do malowania palcami po powierzchni papieru, zawierające w sobie drobne ziarenka które wpływają na zmysł dotyku u dzieci. Minimum 6 kolorów x 200 ml.</w:t>
            </w:r>
          </w:p>
        </w:tc>
      </w:tr>
      <w:tr w:rsidR="00AB24F2" w:rsidRPr="004C7B6D" w:rsidTr="003514DB">
        <w:trPr>
          <w:trHeight w:val="1200"/>
        </w:trPr>
        <w:tc>
          <w:tcPr>
            <w:tcW w:w="475"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95</w:t>
            </w:r>
          </w:p>
        </w:tc>
        <w:tc>
          <w:tcPr>
            <w:tcW w:w="567"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do techniki serwetkowej RL 1901, RL 1902, RL1903</w:t>
            </w:r>
          </w:p>
        </w:tc>
        <w:tc>
          <w:tcPr>
            <w:tcW w:w="709"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AB24F2" w:rsidRPr="004C7B6D" w:rsidRDefault="00AB24F2" w:rsidP="00AB24F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2 lakiery pękające,</w:t>
            </w:r>
            <w:r w:rsidRPr="004C7B6D">
              <w:rPr>
                <w:rFonts w:ascii="Calibri" w:eastAsia="Times New Roman" w:hAnsi="Calibri" w:cs="Calibri"/>
                <w:color w:val="000000"/>
                <w:lang w:eastAsia="pl-PL"/>
              </w:rPr>
              <w:br/>
              <w:t>2 lakiery utrwalające,</w:t>
            </w:r>
            <w:r w:rsidRPr="004C7B6D">
              <w:rPr>
                <w:rFonts w:ascii="Calibri" w:eastAsia="Times New Roman" w:hAnsi="Calibri" w:cs="Calibri"/>
                <w:color w:val="000000"/>
                <w:lang w:eastAsia="pl-PL"/>
              </w:rPr>
              <w:br/>
              <w:t>2 kleje do</w:t>
            </w:r>
            <w:bookmarkStart w:id="0" w:name="_GoBack"/>
            <w:bookmarkEnd w:id="0"/>
            <w:r w:rsidRPr="004C7B6D">
              <w:rPr>
                <w:rFonts w:ascii="Calibri" w:eastAsia="Times New Roman" w:hAnsi="Calibri" w:cs="Calibri"/>
                <w:color w:val="000000"/>
                <w:lang w:eastAsia="pl-PL"/>
              </w:rPr>
              <w:t xml:space="preserve"> techniki serwetkowej.</w:t>
            </w:r>
            <w:r w:rsidRPr="004C7B6D">
              <w:rPr>
                <w:rFonts w:ascii="Calibri" w:eastAsia="Times New Roman" w:hAnsi="Calibri" w:cs="Calibri"/>
                <w:color w:val="000000"/>
                <w:lang w:eastAsia="pl-PL"/>
              </w:rPr>
              <w:br/>
              <w:t>Pojemność każdego pojemnika min.  50 ml</w:t>
            </w:r>
          </w:p>
        </w:tc>
      </w:tr>
      <w:tr w:rsidR="00AB24F2" w:rsidRPr="004C7B6D" w:rsidTr="003514DB">
        <w:trPr>
          <w:trHeight w:val="900"/>
        </w:trPr>
        <w:tc>
          <w:tcPr>
            <w:tcW w:w="475"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96</w:t>
            </w:r>
          </w:p>
        </w:tc>
        <w:tc>
          <w:tcPr>
            <w:tcW w:w="567"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Suszarka na kółkach do prac plastycznych MT 5455</w:t>
            </w:r>
          </w:p>
        </w:tc>
        <w:tc>
          <w:tcPr>
            <w:tcW w:w="709"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AB24F2" w:rsidRPr="004C7B6D" w:rsidRDefault="00AB24F2" w:rsidP="00AB24F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br/>
              <w:t>Minimum 17 poziomów do ułożenia prac.</w:t>
            </w:r>
          </w:p>
        </w:tc>
      </w:tr>
      <w:tr w:rsidR="00AB24F2" w:rsidRPr="004C7B6D" w:rsidTr="003514DB">
        <w:trPr>
          <w:trHeight w:val="900"/>
        </w:trPr>
        <w:tc>
          <w:tcPr>
            <w:tcW w:w="475"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97</w:t>
            </w:r>
          </w:p>
        </w:tc>
        <w:tc>
          <w:tcPr>
            <w:tcW w:w="567"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Magiczny plastik PW 5431</w:t>
            </w:r>
          </w:p>
        </w:tc>
        <w:tc>
          <w:tcPr>
            <w:tcW w:w="709"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AB24F2" w:rsidRPr="004C7B6D" w:rsidRDefault="00AB24F2" w:rsidP="00AB24F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Magiczny plastik w tubce min. 30 g. z końcówka do dmuchania balonów.</w:t>
            </w:r>
          </w:p>
        </w:tc>
      </w:tr>
      <w:tr w:rsidR="00AB24F2" w:rsidRPr="004C7B6D" w:rsidTr="003514DB">
        <w:trPr>
          <w:trHeight w:val="1200"/>
        </w:trPr>
        <w:tc>
          <w:tcPr>
            <w:tcW w:w="475"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98</w:t>
            </w:r>
          </w:p>
        </w:tc>
        <w:tc>
          <w:tcPr>
            <w:tcW w:w="567"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Tablica plastyczna</w:t>
            </w:r>
          </w:p>
        </w:tc>
        <w:tc>
          <w:tcPr>
            <w:tcW w:w="709" w:type="dxa"/>
            <w:shd w:val="clear" w:color="000000" w:fill="E2EFDA"/>
            <w:noWrap/>
            <w:vAlign w:val="center"/>
            <w:hideMark/>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AB24F2" w:rsidRPr="004C7B6D" w:rsidRDefault="00AB24F2" w:rsidP="00AB24F2">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Tablica wykonana z drewna, przeznaczona do malowania z możliwością zamontowania w niej rolki białego papieru z możliwością wymiany (w zestawie jedna rolka).  Tablica powinna mieć możliwość zawieszenia na ścianie poziomo i pionowo oraz posiadać półkę na przybory do malowania.</w:t>
            </w:r>
            <w:r w:rsidRPr="004C7B6D">
              <w:rPr>
                <w:rFonts w:ascii="Calibri" w:eastAsia="Times New Roman" w:hAnsi="Calibri" w:cs="Calibri"/>
                <w:color w:val="000000"/>
                <w:lang w:eastAsia="pl-PL"/>
              </w:rPr>
              <w:br/>
              <w:t>Powierzchnia do malowania min. 104 x 62 cm</w:t>
            </w:r>
          </w:p>
        </w:tc>
      </w:tr>
      <w:tr w:rsidR="00AB24F2" w:rsidRPr="004C7B6D" w:rsidTr="00201357">
        <w:trPr>
          <w:trHeight w:val="981"/>
        </w:trPr>
        <w:tc>
          <w:tcPr>
            <w:tcW w:w="475" w:type="dxa"/>
            <w:shd w:val="clear" w:color="000000" w:fill="E2EFDA"/>
            <w:noWrap/>
            <w:vAlign w:val="center"/>
          </w:tcPr>
          <w:p w:rsidR="00AB24F2" w:rsidRPr="004C7B6D" w:rsidRDefault="00AB24F2" w:rsidP="00AB24F2">
            <w:pPr>
              <w:jc w:val="center"/>
              <w:rPr>
                <w:rFonts w:ascii="Calibri" w:eastAsia="Times New Roman" w:hAnsi="Calibri" w:cs="Calibri"/>
                <w:color w:val="000000"/>
                <w:lang w:eastAsia="pl-PL"/>
              </w:rPr>
            </w:pPr>
            <w:r>
              <w:rPr>
                <w:rFonts w:ascii="Calibri" w:eastAsia="Times New Roman" w:hAnsi="Calibri" w:cs="Calibri"/>
                <w:color w:val="000000"/>
                <w:lang w:eastAsia="pl-PL"/>
              </w:rPr>
              <w:t>99</w:t>
            </w:r>
          </w:p>
        </w:tc>
        <w:tc>
          <w:tcPr>
            <w:tcW w:w="567" w:type="dxa"/>
            <w:shd w:val="clear" w:color="000000" w:fill="E2EFDA"/>
            <w:noWrap/>
            <w:vAlign w:val="center"/>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tcPr>
          <w:p w:rsidR="00AB24F2" w:rsidRPr="004C7B6D" w:rsidRDefault="00AB24F2" w:rsidP="00AB24F2">
            <w:pPr>
              <w:jc w:val="center"/>
              <w:rPr>
                <w:rFonts w:ascii="Calibri" w:eastAsia="Times New Roman" w:hAnsi="Calibri" w:cs="Calibri"/>
                <w:color w:val="000000"/>
                <w:lang w:eastAsia="pl-PL"/>
              </w:rPr>
            </w:pPr>
            <w:r>
              <w:rPr>
                <w:rFonts w:ascii="Calibri" w:eastAsia="Times New Roman" w:hAnsi="Calibri" w:cs="Calibri"/>
                <w:color w:val="000000"/>
                <w:lang w:eastAsia="pl-PL"/>
              </w:rPr>
              <w:t>Papier do tablicy</w:t>
            </w:r>
          </w:p>
        </w:tc>
        <w:tc>
          <w:tcPr>
            <w:tcW w:w="709" w:type="dxa"/>
            <w:shd w:val="clear" w:color="000000" w:fill="E2EFDA"/>
            <w:noWrap/>
            <w:vAlign w:val="center"/>
          </w:tcPr>
          <w:p w:rsidR="00AB24F2" w:rsidRPr="004C7B6D" w:rsidRDefault="00AB24F2" w:rsidP="00AB24F2">
            <w:pPr>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6607" w:type="dxa"/>
            <w:shd w:val="clear" w:color="auto" w:fill="auto"/>
          </w:tcPr>
          <w:p w:rsidR="00AB24F2" w:rsidRPr="004C7B6D" w:rsidRDefault="00AB24F2" w:rsidP="00AB24F2">
            <w:pPr>
              <w:jc w:val="left"/>
              <w:rPr>
                <w:rFonts w:ascii="Calibri" w:eastAsia="Times New Roman" w:hAnsi="Calibri" w:cs="Calibri"/>
                <w:color w:val="000000"/>
                <w:lang w:eastAsia="pl-PL"/>
              </w:rPr>
            </w:pPr>
            <w:r w:rsidRPr="00FA5B9F">
              <w:t>Papier rysunkowy na rolce dostosowany do tablicy plastycznej z powyższej pozycji. Gramatura min. 80 g.</w:t>
            </w:r>
          </w:p>
        </w:tc>
      </w:tr>
      <w:tr w:rsidR="00AB24F2" w:rsidRPr="004C7B6D" w:rsidTr="003514DB">
        <w:trPr>
          <w:trHeight w:val="1200"/>
        </w:trPr>
        <w:tc>
          <w:tcPr>
            <w:tcW w:w="475" w:type="dxa"/>
            <w:shd w:val="clear" w:color="000000" w:fill="E2EFDA"/>
            <w:noWrap/>
            <w:vAlign w:val="center"/>
          </w:tcPr>
          <w:p w:rsidR="00AB24F2" w:rsidRDefault="00AB24F2" w:rsidP="00AB24F2">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567" w:type="dxa"/>
            <w:shd w:val="clear" w:color="000000" w:fill="E2EFDA"/>
            <w:noWrap/>
            <w:vAlign w:val="center"/>
          </w:tcPr>
          <w:p w:rsidR="00AB24F2" w:rsidRPr="004C7B6D" w:rsidRDefault="00AB24F2" w:rsidP="00AB24F2">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tcPr>
          <w:p w:rsidR="00AB24F2" w:rsidRPr="004C7B6D" w:rsidRDefault="00AB24F2" w:rsidP="00AB24F2">
            <w:pPr>
              <w:jc w:val="center"/>
              <w:rPr>
                <w:rFonts w:ascii="Calibri" w:eastAsia="Times New Roman" w:hAnsi="Calibri" w:cs="Calibri"/>
                <w:color w:val="000000"/>
                <w:lang w:eastAsia="pl-PL"/>
              </w:rPr>
            </w:pPr>
            <w:r>
              <w:rPr>
                <w:rFonts w:ascii="Calibri" w:eastAsia="Times New Roman" w:hAnsi="Calibri" w:cs="Calibri"/>
                <w:color w:val="000000"/>
                <w:lang w:eastAsia="pl-PL"/>
              </w:rPr>
              <w:t>Sztaluga</w:t>
            </w:r>
          </w:p>
        </w:tc>
        <w:tc>
          <w:tcPr>
            <w:tcW w:w="709" w:type="dxa"/>
            <w:shd w:val="clear" w:color="000000" w:fill="E2EFDA"/>
            <w:noWrap/>
            <w:vAlign w:val="center"/>
          </w:tcPr>
          <w:p w:rsidR="00AB24F2" w:rsidRPr="004C7B6D" w:rsidRDefault="00AB24F2" w:rsidP="00AB24F2">
            <w:pPr>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6607" w:type="dxa"/>
            <w:shd w:val="clear" w:color="auto" w:fill="auto"/>
          </w:tcPr>
          <w:p w:rsidR="00AB24F2" w:rsidRPr="004C7B6D" w:rsidRDefault="00AB24F2" w:rsidP="00AB24F2">
            <w:pPr>
              <w:jc w:val="left"/>
              <w:rPr>
                <w:rFonts w:ascii="Calibri" w:eastAsia="Times New Roman" w:hAnsi="Calibri" w:cs="Calibri"/>
                <w:color w:val="000000"/>
                <w:lang w:eastAsia="pl-PL"/>
              </w:rPr>
            </w:pPr>
            <w:r w:rsidRPr="00FA5B9F">
              <w:rPr>
                <w:rFonts w:ascii="Calibri" w:eastAsia="Times New Roman" w:hAnsi="Calibri" w:cs="Calibri"/>
                <w:color w:val="000000"/>
                <w:lang w:eastAsia="pl-PL"/>
              </w:rPr>
              <w:t>Studyjna, trójnożna, kompaktowa sztaluga z regulowaną wysokością przy pomocy metalowych zapadek zamocowanych w środkowej listwie. Wykonana z drzewa. Szerokość podstawy min. 65 cm Całkowita wysokość  w zakresie co najmniej 176 - 240 cm.</w:t>
            </w:r>
          </w:p>
        </w:tc>
      </w:tr>
      <w:tr w:rsidR="00F50A27" w:rsidRPr="004C7B6D" w:rsidTr="00EA79BD">
        <w:trPr>
          <w:trHeight w:val="1200"/>
        </w:trPr>
        <w:tc>
          <w:tcPr>
            <w:tcW w:w="1042" w:type="dxa"/>
            <w:gridSpan w:val="2"/>
            <w:shd w:val="clear" w:color="000000" w:fill="E2EFDA"/>
            <w:noWrap/>
            <w:vAlign w:val="center"/>
          </w:tcPr>
          <w:p w:rsidR="00F50A27" w:rsidRPr="00FE1BB0" w:rsidRDefault="00F50A27" w:rsidP="00F50A27">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F50A27" w:rsidRPr="00FE1BB0" w:rsidRDefault="00F50A27" w:rsidP="00F50A27">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E2EFDA"/>
            <w:vAlign w:val="center"/>
          </w:tcPr>
          <w:p w:rsidR="00F50A27" w:rsidRPr="00FE1BB0" w:rsidRDefault="00F50A27" w:rsidP="00F50A27">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F50A27" w:rsidRPr="00FE1BB0" w:rsidRDefault="00F50A27" w:rsidP="00F50A27">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bl>
    <w:p w:rsidR="00E575A0" w:rsidRDefault="00E575A0" w:rsidP="00201357"/>
    <w:sectPr w:rsidR="00E575A0" w:rsidSect="00813DB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DAB" w:rsidRDefault="004D7DAB" w:rsidP="00E575A0">
      <w:r>
        <w:separator/>
      </w:r>
    </w:p>
  </w:endnote>
  <w:endnote w:type="continuationSeparator" w:id="0">
    <w:p w:rsidR="004D7DAB" w:rsidRDefault="004D7DAB" w:rsidP="00E5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B2"/>
    <w:family w:val="modern"/>
    <w:pitch w:val="fixed"/>
    <w:sig w:usb0="00000000" w:usb1="00000000" w:usb2="00000008" w:usb3="00000000" w:csb0="0000004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Mincho Light">
    <w:panose1 w:val="020203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129342"/>
      <w:docPartObj>
        <w:docPartGallery w:val="Page Numbers (Bottom of Page)"/>
        <w:docPartUnique/>
      </w:docPartObj>
    </w:sdtPr>
    <w:sdtEndPr/>
    <w:sdtContent>
      <w:p w:rsidR="008127AE" w:rsidRDefault="008127AE">
        <w:pPr>
          <w:pStyle w:val="Stopka"/>
          <w:jc w:val="right"/>
        </w:pPr>
        <w:r>
          <w:fldChar w:fldCharType="begin"/>
        </w:r>
        <w:r>
          <w:instrText>PAGE   \* MERGEFORMAT</w:instrText>
        </w:r>
        <w:r>
          <w:fldChar w:fldCharType="separate"/>
        </w:r>
        <w:r w:rsidR="00201357">
          <w:rPr>
            <w:noProof/>
          </w:rPr>
          <w:t>22</w:t>
        </w:r>
        <w:r>
          <w:fldChar w:fldCharType="end"/>
        </w:r>
      </w:p>
    </w:sdtContent>
  </w:sdt>
  <w:p w:rsidR="008127AE" w:rsidRDefault="008127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DAB" w:rsidRDefault="004D7DAB" w:rsidP="00E575A0">
      <w:r>
        <w:separator/>
      </w:r>
    </w:p>
  </w:footnote>
  <w:footnote w:type="continuationSeparator" w:id="0">
    <w:p w:rsidR="004D7DAB" w:rsidRDefault="004D7DAB" w:rsidP="00E57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AB" w:rsidRDefault="004D7DAB">
    <w:pPr>
      <w:pStyle w:val="Nagwek"/>
    </w:pPr>
    <w:r>
      <w:rPr>
        <w:noProof/>
        <w:lang w:eastAsia="pl-PL"/>
      </w:rPr>
      <w:drawing>
        <wp:anchor distT="0" distB="0" distL="114300" distR="114300" simplePos="0" relativeHeight="251658240" behindDoc="0" locked="0" layoutInCell="1" allowOverlap="1">
          <wp:simplePos x="0" y="0"/>
          <wp:positionH relativeFrom="margin">
            <wp:posOffset>189916</wp:posOffset>
          </wp:positionH>
          <wp:positionV relativeFrom="paragraph">
            <wp:posOffset>-254000</wp:posOffset>
          </wp:positionV>
          <wp:extent cx="5794375" cy="58991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040"/>
    <w:multiLevelType w:val="hybridMultilevel"/>
    <w:tmpl w:val="FB325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C90803"/>
    <w:multiLevelType w:val="hybridMultilevel"/>
    <w:tmpl w:val="0F1C2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D1309A"/>
    <w:multiLevelType w:val="hybridMultilevel"/>
    <w:tmpl w:val="61CAFCCE"/>
    <w:lvl w:ilvl="0" w:tplc="A8983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CE41BD"/>
    <w:multiLevelType w:val="hybridMultilevel"/>
    <w:tmpl w:val="7FC293CC"/>
    <w:lvl w:ilvl="0" w:tplc="A8983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2B1E60"/>
    <w:multiLevelType w:val="hybridMultilevel"/>
    <w:tmpl w:val="1D0A93A6"/>
    <w:lvl w:ilvl="0" w:tplc="A8983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AD52F4"/>
    <w:multiLevelType w:val="hybridMultilevel"/>
    <w:tmpl w:val="6074A72E"/>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967F5C"/>
    <w:multiLevelType w:val="hybridMultilevel"/>
    <w:tmpl w:val="96385F98"/>
    <w:lvl w:ilvl="0" w:tplc="A8983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7C013E"/>
    <w:multiLevelType w:val="hybridMultilevel"/>
    <w:tmpl w:val="AA1451A8"/>
    <w:lvl w:ilvl="0" w:tplc="A8983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A0"/>
    <w:rsid w:val="00020A49"/>
    <w:rsid w:val="000405CD"/>
    <w:rsid w:val="000414B4"/>
    <w:rsid w:val="000526C6"/>
    <w:rsid w:val="0007105F"/>
    <w:rsid w:val="00082412"/>
    <w:rsid w:val="000A46FA"/>
    <w:rsid w:val="000B3505"/>
    <w:rsid w:val="000E3AAC"/>
    <w:rsid w:val="000E4E0D"/>
    <w:rsid w:val="000F1680"/>
    <w:rsid w:val="00122AC9"/>
    <w:rsid w:val="001262AA"/>
    <w:rsid w:val="0017205D"/>
    <w:rsid w:val="00181784"/>
    <w:rsid w:val="00181EFE"/>
    <w:rsid w:val="00195449"/>
    <w:rsid w:val="001B1457"/>
    <w:rsid w:val="001B2D3A"/>
    <w:rsid w:val="00201357"/>
    <w:rsid w:val="0023084B"/>
    <w:rsid w:val="002351FA"/>
    <w:rsid w:val="00267229"/>
    <w:rsid w:val="00283E58"/>
    <w:rsid w:val="00302EAB"/>
    <w:rsid w:val="00321E8B"/>
    <w:rsid w:val="00323B14"/>
    <w:rsid w:val="00327E15"/>
    <w:rsid w:val="003514DB"/>
    <w:rsid w:val="00367E24"/>
    <w:rsid w:val="00376E32"/>
    <w:rsid w:val="003A04BB"/>
    <w:rsid w:val="003A51D8"/>
    <w:rsid w:val="003A628E"/>
    <w:rsid w:val="003B37D0"/>
    <w:rsid w:val="003D7A64"/>
    <w:rsid w:val="003F3D65"/>
    <w:rsid w:val="003F6081"/>
    <w:rsid w:val="00405F93"/>
    <w:rsid w:val="004210EA"/>
    <w:rsid w:val="00460853"/>
    <w:rsid w:val="00472FC2"/>
    <w:rsid w:val="004C7B6D"/>
    <w:rsid w:val="004D5EA1"/>
    <w:rsid w:val="004D7DAB"/>
    <w:rsid w:val="00525B98"/>
    <w:rsid w:val="00535D8E"/>
    <w:rsid w:val="005361BB"/>
    <w:rsid w:val="005778E2"/>
    <w:rsid w:val="00587667"/>
    <w:rsid w:val="005A0DA9"/>
    <w:rsid w:val="005B29C5"/>
    <w:rsid w:val="005D3FEE"/>
    <w:rsid w:val="00622FD3"/>
    <w:rsid w:val="00627E7D"/>
    <w:rsid w:val="00635E36"/>
    <w:rsid w:val="00637ED0"/>
    <w:rsid w:val="00651955"/>
    <w:rsid w:val="00654974"/>
    <w:rsid w:val="00655BB6"/>
    <w:rsid w:val="006613F7"/>
    <w:rsid w:val="006864AF"/>
    <w:rsid w:val="006B0B1F"/>
    <w:rsid w:val="006B6EE5"/>
    <w:rsid w:val="006C1C79"/>
    <w:rsid w:val="006D5DE8"/>
    <w:rsid w:val="0073282F"/>
    <w:rsid w:val="0073652D"/>
    <w:rsid w:val="007677B0"/>
    <w:rsid w:val="00782B9C"/>
    <w:rsid w:val="00786D98"/>
    <w:rsid w:val="00793D6A"/>
    <w:rsid w:val="007970E8"/>
    <w:rsid w:val="007A3ACB"/>
    <w:rsid w:val="007B2AAD"/>
    <w:rsid w:val="007D1922"/>
    <w:rsid w:val="007E1226"/>
    <w:rsid w:val="007E7FB2"/>
    <w:rsid w:val="007F2119"/>
    <w:rsid w:val="007F3E4D"/>
    <w:rsid w:val="008127AE"/>
    <w:rsid w:val="0081333E"/>
    <w:rsid w:val="00813DBF"/>
    <w:rsid w:val="00845F50"/>
    <w:rsid w:val="00890A2C"/>
    <w:rsid w:val="0089542C"/>
    <w:rsid w:val="008A5D00"/>
    <w:rsid w:val="008F1F9A"/>
    <w:rsid w:val="009037E6"/>
    <w:rsid w:val="00922B7B"/>
    <w:rsid w:val="0092649A"/>
    <w:rsid w:val="009434B5"/>
    <w:rsid w:val="0098251B"/>
    <w:rsid w:val="009A1CC2"/>
    <w:rsid w:val="009C6777"/>
    <w:rsid w:val="009E07FE"/>
    <w:rsid w:val="00A063A9"/>
    <w:rsid w:val="00A22C5E"/>
    <w:rsid w:val="00A25DC8"/>
    <w:rsid w:val="00A279F4"/>
    <w:rsid w:val="00A4127E"/>
    <w:rsid w:val="00A646F6"/>
    <w:rsid w:val="00A747EB"/>
    <w:rsid w:val="00A76A08"/>
    <w:rsid w:val="00A939DF"/>
    <w:rsid w:val="00AB24F2"/>
    <w:rsid w:val="00B10E18"/>
    <w:rsid w:val="00B13A64"/>
    <w:rsid w:val="00B43FE4"/>
    <w:rsid w:val="00B44BBE"/>
    <w:rsid w:val="00B90D53"/>
    <w:rsid w:val="00BA2A40"/>
    <w:rsid w:val="00BC0D0F"/>
    <w:rsid w:val="00BE5DEC"/>
    <w:rsid w:val="00C0572E"/>
    <w:rsid w:val="00C125C6"/>
    <w:rsid w:val="00C4156B"/>
    <w:rsid w:val="00C809CC"/>
    <w:rsid w:val="00C813C6"/>
    <w:rsid w:val="00C8608E"/>
    <w:rsid w:val="00CB03BB"/>
    <w:rsid w:val="00CC015E"/>
    <w:rsid w:val="00CC311D"/>
    <w:rsid w:val="00CD5739"/>
    <w:rsid w:val="00CF766A"/>
    <w:rsid w:val="00D14EA1"/>
    <w:rsid w:val="00D52C1A"/>
    <w:rsid w:val="00D82CF0"/>
    <w:rsid w:val="00D91FC8"/>
    <w:rsid w:val="00D93DD5"/>
    <w:rsid w:val="00DA7BEA"/>
    <w:rsid w:val="00DB5B63"/>
    <w:rsid w:val="00DD6B2B"/>
    <w:rsid w:val="00DE5886"/>
    <w:rsid w:val="00E051DE"/>
    <w:rsid w:val="00E11DDC"/>
    <w:rsid w:val="00E54BB8"/>
    <w:rsid w:val="00E575A0"/>
    <w:rsid w:val="00E71D61"/>
    <w:rsid w:val="00E8566E"/>
    <w:rsid w:val="00E92168"/>
    <w:rsid w:val="00EC7AC1"/>
    <w:rsid w:val="00ED7DC2"/>
    <w:rsid w:val="00F26155"/>
    <w:rsid w:val="00F328B5"/>
    <w:rsid w:val="00F36DCE"/>
    <w:rsid w:val="00F50A27"/>
    <w:rsid w:val="00F60560"/>
    <w:rsid w:val="00F60DBB"/>
    <w:rsid w:val="00F75A22"/>
    <w:rsid w:val="00F75AC5"/>
    <w:rsid w:val="00F80673"/>
    <w:rsid w:val="00F8625F"/>
    <w:rsid w:val="00FB44C7"/>
    <w:rsid w:val="00FE1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BB06EF5-AB24-462F-883F-608720B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75A0"/>
    <w:pPr>
      <w:tabs>
        <w:tab w:val="center" w:pos="4536"/>
        <w:tab w:val="right" w:pos="9072"/>
      </w:tabs>
    </w:pPr>
  </w:style>
  <w:style w:type="character" w:customStyle="1" w:styleId="NagwekZnak">
    <w:name w:val="Nagłówek Znak"/>
    <w:basedOn w:val="Domylnaczcionkaakapitu"/>
    <w:link w:val="Nagwek"/>
    <w:uiPriority w:val="99"/>
    <w:rsid w:val="00E575A0"/>
  </w:style>
  <w:style w:type="paragraph" w:styleId="Stopka">
    <w:name w:val="footer"/>
    <w:basedOn w:val="Normalny"/>
    <w:link w:val="StopkaZnak"/>
    <w:uiPriority w:val="99"/>
    <w:unhideWhenUsed/>
    <w:rsid w:val="00E575A0"/>
    <w:pPr>
      <w:tabs>
        <w:tab w:val="center" w:pos="4536"/>
        <w:tab w:val="right" w:pos="9072"/>
      </w:tabs>
    </w:pPr>
  </w:style>
  <w:style w:type="character" w:customStyle="1" w:styleId="StopkaZnak">
    <w:name w:val="Stopka Znak"/>
    <w:basedOn w:val="Domylnaczcionkaakapitu"/>
    <w:link w:val="Stopka"/>
    <w:uiPriority w:val="99"/>
    <w:rsid w:val="00E575A0"/>
  </w:style>
  <w:style w:type="paragraph" w:styleId="Akapitzlist">
    <w:name w:val="List Paragraph"/>
    <w:basedOn w:val="Normalny"/>
    <w:link w:val="AkapitzlistZnak"/>
    <w:uiPriority w:val="34"/>
    <w:qFormat/>
    <w:rsid w:val="00C125C6"/>
    <w:pPr>
      <w:spacing w:after="200" w:line="276" w:lineRule="auto"/>
      <w:ind w:left="720"/>
      <w:contextualSpacing/>
      <w:jc w:val="left"/>
    </w:pPr>
    <w:rPr>
      <w:rFonts w:eastAsiaTheme="minorEastAsia"/>
      <w:lang w:eastAsia="pl-PL"/>
    </w:rPr>
  </w:style>
  <w:style w:type="character" w:customStyle="1" w:styleId="AkapitzlistZnak">
    <w:name w:val="Akapit z listą Znak"/>
    <w:link w:val="Akapitzlist"/>
    <w:uiPriority w:val="34"/>
    <w:locked/>
    <w:rsid w:val="00C125C6"/>
    <w:rPr>
      <w:rFonts w:eastAsiaTheme="minorEastAsia"/>
      <w:lang w:eastAsia="pl-PL"/>
    </w:rPr>
  </w:style>
  <w:style w:type="character" w:styleId="Hipercze">
    <w:name w:val="Hyperlink"/>
    <w:basedOn w:val="Domylnaczcionkaakapitu"/>
    <w:uiPriority w:val="99"/>
    <w:rsid w:val="00C125C6"/>
    <w:rPr>
      <w:color w:val="0000FF"/>
      <w:u w:val="single"/>
    </w:rPr>
  </w:style>
  <w:style w:type="paragraph" w:customStyle="1" w:styleId="Default">
    <w:name w:val="Default"/>
    <w:rsid w:val="006B6EE5"/>
    <w:pPr>
      <w:autoSpaceDE w:val="0"/>
      <w:autoSpaceDN w:val="0"/>
      <w:adjustRightInd w:val="0"/>
      <w:jc w:val="left"/>
    </w:pPr>
    <w:rPr>
      <w:rFonts w:ascii="Arial" w:hAnsi="Arial" w:cs="Arial"/>
      <w:color w:val="000000"/>
      <w:sz w:val="24"/>
      <w:szCs w:val="24"/>
    </w:rPr>
  </w:style>
  <w:style w:type="table" w:styleId="Tabela-Siatka">
    <w:name w:val="Table Grid"/>
    <w:basedOn w:val="Standardowy"/>
    <w:uiPriority w:val="39"/>
    <w:rsid w:val="00732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03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96535">
      <w:bodyDiv w:val="1"/>
      <w:marLeft w:val="0"/>
      <w:marRight w:val="0"/>
      <w:marTop w:val="0"/>
      <w:marBottom w:val="0"/>
      <w:divBdr>
        <w:top w:val="none" w:sz="0" w:space="0" w:color="auto"/>
        <w:left w:val="none" w:sz="0" w:space="0" w:color="auto"/>
        <w:bottom w:val="none" w:sz="0" w:space="0" w:color="auto"/>
        <w:right w:val="none" w:sz="0" w:space="0" w:color="auto"/>
      </w:divBdr>
    </w:div>
    <w:div w:id="165557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F794-86C4-4538-9562-2E7B3B15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5918</Words>
  <Characters>35510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uzytkownik</cp:lastModifiedBy>
  <cp:revision>204</cp:revision>
  <cp:lastPrinted>2017-09-05T08:18:00Z</cp:lastPrinted>
  <dcterms:created xsi:type="dcterms:W3CDTF">2017-10-06T07:26:00Z</dcterms:created>
  <dcterms:modified xsi:type="dcterms:W3CDTF">2017-10-06T09:26:00Z</dcterms:modified>
</cp:coreProperties>
</file>