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08" w:rsidRPr="001F7A7A" w:rsidRDefault="005D2BD7" w:rsidP="001F7A7A">
      <w:pPr>
        <w:pStyle w:val="NormalnyWeb"/>
        <w:spacing w:before="0" w:after="0" w:line="360" w:lineRule="auto"/>
        <w:jc w:val="right"/>
        <w:rPr>
          <w:bCs/>
          <w:spacing w:val="4"/>
          <w:szCs w:val="24"/>
        </w:rPr>
      </w:pPr>
      <w:r w:rsidRPr="00262A08">
        <w:rPr>
          <w:szCs w:val="24"/>
        </w:rPr>
        <w:t xml:space="preserve">                                                                                                   </w:t>
      </w:r>
      <w:r w:rsidRPr="00262A08">
        <w:rPr>
          <w:bCs/>
          <w:spacing w:val="4"/>
          <w:szCs w:val="24"/>
        </w:rPr>
        <w:t>Załącznik nr 4 do SIWZ</w:t>
      </w:r>
      <w:r w:rsidR="00262A08" w:rsidRPr="008D1008">
        <w:rPr>
          <w:szCs w:val="24"/>
        </w:rPr>
        <w:t xml:space="preserve">                               </w:t>
      </w:r>
    </w:p>
    <w:p w:rsidR="00262A08" w:rsidRPr="008D1008" w:rsidRDefault="00262A08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62A08" w:rsidRPr="008D1008" w:rsidRDefault="00262A08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5D2BD7" w:rsidRPr="00262A08" w:rsidRDefault="005D2BD7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262A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38638B" w:rsidRPr="008D10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1F7A7A" w:rsidRPr="001F7A7A" w:rsidRDefault="001F7A7A" w:rsidP="001F7A7A">
      <w:pPr>
        <w:jc w:val="center"/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</w:pPr>
      <w:r w:rsidRPr="001F7A7A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Budowa nowych punktów świetlnych na terenie Gminy Górno</w:t>
      </w:r>
    </w:p>
    <w:p w:rsidR="005D2BD7" w:rsidRPr="00262A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5D2BD7" w:rsidRPr="00262A08" w:rsidRDefault="005D2BD7" w:rsidP="00262A08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5D2BD7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</w:t>
      </w:r>
      <w:r w:rsidR="00043722">
        <w:rPr>
          <w:rFonts w:ascii="Times New Roman" w:hAnsi="Times New Roman" w:cs="Times New Roman"/>
          <w:sz w:val="24"/>
          <w:szCs w:val="24"/>
        </w:rPr>
        <w:t>.</w:t>
      </w:r>
      <w:r w:rsidRPr="00262A08">
        <w:rPr>
          <w:rFonts w:ascii="Times New Roman" w:hAnsi="Times New Roman" w:cs="Times New Roman"/>
          <w:sz w:val="24"/>
          <w:szCs w:val="24"/>
        </w:rPr>
        <w:t xml:space="preserve"> 1 pkt 12-2</w:t>
      </w:r>
      <w:r w:rsidR="0038638B">
        <w:rPr>
          <w:rFonts w:ascii="Times New Roman" w:hAnsi="Times New Roman" w:cs="Times New Roman"/>
          <w:sz w:val="24"/>
          <w:szCs w:val="24"/>
        </w:rPr>
        <w:t>2</w:t>
      </w:r>
      <w:r w:rsidRPr="00262A0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>.</w:t>
      </w:r>
    </w:p>
    <w:p w:rsidR="005D2BD7" w:rsidRPr="0038638B" w:rsidRDefault="0038638B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5D2BD7" w:rsidRPr="0038638B">
        <w:rPr>
          <w:rFonts w:ascii="Times New Roman" w:hAnsi="Times New Roman" w:cs="Times New Roman"/>
          <w:sz w:val="24"/>
          <w:szCs w:val="24"/>
        </w:rPr>
        <w:t>że nie podlegam wykluczeniu z postępowania na podstawie art. 24 ust. 5 pkt</w:t>
      </w:r>
      <w:r w:rsidR="00043722">
        <w:rPr>
          <w:rFonts w:ascii="Times New Roman" w:hAnsi="Times New Roman" w:cs="Times New Roman"/>
          <w:sz w:val="24"/>
          <w:szCs w:val="24"/>
        </w:rPr>
        <w:t xml:space="preserve"> 1 </w:t>
      </w:r>
      <w:r w:rsidR="005D2BD7" w:rsidRPr="0038638B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5D2BD7" w:rsidRPr="0038638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D2BD7" w:rsidRPr="0038638B">
        <w:rPr>
          <w:rFonts w:ascii="Times New Roman" w:hAnsi="Times New Roman" w:cs="Times New Roman"/>
          <w:sz w:val="24"/>
          <w:szCs w:val="24"/>
        </w:rPr>
        <w:t>.</w:t>
      </w:r>
    </w:p>
    <w:p w:rsidR="005D2BD7" w:rsidRPr="00D724F3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38638B" w:rsidP="003863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8638B" w:rsidRPr="008D1008" w:rsidRDefault="0038638B" w:rsidP="0038638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38638B" w:rsidP="0038638B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FC6917" w:rsidRDefault="00FC691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2A08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262A08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262A08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i/>
          <w:sz w:val="24"/>
          <w:szCs w:val="24"/>
        </w:rPr>
        <w:t>).</w:t>
      </w:r>
      <w:r w:rsidRPr="00262A0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</w:t>
      </w:r>
    </w:p>
    <w:p w:rsidR="00D724F3" w:rsidRPr="0040396E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 NIEBĘDĄCEGO PODMIOTEM, </w:t>
      </w:r>
      <w:r w:rsidR="00D724F3">
        <w:rPr>
          <w:rFonts w:ascii="Times New Roman" w:hAnsi="Times New Roman" w:cs="Times New Roman"/>
          <w:b/>
          <w:sz w:val="24"/>
          <w:szCs w:val="24"/>
        </w:rPr>
        <w:br/>
      </w:r>
      <w:r w:rsidRPr="00262A08">
        <w:rPr>
          <w:rFonts w:ascii="Times New Roman" w:hAnsi="Times New Roman" w:cs="Times New Roman"/>
          <w:b/>
          <w:sz w:val="24"/>
          <w:szCs w:val="24"/>
        </w:rPr>
        <w:t>NA KTÓREGO ZASOBY POWOŁUJE SIĘ WYKONAWCA:</w:t>
      </w:r>
    </w:p>
    <w:p w:rsidR="00D724F3" w:rsidRPr="0040396E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: 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>)</w:t>
      </w:r>
      <w:r w:rsidRPr="0040396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</w:t>
      </w:r>
      <w:r w:rsidR="00043722">
        <w:rPr>
          <w:rFonts w:ascii="Times New Roman" w:hAnsi="Times New Roman" w:cs="Times New Roman"/>
          <w:sz w:val="24"/>
          <w:szCs w:val="24"/>
        </w:rPr>
        <w:t>j</w:t>
      </w:r>
      <w:r w:rsidRPr="00262A08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62A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D2BD7" w:rsidRPr="00262A08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0D8" w:rsidRDefault="00B430D8" w:rsidP="008D1008">
      <w:pPr>
        <w:spacing w:after="0" w:line="240" w:lineRule="auto"/>
      </w:pPr>
      <w:r>
        <w:separator/>
      </w:r>
    </w:p>
  </w:endnote>
  <w:endnote w:type="continuationSeparator" w:id="0">
    <w:p w:rsidR="00B430D8" w:rsidRDefault="00B430D8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0D8" w:rsidRDefault="00B430D8" w:rsidP="008D1008">
      <w:pPr>
        <w:spacing w:after="0" w:line="240" w:lineRule="auto"/>
      </w:pPr>
      <w:r>
        <w:separator/>
      </w:r>
    </w:p>
  </w:footnote>
  <w:footnote w:type="continuationSeparator" w:id="0">
    <w:p w:rsidR="00B430D8" w:rsidRDefault="00B430D8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A7A" w:rsidRPr="001F7A7A" w:rsidRDefault="001F7A7A" w:rsidP="001F7A7A">
    <w:pPr>
      <w:ind w:left="1985" w:hanging="1985"/>
      <w:jc w:val="both"/>
      <w:rPr>
        <w:rFonts w:eastAsia="Arial-BoldMT" w:cs="Arial"/>
        <w:b/>
        <w:bCs/>
        <w:color w:val="000000"/>
        <w:sz w:val="4"/>
        <w:szCs w:val="21"/>
      </w:rPr>
    </w:pPr>
  </w:p>
  <w:p w:rsidR="001F7A7A" w:rsidRPr="001F7A7A" w:rsidRDefault="001F7A7A" w:rsidP="001F7A7A">
    <w:pPr>
      <w:ind w:left="1985" w:hanging="1985"/>
      <w:jc w:val="both"/>
      <w:rPr>
        <w:rFonts w:ascii="Times New Roman" w:eastAsia="Arial-BoldMT" w:hAnsi="Times New Roman" w:cs="Times New Roman"/>
        <w:b/>
        <w:bCs/>
        <w:color w:val="0000FF"/>
        <w:sz w:val="21"/>
        <w:szCs w:val="21"/>
      </w:rPr>
    </w:pPr>
    <w:r w:rsidRPr="001F7A7A">
      <w:rPr>
        <w:rFonts w:ascii="Times New Roman" w:eastAsia="Arial-BoldMT" w:hAnsi="Times New Roman" w:cs="Times New Roman"/>
        <w:b/>
        <w:bCs/>
        <w:color w:val="000000"/>
        <w:sz w:val="21"/>
        <w:szCs w:val="21"/>
      </w:rPr>
      <w:t>GKB.271.1.6.2016</w:t>
    </w:r>
    <w:r w:rsidRPr="001F7A7A">
      <w:rPr>
        <w:rFonts w:ascii="Times New Roman" w:eastAsia="Arial-BoldMT" w:hAnsi="Times New Roman" w:cs="Times New Roman"/>
        <w:b/>
        <w:bCs/>
        <w:color w:val="0000FF"/>
        <w:sz w:val="21"/>
        <w:szCs w:val="21"/>
      </w:rPr>
      <w:tab/>
      <w:t>Budowa nowych punktów świetlnych na terenie Gminy Górno</w:t>
    </w:r>
  </w:p>
  <w:p w:rsidR="001F7A7A" w:rsidRDefault="001F7A7A" w:rsidP="001F7A7A">
    <w:pPr>
      <w:pStyle w:val="Liniapozioma"/>
      <w:jc w:val="both"/>
      <w:rPr>
        <w:sz w:val="4"/>
        <w:szCs w:val="4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43722"/>
    <w:rsid w:val="001F7A7A"/>
    <w:rsid w:val="00262A08"/>
    <w:rsid w:val="0035264E"/>
    <w:rsid w:val="0038638B"/>
    <w:rsid w:val="003A7577"/>
    <w:rsid w:val="0040396E"/>
    <w:rsid w:val="004C154A"/>
    <w:rsid w:val="005D2BD7"/>
    <w:rsid w:val="006105FF"/>
    <w:rsid w:val="006B483D"/>
    <w:rsid w:val="00790BE1"/>
    <w:rsid w:val="008D1008"/>
    <w:rsid w:val="00964753"/>
    <w:rsid w:val="00B430D8"/>
    <w:rsid w:val="00C35EDC"/>
    <w:rsid w:val="00D66672"/>
    <w:rsid w:val="00D724F3"/>
    <w:rsid w:val="00E41B84"/>
    <w:rsid w:val="00FC0707"/>
    <w:rsid w:val="00FC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FE30B9-E8D9-49A8-B2D1-543FC3AC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BD7"/>
    <w:pPr>
      <w:ind w:left="720"/>
      <w:contextualSpacing/>
    </w:pPr>
  </w:style>
  <w:style w:type="paragraph" w:customStyle="1" w:styleId="Liniapozioma">
    <w:name w:val="Linia pozioma"/>
    <w:basedOn w:val="Normalny"/>
    <w:next w:val="Tekstpodstawowy"/>
    <w:rsid w:val="001F7A7A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7A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7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Lukasz Papis</cp:lastModifiedBy>
  <cp:revision>7</cp:revision>
  <dcterms:created xsi:type="dcterms:W3CDTF">2016-10-05T18:01:00Z</dcterms:created>
  <dcterms:modified xsi:type="dcterms:W3CDTF">2016-11-04T11:27:00Z</dcterms:modified>
</cp:coreProperties>
</file>