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4F1C4F">
        <w:rPr>
          <w:rFonts w:ascii="Open Sans" w:hAnsi="Open Sans" w:cs="Open Sans"/>
          <w:sz w:val="16"/>
        </w:rPr>
        <w:t>Załącznik nr 1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</w:t>
      </w:r>
      <w:bookmarkStart w:id="0" w:name="_GoBack"/>
      <w:bookmarkEnd w:id="0"/>
      <w:r w:rsidRPr="00156BB5">
        <w:rPr>
          <w:rFonts w:ascii="Open Sans" w:hAnsi="Open Sans" w:cs="Open Sans"/>
          <w:sz w:val="18"/>
        </w:rPr>
        <w:t>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B72044" w:rsidRPr="00F31313">
        <w:rPr>
          <w:rFonts w:ascii="Open Sans" w:hAnsi="Open Sans" w:cs="Open Sans"/>
          <w:b/>
          <w:sz w:val="18"/>
          <w:szCs w:val="18"/>
        </w:rPr>
        <w:t>Odbiór, transport i zagospodarowanie odpadów komunalnych od właścicieli nieruchomości zamieszkałych gminy Dubiecko w 2020 r.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Pr="00216A25" w:rsidRDefault="00BD4BAD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8F0AA2">
        <w:rPr>
          <w:rFonts w:ascii="Open Sans" w:hAnsi="Open Sans" w:cs="Open Sans"/>
          <w:sz w:val="18"/>
        </w:rPr>
        <w:t xml:space="preserve">Oferuję wykonanie </w:t>
      </w:r>
      <w:r w:rsidR="00B72044" w:rsidRPr="008F0AA2">
        <w:rPr>
          <w:rFonts w:ascii="Open Sans" w:hAnsi="Open Sans" w:cs="Open Sans"/>
          <w:sz w:val="18"/>
        </w:rPr>
        <w:t xml:space="preserve">przedmiotu </w:t>
      </w:r>
      <w:r w:rsidRPr="008F0AA2">
        <w:rPr>
          <w:rFonts w:ascii="Open Sans" w:hAnsi="Open Sans" w:cs="Open Sans"/>
          <w:sz w:val="18"/>
        </w:rPr>
        <w:t>zamówienia zgodnie z wymogami SIWZ za cenę</w:t>
      </w:r>
      <w:r w:rsidR="008F0AA2">
        <w:rPr>
          <w:rFonts w:ascii="Open Sans" w:hAnsi="Open Sans" w:cs="Open Sans"/>
          <w:bCs/>
          <w:sz w:val="18"/>
        </w:rPr>
        <w:t xml:space="preserve"> jednostkową</w:t>
      </w:r>
      <w:r w:rsidR="00B72044" w:rsidRPr="008F0AA2">
        <w:rPr>
          <w:rFonts w:ascii="Open Sans" w:hAnsi="Open Sans" w:cs="Open Sans"/>
          <w:bCs/>
          <w:sz w:val="18"/>
        </w:rPr>
        <w:t xml:space="preserve"> odbioru</w:t>
      </w:r>
      <w:r w:rsidR="008F0AA2" w:rsidRPr="008F0AA2">
        <w:rPr>
          <w:rFonts w:ascii="Open Sans" w:hAnsi="Open Sans" w:cs="Open Sans"/>
          <w:bCs/>
          <w:sz w:val="18"/>
        </w:rPr>
        <w:t>, transportu</w:t>
      </w:r>
      <w:r w:rsidR="00B72044" w:rsidRPr="008F0AA2">
        <w:rPr>
          <w:rFonts w:ascii="Open Sans" w:hAnsi="Open Sans" w:cs="Open Sans"/>
          <w:bCs/>
          <w:sz w:val="18"/>
        </w:rPr>
        <w:t xml:space="preserve"> i zagospodarowania </w:t>
      </w:r>
      <w:r w:rsidR="004F69CA" w:rsidRPr="008F0AA2">
        <w:rPr>
          <w:rFonts w:ascii="Open Sans" w:hAnsi="Open Sans" w:cs="Open Sans"/>
          <w:bCs/>
          <w:sz w:val="18"/>
        </w:rPr>
        <w:t xml:space="preserve">1 Mg </w:t>
      </w:r>
      <w:r w:rsidR="00B72044" w:rsidRPr="008F0AA2">
        <w:rPr>
          <w:rFonts w:ascii="Open Sans" w:hAnsi="Open Sans" w:cs="Open Sans"/>
          <w:bCs/>
          <w:sz w:val="18"/>
        </w:rPr>
        <w:t>odpadów komunalnych z</w:t>
      </w:r>
      <w:r w:rsidR="00C10A3A" w:rsidRPr="008F0AA2">
        <w:rPr>
          <w:rFonts w:ascii="Open Sans" w:hAnsi="Open Sans" w:cs="Open Sans"/>
          <w:bCs/>
          <w:sz w:val="18"/>
        </w:rPr>
        <w:t> </w:t>
      </w:r>
      <w:r w:rsidR="00B72044" w:rsidRPr="008F0AA2">
        <w:rPr>
          <w:rFonts w:ascii="Open Sans" w:hAnsi="Open Sans" w:cs="Open Sans"/>
          <w:bCs/>
          <w:sz w:val="18"/>
        </w:rPr>
        <w:t>nieruchomości położonych na terenie Gminy Dubiecko w 2020 roku</w:t>
      </w:r>
      <w:r w:rsidR="00216A25">
        <w:rPr>
          <w:rFonts w:ascii="Open Sans" w:hAnsi="Open Sans" w:cs="Open Sans"/>
          <w:bCs/>
          <w:sz w:val="18"/>
        </w:rPr>
        <w:t>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 w:rsidR="007507B5"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734432992"/>
                <w:placeholder>
                  <w:docPart w:val="C7A37781273A46D2BA2D583A5CB118E0"/>
                </w:placeholder>
                <w:showingPlcHdr/>
              </w:sdtPr>
              <w:sdtContent>
                <w:r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1344EF61F6EA47D4A8B35D7B085EDF1E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57920334"/>
                <w:placeholder>
                  <w:docPart w:val="344E1E2A0D5C44BFAD5946B46AB7BB57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 w:rsidR="007507B5"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5F438C9EBD85436C988F7B7D8FB5FF2C"/>
                </w:placeholder>
                <w:showingPlcHdr/>
              </w:sdtPr>
              <w:sdtContent>
                <w:r>
                  <w:rPr>
                    <w:rStyle w:val="Tekstzastpczy"/>
                    <w:rFonts w:eastAsiaTheme="minorHAnsi"/>
                  </w:rPr>
                  <w:t>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083BEA79326648B7A57BC80C828C3E5D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Pr="00590AF1">
                  <w:rPr>
                    <w:rStyle w:val="Tekstzastpczy"/>
                  </w:rPr>
                  <w:t>…………………………</w:t>
                </w:r>
                <w:r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216A25" w:rsidRPr="00156BB5" w:rsidRDefault="00216A25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72044" w:rsidRPr="00B72044" w:rsidRDefault="00B72044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 w:rsidRPr="00B72044">
        <w:rPr>
          <w:rFonts w:ascii="Open Sans" w:hAnsi="Open Sans" w:cs="Open Sans"/>
          <w:b/>
          <w:sz w:val="18"/>
          <w:szCs w:val="18"/>
        </w:rPr>
        <w:t>Termin płatności</w:t>
      </w:r>
      <w:r w:rsidRPr="00B72044">
        <w:rPr>
          <w:rFonts w:ascii="Open Sans" w:hAnsi="Open Sans" w:cs="Open Sans"/>
          <w:sz w:val="18"/>
          <w:szCs w:val="18"/>
        </w:rPr>
        <w:t xml:space="preserve"> faktur: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Termin płatności"/>
          <w:tag w:val="Termin płatnośc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……</w:t>
          </w:r>
        </w:sdtContent>
      </w:sdt>
      <w:r w:rsidRPr="00B72044">
        <w:rPr>
          <w:rStyle w:val="Styl3"/>
          <w:rFonts w:ascii="Open Sans" w:hAnsi="Open Sans" w:cs="Open Sans"/>
          <w:sz w:val="18"/>
          <w:szCs w:val="18"/>
        </w:rPr>
        <w:t xml:space="preserve"> dni </w:t>
      </w:r>
      <w:r w:rsidRPr="00C10A3A">
        <w:rPr>
          <w:rStyle w:val="Styl3"/>
          <w:rFonts w:ascii="Open Sans" w:hAnsi="Open Sans" w:cs="Open Sans"/>
          <w:b w:val="0"/>
          <w:i/>
          <w:sz w:val="14"/>
          <w:szCs w:val="18"/>
        </w:rPr>
        <w:t>(Podać w przedziale od 14 do 30 dni)</w:t>
      </w:r>
    </w:p>
    <w:p w:rsidR="008F0AA2" w:rsidRPr="008F0AA2" w:rsidRDefault="008F0AA2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1D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E65BF" w:rsidRPr="00BE65BF" w:rsidRDefault="00BE65BF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2277F1" w:rsidRDefault="002277F1" w:rsidP="002277F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513065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513065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Pr="00156BB5" w:rsidRDefault="002277F1" w:rsidP="002277F1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 rozumiane będzie przez Zamawiającego jako informacja o tym, że wybór oferty Wykonawcy nie będzie prowadzić do powstania u Zamawiającego obowiązku podatkowego.</w:t>
      </w: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br w:type="page"/>
      </w:r>
    </w:p>
    <w:p w:rsidR="002277F1" w:rsidRP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Default="00BE65BF" w:rsidP="00BE65BF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6"/>
        </w:rPr>
      </w:pPr>
      <w:r w:rsidRPr="00156BB5">
        <w:rPr>
          <w:rFonts w:ascii="Open Sans" w:hAnsi="Open Sans" w:cs="Open Sans"/>
          <w:i/>
          <w:sz w:val="16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513065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 11 ust. 4 ustawy z 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513065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(Dz. U. z 2019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r. poz.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1010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ze zm.)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>. Informacje te zawarte są i zabezpieczone stosownie do opisu znajdującego się w pkt 10.7 SIWZ.</w:t>
            </w:r>
          </w:p>
          <w:p w:rsidR="00BE65BF" w:rsidRPr="00156BB5" w:rsidRDefault="00BE65B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BE65BF" w:rsidP="00BE65B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E65BF" w:rsidRPr="00BE65BF" w:rsidRDefault="00BE65BF" w:rsidP="00C10A3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0A3A" w:rsidRPr="00C10A3A" w:rsidRDefault="00C10A3A" w:rsidP="00C10A3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Style w:val="Styl2"/>
          <w:rFonts w:ascii="Open Sans" w:hAnsi="Open Sans" w:cs="Open Sans"/>
          <w:b w:val="0"/>
          <w:sz w:val="14"/>
        </w:rPr>
      </w:pPr>
      <w:r w:rsidRPr="00C10A3A">
        <w:rPr>
          <w:rFonts w:ascii="Open Sans" w:hAnsi="Open Sans" w:cs="Open Sans"/>
          <w:sz w:val="18"/>
        </w:rPr>
        <w:t xml:space="preserve">Wadium w kwocie </w:t>
      </w:r>
      <w:sdt>
        <w:sdtPr>
          <w:rPr>
            <w:rStyle w:val="Styl3"/>
            <w:rFonts w:ascii="Open Sans" w:hAnsi="Open Sans" w:cs="Open Sans"/>
            <w:sz w:val="18"/>
          </w:rPr>
          <w:alias w:val="Kwota wadium"/>
          <w:tag w:val="Kwota wadium"/>
          <w:id w:val="711691932"/>
          <w:placeholder>
            <w:docPart w:val="84F081D859004288A1E3AF8AE5888C36"/>
          </w:placeholder>
          <w:showingPlcHdr/>
        </w:sdtPr>
        <w:sdtEndPr>
          <w:rPr>
            <w:rStyle w:val="Domylnaczcionkaakapitu"/>
            <w:b w:val="0"/>
            <w:sz w:val="16"/>
          </w:rPr>
        </w:sdtEndPr>
        <w:sdtContent>
          <w:r w:rsidR="002277F1"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  <w:r w:rsidR="002277F1">
            <w:rPr>
              <w:rStyle w:val="Tekstzastpczy"/>
              <w:rFonts w:ascii="Open Sans" w:eastAsiaTheme="minorHAnsi" w:hAnsi="Open Sans" w:cs="Open Sans"/>
            </w:rPr>
            <w:t>………</w:t>
          </w:r>
          <w:r w:rsidR="002277F1"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</w:sdtContent>
      </w:sdt>
      <w:r w:rsidRPr="00C10A3A">
        <w:rPr>
          <w:rFonts w:ascii="Open Sans" w:hAnsi="Open Sans" w:cs="Open Sans"/>
          <w:sz w:val="18"/>
        </w:rPr>
        <w:t xml:space="preserve"> zł zostało wniesione w formie: </w:t>
      </w:r>
      <w:sdt>
        <w:sdtPr>
          <w:rPr>
            <w:rStyle w:val="Styl2"/>
            <w:rFonts w:ascii="Open Sans" w:hAnsi="Open Sans" w:cs="Open Sans"/>
            <w:sz w:val="18"/>
          </w:rPr>
          <w:alias w:val="Forma wadium"/>
          <w:tag w:val="Forma wadium"/>
          <w:id w:val="-1018073720"/>
          <w:placeholder>
            <w:docPart w:val="A7F59ADE55D1458F960F6C074AA1F82C"/>
          </w:placeholder>
          <w:showingPlcHdr/>
        </w:sdtPr>
        <w:sdtEndPr>
          <w:rPr>
            <w:rStyle w:val="Domylnaczcionkaakapitu"/>
            <w:b w:val="0"/>
            <w:sz w:val="16"/>
          </w:rPr>
        </w:sdtEndPr>
        <w:sdtContent>
          <w:r w:rsidR="002277F1" w:rsidRPr="00C10A3A">
            <w:rPr>
              <w:rStyle w:val="Tekstzastpczy"/>
              <w:rFonts w:ascii="Open Sans" w:hAnsi="Open Sans" w:cs="Open Sans"/>
              <w:sz w:val="16"/>
            </w:rPr>
            <w:t>……………………</w:t>
          </w:r>
          <w:r w:rsidR="002277F1">
            <w:rPr>
              <w:rStyle w:val="Tekstzastpczy"/>
              <w:rFonts w:ascii="Open Sans" w:hAnsi="Open Sans" w:cs="Open Sans"/>
              <w:sz w:val="16"/>
            </w:rPr>
            <w:t>………</w:t>
          </w:r>
          <w:r w:rsidR="002277F1" w:rsidRPr="00C10A3A">
            <w:rPr>
              <w:rStyle w:val="Tekstzastpczy"/>
              <w:rFonts w:ascii="Open Sans" w:hAnsi="Open Sans" w:cs="Open Sans"/>
              <w:sz w:val="16"/>
            </w:rPr>
            <w:t>………………………</w:t>
          </w:r>
        </w:sdtContent>
      </w:sdt>
    </w:p>
    <w:p w:rsidR="00C10A3A" w:rsidRDefault="00C10A3A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8"/>
          <w:szCs w:val="18"/>
        </w:rPr>
      </w:pPr>
      <w:r w:rsidRPr="00C10A3A">
        <w:rPr>
          <w:rFonts w:ascii="Open Sans" w:hAnsi="Open Sans" w:cs="Open Sans"/>
          <w:sz w:val="18"/>
          <w:szCs w:val="18"/>
        </w:rPr>
        <w:t xml:space="preserve">Wadium wniesione w pieniądzu należy zwrócić na: </w:t>
      </w:r>
      <w:r w:rsidRPr="00C10A3A">
        <w:rPr>
          <w:rFonts w:ascii="Open Sans" w:hAnsi="Open Sans" w:cs="Open Sans"/>
          <w:i/>
          <w:sz w:val="14"/>
          <w:szCs w:val="18"/>
        </w:rPr>
        <w:t>(Zaznaczyć właściwe</w:t>
      </w:r>
      <w:r w:rsidR="003A311D">
        <w:rPr>
          <w:rFonts w:ascii="Open Sans" w:hAnsi="Open Sans" w:cs="Open Sans"/>
          <w:i/>
          <w:sz w:val="14"/>
          <w:szCs w:val="18"/>
        </w:rPr>
        <w:t xml:space="preserve"> jeżeli wpłacono wadium w pieniądzu</w:t>
      </w:r>
      <w:r w:rsidRPr="00C10A3A">
        <w:rPr>
          <w:rFonts w:ascii="Open Sans" w:hAnsi="Open Sans" w:cs="Open Sans"/>
          <w:i/>
          <w:sz w:val="14"/>
          <w:szCs w:val="18"/>
        </w:rPr>
        <w:t>)</w:t>
      </w:r>
    </w:p>
    <w:p w:rsidR="00C10A3A" w:rsidRDefault="00513065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MS Gothic" w:eastAsia="MS Gothic" w:hAnsi="MS Gothic" w:cs="Open Sans"/>
            <w:b/>
            <w:sz w:val="18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3A">
            <w:rPr>
              <w:rFonts w:ascii="MS Gothic" w:eastAsia="MS Gothic" w:hAnsi="MS Gothic" w:cs="Open Sans" w:hint="eastAsia"/>
              <w:b/>
              <w:sz w:val="18"/>
              <w:szCs w:val="18"/>
            </w:rPr>
            <w:t>☐</w:t>
          </w:r>
        </w:sdtContent>
      </w:sdt>
      <w:r w:rsidR="00C10A3A" w:rsidRPr="00C10A3A">
        <w:rPr>
          <w:rFonts w:ascii="Open Sans" w:hAnsi="Open Sans" w:cs="Open Sans"/>
          <w:b/>
          <w:sz w:val="18"/>
          <w:szCs w:val="18"/>
        </w:rPr>
        <w:t xml:space="preserve"> </w:t>
      </w:r>
      <w:r w:rsidR="00C10A3A" w:rsidRPr="00C10A3A">
        <w:rPr>
          <w:rFonts w:ascii="Open Sans" w:hAnsi="Open Sans" w:cs="Open Sans"/>
          <w:sz w:val="18"/>
          <w:szCs w:val="18"/>
        </w:rPr>
        <w:t>rachunek bankowy, z którego dokonano przelewu wpłaty wadium,</w:t>
      </w:r>
    </w:p>
    <w:p w:rsidR="00C10A3A" w:rsidRPr="00C10A3A" w:rsidRDefault="00513065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4"/>
        </w:rPr>
      </w:pPr>
      <w:sdt>
        <w:sdtPr>
          <w:rPr>
            <w:rFonts w:ascii="MS Gothic" w:eastAsia="MS Gothic" w:hAnsi="MS Gothic" w:cs="Segoe UI Symbol"/>
            <w:b/>
            <w:sz w:val="18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3A">
            <w:rPr>
              <w:rFonts w:ascii="MS Gothic" w:eastAsia="MS Gothic" w:hAnsi="MS Gothic" w:cs="Segoe UI Symbol" w:hint="eastAsia"/>
              <w:b/>
              <w:sz w:val="18"/>
              <w:szCs w:val="18"/>
            </w:rPr>
            <w:t>☐</w:t>
          </w:r>
        </w:sdtContent>
      </w:sdt>
      <w:r w:rsidR="00C10A3A" w:rsidRPr="00C10A3A">
        <w:rPr>
          <w:rFonts w:ascii="Open Sans" w:hAnsi="Open Sans" w:cs="Open Sans"/>
          <w:sz w:val="18"/>
          <w:szCs w:val="18"/>
        </w:rPr>
        <w:t xml:space="preserve"> wskazany rachunek bankowy: </w:t>
      </w:r>
      <w:sdt>
        <w:sdtPr>
          <w:rPr>
            <w:rStyle w:val="Styl2"/>
            <w:rFonts w:ascii="Open Sans" w:hAnsi="Open Sans" w:cs="Open Sans"/>
            <w:sz w:val="18"/>
            <w:szCs w:val="18"/>
          </w:rPr>
          <w:alias w:val="Bank i nr rachunku"/>
          <w:tag w:val="Bank i nr rachunku"/>
          <w:id w:val="1911044249"/>
          <w:placeholder>
            <w:docPart w:val="9726E81C95334F7E8D005608E704ECBF"/>
          </w:placeholder>
          <w:showingPlcHdr/>
        </w:sdtPr>
        <w:sdtEndPr>
          <w:rPr>
            <w:rStyle w:val="Domylnaczcionkaakapitu"/>
            <w:rFonts w:ascii="Times New Roman" w:hAnsi="Times New Roman" w:cs="Times New Roman"/>
            <w:b w:val="0"/>
            <w:sz w:val="20"/>
            <w:szCs w:val="20"/>
          </w:rPr>
        </w:sdtEndPr>
        <w:sdtContent>
          <w:r w:rsidR="00C10A3A"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</w:t>
          </w:r>
          <w:r w:rsidR="002277F1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………………………………………</w:t>
          </w:r>
          <w:r w:rsidR="00C10A3A"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</w:t>
          </w:r>
        </w:sdtContent>
      </w:sdt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EE2E96">
          <w:footerReference w:type="default" r:id="rId8"/>
          <w:headerReference w:type="first" r:id="rId9"/>
          <w:pgSz w:w="11906" w:h="16838"/>
          <w:pgMar w:top="1134" w:right="1417" w:bottom="1135" w:left="1417" w:header="142" w:footer="595" w:gutter="0"/>
          <w:cols w:space="708"/>
          <w:docGrid w:linePitch="360"/>
        </w:sectPr>
      </w:pPr>
    </w:p>
    <w:p w:rsidR="00036833" w:rsidRPr="00156BB5" w:rsidRDefault="00513065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F31313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31313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725EB7" w:rsidRPr="00156BB5">
        <w:rPr>
          <w:rFonts w:ascii="Open Sans" w:hAnsi="Open Sans" w:cs="Open Sans"/>
          <w:sz w:val="18"/>
        </w:rPr>
        <w:t>………………………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4D2483" w:rsidRPr="00156BB5" w:rsidRDefault="004D2483" w:rsidP="00EB194B">
      <w:pPr>
        <w:tabs>
          <w:tab w:val="left" w:pos="3207"/>
        </w:tabs>
        <w:rPr>
          <w:rFonts w:ascii="Open Sans" w:hAnsi="Open Sans" w:cs="Open Sans"/>
          <w:sz w:val="18"/>
        </w:rPr>
      </w:pPr>
    </w:p>
    <w:sectPr w:rsidR="004D2483" w:rsidRPr="00156BB5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65" w:rsidRDefault="00513065" w:rsidP="00CC3245">
      <w:r>
        <w:separator/>
      </w:r>
    </w:p>
  </w:endnote>
  <w:endnote w:type="continuationSeparator" w:id="0">
    <w:p w:rsidR="00513065" w:rsidRDefault="0051306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222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313" w:rsidRDefault="00F31313">
            <w:pPr>
              <w:pStyle w:val="Stopka"/>
              <w:jc w:val="right"/>
            </w:pPr>
            <w:r w:rsidRPr="00A2048F">
              <w:rPr>
                <w:rFonts w:ascii="Open Sans" w:hAnsi="Open Sans" w:cs="Open Sans"/>
                <w:color w:val="A6A6A6" w:themeColor="background1" w:themeShade="A6"/>
                <w:sz w:val="14"/>
                <w:szCs w:val="14"/>
              </w:rPr>
              <w:t>GiOŚ.271.8.2019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F31313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B322D5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F31313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B322D5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Pr="00F31313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2E96" w:rsidRPr="00F31313" w:rsidRDefault="00F31313" w:rsidP="00EE2E96">
    <w:pPr>
      <w:pStyle w:val="Stopka"/>
      <w:rPr>
        <w:rFonts w:ascii="Open Sans" w:hAnsi="Open Sans" w:cs="Open Sans"/>
        <w:sz w:val="14"/>
        <w:szCs w:val="14"/>
      </w:rPr>
    </w:pPr>
    <w:r w:rsidRPr="00A2048F">
      <w:rPr>
        <w:rFonts w:ascii="Open Sans" w:hAnsi="Open Sans" w:cs="Open Sans"/>
        <w:color w:val="A6A6A6" w:themeColor="background1" w:themeShade="A6"/>
        <w:sz w:val="14"/>
        <w:szCs w:val="14"/>
      </w:rPr>
      <w:t>Odbiór, transport i zagospodarowanie odpadów komunalnych od właścicieli nieruchomości zamieszkałych gminy Dubiecko w 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65" w:rsidRDefault="00513065" w:rsidP="00CC3245">
      <w:r>
        <w:separator/>
      </w:r>
    </w:p>
  </w:footnote>
  <w:footnote w:type="continuationSeparator" w:id="0">
    <w:p w:rsidR="00513065" w:rsidRDefault="00513065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E0521"/>
    <w:rsid w:val="000E2EEA"/>
    <w:rsid w:val="000E443E"/>
    <w:rsid w:val="0014195F"/>
    <w:rsid w:val="00156BB5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76103"/>
    <w:rsid w:val="0029450B"/>
    <w:rsid w:val="002B0EEE"/>
    <w:rsid w:val="002B3F56"/>
    <w:rsid w:val="002B715F"/>
    <w:rsid w:val="00327DB4"/>
    <w:rsid w:val="0036244F"/>
    <w:rsid w:val="00381D74"/>
    <w:rsid w:val="003A2B74"/>
    <w:rsid w:val="003A311D"/>
    <w:rsid w:val="003C3C78"/>
    <w:rsid w:val="003D5F56"/>
    <w:rsid w:val="003E73B6"/>
    <w:rsid w:val="003F4751"/>
    <w:rsid w:val="00424D53"/>
    <w:rsid w:val="0042664E"/>
    <w:rsid w:val="00441DD9"/>
    <w:rsid w:val="00446C91"/>
    <w:rsid w:val="00453CA9"/>
    <w:rsid w:val="004563FA"/>
    <w:rsid w:val="004570B7"/>
    <w:rsid w:val="0047154F"/>
    <w:rsid w:val="004C5A8B"/>
    <w:rsid w:val="004D2483"/>
    <w:rsid w:val="004D5C7B"/>
    <w:rsid w:val="004E0AF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C7DA3"/>
    <w:rsid w:val="007D1A54"/>
    <w:rsid w:val="007E44EE"/>
    <w:rsid w:val="007E49E7"/>
    <w:rsid w:val="00800E83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F0AA2"/>
    <w:rsid w:val="00933E85"/>
    <w:rsid w:val="009617B3"/>
    <w:rsid w:val="00977A80"/>
    <w:rsid w:val="0099567B"/>
    <w:rsid w:val="009B677A"/>
    <w:rsid w:val="009C129A"/>
    <w:rsid w:val="009F5B86"/>
    <w:rsid w:val="00A047CC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D14C0B"/>
    <w:rsid w:val="00D1571D"/>
    <w:rsid w:val="00D6515E"/>
    <w:rsid w:val="00D67C28"/>
    <w:rsid w:val="00D73CB3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4916"/>
    <w:rsid w:val="00F61A1B"/>
    <w:rsid w:val="00F70BE8"/>
    <w:rsid w:val="00F72F74"/>
    <w:rsid w:val="00FA1AB3"/>
    <w:rsid w:val="00FD18D2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D53BD9" w:rsidP="00D53BD9">
          <w:pPr>
            <w:pStyle w:val="EC8A3E4864984656A512D7C53AEB0242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D53BD9" w:rsidRDefault="00D53BD9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D53BD9" w:rsidP="00D53BD9">
          <w:pPr>
            <w:pStyle w:val="67C1C344BED243B69EF97F724CB6E0DF13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D53BD9" w:rsidP="00D53BD9">
          <w:pPr>
            <w:pStyle w:val="EA53EA34556044BA98EEDC43E344AEF0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D53BD9" w:rsidP="00D53BD9">
          <w:pPr>
            <w:pStyle w:val="75D84925415B47B6A9145EE93670D7FF1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D53BD9" w:rsidP="00D53BD9">
          <w:pPr>
            <w:pStyle w:val="1C2AB8E4847346BDA9F3A6430F6A178A1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D53BD9" w:rsidP="00D53BD9">
          <w:pPr>
            <w:pStyle w:val="F566B0F3B3E540CE9FBFD06C1A39887912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D53BD9" w:rsidP="00D53BD9">
          <w:pPr>
            <w:pStyle w:val="82D5CD69F1164A7CAD29E14C8DC6EFE9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D53BD9" w:rsidP="00D53BD9">
          <w:pPr>
            <w:pStyle w:val="23EA4D853B3A4A1A9A834BAE42FE03813"/>
          </w:pP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……</w:t>
          </w:r>
        </w:p>
      </w:docPartBody>
    </w:docPart>
    <w:docPart>
      <w:docPartPr>
        <w:name w:val="84F081D859004288A1E3AF8AE5888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9FECB-6AFC-4CFE-8066-D3D627BC25F1}"/>
      </w:docPartPr>
      <w:docPartBody>
        <w:p w:rsidR="00C15AED" w:rsidRDefault="00D53BD9" w:rsidP="00D53BD9">
          <w:pPr>
            <w:pStyle w:val="84F081D859004288A1E3AF8AE5888C363"/>
          </w:pPr>
          <w:r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  <w:r>
            <w:rPr>
              <w:rStyle w:val="Tekstzastpczy"/>
              <w:rFonts w:ascii="Open Sans" w:eastAsiaTheme="minorHAnsi" w:hAnsi="Open Sans" w:cs="Open Sans"/>
            </w:rPr>
            <w:t>………</w:t>
          </w:r>
          <w:r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</w:p>
      </w:docPartBody>
    </w:docPart>
    <w:docPart>
      <w:docPartPr>
        <w:name w:val="A7F59ADE55D1458F960F6C074AA1F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4F1A6-48C2-45C2-87AC-BB2210360ED4}"/>
      </w:docPartPr>
      <w:docPartBody>
        <w:p w:rsidR="00C15AED" w:rsidRDefault="00D53BD9" w:rsidP="00D53BD9">
          <w:pPr>
            <w:pStyle w:val="A7F59ADE55D1458F960F6C074AA1F82C3"/>
          </w:pPr>
          <w:r w:rsidRPr="00C10A3A">
            <w:rPr>
              <w:rStyle w:val="Tekstzastpczy"/>
              <w:rFonts w:ascii="Open Sans" w:hAnsi="Open Sans" w:cs="Open Sans"/>
              <w:sz w:val="16"/>
            </w:rPr>
            <w:t>……………………</w:t>
          </w:r>
          <w:r>
            <w:rPr>
              <w:rStyle w:val="Tekstzastpczy"/>
              <w:rFonts w:ascii="Open Sans" w:hAnsi="Open Sans" w:cs="Open Sans"/>
              <w:sz w:val="16"/>
            </w:rPr>
            <w:t>………</w:t>
          </w:r>
          <w:r w:rsidRPr="00C10A3A">
            <w:rPr>
              <w:rStyle w:val="Tekstzastpczy"/>
              <w:rFonts w:ascii="Open Sans" w:hAnsi="Open Sans" w:cs="Open Sans"/>
              <w:sz w:val="16"/>
            </w:rPr>
            <w:t>………………………</w:t>
          </w:r>
        </w:p>
      </w:docPartBody>
    </w:docPart>
    <w:docPart>
      <w:docPartPr>
        <w:name w:val="9726E81C95334F7E8D005608E704E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98DF2-B6BF-4F5D-83A8-048678016A90}"/>
      </w:docPartPr>
      <w:docPartBody>
        <w:p w:rsidR="00C15AED" w:rsidRDefault="00D53BD9" w:rsidP="00D53BD9">
          <w:pPr>
            <w:pStyle w:val="9726E81C95334F7E8D005608E704ECBF3"/>
          </w:pPr>
          <w:r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</w:t>
          </w:r>
          <w:r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………………………………………</w:t>
          </w:r>
          <w:r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C7A37781273A46D2BA2D583A5CB11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00642-8766-4D14-8800-F3BB41A57466}"/>
      </w:docPartPr>
      <w:docPartBody>
        <w:p w:rsidR="00000000" w:rsidRDefault="004A6908" w:rsidP="004A6908">
          <w:pPr>
            <w:pStyle w:val="C7A37781273A46D2BA2D583A5CB118E0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344EF61F6EA47D4A8B35D7B085ED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056EA-AA38-4283-8054-5E9B5DB9B632}"/>
      </w:docPartPr>
      <w:docPartBody>
        <w:p w:rsidR="00000000" w:rsidRDefault="004A6908" w:rsidP="004A6908">
          <w:pPr>
            <w:pStyle w:val="1344EF61F6EA47D4A8B35D7B085EDF1E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44E1E2A0D5C44BFAD5946B46AB7B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6392A-4F88-4C11-A9A2-3D3CF4B0DD80}"/>
      </w:docPartPr>
      <w:docPartBody>
        <w:p w:rsidR="00000000" w:rsidRDefault="004A6908" w:rsidP="004A6908">
          <w:pPr>
            <w:pStyle w:val="344E1E2A0D5C44BFAD5946B46AB7BB5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F438C9EBD85436C988F7B7D8FB5F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62421-F54C-4BB6-8CCF-A9E8E1621B32}"/>
      </w:docPartPr>
      <w:docPartBody>
        <w:p w:rsidR="00000000" w:rsidRDefault="004A6908" w:rsidP="004A6908">
          <w:pPr>
            <w:pStyle w:val="5F438C9EBD85436C988F7B7D8FB5FF2C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83BEA79326648B7A57BC80C828C3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ABD1-075F-455C-8D05-075E5016AEBE}"/>
      </w:docPartPr>
      <w:docPartBody>
        <w:p w:rsidR="00000000" w:rsidRDefault="004A6908" w:rsidP="004A6908">
          <w:pPr>
            <w:pStyle w:val="083BEA79326648B7A57BC80C828C3E5D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434B78"/>
    <w:rsid w:val="004A6908"/>
    <w:rsid w:val="004D0FE9"/>
    <w:rsid w:val="004F781A"/>
    <w:rsid w:val="005A10DC"/>
    <w:rsid w:val="005C259F"/>
    <w:rsid w:val="005C5139"/>
    <w:rsid w:val="00611396"/>
    <w:rsid w:val="0061577B"/>
    <w:rsid w:val="00620C11"/>
    <w:rsid w:val="00641F94"/>
    <w:rsid w:val="00754C83"/>
    <w:rsid w:val="007D656D"/>
    <w:rsid w:val="00801548"/>
    <w:rsid w:val="00805D06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D6649"/>
    <w:rsid w:val="00B560F2"/>
    <w:rsid w:val="00B8426E"/>
    <w:rsid w:val="00B95AFC"/>
    <w:rsid w:val="00C15AED"/>
    <w:rsid w:val="00C3560D"/>
    <w:rsid w:val="00C63CD8"/>
    <w:rsid w:val="00C708FA"/>
    <w:rsid w:val="00CD07D8"/>
    <w:rsid w:val="00D53BD9"/>
    <w:rsid w:val="00DA5A3E"/>
    <w:rsid w:val="00DC1929"/>
    <w:rsid w:val="00DD4E0B"/>
    <w:rsid w:val="00DE0A2E"/>
    <w:rsid w:val="00DF4026"/>
    <w:rsid w:val="00DF5DCE"/>
    <w:rsid w:val="00EC4B63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6908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C5CE-2081-48EE-9E9D-536AF27F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</cp:revision>
  <cp:lastPrinted>2019-03-13T09:37:00Z</cp:lastPrinted>
  <dcterms:created xsi:type="dcterms:W3CDTF">2019-11-05T11:12:00Z</dcterms:created>
  <dcterms:modified xsi:type="dcterms:W3CDTF">2019-11-05T11:12:00Z</dcterms:modified>
</cp:coreProperties>
</file>