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CE0E6E">
        <w:rPr>
          <w:rFonts w:asciiTheme="minorHAnsi" w:hAnsiTheme="minorHAnsi" w:cstheme="minorHAnsi"/>
        </w:rPr>
        <w:t xml:space="preserve">Załącznik nr </w:t>
      </w:r>
      <w:r w:rsidR="00B76CA2" w:rsidRPr="00CE0E6E">
        <w:rPr>
          <w:rFonts w:asciiTheme="minorHAnsi" w:hAnsiTheme="minorHAnsi" w:cstheme="minorHAnsi"/>
        </w:rPr>
        <w:t>5</w:t>
      </w:r>
      <w:r w:rsidRPr="00CE0E6E">
        <w:rPr>
          <w:rFonts w:asciiTheme="minorHAnsi" w:hAnsiTheme="minorHAnsi" w:cstheme="minorHAnsi"/>
        </w:rPr>
        <w:t xml:space="preserve"> do</w:t>
      </w:r>
      <w:r w:rsidRPr="00B76CA2">
        <w:rPr>
          <w:rFonts w:asciiTheme="minorHAnsi" w:hAnsiTheme="minorHAnsi" w:cstheme="minorHAnsi"/>
        </w:rPr>
        <w:t xml:space="preserve"> SIWZ</w:t>
      </w:r>
    </w:p>
    <w:p w:rsidR="00A53A20" w:rsidRPr="0095426C" w:rsidRDefault="005064A1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 o przynależności do grupy kapitałowej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5B0D4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5B0D4F">
                        <w:rPr>
                          <w:rFonts w:asciiTheme="minorHAnsi" w:hAnsiTheme="minorHAnsi" w:cstheme="minorHAnsi"/>
                          <w:sz w:val="18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</w:t>
      </w:r>
      <w:bookmarkStart w:id="0" w:name="_GoBack"/>
      <w:bookmarkEnd w:id="0"/>
      <w:r w:rsidRPr="001953E1">
        <w:rPr>
          <w:rFonts w:asciiTheme="minorHAnsi" w:hAnsiTheme="minorHAnsi" w:cstheme="minorHAnsi"/>
          <w:b/>
        </w:rPr>
        <w:t>ina Dubiecko</w:t>
      </w:r>
    </w:p>
    <w:p w:rsidR="00381D74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</w:t>
      </w:r>
      <w:r w:rsidR="00B769FD">
        <w:rPr>
          <w:rFonts w:asciiTheme="minorHAnsi" w:hAnsiTheme="minorHAnsi" w:cstheme="minorHAnsi"/>
        </w:rPr>
        <w:t>(ni)</w:t>
      </w:r>
      <w:r>
        <w:rPr>
          <w:rFonts w:asciiTheme="minorHAnsi" w:hAnsiTheme="minorHAnsi" w:cstheme="minorHAnsi"/>
        </w:rPr>
        <w:t xml:space="preserve"> </w:t>
      </w:r>
      <w:r w:rsidR="00B769FD">
        <w:rPr>
          <w:rFonts w:asciiTheme="minorHAnsi" w:hAnsiTheme="minorHAnsi" w:cstheme="minorHAnsi"/>
        </w:rPr>
        <w:t>działając w imieniu i na rzecz</w:t>
      </w:r>
      <w:r w:rsidR="008447C5">
        <w:rPr>
          <w:rFonts w:asciiTheme="minorHAnsi" w:hAnsiTheme="minorHAnsi" w:cstheme="minorHAnsi"/>
        </w:rPr>
        <w:t>:</w:t>
      </w:r>
    </w:p>
    <w:sdt>
      <w:sdtPr>
        <w:rPr>
          <w:rStyle w:val="Styl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</w:rPr>
      </w:sdtEndPr>
      <w:sdtContent>
        <w:p w:rsidR="00B769FD" w:rsidRDefault="00B20AD4" w:rsidP="00971121">
          <w:pPr>
            <w:widowControl/>
            <w:autoSpaceDE/>
            <w:autoSpaceDN/>
            <w:adjustRightInd/>
            <w:ind w:right="1"/>
            <w:jc w:val="center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7478D6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Theme="minorHAnsi" w:hAnsiTheme="minorHAnsi" w:cstheme="minorHAnsi"/>
          <w:i/>
          <w:sz w:val="18"/>
          <w:vertAlign w:val="superscript"/>
        </w:rPr>
      </w:pPr>
      <w:r w:rsidRPr="007478D6">
        <w:rPr>
          <w:rFonts w:asciiTheme="minorHAnsi" w:hAnsiTheme="minorHAnsi" w:cstheme="minorHAnsi"/>
          <w:i/>
          <w:vertAlign w:val="superscript"/>
        </w:rPr>
        <w:t>(</w:t>
      </w:r>
      <w:r w:rsidR="00B769FD" w:rsidRPr="007478D6">
        <w:rPr>
          <w:rFonts w:asciiTheme="minorHAnsi" w:hAnsiTheme="minorHAnsi" w:cstheme="minorHAnsi"/>
          <w:i/>
          <w:vertAlign w:val="superscript"/>
        </w:rPr>
        <w:t>nazwa</w:t>
      </w:r>
      <w:r w:rsidRPr="007478D6">
        <w:rPr>
          <w:rFonts w:asciiTheme="minorHAnsi" w:hAnsiTheme="minorHAnsi" w:cstheme="minorHAnsi"/>
          <w:i/>
          <w:vertAlign w:val="superscript"/>
        </w:rPr>
        <w:t xml:space="preserve"> / firma</w:t>
      </w:r>
      <w:r w:rsidR="00B769FD" w:rsidRPr="007478D6">
        <w:rPr>
          <w:rFonts w:asciiTheme="minorHAnsi" w:hAnsiTheme="minorHAnsi" w:cstheme="minorHAnsi"/>
          <w:i/>
          <w:vertAlign w:val="superscript"/>
        </w:rPr>
        <w:t xml:space="preserve"> Wykonawcy)</w:t>
      </w:r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971121" w:rsidRPr="00EF4BE2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b/>
        </w:rPr>
      </w:pPr>
      <w:r w:rsidRPr="00EF4BE2">
        <w:rPr>
          <w:rFonts w:asciiTheme="minorHAnsi" w:hAnsiTheme="minorHAnsi" w:cstheme="minorHAnsi"/>
          <w:b/>
        </w:rPr>
        <w:t>Oświadczamy, że</w:t>
      </w:r>
      <w:r w:rsidR="00EF4BE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4BE2" w:rsidTr="004F4639">
        <w:trPr>
          <w:trHeight w:val="807"/>
        </w:trPr>
        <w:tc>
          <w:tcPr>
            <w:tcW w:w="9062" w:type="dxa"/>
            <w:vAlign w:val="center"/>
          </w:tcPr>
          <w:p w:rsidR="00EF4BE2" w:rsidRPr="00EF4BE2" w:rsidRDefault="00306606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Nie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</w:t>
            </w:r>
            <w:r w:rsidR="009213B6">
              <w:rPr>
                <w:rFonts w:asciiTheme="minorHAnsi" w:hAnsiTheme="minorHAnsi" w:cstheme="minorHAnsi"/>
              </w:rPr>
              <w:t xml:space="preserve">żadnej </w:t>
            </w:r>
            <w:r w:rsidR="00EF4BE2" w:rsidRPr="00EF4BE2">
              <w:rPr>
                <w:rFonts w:asciiTheme="minorHAnsi" w:hAnsiTheme="minorHAnsi" w:cstheme="minorHAnsi"/>
              </w:rPr>
              <w:t>grupy kapitałowej w rozumieniu ustawy z dnia 16 lutego 2007r. o ochronie konkurencji i konsum</w:t>
            </w:r>
            <w:r w:rsidR="009213B6">
              <w:rPr>
                <w:rFonts w:asciiTheme="minorHAnsi" w:hAnsiTheme="minorHAnsi" w:cstheme="minorHAnsi"/>
              </w:rPr>
              <w:t>entów (tekst jedn. Dz. U. z 2019 r. poz. 369 ze zm.</w:t>
            </w:r>
            <w:r w:rsidR="00EF4BE2" w:rsidRPr="00EF4BE2">
              <w:rPr>
                <w:rFonts w:asciiTheme="minorHAnsi" w:hAnsiTheme="minorHAnsi" w:cstheme="minorHAnsi"/>
              </w:rPr>
              <w:t>)</w:t>
            </w:r>
          </w:p>
        </w:tc>
      </w:tr>
      <w:tr w:rsidR="00EF4BE2" w:rsidTr="004F4639">
        <w:trPr>
          <w:trHeight w:val="3681"/>
        </w:trPr>
        <w:tc>
          <w:tcPr>
            <w:tcW w:w="9062" w:type="dxa"/>
            <w:vAlign w:val="center"/>
          </w:tcPr>
          <w:p w:rsidR="00EF4BE2" w:rsidRDefault="00EF4BE2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284"/>
              <w:jc w:val="both"/>
              <w:rPr>
                <w:rFonts w:asciiTheme="minorHAnsi" w:hAnsiTheme="minorHAnsi" w:cstheme="minorHAnsi"/>
              </w:rPr>
            </w:pPr>
            <w:r w:rsidRPr="00EF4BE2">
              <w:rPr>
                <w:rFonts w:asciiTheme="minorHAnsi" w:hAnsiTheme="minorHAnsi" w:cstheme="minorHAnsi"/>
              </w:rPr>
              <w:t>po zapoznaniu się z listą Wykonawców, którzy złożyli odrębne oferty w postępowaniu o udzielenie zamówienia p</w:t>
            </w:r>
            <w:r w:rsidR="004B60A0">
              <w:rPr>
                <w:rFonts w:asciiTheme="minorHAnsi" w:hAnsiTheme="minorHAnsi" w:cstheme="minorHAnsi"/>
              </w:rPr>
              <w:t xml:space="preserve">od </w:t>
            </w:r>
            <w:r w:rsidRPr="00EF4BE2">
              <w:rPr>
                <w:rFonts w:asciiTheme="minorHAnsi" w:hAnsiTheme="minorHAnsi" w:cstheme="minorHAnsi"/>
              </w:rPr>
              <w:t>n</w:t>
            </w:r>
            <w:r w:rsidR="004B60A0">
              <w:rPr>
                <w:rFonts w:asciiTheme="minorHAnsi" w:hAnsiTheme="minorHAnsi" w:cstheme="minorHAnsi"/>
              </w:rPr>
              <w:t>azwą:</w:t>
            </w:r>
            <w:r w:rsidRPr="004B60A0">
              <w:rPr>
                <w:rFonts w:asciiTheme="minorHAnsi" w:hAnsiTheme="minorHAnsi" w:cstheme="minorHAnsi"/>
              </w:rPr>
              <w:t xml:space="preserve"> </w:t>
            </w:r>
            <w:r w:rsidRPr="004B60A0">
              <w:rPr>
                <w:rFonts w:asciiTheme="minorHAnsi" w:hAnsiTheme="minorHAnsi" w:cstheme="minorHAnsi"/>
                <w:b/>
              </w:rPr>
              <w:t>„</w:t>
            </w:r>
            <w:r w:rsidR="001E56A5" w:rsidRPr="00E35629">
              <w:rPr>
                <w:rFonts w:asciiTheme="minorHAnsi" w:hAnsiTheme="minorHAnsi" w:cstheme="minorHAnsi"/>
                <w:b/>
              </w:rPr>
              <w:t>Przebudowa dróg gminnych w miejscowościach Przedmieście Dubieckie i Nienadowa położonych w Gminie Dubiecko</w:t>
            </w:r>
            <w:r w:rsidRPr="004B60A0">
              <w:rPr>
                <w:rFonts w:asciiTheme="minorHAnsi" w:hAnsiTheme="minorHAnsi" w:cstheme="minorHAnsi"/>
                <w:b/>
              </w:rPr>
              <w:t>”</w:t>
            </w:r>
            <w:r w:rsidRPr="004B60A0">
              <w:rPr>
                <w:rFonts w:asciiTheme="minorHAnsi" w:hAnsiTheme="minorHAnsi" w:cstheme="minorHAnsi"/>
              </w:rPr>
              <w:t>:</w:t>
            </w:r>
          </w:p>
          <w:p w:rsidR="00EF4BE2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Theme="minorHAnsi" w:hAnsiTheme="minorHAnsi" w:cstheme="minorHAnsi"/>
              </w:rPr>
            </w:pPr>
          </w:p>
          <w:p w:rsidR="00EF4BE2" w:rsidRDefault="00306606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="Segoe UI Symbol"/>
                  <w:b/>
                  <w:sz w:val="24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grupy kapitałowej, w rozumieniu ustawy z dnia 16 lutego 2007r. o ochronie konkurencji i konsum</w:t>
            </w:r>
            <w:r w:rsidR="009213B6">
              <w:rPr>
                <w:rFonts w:asciiTheme="minorHAnsi" w:hAnsiTheme="minorHAnsi" w:cstheme="minorHAnsi"/>
              </w:rPr>
              <w:t>entów (tekst jedn. Dz. U. z 2019 r. poz. 369 ze zm.</w:t>
            </w:r>
            <w:r w:rsidR="00EF4BE2" w:rsidRPr="00EF4BE2">
              <w:rPr>
                <w:rFonts w:asciiTheme="minorHAnsi" w:hAnsiTheme="minorHAnsi" w:cstheme="minorHAnsi"/>
              </w:rPr>
              <w:t>) z żadnym z tych Wykonawców</w:t>
            </w:r>
          </w:p>
          <w:p w:rsidR="00EF4BE2" w:rsidRPr="00EF4BE2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Theme="minorHAnsi" w:hAnsiTheme="minorHAnsi" w:cstheme="minorHAnsi"/>
              </w:rPr>
            </w:pPr>
          </w:p>
          <w:p w:rsidR="00EF4BE2" w:rsidRDefault="00306606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ależymy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</w:rPr>
              <w:t>do grupy kapitałowej, w rozumieniu ustawy z dnia 16 lutego 2007 r. o ochronie konkurencji i konsum</w:t>
            </w:r>
            <w:r w:rsidR="009213B6">
              <w:rPr>
                <w:rFonts w:asciiTheme="minorHAnsi" w:hAnsiTheme="minorHAnsi" w:cstheme="minorHAnsi"/>
              </w:rPr>
              <w:t>entów (tekst jedn. Dz. U. z 2019</w:t>
            </w:r>
            <w:r w:rsidR="00EF4BE2" w:rsidRPr="00EF4BE2">
              <w:rPr>
                <w:rFonts w:asciiTheme="minorHAnsi" w:hAnsiTheme="minorHAnsi" w:cstheme="minorHAnsi"/>
              </w:rPr>
              <w:t xml:space="preserve"> r. poz. </w:t>
            </w:r>
            <w:r w:rsidR="009213B6">
              <w:rPr>
                <w:rFonts w:asciiTheme="minorHAnsi" w:hAnsiTheme="minorHAnsi" w:cstheme="minorHAnsi"/>
              </w:rPr>
              <w:t>369 ze zm.</w:t>
            </w:r>
            <w:r w:rsidR="00EF4BE2" w:rsidRPr="00EF4BE2">
              <w:rPr>
                <w:rFonts w:asciiTheme="minorHAnsi" w:hAnsiTheme="minorHAnsi" w:cstheme="minorHAnsi"/>
              </w:rPr>
              <w:t>) z następującym/i Wykonawcą/</w:t>
            </w:r>
            <w:proofErr w:type="spellStart"/>
            <w:r w:rsidR="00EF4BE2" w:rsidRPr="00EF4BE2">
              <w:rPr>
                <w:rFonts w:asciiTheme="minorHAnsi" w:hAnsiTheme="minorHAnsi" w:cstheme="minorHAnsi"/>
              </w:rPr>
              <w:t>ami</w:t>
            </w:r>
            <w:proofErr w:type="spellEnd"/>
            <w:r w:rsidR="00EF4BE2">
              <w:rPr>
                <w:rFonts w:asciiTheme="minorHAnsi" w:hAnsiTheme="minorHAnsi" w:cstheme="minorHAnsi"/>
              </w:rPr>
              <w:t>:</w:t>
            </w:r>
          </w:p>
          <w:p w:rsidR="00EF4BE2" w:rsidRDefault="00306606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>
              <w:rPr>
                <w:rFonts w:asciiTheme="minorHAnsi" w:hAnsiTheme="minorHAnsi" w:cstheme="minorHAnsi"/>
              </w:rPr>
              <w:t xml:space="preserve"> </w:t>
            </w:r>
            <w:r w:rsidR="008447C5" w:rsidRPr="00E24B9F">
              <w:rPr>
                <w:rFonts w:asciiTheme="minorHAnsi" w:hAnsiTheme="minorHAnsi" w:cstheme="minorHAnsi"/>
                <w:b/>
              </w:rPr>
              <w:t>*</w:t>
            </w:r>
          </w:p>
          <w:p w:rsidR="004F463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Theme="minorHAnsi" w:hAnsiTheme="minorHAnsi" w:cstheme="minorHAnsi"/>
              </w:rPr>
            </w:pPr>
            <w:r w:rsidRPr="004F4639">
              <w:rPr>
                <w:rFonts w:asciiTheme="minorHAnsi" w:hAnsiTheme="minorHAnsi" w:cstheme="minorHAnsi"/>
              </w:rPr>
              <w:t>w załączeniu przekazujemy następujące dowody wykazujące, że istniejące powiązania z ww. Wykonawcą/</w:t>
            </w:r>
            <w:proofErr w:type="spellStart"/>
            <w:r w:rsidRPr="004F4639">
              <w:rPr>
                <w:rFonts w:asciiTheme="minorHAnsi" w:hAnsiTheme="minorHAnsi" w:cstheme="minorHAnsi"/>
              </w:rPr>
              <w:t>ami</w:t>
            </w:r>
            <w:proofErr w:type="spellEnd"/>
            <w:r w:rsidRPr="004F4639">
              <w:rPr>
                <w:rFonts w:asciiTheme="minorHAnsi" w:hAnsiTheme="minorHAnsi" w:cstheme="minorHAnsi"/>
              </w:rPr>
              <w:t>* nie prowadzą do zakłócenia konkurencji:</w:t>
            </w:r>
          </w:p>
          <w:sdt>
            <w:sdtPr>
              <w:rPr>
                <w:rFonts w:asciiTheme="minorHAnsi" w:hAnsiTheme="minorHAnsi" w:cstheme="minorHAnsi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EF4BE2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971121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036833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8447C5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8447C5">
        <w:rPr>
          <w:rFonts w:asciiTheme="minorHAnsi" w:hAnsiTheme="minorHAnsi" w:cstheme="minorHAnsi"/>
        </w:rPr>
        <w:t>wskazać nazwę/firmę Wykonawcy/ów, który/</w:t>
      </w:r>
      <w:proofErr w:type="spellStart"/>
      <w:r w:rsidRPr="008447C5">
        <w:rPr>
          <w:rFonts w:asciiTheme="minorHAnsi" w:hAnsiTheme="minorHAnsi" w:cstheme="minorHAnsi"/>
        </w:rPr>
        <w:t>rzy</w:t>
      </w:r>
      <w:proofErr w:type="spellEnd"/>
      <w:r w:rsidRPr="008447C5">
        <w:rPr>
          <w:rFonts w:asciiTheme="minorHAnsi" w:hAnsiTheme="minorHAnsi" w:cstheme="minorHAnsi"/>
        </w:rPr>
        <w:t xml:space="preserve"> złożył/li oferty w niniejszym postępowaniu i z którym/i Wykonawca składający oświadczenie należy do tej samej grupy kapitałowej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42733F">
        <w:rPr>
          <w:rFonts w:asciiTheme="minorHAnsi" w:hAnsiTheme="minorHAnsi" w:cstheme="minorHAnsi"/>
        </w:rPr>
        <w:t xml:space="preserve">W przypadku wyboru </w:t>
      </w:r>
      <w:r w:rsidRPr="0042733F">
        <w:rPr>
          <w:rFonts w:asciiTheme="minorHAnsi" w:hAnsiTheme="minorHAnsi" w:cstheme="minorHAnsi"/>
          <w:b/>
        </w:rPr>
        <w:t>pkt. 1</w:t>
      </w:r>
      <w:r w:rsidRPr="0042733F">
        <w:rPr>
          <w:rFonts w:asciiTheme="minorHAnsi" w:hAnsiTheme="minorHAnsi" w:cstheme="minorHAnsi"/>
        </w:rPr>
        <w:t xml:space="preserve"> niniejszego oświadczenia,</w:t>
      </w:r>
      <w:r w:rsidRPr="008447C5">
        <w:rPr>
          <w:rFonts w:asciiTheme="minorHAnsi" w:hAnsiTheme="minorHAnsi" w:cstheme="minorHAnsi"/>
          <w:b/>
        </w:rPr>
        <w:t xml:space="preserve"> Wykonawca może złożyć oświadczenie wraz z ofertą.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8447C5">
        <w:rPr>
          <w:rFonts w:asciiTheme="minorHAnsi" w:hAnsiTheme="minorHAnsi" w:cstheme="minorHAnsi"/>
          <w:b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1153DF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53DF" w:rsidRPr="008447C5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  <w:sectPr w:rsidR="001153DF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Default="00306606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90B6E">
        <w:rPr>
          <w:rFonts w:asciiTheme="minorHAnsi" w:hAnsiTheme="minorHAnsi" w:cstheme="minorHAnsi"/>
        </w:rPr>
        <w:t>, dnia</w:t>
      </w:r>
      <w:r w:rsidR="001153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38799374"/>
          <w:placeholder>
            <w:docPart w:val="B8C880C5944B4F37ABF7C5C3B89C844C"/>
          </w:placeholder>
          <w:showingPlcHdr/>
          <w:date w:fullDate="2019-05-2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213B6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Default="001153DF" w:rsidP="001153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P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</w:t>
      </w:r>
    </w:p>
    <w:p w:rsidR="001153DF" w:rsidRPr="001153DF" w:rsidRDefault="001153DF" w:rsidP="001153DF">
      <w:pPr>
        <w:spacing w:line="276" w:lineRule="auto"/>
        <w:ind w:right="1"/>
        <w:jc w:val="center"/>
        <w:rPr>
          <w:rFonts w:asciiTheme="minorHAnsi" w:hAnsiTheme="minorHAnsi" w:cstheme="minorHAnsi"/>
          <w:i/>
          <w:sz w:val="16"/>
        </w:rPr>
        <w:sectPr w:rsidR="001153DF" w:rsidRPr="001153DF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>Podpis(y) osoby (osób) uprawnionych do reprezentacji Wykonawcy, w przypadku oferty wspólnej – podpis pełnomocnika Wykonawców</w:t>
      </w:r>
    </w:p>
    <w:p w:rsidR="001153DF" w:rsidRPr="001153DF" w:rsidRDefault="001153DF" w:rsidP="001153DF">
      <w:pPr>
        <w:tabs>
          <w:tab w:val="left" w:pos="4111"/>
        </w:tabs>
        <w:spacing w:line="276" w:lineRule="auto"/>
        <w:ind w:right="1"/>
        <w:rPr>
          <w:rFonts w:asciiTheme="minorHAnsi" w:hAnsiTheme="minorHAnsi" w:cstheme="minorHAnsi"/>
          <w:i/>
          <w:sz w:val="16"/>
        </w:rPr>
      </w:pPr>
    </w:p>
    <w:p w:rsidR="004D2483" w:rsidRPr="001153DF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</w:p>
    <w:sectPr w:rsidR="004D2483" w:rsidRPr="001153DF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06" w:rsidRDefault="00306606" w:rsidP="00CC3245">
      <w:r>
        <w:separator/>
      </w:r>
    </w:p>
  </w:endnote>
  <w:endnote w:type="continuationSeparator" w:id="0">
    <w:p w:rsidR="00306606" w:rsidRDefault="0030660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B15D1C" w:rsidRDefault="009213B6" w:rsidP="00D55E1F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GiOŚ.271.5</w:t>
    </w:r>
    <w:r w:rsidR="00D55E1F"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 w:rsidR="00D55E1F"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D55E1F" w:rsidRPr="001E56A5" w:rsidRDefault="001E56A5" w:rsidP="001E56A5">
    <w:pPr>
      <w:pStyle w:val="Stopka"/>
      <w:rPr>
        <w:sz w:val="22"/>
      </w:rPr>
    </w:pPr>
    <w:r w:rsidRPr="001E56A5">
      <w:rPr>
        <w:rFonts w:asciiTheme="minorHAnsi" w:hAnsiTheme="minorHAnsi" w:cstheme="minorHAnsi"/>
        <w:color w:val="BFBFBF" w:themeColor="background1" w:themeShade="BF"/>
        <w:sz w:val="18"/>
      </w:rPr>
      <w:t>Przebudowa dróg gminnych w miejscowościach Przedmieście Dubieckie i Nienadowa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06" w:rsidRDefault="00306606" w:rsidP="00CC3245">
      <w:r>
        <w:separator/>
      </w:r>
    </w:p>
  </w:footnote>
  <w:footnote w:type="continuationSeparator" w:id="0">
    <w:p w:rsidR="00306606" w:rsidRDefault="00306606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501F"/>
    <w:rsid w:val="00036833"/>
    <w:rsid w:val="0008316E"/>
    <w:rsid w:val="000A0225"/>
    <w:rsid w:val="000C0E36"/>
    <w:rsid w:val="000D68E7"/>
    <w:rsid w:val="000E2EEA"/>
    <w:rsid w:val="000E443E"/>
    <w:rsid w:val="001153DF"/>
    <w:rsid w:val="00175FE8"/>
    <w:rsid w:val="001953E1"/>
    <w:rsid w:val="001B42AB"/>
    <w:rsid w:val="001E4E16"/>
    <w:rsid w:val="001E56A5"/>
    <w:rsid w:val="002400D4"/>
    <w:rsid w:val="002442A0"/>
    <w:rsid w:val="00276103"/>
    <w:rsid w:val="00280A3D"/>
    <w:rsid w:val="0029450B"/>
    <w:rsid w:val="002B0EEE"/>
    <w:rsid w:val="002B3F56"/>
    <w:rsid w:val="002D5B9B"/>
    <w:rsid w:val="00306606"/>
    <w:rsid w:val="00327DB4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632515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213B6"/>
    <w:rsid w:val="00971121"/>
    <w:rsid w:val="00973107"/>
    <w:rsid w:val="00977A80"/>
    <w:rsid w:val="009B677A"/>
    <w:rsid w:val="00A047CC"/>
    <w:rsid w:val="00A173D5"/>
    <w:rsid w:val="00A53A20"/>
    <w:rsid w:val="00A66961"/>
    <w:rsid w:val="00A70602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25D9F"/>
    <w:rsid w:val="00C3457D"/>
    <w:rsid w:val="00C64BF0"/>
    <w:rsid w:val="00C6747A"/>
    <w:rsid w:val="00C728E0"/>
    <w:rsid w:val="00CB7CE6"/>
    <w:rsid w:val="00CC3245"/>
    <w:rsid w:val="00CE0E6E"/>
    <w:rsid w:val="00CE6742"/>
    <w:rsid w:val="00D14C0B"/>
    <w:rsid w:val="00D1571D"/>
    <w:rsid w:val="00D55E1F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A2A80"/>
    <w:rsid w:val="00EA4CFE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5D6740"/>
    <w:rsid w:val="00641F94"/>
    <w:rsid w:val="00667AFA"/>
    <w:rsid w:val="00763D0F"/>
    <w:rsid w:val="007D6645"/>
    <w:rsid w:val="008B372A"/>
    <w:rsid w:val="008B7209"/>
    <w:rsid w:val="008C6DBC"/>
    <w:rsid w:val="00942E86"/>
    <w:rsid w:val="009C0CDE"/>
    <w:rsid w:val="00BD75A7"/>
    <w:rsid w:val="00C708FA"/>
    <w:rsid w:val="00D75706"/>
    <w:rsid w:val="00DC1929"/>
    <w:rsid w:val="00DF4026"/>
    <w:rsid w:val="00E32281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736-9B21-4AA5-BBA2-5C08179A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19</cp:revision>
  <cp:lastPrinted>2019-01-30T09:06:00Z</cp:lastPrinted>
  <dcterms:created xsi:type="dcterms:W3CDTF">2019-01-22T07:39:00Z</dcterms:created>
  <dcterms:modified xsi:type="dcterms:W3CDTF">2019-05-14T13:06:00Z</dcterms:modified>
</cp:coreProperties>
</file>