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F2" w:rsidRPr="00D72178" w:rsidRDefault="001B00F2" w:rsidP="001B00F2">
      <w:pPr>
        <w:widowControl/>
        <w:autoSpaceDE/>
        <w:autoSpaceDN/>
        <w:adjustRightInd/>
        <w:spacing w:line="276" w:lineRule="auto"/>
        <w:jc w:val="right"/>
        <w:rPr>
          <w:rFonts w:asciiTheme="minorHAnsi" w:hAnsiTheme="minorHAnsi" w:cstheme="minorHAnsi"/>
          <w:sz w:val="22"/>
        </w:rPr>
      </w:pPr>
      <w:r>
        <w:rPr>
          <w:rFonts w:asciiTheme="minorHAnsi" w:hAnsiTheme="minorHAnsi" w:cstheme="minorHAnsi"/>
          <w:sz w:val="22"/>
        </w:rPr>
        <w:t>Załącznik nr 7 do SIWZ</w:t>
      </w:r>
    </w:p>
    <w:p w:rsidR="001B00F2" w:rsidRPr="00D72178" w:rsidRDefault="001B00F2" w:rsidP="001B00F2">
      <w:pPr>
        <w:widowControl/>
        <w:autoSpaceDE/>
        <w:autoSpaceDN/>
        <w:adjustRightInd/>
        <w:spacing w:line="276" w:lineRule="auto"/>
        <w:jc w:val="center"/>
        <w:rPr>
          <w:rFonts w:asciiTheme="minorHAnsi" w:hAnsiTheme="minorHAnsi" w:cstheme="minorHAnsi"/>
          <w:i/>
          <w:sz w:val="22"/>
        </w:rPr>
      </w:pPr>
      <w:r w:rsidRPr="00D72178">
        <w:rPr>
          <w:rFonts w:asciiTheme="minorHAnsi" w:hAnsiTheme="minorHAnsi" w:cstheme="minorHAnsi"/>
          <w:i/>
        </w:rPr>
        <w:t>Wzór umowy</w:t>
      </w:r>
    </w:p>
    <w:p w:rsidR="001B00F2" w:rsidRPr="00571BE3" w:rsidRDefault="001B00F2" w:rsidP="001B00F2">
      <w:pPr>
        <w:widowControl/>
        <w:autoSpaceDE/>
        <w:autoSpaceDN/>
        <w:adjustRightInd/>
        <w:spacing w:line="276" w:lineRule="auto"/>
        <w:jc w:val="center"/>
        <w:rPr>
          <w:rFonts w:asciiTheme="minorHAnsi" w:hAnsiTheme="minorHAnsi" w:cstheme="minorHAnsi"/>
          <w:b/>
          <w:smallCaps/>
          <w:sz w:val="22"/>
        </w:rPr>
      </w:pPr>
      <w:r w:rsidRPr="00571BE3">
        <w:rPr>
          <w:rFonts w:asciiTheme="minorHAnsi" w:hAnsiTheme="minorHAnsi" w:cstheme="minorHAnsi"/>
          <w:b/>
          <w:smallCaps/>
          <w:sz w:val="24"/>
        </w:rPr>
        <w:t>Umowa</w:t>
      </w:r>
    </w:p>
    <w:p w:rsidR="001B00F2" w:rsidRDefault="001B00F2" w:rsidP="001B00F2">
      <w:pPr>
        <w:widowControl/>
        <w:autoSpaceDE/>
        <w:autoSpaceDN/>
        <w:adjustRightInd/>
        <w:spacing w:line="276" w:lineRule="auto"/>
        <w:jc w:val="center"/>
        <w:rPr>
          <w:rFonts w:asciiTheme="minorHAnsi" w:hAnsiTheme="minorHAnsi" w:cstheme="minorHAnsi"/>
          <w:sz w:val="22"/>
        </w:rPr>
      </w:pPr>
      <w:r>
        <w:rPr>
          <w:rFonts w:asciiTheme="minorHAnsi" w:hAnsiTheme="minorHAnsi" w:cstheme="minorHAnsi"/>
          <w:sz w:val="22"/>
        </w:rPr>
        <w:t>Nr ………/2018</w:t>
      </w:r>
    </w:p>
    <w:p w:rsidR="001B00F2" w:rsidRPr="00D72178"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W dniu ………………… r. pomiędzy:</w:t>
      </w:r>
    </w:p>
    <w:p w:rsidR="001B00F2" w:rsidRDefault="001B00F2" w:rsidP="001B00F2">
      <w:pPr>
        <w:spacing w:line="276" w:lineRule="auto"/>
        <w:ind w:left="284" w:right="1"/>
        <w:jc w:val="both"/>
        <w:rPr>
          <w:rFonts w:asciiTheme="minorHAnsi" w:hAnsiTheme="minorHAnsi" w:cstheme="minorHAnsi"/>
          <w:sz w:val="22"/>
        </w:rPr>
      </w:pPr>
      <w:r w:rsidRPr="000902EF">
        <w:rPr>
          <w:rFonts w:asciiTheme="minorHAnsi" w:hAnsiTheme="minorHAnsi" w:cstheme="minorHAnsi"/>
          <w:b/>
          <w:sz w:val="22"/>
        </w:rPr>
        <w:t>Gminą Dubiecko</w:t>
      </w:r>
    </w:p>
    <w:p w:rsidR="001B00F2" w:rsidRPr="00794D8C" w:rsidRDefault="001B00F2" w:rsidP="001B00F2">
      <w:pPr>
        <w:spacing w:line="276" w:lineRule="auto"/>
        <w:ind w:left="284" w:right="1"/>
        <w:jc w:val="both"/>
        <w:rPr>
          <w:rFonts w:asciiTheme="minorHAnsi" w:hAnsiTheme="minorHAnsi" w:cstheme="minorHAnsi"/>
          <w:sz w:val="22"/>
        </w:rPr>
      </w:pPr>
      <w:r w:rsidRPr="00794D8C">
        <w:rPr>
          <w:rFonts w:asciiTheme="minorHAnsi" w:hAnsiTheme="minorHAnsi" w:cstheme="minorHAnsi"/>
          <w:sz w:val="22"/>
        </w:rPr>
        <w:t>ul. Przemyska 10</w:t>
      </w:r>
    </w:p>
    <w:p w:rsidR="001B00F2" w:rsidRPr="00794D8C" w:rsidRDefault="001B00F2" w:rsidP="001B00F2">
      <w:pPr>
        <w:spacing w:line="276" w:lineRule="auto"/>
        <w:ind w:left="284" w:right="1"/>
        <w:jc w:val="both"/>
        <w:rPr>
          <w:rFonts w:asciiTheme="minorHAnsi" w:hAnsiTheme="minorHAnsi" w:cstheme="minorHAnsi"/>
          <w:sz w:val="22"/>
        </w:rPr>
      </w:pPr>
      <w:r w:rsidRPr="00794D8C">
        <w:rPr>
          <w:rFonts w:asciiTheme="minorHAnsi" w:hAnsiTheme="minorHAnsi" w:cstheme="minorHAnsi"/>
          <w:sz w:val="22"/>
        </w:rPr>
        <w:t>37-750 Dubiecko</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 xml:space="preserve">NIP: </w:t>
      </w:r>
      <w:r w:rsidRPr="00794D8C">
        <w:rPr>
          <w:rFonts w:asciiTheme="minorHAnsi" w:hAnsiTheme="minorHAnsi" w:cstheme="minorHAnsi"/>
          <w:sz w:val="22"/>
        </w:rPr>
        <w:t>795-23-11-403</w:t>
      </w:r>
    </w:p>
    <w:p w:rsidR="001B00F2" w:rsidRDefault="001B00F2" w:rsidP="001B00F2">
      <w:pPr>
        <w:spacing w:line="276" w:lineRule="auto"/>
        <w:ind w:right="1"/>
        <w:jc w:val="both"/>
        <w:rPr>
          <w:rFonts w:asciiTheme="minorHAnsi" w:hAnsiTheme="minorHAnsi" w:cstheme="minorHAnsi"/>
          <w:sz w:val="22"/>
        </w:rPr>
      </w:pPr>
      <w:r w:rsidRPr="000902EF">
        <w:rPr>
          <w:rFonts w:asciiTheme="minorHAnsi" w:hAnsiTheme="minorHAnsi" w:cstheme="minorHAnsi"/>
          <w:sz w:val="22"/>
        </w:rPr>
        <w:t xml:space="preserve">zwaną dalej </w:t>
      </w:r>
      <w:r>
        <w:rPr>
          <w:rFonts w:asciiTheme="minorHAnsi" w:hAnsiTheme="minorHAnsi" w:cstheme="minorHAnsi"/>
          <w:sz w:val="22"/>
        </w:rPr>
        <w:t>„</w:t>
      </w:r>
      <w:r w:rsidRPr="000902EF">
        <w:rPr>
          <w:rFonts w:asciiTheme="minorHAnsi" w:hAnsiTheme="minorHAnsi" w:cstheme="minorHAnsi"/>
          <w:sz w:val="22"/>
        </w:rPr>
        <w:t>Zam</w:t>
      </w:r>
      <w:r>
        <w:rPr>
          <w:rFonts w:asciiTheme="minorHAnsi" w:hAnsiTheme="minorHAnsi" w:cstheme="minorHAnsi"/>
          <w:sz w:val="22"/>
        </w:rPr>
        <w:t>awiającym” reprezentowaną przez:</w:t>
      </w:r>
    </w:p>
    <w:p w:rsidR="001B00F2" w:rsidRPr="00095D8C" w:rsidRDefault="001B00F2" w:rsidP="001B00F2">
      <w:pPr>
        <w:spacing w:line="276" w:lineRule="auto"/>
        <w:ind w:left="284" w:right="1"/>
        <w:jc w:val="both"/>
        <w:rPr>
          <w:rFonts w:asciiTheme="minorHAnsi" w:hAnsiTheme="minorHAnsi" w:cstheme="minorHAnsi"/>
          <w:b/>
          <w:sz w:val="22"/>
        </w:rPr>
      </w:pPr>
      <w:r w:rsidRPr="00095D8C">
        <w:rPr>
          <w:rFonts w:asciiTheme="minorHAnsi" w:hAnsiTheme="minorHAnsi" w:cstheme="minorHAnsi"/>
          <w:b/>
          <w:sz w:val="22"/>
        </w:rPr>
        <w:t xml:space="preserve">Wójta Gminy Dubiecko – Wiesława </w:t>
      </w:r>
      <w:proofErr w:type="spellStart"/>
      <w:r w:rsidRPr="00095D8C">
        <w:rPr>
          <w:rFonts w:asciiTheme="minorHAnsi" w:hAnsiTheme="minorHAnsi" w:cstheme="minorHAnsi"/>
          <w:b/>
          <w:sz w:val="22"/>
        </w:rPr>
        <w:t>Bembenek</w:t>
      </w:r>
      <w:proofErr w:type="spellEnd"/>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przy kontrasygnacie</w:t>
      </w:r>
    </w:p>
    <w:p w:rsidR="001B00F2" w:rsidRPr="00095D8C" w:rsidRDefault="001B00F2" w:rsidP="001B00F2">
      <w:pPr>
        <w:spacing w:line="276" w:lineRule="auto"/>
        <w:ind w:left="284" w:right="1"/>
        <w:jc w:val="both"/>
        <w:rPr>
          <w:rFonts w:asciiTheme="minorHAnsi" w:hAnsiTheme="minorHAnsi" w:cstheme="minorHAnsi"/>
          <w:b/>
          <w:sz w:val="22"/>
        </w:rPr>
      </w:pPr>
      <w:r w:rsidRPr="00095D8C">
        <w:rPr>
          <w:rFonts w:asciiTheme="minorHAnsi" w:hAnsiTheme="minorHAnsi" w:cstheme="minorHAnsi"/>
          <w:b/>
          <w:sz w:val="22"/>
        </w:rPr>
        <w:t>Skarbnika Gminy</w:t>
      </w:r>
      <w:r>
        <w:rPr>
          <w:rFonts w:asciiTheme="minorHAnsi" w:hAnsiTheme="minorHAnsi" w:cstheme="minorHAnsi"/>
          <w:b/>
          <w:sz w:val="22"/>
        </w:rPr>
        <w:t xml:space="preserve"> Dubiecko</w:t>
      </w:r>
      <w:r w:rsidRPr="00095D8C">
        <w:rPr>
          <w:rFonts w:asciiTheme="minorHAnsi" w:hAnsiTheme="minorHAnsi" w:cstheme="minorHAnsi"/>
          <w:b/>
          <w:sz w:val="22"/>
        </w:rPr>
        <w:t xml:space="preserve"> – </w:t>
      </w:r>
      <w:r>
        <w:rPr>
          <w:rFonts w:asciiTheme="minorHAnsi" w:hAnsiTheme="minorHAnsi" w:cstheme="minorHAnsi"/>
          <w:b/>
          <w:sz w:val="22"/>
        </w:rPr>
        <w:t>Ireny Król</w:t>
      </w:r>
    </w:p>
    <w:p w:rsidR="001B00F2" w:rsidRDefault="001B00F2" w:rsidP="001B00F2">
      <w:pPr>
        <w:spacing w:line="276" w:lineRule="auto"/>
        <w:ind w:right="1"/>
        <w:jc w:val="both"/>
        <w:rPr>
          <w:rFonts w:asciiTheme="minorHAnsi" w:hAnsiTheme="minorHAnsi" w:cstheme="minorHAnsi"/>
          <w:sz w:val="22"/>
        </w:rPr>
      </w:pPr>
      <w:r>
        <w:rPr>
          <w:rFonts w:asciiTheme="minorHAnsi" w:hAnsiTheme="minorHAnsi" w:cstheme="minorHAnsi"/>
          <w:sz w:val="22"/>
        </w:rPr>
        <w:t>a</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w:t>
      </w:r>
    </w:p>
    <w:p w:rsidR="001B00F2" w:rsidRDefault="001B00F2" w:rsidP="001B00F2">
      <w:pPr>
        <w:spacing w:line="276" w:lineRule="auto"/>
        <w:ind w:left="284" w:right="1"/>
        <w:jc w:val="both"/>
        <w:rPr>
          <w:rFonts w:asciiTheme="minorHAnsi" w:hAnsiTheme="minorHAnsi" w:cstheme="minorHAnsi"/>
          <w:sz w:val="22"/>
        </w:rPr>
      </w:pP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zwanym dalej „Wykonawcą”, reprezentowanym przez:</w:t>
      </w:r>
    </w:p>
    <w:p w:rsidR="001B00F2" w:rsidRDefault="001B00F2" w:rsidP="001B00F2">
      <w:pPr>
        <w:widowControl/>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r w:rsidRPr="00D72178">
        <w:rPr>
          <w:rFonts w:asciiTheme="minorHAnsi" w:hAnsiTheme="minorHAnsi" w:cstheme="minorHAnsi"/>
          <w:sz w:val="22"/>
        </w:rPr>
        <w:t>została zawarta umowa zgodnie z ustawą Prawo zamówień publicznych w trybie przetargu nieograniczonego (Dz.U. z 2017 r. poz. 1579 ze zm.).</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1B00F2" w:rsidRPr="007E6B23" w:rsidRDefault="001B00F2" w:rsidP="001B00F2">
      <w:pPr>
        <w:widowControl/>
        <w:autoSpaceDE/>
        <w:autoSpaceDN/>
        <w:adjustRightInd/>
        <w:spacing w:line="276" w:lineRule="auto"/>
        <w:ind w:left="-76"/>
        <w:jc w:val="center"/>
        <w:rPr>
          <w:rFonts w:asciiTheme="minorHAnsi" w:hAnsiTheme="minorHAnsi" w:cstheme="minorHAnsi"/>
          <w:b/>
          <w:sz w:val="22"/>
        </w:rPr>
      </w:pPr>
      <w:r w:rsidRPr="007E6B23">
        <w:rPr>
          <w:rFonts w:asciiTheme="minorHAnsi" w:hAnsiTheme="minorHAnsi" w:cstheme="minorHAnsi"/>
          <w:b/>
          <w:sz w:val="22"/>
        </w:rPr>
        <w:t>§ 1</w:t>
      </w:r>
    </w:p>
    <w:p w:rsidR="001B00F2" w:rsidRPr="007E6B23" w:rsidRDefault="001B00F2" w:rsidP="001B00F2">
      <w:pPr>
        <w:widowControl/>
        <w:autoSpaceDE/>
        <w:autoSpaceDN/>
        <w:adjustRightInd/>
        <w:spacing w:line="276" w:lineRule="auto"/>
        <w:ind w:left="-76"/>
        <w:jc w:val="center"/>
        <w:rPr>
          <w:rFonts w:asciiTheme="minorHAnsi" w:hAnsiTheme="minorHAnsi" w:cstheme="minorHAnsi"/>
          <w:b/>
          <w:sz w:val="22"/>
        </w:rPr>
      </w:pPr>
      <w:r w:rsidRPr="007E6B23">
        <w:rPr>
          <w:rFonts w:asciiTheme="minorHAnsi" w:hAnsiTheme="minorHAnsi" w:cstheme="minorHAnsi"/>
          <w:b/>
          <w:sz w:val="22"/>
        </w:rPr>
        <w:t>Przedmiot umowy</w:t>
      </w:r>
    </w:p>
    <w:p w:rsidR="001B00F2" w:rsidRPr="003148E7" w:rsidRDefault="001B00F2" w:rsidP="003148E7">
      <w:pPr>
        <w:pStyle w:val="Akapitzlist"/>
        <w:widowControl/>
        <w:numPr>
          <w:ilvl w:val="0"/>
          <w:numId w:val="1"/>
        </w:numPr>
        <w:autoSpaceDE/>
        <w:autoSpaceDN/>
        <w:adjustRightInd/>
        <w:spacing w:line="276" w:lineRule="auto"/>
        <w:ind w:left="284"/>
        <w:jc w:val="both"/>
        <w:rPr>
          <w:rFonts w:asciiTheme="minorHAnsi" w:hAnsiTheme="minorHAnsi" w:cstheme="minorHAnsi"/>
          <w:sz w:val="22"/>
        </w:rPr>
      </w:pPr>
      <w:r w:rsidRPr="003148E7">
        <w:rPr>
          <w:rFonts w:asciiTheme="minorHAnsi" w:hAnsiTheme="minorHAnsi" w:cstheme="minorHAnsi"/>
          <w:sz w:val="22"/>
        </w:rPr>
        <w:t xml:space="preserve">Przedmiotem Umowy jest wykonanie robót na zadaniu inwestycyjnym: </w:t>
      </w:r>
      <w:r w:rsidRPr="003148E7">
        <w:rPr>
          <w:rFonts w:asciiTheme="minorHAnsi" w:hAnsiTheme="minorHAnsi" w:cstheme="minorHAnsi"/>
          <w:b/>
          <w:sz w:val="22"/>
        </w:rPr>
        <w:t>„</w:t>
      </w:r>
      <w:r w:rsidR="003148E7" w:rsidRPr="003148E7">
        <w:rPr>
          <w:rFonts w:asciiTheme="minorHAnsi" w:hAnsiTheme="minorHAnsi" w:cstheme="minorHAnsi"/>
          <w:b/>
          <w:sz w:val="22"/>
        </w:rPr>
        <w:t>Przebudowa drogi na działce nr ewidencyjny 3857 oraz 3856/2 w km 0+000 - 0+980</w:t>
      </w:r>
      <w:r w:rsidR="003148E7">
        <w:rPr>
          <w:rFonts w:asciiTheme="minorHAnsi" w:hAnsiTheme="minorHAnsi" w:cstheme="minorHAnsi"/>
          <w:b/>
          <w:sz w:val="22"/>
        </w:rPr>
        <w:t xml:space="preserve"> </w:t>
      </w:r>
      <w:r w:rsidR="003148E7" w:rsidRPr="003148E7">
        <w:rPr>
          <w:rFonts w:asciiTheme="minorHAnsi" w:hAnsiTheme="minorHAnsi" w:cstheme="minorHAnsi"/>
          <w:b/>
          <w:sz w:val="22"/>
        </w:rPr>
        <w:t>w miejscowości Nienadowa (Wygon)</w:t>
      </w:r>
      <w:r w:rsidRPr="003148E7">
        <w:rPr>
          <w:rFonts w:asciiTheme="minorHAnsi" w:hAnsiTheme="minorHAnsi" w:cstheme="minorHAnsi"/>
          <w:b/>
          <w:sz w:val="22"/>
        </w:rPr>
        <w:t>”</w:t>
      </w:r>
      <w:r w:rsidR="00A74B73">
        <w:rPr>
          <w:rFonts w:asciiTheme="minorHAnsi" w:hAnsiTheme="minorHAnsi" w:cstheme="minorHAnsi"/>
          <w:sz w:val="22"/>
        </w:rPr>
        <w:t>.</w:t>
      </w:r>
    </w:p>
    <w:p w:rsidR="00A74B73" w:rsidRDefault="00A74B73" w:rsidP="001B00F2">
      <w:pPr>
        <w:pStyle w:val="Akapitzlist"/>
        <w:widowControl/>
        <w:numPr>
          <w:ilvl w:val="0"/>
          <w:numId w:val="1"/>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Zakres prac obejmuje</w:t>
      </w:r>
      <w:r w:rsidRPr="00A74B73">
        <w:rPr>
          <w:rFonts w:asciiTheme="minorHAnsi" w:hAnsiTheme="minorHAnsi" w:cstheme="minorHAnsi"/>
          <w:sz w:val="22"/>
        </w:rPr>
        <w:t xml:space="preserve"> wyrównanie i wzmocnienie istniejącej podbudowy kruszywem łamanym (tłuczeń) warstwą grubości 15 cm w dwóch warstwach (10 cm + 5 cm), wykonanie warstwy wiążącej grubości 4 cm, warstwy ścieralnej grubości 4 c</w:t>
      </w:r>
      <w:r>
        <w:rPr>
          <w:rFonts w:asciiTheme="minorHAnsi" w:hAnsiTheme="minorHAnsi" w:cstheme="minorHAnsi"/>
          <w:sz w:val="22"/>
        </w:rPr>
        <w:t xml:space="preserve">m z masy </w:t>
      </w:r>
      <w:proofErr w:type="spellStart"/>
      <w:r>
        <w:rPr>
          <w:rFonts w:asciiTheme="minorHAnsi" w:hAnsiTheme="minorHAnsi" w:cstheme="minorHAnsi"/>
          <w:sz w:val="22"/>
        </w:rPr>
        <w:t>mineralno</w:t>
      </w:r>
      <w:proofErr w:type="spellEnd"/>
      <w:r>
        <w:rPr>
          <w:rFonts w:asciiTheme="minorHAnsi" w:hAnsiTheme="minorHAnsi" w:cstheme="minorHAnsi"/>
          <w:sz w:val="22"/>
        </w:rPr>
        <w:t xml:space="preserve"> – asfaltowej</w:t>
      </w:r>
      <w:r w:rsidRPr="00A74B73">
        <w:rPr>
          <w:rFonts w:asciiTheme="minorHAnsi" w:hAnsiTheme="minorHAnsi" w:cstheme="minorHAnsi"/>
          <w:sz w:val="22"/>
        </w:rPr>
        <w:t xml:space="preserve"> oraz uzupełnienie poboczy kruszywem łamanym warstwą grubości 8 cm. Na wjazdach na posesje indywidualne projekt przewiduje wykonanie nawierzchni z kruszywa łamanego. Na przedmiotowym odcinku drogi nie występują skrzyżowania na drogi boczne.</w:t>
      </w:r>
    </w:p>
    <w:p w:rsidR="001B00F2" w:rsidRPr="000374E2" w:rsidRDefault="00A74B73" w:rsidP="000374E2">
      <w:pPr>
        <w:pStyle w:val="Akapitzlist"/>
        <w:widowControl/>
        <w:numPr>
          <w:ilvl w:val="0"/>
          <w:numId w:val="1"/>
        </w:numPr>
        <w:autoSpaceDE/>
        <w:autoSpaceDN/>
        <w:adjustRightInd/>
        <w:spacing w:line="276" w:lineRule="auto"/>
        <w:ind w:left="284"/>
        <w:jc w:val="both"/>
        <w:rPr>
          <w:rFonts w:asciiTheme="minorHAnsi" w:hAnsiTheme="minorHAnsi" w:cstheme="minorHAnsi"/>
          <w:sz w:val="22"/>
        </w:rPr>
      </w:pPr>
      <w:r w:rsidRPr="00A74B73">
        <w:rPr>
          <w:rFonts w:asciiTheme="minorHAnsi" w:hAnsiTheme="minorHAnsi" w:cstheme="minorHAnsi"/>
          <w:sz w:val="22"/>
        </w:rPr>
        <w:t>Szczegółowy zakres i sposób wykonania robót określa SIWZ, dokumentacja projektowa</w:t>
      </w:r>
      <w:r w:rsidR="000D4CB9">
        <w:rPr>
          <w:rFonts w:asciiTheme="minorHAnsi" w:hAnsiTheme="minorHAnsi" w:cstheme="minorHAnsi"/>
          <w:sz w:val="22"/>
        </w:rPr>
        <w:t xml:space="preserve"> (</w:t>
      </w:r>
      <w:r w:rsidRPr="00A74B73">
        <w:rPr>
          <w:rFonts w:asciiTheme="minorHAnsi" w:hAnsiTheme="minorHAnsi" w:cstheme="minorHAnsi"/>
          <w:sz w:val="22"/>
        </w:rPr>
        <w:t xml:space="preserve">specyfikacja techniczna, </w:t>
      </w:r>
      <w:r w:rsidR="000D4CB9">
        <w:rPr>
          <w:rFonts w:asciiTheme="minorHAnsi" w:hAnsiTheme="minorHAnsi" w:cstheme="minorHAnsi"/>
          <w:sz w:val="22"/>
        </w:rPr>
        <w:t>kosztorys ofertowy)</w:t>
      </w:r>
      <w:r w:rsidRPr="00A74B73">
        <w:rPr>
          <w:rFonts w:asciiTheme="minorHAnsi" w:hAnsiTheme="minorHAnsi" w:cstheme="minorHAnsi"/>
          <w:sz w:val="22"/>
        </w:rPr>
        <w:t xml:space="preserve"> oraz oferta Wykonawcy z dnia</w:t>
      </w:r>
      <w:r>
        <w:rPr>
          <w:rFonts w:asciiTheme="minorHAnsi" w:hAnsiTheme="minorHAnsi" w:cstheme="minorHAnsi"/>
          <w:sz w:val="22"/>
        </w:rPr>
        <w:t xml:space="preserve"> …………</w:t>
      </w:r>
      <w:r w:rsidR="000374E2">
        <w:rPr>
          <w:rFonts w:asciiTheme="minorHAnsi" w:hAnsiTheme="minorHAnsi" w:cstheme="minorHAnsi"/>
          <w:sz w:val="22"/>
        </w:rPr>
        <w:t xml:space="preserve"> </w:t>
      </w:r>
      <w:r w:rsidR="000374E2" w:rsidRPr="000374E2">
        <w:rPr>
          <w:rFonts w:asciiTheme="minorHAnsi" w:hAnsiTheme="minorHAnsi" w:cstheme="minorHAnsi"/>
          <w:sz w:val="22"/>
        </w:rPr>
        <w:t>które stanowią integralną część umowy</w:t>
      </w:r>
      <w:r w:rsidR="000374E2">
        <w:rPr>
          <w:rFonts w:asciiTheme="minorHAnsi" w:hAnsiTheme="minorHAnsi" w:cstheme="minorHAnsi"/>
          <w:sz w:val="22"/>
        </w:rPr>
        <w:t>.</w:t>
      </w:r>
    </w:p>
    <w:p w:rsidR="001B00F2" w:rsidRDefault="001B00F2" w:rsidP="000374E2">
      <w:pPr>
        <w:widowControl/>
        <w:autoSpaceDE/>
        <w:autoSpaceDN/>
        <w:adjustRightInd/>
        <w:spacing w:line="276" w:lineRule="auto"/>
        <w:ind w:left="-76"/>
        <w:jc w:val="both"/>
        <w:rPr>
          <w:rFonts w:asciiTheme="minorHAnsi" w:hAnsiTheme="minorHAnsi" w:cstheme="minorHAnsi"/>
          <w:b/>
          <w:sz w:val="22"/>
        </w:rPr>
      </w:pPr>
    </w:p>
    <w:p w:rsidR="001B00F2" w:rsidRPr="00ED781E"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 2</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Termin wykonania przedmiotu Umowy</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t>Wykonawca przystąpi do wykonywania Robót w nieprzekraczalnym terminie 14 dni kalendarzowych od dnia protok</w:t>
      </w:r>
      <w:r w:rsidR="0056587B">
        <w:rPr>
          <w:rFonts w:asciiTheme="minorHAnsi" w:hAnsiTheme="minorHAnsi" w:cstheme="minorHAnsi"/>
          <w:sz w:val="22"/>
        </w:rPr>
        <w:t>olarnego przekazania Wykonawcy t</w:t>
      </w:r>
      <w:r w:rsidRPr="00ED781E">
        <w:rPr>
          <w:rFonts w:asciiTheme="minorHAnsi" w:hAnsiTheme="minorHAnsi" w:cstheme="minorHAnsi"/>
          <w:sz w:val="22"/>
        </w:rPr>
        <w:t>erenu budowy.</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t xml:space="preserve">Za nieterminowe rozpoczęcie Robót Zamawiający będzie naliczał kary umowne zgodnie </w:t>
      </w:r>
      <w:r w:rsidRPr="00562C54">
        <w:rPr>
          <w:rFonts w:asciiTheme="minorHAnsi" w:hAnsiTheme="minorHAnsi" w:cstheme="minorHAnsi"/>
          <w:sz w:val="22"/>
        </w:rPr>
        <w:t xml:space="preserve">z </w:t>
      </w:r>
      <w:r w:rsidR="00730FD0" w:rsidRPr="00562C54">
        <w:rPr>
          <w:rFonts w:asciiTheme="minorHAnsi" w:hAnsiTheme="minorHAnsi" w:cstheme="minorHAnsi"/>
          <w:sz w:val="22"/>
        </w:rPr>
        <w:t>§7</w:t>
      </w:r>
      <w:r w:rsidRPr="00ED781E">
        <w:rPr>
          <w:rFonts w:asciiTheme="minorHAnsi" w:hAnsiTheme="minorHAnsi" w:cstheme="minorHAnsi"/>
          <w:sz w:val="22"/>
        </w:rPr>
        <w:t xml:space="preserve"> Umowy.</w:t>
      </w:r>
    </w:p>
    <w:p w:rsidR="001B00F2" w:rsidRPr="00ED781E"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Wykonawca</w:t>
      </w:r>
      <w:r w:rsidRPr="00ED781E">
        <w:rPr>
          <w:rFonts w:asciiTheme="minorHAnsi" w:hAnsiTheme="minorHAnsi" w:cstheme="minorHAnsi"/>
          <w:sz w:val="22"/>
        </w:rPr>
        <w:t xml:space="preserve"> zobowiązany jest wykonać Roboty ob</w:t>
      </w:r>
      <w:bookmarkStart w:id="0" w:name="_GoBack"/>
      <w:bookmarkEnd w:id="0"/>
      <w:r w:rsidRPr="00ED781E">
        <w:rPr>
          <w:rFonts w:asciiTheme="minorHAnsi" w:hAnsiTheme="minorHAnsi" w:cstheme="minorHAnsi"/>
          <w:sz w:val="22"/>
        </w:rPr>
        <w:t xml:space="preserve">jęte przedmiotem Umowy </w:t>
      </w:r>
      <w:r w:rsidRPr="00ED781E">
        <w:rPr>
          <w:rFonts w:asciiTheme="minorHAnsi" w:hAnsiTheme="minorHAnsi" w:cstheme="minorHAnsi"/>
          <w:sz w:val="22"/>
        </w:rPr>
        <w:br/>
        <w:t>w nieprzekraczalnym terminie do dnia</w:t>
      </w:r>
      <w:r w:rsidRPr="0006232F">
        <w:rPr>
          <w:rFonts w:asciiTheme="minorHAnsi" w:hAnsiTheme="minorHAnsi" w:cstheme="minorHAnsi"/>
          <w:sz w:val="22"/>
        </w:rPr>
        <w:t xml:space="preserve">: </w:t>
      </w:r>
      <w:r w:rsidRPr="0006232F">
        <w:rPr>
          <w:rFonts w:asciiTheme="minorHAnsi" w:hAnsiTheme="minorHAnsi" w:cstheme="minorHAnsi"/>
          <w:b/>
          <w:sz w:val="22"/>
        </w:rPr>
        <w:t>30.08.2018 r.</w:t>
      </w:r>
    </w:p>
    <w:p w:rsidR="001B00F2" w:rsidRDefault="001B00F2" w:rsidP="001B00F2">
      <w:pPr>
        <w:pStyle w:val="Akapitzlist"/>
        <w:widowControl/>
        <w:numPr>
          <w:ilvl w:val="0"/>
          <w:numId w:val="3"/>
        </w:numPr>
        <w:autoSpaceDE/>
        <w:autoSpaceDN/>
        <w:adjustRightInd/>
        <w:spacing w:line="276" w:lineRule="auto"/>
        <w:ind w:left="284"/>
        <w:jc w:val="both"/>
        <w:rPr>
          <w:rFonts w:asciiTheme="minorHAnsi" w:hAnsiTheme="minorHAnsi" w:cstheme="minorHAnsi"/>
          <w:sz w:val="22"/>
        </w:rPr>
      </w:pPr>
      <w:r w:rsidRPr="00ED781E">
        <w:rPr>
          <w:rFonts w:asciiTheme="minorHAnsi" w:hAnsiTheme="minorHAnsi" w:cstheme="minorHAnsi"/>
          <w:sz w:val="22"/>
        </w:rPr>
        <w:lastRenderedPageBreak/>
        <w:t>Przez termin wykonania przedmiotu Umowy uważa się dzień pisemnego zg</w:t>
      </w:r>
      <w:r w:rsidR="0056587B">
        <w:rPr>
          <w:rFonts w:asciiTheme="minorHAnsi" w:hAnsiTheme="minorHAnsi" w:cstheme="minorHAnsi"/>
          <w:sz w:val="22"/>
        </w:rPr>
        <w:t>łoszenia Wykonawcy zakończenia wszystkich r</w:t>
      </w:r>
      <w:r w:rsidRPr="00ED781E">
        <w:rPr>
          <w:rFonts w:asciiTheme="minorHAnsi" w:hAnsiTheme="minorHAnsi" w:cstheme="minorHAnsi"/>
          <w:sz w:val="22"/>
        </w:rPr>
        <w:t>obót i osiągnięcia gotowości do odbioru przedmiotu Umowy.</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1B00F2" w:rsidRPr="00ED781E"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w:t>
      </w:r>
      <w:r>
        <w:rPr>
          <w:rFonts w:asciiTheme="minorHAnsi" w:hAnsiTheme="minorHAnsi" w:cstheme="minorHAnsi"/>
          <w:b/>
          <w:sz w:val="22"/>
        </w:rPr>
        <w:t xml:space="preserve"> </w:t>
      </w:r>
      <w:r w:rsidRPr="00ED781E">
        <w:rPr>
          <w:rFonts w:asciiTheme="minorHAnsi" w:hAnsiTheme="minorHAnsi" w:cstheme="minorHAnsi"/>
          <w:b/>
          <w:sz w:val="22"/>
        </w:rPr>
        <w:t>3</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ED781E">
        <w:rPr>
          <w:rFonts w:asciiTheme="minorHAnsi" w:hAnsiTheme="minorHAnsi" w:cstheme="minorHAnsi"/>
          <w:b/>
          <w:sz w:val="22"/>
        </w:rPr>
        <w:t>Wynagrodzenie</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F6EC8">
        <w:rPr>
          <w:rFonts w:asciiTheme="minorHAnsi" w:hAnsiTheme="minorHAnsi" w:cstheme="minorHAnsi"/>
          <w:sz w:val="22"/>
        </w:rPr>
        <w:t>Za wykonanie przedmiotu Umowy Strony ustalają wynagrodzenie ryczałtowe w wysokości:</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sidRPr="00496FD7">
        <w:rPr>
          <w:rFonts w:asciiTheme="minorHAnsi" w:hAnsiTheme="minorHAnsi" w:cstheme="minorHAnsi"/>
          <w:b/>
          <w:sz w:val="22"/>
        </w:rPr>
        <w:t>wartość netto</w:t>
      </w:r>
      <w:r w:rsidRPr="00496FD7">
        <w:rPr>
          <w:rFonts w:asciiTheme="minorHAnsi" w:hAnsiTheme="minorHAnsi" w:cstheme="minorHAnsi"/>
          <w:sz w:val="22"/>
        </w:rPr>
        <w:t xml:space="preserve"> ……………………………………… zł</w:t>
      </w:r>
    </w:p>
    <w:p w:rsidR="001B00F2" w:rsidRDefault="001B00F2" w:rsidP="001B00F2">
      <w:pPr>
        <w:widowControl/>
        <w:autoSpaceDE/>
        <w:autoSpaceDN/>
        <w:adjustRightInd/>
        <w:spacing w:line="276" w:lineRule="auto"/>
        <w:ind w:firstLine="284"/>
        <w:jc w:val="both"/>
        <w:rPr>
          <w:rFonts w:asciiTheme="minorHAnsi" w:hAnsiTheme="minorHAnsi" w:cstheme="minorHAnsi"/>
          <w:sz w:val="22"/>
        </w:rPr>
      </w:pPr>
      <w:r>
        <w:rPr>
          <w:rFonts w:asciiTheme="minorHAnsi" w:hAnsiTheme="minorHAnsi" w:cstheme="minorHAnsi"/>
          <w:sz w:val="22"/>
        </w:rPr>
        <w:t xml:space="preserve">podatek </w:t>
      </w:r>
      <w:r w:rsidRPr="00496FD7">
        <w:rPr>
          <w:rFonts w:asciiTheme="minorHAnsi" w:hAnsiTheme="minorHAnsi" w:cstheme="minorHAnsi"/>
          <w:sz w:val="22"/>
        </w:rPr>
        <w:t>VAT: stawka …… % – ……………………………… zł</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Pr>
          <w:rFonts w:asciiTheme="minorHAnsi" w:hAnsiTheme="minorHAnsi" w:cstheme="minorHAnsi"/>
          <w:b/>
          <w:sz w:val="22"/>
        </w:rPr>
        <w:t>wartość bru</w:t>
      </w:r>
      <w:r w:rsidRPr="00496FD7">
        <w:rPr>
          <w:rFonts w:asciiTheme="minorHAnsi" w:hAnsiTheme="minorHAnsi" w:cstheme="minorHAnsi"/>
          <w:b/>
          <w:sz w:val="22"/>
        </w:rPr>
        <w:t>tto</w:t>
      </w:r>
      <w:r w:rsidRPr="00496FD7">
        <w:rPr>
          <w:rFonts w:asciiTheme="minorHAnsi" w:hAnsiTheme="minorHAnsi" w:cstheme="minorHAnsi"/>
          <w:sz w:val="22"/>
        </w:rPr>
        <w:t xml:space="preserve"> ……………………………………… zł</w:t>
      </w:r>
    </w:p>
    <w:p w:rsidR="001B00F2" w:rsidRPr="00496FD7" w:rsidRDefault="001B00F2" w:rsidP="001B00F2">
      <w:pPr>
        <w:widowControl/>
        <w:autoSpaceDE/>
        <w:autoSpaceDN/>
        <w:adjustRightInd/>
        <w:spacing w:line="276" w:lineRule="auto"/>
        <w:ind w:firstLine="284"/>
        <w:jc w:val="both"/>
        <w:rPr>
          <w:rFonts w:asciiTheme="minorHAnsi" w:hAnsiTheme="minorHAnsi" w:cstheme="minorHAnsi"/>
          <w:sz w:val="22"/>
        </w:rPr>
      </w:pPr>
      <w:r w:rsidRPr="00496FD7">
        <w:rPr>
          <w:rFonts w:asciiTheme="minorHAnsi" w:hAnsiTheme="minorHAnsi" w:cstheme="minorHAnsi"/>
          <w:sz w:val="22"/>
        </w:rPr>
        <w:t>(słownie: ………………………………………………………………………………………………………… )</w:t>
      </w:r>
    </w:p>
    <w:p w:rsidR="0056587B" w:rsidRDefault="0056587B"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Na wynagrodzenie, o którym mowa w ust. 1 niniejszego paragrafu, składa się całość kosztów związanych z kompleksową realizacją zadania, zgodnie z dokumentacją przetargową.</w:t>
      </w:r>
    </w:p>
    <w:p w:rsidR="0056587B" w:rsidRDefault="0056587B"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Wynagrodzenie ryczałtowe będzie niezmienne przez cały czas realizacji robót i Wykonawca nie może żądać podwyższenia wynagrodzenia, chociażby w czasie zawarcia Umowy nie można było przewidzieć rozmiaru lub kosztów prac.</w:t>
      </w:r>
    </w:p>
    <w:p w:rsidR="0056587B" w:rsidRPr="000D4CB9" w:rsidRDefault="0056587B"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56587B">
        <w:rPr>
          <w:rFonts w:asciiTheme="minorHAnsi" w:hAnsiTheme="minorHAnsi" w:cstheme="minorHAnsi"/>
          <w:sz w:val="22"/>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Zapłata wynagrodzenia za wykonanie robót nastąpi na podstawie</w:t>
      </w:r>
      <w:r w:rsidR="00D84A76">
        <w:rPr>
          <w:rFonts w:asciiTheme="minorHAnsi" w:hAnsiTheme="minorHAnsi" w:cstheme="minorHAnsi"/>
          <w:sz w:val="22"/>
        </w:rPr>
        <w:t xml:space="preserve"> prawidłowo wystawionej</w:t>
      </w:r>
      <w:r w:rsidRPr="00496FD7">
        <w:rPr>
          <w:rFonts w:asciiTheme="minorHAnsi" w:hAnsiTheme="minorHAnsi" w:cstheme="minorHAnsi"/>
          <w:sz w:val="22"/>
        </w:rPr>
        <w:t xml:space="preserve"> faktury</w:t>
      </w:r>
      <w:r w:rsidR="00D84A76">
        <w:rPr>
          <w:rFonts w:asciiTheme="minorHAnsi" w:hAnsiTheme="minorHAnsi" w:cstheme="minorHAnsi"/>
          <w:sz w:val="22"/>
        </w:rPr>
        <w:t xml:space="preserve">, </w:t>
      </w:r>
      <w:r w:rsidRPr="00496FD7">
        <w:rPr>
          <w:rFonts w:asciiTheme="minorHAnsi" w:hAnsiTheme="minorHAnsi" w:cstheme="minorHAnsi"/>
          <w:sz w:val="22"/>
        </w:rPr>
        <w:t>po dokonaniu odbioru końcowego</w:t>
      </w:r>
      <w:r w:rsidR="00D84A76">
        <w:rPr>
          <w:rFonts w:asciiTheme="minorHAnsi" w:hAnsiTheme="minorHAnsi" w:cstheme="minorHAnsi"/>
          <w:sz w:val="22"/>
        </w:rPr>
        <w:t xml:space="preserve"> i podpisaniu go przez uczestników odbioru</w:t>
      </w:r>
      <w:r w:rsidRPr="00496FD7">
        <w:rPr>
          <w:rFonts w:asciiTheme="minorHAnsi" w:hAnsiTheme="minorHAnsi" w:cstheme="minorHAnsi"/>
          <w:sz w:val="22"/>
        </w:rPr>
        <w:t>, w terminie 30 dni od daty otrzymania faktury</w:t>
      </w:r>
      <w:r w:rsidR="000D4CB9">
        <w:rPr>
          <w:rFonts w:asciiTheme="minorHAnsi" w:hAnsiTheme="minorHAnsi" w:cstheme="minorHAnsi"/>
          <w:sz w:val="22"/>
        </w:rPr>
        <w:t xml:space="preserve"> przez Zamawiającego</w:t>
      </w:r>
      <w:r w:rsidRPr="00496FD7">
        <w:rPr>
          <w:rFonts w:asciiTheme="minorHAnsi" w:hAnsiTheme="minorHAnsi" w:cstheme="minorHAnsi"/>
          <w:sz w:val="22"/>
        </w:rPr>
        <w:t>. Datą zapłaty jest dzień obciążenia rachunku Zamawiającego.</w:t>
      </w:r>
    </w:p>
    <w:p w:rsidR="001B00F2" w:rsidRDefault="001B00F2" w:rsidP="001B00F2">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Fakturę należy wystawić na:</w:t>
      </w:r>
    </w:p>
    <w:p w:rsidR="001B00F2" w:rsidRPr="000D4CB9" w:rsidRDefault="001B00F2" w:rsidP="001B00F2">
      <w:pPr>
        <w:pStyle w:val="Akapitzlist"/>
        <w:widowControl/>
        <w:autoSpaceDE/>
        <w:autoSpaceDN/>
        <w:adjustRightInd/>
        <w:spacing w:line="276" w:lineRule="auto"/>
        <w:ind w:left="284"/>
        <w:jc w:val="both"/>
        <w:rPr>
          <w:rFonts w:asciiTheme="minorHAnsi" w:hAnsiTheme="minorHAnsi" w:cstheme="minorHAnsi"/>
          <w:b/>
          <w:sz w:val="22"/>
        </w:rPr>
      </w:pPr>
      <w:r w:rsidRPr="000D4CB9">
        <w:rPr>
          <w:rFonts w:asciiTheme="minorHAnsi" w:hAnsiTheme="minorHAnsi" w:cstheme="minorHAnsi"/>
          <w:b/>
          <w:sz w:val="22"/>
        </w:rPr>
        <w:t>Gmina Dubiecko, ul. Przemyska 10, 37-750 Dubiecko, NIP 795-23-11-403.</w:t>
      </w:r>
    </w:p>
    <w:p w:rsidR="00AB4DA5" w:rsidRDefault="001B00F2"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Zamawiający nie udziela żadnych zaliczek na poczet wykonanych prac.</w:t>
      </w:r>
    </w:p>
    <w:p w:rsidR="00176E3C" w:rsidRDefault="00176E3C" w:rsidP="00AB4DA5">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496FD7">
        <w:rPr>
          <w:rFonts w:asciiTheme="minorHAnsi" w:hAnsiTheme="minorHAnsi" w:cstheme="minorHAnsi"/>
          <w:sz w:val="22"/>
        </w:rPr>
        <w:t xml:space="preserve">W przypadku zawarcia umowy o podwykonawstwo, Wykonawca jest zobowiązany do dokonania zapłaty we własnym zakresie </w:t>
      </w:r>
      <w:r>
        <w:rPr>
          <w:rFonts w:asciiTheme="minorHAnsi" w:hAnsiTheme="minorHAnsi" w:cstheme="minorHAnsi"/>
          <w:sz w:val="22"/>
        </w:rPr>
        <w:t>wynagrodzenia należnego p</w:t>
      </w:r>
      <w:r w:rsidRPr="00496FD7">
        <w:rPr>
          <w:rFonts w:asciiTheme="minorHAnsi" w:hAnsiTheme="minorHAnsi" w:cstheme="minorHAnsi"/>
          <w:sz w:val="22"/>
        </w:rPr>
        <w:t>odwykonawcy z zachowaniem terminów określonych tą umową.</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Warunkiem zapłaty przez Zamawiającego należnego wynagrodzenia za odebrane roboty budowlane jest przedstawienie dowodów zapłaty wymagalnego wynagrodzenia podwykonawcom i dalszym podwykonawcom biorącym udział w realizacji odebranych robót budowlanych. Wykonawca w ciągu 14 dni od daty przekazania Zamawiającemu prawidłowo wystawionej faktury końcowej, przedłoży w siedzibie Zamawiającego kserokopię faktury (oryginał do wglądu Zamawiającego) wystawionej przez Podwykonawcę lub dalszego podwykonawcę z dowodem zapłaty.</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W przypadku nieprzedstawienia przez wykonawcę wszystkich dowodów zapłaty, o których mowa w ust. 8, odpowiednio kwota należnego Wykonawcy wynagrodzenia za odebrane roboty budowlane jest pomniejszana o sumę kwot wynikającą z nieprzedstawionych dowodów zapłaty.</w:t>
      </w:r>
    </w:p>
    <w:p w:rsidR="00176E3C" w:rsidRPr="00176E3C" w:rsidRDefault="00176E3C" w:rsidP="00176E3C">
      <w:pPr>
        <w:pStyle w:val="Akapitzlist"/>
        <w:widowControl/>
        <w:numPr>
          <w:ilvl w:val="0"/>
          <w:numId w:val="4"/>
        </w:numPr>
        <w:autoSpaceDE/>
        <w:autoSpaceDN/>
        <w:adjustRightInd/>
        <w:spacing w:line="276" w:lineRule="auto"/>
        <w:ind w:left="284"/>
        <w:jc w:val="both"/>
        <w:rPr>
          <w:rFonts w:asciiTheme="minorHAnsi" w:hAnsiTheme="minorHAnsi" w:cstheme="minorHAnsi"/>
          <w:sz w:val="22"/>
        </w:rPr>
      </w:pPr>
      <w:r w:rsidRPr="00176E3C">
        <w:rPr>
          <w:rFonts w:asciiTheme="minorHAnsi" w:hAnsiTheme="minorHAnsi" w:cstheme="minorHAnsi"/>
          <w:sz w:val="22"/>
        </w:rPr>
        <w:t>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Wykonawcy (po bezskutecznym wezwaniu Wykonawcy przez Zamawiającego do przedstawienia dowodów zapłaty) od obowiązku zapłaty za roboty budowlane, dostawy lub usługi, odpowiednio przez Wykonawcę, podwykonawcę lub dalszego podwykonawcę. Bezpośrednia zapłata Podwykonawcy lub dalszemu podwykonawcy obejmuje wyłącznie należne wynagrodzenie bez odsetek należnych podwykonawcy lub dalszemu podwykonawcy i zostanie uiszczona w polskich złotych (PLN).</w:t>
      </w:r>
    </w:p>
    <w:p w:rsidR="00AB4DA5" w:rsidRDefault="00AB4DA5" w:rsidP="001B00F2">
      <w:pPr>
        <w:widowControl/>
        <w:autoSpaceDE/>
        <w:autoSpaceDN/>
        <w:adjustRightInd/>
        <w:spacing w:line="276" w:lineRule="auto"/>
        <w:jc w:val="both"/>
        <w:rPr>
          <w:rFonts w:asciiTheme="minorHAnsi" w:hAnsiTheme="minorHAnsi" w:cstheme="minorHAnsi"/>
          <w:sz w:val="22"/>
        </w:rPr>
      </w:pPr>
    </w:p>
    <w:p w:rsidR="001B00F2" w:rsidRPr="004F6EC8" w:rsidRDefault="001B00F2" w:rsidP="001B00F2">
      <w:pPr>
        <w:widowControl/>
        <w:autoSpaceDE/>
        <w:autoSpaceDN/>
        <w:adjustRightInd/>
        <w:spacing w:line="276" w:lineRule="auto"/>
        <w:ind w:left="-76"/>
        <w:jc w:val="center"/>
        <w:rPr>
          <w:rFonts w:asciiTheme="minorHAnsi" w:hAnsiTheme="minorHAnsi" w:cstheme="minorHAnsi"/>
          <w:b/>
          <w:sz w:val="22"/>
        </w:rPr>
      </w:pPr>
      <w:r w:rsidRPr="004F6EC8">
        <w:rPr>
          <w:rFonts w:asciiTheme="minorHAnsi" w:hAnsiTheme="minorHAnsi" w:cstheme="minorHAnsi"/>
          <w:b/>
          <w:sz w:val="22"/>
        </w:rPr>
        <w:t>§</w:t>
      </w:r>
      <w:r>
        <w:rPr>
          <w:rFonts w:asciiTheme="minorHAnsi" w:hAnsiTheme="minorHAnsi" w:cstheme="minorHAnsi"/>
          <w:b/>
          <w:sz w:val="22"/>
        </w:rPr>
        <w:t xml:space="preserve"> 4</w:t>
      </w:r>
    </w:p>
    <w:p w:rsidR="001B00F2" w:rsidRDefault="001B00F2" w:rsidP="001B00F2">
      <w:pPr>
        <w:widowControl/>
        <w:autoSpaceDE/>
        <w:autoSpaceDN/>
        <w:adjustRightInd/>
        <w:spacing w:line="276" w:lineRule="auto"/>
        <w:ind w:left="-76"/>
        <w:jc w:val="center"/>
        <w:rPr>
          <w:rFonts w:asciiTheme="minorHAnsi" w:hAnsiTheme="minorHAnsi" w:cstheme="minorHAnsi"/>
          <w:b/>
          <w:sz w:val="22"/>
        </w:rPr>
      </w:pPr>
      <w:r w:rsidRPr="002E6E6A">
        <w:rPr>
          <w:rFonts w:asciiTheme="minorHAnsi" w:hAnsiTheme="minorHAnsi" w:cstheme="minorHAnsi"/>
          <w:b/>
          <w:bCs/>
          <w:sz w:val="22"/>
        </w:rPr>
        <w:t>Prawa i obowiązki Zamawiającego</w:t>
      </w:r>
    </w:p>
    <w:p w:rsidR="001B00F2" w:rsidRDefault="001B00F2" w:rsidP="001B00F2">
      <w:pPr>
        <w:pStyle w:val="Akapitzlist"/>
        <w:widowControl/>
        <w:numPr>
          <w:ilvl w:val="0"/>
          <w:numId w:val="5"/>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Zamawiający ma prawo, jeżeli jest to niezbędne do prawidłowej realizacji Robót:</w:t>
      </w:r>
    </w:p>
    <w:p w:rsidR="001B00F2" w:rsidRPr="00BA74C1" w:rsidRDefault="001B00F2" w:rsidP="001B00F2">
      <w:pPr>
        <w:pStyle w:val="Akapitzlist"/>
        <w:widowControl/>
        <w:numPr>
          <w:ilvl w:val="0"/>
          <w:numId w:val="6"/>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W</w:t>
      </w:r>
      <w:r w:rsidRPr="002E6E6A">
        <w:rPr>
          <w:rFonts w:asciiTheme="minorHAnsi" w:hAnsiTheme="minorHAnsi" w:cstheme="minorHAnsi"/>
          <w:sz w:val="22"/>
        </w:rPr>
        <w:t xml:space="preserve">prowadzać zmiany do Dokumentacji projektowej i Specyfikacji technicznej wykonania </w:t>
      </w:r>
      <w:r w:rsidRPr="002E6E6A">
        <w:rPr>
          <w:rFonts w:asciiTheme="minorHAnsi" w:hAnsiTheme="minorHAnsi" w:cstheme="minorHAnsi"/>
          <w:sz w:val="22"/>
        </w:rPr>
        <w:br/>
        <w:t>i odbioru robót budowlanych, jakie uzna</w:t>
      </w:r>
      <w:r>
        <w:rPr>
          <w:rFonts w:asciiTheme="minorHAnsi" w:hAnsiTheme="minorHAnsi" w:cstheme="minorHAnsi"/>
          <w:sz w:val="22"/>
        </w:rPr>
        <w:t xml:space="preserve"> za niezbędne.</w:t>
      </w:r>
    </w:p>
    <w:p w:rsidR="001B00F2" w:rsidRDefault="001B00F2" w:rsidP="001B00F2">
      <w:pPr>
        <w:pStyle w:val="Akapitzlist"/>
        <w:widowControl/>
        <w:numPr>
          <w:ilvl w:val="0"/>
          <w:numId w:val="6"/>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P</w:t>
      </w:r>
      <w:r w:rsidRPr="002E6E6A">
        <w:rPr>
          <w:rFonts w:asciiTheme="minorHAnsi" w:hAnsiTheme="minorHAnsi" w:cstheme="minorHAnsi"/>
          <w:sz w:val="22"/>
        </w:rPr>
        <w:t>rzerwać realizację Robót na czas określony.</w:t>
      </w:r>
    </w:p>
    <w:p w:rsidR="001B00F2" w:rsidRDefault="001B00F2" w:rsidP="001B00F2">
      <w:pPr>
        <w:pStyle w:val="Akapitzlist"/>
        <w:widowControl/>
        <w:numPr>
          <w:ilvl w:val="0"/>
          <w:numId w:val="5"/>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Do obowiązków Zamawiającego należy:</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P</w:t>
      </w:r>
      <w:r w:rsidRPr="002E6E6A">
        <w:rPr>
          <w:rFonts w:asciiTheme="minorHAnsi" w:hAnsiTheme="minorHAnsi" w:cstheme="minorHAnsi"/>
          <w:sz w:val="22"/>
        </w:rPr>
        <w:t>rotokolarne przekazanie Wykonawcy Terenu Budowy w terminie do 7 dni od dnia podpisania niniejszej Umowy, w zakresie wynikającym z posiadanych dokumentów, umożliwiające rozpoczęcie i realizację</w:t>
      </w:r>
      <w:r>
        <w:rPr>
          <w:rFonts w:asciiTheme="minorHAnsi" w:hAnsiTheme="minorHAnsi" w:cstheme="minorHAnsi"/>
          <w:sz w:val="22"/>
        </w:rPr>
        <w:t xml:space="preserve"> przedmiotu Umowy.</w:t>
      </w:r>
    </w:p>
    <w:p w:rsidR="001B00F2" w:rsidRPr="00562C54"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sidRPr="00562C54">
        <w:rPr>
          <w:rFonts w:asciiTheme="minorHAnsi" w:hAnsiTheme="minorHAnsi" w:cstheme="minorHAnsi"/>
          <w:sz w:val="22"/>
        </w:rPr>
        <w:t>Zapewnienie nadzoru inwestorskiego.</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D</w:t>
      </w:r>
      <w:r w:rsidRPr="002E6E6A">
        <w:rPr>
          <w:rFonts w:asciiTheme="minorHAnsi" w:hAnsiTheme="minorHAnsi" w:cstheme="minorHAnsi"/>
          <w:sz w:val="22"/>
        </w:rPr>
        <w:t>okonanie odbioru Robót podlegających zakryciu lub t</w:t>
      </w:r>
      <w:r>
        <w:rPr>
          <w:rFonts w:asciiTheme="minorHAnsi" w:hAnsiTheme="minorHAnsi" w:cstheme="minorHAnsi"/>
          <w:sz w:val="22"/>
        </w:rPr>
        <w:t>zw. zanikowych oraz częściowych.</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D</w:t>
      </w:r>
      <w:r w:rsidRPr="002E6E6A">
        <w:rPr>
          <w:rFonts w:asciiTheme="minorHAnsi" w:hAnsiTheme="minorHAnsi" w:cstheme="minorHAnsi"/>
          <w:sz w:val="22"/>
        </w:rPr>
        <w:t>okonanie odbiorów końcowych Robót</w:t>
      </w:r>
      <w:r>
        <w:rPr>
          <w:rFonts w:asciiTheme="minorHAnsi" w:hAnsiTheme="minorHAnsi" w:cstheme="minorHAnsi"/>
          <w:sz w:val="22"/>
        </w:rPr>
        <w:t>.</w:t>
      </w:r>
    </w:p>
    <w:p w:rsidR="001B00F2" w:rsidRDefault="001B00F2" w:rsidP="001B00F2">
      <w:pPr>
        <w:pStyle w:val="Akapitzlist"/>
        <w:widowControl/>
        <w:numPr>
          <w:ilvl w:val="0"/>
          <w:numId w:val="7"/>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2E6E6A">
        <w:rPr>
          <w:rFonts w:asciiTheme="minorHAnsi" w:hAnsiTheme="minorHAnsi" w:cstheme="minorHAnsi"/>
          <w:sz w:val="22"/>
        </w:rPr>
        <w:t>apłata wynagrodzenia za wykonany przedmiot Umowy</w:t>
      </w:r>
      <w:r>
        <w:rPr>
          <w:rFonts w:asciiTheme="minorHAnsi" w:hAnsiTheme="minorHAnsi" w:cstheme="minorHAnsi"/>
          <w:sz w:val="22"/>
        </w:rPr>
        <w:t>.</w:t>
      </w:r>
    </w:p>
    <w:p w:rsidR="001B00F2" w:rsidRDefault="001B00F2" w:rsidP="001B00F2">
      <w:pPr>
        <w:widowControl/>
        <w:autoSpaceDE/>
        <w:autoSpaceDN/>
        <w:adjustRightInd/>
        <w:spacing w:line="276" w:lineRule="auto"/>
        <w:jc w:val="both"/>
        <w:rPr>
          <w:rFonts w:asciiTheme="minorHAnsi" w:hAnsiTheme="minorHAnsi" w:cstheme="minorHAnsi"/>
          <w:sz w:val="22"/>
        </w:rPr>
      </w:pPr>
    </w:p>
    <w:p w:rsidR="001B00F2" w:rsidRDefault="001B00F2" w:rsidP="001B00F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5</w:t>
      </w:r>
      <w:r w:rsidRPr="002E6E6A">
        <w:rPr>
          <w:rFonts w:asciiTheme="minorHAnsi" w:hAnsiTheme="minorHAnsi" w:cstheme="minorHAnsi"/>
          <w:sz w:val="22"/>
        </w:rPr>
        <w:br/>
      </w:r>
      <w:r w:rsidRPr="002E6E6A">
        <w:rPr>
          <w:rFonts w:asciiTheme="minorHAnsi" w:hAnsiTheme="minorHAnsi" w:cstheme="minorHAnsi"/>
          <w:b/>
          <w:bCs/>
          <w:sz w:val="22"/>
        </w:rPr>
        <w:t>Obowiązki Wykonawcy</w:t>
      </w:r>
    </w:p>
    <w:p w:rsidR="001B00F2" w:rsidRPr="00BA74C1" w:rsidRDefault="001B00F2" w:rsidP="001B00F2">
      <w:pPr>
        <w:widowControl/>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 obowiązków Wykonawcy należy w szczególności: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Rozpoczęcia i zakończenia robót w terminach uzgodnionych w niniejszej umowie.</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Wykonania robót zgodnie dokumentacją projektową, z zasadami wiedzy technicznej i obowiązującymi przepisami, w szczególności techniczno- budowlanymi oraz normami.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Pozyskania i dostawy na plac budowy materiałów w zakresie i terminach gwarantujących wykonanie robót.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2E6E6A">
        <w:rPr>
          <w:rFonts w:asciiTheme="minorHAnsi" w:hAnsiTheme="minorHAnsi" w:cstheme="minorHAnsi"/>
          <w:sz w:val="22"/>
        </w:rPr>
        <w:t>Zapewnienia materiałów budowlanych, spełniających wymogi art. 10 ustawy z dnia 7 lipca 1994 r. Prawo budowlane (Dz.U. z 2017 r. poz. 1332 ze zm.).</w:t>
      </w:r>
    </w:p>
    <w:p w:rsidR="001B00F2" w:rsidRDefault="001B00F2" w:rsidP="001B00F2">
      <w:pPr>
        <w:pStyle w:val="Akapitzlist"/>
        <w:widowControl/>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Do wykonania zamówienia Wykonawca zobowiązany jest użyć materiałów gwarantujących odpowiednią jakość, o parametrach technicznych i jakościowych odpowiadających właściwością materiałów przyjętych w projekcie. Zabrania się stosowania materiałów nieodpowiadających wymaganiom obowiązujących norm oraz innych parametrach niż określone w projekcie.</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Ochrony mienia i przestrzegania przepisów BHP, p.poż i sanitarnych.</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Nadzoru nad bezpieczeństwem i higieną pracy</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Utrzymania ogólnego porządku na placu budowy, na terenie bezpośrednio przylegającym do placu budowy, a także uporządkowanie terenu budowy nie później niż w terminie odbioru końcowego.</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Wykonawca dokona odbudowy dróg dojazdowych (w razie ich uszkodzenia ) do miejsc wykonywania robót objętych zamówieniem do stanu sprzed wejścia na budowę z zachowaniem technologii drogi odtwarzalnej, odtworzenia ogrodzeń prywatnych posesji.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 xml:space="preserve">Zapewnienia kierownika budowy. Wykonawca traktuje obowiązki </w:t>
      </w:r>
      <w:proofErr w:type="spellStart"/>
      <w:r w:rsidRPr="00A54ADF">
        <w:rPr>
          <w:rFonts w:asciiTheme="minorHAnsi" w:hAnsiTheme="minorHAnsi" w:cstheme="minorHAnsi"/>
          <w:sz w:val="22"/>
        </w:rPr>
        <w:t>ww</w:t>
      </w:r>
      <w:proofErr w:type="spellEnd"/>
      <w:r w:rsidRPr="00A54ADF">
        <w:rPr>
          <w:rFonts w:asciiTheme="minorHAnsi" w:hAnsiTheme="minorHAnsi" w:cstheme="minorHAnsi"/>
          <w:sz w:val="22"/>
        </w:rPr>
        <w:t xml:space="preserve"> kierownika jako własne, odpowiada za ich wypełnienie zgodnie z przepisami prawa.</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Upewnienia się przed przystąpieniem do robót ziemnych czy na terenie inwestycji nie występują urządzenia podziemne (kable, rurociągi) mogące ulec uszkodzeniu.</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Zagospodarowania terenu robót, ustawienia i utrzymania zaplecza budowy oraz jego późniejsza likwidacja.</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Wykonania wszelkich robót przygotowawczych.</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 xml:space="preserve">Zabezpieczenia przed zniszczeniem lub uszkodzeniem na skutek prowadzonych robót a w szczególności środków transportu wykonawcy i dostawców istniejącej zieleni, obiektów, nawierzchni, urządzeń, uzbrojenia. Wykonawca zobowiązany jest do dokonania na własny koszt </w:t>
      </w:r>
      <w:r w:rsidRPr="00A54ADF">
        <w:rPr>
          <w:rFonts w:asciiTheme="minorHAnsi" w:hAnsiTheme="minorHAnsi" w:cstheme="minorHAnsi"/>
          <w:sz w:val="22"/>
        </w:rPr>
        <w:lastRenderedPageBreak/>
        <w:t>niezwłocznej naprawy wszelkich szkód powstałych z winy Wykonawcy, wobec osób trzecich, na terenie robót oraz poza terenem.</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Informowania Zamawiającego o przebiegu robót i brania udziału w organizowanych przez Zamawiającego naradach koordynacyjnych, czynnościach odbiorowych, komisjach przeglądów gwarancyjnych i innych.</w:t>
      </w:r>
    </w:p>
    <w:p w:rsidR="001B00F2" w:rsidRDefault="00AD49C6"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Zgłaszania Inspektorowi Nadzoru I</w:t>
      </w:r>
      <w:r w:rsidR="001B00F2" w:rsidRPr="00A54ADF">
        <w:rPr>
          <w:rFonts w:asciiTheme="minorHAnsi" w:hAnsiTheme="minorHAnsi" w:cstheme="minorHAnsi"/>
          <w:sz w:val="22"/>
        </w:rPr>
        <w:t>nwestorskiego do sprawdzenia i odbioru robót ulegających zakryciu bądź zanikających, itp.</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Przedstawienia na każdy wniosek inspektora nadzoru inwestorskiego certyfikatów, aprobat technicznych itp. dla materiałów, które będą używane do wykonania przedmiotu umowy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A54ADF">
        <w:rPr>
          <w:rFonts w:asciiTheme="minorHAnsi" w:hAnsiTheme="minorHAnsi" w:cstheme="minorHAnsi"/>
          <w:sz w:val="22"/>
        </w:rPr>
        <w:t>Przekazania Zamawiającemu przedmiotu umowy.</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EF5998">
        <w:rPr>
          <w:rFonts w:asciiTheme="minorHAnsi" w:hAnsiTheme="minorHAnsi" w:cstheme="minorHAnsi"/>
          <w:sz w:val="22"/>
        </w:rPr>
        <w:t xml:space="preserve">Sporządzenia dokumentacji powykonawczej, w formie papierowej </w:t>
      </w:r>
      <w:r>
        <w:rPr>
          <w:rFonts w:asciiTheme="minorHAnsi" w:hAnsiTheme="minorHAnsi" w:cstheme="minorHAnsi"/>
          <w:sz w:val="22"/>
        </w:rPr>
        <w:t>trwale spiętej w skład której</w:t>
      </w:r>
      <w:r w:rsidRPr="00EF5998">
        <w:rPr>
          <w:rFonts w:asciiTheme="minorHAnsi" w:hAnsiTheme="minorHAnsi" w:cstheme="minorHAnsi"/>
          <w:sz w:val="22"/>
        </w:rPr>
        <w:t xml:space="preserve"> wchodzić będą:</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dokumentację powykonawczą z ewentualnym naniesieniem wprowadzonych zmian,</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zestawienie ilości wykonanych robót,</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protokoły odbioru robót,</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atesty, certyfikaty CE lub deklaracje zgodności na wbudowane materiały i zamontowane urządzenia,</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dokumenty gwarancyjne wraz z warunkami gwarancji wszystkich zamontowanych urządzeń,</w:t>
      </w:r>
    </w:p>
    <w:p w:rsidR="001B00F2" w:rsidRDefault="001B00F2" w:rsidP="001B00F2">
      <w:pPr>
        <w:pStyle w:val="Akapitzlist"/>
        <w:widowControl/>
        <w:numPr>
          <w:ilvl w:val="0"/>
          <w:numId w:val="9"/>
        </w:numPr>
        <w:autoSpaceDE/>
        <w:autoSpaceDN/>
        <w:adjustRightInd/>
        <w:spacing w:line="276" w:lineRule="auto"/>
        <w:jc w:val="both"/>
        <w:rPr>
          <w:rFonts w:asciiTheme="minorHAnsi" w:hAnsiTheme="minorHAnsi" w:cstheme="minorHAnsi"/>
          <w:sz w:val="22"/>
        </w:rPr>
      </w:pPr>
      <w:r w:rsidRPr="00BA74C1">
        <w:rPr>
          <w:rFonts w:asciiTheme="minorHAnsi" w:hAnsiTheme="minorHAnsi" w:cstheme="minorHAnsi"/>
          <w:sz w:val="22"/>
        </w:rPr>
        <w:t>inne dokumenty zgromadzone w trakcie wykonywania przedmiotu zamówienia, a odnoszące się do jego realizacji.</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Ponoszenia odpowiedzialności za bezpieczeństwo wszystkich osób, które znajdują się na terenie budowy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Czasowego zajęcia gruntów nie należących do Zamawiającego i kosztów, opłat i odszkodowań z tym związanych, poniesienia kosztów odszkodowań za szkody wyrządzone podczas prowadzenia robót budowlanych.</w:t>
      </w:r>
    </w:p>
    <w:p w:rsidR="00957CE4" w:rsidRDefault="00957CE4"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Pr>
          <w:rFonts w:asciiTheme="minorHAnsi" w:hAnsiTheme="minorHAnsi" w:cstheme="minorHAnsi"/>
          <w:sz w:val="22"/>
        </w:rPr>
        <w:t xml:space="preserve">Zorganizowanie </w:t>
      </w:r>
      <w:r w:rsidRPr="0013774A">
        <w:rPr>
          <w:rFonts w:asciiTheme="minorHAnsi" w:hAnsiTheme="minorHAnsi" w:cstheme="minorHAnsi"/>
          <w:sz w:val="22"/>
        </w:rPr>
        <w:t>zasilania energetycznego na placu budowy oraz wszelkich innych kosztów związanych z wykonaniem przedmiotu umowy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Zorganizowania zaplecza sanitarno-higienicznego na placu budowy</w:t>
      </w:r>
      <w:r>
        <w:rPr>
          <w:rFonts w:asciiTheme="minorHAnsi" w:hAnsiTheme="minorHAnsi" w:cstheme="minorHAnsi"/>
          <w:sz w:val="22"/>
        </w:rPr>
        <w:t>.</w:t>
      </w:r>
    </w:p>
    <w:p w:rsidR="001B00F2" w:rsidRDefault="001B00F2" w:rsidP="001B00F2">
      <w:pPr>
        <w:pStyle w:val="Akapitzlist"/>
        <w:widowControl/>
        <w:numPr>
          <w:ilvl w:val="0"/>
          <w:numId w:val="8"/>
        </w:numPr>
        <w:autoSpaceDE/>
        <w:autoSpaceDN/>
        <w:adjustRightInd/>
        <w:spacing w:line="276" w:lineRule="auto"/>
        <w:ind w:left="284"/>
        <w:jc w:val="both"/>
        <w:rPr>
          <w:rFonts w:asciiTheme="minorHAnsi" w:hAnsiTheme="minorHAnsi" w:cstheme="minorHAnsi"/>
          <w:sz w:val="22"/>
        </w:rPr>
      </w:pPr>
      <w:r w:rsidRPr="00BA74C1">
        <w:rPr>
          <w:rFonts w:asciiTheme="minorHAnsi" w:hAnsiTheme="minorHAnsi" w:cstheme="minorHAnsi"/>
          <w:sz w:val="22"/>
        </w:rPr>
        <w:t>Podczas prowadzenia robót Wykonawca zobowiązany jest zapewnić bezpieczeństwo użytkownikom terenu objętego inwestycją – dogodne przejście i przejazd. Z uwagi na zakres prac należy je tak zorganizować, aby zminimalizować utrudnienia wynikające z tego tytułu dla ruchu pieszych</w:t>
      </w:r>
      <w:r>
        <w:rPr>
          <w:rFonts w:asciiTheme="minorHAnsi" w:hAnsiTheme="minorHAnsi" w:cstheme="minorHAnsi"/>
          <w:sz w:val="22"/>
        </w:rPr>
        <w:t xml:space="preserve"> i pojazdów</w:t>
      </w:r>
      <w:r w:rsidRPr="00BA74C1">
        <w:rPr>
          <w:rFonts w:asciiTheme="minorHAnsi" w:hAnsiTheme="minorHAnsi" w:cstheme="minorHAnsi"/>
          <w:sz w:val="22"/>
        </w:rPr>
        <w:t>.</w:t>
      </w:r>
    </w:p>
    <w:p w:rsidR="001B00F2" w:rsidRDefault="001B00F2" w:rsidP="001B00F2">
      <w:pPr>
        <w:widowControl/>
        <w:autoSpaceDE/>
        <w:autoSpaceDN/>
        <w:adjustRightInd/>
        <w:spacing w:line="276" w:lineRule="auto"/>
        <w:ind w:left="-76"/>
        <w:jc w:val="both"/>
        <w:rPr>
          <w:rFonts w:asciiTheme="minorHAnsi" w:hAnsiTheme="minorHAnsi" w:cstheme="minorHAnsi"/>
          <w:sz w:val="22"/>
        </w:rPr>
      </w:pPr>
    </w:p>
    <w:p w:rsidR="00021A4F" w:rsidRDefault="00021A4F" w:rsidP="00021A4F">
      <w:pPr>
        <w:widowControl/>
        <w:autoSpaceDE/>
        <w:autoSpaceDN/>
        <w:adjustRightInd/>
        <w:spacing w:line="276" w:lineRule="auto"/>
        <w:ind w:left="-76"/>
        <w:jc w:val="center"/>
        <w:rPr>
          <w:rFonts w:asciiTheme="minorHAnsi" w:hAnsiTheme="minorHAnsi" w:cstheme="minorHAnsi"/>
          <w:b/>
          <w:bCs/>
          <w:sz w:val="22"/>
        </w:rPr>
      </w:pPr>
      <w:r>
        <w:rPr>
          <w:rFonts w:asciiTheme="minorHAnsi" w:hAnsiTheme="minorHAnsi" w:cstheme="minorHAnsi"/>
          <w:b/>
          <w:bCs/>
          <w:sz w:val="22"/>
        </w:rPr>
        <w:t>§ 6</w:t>
      </w:r>
      <w:r w:rsidRPr="009B6DEE">
        <w:rPr>
          <w:rFonts w:asciiTheme="minorHAnsi" w:hAnsiTheme="minorHAnsi" w:cstheme="minorHAnsi"/>
          <w:sz w:val="22"/>
        </w:rPr>
        <w:br/>
      </w:r>
      <w:r>
        <w:rPr>
          <w:rFonts w:asciiTheme="minorHAnsi" w:hAnsiTheme="minorHAnsi" w:cstheme="minorHAnsi"/>
          <w:b/>
          <w:bCs/>
          <w:sz w:val="22"/>
        </w:rPr>
        <w:t>Podwykonawcy</w:t>
      </w:r>
    </w:p>
    <w:p w:rsidR="00957CE4" w:rsidRDefault="00957CE4"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957CE4">
        <w:rPr>
          <w:rFonts w:asciiTheme="minorHAnsi" w:hAnsiTheme="minorHAnsi" w:cstheme="minorHAnsi"/>
          <w:sz w:val="22"/>
        </w:rPr>
        <w:t xml:space="preserve">Wykonawca może powierzyć wykonanie części robót budowlanych podwykonawcom z uwzględnieniem postanowień zawartych </w:t>
      </w:r>
      <w:r w:rsidR="004F4932">
        <w:rPr>
          <w:rFonts w:asciiTheme="minorHAnsi" w:hAnsiTheme="minorHAnsi" w:cstheme="minorHAnsi"/>
          <w:sz w:val="22"/>
        </w:rPr>
        <w:t>w niniejszej umowy</w:t>
      </w:r>
      <w:r w:rsidRPr="00957CE4">
        <w:rPr>
          <w:rFonts w:asciiTheme="minorHAnsi" w:hAnsiTheme="minorHAnsi" w:cstheme="minorHAnsi"/>
          <w:sz w:val="22"/>
        </w:rPr>
        <w:t>.</w:t>
      </w:r>
    </w:p>
    <w:p w:rsidR="00021A4F"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Umowa z Podwykonawcą lub dalszym Podwykonawcą powinna stanowić w szczególności, iż:</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przedmiotem Umowy o podwykonawstwo jest wyłącznie wykonanie, odpowiednio: robót budowlanych, dostaw lub usług, które ściśle odpowiadają części zamówienia określonego Umową zawartą pomiędzy Zamawiającym a Wykonawcą,</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 xml:space="preserve">wykonanie przedmiotu Umowy o podwykonawstwo zostaje określone na co najmniej takim poziomie jakości, jaki wynika z Umowy zawartej pomiędzy Zamawiającym a Wykonawcą i </w:t>
      </w:r>
      <w:r w:rsidRPr="00595271">
        <w:rPr>
          <w:rFonts w:asciiTheme="minorHAnsi" w:hAnsiTheme="minorHAnsi" w:cstheme="minorHAnsi"/>
          <w:sz w:val="22"/>
        </w:rPr>
        <w:lastRenderedPageBreak/>
        <w:t>powinno odpowiadać stosownym dla tego wykonania wymaganiom określonym w D</w:t>
      </w:r>
      <w:r>
        <w:rPr>
          <w:rFonts w:asciiTheme="minorHAnsi" w:hAnsiTheme="minorHAnsi" w:cstheme="minorHAnsi"/>
          <w:sz w:val="22"/>
        </w:rPr>
        <w:t>okumentacji projektowej</w:t>
      </w:r>
      <w:r w:rsidRPr="00595271">
        <w:rPr>
          <w:rFonts w:asciiTheme="minorHAnsi" w:hAnsiTheme="minorHAnsi" w:cstheme="minorHAnsi"/>
          <w:sz w:val="22"/>
        </w:rPr>
        <w:t>, SIWZ oraz standardom deklarowanym w Ofercie Wykonawcy</w:t>
      </w:r>
      <w:r>
        <w:rPr>
          <w:rFonts w:asciiTheme="minorHAnsi" w:hAnsiTheme="minorHAnsi" w:cstheme="minorHAnsi"/>
          <w:sz w:val="22"/>
        </w:rPr>
        <w:t>,</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okres odpowiedzialności Podwykonawcy lub dalszego Podwykonawcy za wady przedmiotu Umowy o podwykonawstwo, nie będzie krótszy od okresu odpowiedzialności za wady przedmiotu Umow</w:t>
      </w:r>
      <w:r>
        <w:rPr>
          <w:rFonts w:asciiTheme="minorHAnsi" w:hAnsiTheme="minorHAnsi" w:cstheme="minorHAnsi"/>
          <w:sz w:val="22"/>
        </w:rPr>
        <w:t>y Wykonawcy wobec Zamawiającego,</w:t>
      </w:r>
    </w:p>
    <w:p w:rsidR="00595271" w:rsidRDefault="00595271" w:rsidP="00595271">
      <w:pPr>
        <w:pStyle w:val="Akapitzlist"/>
        <w:widowControl/>
        <w:numPr>
          <w:ilvl w:val="0"/>
          <w:numId w:val="24"/>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Podwykonawca lub dalszy Podwykonawca są zobowiązani do przedstawiania Zamawiającemu na jego żądanie dokumentów, oświadczeń i wyjaśnień dotyczących realizacji Umowy o podwykonawstwo.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Umowa o podwykonawstwo nie może zawierać postanowień:</w:t>
      </w:r>
    </w:p>
    <w:p w:rsidR="00595271" w:rsidRDefault="00595271" w:rsidP="00595271">
      <w:pPr>
        <w:pStyle w:val="Akapitzlist"/>
        <w:widowControl/>
        <w:numPr>
          <w:ilvl w:val="0"/>
          <w:numId w:val="25"/>
        </w:numPr>
        <w:autoSpaceDE/>
        <w:autoSpaceDN/>
        <w:adjustRightInd/>
        <w:spacing w:line="276" w:lineRule="auto"/>
        <w:jc w:val="both"/>
        <w:rPr>
          <w:rFonts w:asciiTheme="minorHAnsi" w:hAnsiTheme="minorHAnsi" w:cstheme="minorHAnsi"/>
          <w:sz w:val="22"/>
        </w:rPr>
      </w:pPr>
      <w:r w:rsidRPr="00595271">
        <w:rPr>
          <w:rFonts w:asciiTheme="minorHAnsi" w:hAnsiTheme="minorHAnsi" w:cstheme="minorHAnsi"/>
          <w:sz w:val="22"/>
        </w:rPr>
        <w:t>uzależniających uzyskanie przez Podwykonawcę lub dalszego Podwykonawcę zapłaty od Wykonawcy lub Podwykonawcy za wykonanie przedmiotu Umowy o podwykonawstwo od zapłaty przez Zamawiającego wynagrodzenia Wykonawcy lub odpowiednio od zapłaty przez Wykon</w:t>
      </w:r>
      <w:r>
        <w:rPr>
          <w:rFonts w:asciiTheme="minorHAnsi" w:hAnsiTheme="minorHAnsi" w:cstheme="minorHAnsi"/>
          <w:sz w:val="22"/>
        </w:rPr>
        <w:t>awcę wynagrodzenia Podwykonawcy.</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nie później niż 14 dni przed jej zawarciem, a w przypadku projektu umowy przedkładanego przez Podwykonawcę lub</w:t>
      </w:r>
      <w:r>
        <w:rPr>
          <w:rFonts w:asciiTheme="minorHAnsi" w:hAnsiTheme="minorHAnsi" w:cstheme="minorHAnsi"/>
          <w:sz w:val="22"/>
        </w:rPr>
        <w:t xml:space="preserve"> </w:t>
      </w:r>
      <w:r w:rsidRPr="00595271">
        <w:rPr>
          <w:rFonts w:asciiTheme="minorHAnsi" w:hAnsiTheme="minorHAnsi" w:cstheme="minorHAnsi"/>
          <w:sz w:val="22"/>
        </w:rPr>
        <w:t>dalszego Podwykonawcę, wraz ze zgodą Wykonawcy na zawarcie Umowy o podwykonawstwo o treści zgodnej z projektem umowy.</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w siedzibie Zamawiającego.</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Zamawiający zgłos</w:t>
      </w:r>
      <w:r>
        <w:rPr>
          <w:rFonts w:asciiTheme="minorHAnsi" w:hAnsiTheme="minorHAnsi" w:cstheme="minorHAnsi"/>
          <w:sz w:val="22"/>
        </w:rPr>
        <w:t>i w terminie określonym w ust. 5</w:t>
      </w:r>
      <w:r w:rsidRPr="00595271">
        <w:rPr>
          <w:rFonts w:asciiTheme="minorHAnsi" w:hAnsiTheme="minorHAnsi" w:cstheme="minorHAnsi"/>
          <w:sz w:val="22"/>
        </w:rPr>
        <w:t xml:space="preserve"> pisemne zastrzeżenia do projektu Umowy o podwykonawstwo, której przedmiotem są roboty budowlane.</w:t>
      </w:r>
    </w:p>
    <w:p w:rsidR="00595271" w:rsidRDefault="00595271"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595271">
        <w:rPr>
          <w:rFonts w:asciiTheme="minorHAnsi" w:hAnsiTheme="minorHAnsi" w:cstheme="minorHAnsi"/>
          <w:sz w:val="22"/>
        </w:rPr>
        <w:t>W przypadku zgłoszenia przez Zamawiającego zastrzeżeń do projektu Umowy o podwykonawstwo</w:t>
      </w:r>
      <w:r w:rsidR="00401F23">
        <w:rPr>
          <w:rFonts w:asciiTheme="minorHAnsi" w:hAnsiTheme="minorHAnsi" w:cstheme="minorHAnsi"/>
          <w:sz w:val="22"/>
        </w:rPr>
        <w:t>, w terminie</w:t>
      </w:r>
      <w:r w:rsidR="00401F23" w:rsidRPr="00595271">
        <w:rPr>
          <w:rFonts w:asciiTheme="minorHAnsi" w:hAnsiTheme="minorHAnsi" w:cstheme="minorHAnsi"/>
          <w:sz w:val="22"/>
        </w:rPr>
        <w:t xml:space="preserve"> 7 dni</w:t>
      </w:r>
      <w:r w:rsidRPr="00595271">
        <w:rPr>
          <w:rFonts w:asciiTheme="minorHAnsi" w:hAnsiTheme="minorHAnsi" w:cstheme="minorHAnsi"/>
          <w:sz w:val="22"/>
        </w:rPr>
        <w:t xml:space="preserve"> Wykonawca, Podwykonawca lub dalszy Podwykonawca może przedłożyć zmieniony projekt Umowy o podwykonawstwo, uwzględniający w całości zastrzeżenia Zamawiającego</w:t>
      </w:r>
      <w:r w:rsidR="00401F23">
        <w:rPr>
          <w:rFonts w:asciiTheme="minorHAnsi" w:hAnsiTheme="minorHAnsi" w:cstheme="minorHAnsi"/>
          <w:sz w:val="22"/>
        </w:rPr>
        <w:t>.</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Umowa o podwykonawstwo, której przedmiotem są roboty budowlane, będzie uważana za zaakceptowaną przez Zamawiającego, jeżeli Zamawiający w terminie 7 dni od dnia przedłożenia kopii tej umowy nie zgłosi do niej na piśmie sprzeciwu.</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Wykonawca, Podwykonawca lub dalszy Podwykonawca nie może polecić Podwykonawcy realizacji przedmiotu Umowy o podwykonawstwo, której przedmiotem są roboty budowlane w przypadku braku jej akceptacji przez Zamawiającego.</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r>
        <w:rPr>
          <w:rFonts w:asciiTheme="minorHAnsi" w:hAnsiTheme="minorHAnsi" w:cstheme="minorHAnsi"/>
          <w:sz w:val="22"/>
        </w:rPr>
        <w:t>.</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lastRenderedPageBreak/>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Do zmian istotnych postanowień Umów o podwykonawstw</w:t>
      </w:r>
      <w:r>
        <w:rPr>
          <w:rFonts w:asciiTheme="minorHAnsi" w:hAnsiTheme="minorHAnsi" w:cstheme="minorHAnsi"/>
          <w:sz w:val="22"/>
        </w:rPr>
        <w:t>o, innych niż określone w ust. 1</w:t>
      </w:r>
      <w:r w:rsidR="00303A4F">
        <w:rPr>
          <w:rFonts w:asciiTheme="minorHAnsi" w:hAnsiTheme="minorHAnsi" w:cstheme="minorHAnsi"/>
          <w:sz w:val="22"/>
        </w:rPr>
        <w:t>4</w:t>
      </w:r>
      <w:r w:rsidRPr="00401F23">
        <w:rPr>
          <w:rFonts w:asciiTheme="minorHAnsi" w:hAnsiTheme="minorHAnsi" w:cstheme="minorHAnsi"/>
          <w:sz w:val="22"/>
        </w:rPr>
        <w:t xml:space="preserve"> stosuje się zasady określone </w:t>
      </w:r>
      <w:r w:rsidRPr="00562C54">
        <w:rPr>
          <w:rFonts w:asciiTheme="minorHAnsi" w:hAnsiTheme="minorHAnsi" w:cstheme="minorHAnsi"/>
          <w:sz w:val="22"/>
        </w:rPr>
        <w:t xml:space="preserve">w </w:t>
      </w:r>
      <w:r w:rsidR="00176E3C" w:rsidRPr="00562C54">
        <w:rPr>
          <w:rFonts w:asciiTheme="minorHAnsi" w:hAnsiTheme="minorHAnsi" w:cstheme="minorHAnsi"/>
          <w:sz w:val="22"/>
        </w:rPr>
        <w:t>§ 11</w:t>
      </w:r>
      <w:r w:rsidRPr="00562C54">
        <w:rPr>
          <w:rFonts w:asciiTheme="minorHAnsi" w:hAnsiTheme="minorHAnsi" w:cstheme="minorHAnsi"/>
          <w:sz w:val="22"/>
        </w:rPr>
        <w:t xml:space="preserve"> niniejszej</w:t>
      </w:r>
      <w:r w:rsidRPr="00401F23">
        <w:rPr>
          <w:rFonts w:asciiTheme="minorHAnsi" w:hAnsiTheme="minorHAnsi" w:cstheme="minorHAnsi"/>
          <w:sz w:val="22"/>
        </w:rPr>
        <w:t xml:space="preserve"> umowy.</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 przypadku zawarcia Umowy o podwykonawstwo Wykonawca, Podwykonawca lub dalszy Podwykonawca jest zobowiązany do zapłaty wynagrodzenia należnego Podwykonawcy lub dalszemu Podwykonawcy z zachowaniem terminów określonych tą umową.</w:t>
      </w:r>
    </w:p>
    <w:p w:rsidR="00401F23"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01F23" w:rsidRPr="00595271" w:rsidRDefault="00401F23" w:rsidP="00595271">
      <w:pPr>
        <w:pStyle w:val="Akapitzlist"/>
        <w:widowControl/>
        <w:numPr>
          <w:ilvl w:val="0"/>
          <w:numId w:val="23"/>
        </w:numPr>
        <w:autoSpaceDE/>
        <w:autoSpaceDN/>
        <w:adjustRightInd/>
        <w:spacing w:line="276" w:lineRule="auto"/>
        <w:ind w:left="284"/>
        <w:jc w:val="both"/>
        <w:rPr>
          <w:rFonts w:asciiTheme="minorHAnsi" w:hAnsiTheme="minorHAnsi" w:cstheme="minorHAnsi"/>
          <w:sz w:val="22"/>
        </w:rPr>
      </w:pPr>
      <w:r w:rsidRPr="00401F23">
        <w:rPr>
          <w:rFonts w:asciiTheme="minorHAnsi" w:hAnsiTheme="minorHAnsi" w:cstheme="minorHAnsi"/>
          <w:sz w:val="22"/>
        </w:rPr>
        <w:t>W przypadku, gdy projekt Umowy o podwykonawstwo lub projekt zmiany Umowy o podwykonawstwo, a także Umowy o podwykonawstwo i ich zmiany sporządzane są w</w:t>
      </w:r>
      <w:r>
        <w:rPr>
          <w:rFonts w:asciiTheme="minorHAnsi" w:hAnsiTheme="minorHAnsi" w:cstheme="minorHAnsi"/>
          <w:sz w:val="22"/>
        </w:rPr>
        <w:t xml:space="preserve"> </w:t>
      </w:r>
      <w:r w:rsidRPr="00401F23">
        <w:rPr>
          <w:rFonts w:asciiTheme="minorHAnsi" w:hAnsiTheme="minorHAnsi" w:cstheme="minorHAnsi"/>
          <w:sz w:val="22"/>
        </w:rPr>
        <w:t>języku obcym, Wykonawca, Podwykonawca lub dalszy Podwykonawca jest zobowiązany załączyć do przedkładanego projektu jego tłumaczenie na język polski, a w przypadku kopii Umowy o podwykonawstwo – tłumaczenie przysięgłe umowy na język polski.</w:t>
      </w:r>
    </w:p>
    <w:p w:rsidR="00021A4F" w:rsidRDefault="00021A4F" w:rsidP="001B00F2">
      <w:pPr>
        <w:widowControl/>
        <w:autoSpaceDE/>
        <w:autoSpaceDN/>
        <w:adjustRightInd/>
        <w:spacing w:line="276" w:lineRule="auto"/>
        <w:ind w:left="-76"/>
        <w:jc w:val="both"/>
        <w:rPr>
          <w:rFonts w:asciiTheme="minorHAnsi" w:hAnsiTheme="minorHAnsi" w:cstheme="minorHAnsi"/>
          <w:sz w:val="22"/>
        </w:rPr>
      </w:pPr>
    </w:p>
    <w:p w:rsidR="001B00F2" w:rsidRDefault="00021A4F" w:rsidP="001B00F2">
      <w:pPr>
        <w:widowControl/>
        <w:autoSpaceDE/>
        <w:autoSpaceDN/>
        <w:adjustRightInd/>
        <w:spacing w:line="276" w:lineRule="auto"/>
        <w:ind w:left="-76"/>
        <w:jc w:val="center"/>
        <w:rPr>
          <w:rFonts w:asciiTheme="minorHAnsi" w:hAnsiTheme="minorHAnsi" w:cstheme="minorHAnsi"/>
          <w:b/>
          <w:bCs/>
          <w:sz w:val="22"/>
        </w:rPr>
      </w:pPr>
      <w:r>
        <w:rPr>
          <w:rFonts w:asciiTheme="minorHAnsi" w:hAnsiTheme="minorHAnsi" w:cstheme="minorHAnsi"/>
          <w:b/>
          <w:bCs/>
          <w:sz w:val="22"/>
        </w:rPr>
        <w:t>§ 7</w:t>
      </w:r>
      <w:r w:rsidR="001B00F2" w:rsidRPr="009B6DEE">
        <w:rPr>
          <w:rFonts w:asciiTheme="minorHAnsi" w:hAnsiTheme="minorHAnsi" w:cstheme="minorHAnsi"/>
          <w:sz w:val="22"/>
        </w:rPr>
        <w:br/>
      </w:r>
      <w:r w:rsidR="001B00F2">
        <w:rPr>
          <w:rFonts w:asciiTheme="minorHAnsi" w:hAnsiTheme="minorHAnsi" w:cstheme="minorHAnsi"/>
          <w:b/>
          <w:bCs/>
          <w:sz w:val="22"/>
        </w:rPr>
        <w:t>Kary umowne</w:t>
      </w:r>
    </w:p>
    <w:p w:rsidR="001B00F2" w:rsidRPr="00813AC0" w:rsidRDefault="001B00F2" w:rsidP="001B00F2">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Wykonawca zapłaci Zamawiającemu karę umowną:</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W wypadku odstąpienia od umowy z przyczyn, za które ponosi odpowiedzialność Wykonawca w wysokości 20% wynagrodzenia umownego za przedmiot umowy.</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Za zwłokę w oddaniu określonego w umowie przedmiotu odbioru – w wysokości 0,2% wynagrodzenia umownego za każdy dzień zwłoki.</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sidRPr="009B6DEE">
        <w:rPr>
          <w:rFonts w:asciiTheme="minorHAnsi" w:hAnsiTheme="minorHAnsi" w:cstheme="minorHAnsi"/>
          <w:sz w:val="22"/>
        </w:rPr>
        <w:t>Za zwłokę w usunięciu wad stwierdzonych przy odbiorze lub w okresie rękojmi za wady - w wysokości 0,2% wynagrodzenia umownego za każdy dzień zwłoki liczonej od dnia wyznaczonego na usunięcie wad. W razie zwłoki w usunięciu wad w terminie dodatkowym, kara umowna ulega podwyższeniu o 50% licząc od dnia upływu terminu dodatkowego.</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brak zapłaty wynagrodzenia należnego podwykonawcom lub dalszym podwykonawcom w wysokości 2 % wynagrodzenia umownego za przedmiot umowy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nieterminową zapłatę wynagrodzenia należnego podwykonawcom lub dalszym podwykonawcom w wysokości 0,02% wynagrodzenia umownego za przedm</w:t>
      </w:r>
      <w:r>
        <w:rPr>
          <w:rFonts w:asciiTheme="minorHAnsi" w:hAnsiTheme="minorHAnsi" w:cstheme="minorHAnsi"/>
          <w:sz w:val="22"/>
        </w:rPr>
        <w:t>iot umowy za każdy dzień zwłoki.</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 xml:space="preserve">a nieprzedłożenie do zaakceptowania wzoru umowy o podwykonawstwo lub projektu jej zmiany oraz za zawarcie każdej umowy o podwykonawstwo bez uprzedniej akceptacji jej </w:t>
      </w:r>
      <w:r w:rsidRPr="009B6DEE">
        <w:rPr>
          <w:rFonts w:asciiTheme="minorHAnsi" w:hAnsiTheme="minorHAnsi" w:cstheme="minorHAnsi"/>
          <w:sz w:val="22"/>
        </w:rPr>
        <w:lastRenderedPageBreak/>
        <w:t>postanowień przez Zamawiającego w wysokości 0,02% wynagrodzenia umownego za przedmiot umowy.</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nieprzedłożenie potwierdzonego za zgodność z oryginałem, przez przedkładającego, odpisu umowy o podwykonawstwo lub jej zmiany w wysokości 0,02% wynagrodzenia umownego za przedmiot umowy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realizację umowy przy udziale nieujawnionych podwykonawców w wysokości 5% wynagrodzenia umownego za przedmiot umowy za każdorazowy fakt nieujawnienia podwykonawcy</w:t>
      </w:r>
      <w:r>
        <w:rPr>
          <w:rFonts w:asciiTheme="minorHAnsi" w:hAnsiTheme="minorHAnsi" w:cstheme="minorHAnsi"/>
          <w:sz w:val="22"/>
        </w:rPr>
        <w:t>.</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9B6DEE">
        <w:rPr>
          <w:rFonts w:asciiTheme="minorHAnsi" w:hAnsiTheme="minorHAnsi" w:cstheme="minorHAnsi"/>
          <w:sz w:val="22"/>
        </w:rPr>
        <w:t>a naruszenie postanowień umowy (w szczególności w zakresie zobowiązania do usuwania odpadów</w:t>
      </w:r>
      <w:r>
        <w:rPr>
          <w:rFonts w:asciiTheme="minorHAnsi" w:hAnsiTheme="minorHAnsi" w:cstheme="minorHAnsi"/>
          <w:sz w:val="22"/>
        </w:rPr>
        <w:t>)</w:t>
      </w:r>
      <w:r w:rsidRPr="009B6DEE">
        <w:rPr>
          <w:rFonts w:asciiTheme="minorHAnsi" w:hAnsiTheme="minorHAnsi" w:cstheme="minorHAnsi"/>
          <w:sz w:val="22"/>
        </w:rPr>
        <w:t xml:space="preserve"> w wysokości 0,02% wynagrodzenia umownego za przedmiot umowy za każde naruszenie.</w:t>
      </w:r>
    </w:p>
    <w:p w:rsidR="001B00F2" w:rsidRDefault="001B00F2" w:rsidP="001B00F2">
      <w:pPr>
        <w:pStyle w:val="Akapitzlist"/>
        <w:widowControl/>
        <w:numPr>
          <w:ilvl w:val="0"/>
          <w:numId w:val="12"/>
        </w:numPr>
        <w:autoSpaceDE/>
        <w:autoSpaceDN/>
        <w:adjustRightInd/>
        <w:spacing w:line="276" w:lineRule="auto"/>
        <w:jc w:val="both"/>
        <w:rPr>
          <w:rFonts w:asciiTheme="minorHAnsi" w:hAnsiTheme="minorHAnsi" w:cstheme="minorHAnsi"/>
          <w:sz w:val="22"/>
        </w:rPr>
      </w:pPr>
      <w:r>
        <w:rPr>
          <w:rFonts w:asciiTheme="minorHAnsi" w:hAnsiTheme="minorHAnsi" w:cstheme="minorHAnsi"/>
          <w:sz w:val="22"/>
        </w:rPr>
        <w:t>Z</w:t>
      </w:r>
      <w:r w:rsidRPr="00813AC0">
        <w:rPr>
          <w:rFonts w:asciiTheme="minorHAnsi" w:hAnsiTheme="minorHAnsi" w:cstheme="minorHAnsi"/>
          <w:sz w:val="22"/>
        </w:rPr>
        <w:t>a niewywiązanie się przez Wykonawcę lub podwykonawcę z wymogu zatrudnienia na podstawie umowy o pracę w wysokości 2% wynagrodzenia umownego.</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9B6DEE">
        <w:rPr>
          <w:rFonts w:asciiTheme="minorHAnsi" w:hAnsiTheme="minorHAnsi" w:cstheme="minorHAnsi"/>
          <w:sz w:val="22"/>
        </w:rPr>
        <w:t>Zamawiający może dochodzić na zasadach ogólnych odszkodowania przewyższającego wysokość kar umownych.</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Kary umowne naliczane będą od wynagrodzenia umownego brutto.</w:t>
      </w:r>
    </w:p>
    <w:p w:rsid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Kary umowne mogą być potrącane z faktury wystawionej przez Wykonawcę.</w:t>
      </w:r>
    </w:p>
    <w:p w:rsidR="001B00F2" w:rsidRPr="00623DA9" w:rsidRDefault="001B00F2" w:rsidP="00623DA9">
      <w:pPr>
        <w:pStyle w:val="Akapitzlist"/>
        <w:widowControl/>
        <w:numPr>
          <w:ilvl w:val="0"/>
          <w:numId w:val="11"/>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Zamawiający zapłaci Wykonawcy karę umowną:</w:t>
      </w:r>
    </w:p>
    <w:p w:rsidR="001B00F2" w:rsidRDefault="001B00F2" w:rsidP="001B00F2">
      <w:pPr>
        <w:pStyle w:val="Akapitzlist"/>
        <w:widowControl/>
        <w:numPr>
          <w:ilvl w:val="0"/>
          <w:numId w:val="13"/>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W przypadku odstąpienia od umowy z przyczyn, za które ponosi odpowiedzialność Zamawiający w wysokości 20% wynagrodzenia za przedmiot umowy.</w:t>
      </w:r>
    </w:p>
    <w:p w:rsidR="001B00F2" w:rsidRDefault="001B00F2" w:rsidP="001B00F2">
      <w:pPr>
        <w:pStyle w:val="Akapitzlist"/>
        <w:widowControl/>
        <w:numPr>
          <w:ilvl w:val="0"/>
          <w:numId w:val="13"/>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Za zwłokę w przekazaniu terenu budowy w wysokości 0,2% wynagrodzenia umownego za każdy dzień zwłoki.</w:t>
      </w:r>
    </w:p>
    <w:p w:rsidR="001B00F2" w:rsidRDefault="001B00F2" w:rsidP="001B00F2">
      <w:pPr>
        <w:widowControl/>
        <w:autoSpaceDE/>
        <w:autoSpaceDN/>
        <w:adjustRightInd/>
        <w:spacing w:line="276" w:lineRule="auto"/>
        <w:jc w:val="both"/>
        <w:rPr>
          <w:rFonts w:asciiTheme="minorHAnsi" w:hAnsiTheme="minorHAnsi" w:cstheme="minorHAnsi"/>
          <w:sz w:val="22"/>
        </w:rPr>
      </w:pPr>
    </w:p>
    <w:p w:rsidR="001F0D57" w:rsidRDefault="001F0D57" w:rsidP="001F0D57">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8</w:t>
      </w:r>
      <w:r w:rsidRPr="009B6DEE">
        <w:rPr>
          <w:rFonts w:asciiTheme="minorHAnsi" w:hAnsiTheme="minorHAnsi" w:cstheme="minorHAnsi"/>
          <w:sz w:val="22"/>
        </w:rPr>
        <w:br/>
      </w:r>
      <w:r>
        <w:rPr>
          <w:rFonts w:asciiTheme="minorHAnsi" w:hAnsiTheme="minorHAnsi" w:cstheme="minorHAnsi"/>
          <w:b/>
          <w:bCs/>
          <w:sz w:val="22"/>
        </w:rPr>
        <w:t>Odbiór końcowy</w:t>
      </w:r>
    </w:p>
    <w:p w:rsidR="001F0D57"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Przekazanie Zamawiającemu przedmiotu odbioru nastąpi w formie protokołu odbioru robót.</w:t>
      </w:r>
    </w:p>
    <w:p w:rsidR="001F0D57"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Wykonawca jest obowiązany powiadomić na piśmie Zamawiającego o gotowości do podjęcia czynności zmierzających do odbioru końcowego.</w:t>
      </w:r>
    </w:p>
    <w:p w:rsidR="001F0D57" w:rsidRPr="006C1576" w:rsidRDefault="001F0D57"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1F0D57">
        <w:rPr>
          <w:rFonts w:asciiTheme="minorHAnsi" w:hAnsiTheme="minorHAnsi" w:cstheme="minorHAnsi"/>
          <w:sz w:val="22"/>
        </w:rPr>
        <w:t xml:space="preserve">Warunkiem zgłoszenia gotowości robót jest ich zakończenie. Fakt </w:t>
      </w:r>
      <w:r w:rsidRPr="006C1576">
        <w:rPr>
          <w:rFonts w:asciiTheme="minorHAnsi" w:hAnsiTheme="minorHAnsi" w:cstheme="minorHAnsi"/>
          <w:sz w:val="22"/>
        </w:rPr>
        <w:t xml:space="preserve">ten musi </w:t>
      </w:r>
      <w:r w:rsidR="00176E3C" w:rsidRPr="006C1576">
        <w:rPr>
          <w:rFonts w:asciiTheme="minorHAnsi" w:hAnsiTheme="minorHAnsi" w:cstheme="minorHAnsi"/>
          <w:sz w:val="22"/>
        </w:rPr>
        <w:t>być potwierdzony przez I</w:t>
      </w:r>
      <w:r w:rsidR="006C1576" w:rsidRPr="006C1576">
        <w:rPr>
          <w:rFonts w:asciiTheme="minorHAnsi" w:hAnsiTheme="minorHAnsi" w:cstheme="minorHAnsi"/>
          <w:sz w:val="22"/>
        </w:rPr>
        <w:t>nspektora Nadzoru I</w:t>
      </w:r>
      <w:r w:rsidRPr="006C1576">
        <w:rPr>
          <w:rFonts w:asciiTheme="minorHAnsi" w:hAnsiTheme="minorHAnsi" w:cstheme="minorHAnsi"/>
          <w:sz w:val="22"/>
        </w:rPr>
        <w:t>nwestorskiego.</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 xml:space="preserve">Wraz z pisemnym zgłoszeniem gotowości do odbioru końcowego Wykonawca obowiązany jest </w:t>
      </w:r>
      <w:r w:rsidRPr="00562C54">
        <w:rPr>
          <w:rFonts w:asciiTheme="minorHAnsi" w:hAnsiTheme="minorHAnsi" w:cstheme="minorHAnsi"/>
          <w:sz w:val="22"/>
        </w:rPr>
        <w:t>dostarczyć operat kolaudacyjny.</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Zamawiający wyznacza datę rozpoczęcia czynności odbioru w terminie 14 dni od dnia zawiadomienia przez Wykonawcę o gotowości do odbioru. Jeżeli w toku czynności odbioru zostanie stwierdzone, że przedmiot nie osiągnął gotowości do odbioru z powodu nie zakończenia prac, Zamawiający może odmówić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Z czynności odbioru sporządza się protokół, który powinien zawierać ustalenia poczynione w toku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Protokół odbioru podpisany przez strony, lub upoważnione przez nich osoby Zamawiający doręcza Wykonawcy w dniu zakończenia odbioru. Dzień ten stanowi datę odbioru.</w:t>
      </w:r>
    </w:p>
    <w:p w:rsidR="00623DA9" w:rsidRDefault="00623DA9" w:rsidP="001F0D57">
      <w:pPr>
        <w:pStyle w:val="Akapitzlist"/>
        <w:widowControl/>
        <w:numPr>
          <w:ilvl w:val="0"/>
          <w:numId w:val="35"/>
        </w:numPr>
        <w:autoSpaceDE/>
        <w:autoSpaceDN/>
        <w:adjustRightInd/>
        <w:spacing w:line="276" w:lineRule="auto"/>
        <w:ind w:left="284"/>
        <w:jc w:val="both"/>
        <w:rPr>
          <w:rFonts w:asciiTheme="minorHAnsi" w:hAnsiTheme="minorHAnsi" w:cstheme="minorHAnsi"/>
          <w:sz w:val="22"/>
        </w:rPr>
      </w:pPr>
      <w:r w:rsidRPr="00623DA9">
        <w:rPr>
          <w:rFonts w:asciiTheme="minorHAnsi" w:hAnsiTheme="minorHAnsi" w:cstheme="minorHAnsi"/>
          <w:sz w:val="22"/>
        </w:rPr>
        <w:t>W razie stwierdzenia w toku czynności odbioru lub w okresie rękojmi wad nie nadających się do usunięcia, zamawiający może:</w:t>
      </w:r>
    </w:p>
    <w:p w:rsidR="00623DA9" w:rsidRDefault="00623DA9" w:rsidP="00623DA9">
      <w:pPr>
        <w:pStyle w:val="Akapitzlist"/>
        <w:widowControl/>
        <w:numPr>
          <w:ilvl w:val="0"/>
          <w:numId w:val="36"/>
        </w:numPr>
        <w:autoSpaceDE/>
        <w:autoSpaceDN/>
        <w:adjustRightInd/>
        <w:spacing w:line="276" w:lineRule="auto"/>
        <w:jc w:val="both"/>
        <w:rPr>
          <w:rFonts w:asciiTheme="minorHAnsi" w:hAnsiTheme="minorHAnsi" w:cstheme="minorHAnsi"/>
          <w:sz w:val="22"/>
        </w:rPr>
      </w:pPr>
      <w:r w:rsidRPr="00623DA9">
        <w:rPr>
          <w:rFonts w:asciiTheme="minorHAnsi" w:hAnsiTheme="minorHAnsi" w:cstheme="minorHAnsi"/>
          <w:sz w:val="22"/>
        </w:rPr>
        <w:t xml:space="preserve">jeżeli wady umożliwiają użytkowanie przedmiotu umowy zgodnie z </w:t>
      </w:r>
      <w:r>
        <w:rPr>
          <w:rFonts w:asciiTheme="minorHAnsi" w:hAnsiTheme="minorHAnsi" w:cstheme="minorHAnsi"/>
          <w:sz w:val="22"/>
        </w:rPr>
        <w:t>jego przeznaczeniem</w:t>
      </w:r>
    </w:p>
    <w:p w:rsid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t>obniżyć wynagrodzenie za ten przedmiot, odpowiednio do utraconej wartości użytkowej, estetycznej i technicznej.</w:t>
      </w:r>
    </w:p>
    <w:p w:rsidR="00623DA9" w:rsidRDefault="00623DA9" w:rsidP="00623DA9">
      <w:pPr>
        <w:pStyle w:val="Akapitzlist"/>
        <w:widowControl/>
        <w:numPr>
          <w:ilvl w:val="0"/>
          <w:numId w:val="36"/>
        </w:numPr>
        <w:autoSpaceDE/>
        <w:autoSpaceDN/>
        <w:adjustRightInd/>
        <w:spacing w:line="276" w:lineRule="auto"/>
        <w:jc w:val="both"/>
        <w:rPr>
          <w:rFonts w:asciiTheme="minorHAnsi" w:hAnsiTheme="minorHAnsi" w:cstheme="minorHAnsi"/>
          <w:sz w:val="22"/>
        </w:rPr>
      </w:pPr>
      <w:r w:rsidRPr="00623DA9">
        <w:rPr>
          <w:rFonts w:asciiTheme="minorHAnsi" w:hAnsiTheme="minorHAnsi" w:cstheme="minorHAnsi"/>
          <w:sz w:val="22"/>
        </w:rPr>
        <w:t>jeżeli wady uniemożliwiają użytkowanie przedmiotu umowy zgodnie z przeznaczeniem:</w:t>
      </w:r>
    </w:p>
    <w:p w:rsid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t>odstąpić od umowy, zawiadamiając o tym właściwy organ nadzoru,</w:t>
      </w:r>
    </w:p>
    <w:p w:rsidR="00623DA9" w:rsidRPr="00623DA9" w:rsidRDefault="00623DA9" w:rsidP="00623DA9">
      <w:pPr>
        <w:pStyle w:val="Akapitzlist"/>
        <w:widowControl/>
        <w:numPr>
          <w:ilvl w:val="0"/>
          <w:numId w:val="37"/>
        </w:numPr>
        <w:autoSpaceDE/>
        <w:autoSpaceDN/>
        <w:adjustRightInd/>
        <w:spacing w:line="276" w:lineRule="auto"/>
        <w:ind w:left="993"/>
        <w:jc w:val="both"/>
        <w:rPr>
          <w:rFonts w:asciiTheme="minorHAnsi" w:hAnsiTheme="minorHAnsi" w:cstheme="minorHAnsi"/>
          <w:sz w:val="22"/>
        </w:rPr>
      </w:pPr>
      <w:r w:rsidRPr="00623DA9">
        <w:rPr>
          <w:rFonts w:asciiTheme="minorHAnsi" w:hAnsiTheme="minorHAnsi" w:cstheme="minorHAnsi"/>
          <w:sz w:val="22"/>
        </w:rPr>
        <w:lastRenderedPageBreak/>
        <w:t>żądać wykonania przedmiotu umowy po raz drugi, zachowując prawo domagania się od Wykonawcy naprawienia szkody wynikłej z opóźnienia.</w:t>
      </w:r>
    </w:p>
    <w:p w:rsidR="001F0D57" w:rsidRDefault="001F0D57" w:rsidP="001B00F2">
      <w:pPr>
        <w:widowControl/>
        <w:autoSpaceDE/>
        <w:autoSpaceDN/>
        <w:adjustRightInd/>
        <w:spacing w:line="276" w:lineRule="auto"/>
        <w:jc w:val="both"/>
        <w:rPr>
          <w:rFonts w:asciiTheme="minorHAnsi" w:hAnsiTheme="minorHAnsi" w:cstheme="minorHAnsi"/>
          <w:sz w:val="22"/>
        </w:rPr>
      </w:pPr>
    </w:p>
    <w:p w:rsidR="001F0D57" w:rsidRDefault="001F0D57" w:rsidP="001B00F2">
      <w:pPr>
        <w:widowControl/>
        <w:autoSpaceDE/>
        <w:autoSpaceDN/>
        <w:adjustRightInd/>
        <w:spacing w:line="276" w:lineRule="auto"/>
        <w:jc w:val="both"/>
        <w:rPr>
          <w:rFonts w:asciiTheme="minorHAnsi" w:hAnsiTheme="minorHAnsi" w:cstheme="minorHAnsi"/>
          <w:sz w:val="22"/>
        </w:rPr>
      </w:pPr>
    </w:p>
    <w:p w:rsidR="001B00F2" w:rsidRDefault="001D2FC1" w:rsidP="001B00F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9</w:t>
      </w:r>
      <w:r w:rsidR="001B00F2" w:rsidRPr="009B6DEE">
        <w:rPr>
          <w:rFonts w:asciiTheme="minorHAnsi" w:hAnsiTheme="minorHAnsi" w:cstheme="minorHAnsi"/>
          <w:sz w:val="22"/>
        </w:rPr>
        <w:br/>
      </w:r>
      <w:r w:rsidR="001B00F2">
        <w:rPr>
          <w:rFonts w:asciiTheme="minorHAnsi" w:hAnsiTheme="minorHAnsi" w:cstheme="minorHAnsi"/>
          <w:b/>
          <w:bCs/>
          <w:sz w:val="22"/>
        </w:rPr>
        <w:t>Gwarancja</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Wykonawca udziela Zamawiającemu rękojmi i gwarancji jakości na cały przedmiot Um</w:t>
      </w:r>
      <w:r>
        <w:rPr>
          <w:rFonts w:asciiTheme="minorHAnsi" w:hAnsiTheme="minorHAnsi" w:cstheme="minorHAnsi"/>
          <w:sz w:val="22"/>
        </w:rPr>
        <w:t xml:space="preserve">owy (zamówienia) na okres </w:t>
      </w:r>
      <w:r w:rsidRPr="001F0D57">
        <w:rPr>
          <w:rFonts w:asciiTheme="minorHAnsi" w:hAnsiTheme="minorHAnsi" w:cstheme="minorHAnsi"/>
          <w:b/>
          <w:sz w:val="22"/>
        </w:rPr>
        <w:t>………</w:t>
      </w:r>
      <w:r>
        <w:rPr>
          <w:rFonts w:asciiTheme="minorHAnsi" w:hAnsiTheme="minorHAnsi" w:cstheme="minorHAnsi"/>
          <w:sz w:val="22"/>
        </w:rPr>
        <w:t xml:space="preserve"> </w:t>
      </w:r>
      <w:r w:rsidRPr="00813AC0">
        <w:rPr>
          <w:rFonts w:asciiTheme="minorHAnsi" w:hAnsiTheme="minorHAnsi" w:cstheme="minorHAnsi"/>
          <w:sz w:val="22"/>
        </w:rPr>
        <w:t>m</w:t>
      </w:r>
      <w:r>
        <w:rPr>
          <w:rFonts w:asciiTheme="minorHAnsi" w:hAnsiTheme="minorHAnsi" w:cstheme="minorHAnsi"/>
          <w:sz w:val="22"/>
        </w:rPr>
        <w:t>iesięc</w:t>
      </w:r>
      <w:r w:rsidRPr="00813AC0">
        <w:rPr>
          <w:rFonts w:asciiTheme="minorHAnsi" w:hAnsiTheme="minorHAnsi" w:cstheme="minorHAnsi"/>
          <w:sz w:val="22"/>
        </w:rPr>
        <w:t>y</w:t>
      </w:r>
      <w:r>
        <w:rPr>
          <w:rFonts w:asciiTheme="minorHAnsi" w:hAnsiTheme="minorHAnsi" w:cstheme="minorHAnsi"/>
          <w:sz w:val="22"/>
        </w:rPr>
        <w:t>/miesiące</w:t>
      </w:r>
      <w:r w:rsidRPr="00813AC0">
        <w:rPr>
          <w:rFonts w:asciiTheme="minorHAnsi" w:hAnsiTheme="minorHAnsi" w:cstheme="minorHAnsi"/>
          <w:sz w:val="22"/>
        </w:rPr>
        <w:t>.</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Bieg okresu rękojmi i gwarancji rozpoczyna się</w:t>
      </w:r>
      <w:r>
        <w:rPr>
          <w:rFonts w:asciiTheme="minorHAnsi" w:hAnsiTheme="minorHAnsi" w:cstheme="minorHAnsi"/>
          <w:sz w:val="22"/>
        </w:rPr>
        <w:t>:</w:t>
      </w:r>
    </w:p>
    <w:p w:rsidR="001B00F2" w:rsidRDefault="001B00F2" w:rsidP="001B00F2">
      <w:pPr>
        <w:pStyle w:val="Akapitzlist"/>
        <w:widowControl/>
        <w:numPr>
          <w:ilvl w:val="0"/>
          <w:numId w:val="15"/>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w dniu następnym licząc od daty bezusterkowego odbioru przedmiotu Umowy</w:t>
      </w:r>
      <w:r>
        <w:rPr>
          <w:rFonts w:asciiTheme="minorHAnsi" w:hAnsiTheme="minorHAnsi" w:cstheme="minorHAnsi"/>
          <w:sz w:val="22"/>
        </w:rPr>
        <w:t>,</w:t>
      </w:r>
    </w:p>
    <w:p w:rsidR="001B00F2" w:rsidRDefault="001B00F2" w:rsidP="001B00F2">
      <w:pPr>
        <w:pStyle w:val="Akapitzlist"/>
        <w:widowControl/>
        <w:numPr>
          <w:ilvl w:val="0"/>
          <w:numId w:val="15"/>
        </w:numPr>
        <w:autoSpaceDE/>
        <w:autoSpaceDN/>
        <w:adjustRightInd/>
        <w:spacing w:line="276" w:lineRule="auto"/>
        <w:jc w:val="both"/>
        <w:rPr>
          <w:rFonts w:asciiTheme="minorHAnsi" w:hAnsiTheme="minorHAnsi" w:cstheme="minorHAnsi"/>
          <w:sz w:val="22"/>
        </w:rPr>
      </w:pPr>
      <w:r w:rsidRPr="00813AC0">
        <w:rPr>
          <w:rFonts w:asciiTheme="minorHAnsi" w:hAnsiTheme="minorHAnsi" w:cstheme="minorHAnsi"/>
          <w:sz w:val="22"/>
        </w:rPr>
        <w:t>dla wymienianych materiałów</w:t>
      </w:r>
      <w:r>
        <w:rPr>
          <w:rFonts w:asciiTheme="minorHAnsi" w:hAnsiTheme="minorHAnsi" w:cstheme="minorHAnsi"/>
          <w:sz w:val="22"/>
        </w:rPr>
        <w:t xml:space="preserve"> i urządzeń z dniem ich wymiany.</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813AC0">
        <w:rPr>
          <w:rFonts w:asciiTheme="minorHAnsi" w:hAnsiTheme="minorHAnsi" w:cstheme="minorHAnsi"/>
          <w:sz w:val="22"/>
        </w:rPr>
        <w:t>Zamawiający może dochodzić roszczeń z tytułu rękojmi i gwarancji także po okresie określonym w ust. 1, jeżeli zgłosił wadę przed upływem tego okresu</w:t>
      </w:r>
      <w:r>
        <w:rPr>
          <w:rFonts w:asciiTheme="minorHAnsi" w:hAnsiTheme="minorHAnsi" w:cstheme="minorHAnsi"/>
          <w:sz w:val="22"/>
        </w:rPr>
        <w:t>.</w:t>
      </w:r>
    </w:p>
    <w:p w:rsidR="001B00F2"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000E88">
        <w:rPr>
          <w:rFonts w:asciiTheme="minorHAnsi" w:hAnsiTheme="minorHAnsi" w:cstheme="minorHAnsi"/>
          <w:sz w:val="22"/>
        </w:rPr>
        <w:t>Jeżeli Wykonawca nie przystąpi do usunięcia wad w terminie 14 dni od daty zgłoszenia wad przez Zamawiającego, to Zamawiający może zlecić usunięcie ich stronie trzeciej na koszt i ryzyko Wykonawcy.</w:t>
      </w:r>
    </w:p>
    <w:p w:rsidR="001B00F2" w:rsidRPr="00813AC0" w:rsidRDefault="001B00F2" w:rsidP="001B00F2">
      <w:pPr>
        <w:pStyle w:val="Akapitzlist"/>
        <w:widowControl/>
        <w:numPr>
          <w:ilvl w:val="0"/>
          <w:numId w:val="14"/>
        </w:numPr>
        <w:autoSpaceDE/>
        <w:autoSpaceDN/>
        <w:adjustRightInd/>
        <w:spacing w:line="276" w:lineRule="auto"/>
        <w:ind w:left="284"/>
        <w:jc w:val="both"/>
        <w:rPr>
          <w:rFonts w:asciiTheme="minorHAnsi" w:hAnsiTheme="minorHAnsi" w:cstheme="minorHAnsi"/>
          <w:sz w:val="22"/>
        </w:rPr>
      </w:pPr>
      <w:r w:rsidRPr="00000E88">
        <w:rPr>
          <w:rFonts w:asciiTheme="minorHAnsi" w:hAnsiTheme="minorHAnsi" w:cstheme="minorHAnsi"/>
          <w:sz w:val="22"/>
        </w:rPr>
        <w:t>W okresie rękojmi i gwarancji koszty związane z wszelkimi naprawami oraz usuwaniem usterek ponosić będzie Wykonawca.</w:t>
      </w:r>
    </w:p>
    <w:p w:rsidR="005A5999" w:rsidRDefault="005A5999"/>
    <w:p w:rsidR="00341450" w:rsidRDefault="00341450"/>
    <w:p w:rsidR="00341450" w:rsidRDefault="001D2FC1" w:rsidP="00341450">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10</w:t>
      </w:r>
      <w:r w:rsidR="00341450" w:rsidRPr="009B6DEE">
        <w:rPr>
          <w:rFonts w:asciiTheme="minorHAnsi" w:hAnsiTheme="minorHAnsi" w:cstheme="minorHAnsi"/>
          <w:sz w:val="22"/>
        </w:rPr>
        <w:br/>
      </w:r>
      <w:r w:rsidR="00341450">
        <w:rPr>
          <w:rFonts w:asciiTheme="minorHAnsi" w:hAnsiTheme="minorHAnsi" w:cstheme="minorHAnsi"/>
          <w:b/>
          <w:bCs/>
          <w:sz w:val="22"/>
        </w:rPr>
        <w:t>Odstąpienie od umowy</w:t>
      </w:r>
    </w:p>
    <w:p w:rsidR="00341450" w:rsidRDefault="00341450" w:rsidP="00341450">
      <w:pPr>
        <w:pStyle w:val="Akapitzlist"/>
        <w:numPr>
          <w:ilvl w:val="0"/>
          <w:numId w:val="26"/>
        </w:numPr>
        <w:ind w:left="284"/>
        <w:jc w:val="both"/>
        <w:rPr>
          <w:rFonts w:asciiTheme="minorHAnsi" w:hAnsiTheme="minorHAnsi" w:cstheme="minorHAnsi"/>
          <w:sz w:val="22"/>
        </w:rPr>
      </w:pPr>
      <w:r w:rsidRPr="00341450">
        <w:rPr>
          <w:rFonts w:asciiTheme="minorHAnsi" w:hAnsiTheme="minorHAnsi" w:cstheme="minorHAnsi"/>
          <w:sz w:val="22"/>
        </w:rPr>
        <w:t>Zamawiającemu przysługuje prawo do odstąpienia od Umowy w terminie 30 dni od powzięcia wiadomości o jednym z niżej wymienionych przypadków:</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t>Wykonawca nie rozpoczął robót lub nie przystąpił do odbioru terenu budowy</w:t>
      </w:r>
      <w:r>
        <w:rPr>
          <w:rFonts w:asciiTheme="minorHAnsi" w:hAnsiTheme="minorHAnsi" w:cstheme="minorHAnsi"/>
          <w:sz w:val="22"/>
        </w:rPr>
        <w:t>,</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t>Wykonawca przerwał z przyczyn leżących po stronie Wykonawcy realizację przedmiotu Umowy i przerwa ta trwa dłużej niż 20 dni,</w:t>
      </w:r>
    </w:p>
    <w:p w:rsidR="00341450" w:rsidRDefault="00341450" w:rsidP="00341450">
      <w:pPr>
        <w:pStyle w:val="Akapitzlist"/>
        <w:numPr>
          <w:ilvl w:val="0"/>
          <w:numId w:val="27"/>
        </w:numPr>
        <w:jc w:val="both"/>
        <w:rPr>
          <w:rFonts w:asciiTheme="minorHAnsi" w:hAnsiTheme="minorHAnsi" w:cstheme="minorHAnsi"/>
          <w:sz w:val="22"/>
        </w:rPr>
      </w:pPr>
      <w:r w:rsidRPr="00341450">
        <w:rPr>
          <w:rFonts w:asciiTheme="minorHAnsi" w:hAnsiTheme="minorHAnsi" w:cstheme="minorHAnsi"/>
          <w:sz w:val="22"/>
        </w:rPr>
        <w:t xml:space="preserve">Wykonawca realizuje roboty przewidziane niniejszą Umową w sposób niezgodny </w:t>
      </w:r>
      <w:r>
        <w:rPr>
          <w:rFonts w:asciiTheme="minorHAnsi" w:hAnsiTheme="minorHAnsi" w:cstheme="minorHAnsi"/>
          <w:sz w:val="22"/>
        </w:rPr>
        <w:t>z Dokumentacją projektową</w:t>
      </w:r>
      <w:r w:rsidRPr="00341450">
        <w:rPr>
          <w:rFonts w:asciiTheme="minorHAnsi" w:hAnsiTheme="minorHAnsi" w:cstheme="minorHAnsi"/>
          <w:sz w:val="22"/>
        </w:rPr>
        <w:t>,</w:t>
      </w:r>
      <w:r>
        <w:rPr>
          <w:rFonts w:asciiTheme="minorHAnsi" w:hAnsiTheme="minorHAnsi" w:cstheme="minorHAnsi"/>
          <w:sz w:val="22"/>
        </w:rPr>
        <w:t xml:space="preserve"> Specyfikacją techniczną,</w:t>
      </w:r>
      <w:r w:rsidRPr="00341450">
        <w:rPr>
          <w:rFonts w:asciiTheme="minorHAnsi" w:hAnsiTheme="minorHAnsi" w:cstheme="minorHAnsi"/>
          <w:sz w:val="22"/>
        </w:rPr>
        <w:t xml:space="preserve"> wskazaniami Za</w:t>
      </w:r>
      <w:r>
        <w:rPr>
          <w:rFonts w:asciiTheme="minorHAnsi" w:hAnsiTheme="minorHAnsi" w:cstheme="minorHAnsi"/>
          <w:sz w:val="22"/>
        </w:rPr>
        <w:t>mawiającego lub niniejszą Umową.</w:t>
      </w:r>
    </w:p>
    <w:p w:rsidR="00341450" w:rsidRDefault="00341450" w:rsidP="00341450">
      <w:pPr>
        <w:pStyle w:val="Akapitzlist"/>
        <w:numPr>
          <w:ilvl w:val="0"/>
          <w:numId w:val="26"/>
        </w:numPr>
        <w:ind w:left="284"/>
        <w:jc w:val="both"/>
        <w:rPr>
          <w:rFonts w:asciiTheme="minorHAnsi" w:hAnsiTheme="minorHAnsi" w:cstheme="minorHAnsi"/>
          <w:sz w:val="22"/>
        </w:rPr>
      </w:pPr>
      <w:r w:rsidRPr="00341450">
        <w:rPr>
          <w:rFonts w:asciiTheme="minorHAnsi" w:hAnsiTheme="minorHAnsi" w:cstheme="minorHAnsi"/>
          <w:sz w:val="22"/>
        </w:rPr>
        <w:t>W przypadku odstąpienia od Umowy Wykonawcę oraz Zamawiającego obciążają następujące obowiązki szczegółowe:</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zabezpieczy przerwane roboty w zakresie obustronnie uzgodnionym na koszt strony, po której leżą przyczyny odstąpienia od Umowy lub przerwania robót,</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sporządzi wykaz tych materiałów, konstrukcji lub urządzeń, które nie mogą być wykorzystane przez Wykonawcę do realizacji innych robót nie objętych niniejszą Umową,</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zgłosi do dokonania przez Zamawiającego odbioru robót przerwanych oraz robót zabezpieczających,</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Wykonawca niezwłocznie, nie później jednak niż w terminie 10 dni, usunie z terenu budowy urządzenia zaplecza przez niego dostarczone,</w:t>
      </w:r>
    </w:p>
    <w:p w:rsidR="00341450" w:rsidRDefault="00341450" w:rsidP="00341450">
      <w:pPr>
        <w:pStyle w:val="Akapitzlist"/>
        <w:numPr>
          <w:ilvl w:val="0"/>
          <w:numId w:val="28"/>
        </w:numPr>
        <w:jc w:val="both"/>
        <w:rPr>
          <w:rFonts w:asciiTheme="minorHAnsi" w:hAnsiTheme="minorHAnsi" w:cstheme="minorHAnsi"/>
          <w:sz w:val="22"/>
        </w:rPr>
      </w:pPr>
      <w:r w:rsidRPr="00341450">
        <w:rPr>
          <w:rFonts w:asciiTheme="minorHAnsi" w:hAnsiTheme="minorHAnsi" w:cstheme="minorHAnsi"/>
          <w:sz w:val="22"/>
        </w:rPr>
        <w:t>Zamawiający:</w:t>
      </w:r>
    </w:p>
    <w:p w:rsidR="00341450" w:rsidRDefault="00341450" w:rsidP="00341450">
      <w:pPr>
        <w:pStyle w:val="Akapitzlist"/>
        <w:numPr>
          <w:ilvl w:val="0"/>
          <w:numId w:val="30"/>
        </w:numPr>
        <w:ind w:left="993"/>
        <w:jc w:val="both"/>
        <w:rPr>
          <w:rFonts w:asciiTheme="minorHAnsi" w:hAnsiTheme="minorHAnsi" w:cstheme="minorHAnsi"/>
          <w:sz w:val="22"/>
        </w:rPr>
      </w:pPr>
      <w:r w:rsidRPr="00341450">
        <w:rPr>
          <w:rFonts w:asciiTheme="minorHAnsi" w:hAnsiTheme="minorHAnsi" w:cstheme="minorHAnsi"/>
          <w:sz w:val="22"/>
        </w:rPr>
        <w:t>dokona odbioru robót przerwanych, w terminie 14 dni od daty przerwania oraz zapłaty wynagrodzenia za roboty, które zostały wykonane do dnia odstąpienia</w:t>
      </w:r>
      <w:r>
        <w:rPr>
          <w:rFonts w:asciiTheme="minorHAnsi" w:hAnsiTheme="minorHAnsi" w:cstheme="minorHAnsi"/>
          <w:sz w:val="22"/>
        </w:rPr>
        <w:t>.</w:t>
      </w:r>
    </w:p>
    <w:p w:rsidR="00341450" w:rsidRDefault="00341450" w:rsidP="00341450">
      <w:pPr>
        <w:jc w:val="both"/>
        <w:rPr>
          <w:rFonts w:asciiTheme="minorHAnsi" w:hAnsiTheme="minorHAnsi" w:cstheme="minorHAnsi"/>
          <w:sz w:val="22"/>
        </w:rPr>
      </w:pPr>
    </w:p>
    <w:p w:rsidR="00341450" w:rsidRDefault="00341450" w:rsidP="00341450"/>
    <w:p w:rsidR="00562C54" w:rsidRDefault="00562C54" w:rsidP="00341450"/>
    <w:p w:rsidR="00C321E2" w:rsidRDefault="001D2FC1" w:rsidP="00C321E2">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lastRenderedPageBreak/>
        <w:t>§ 11</w:t>
      </w:r>
      <w:r w:rsidR="00C321E2" w:rsidRPr="009B6DEE">
        <w:rPr>
          <w:rFonts w:asciiTheme="minorHAnsi" w:hAnsiTheme="minorHAnsi" w:cstheme="minorHAnsi"/>
          <w:sz w:val="22"/>
        </w:rPr>
        <w:br/>
      </w:r>
      <w:r w:rsidR="00C321E2">
        <w:rPr>
          <w:rFonts w:asciiTheme="minorHAnsi" w:hAnsiTheme="minorHAnsi" w:cstheme="minorHAnsi"/>
          <w:b/>
          <w:bCs/>
          <w:sz w:val="22"/>
        </w:rPr>
        <w:t>Zmiana umowy</w:t>
      </w:r>
    </w:p>
    <w:p w:rsidR="00C321E2" w:rsidRDefault="00C321E2" w:rsidP="00C321E2">
      <w:pPr>
        <w:pStyle w:val="Akapitzlist"/>
        <w:widowControl/>
        <w:numPr>
          <w:ilvl w:val="0"/>
          <w:numId w:val="33"/>
        </w:numPr>
        <w:autoSpaceDE/>
        <w:autoSpaceDN/>
        <w:adjustRightInd/>
        <w:spacing w:line="276" w:lineRule="auto"/>
        <w:ind w:left="284"/>
        <w:jc w:val="both"/>
        <w:rPr>
          <w:rFonts w:asciiTheme="minorHAnsi" w:hAnsiTheme="minorHAnsi" w:cstheme="minorHAnsi"/>
          <w:bCs/>
          <w:sz w:val="22"/>
        </w:rPr>
      </w:pPr>
      <w:r w:rsidRPr="00C321E2">
        <w:rPr>
          <w:rFonts w:asciiTheme="minorHAnsi" w:hAnsiTheme="minorHAnsi" w:cstheme="minorHAnsi"/>
          <w:bCs/>
          <w:sz w:val="22"/>
        </w:rPr>
        <w:t>Zamawiający zastrzega, że dopuszcza zmiany postanowień niniejszej umowy zgodnie z art. 144 ust</w:t>
      </w:r>
      <w:r w:rsidR="00303A4F">
        <w:rPr>
          <w:rFonts w:asciiTheme="minorHAnsi" w:hAnsiTheme="minorHAnsi" w:cstheme="minorHAnsi"/>
          <w:bCs/>
          <w:sz w:val="22"/>
        </w:rPr>
        <w:t>awy P</w:t>
      </w:r>
      <w:r w:rsidR="00140D09">
        <w:rPr>
          <w:rFonts w:asciiTheme="minorHAnsi" w:hAnsiTheme="minorHAnsi" w:cstheme="minorHAnsi"/>
          <w:bCs/>
          <w:sz w:val="22"/>
        </w:rPr>
        <w:t xml:space="preserve">rawo </w:t>
      </w:r>
      <w:r w:rsidR="00303A4F">
        <w:rPr>
          <w:rFonts w:asciiTheme="minorHAnsi" w:hAnsiTheme="minorHAnsi" w:cstheme="minorHAnsi"/>
          <w:bCs/>
          <w:sz w:val="22"/>
        </w:rPr>
        <w:t>z</w:t>
      </w:r>
      <w:r w:rsidR="00140D09">
        <w:rPr>
          <w:rFonts w:asciiTheme="minorHAnsi" w:hAnsiTheme="minorHAnsi" w:cstheme="minorHAnsi"/>
          <w:bCs/>
          <w:sz w:val="22"/>
        </w:rPr>
        <w:t xml:space="preserve">amówień </w:t>
      </w:r>
      <w:r w:rsidR="00303A4F">
        <w:rPr>
          <w:rFonts w:asciiTheme="minorHAnsi" w:hAnsiTheme="minorHAnsi" w:cstheme="minorHAnsi"/>
          <w:bCs/>
          <w:sz w:val="22"/>
        </w:rPr>
        <w:t>p</w:t>
      </w:r>
      <w:r w:rsidR="00140D09">
        <w:rPr>
          <w:rFonts w:asciiTheme="minorHAnsi" w:hAnsiTheme="minorHAnsi" w:cstheme="minorHAnsi"/>
          <w:bCs/>
          <w:sz w:val="22"/>
        </w:rPr>
        <w:t>ublicznych</w:t>
      </w:r>
      <w:r w:rsidRPr="00C321E2">
        <w:rPr>
          <w:rFonts w:asciiTheme="minorHAnsi" w:hAnsiTheme="minorHAnsi" w:cstheme="minorHAnsi"/>
          <w:bCs/>
          <w:sz w:val="22"/>
        </w:rPr>
        <w:t>.</w:t>
      </w:r>
    </w:p>
    <w:p w:rsidR="001F0D57" w:rsidRPr="00C321E2" w:rsidRDefault="001F0D57" w:rsidP="00C321E2">
      <w:pPr>
        <w:pStyle w:val="Akapitzlist"/>
        <w:widowControl/>
        <w:numPr>
          <w:ilvl w:val="0"/>
          <w:numId w:val="33"/>
        </w:numPr>
        <w:autoSpaceDE/>
        <w:autoSpaceDN/>
        <w:adjustRightInd/>
        <w:spacing w:line="276" w:lineRule="auto"/>
        <w:ind w:left="284"/>
        <w:jc w:val="both"/>
        <w:rPr>
          <w:rFonts w:asciiTheme="minorHAnsi" w:hAnsiTheme="minorHAnsi" w:cstheme="minorHAnsi"/>
          <w:bCs/>
          <w:sz w:val="22"/>
        </w:rPr>
      </w:pPr>
      <w:r w:rsidRPr="001F0D57">
        <w:rPr>
          <w:rFonts w:asciiTheme="minorHAnsi" w:hAnsiTheme="minorHAnsi" w:cstheme="minorHAnsi"/>
          <w:bCs/>
          <w:sz w:val="22"/>
        </w:rPr>
        <w:t>Wszelkie zmiany umowy wymagają formy pisemnej w postaci aneksu pod rygorem nieważności.</w:t>
      </w:r>
    </w:p>
    <w:p w:rsidR="00C321E2" w:rsidRDefault="00C321E2" w:rsidP="00341450"/>
    <w:p w:rsidR="00C321E2" w:rsidRDefault="00C321E2" w:rsidP="00341450"/>
    <w:p w:rsidR="00341450" w:rsidRDefault="001D2FC1" w:rsidP="00341450">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12</w:t>
      </w:r>
      <w:r w:rsidR="00341450" w:rsidRPr="009B6DEE">
        <w:rPr>
          <w:rFonts w:asciiTheme="minorHAnsi" w:hAnsiTheme="minorHAnsi" w:cstheme="minorHAnsi"/>
          <w:sz w:val="22"/>
        </w:rPr>
        <w:br/>
      </w:r>
      <w:r w:rsidR="00341450">
        <w:rPr>
          <w:rFonts w:asciiTheme="minorHAnsi" w:hAnsiTheme="minorHAnsi" w:cstheme="minorHAnsi"/>
          <w:b/>
          <w:bCs/>
          <w:sz w:val="22"/>
        </w:rPr>
        <w:t>Zatrudnienie na umowę o pracę</w:t>
      </w:r>
    </w:p>
    <w:p w:rsidR="00341450" w:rsidRDefault="00341450" w:rsidP="00C321E2">
      <w:pPr>
        <w:pStyle w:val="Akapitzlist"/>
        <w:numPr>
          <w:ilvl w:val="0"/>
          <w:numId w:val="31"/>
        </w:numPr>
        <w:ind w:left="284"/>
        <w:jc w:val="both"/>
        <w:rPr>
          <w:rFonts w:asciiTheme="minorHAnsi" w:hAnsiTheme="minorHAnsi" w:cstheme="minorHAnsi"/>
          <w:sz w:val="22"/>
        </w:rPr>
      </w:pPr>
      <w:r w:rsidRPr="00341450">
        <w:rPr>
          <w:rFonts w:asciiTheme="minorHAnsi" w:hAnsiTheme="minorHAnsi" w:cstheme="minorHAnsi"/>
          <w:sz w:val="22"/>
        </w:rPr>
        <w:t>Zamawiający działając na podstawie art. 29 ust. 3a ustawy P</w:t>
      </w:r>
      <w:r w:rsidR="00140D09">
        <w:rPr>
          <w:rFonts w:asciiTheme="minorHAnsi" w:hAnsiTheme="minorHAnsi" w:cstheme="minorHAnsi"/>
          <w:sz w:val="22"/>
        </w:rPr>
        <w:t xml:space="preserve">rawo </w:t>
      </w:r>
      <w:r w:rsidRPr="00341450">
        <w:rPr>
          <w:rFonts w:asciiTheme="minorHAnsi" w:hAnsiTheme="minorHAnsi" w:cstheme="minorHAnsi"/>
          <w:sz w:val="22"/>
        </w:rPr>
        <w:t>z</w:t>
      </w:r>
      <w:r w:rsidR="00140D09">
        <w:rPr>
          <w:rFonts w:asciiTheme="minorHAnsi" w:hAnsiTheme="minorHAnsi" w:cstheme="minorHAnsi"/>
          <w:sz w:val="22"/>
        </w:rPr>
        <w:t xml:space="preserve">amówień </w:t>
      </w:r>
      <w:r w:rsidRPr="00341450">
        <w:rPr>
          <w:rFonts w:asciiTheme="minorHAnsi" w:hAnsiTheme="minorHAnsi" w:cstheme="minorHAnsi"/>
          <w:sz w:val="22"/>
        </w:rPr>
        <w:t>p</w:t>
      </w:r>
      <w:r w:rsidR="00140D09">
        <w:rPr>
          <w:rFonts w:asciiTheme="minorHAnsi" w:hAnsiTheme="minorHAnsi" w:cstheme="minorHAnsi"/>
          <w:sz w:val="22"/>
        </w:rPr>
        <w:t>ublicznych</w:t>
      </w:r>
      <w:r w:rsidRPr="00341450">
        <w:rPr>
          <w:rFonts w:asciiTheme="minorHAnsi" w:hAnsiTheme="minorHAnsi" w:cstheme="minorHAnsi"/>
          <w:sz w:val="22"/>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 Kodeks pracy (Dz. U. z 201</w:t>
      </w:r>
      <w:r>
        <w:rPr>
          <w:rFonts w:asciiTheme="minorHAnsi" w:hAnsiTheme="minorHAnsi" w:cstheme="minorHAnsi"/>
          <w:sz w:val="22"/>
        </w:rPr>
        <w:t>8</w:t>
      </w:r>
      <w:r w:rsidRPr="00341450">
        <w:rPr>
          <w:rFonts w:asciiTheme="minorHAnsi" w:hAnsiTheme="minorHAnsi" w:cstheme="minorHAnsi"/>
          <w:sz w:val="22"/>
        </w:rPr>
        <w:t xml:space="preserve"> r. poz. </w:t>
      </w:r>
      <w:r>
        <w:rPr>
          <w:rFonts w:asciiTheme="minorHAnsi" w:hAnsiTheme="minorHAnsi" w:cstheme="minorHAnsi"/>
          <w:sz w:val="22"/>
        </w:rPr>
        <w:t>917</w:t>
      </w:r>
      <w:r w:rsidRPr="00341450">
        <w:rPr>
          <w:rFonts w:asciiTheme="minorHAnsi" w:hAnsiTheme="minorHAnsi" w:cstheme="minorHAnsi"/>
          <w:sz w:val="22"/>
        </w:rPr>
        <w:t xml:space="preserve"> ze zm.).</w:t>
      </w:r>
    </w:p>
    <w:p w:rsidR="00341450"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Zamawiający określa wymóg zatrudnienia na podstawie umowy o pracę przez Wykonawcę lub Podwykonawcę osób wykonujących następujące czynności: roboty związane z przygotowaniem podbudowy oraz układaniem nawierzchni asfaltowej</w:t>
      </w:r>
      <w:r>
        <w:rPr>
          <w:rFonts w:asciiTheme="minorHAnsi" w:hAnsiTheme="minorHAnsi" w:cstheme="minorHAnsi"/>
          <w:sz w:val="22"/>
        </w:rPr>
        <w:t>.</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W</w:t>
      </w:r>
      <w:r>
        <w:rPr>
          <w:rFonts w:asciiTheme="minorHAnsi" w:hAnsiTheme="minorHAnsi" w:cstheme="minorHAnsi"/>
          <w:sz w:val="22"/>
        </w:rPr>
        <w:t xml:space="preserve"> trakcie realizacji zamówienia Z</w:t>
      </w:r>
      <w:r w:rsidRPr="00C321E2">
        <w:rPr>
          <w:rFonts w:asciiTheme="minorHAnsi" w:hAnsiTheme="minorHAnsi" w:cstheme="minorHAnsi"/>
          <w:sz w:val="22"/>
        </w:rPr>
        <w:t>amawiający uprawniony jest do wykonywan</w:t>
      </w:r>
      <w:r>
        <w:rPr>
          <w:rFonts w:asciiTheme="minorHAnsi" w:hAnsiTheme="minorHAnsi" w:cstheme="minorHAnsi"/>
          <w:sz w:val="22"/>
        </w:rPr>
        <w:t>ia czynności kontrolnych wobec W</w:t>
      </w:r>
      <w:r w:rsidRPr="00C321E2">
        <w:rPr>
          <w:rFonts w:asciiTheme="minorHAnsi" w:hAnsiTheme="minorHAnsi" w:cstheme="minorHAnsi"/>
          <w:sz w:val="22"/>
        </w:rPr>
        <w:t>ykon</w:t>
      </w:r>
      <w:r>
        <w:rPr>
          <w:rFonts w:asciiTheme="minorHAnsi" w:hAnsiTheme="minorHAnsi" w:cstheme="minorHAnsi"/>
          <w:sz w:val="22"/>
        </w:rPr>
        <w:t>awcy odnośnie spełniania przez W</w:t>
      </w:r>
      <w:r w:rsidRPr="00C321E2">
        <w:rPr>
          <w:rFonts w:asciiTheme="minorHAnsi" w:hAnsiTheme="minorHAnsi" w:cstheme="minorHAnsi"/>
          <w:sz w:val="22"/>
        </w:rPr>
        <w:t>ykonawcę lub podwykonawcę wymogu zatrudnienia na podstawie umowy o pracę osób realizujących przedmiot zamówienia. Zamawiający uprawniony jest w szczególności do:</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żądania oświadczeń i dokumentów w zakresie potwierdzenia spełniania ww. wymogów i dokonywania ich oceny,</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żądania wyjaśnień w przypadku wątpliwości w zakresie potwierdzenia spełniania ww. wymogów</w:t>
      </w:r>
      <w:r>
        <w:rPr>
          <w:rFonts w:asciiTheme="minorHAnsi" w:hAnsiTheme="minorHAnsi" w:cstheme="minorHAnsi"/>
          <w:sz w:val="22"/>
        </w:rPr>
        <w:t>,</w:t>
      </w:r>
    </w:p>
    <w:p w:rsidR="00C321E2" w:rsidRDefault="00C321E2" w:rsidP="00C321E2">
      <w:pPr>
        <w:pStyle w:val="Akapitzlist"/>
        <w:numPr>
          <w:ilvl w:val="0"/>
          <w:numId w:val="32"/>
        </w:numPr>
        <w:jc w:val="both"/>
        <w:rPr>
          <w:rFonts w:asciiTheme="minorHAnsi" w:hAnsiTheme="minorHAnsi" w:cstheme="minorHAnsi"/>
          <w:sz w:val="22"/>
        </w:rPr>
      </w:pPr>
      <w:r w:rsidRPr="00C321E2">
        <w:rPr>
          <w:rFonts w:asciiTheme="minorHAnsi" w:hAnsiTheme="minorHAnsi" w:cstheme="minorHAnsi"/>
          <w:sz w:val="22"/>
        </w:rPr>
        <w:t>przeprowadzania kontroli na miejscu wykonywania świadczenia</w:t>
      </w:r>
      <w:r>
        <w:rPr>
          <w:rFonts w:asciiTheme="minorHAnsi" w:hAnsiTheme="minorHAnsi" w:cstheme="minorHAnsi"/>
          <w:sz w:val="22"/>
        </w:rPr>
        <w:t>.</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oświadczenie własne lub podwykonawcy o zatrudnieniu osób realizujących przedmiot zamówienia na podstawie umowy. Oświadczenie to powinno zawierać w szczególności: dokładne ok</w:t>
      </w:r>
      <w:r>
        <w:rPr>
          <w:rFonts w:asciiTheme="minorHAnsi" w:hAnsiTheme="minorHAnsi" w:cstheme="minorHAnsi"/>
          <w:sz w:val="22"/>
        </w:rPr>
        <w:t>reślenie podmiotu składającego</w:t>
      </w:r>
      <w:r w:rsidRPr="00C321E2">
        <w:rPr>
          <w:rFonts w:asciiTheme="minorHAnsi" w:hAnsiTheme="minorHAnsi" w:cstheme="minorHAnsi"/>
          <w:sz w:val="22"/>
        </w:rPr>
        <w:t xml:space="preserve">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 xml:space="preserve">Z tytułu niespełnienia przez Wykonawcę lub Podwykonawcę wymogu zatrudnienia na podstawie umowy o pracę osób realizujących przedmiot zamówienia, Zamawiający przewiduje sankcję w postaci obowiązku zapłaty przez Wykonawcę kary umownej w wysokości określonej </w:t>
      </w:r>
      <w:r w:rsidRPr="00562C54">
        <w:rPr>
          <w:rFonts w:asciiTheme="minorHAnsi" w:hAnsiTheme="minorHAnsi" w:cstheme="minorHAnsi"/>
          <w:sz w:val="22"/>
        </w:rPr>
        <w:t xml:space="preserve">w </w:t>
      </w:r>
      <w:r w:rsidRPr="00562C54">
        <w:rPr>
          <w:rFonts w:asciiTheme="minorHAnsi" w:hAnsiTheme="minorHAnsi" w:cstheme="minorHAnsi"/>
          <w:bCs/>
          <w:sz w:val="22"/>
        </w:rPr>
        <w:t>§ 7</w:t>
      </w:r>
      <w:r>
        <w:rPr>
          <w:rFonts w:asciiTheme="minorHAnsi" w:hAnsiTheme="minorHAnsi" w:cstheme="minorHAnsi"/>
          <w:b/>
          <w:bCs/>
          <w:sz w:val="22"/>
        </w:rPr>
        <w:t xml:space="preserve"> </w:t>
      </w:r>
      <w:r>
        <w:rPr>
          <w:rFonts w:asciiTheme="minorHAnsi" w:hAnsiTheme="minorHAnsi" w:cstheme="minorHAnsi"/>
          <w:sz w:val="22"/>
        </w:rPr>
        <w:t>niniejszej</w:t>
      </w:r>
      <w:r w:rsidRPr="00C321E2">
        <w:rPr>
          <w:rFonts w:asciiTheme="minorHAnsi" w:hAnsiTheme="minorHAnsi" w:cstheme="minorHAnsi"/>
          <w:sz w:val="22"/>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C321E2" w:rsidRDefault="00C321E2" w:rsidP="00C321E2">
      <w:pPr>
        <w:pStyle w:val="Akapitzlist"/>
        <w:numPr>
          <w:ilvl w:val="0"/>
          <w:numId w:val="31"/>
        </w:numPr>
        <w:ind w:left="284"/>
        <w:jc w:val="both"/>
        <w:rPr>
          <w:rFonts w:asciiTheme="minorHAnsi" w:hAnsiTheme="minorHAnsi" w:cstheme="minorHAnsi"/>
          <w:sz w:val="22"/>
        </w:rPr>
      </w:pPr>
      <w:r w:rsidRPr="00C321E2">
        <w:rPr>
          <w:rFonts w:asciiTheme="minorHAnsi" w:hAnsiTheme="minorHAnsi" w:cstheme="minorHAnsi"/>
          <w:sz w:val="22"/>
        </w:rPr>
        <w:t>W przypadku uzasadnionych wątpliwości co do przestrzegania prawa pracy przez Wykonawcę lub Podwykonawcę, Zamawiający może zwrócić się o przeprowadzenie kontroli przez Państwową Inspekcję Pracy.</w:t>
      </w:r>
    </w:p>
    <w:p w:rsidR="00C321E2" w:rsidRDefault="00C321E2" w:rsidP="00C321E2">
      <w:pPr>
        <w:ind w:left="-76"/>
        <w:jc w:val="both"/>
        <w:rPr>
          <w:rFonts w:asciiTheme="minorHAnsi" w:hAnsiTheme="minorHAnsi" w:cstheme="minorHAnsi"/>
          <w:sz w:val="22"/>
        </w:rPr>
      </w:pPr>
    </w:p>
    <w:p w:rsidR="00562C54" w:rsidRDefault="00562C54" w:rsidP="00C321E2">
      <w:pPr>
        <w:ind w:left="-76"/>
        <w:jc w:val="both"/>
        <w:rPr>
          <w:rFonts w:asciiTheme="minorHAnsi" w:hAnsiTheme="minorHAnsi" w:cstheme="minorHAnsi"/>
          <w:sz w:val="22"/>
        </w:rPr>
      </w:pPr>
    </w:p>
    <w:p w:rsidR="00562C54" w:rsidRDefault="00562C54" w:rsidP="00C321E2">
      <w:pPr>
        <w:ind w:left="-76"/>
        <w:jc w:val="both"/>
        <w:rPr>
          <w:rFonts w:asciiTheme="minorHAnsi" w:hAnsiTheme="minorHAnsi" w:cstheme="minorHAnsi"/>
          <w:sz w:val="22"/>
        </w:rPr>
      </w:pPr>
    </w:p>
    <w:p w:rsidR="001D2FC1" w:rsidRDefault="001D2FC1" w:rsidP="001D2FC1">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lastRenderedPageBreak/>
        <w:t>§ 13</w:t>
      </w:r>
      <w:r w:rsidRPr="009B6DEE">
        <w:rPr>
          <w:rFonts w:asciiTheme="minorHAnsi" w:hAnsiTheme="minorHAnsi" w:cstheme="minorHAnsi"/>
          <w:sz w:val="22"/>
        </w:rPr>
        <w:br/>
      </w:r>
      <w:r>
        <w:rPr>
          <w:rFonts w:asciiTheme="minorHAnsi" w:hAnsiTheme="minorHAnsi" w:cstheme="minorHAnsi"/>
          <w:b/>
          <w:bCs/>
          <w:sz w:val="22"/>
        </w:rPr>
        <w:t>Klauzula informacyjna</w:t>
      </w:r>
    </w:p>
    <w:p w:rsidR="008F0E61" w:rsidRPr="0087111D" w:rsidRDefault="008F0E61" w:rsidP="008F0E61">
      <w:pPr>
        <w:jc w:val="both"/>
        <w:rPr>
          <w:rFonts w:asciiTheme="minorHAnsi" w:hAnsiTheme="minorHAnsi" w:cstheme="minorHAnsi"/>
          <w:sz w:val="22"/>
        </w:rPr>
      </w:pPr>
      <w:r w:rsidRPr="0087111D">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A</w:t>
      </w:r>
      <w:r w:rsidRPr="008F0E61">
        <w:rPr>
          <w:rFonts w:asciiTheme="minorHAnsi" w:hAnsiTheme="minorHAnsi" w:cstheme="minorHAnsi"/>
          <w:sz w:val="22"/>
        </w:rPr>
        <w:t>dministratorem Pani/Pana danych osobowych jest Wójt Gminy Dubiecko mający siedzibę: ul. </w:t>
      </w:r>
      <w:r>
        <w:rPr>
          <w:rFonts w:asciiTheme="minorHAnsi" w:hAnsiTheme="minorHAnsi" w:cstheme="minorHAnsi"/>
          <w:sz w:val="22"/>
        </w:rPr>
        <w:t>Przemyska 10, 37-750 Dubiecko.</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K</w:t>
      </w:r>
      <w:r w:rsidRPr="008F0E61">
        <w:rPr>
          <w:rFonts w:asciiTheme="minorHAnsi" w:hAnsiTheme="minorHAnsi" w:cstheme="minorHAnsi"/>
          <w:sz w:val="22"/>
        </w:rPr>
        <w:t xml:space="preserve">ontakt z inspektorem ochrony danych osobowych jest możliwy pod numerem tel. 16 65 11 156 lub e-mail: </w:t>
      </w:r>
      <w:hyperlink r:id="rId7" w:history="1">
        <w:r w:rsidRPr="008F0E61">
          <w:rPr>
            <w:rStyle w:val="Hipercze"/>
            <w:rFonts w:asciiTheme="minorHAnsi" w:hAnsiTheme="minorHAnsi" w:cstheme="minorHAnsi"/>
            <w:sz w:val="22"/>
          </w:rPr>
          <w:t>iod@dubiecko.pl</w:t>
        </w:r>
      </w:hyperlink>
      <w:r w:rsidRPr="008F0E61">
        <w:rPr>
          <w:rFonts w:asciiTheme="minorHAnsi" w:hAnsiTheme="minorHAnsi" w:cstheme="minorHAnsi"/>
          <w:sz w:val="22"/>
        </w:rPr>
        <w:t xml:space="preserve"> </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sidRPr="008F0E61">
        <w:rPr>
          <w:rFonts w:asciiTheme="minorHAnsi" w:hAnsiTheme="minorHAnsi" w:cstheme="minorHAnsi"/>
          <w:sz w:val="22"/>
        </w:rPr>
        <w:t>Pani/Pana dane osobowe przetwarzane będą na podstawie art. 6 ust. 1 lit. b</w:t>
      </w:r>
      <w:r w:rsidRPr="008F0E61">
        <w:rPr>
          <w:rFonts w:asciiTheme="minorHAnsi" w:hAnsiTheme="minorHAnsi" w:cstheme="minorHAnsi"/>
          <w:i/>
          <w:sz w:val="22"/>
        </w:rPr>
        <w:t xml:space="preserve"> </w:t>
      </w:r>
      <w:r w:rsidRPr="008F0E61">
        <w:rPr>
          <w:rFonts w:asciiTheme="minorHAnsi" w:hAnsiTheme="minorHAnsi" w:cstheme="minorHAnsi"/>
          <w:sz w:val="22"/>
        </w:rPr>
        <w:t>RODO w celu realizacji umowy</w:t>
      </w:r>
      <w:r>
        <w:rPr>
          <w:rFonts w:asciiTheme="minorHAnsi" w:hAnsiTheme="minorHAnsi" w:cstheme="minorHAnsi"/>
          <w:sz w:val="22"/>
        </w:rPr>
        <w:t>.</w:t>
      </w:r>
    </w:p>
    <w:p w:rsidR="008F0E61" w:rsidRPr="008F0E61" w:rsidRDefault="008F0E61" w:rsidP="008F0E61">
      <w:pPr>
        <w:pStyle w:val="Akapitzlist"/>
        <w:numPr>
          <w:ilvl w:val="0"/>
          <w:numId w:val="41"/>
        </w:numPr>
        <w:ind w:left="284"/>
        <w:jc w:val="both"/>
        <w:rPr>
          <w:rFonts w:asciiTheme="minorHAnsi" w:hAnsiTheme="minorHAnsi" w:cstheme="minorHAnsi"/>
          <w:i/>
          <w:sz w:val="22"/>
        </w:rPr>
      </w:pPr>
      <w:r>
        <w:rPr>
          <w:rFonts w:asciiTheme="minorHAnsi" w:hAnsiTheme="minorHAnsi" w:cstheme="minorHAnsi"/>
          <w:sz w:val="22"/>
        </w:rPr>
        <w:t>O</w:t>
      </w:r>
      <w:r w:rsidRPr="008F0E61">
        <w:rPr>
          <w:rFonts w:asciiTheme="minorHAnsi" w:hAnsiTheme="minorHAnsi" w:cstheme="minorHAnsi"/>
          <w:sz w:val="22"/>
        </w:rPr>
        <w:t>dbiorcami Pani/Pana danych osobowych będą osoby lub podmioty:</w:t>
      </w:r>
    </w:p>
    <w:p w:rsid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uczestniczące w realizacji zlecenia</w:t>
      </w:r>
      <w:r>
        <w:rPr>
          <w:rFonts w:asciiTheme="minorHAnsi" w:hAnsiTheme="minorHAnsi" w:cstheme="minorHAnsi"/>
          <w:sz w:val="22"/>
        </w:rPr>
        <w:t>;</w:t>
      </w:r>
    </w:p>
    <w:p w:rsid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organy władzy publicznej oraz podmioty wykonujące zadania publiczne lub działające na zlecenie organów władzy publicznej, w zakresie i w celach, które wynikają z przepisów powszechnie obowiązującego prawa;</w:t>
      </w:r>
    </w:p>
    <w:p w:rsidR="008F0E61" w:rsidRPr="008F0E61" w:rsidRDefault="008F0E61" w:rsidP="008F0E61">
      <w:pPr>
        <w:pStyle w:val="Akapitzlist"/>
        <w:numPr>
          <w:ilvl w:val="0"/>
          <w:numId w:val="30"/>
        </w:numPr>
        <w:jc w:val="both"/>
        <w:rPr>
          <w:rFonts w:asciiTheme="minorHAnsi" w:hAnsiTheme="minorHAnsi" w:cstheme="minorHAnsi"/>
          <w:sz w:val="22"/>
        </w:rPr>
      </w:pPr>
      <w:r w:rsidRPr="008F0E61">
        <w:rPr>
          <w:rFonts w:asciiTheme="minorHAnsi" w:hAnsiTheme="minorHAnsi" w:cstheme="minorHAnsi"/>
          <w:sz w:val="22"/>
        </w:rPr>
        <w:t>którym udostępniona zostanie dokumentacja postępowania w oparciu o art. 8 oraz art. 96 ust. 3 ustawy z dnia 29 stycznia 2004 r. – Prawo zamówień publicznych (D</w:t>
      </w:r>
      <w:r w:rsidR="00140D09">
        <w:rPr>
          <w:rFonts w:asciiTheme="minorHAnsi" w:hAnsiTheme="minorHAnsi" w:cstheme="minorHAnsi"/>
          <w:sz w:val="22"/>
        </w:rPr>
        <w:t>z. U. z 2017 r. poz. 1579</w:t>
      </w:r>
      <w:r w:rsidRPr="008F0E61">
        <w:rPr>
          <w:rFonts w:asciiTheme="minorHAnsi" w:hAnsiTheme="minorHAnsi" w:cstheme="minorHAnsi"/>
          <w:sz w:val="22"/>
        </w:rPr>
        <w:t>);</w:t>
      </w:r>
    </w:p>
    <w:p w:rsidR="00B712CB" w:rsidRDefault="008F0E61" w:rsidP="00B712CB">
      <w:pPr>
        <w:pStyle w:val="Akapitzlist"/>
        <w:numPr>
          <w:ilvl w:val="0"/>
          <w:numId w:val="41"/>
        </w:numPr>
        <w:ind w:left="284"/>
        <w:jc w:val="both"/>
        <w:rPr>
          <w:rFonts w:asciiTheme="minorHAnsi" w:hAnsiTheme="minorHAnsi" w:cstheme="minorHAnsi"/>
          <w:sz w:val="22"/>
        </w:rPr>
      </w:pPr>
      <w:r w:rsidRPr="008F0E61">
        <w:rPr>
          <w:rFonts w:asciiTheme="minorHAnsi" w:hAnsiTheme="minorHAnsi" w:cstheme="minorHAnsi"/>
          <w:sz w:val="22"/>
        </w:rPr>
        <w:t>Pani/Pana dane osobowe będą przechowywane przez okres niezbędny do real</w:t>
      </w:r>
      <w:r w:rsidR="00B712CB">
        <w:rPr>
          <w:rFonts w:asciiTheme="minorHAnsi" w:hAnsiTheme="minorHAnsi" w:cstheme="minorHAnsi"/>
          <w:sz w:val="22"/>
        </w:rPr>
        <w:t>izacji celów określonych w pkt 3</w:t>
      </w:r>
      <w:r w:rsidRPr="008F0E61">
        <w:rPr>
          <w:rFonts w:asciiTheme="minorHAnsi" w:hAnsiTheme="minorHAnsi" w:cstheme="minorHAnsi"/>
          <w:sz w:val="22"/>
        </w:rPr>
        <w:t>, a po tym czasie przez okres oraz w zakresie wymaganym przez przepisy powszechnie obowiązującego prawa.</w:t>
      </w:r>
    </w:p>
    <w:p w:rsidR="008F0E61" w:rsidRPr="00B712CB" w:rsidRDefault="00B712CB" w:rsidP="00B712CB">
      <w:pPr>
        <w:pStyle w:val="Akapitzlist"/>
        <w:numPr>
          <w:ilvl w:val="0"/>
          <w:numId w:val="41"/>
        </w:numPr>
        <w:ind w:left="284"/>
        <w:jc w:val="both"/>
        <w:rPr>
          <w:rFonts w:asciiTheme="minorHAnsi" w:hAnsiTheme="minorHAnsi" w:cstheme="minorHAnsi"/>
          <w:sz w:val="22"/>
        </w:rPr>
      </w:pPr>
      <w:r>
        <w:rPr>
          <w:rFonts w:asciiTheme="minorHAnsi" w:hAnsiTheme="minorHAnsi" w:cstheme="minorHAnsi"/>
          <w:sz w:val="22"/>
        </w:rPr>
        <w:t>P</w:t>
      </w:r>
      <w:r w:rsidRPr="00B712CB">
        <w:rPr>
          <w:rFonts w:asciiTheme="minorHAnsi" w:hAnsiTheme="minorHAnsi" w:cstheme="minorHAnsi"/>
          <w:sz w:val="22"/>
        </w:rPr>
        <w:t xml:space="preserve">odanie danych osobowych jest dobrowolne, jednakże </w:t>
      </w:r>
      <w:r>
        <w:rPr>
          <w:rFonts w:asciiTheme="minorHAnsi" w:hAnsiTheme="minorHAnsi" w:cstheme="minorHAnsi"/>
          <w:sz w:val="22"/>
        </w:rPr>
        <w:t>odmowa podania danych</w:t>
      </w:r>
      <w:r w:rsidRPr="00B712CB">
        <w:rPr>
          <w:rFonts w:asciiTheme="minorHAnsi" w:hAnsiTheme="minorHAnsi" w:cstheme="minorHAnsi"/>
          <w:sz w:val="22"/>
        </w:rPr>
        <w:t xml:space="preserve"> skutkować</w:t>
      </w:r>
      <w:r>
        <w:rPr>
          <w:rFonts w:asciiTheme="minorHAnsi" w:hAnsiTheme="minorHAnsi" w:cstheme="minorHAnsi"/>
          <w:sz w:val="22"/>
        </w:rPr>
        <w:t xml:space="preserve"> będzie</w:t>
      </w:r>
      <w:r w:rsidRPr="00B712CB">
        <w:rPr>
          <w:rFonts w:asciiTheme="minorHAnsi" w:hAnsiTheme="minorHAnsi" w:cstheme="minorHAnsi"/>
          <w:sz w:val="22"/>
        </w:rPr>
        <w:t xml:space="preserve"> odmową zawarcia umowy</w:t>
      </w:r>
      <w:r>
        <w:rPr>
          <w:rFonts w:asciiTheme="minorHAnsi" w:hAnsiTheme="minorHAnsi" w:cstheme="minorHAnsi"/>
          <w:sz w:val="22"/>
        </w:rPr>
        <w:t>.</w:t>
      </w:r>
      <w:r w:rsidR="008F0E61" w:rsidRPr="00B712CB">
        <w:rPr>
          <w:rFonts w:asciiTheme="minorHAnsi" w:hAnsiTheme="minorHAnsi" w:cstheme="minorHAnsi"/>
          <w:sz w:val="22"/>
        </w:rPr>
        <w:t xml:space="preserve">  </w:t>
      </w:r>
    </w:p>
    <w:p w:rsidR="008F0E61" w:rsidRPr="0087111D" w:rsidRDefault="00B712CB" w:rsidP="008F0E61">
      <w:pPr>
        <w:numPr>
          <w:ilvl w:val="0"/>
          <w:numId w:val="41"/>
        </w:numPr>
        <w:ind w:left="284" w:hanging="284"/>
        <w:jc w:val="both"/>
        <w:rPr>
          <w:rFonts w:asciiTheme="minorHAnsi" w:hAnsiTheme="minorHAnsi" w:cstheme="minorHAnsi"/>
          <w:sz w:val="22"/>
        </w:rPr>
      </w:pPr>
      <w:r>
        <w:rPr>
          <w:rFonts w:asciiTheme="minorHAnsi" w:hAnsiTheme="minorHAnsi" w:cstheme="minorHAnsi"/>
          <w:sz w:val="22"/>
        </w:rPr>
        <w:t>W</w:t>
      </w:r>
      <w:r w:rsidR="008F0E61" w:rsidRPr="0087111D">
        <w:rPr>
          <w:rFonts w:asciiTheme="minorHAnsi" w:hAnsiTheme="minorHAnsi" w:cstheme="minorHAnsi"/>
          <w:sz w:val="22"/>
        </w:rPr>
        <w:t xml:space="preserve"> odniesieniu do Pani/Pana danych osobowych decyzje nie będą podejmowane w sposób zautomatyzowany, stosowanie do art. 22 RODO;</w:t>
      </w:r>
    </w:p>
    <w:p w:rsidR="008F0E61" w:rsidRPr="0087111D" w:rsidRDefault="00B712CB" w:rsidP="008F0E61">
      <w:pPr>
        <w:numPr>
          <w:ilvl w:val="0"/>
          <w:numId w:val="41"/>
        </w:numPr>
        <w:ind w:left="284" w:hanging="284"/>
        <w:jc w:val="both"/>
        <w:rPr>
          <w:rFonts w:asciiTheme="minorHAnsi" w:hAnsiTheme="minorHAnsi" w:cstheme="minorHAnsi"/>
          <w:sz w:val="22"/>
        </w:rPr>
      </w:pPr>
      <w:r>
        <w:rPr>
          <w:rFonts w:asciiTheme="minorHAnsi" w:hAnsiTheme="minorHAnsi" w:cstheme="minorHAnsi"/>
          <w:sz w:val="22"/>
        </w:rPr>
        <w:t>P</w:t>
      </w:r>
      <w:r w:rsidR="008F0E61" w:rsidRPr="0087111D">
        <w:rPr>
          <w:rFonts w:asciiTheme="minorHAnsi" w:hAnsiTheme="minorHAnsi" w:cstheme="minorHAnsi"/>
          <w:sz w:val="22"/>
        </w:rPr>
        <w:t>osiada Pani/Pan:</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na podstawie art. 15 RODO prawo dostępu do danych osobowych Pani/Pana dotyczących;</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na podstawie art. 16 RODO prawo do sprostow</w:t>
      </w:r>
      <w:r>
        <w:rPr>
          <w:rFonts w:asciiTheme="minorHAnsi" w:hAnsiTheme="minorHAnsi" w:cstheme="minorHAnsi"/>
          <w:sz w:val="22"/>
        </w:rPr>
        <w:t>ania Pani/Pana danych osobowych</w:t>
      </w:r>
      <w:r w:rsidRPr="0087111D">
        <w:rPr>
          <w:rFonts w:asciiTheme="minorHAnsi" w:hAnsiTheme="minorHAnsi" w:cstheme="minorHAnsi"/>
          <w:sz w:val="22"/>
        </w:rPr>
        <w:t>;</w:t>
      </w:r>
    </w:p>
    <w:p w:rsidR="008F0E61" w:rsidRPr="0087111D" w:rsidRDefault="008F0E61" w:rsidP="008F0E61">
      <w:pPr>
        <w:numPr>
          <w:ilvl w:val="0"/>
          <w:numId w:val="39"/>
        </w:numPr>
        <w:ind w:left="567" w:hanging="284"/>
        <w:jc w:val="both"/>
        <w:rPr>
          <w:rFonts w:asciiTheme="minorHAnsi" w:hAnsiTheme="minorHAnsi" w:cstheme="minorHAnsi"/>
          <w:sz w:val="22"/>
        </w:rPr>
      </w:pPr>
      <w:r w:rsidRPr="0087111D">
        <w:rPr>
          <w:rFonts w:asciiTheme="minorHAnsi" w:hAnsiTheme="minorHAnsi" w:cstheme="minorHAnsi"/>
          <w:sz w:val="22"/>
        </w:rPr>
        <w:t xml:space="preserve">na podstawie art. 18 RODO prawo żądania od administratora ograniczenia przetwarzania danych osobowych z zastrzeżeniem przypadków, o których mowa w art. </w:t>
      </w:r>
      <w:r>
        <w:rPr>
          <w:rFonts w:asciiTheme="minorHAnsi" w:hAnsiTheme="minorHAnsi" w:cstheme="minorHAnsi"/>
          <w:sz w:val="22"/>
        </w:rPr>
        <w:t>18 ust. 2 RODO</w:t>
      </w:r>
      <w:r w:rsidRPr="0087111D">
        <w:rPr>
          <w:rFonts w:asciiTheme="minorHAnsi" w:hAnsiTheme="minorHAnsi" w:cstheme="minorHAnsi"/>
          <w:sz w:val="22"/>
        </w:rPr>
        <w:t xml:space="preserve">;  </w:t>
      </w:r>
    </w:p>
    <w:p w:rsidR="008F0E61" w:rsidRPr="0087111D" w:rsidRDefault="008F0E61" w:rsidP="008F0E61">
      <w:pPr>
        <w:numPr>
          <w:ilvl w:val="0"/>
          <w:numId w:val="39"/>
        </w:numPr>
        <w:ind w:left="567" w:hanging="284"/>
        <w:jc w:val="both"/>
        <w:rPr>
          <w:rFonts w:asciiTheme="minorHAnsi" w:hAnsiTheme="minorHAnsi" w:cstheme="minorHAnsi"/>
          <w:i/>
          <w:sz w:val="22"/>
        </w:rPr>
      </w:pPr>
      <w:r w:rsidRPr="0087111D">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8F0E61" w:rsidRPr="0087111D" w:rsidRDefault="00B712CB" w:rsidP="008F0E61">
      <w:pPr>
        <w:numPr>
          <w:ilvl w:val="0"/>
          <w:numId w:val="41"/>
        </w:numPr>
        <w:ind w:left="284" w:hanging="284"/>
        <w:jc w:val="both"/>
        <w:rPr>
          <w:rFonts w:asciiTheme="minorHAnsi" w:hAnsiTheme="minorHAnsi" w:cstheme="minorHAnsi"/>
          <w:i/>
          <w:sz w:val="22"/>
        </w:rPr>
      </w:pPr>
      <w:r>
        <w:rPr>
          <w:rFonts w:asciiTheme="minorHAnsi" w:hAnsiTheme="minorHAnsi" w:cstheme="minorHAnsi"/>
          <w:sz w:val="22"/>
        </w:rPr>
        <w:t>N</w:t>
      </w:r>
      <w:r w:rsidR="008F0E61" w:rsidRPr="0087111D">
        <w:rPr>
          <w:rFonts w:asciiTheme="minorHAnsi" w:hAnsiTheme="minorHAnsi" w:cstheme="minorHAnsi"/>
          <w:sz w:val="22"/>
        </w:rPr>
        <w:t>ie przysługuje Pani/Panu:</w:t>
      </w:r>
    </w:p>
    <w:p w:rsidR="008F0E61" w:rsidRPr="0087111D" w:rsidRDefault="008F0E61" w:rsidP="008F0E61">
      <w:pPr>
        <w:numPr>
          <w:ilvl w:val="0"/>
          <w:numId w:val="40"/>
        </w:numPr>
        <w:ind w:left="567" w:hanging="284"/>
        <w:jc w:val="both"/>
        <w:rPr>
          <w:rFonts w:asciiTheme="minorHAnsi" w:hAnsiTheme="minorHAnsi" w:cstheme="minorHAnsi"/>
          <w:i/>
          <w:sz w:val="22"/>
        </w:rPr>
      </w:pPr>
      <w:r w:rsidRPr="0087111D">
        <w:rPr>
          <w:rFonts w:asciiTheme="minorHAnsi" w:hAnsiTheme="minorHAnsi" w:cstheme="minorHAnsi"/>
          <w:sz w:val="22"/>
        </w:rPr>
        <w:t>w związku z art. 17 ust. 3 lit. b, d lub e RODO prawo do usunięcia danych osobowych;</w:t>
      </w:r>
    </w:p>
    <w:p w:rsidR="001D2FC1" w:rsidRPr="00B712CB" w:rsidRDefault="008F0E61" w:rsidP="00B712CB">
      <w:pPr>
        <w:numPr>
          <w:ilvl w:val="0"/>
          <w:numId w:val="40"/>
        </w:numPr>
        <w:ind w:left="567" w:hanging="284"/>
        <w:jc w:val="both"/>
        <w:rPr>
          <w:rFonts w:asciiTheme="minorHAnsi" w:hAnsiTheme="minorHAnsi" w:cstheme="minorHAnsi"/>
          <w:b/>
          <w:i/>
          <w:sz w:val="22"/>
        </w:rPr>
      </w:pPr>
      <w:r w:rsidRPr="0087111D">
        <w:rPr>
          <w:rFonts w:asciiTheme="minorHAnsi" w:hAnsiTheme="minorHAnsi" w:cstheme="minorHAnsi"/>
          <w:sz w:val="22"/>
        </w:rPr>
        <w:t>prawo do przenoszenia danych osobowyc</w:t>
      </w:r>
      <w:r w:rsidR="00B712CB">
        <w:rPr>
          <w:rFonts w:asciiTheme="minorHAnsi" w:hAnsiTheme="minorHAnsi" w:cstheme="minorHAnsi"/>
          <w:sz w:val="22"/>
        </w:rPr>
        <w:t>h, o którym mowa w art. 20 RODO.</w:t>
      </w:r>
    </w:p>
    <w:p w:rsidR="001D2FC1" w:rsidRDefault="001D2FC1" w:rsidP="00C321E2">
      <w:pPr>
        <w:ind w:left="-76"/>
        <w:jc w:val="both"/>
        <w:rPr>
          <w:rFonts w:asciiTheme="minorHAnsi" w:hAnsiTheme="minorHAnsi" w:cstheme="minorHAnsi"/>
          <w:sz w:val="22"/>
        </w:rPr>
      </w:pPr>
    </w:p>
    <w:p w:rsidR="001F0D57" w:rsidRDefault="001D2FC1" w:rsidP="001F0D57">
      <w:pPr>
        <w:widowControl/>
        <w:autoSpaceDE/>
        <w:autoSpaceDN/>
        <w:adjustRightInd/>
        <w:spacing w:line="276" w:lineRule="auto"/>
        <w:jc w:val="center"/>
        <w:rPr>
          <w:rFonts w:asciiTheme="minorHAnsi" w:hAnsiTheme="minorHAnsi" w:cstheme="minorHAnsi"/>
          <w:b/>
          <w:bCs/>
          <w:sz w:val="22"/>
        </w:rPr>
      </w:pPr>
      <w:r>
        <w:rPr>
          <w:rFonts w:asciiTheme="minorHAnsi" w:hAnsiTheme="minorHAnsi" w:cstheme="minorHAnsi"/>
          <w:b/>
          <w:bCs/>
          <w:sz w:val="22"/>
        </w:rPr>
        <w:t>§ 14</w:t>
      </w:r>
      <w:r w:rsidR="001F0D57" w:rsidRPr="009B6DEE">
        <w:rPr>
          <w:rFonts w:asciiTheme="minorHAnsi" w:hAnsiTheme="minorHAnsi" w:cstheme="minorHAnsi"/>
          <w:sz w:val="22"/>
        </w:rPr>
        <w:br/>
      </w:r>
      <w:r w:rsidR="001F0D57">
        <w:rPr>
          <w:rFonts w:asciiTheme="minorHAnsi" w:hAnsiTheme="minorHAnsi" w:cstheme="minorHAnsi"/>
          <w:b/>
          <w:bCs/>
          <w:sz w:val="22"/>
        </w:rPr>
        <w:t>Postanowienia końcowe</w:t>
      </w:r>
    </w:p>
    <w:p w:rsidR="00C321E2" w:rsidRDefault="001F0D57" w:rsidP="001F0D57">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W sprawach nieuregulowanych w niniejszej umowie mają zastosowanie przepisy Kodeksu Cywilnego i ustawy Prawo zamówień publicznych.</w:t>
      </w:r>
    </w:p>
    <w:p w:rsidR="001F0D57" w:rsidRDefault="001F0D57" w:rsidP="001F0D57">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Do rozstrzygania sporów pomiędzy stronami właściwy jest Sąd miejscowo właściwy dla Zamawiającego.</w:t>
      </w:r>
    </w:p>
    <w:p w:rsidR="001F0D57" w:rsidRDefault="001F0D57" w:rsidP="001F0D57">
      <w:pPr>
        <w:pStyle w:val="Akapitzlist"/>
        <w:numPr>
          <w:ilvl w:val="0"/>
          <w:numId w:val="34"/>
        </w:numPr>
        <w:ind w:left="284"/>
        <w:jc w:val="both"/>
        <w:rPr>
          <w:rFonts w:asciiTheme="minorHAnsi" w:hAnsiTheme="minorHAnsi" w:cstheme="minorHAnsi"/>
          <w:sz w:val="22"/>
        </w:rPr>
      </w:pPr>
      <w:r w:rsidRPr="001F0D57">
        <w:rPr>
          <w:rFonts w:asciiTheme="minorHAnsi" w:hAnsiTheme="minorHAnsi" w:cstheme="minorHAnsi"/>
          <w:sz w:val="22"/>
        </w:rPr>
        <w:t>Niniejs</w:t>
      </w:r>
      <w:r>
        <w:rPr>
          <w:rFonts w:asciiTheme="minorHAnsi" w:hAnsiTheme="minorHAnsi" w:cstheme="minorHAnsi"/>
          <w:sz w:val="22"/>
        </w:rPr>
        <w:t>za umowa została sporządzona w 2</w:t>
      </w:r>
      <w:r w:rsidRPr="001F0D57">
        <w:rPr>
          <w:rFonts w:asciiTheme="minorHAnsi" w:hAnsiTheme="minorHAnsi" w:cstheme="minorHAnsi"/>
          <w:sz w:val="22"/>
        </w:rPr>
        <w:t xml:space="preserve"> jednobrzmiących egzemplarzach, </w:t>
      </w:r>
      <w:r>
        <w:rPr>
          <w:rFonts w:asciiTheme="minorHAnsi" w:hAnsiTheme="minorHAnsi" w:cstheme="minorHAnsi"/>
          <w:sz w:val="22"/>
        </w:rPr>
        <w:t>po 1</w:t>
      </w:r>
      <w:r w:rsidRPr="001F0D57">
        <w:rPr>
          <w:rFonts w:asciiTheme="minorHAnsi" w:hAnsiTheme="minorHAnsi" w:cstheme="minorHAnsi"/>
          <w:sz w:val="22"/>
        </w:rPr>
        <w:t xml:space="preserve"> egz</w:t>
      </w:r>
      <w:r>
        <w:rPr>
          <w:rFonts w:asciiTheme="minorHAnsi" w:hAnsiTheme="minorHAnsi" w:cstheme="minorHAnsi"/>
          <w:sz w:val="22"/>
        </w:rPr>
        <w:t>emplarzu</w:t>
      </w:r>
      <w:r w:rsidRPr="001F0D57">
        <w:rPr>
          <w:rFonts w:asciiTheme="minorHAnsi" w:hAnsiTheme="minorHAnsi" w:cstheme="minorHAnsi"/>
          <w:sz w:val="22"/>
        </w:rPr>
        <w:t xml:space="preserve"> </w:t>
      </w:r>
      <w:r>
        <w:rPr>
          <w:rFonts w:asciiTheme="minorHAnsi" w:hAnsiTheme="minorHAnsi" w:cstheme="minorHAnsi"/>
          <w:sz w:val="22"/>
        </w:rPr>
        <w:t>dla każdej ze stron.</w:t>
      </w:r>
    </w:p>
    <w:p w:rsidR="00064CAC" w:rsidRDefault="00064CAC" w:rsidP="00B024D6">
      <w:pPr>
        <w:jc w:val="both"/>
        <w:rPr>
          <w:rFonts w:asciiTheme="minorHAnsi" w:hAnsiTheme="minorHAnsi" w:cstheme="minorHAnsi"/>
          <w:sz w:val="22"/>
        </w:rPr>
      </w:pPr>
    </w:p>
    <w:p w:rsidR="00064CAC" w:rsidRPr="00B024D6" w:rsidRDefault="00B024D6" w:rsidP="00B024D6">
      <w:pPr>
        <w:ind w:firstLine="284"/>
        <w:jc w:val="both"/>
        <w:rPr>
          <w:rFonts w:asciiTheme="minorHAnsi" w:hAnsiTheme="minorHAnsi" w:cstheme="minorHAnsi"/>
          <w:b/>
          <w:smallCaps/>
          <w:sz w:val="22"/>
        </w:rPr>
      </w:pPr>
      <w:r w:rsidRPr="00B024D6">
        <w:rPr>
          <w:rFonts w:asciiTheme="minorHAnsi" w:hAnsiTheme="minorHAnsi" w:cstheme="minorHAnsi"/>
          <w:b/>
          <w:smallCaps/>
          <w:sz w:val="22"/>
        </w:rPr>
        <w:t>Zamawiający:</w:t>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r>
      <w:r w:rsidRPr="00B024D6">
        <w:rPr>
          <w:rFonts w:asciiTheme="minorHAnsi" w:hAnsiTheme="minorHAnsi" w:cstheme="minorHAnsi"/>
          <w:b/>
          <w:smallCaps/>
          <w:sz w:val="22"/>
        </w:rPr>
        <w:tab/>
        <w:t>Wykonawca:</w:t>
      </w:r>
    </w:p>
    <w:p w:rsidR="00064CAC" w:rsidRDefault="00064CAC" w:rsidP="00064CAC">
      <w:pPr>
        <w:ind w:left="-76"/>
        <w:jc w:val="both"/>
        <w:rPr>
          <w:rFonts w:asciiTheme="minorHAnsi" w:hAnsiTheme="minorHAnsi" w:cstheme="minorHAnsi"/>
          <w:sz w:val="22"/>
        </w:rPr>
      </w:pPr>
    </w:p>
    <w:p w:rsidR="00064CAC" w:rsidRPr="00064CAC" w:rsidRDefault="00064CAC" w:rsidP="00064CAC">
      <w:pPr>
        <w:ind w:left="-76"/>
        <w:jc w:val="both"/>
        <w:rPr>
          <w:rFonts w:asciiTheme="minorHAnsi" w:hAnsiTheme="minorHAnsi" w:cstheme="minorHAnsi"/>
          <w:sz w:val="22"/>
        </w:rPr>
      </w:pPr>
    </w:p>
    <w:sectPr w:rsidR="00064CAC" w:rsidRPr="00064CAC" w:rsidSect="00C01F3B">
      <w:headerReference w:type="default" r:id="rId8"/>
      <w:headerReference w:type="first" r:id="rId9"/>
      <w:pgSz w:w="11909" w:h="16834"/>
      <w:pgMar w:top="1167" w:right="1306" w:bottom="720" w:left="1671" w:header="454"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08" w:rsidRDefault="00887008">
      <w:r>
        <w:separator/>
      </w:r>
    </w:p>
  </w:endnote>
  <w:endnote w:type="continuationSeparator" w:id="0">
    <w:p w:rsidR="00887008" w:rsidRDefault="0088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08" w:rsidRDefault="00887008">
      <w:r>
        <w:separator/>
      </w:r>
    </w:p>
  </w:footnote>
  <w:footnote w:type="continuationSeparator" w:id="0">
    <w:p w:rsidR="00887008" w:rsidRDefault="0088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F" w:rsidRPr="001C02D6" w:rsidRDefault="001B00F2" w:rsidP="001C02D6">
    <w:pPr>
      <w:pStyle w:val="Nagwek"/>
      <w:tabs>
        <w:tab w:val="clear" w:pos="4536"/>
        <w:tab w:val="center" w:pos="2268"/>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F" w:rsidRDefault="00887008" w:rsidP="00C01F3B">
    <w:pPr>
      <w:pStyle w:val="Nagwek"/>
      <w:tabs>
        <w:tab w:val="clear" w:pos="4536"/>
        <w:tab w:val="clear" w:pos="9072"/>
        <w:tab w:val="center" w:pos="3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AF8"/>
    <w:multiLevelType w:val="hybridMultilevel"/>
    <w:tmpl w:val="0ADC02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F9632E"/>
    <w:multiLevelType w:val="hybridMultilevel"/>
    <w:tmpl w:val="064A9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1370C"/>
    <w:multiLevelType w:val="hybridMultilevel"/>
    <w:tmpl w:val="197AD0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322386"/>
    <w:multiLevelType w:val="hybridMultilevel"/>
    <w:tmpl w:val="F2F67B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6D1851"/>
    <w:multiLevelType w:val="hybridMultilevel"/>
    <w:tmpl w:val="1BC22B62"/>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A75D1"/>
    <w:multiLevelType w:val="hybridMultilevel"/>
    <w:tmpl w:val="6DD86E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CC61B9"/>
    <w:multiLevelType w:val="hybridMultilevel"/>
    <w:tmpl w:val="F918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C0230"/>
    <w:multiLevelType w:val="hybridMultilevel"/>
    <w:tmpl w:val="2B12AF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B51D73"/>
    <w:multiLevelType w:val="hybridMultilevel"/>
    <w:tmpl w:val="EDEC1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6F18FF"/>
    <w:multiLevelType w:val="hybridMultilevel"/>
    <w:tmpl w:val="064A9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33CFB"/>
    <w:multiLevelType w:val="hybridMultilevel"/>
    <w:tmpl w:val="736E9E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2501101"/>
    <w:multiLevelType w:val="hybridMultilevel"/>
    <w:tmpl w:val="49EE89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F017545"/>
    <w:multiLevelType w:val="hybridMultilevel"/>
    <w:tmpl w:val="CD9094E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817F26"/>
    <w:multiLevelType w:val="hybridMultilevel"/>
    <w:tmpl w:val="6998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60267"/>
    <w:multiLevelType w:val="hybridMultilevel"/>
    <w:tmpl w:val="D06C67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924964"/>
    <w:multiLevelType w:val="hybridMultilevel"/>
    <w:tmpl w:val="40ECEEB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78538C5"/>
    <w:multiLevelType w:val="hybridMultilevel"/>
    <w:tmpl w:val="1BCA58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2256EE"/>
    <w:multiLevelType w:val="hybridMultilevel"/>
    <w:tmpl w:val="696A88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2D0D2E"/>
    <w:multiLevelType w:val="hybridMultilevel"/>
    <w:tmpl w:val="B7DC02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4D05AA"/>
    <w:multiLevelType w:val="hybridMultilevel"/>
    <w:tmpl w:val="EB500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837DA"/>
    <w:multiLevelType w:val="hybridMultilevel"/>
    <w:tmpl w:val="EDF68C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6DC3A79"/>
    <w:multiLevelType w:val="hybridMultilevel"/>
    <w:tmpl w:val="E2A680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7461C51"/>
    <w:multiLevelType w:val="hybridMultilevel"/>
    <w:tmpl w:val="22D81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0E8F"/>
    <w:multiLevelType w:val="hybridMultilevel"/>
    <w:tmpl w:val="AE9C2AA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CEE7C95"/>
    <w:multiLevelType w:val="hybridMultilevel"/>
    <w:tmpl w:val="40ECEEB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962C82"/>
    <w:multiLevelType w:val="hybridMultilevel"/>
    <w:tmpl w:val="F918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52960"/>
    <w:multiLevelType w:val="hybridMultilevel"/>
    <w:tmpl w:val="00201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F8F3369"/>
    <w:multiLevelType w:val="hybridMultilevel"/>
    <w:tmpl w:val="1DBCFD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0FD1B66"/>
    <w:multiLevelType w:val="hybridMultilevel"/>
    <w:tmpl w:val="97D89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61E8A"/>
    <w:multiLevelType w:val="hybridMultilevel"/>
    <w:tmpl w:val="9D20426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6104FFC"/>
    <w:multiLevelType w:val="hybridMultilevel"/>
    <w:tmpl w:val="8C2E47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A0871C7"/>
    <w:multiLevelType w:val="hybridMultilevel"/>
    <w:tmpl w:val="11AE8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A0D5279"/>
    <w:multiLevelType w:val="hybridMultilevel"/>
    <w:tmpl w:val="160E8DCC"/>
    <w:lvl w:ilvl="0" w:tplc="610C772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D76057"/>
    <w:multiLevelType w:val="hybridMultilevel"/>
    <w:tmpl w:val="789ED4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7F33DA"/>
    <w:multiLevelType w:val="hybridMultilevel"/>
    <w:tmpl w:val="EA08EB4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5E281C"/>
    <w:multiLevelType w:val="hybridMultilevel"/>
    <w:tmpl w:val="CA36005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FC4893"/>
    <w:multiLevelType w:val="hybridMultilevel"/>
    <w:tmpl w:val="8B8E637C"/>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9A4C4F"/>
    <w:multiLevelType w:val="hybridMultilevel"/>
    <w:tmpl w:val="51EAF1D0"/>
    <w:lvl w:ilvl="0" w:tplc="11264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8"/>
  </w:num>
  <w:num w:numId="4">
    <w:abstractNumId w:val="27"/>
  </w:num>
  <w:num w:numId="5">
    <w:abstractNumId w:val="14"/>
  </w:num>
  <w:num w:numId="6">
    <w:abstractNumId w:val="29"/>
  </w:num>
  <w:num w:numId="7">
    <w:abstractNumId w:val="12"/>
  </w:num>
  <w:num w:numId="8">
    <w:abstractNumId w:val="21"/>
  </w:num>
  <w:num w:numId="9">
    <w:abstractNumId w:val="20"/>
  </w:num>
  <w:num w:numId="10">
    <w:abstractNumId w:val="34"/>
  </w:num>
  <w:num w:numId="11">
    <w:abstractNumId w:val="22"/>
  </w:num>
  <w:num w:numId="12">
    <w:abstractNumId w:val="0"/>
  </w:num>
  <w:num w:numId="13">
    <w:abstractNumId w:val="38"/>
  </w:num>
  <w:num w:numId="14">
    <w:abstractNumId w:val="15"/>
  </w:num>
  <w:num w:numId="15">
    <w:abstractNumId w:val="11"/>
  </w:num>
  <w:num w:numId="16">
    <w:abstractNumId w:val="26"/>
  </w:num>
  <w:num w:numId="17">
    <w:abstractNumId w:val="16"/>
  </w:num>
  <w:num w:numId="18">
    <w:abstractNumId w:val="17"/>
  </w:num>
  <w:num w:numId="19">
    <w:abstractNumId w:val="33"/>
  </w:num>
  <w:num w:numId="20">
    <w:abstractNumId w:val="7"/>
  </w:num>
  <w:num w:numId="21">
    <w:abstractNumId w:val="30"/>
  </w:num>
  <w:num w:numId="22">
    <w:abstractNumId w:val="2"/>
  </w:num>
  <w:num w:numId="23">
    <w:abstractNumId w:val="8"/>
  </w:num>
  <w:num w:numId="24">
    <w:abstractNumId w:val="23"/>
  </w:num>
  <w:num w:numId="25">
    <w:abstractNumId w:val="19"/>
  </w:num>
  <w:num w:numId="26">
    <w:abstractNumId w:val="1"/>
  </w:num>
  <w:num w:numId="27">
    <w:abstractNumId w:val="32"/>
  </w:num>
  <w:num w:numId="28">
    <w:abstractNumId w:val="5"/>
  </w:num>
  <w:num w:numId="29">
    <w:abstractNumId w:val="4"/>
  </w:num>
  <w:num w:numId="30">
    <w:abstractNumId w:val="39"/>
  </w:num>
  <w:num w:numId="31">
    <w:abstractNumId w:val="31"/>
  </w:num>
  <w:num w:numId="32">
    <w:abstractNumId w:val="24"/>
  </w:num>
  <w:num w:numId="33">
    <w:abstractNumId w:val="10"/>
  </w:num>
  <w:num w:numId="34">
    <w:abstractNumId w:val="37"/>
  </w:num>
  <w:num w:numId="35">
    <w:abstractNumId w:val="25"/>
  </w:num>
  <w:num w:numId="36">
    <w:abstractNumId w:val="3"/>
  </w:num>
  <w:num w:numId="37">
    <w:abstractNumId w:val="40"/>
  </w:num>
  <w:num w:numId="38">
    <w:abstractNumId w:val="13"/>
  </w:num>
  <w:num w:numId="39">
    <w:abstractNumId w:val="9"/>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2"/>
    <w:rsid w:val="00021A4F"/>
    <w:rsid w:val="000374E2"/>
    <w:rsid w:val="0006232F"/>
    <w:rsid w:val="00064CAC"/>
    <w:rsid w:val="000D4CB9"/>
    <w:rsid w:val="00140D09"/>
    <w:rsid w:val="00176E3C"/>
    <w:rsid w:val="001B00F2"/>
    <w:rsid w:val="001D2FC1"/>
    <w:rsid w:val="001F0D57"/>
    <w:rsid w:val="00303A4F"/>
    <w:rsid w:val="003148E7"/>
    <w:rsid w:val="00341450"/>
    <w:rsid w:val="00401F23"/>
    <w:rsid w:val="004F4932"/>
    <w:rsid w:val="00562C54"/>
    <w:rsid w:val="0056587B"/>
    <w:rsid w:val="00571BE3"/>
    <w:rsid w:val="00595271"/>
    <w:rsid w:val="005A5999"/>
    <w:rsid w:val="005B1141"/>
    <w:rsid w:val="0062305B"/>
    <w:rsid w:val="00623DA9"/>
    <w:rsid w:val="006C1576"/>
    <w:rsid w:val="006E045A"/>
    <w:rsid w:val="00730FD0"/>
    <w:rsid w:val="00887008"/>
    <w:rsid w:val="008F0E61"/>
    <w:rsid w:val="00902E6A"/>
    <w:rsid w:val="00957CE4"/>
    <w:rsid w:val="00990817"/>
    <w:rsid w:val="00A74B73"/>
    <w:rsid w:val="00A95468"/>
    <w:rsid w:val="00AB4DA5"/>
    <w:rsid w:val="00AD49C6"/>
    <w:rsid w:val="00B024D6"/>
    <w:rsid w:val="00B712CB"/>
    <w:rsid w:val="00BE63AE"/>
    <w:rsid w:val="00C321E2"/>
    <w:rsid w:val="00C8071F"/>
    <w:rsid w:val="00D84A76"/>
    <w:rsid w:val="00E8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E7C2-93B1-4259-A954-07CC2A4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0F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0F2"/>
    <w:pPr>
      <w:tabs>
        <w:tab w:val="center" w:pos="4536"/>
        <w:tab w:val="right" w:pos="9072"/>
      </w:tabs>
    </w:pPr>
  </w:style>
  <w:style w:type="character" w:customStyle="1" w:styleId="NagwekZnak">
    <w:name w:val="Nagłówek Znak"/>
    <w:basedOn w:val="Domylnaczcionkaakapitu"/>
    <w:link w:val="Nagwek"/>
    <w:uiPriority w:val="99"/>
    <w:rsid w:val="001B00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00F2"/>
    <w:pPr>
      <w:tabs>
        <w:tab w:val="center" w:pos="4536"/>
        <w:tab w:val="right" w:pos="9072"/>
      </w:tabs>
    </w:pPr>
  </w:style>
  <w:style w:type="character" w:customStyle="1" w:styleId="StopkaZnak">
    <w:name w:val="Stopka Znak"/>
    <w:basedOn w:val="Domylnaczcionkaakapitu"/>
    <w:link w:val="Stopka"/>
    <w:uiPriority w:val="99"/>
    <w:rsid w:val="001B00F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00F2"/>
    <w:pPr>
      <w:ind w:left="720"/>
      <w:contextualSpacing/>
    </w:pPr>
  </w:style>
  <w:style w:type="character" w:styleId="Hipercze">
    <w:name w:val="Hyperlink"/>
    <w:basedOn w:val="Domylnaczcionkaakapitu"/>
    <w:uiPriority w:val="99"/>
    <w:rsid w:val="008F0E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2876">
      <w:bodyDiv w:val="1"/>
      <w:marLeft w:val="0"/>
      <w:marRight w:val="0"/>
      <w:marTop w:val="0"/>
      <w:marBottom w:val="0"/>
      <w:divBdr>
        <w:top w:val="none" w:sz="0" w:space="0" w:color="auto"/>
        <w:left w:val="none" w:sz="0" w:space="0" w:color="auto"/>
        <w:bottom w:val="none" w:sz="0" w:space="0" w:color="auto"/>
        <w:right w:val="none" w:sz="0" w:space="0" w:color="auto"/>
      </w:divBdr>
    </w:div>
    <w:div w:id="597326796">
      <w:bodyDiv w:val="1"/>
      <w:marLeft w:val="0"/>
      <w:marRight w:val="0"/>
      <w:marTop w:val="0"/>
      <w:marBottom w:val="0"/>
      <w:divBdr>
        <w:top w:val="none" w:sz="0" w:space="0" w:color="auto"/>
        <w:left w:val="none" w:sz="0" w:space="0" w:color="auto"/>
        <w:bottom w:val="none" w:sz="0" w:space="0" w:color="auto"/>
        <w:right w:val="none" w:sz="0" w:space="0" w:color="auto"/>
      </w:divBdr>
    </w:div>
    <w:div w:id="13588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dubie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4261</Words>
  <Characters>25568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Sura</dc:creator>
  <cp:keywords/>
  <dc:description/>
  <cp:lastModifiedBy>Konrad Sura</cp:lastModifiedBy>
  <cp:revision>15</cp:revision>
  <dcterms:created xsi:type="dcterms:W3CDTF">2018-06-20T12:51:00Z</dcterms:created>
  <dcterms:modified xsi:type="dcterms:W3CDTF">2018-06-22T13:53:00Z</dcterms:modified>
</cp:coreProperties>
</file>