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8476D" w14:textId="77777777" w:rsidR="00CD2343" w:rsidRPr="00963A5C" w:rsidRDefault="00CD2343" w:rsidP="00AF1D77">
      <w:pPr>
        <w:ind w:left="-5"/>
        <w:rPr>
          <w:rFonts w:ascii="Times New Roman" w:hAnsi="Times New Roman" w:cs="Times New Roman"/>
          <w:b/>
          <w:sz w:val="24"/>
          <w:szCs w:val="24"/>
        </w:rPr>
      </w:pPr>
    </w:p>
    <w:p w14:paraId="03DD417E" w14:textId="04B92611" w:rsidR="00AF1D77" w:rsidRPr="00963A5C" w:rsidRDefault="00AF1D77" w:rsidP="00AF1D77">
      <w:pPr>
        <w:ind w:left="-5"/>
        <w:rPr>
          <w:rFonts w:ascii="Times New Roman" w:hAnsi="Times New Roman" w:cs="Times New Roman"/>
          <w:sz w:val="24"/>
          <w:szCs w:val="24"/>
        </w:rPr>
      </w:pPr>
      <w:r w:rsidRPr="00963A5C">
        <w:rPr>
          <w:rFonts w:ascii="Times New Roman" w:hAnsi="Times New Roman" w:cs="Times New Roman"/>
          <w:b/>
          <w:sz w:val="24"/>
          <w:szCs w:val="24"/>
        </w:rPr>
        <w:t xml:space="preserve">GiOŚ.ZP.271.3.2017 </w:t>
      </w:r>
    </w:p>
    <w:p w14:paraId="1A4EA627" w14:textId="77777777" w:rsidR="00AF1D77" w:rsidRPr="00963A5C" w:rsidRDefault="00AF1D77" w:rsidP="004C04D7">
      <w:pPr>
        <w:spacing w:line="240" w:lineRule="auto"/>
        <w:rPr>
          <w:rFonts w:ascii="Times New Roman" w:hAnsi="Times New Roman" w:cs="Times New Roman"/>
          <w:b/>
          <w:sz w:val="24"/>
          <w:szCs w:val="24"/>
        </w:rPr>
      </w:pPr>
    </w:p>
    <w:p w14:paraId="7327CB4F" w14:textId="77777777" w:rsidR="004C04D7" w:rsidRPr="00963A5C" w:rsidRDefault="004C04D7" w:rsidP="004C04D7">
      <w:pPr>
        <w:spacing w:line="240" w:lineRule="auto"/>
        <w:jc w:val="right"/>
        <w:rPr>
          <w:rFonts w:ascii="Times New Roman" w:hAnsi="Times New Roman" w:cs="Times New Roman"/>
          <w:sz w:val="24"/>
          <w:szCs w:val="24"/>
        </w:rPr>
      </w:pPr>
    </w:p>
    <w:p w14:paraId="58AF7EBF" w14:textId="77777777" w:rsidR="004C04D7" w:rsidRPr="00963A5C" w:rsidRDefault="004C04D7" w:rsidP="00DF72C9">
      <w:pPr>
        <w:spacing w:line="240" w:lineRule="auto"/>
        <w:rPr>
          <w:rFonts w:ascii="Times New Roman" w:hAnsi="Times New Roman" w:cs="Times New Roman"/>
          <w:b/>
          <w:i/>
          <w:sz w:val="32"/>
          <w:szCs w:val="32"/>
        </w:rPr>
      </w:pPr>
    </w:p>
    <w:p w14:paraId="6D2AA6D1" w14:textId="77777777" w:rsidR="00A83254" w:rsidRPr="00963A5C" w:rsidRDefault="00A83254" w:rsidP="00DF72C9">
      <w:pPr>
        <w:spacing w:line="240" w:lineRule="auto"/>
        <w:rPr>
          <w:rFonts w:ascii="Times New Roman" w:hAnsi="Times New Roman" w:cs="Times New Roman"/>
          <w:b/>
          <w:i/>
          <w:sz w:val="32"/>
          <w:szCs w:val="32"/>
        </w:rPr>
      </w:pPr>
    </w:p>
    <w:p w14:paraId="184E896D" w14:textId="77777777" w:rsidR="00A83254" w:rsidRPr="00963A5C" w:rsidRDefault="00A83254" w:rsidP="00DF72C9">
      <w:pPr>
        <w:spacing w:line="240" w:lineRule="auto"/>
        <w:rPr>
          <w:rFonts w:ascii="Times New Roman" w:hAnsi="Times New Roman" w:cs="Times New Roman"/>
          <w:b/>
          <w:sz w:val="32"/>
          <w:szCs w:val="32"/>
        </w:rPr>
      </w:pPr>
    </w:p>
    <w:p w14:paraId="5F9E58B3" w14:textId="48B6C447" w:rsidR="004C04D7" w:rsidRPr="00963A5C" w:rsidRDefault="00C20F75" w:rsidP="004C04D7">
      <w:pPr>
        <w:spacing w:line="240" w:lineRule="auto"/>
        <w:jc w:val="center"/>
        <w:rPr>
          <w:rFonts w:ascii="Times New Roman" w:hAnsi="Times New Roman" w:cs="Times New Roman"/>
          <w:b/>
          <w:spacing w:val="40"/>
          <w:sz w:val="28"/>
          <w:szCs w:val="28"/>
        </w:rPr>
      </w:pPr>
      <w:r w:rsidRPr="00963A5C">
        <w:rPr>
          <w:rFonts w:ascii="Times New Roman" w:hAnsi="Times New Roman" w:cs="Times New Roman"/>
          <w:b/>
          <w:spacing w:val="40"/>
          <w:sz w:val="28"/>
          <w:szCs w:val="28"/>
        </w:rPr>
        <w:t>SPECYFIKACJA</w:t>
      </w:r>
    </w:p>
    <w:p w14:paraId="58BDB9C5" w14:textId="17F0411B" w:rsidR="004C04D7" w:rsidRPr="00963A5C" w:rsidRDefault="00C20F75" w:rsidP="004C04D7">
      <w:pPr>
        <w:spacing w:line="240" w:lineRule="auto"/>
        <w:jc w:val="center"/>
        <w:rPr>
          <w:rFonts w:ascii="Times New Roman" w:hAnsi="Times New Roman" w:cs="Times New Roman"/>
          <w:b/>
          <w:spacing w:val="40"/>
          <w:sz w:val="36"/>
          <w:szCs w:val="36"/>
        </w:rPr>
      </w:pPr>
      <w:r w:rsidRPr="00963A5C">
        <w:rPr>
          <w:rFonts w:ascii="Times New Roman" w:hAnsi="Times New Roman" w:cs="Times New Roman"/>
          <w:b/>
          <w:spacing w:val="40"/>
          <w:sz w:val="28"/>
          <w:szCs w:val="28"/>
        </w:rPr>
        <w:t>ISTONYCH WARUNKÓW ZAMÓWIENIA</w:t>
      </w:r>
      <w:r w:rsidR="004C04D7" w:rsidRPr="00963A5C">
        <w:rPr>
          <w:rFonts w:ascii="Times New Roman" w:hAnsi="Times New Roman" w:cs="Times New Roman"/>
          <w:b/>
          <w:spacing w:val="40"/>
          <w:sz w:val="36"/>
          <w:szCs w:val="36"/>
        </w:rPr>
        <w:t xml:space="preserve"> </w:t>
      </w:r>
    </w:p>
    <w:p w14:paraId="018CA63E" w14:textId="77777777" w:rsidR="004C04D7" w:rsidRPr="00963A5C" w:rsidRDefault="004C04D7" w:rsidP="004C04D7">
      <w:pPr>
        <w:spacing w:line="240" w:lineRule="auto"/>
        <w:jc w:val="center"/>
        <w:rPr>
          <w:rFonts w:ascii="Times New Roman" w:hAnsi="Times New Roman" w:cs="Times New Roman"/>
          <w:b/>
          <w:i/>
          <w:sz w:val="32"/>
          <w:szCs w:val="32"/>
        </w:rPr>
      </w:pPr>
      <w:r w:rsidRPr="00963A5C">
        <w:rPr>
          <w:rFonts w:ascii="Times New Roman" w:hAnsi="Times New Roman" w:cs="Times New Roman"/>
          <w:b/>
          <w:i/>
          <w:sz w:val="32"/>
          <w:szCs w:val="32"/>
        </w:rPr>
        <w:t>– przetarg nieograniczony</w:t>
      </w:r>
    </w:p>
    <w:p w14:paraId="0BD24CAD" w14:textId="77777777" w:rsidR="004C04D7" w:rsidRPr="00963A5C" w:rsidRDefault="004C04D7" w:rsidP="004C04D7">
      <w:pPr>
        <w:spacing w:line="240" w:lineRule="auto"/>
        <w:jc w:val="center"/>
        <w:rPr>
          <w:rFonts w:ascii="Times New Roman" w:hAnsi="Times New Roman" w:cs="Times New Roman"/>
          <w:b/>
          <w:i/>
          <w:sz w:val="32"/>
          <w:szCs w:val="32"/>
        </w:rPr>
      </w:pPr>
    </w:p>
    <w:p w14:paraId="1DD44C83" w14:textId="77777777" w:rsidR="004C04D7" w:rsidRPr="00963A5C" w:rsidRDefault="004C04D7" w:rsidP="004C04D7">
      <w:pPr>
        <w:spacing w:line="240" w:lineRule="auto"/>
        <w:jc w:val="center"/>
        <w:rPr>
          <w:rFonts w:ascii="Times New Roman" w:hAnsi="Times New Roman" w:cs="Times New Roman"/>
          <w:b/>
          <w:i/>
          <w:sz w:val="32"/>
          <w:szCs w:val="32"/>
        </w:rPr>
      </w:pPr>
    </w:p>
    <w:p w14:paraId="7487FD63" w14:textId="00053A4B" w:rsidR="004C04D7" w:rsidRPr="00963A5C" w:rsidRDefault="00B3697F" w:rsidP="004C04D7">
      <w:pPr>
        <w:spacing w:line="240" w:lineRule="auto"/>
        <w:rPr>
          <w:rFonts w:ascii="Times New Roman" w:hAnsi="Times New Roman" w:cs="Times New Roman"/>
          <w:b/>
          <w:sz w:val="28"/>
          <w:szCs w:val="28"/>
        </w:rPr>
      </w:pPr>
      <w:r w:rsidRPr="00963A5C">
        <w:rPr>
          <w:rFonts w:ascii="Times New Roman" w:hAnsi="Times New Roman" w:cs="Times New Roman"/>
          <w:b/>
          <w:sz w:val="28"/>
          <w:szCs w:val="28"/>
        </w:rPr>
        <w:t xml:space="preserve">   </w:t>
      </w:r>
      <w:r w:rsidR="004C04D7" w:rsidRPr="00963A5C">
        <w:rPr>
          <w:rFonts w:ascii="Times New Roman" w:hAnsi="Times New Roman" w:cs="Times New Roman"/>
          <w:b/>
          <w:sz w:val="28"/>
          <w:szCs w:val="28"/>
        </w:rPr>
        <w:t>PRZEDMIOT ZAMÓWIENIA:</w:t>
      </w:r>
    </w:p>
    <w:p w14:paraId="6399FC93" w14:textId="77777777" w:rsidR="00AA4CE0" w:rsidRPr="00963A5C" w:rsidRDefault="00B3697F" w:rsidP="00CD2343">
      <w:pPr>
        <w:spacing w:after="0" w:line="240" w:lineRule="auto"/>
        <w:rPr>
          <w:rFonts w:ascii="Times New Roman" w:hAnsi="Times New Roman" w:cs="Times New Roman"/>
          <w:b/>
          <w:bCs/>
          <w:sz w:val="32"/>
          <w:szCs w:val="32"/>
        </w:rPr>
      </w:pPr>
      <w:r w:rsidRPr="00963A5C">
        <w:rPr>
          <w:rFonts w:ascii="Times New Roman" w:hAnsi="Times New Roman" w:cs="Times New Roman"/>
          <w:b/>
          <w:bCs/>
          <w:sz w:val="32"/>
          <w:szCs w:val="32"/>
        </w:rPr>
        <w:t xml:space="preserve"> </w:t>
      </w:r>
      <w:r w:rsidR="00504AA1" w:rsidRPr="00963A5C">
        <w:rPr>
          <w:rFonts w:ascii="Times New Roman" w:hAnsi="Times New Roman" w:cs="Times New Roman"/>
          <w:b/>
          <w:bCs/>
          <w:sz w:val="32"/>
          <w:szCs w:val="32"/>
        </w:rPr>
        <w:t>„Budowa infrastruktury kanalizacyjnej w m-ci Wybrzeże,</w:t>
      </w:r>
    </w:p>
    <w:p w14:paraId="66BF152B" w14:textId="2D57475D" w:rsidR="00504AA1" w:rsidRPr="00963A5C" w:rsidRDefault="00AA4CE0" w:rsidP="00CD2343">
      <w:pPr>
        <w:spacing w:after="0" w:line="240" w:lineRule="auto"/>
        <w:rPr>
          <w:rFonts w:ascii="Times New Roman" w:hAnsi="Times New Roman" w:cs="Times New Roman"/>
          <w:b/>
          <w:bCs/>
          <w:sz w:val="32"/>
          <w:szCs w:val="32"/>
        </w:rPr>
      </w:pPr>
      <w:r w:rsidRPr="00963A5C">
        <w:rPr>
          <w:rFonts w:ascii="Times New Roman" w:hAnsi="Times New Roman" w:cs="Times New Roman"/>
          <w:b/>
          <w:bCs/>
          <w:sz w:val="32"/>
          <w:szCs w:val="32"/>
        </w:rPr>
        <w:t xml:space="preserve">  </w:t>
      </w:r>
      <w:r w:rsidR="00504AA1" w:rsidRPr="00963A5C">
        <w:rPr>
          <w:rFonts w:ascii="Times New Roman" w:hAnsi="Times New Roman" w:cs="Times New Roman"/>
          <w:b/>
          <w:bCs/>
          <w:sz w:val="32"/>
          <w:szCs w:val="32"/>
        </w:rPr>
        <w:t xml:space="preserve"> gmina Dubiecko”</w:t>
      </w:r>
    </w:p>
    <w:p w14:paraId="2929823E" w14:textId="4B9C0C14" w:rsidR="00441F99" w:rsidRPr="00963A5C" w:rsidRDefault="001C7E67" w:rsidP="002C4B46">
      <w:pPr>
        <w:spacing w:line="240" w:lineRule="auto"/>
        <w:jc w:val="center"/>
        <w:rPr>
          <w:rFonts w:ascii="Times New Roman" w:hAnsi="Times New Roman" w:cs="Times New Roman"/>
          <w:i/>
          <w:sz w:val="24"/>
          <w:szCs w:val="24"/>
        </w:rPr>
      </w:pPr>
      <w:r w:rsidRPr="00963A5C">
        <w:rPr>
          <w:rFonts w:ascii="Times New Roman" w:hAnsi="Times New Roman" w:cs="Times New Roman"/>
          <w:i/>
          <w:sz w:val="24"/>
          <w:szCs w:val="24"/>
        </w:rPr>
        <w:br/>
      </w:r>
    </w:p>
    <w:p w14:paraId="2CE72BCD" w14:textId="77777777" w:rsidR="001C7E67" w:rsidRPr="00963A5C" w:rsidRDefault="001C7E67" w:rsidP="007B2EF3">
      <w:pPr>
        <w:spacing w:after="0" w:line="360" w:lineRule="auto"/>
        <w:jc w:val="center"/>
        <w:rPr>
          <w:rFonts w:ascii="Times New Roman" w:hAnsi="Times New Roman" w:cs="Times New Roman"/>
          <w:b/>
          <w:i/>
          <w:sz w:val="28"/>
          <w:szCs w:val="28"/>
        </w:rPr>
      </w:pPr>
    </w:p>
    <w:p w14:paraId="3B88119E" w14:textId="77777777" w:rsidR="001C7E67" w:rsidRPr="00963A5C" w:rsidRDefault="001C7E67" w:rsidP="007B2EF3">
      <w:pPr>
        <w:spacing w:after="0" w:line="360" w:lineRule="auto"/>
        <w:jc w:val="center"/>
        <w:rPr>
          <w:rFonts w:ascii="Times New Roman" w:eastAsia="Times New Roman" w:hAnsi="Times New Roman" w:cs="Times New Roman"/>
          <w:b/>
          <w:i/>
          <w:sz w:val="28"/>
          <w:szCs w:val="28"/>
          <w:lang w:eastAsia="pl-PL"/>
        </w:rPr>
      </w:pPr>
    </w:p>
    <w:p w14:paraId="70AAAE29" w14:textId="77777777" w:rsidR="005B5794" w:rsidRPr="00963A5C" w:rsidRDefault="005B5794" w:rsidP="007B2EF3">
      <w:pPr>
        <w:spacing w:after="0" w:line="360" w:lineRule="auto"/>
        <w:jc w:val="center"/>
        <w:rPr>
          <w:rFonts w:ascii="Times New Roman" w:eastAsia="Times New Roman" w:hAnsi="Times New Roman" w:cs="Times New Roman"/>
          <w:b/>
          <w:i/>
          <w:sz w:val="28"/>
          <w:szCs w:val="28"/>
          <w:lang w:eastAsia="pl-PL"/>
        </w:rPr>
      </w:pPr>
    </w:p>
    <w:p w14:paraId="5EE84391" w14:textId="77777777" w:rsidR="005B5794" w:rsidRPr="00963A5C" w:rsidRDefault="005B5794" w:rsidP="007B2EF3">
      <w:pPr>
        <w:spacing w:after="0" w:line="360" w:lineRule="auto"/>
        <w:jc w:val="center"/>
        <w:rPr>
          <w:rFonts w:ascii="Times New Roman" w:eastAsia="Times New Roman" w:hAnsi="Times New Roman" w:cs="Times New Roman"/>
          <w:b/>
          <w:i/>
          <w:sz w:val="28"/>
          <w:szCs w:val="28"/>
          <w:lang w:eastAsia="pl-PL"/>
        </w:rPr>
      </w:pPr>
    </w:p>
    <w:p w14:paraId="0F750871" w14:textId="4E7703C2" w:rsidR="005B5794" w:rsidRPr="00963A5C" w:rsidRDefault="005B5794" w:rsidP="007B2EF3">
      <w:pPr>
        <w:spacing w:after="0" w:line="360" w:lineRule="auto"/>
        <w:jc w:val="center"/>
        <w:rPr>
          <w:rFonts w:ascii="Times New Roman" w:eastAsia="Times New Roman" w:hAnsi="Times New Roman" w:cs="Times New Roman"/>
          <w:b/>
          <w:sz w:val="28"/>
          <w:szCs w:val="28"/>
          <w:lang w:eastAsia="pl-PL"/>
        </w:rPr>
      </w:pPr>
      <w:r w:rsidRPr="00963A5C">
        <w:rPr>
          <w:rFonts w:ascii="Times New Roman" w:eastAsia="Times New Roman" w:hAnsi="Times New Roman" w:cs="Times New Roman"/>
          <w:b/>
          <w:sz w:val="28"/>
          <w:szCs w:val="28"/>
          <w:lang w:eastAsia="pl-PL"/>
        </w:rPr>
        <w:t>Zatwierdzam:</w:t>
      </w:r>
    </w:p>
    <w:p w14:paraId="383B57BB" w14:textId="6C5D998D" w:rsidR="00634787" w:rsidRPr="00963A5C" w:rsidRDefault="00634787" w:rsidP="007B2EF3">
      <w:pPr>
        <w:spacing w:after="0" w:line="360" w:lineRule="auto"/>
        <w:jc w:val="center"/>
        <w:rPr>
          <w:rFonts w:ascii="Times New Roman" w:eastAsia="Times New Roman" w:hAnsi="Times New Roman" w:cs="Times New Roman"/>
          <w:b/>
          <w:sz w:val="24"/>
          <w:szCs w:val="24"/>
          <w:lang w:eastAsia="pl-PL"/>
        </w:rPr>
      </w:pPr>
      <w:r w:rsidRPr="00963A5C">
        <w:rPr>
          <w:rFonts w:ascii="Times New Roman" w:eastAsia="Times New Roman" w:hAnsi="Times New Roman" w:cs="Times New Roman"/>
          <w:b/>
          <w:sz w:val="24"/>
          <w:szCs w:val="24"/>
          <w:lang w:eastAsia="pl-PL"/>
        </w:rPr>
        <w:t>Dubiecko, dnia 16.11.2017 r.</w:t>
      </w:r>
    </w:p>
    <w:p w14:paraId="17D186B5" w14:textId="77777777" w:rsidR="005B5794" w:rsidRPr="00963A5C" w:rsidRDefault="005B5794" w:rsidP="007B2EF3">
      <w:pPr>
        <w:spacing w:after="0" w:line="360" w:lineRule="auto"/>
        <w:jc w:val="center"/>
        <w:rPr>
          <w:rFonts w:ascii="Times New Roman" w:eastAsia="Times New Roman" w:hAnsi="Times New Roman" w:cs="Times New Roman"/>
          <w:i/>
          <w:sz w:val="28"/>
          <w:szCs w:val="28"/>
          <w:lang w:eastAsia="pl-PL"/>
        </w:rPr>
      </w:pPr>
    </w:p>
    <w:p w14:paraId="5C29954F" w14:textId="77777777" w:rsidR="005B5794" w:rsidRPr="00265ACB" w:rsidRDefault="005B5794" w:rsidP="007B2EF3">
      <w:pPr>
        <w:spacing w:after="0" w:line="360" w:lineRule="auto"/>
        <w:jc w:val="center"/>
        <w:rPr>
          <w:rFonts w:ascii="Times New Roman" w:eastAsia="Times New Roman" w:hAnsi="Times New Roman" w:cs="Times New Roman"/>
          <w:i/>
          <w:strike/>
          <w:sz w:val="28"/>
          <w:szCs w:val="28"/>
          <w:u w:val="single"/>
          <w:lang w:eastAsia="pl-PL"/>
        </w:rPr>
      </w:pPr>
    </w:p>
    <w:p w14:paraId="6ECFF664" w14:textId="77777777" w:rsidR="0064543A" w:rsidRDefault="0064543A" w:rsidP="007B2EF3">
      <w:pPr>
        <w:spacing w:after="0" w:line="360" w:lineRule="auto"/>
        <w:jc w:val="center"/>
        <w:rPr>
          <w:rFonts w:ascii="Times New Roman" w:eastAsia="Times New Roman" w:hAnsi="Times New Roman" w:cs="Times New Roman"/>
          <w:b/>
          <w:i/>
          <w:sz w:val="28"/>
          <w:szCs w:val="28"/>
          <w:lang w:eastAsia="pl-PL"/>
        </w:rPr>
      </w:pPr>
    </w:p>
    <w:p w14:paraId="3B2C4853" w14:textId="77777777" w:rsidR="0064543A" w:rsidRDefault="0064543A" w:rsidP="007B2EF3">
      <w:pPr>
        <w:spacing w:after="0" w:line="360" w:lineRule="auto"/>
        <w:jc w:val="center"/>
        <w:rPr>
          <w:rFonts w:ascii="Times New Roman" w:eastAsia="Times New Roman" w:hAnsi="Times New Roman" w:cs="Times New Roman"/>
          <w:b/>
          <w:i/>
          <w:sz w:val="28"/>
          <w:szCs w:val="28"/>
          <w:lang w:eastAsia="pl-PL"/>
        </w:rPr>
      </w:pPr>
    </w:p>
    <w:p w14:paraId="4251E372" w14:textId="77777777" w:rsidR="005B5794" w:rsidRDefault="005B5794" w:rsidP="007B2EF3">
      <w:pPr>
        <w:spacing w:after="0" w:line="360" w:lineRule="auto"/>
        <w:jc w:val="center"/>
        <w:rPr>
          <w:rFonts w:ascii="Times New Roman" w:eastAsia="Times New Roman" w:hAnsi="Times New Roman" w:cs="Times New Roman"/>
          <w:b/>
          <w:i/>
          <w:sz w:val="28"/>
          <w:szCs w:val="28"/>
          <w:lang w:eastAsia="pl-PL"/>
        </w:rPr>
      </w:pPr>
    </w:p>
    <w:p w14:paraId="6E18B270" w14:textId="77777777" w:rsidR="00286172" w:rsidRDefault="00286172" w:rsidP="00286172">
      <w:pPr>
        <w:spacing w:line="8" w:lineRule="exact"/>
        <w:rPr>
          <w:rFonts w:ascii="Times New Roman" w:eastAsia="Times New Roman" w:hAnsi="Times New Roman"/>
          <w:sz w:val="24"/>
        </w:rPr>
      </w:pPr>
    </w:p>
    <w:p w14:paraId="44825CF0" w14:textId="77777777" w:rsidR="007B2EF3" w:rsidRDefault="007B2EF3" w:rsidP="00286172">
      <w:pPr>
        <w:spacing w:line="8" w:lineRule="exact"/>
        <w:rPr>
          <w:rFonts w:ascii="Times New Roman" w:eastAsia="Times New Roman" w:hAnsi="Times New Roman"/>
          <w:sz w:val="24"/>
        </w:rPr>
      </w:pPr>
    </w:p>
    <w:p w14:paraId="58342C8B" w14:textId="77777777"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p>
    <w:p w14:paraId="649DA3AA" w14:textId="77777777"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14:paraId="05439663" w14:textId="77777777" w:rsidR="00E44205" w:rsidRDefault="00E44205" w:rsidP="00616DAF">
      <w:pPr>
        <w:spacing w:line="240" w:lineRule="auto"/>
        <w:jc w:val="both"/>
        <w:rPr>
          <w:rFonts w:ascii="Times New Roman" w:hAnsi="Times New Roman" w:cs="Times New Roman"/>
          <w:b/>
          <w:sz w:val="24"/>
          <w:szCs w:val="24"/>
        </w:rPr>
      </w:pPr>
    </w:p>
    <w:p w14:paraId="0E9CA26D"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41" w:type="dxa"/>
        <w:tblInd w:w="108" w:type="dxa"/>
        <w:tblLook w:val="04A0" w:firstRow="1" w:lastRow="0" w:firstColumn="1" w:lastColumn="0" w:noHBand="0" w:noVBand="1"/>
      </w:tblPr>
      <w:tblGrid>
        <w:gridCol w:w="2869"/>
        <w:gridCol w:w="296"/>
        <w:gridCol w:w="6476"/>
      </w:tblGrid>
      <w:tr w:rsidR="00616DAF" w:rsidRPr="00616DAF" w14:paraId="3D508BF3" w14:textId="77777777" w:rsidTr="00D9579F">
        <w:trPr>
          <w:trHeight w:val="57"/>
        </w:trPr>
        <w:tc>
          <w:tcPr>
            <w:tcW w:w="2869" w:type="dxa"/>
          </w:tcPr>
          <w:p w14:paraId="2A0FF821"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14:paraId="41AEDD3C"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14:paraId="6C6A1911" w14:textId="622D41CB" w:rsidR="00616DAF" w:rsidRPr="001311F0" w:rsidRDefault="009C5788" w:rsidP="00616DAF">
            <w:pPr>
              <w:spacing w:line="240" w:lineRule="auto"/>
              <w:jc w:val="both"/>
              <w:rPr>
                <w:rFonts w:ascii="Times New Roman" w:hAnsi="Times New Roman" w:cs="Times New Roman"/>
                <w:b/>
                <w:sz w:val="24"/>
                <w:szCs w:val="24"/>
              </w:rPr>
            </w:pPr>
            <w:r>
              <w:rPr>
                <w:rFonts w:ascii="Times New Roman" w:hAnsi="Times New Roman" w:cs="Times New Roman"/>
                <w:b/>
                <w:bCs/>
                <w:sz w:val="24"/>
                <w:szCs w:val="24"/>
              </w:rPr>
              <w:t>Gmina Dubiecko</w:t>
            </w:r>
            <w:r w:rsidR="006F4C01">
              <w:rPr>
                <w:rFonts w:ascii="Times New Roman" w:hAnsi="Times New Roman" w:cs="Times New Roman"/>
                <w:b/>
                <w:bCs/>
                <w:sz w:val="24"/>
                <w:szCs w:val="24"/>
              </w:rPr>
              <w:t>, ul. Przemyska 10, 37-750 Dubiecko</w:t>
            </w:r>
          </w:p>
        </w:tc>
      </w:tr>
      <w:tr w:rsidR="00616DAF" w:rsidRPr="00616DAF" w14:paraId="3051CA8F" w14:textId="77777777" w:rsidTr="00D9579F">
        <w:trPr>
          <w:trHeight w:val="57"/>
        </w:trPr>
        <w:tc>
          <w:tcPr>
            <w:tcW w:w="2869" w:type="dxa"/>
          </w:tcPr>
          <w:p w14:paraId="5615BCF9"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w:t>
            </w:r>
            <w:r w:rsidR="00DF72C9">
              <w:rPr>
                <w:rFonts w:ascii="Times New Roman" w:hAnsi="Times New Roman" w:cs="Times New Roman"/>
                <w:sz w:val="24"/>
                <w:szCs w:val="24"/>
              </w:rPr>
              <w:t>telefonu/</w:t>
            </w:r>
            <w:r w:rsidRPr="00616DAF">
              <w:rPr>
                <w:rFonts w:ascii="Times New Roman" w:hAnsi="Times New Roman" w:cs="Times New Roman"/>
                <w:sz w:val="24"/>
                <w:szCs w:val="24"/>
              </w:rPr>
              <w:t xml:space="preserve">faksu </w:t>
            </w:r>
          </w:p>
        </w:tc>
        <w:tc>
          <w:tcPr>
            <w:tcW w:w="296" w:type="dxa"/>
          </w:tcPr>
          <w:p w14:paraId="1AFF722D"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14:paraId="54CBFA65" w14:textId="147B886C" w:rsidR="00616DAF" w:rsidRPr="001311F0" w:rsidRDefault="009C5788"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16</w:t>
            </w:r>
            <w:r w:rsidR="006F4C01">
              <w:rPr>
                <w:rFonts w:ascii="Times New Roman" w:hAnsi="Times New Roman" w:cs="Times New Roman"/>
                <w:b/>
                <w:sz w:val="24"/>
                <w:szCs w:val="24"/>
              </w:rPr>
              <w:t xml:space="preserve"> </w:t>
            </w:r>
            <w:r>
              <w:rPr>
                <w:rFonts w:ascii="Times New Roman" w:hAnsi="Times New Roman" w:cs="Times New Roman"/>
                <w:b/>
                <w:sz w:val="24"/>
                <w:szCs w:val="24"/>
              </w:rPr>
              <w:t>6511156</w:t>
            </w:r>
          </w:p>
        </w:tc>
      </w:tr>
      <w:tr w:rsidR="00616DAF" w:rsidRPr="00616DAF" w14:paraId="72EA0D2B" w14:textId="77777777" w:rsidTr="00D9579F">
        <w:trPr>
          <w:trHeight w:val="418"/>
        </w:trPr>
        <w:tc>
          <w:tcPr>
            <w:tcW w:w="2869" w:type="dxa"/>
          </w:tcPr>
          <w:p w14:paraId="4CD4AFEF" w14:textId="1ABAA2F1" w:rsidR="00616DAF" w:rsidRPr="00616DAF" w:rsidRDefault="001E5AF3"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NIP Gminy:</w:t>
            </w:r>
            <w:r w:rsidR="00616DAF" w:rsidRPr="00616DAF">
              <w:rPr>
                <w:rFonts w:ascii="Times New Roman" w:hAnsi="Times New Roman" w:cs="Times New Roman"/>
                <w:sz w:val="24"/>
                <w:szCs w:val="24"/>
              </w:rPr>
              <w:t xml:space="preserve"> </w:t>
            </w:r>
          </w:p>
        </w:tc>
        <w:tc>
          <w:tcPr>
            <w:tcW w:w="296" w:type="dxa"/>
          </w:tcPr>
          <w:p w14:paraId="166E3174"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14:paraId="1C6BE983" w14:textId="5ECC0827" w:rsidR="00616DAF" w:rsidRPr="001311F0" w:rsidRDefault="001E5AF3" w:rsidP="001E5AF3">
            <w:pPr>
              <w:spacing w:line="240" w:lineRule="auto"/>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ar-SA"/>
              </w:rPr>
              <w:t>795-23-11-403</w:t>
            </w:r>
          </w:p>
        </w:tc>
      </w:tr>
      <w:tr w:rsidR="00616DAF" w:rsidRPr="00616DAF" w14:paraId="7D53E816" w14:textId="77777777" w:rsidTr="00D9579F">
        <w:trPr>
          <w:trHeight w:val="57"/>
        </w:trPr>
        <w:tc>
          <w:tcPr>
            <w:tcW w:w="2869" w:type="dxa"/>
          </w:tcPr>
          <w:p w14:paraId="18082EDF"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14:paraId="0CFAEB6B"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14:paraId="450B60ED" w14:textId="77777777" w:rsidR="00B26DEE" w:rsidRDefault="00EB6B90" w:rsidP="00B26DEE">
            <w:pPr>
              <w:spacing w:line="240" w:lineRule="auto"/>
              <w:jc w:val="both"/>
              <w:rPr>
                <w:rFonts w:ascii="Times New Roman" w:hAnsi="Times New Roman" w:cs="Times New Roman"/>
                <w:b/>
                <w:sz w:val="24"/>
                <w:szCs w:val="24"/>
              </w:rPr>
            </w:pPr>
            <w:hyperlink r:id="rId8" w:history="1">
              <w:r w:rsidR="001E5AF3" w:rsidRPr="00B93419">
                <w:rPr>
                  <w:rStyle w:val="Hipercze"/>
                  <w:rFonts w:ascii="Times New Roman" w:hAnsi="Times New Roman" w:cs="Times New Roman"/>
                  <w:b/>
                  <w:sz w:val="24"/>
                  <w:szCs w:val="24"/>
                </w:rPr>
                <w:t>www.dubiecko.biuletyn.net</w:t>
              </w:r>
            </w:hyperlink>
            <w:r w:rsidR="001E5AF3">
              <w:rPr>
                <w:rStyle w:val="Hipercze"/>
                <w:rFonts w:ascii="Times New Roman" w:hAnsi="Times New Roman" w:cs="Times New Roman"/>
                <w:b/>
                <w:sz w:val="24"/>
                <w:szCs w:val="24"/>
              </w:rPr>
              <w:t xml:space="preserve">,   </w:t>
            </w:r>
            <w:r w:rsidR="00DF72C9">
              <w:rPr>
                <w:rFonts w:ascii="Times New Roman" w:hAnsi="Times New Roman" w:cs="Times New Roman"/>
                <w:b/>
                <w:sz w:val="24"/>
                <w:szCs w:val="24"/>
              </w:rPr>
              <w:t xml:space="preserve"> </w:t>
            </w:r>
            <w:r w:rsidR="00B26DEE">
              <w:rPr>
                <w:rFonts w:ascii="Times New Roman" w:hAnsi="Times New Roman" w:cs="Times New Roman"/>
                <w:b/>
                <w:sz w:val="24"/>
                <w:szCs w:val="24"/>
              </w:rPr>
              <w:t xml:space="preserve"> </w:t>
            </w:r>
          </w:p>
          <w:p w14:paraId="00133E91" w14:textId="60923698" w:rsidR="00DF72C9" w:rsidRPr="001311F0" w:rsidRDefault="00B26DEE" w:rsidP="00B26DEE">
            <w:pPr>
              <w:spacing w:line="240" w:lineRule="auto"/>
              <w:ind w:left="-2670" w:firstLine="2550"/>
              <w:jc w:val="both"/>
              <w:rPr>
                <w:rFonts w:ascii="Times New Roman" w:hAnsi="Times New Roman" w:cs="Times New Roman"/>
                <w:b/>
                <w:sz w:val="24"/>
                <w:szCs w:val="24"/>
              </w:rPr>
            </w:pPr>
            <w:r w:rsidRPr="00D9579F">
              <w:rPr>
                <w:rFonts w:ascii="Times New Roman" w:hAnsi="Times New Roman" w:cs="Times New Roman"/>
                <w:b/>
                <w:sz w:val="24"/>
                <w:szCs w:val="24"/>
              </w:rPr>
              <w:t>A</w:t>
            </w:r>
            <w:r w:rsidR="00DF72C9" w:rsidRPr="00D9579F">
              <w:rPr>
                <w:rFonts w:ascii="Times New Roman" w:hAnsi="Times New Roman" w:cs="Times New Roman"/>
                <w:b/>
                <w:sz w:val="24"/>
                <w:szCs w:val="24"/>
              </w:rPr>
              <w:t>dres poczty elektronicznej</w:t>
            </w:r>
            <w:r w:rsidR="00917D65" w:rsidRPr="00D9579F">
              <w:rPr>
                <w:rFonts w:ascii="Times New Roman" w:hAnsi="Times New Roman" w:cs="Times New Roman"/>
                <w:b/>
                <w:sz w:val="24"/>
                <w:szCs w:val="24"/>
              </w:rPr>
              <w:t>:</w:t>
            </w:r>
            <w:r w:rsidR="00DF72C9" w:rsidRPr="00917D65">
              <w:rPr>
                <w:rFonts w:ascii="Times New Roman" w:hAnsi="Times New Roman" w:cs="Times New Roman"/>
                <w:sz w:val="24"/>
                <w:szCs w:val="24"/>
              </w:rPr>
              <w:t xml:space="preserve"> </w:t>
            </w:r>
            <w:r w:rsidR="003D35FB">
              <w:rPr>
                <w:rFonts w:ascii="Times New Roman" w:hAnsi="Times New Roman" w:cs="Times New Roman"/>
                <w:b/>
                <w:sz w:val="24"/>
                <w:szCs w:val="24"/>
              </w:rPr>
              <w:t>ugdubiecko@wp.</w:t>
            </w:r>
            <w:r w:rsidR="009C5788">
              <w:rPr>
                <w:rFonts w:ascii="Times New Roman" w:hAnsi="Times New Roman" w:cs="Times New Roman"/>
                <w:b/>
                <w:sz w:val="24"/>
                <w:szCs w:val="24"/>
              </w:rPr>
              <w:t>pl</w:t>
            </w:r>
          </w:p>
        </w:tc>
      </w:tr>
      <w:tr w:rsidR="00616DAF" w:rsidRPr="00616DAF" w14:paraId="3820E248" w14:textId="77777777" w:rsidTr="00D9579F">
        <w:trPr>
          <w:trHeight w:val="57"/>
        </w:trPr>
        <w:tc>
          <w:tcPr>
            <w:tcW w:w="2869" w:type="dxa"/>
          </w:tcPr>
          <w:p w14:paraId="16FB82AA" w14:textId="77777777" w:rsidR="00616DAF" w:rsidRPr="00E44205" w:rsidRDefault="00F82FA7" w:rsidP="00D32AF1">
            <w:pPr>
              <w:spacing w:line="360" w:lineRule="auto"/>
              <w:jc w:val="both"/>
              <w:rPr>
                <w:rFonts w:ascii="Times New Roman" w:hAnsi="Times New Roman" w:cs="Times New Roman"/>
                <w:b/>
                <w:sz w:val="24"/>
                <w:szCs w:val="24"/>
              </w:rPr>
            </w:pPr>
            <w:r w:rsidRPr="00E44205">
              <w:rPr>
                <w:rFonts w:ascii="Times New Roman" w:hAnsi="Times New Roman" w:cs="Times New Roman"/>
                <w:b/>
                <w:sz w:val="24"/>
                <w:szCs w:val="24"/>
              </w:rPr>
              <w:t>Numer</w:t>
            </w:r>
            <w:r w:rsidR="00616DAF" w:rsidRPr="00E44205">
              <w:rPr>
                <w:rFonts w:ascii="Times New Roman" w:hAnsi="Times New Roman" w:cs="Times New Roman"/>
                <w:b/>
                <w:sz w:val="24"/>
                <w:szCs w:val="24"/>
              </w:rPr>
              <w:t xml:space="preserve"> postępowania</w:t>
            </w:r>
          </w:p>
        </w:tc>
        <w:tc>
          <w:tcPr>
            <w:tcW w:w="296" w:type="dxa"/>
          </w:tcPr>
          <w:p w14:paraId="49D07FCF" w14:textId="77777777" w:rsidR="00616DAF" w:rsidRPr="009C1E84" w:rsidRDefault="00616DAF" w:rsidP="00D32AF1">
            <w:pPr>
              <w:spacing w:line="360" w:lineRule="auto"/>
              <w:jc w:val="both"/>
              <w:rPr>
                <w:rFonts w:ascii="Times New Roman" w:hAnsi="Times New Roman" w:cs="Times New Roman"/>
                <w:b/>
                <w:sz w:val="24"/>
                <w:szCs w:val="24"/>
              </w:rPr>
            </w:pPr>
            <w:r w:rsidRPr="009C1E84">
              <w:rPr>
                <w:rFonts w:ascii="Times New Roman" w:hAnsi="Times New Roman" w:cs="Times New Roman"/>
                <w:b/>
                <w:sz w:val="24"/>
                <w:szCs w:val="24"/>
              </w:rPr>
              <w:t>-</w:t>
            </w:r>
          </w:p>
        </w:tc>
        <w:tc>
          <w:tcPr>
            <w:tcW w:w="6476" w:type="dxa"/>
          </w:tcPr>
          <w:p w14:paraId="5EC4100C" w14:textId="730D2741" w:rsidR="0034040A" w:rsidRDefault="00943B0A" w:rsidP="00D32AF1">
            <w:pPr>
              <w:spacing w:line="360" w:lineRule="auto"/>
              <w:jc w:val="both"/>
              <w:rPr>
                <w:rFonts w:ascii="Times New Roman" w:hAnsi="Times New Roman" w:cs="Times New Roman"/>
                <w:b/>
                <w:sz w:val="24"/>
                <w:szCs w:val="24"/>
              </w:rPr>
            </w:pPr>
            <w:r>
              <w:rPr>
                <w:rFonts w:ascii="Times New Roman" w:hAnsi="Times New Roman" w:cs="Times New Roman"/>
                <w:b/>
                <w:sz w:val="24"/>
                <w:szCs w:val="24"/>
              </w:rPr>
              <w:t>GiOŚ.ZP.271.3</w:t>
            </w:r>
            <w:r w:rsidR="009C5788">
              <w:rPr>
                <w:rFonts w:ascii="Times New Roman" w:hAnsi="Times New Roman" w:cs="Times New Roman"/>
                <w:b/>
                <w:sz w:val="24"/>
                <w:szCs w:val="24"/>
              </w:rPr>
              <w:t>.</w:t>
            </w:r>
            <w:r w:rsidR="002C4B46">
              <w:rPr>
                <w:rFonts w:ascii="Times New Roman" w:hAnsi="Times New Roman" w:cs="Times New Roman"/>
                <w:b/>
                <w:sz w:val="24"/>
                <w:szCs w:val="24"/>
              </w:rPr>
              <w:t>2017</w:t>
            </w:r>
          </w:p>
          <w:p w14:paraId="22A8931F" w14:textId="77777777" w:rsidR="00616DAF" w:rsidRPr="00616DAF" w:rsidRDefault="00616DAF" w:rsidP="00D32AF1">
            <w:pPr>
              <w:spacing w:line="360" w:lineRule="auto"/>
              <w:jc w:val="both"/>
              <w:rPr>
                <w:rFonts w:ascii="Times New Roman" w:hAnsi="Times New Roman" w:cs="Times New Roman"/>
                <w:b/>
                <w:sz w:val="24"/>
                <w:szCs w:val="24"/>
              </w:rPr>
            </w:pPr>
          </w:p>
        </w:tc>
      </w:tr>
    </w:tbl>
    <w:p w14:paraId="6095ABB6" w14:textId="77777777"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14:paraId="68E950DD" w14:textId="77777777"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14:paraId="59D00FC4" w14:textId="77777777"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14:paraId="1DF9B81C" w14:textId="77777777"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 xml:space="preserve">publicznych (Dz.U.2016. </w:t>
      </w:r>
      <w:r w:rsidRPr="00BB2E15">
        <w:rPr>
          <w:rFonts w:ascii="Times New Roman" w:eastAsia="Times New Roman" w:hAnsi="Times New Roman" w:cs="Times New Roman"/>
          <w:sz w:val="24"/>
          <w:szCs w:val="24"/>
          <w:lang w:eastAsia="pl-PL"/>
        </w:rPr>
        <w:t>poz.1020)</w:t>
      </w:r>
    </w:p>
    <w:p w14:paraId="73B8DDF0" w14:textId="77777777" w:rsidR="005274A7" w:rsidRPr="004C04D7" w:rsidRDefault="005274A7" w:rsidP="004C04D7">
      <w:pPr>
        <w:spacing w:after="0" w:line="360" w:lineRule="auto"/>
        <w:jc w:val="center"/>
        <w:rPr>
          <w:rFonts w:ascii="Times New Roman" w:eastAsia="Times New Roman" w:hAnsi="Times New Roman" w:cs="Times New Roman"/>
          <w:i/>
          <w:sz w:val="28"/>
          <w:szCs w:val="28"/>
          <w:lang w:eastAsia="pl-PL"/>
        </w:rPr>
      </w:pPr>
    </w:p>
    <w:p w14:paraId="205E58E9" w14:textId="77777777"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14:paraId="5E85A075" w14:textId="77777777"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14:paraId="59D751C6" w14:textId="77777777" w:rsidR="00D60438" w:rsidRDefault="00D60438" w:rsidP="002C4B46">
      <w:pPr>
        <w:spacing w:line="240" w:lineRule="auto"/>
        <w:rPr>
          <w:szCs w:val="24"/>
        </w:rPr>
      </w:pPr>
    </w:p>
    <w:p w14:paraId="4769A316" w14:textId="5CB036CE" w:rsidR="002C4B46" w:rsidRDefault="00441F99" w:rsidP="002C4B46">
      <w:pPr>
        <w:spacing w:line="240" w:lineRule="auto"/>
        <w:rPr>
          <w:rFonts w:ascii="Times New Roman" w:hAnsi="Times New Roman" w:cs="Times New Roman"/>
          <w:b/>
          <w:sz w:val="24"/>
          <w:szCs w:val="24"/>
        </w:rPr>
      </w:pPr>
      <w:r w:rsidRPr="00963A5C">
        <w:rPr>
          <w:rFonts w:ascii="Times New Roman" w:hAnsi="Times New Roman" w:cs="Times New Roman"/>
          <w:szCs w:val="24"/>
        </w:rPr>
        <w:t xml:space="preserve">Przedmiotem zamówienia jest </w:t>
      </w:r>
      <w:r w:rsidR="001C7E67" w:rsidRPr="00963A5C">
        <w:rPr>
          <w:rFonts w:ascii="Times New Roman" w:hAnsi="Times New Roman" w:cs="Times New Roman"/>
          <w:szCs w:val="24"/>
        </w:rPr>
        <w:t>:</w:t>
      </w:r>
      <w:r w:rsidR="001C7E67">
        <w:rPr>
          <w:szCs w:val="24"/>
        </w:rPr>
        <w:t xml:space="preserve"> </w:t>
      </w:r>
      <w:r w:rsidR="00B372DB" w:rsidRPr="00B372DB">
        <w:rPr>
          <w:szCs w:val="24"/>
        </w:rPr>
        <w:t xml:space="preserve"> </w:t>
      </w:r>
      <w:r w:rsidR="00A83254">
        <w:rPr>
          <w:rFonts w:ascii="Times New Roman" w:hAnsi="Times New Roman" w:cs="Times New Roman"/>
          <w:b/>
          <w:sz w:val="24"/>
          <w:szCs w:val="24"/>
        </w:rPr>
        <w:t xml:space="preserve">wykonanie zadania pn.: </w:t>
      </w:r>
    </w:p>
    <w:p w14:paraId="7DA9CA5D" w14:textId="169D166A" w:rsidR="00CB6671" w:rsidRPr="00963A5C" w:rsidRDefault="00CB6671" w:rsidP="00517DDE">
      <w:pPr>
        <w:spacing w:after="0" w:line="240" w:lineRule="auto"/>
        <w:rPr>
          <w:rFonts w:ascii="Times New Roman" w:hAnsi="Times New Roman" w:cs="Times New Roman"/>
          <w:b/>
          <w:bCs/>
          <w:sz w:val="24"/>
          <w:szCs w:val="24"/>
        </w:rPr>
      </w:pPr>
      <w:r w:rsidRPr="00963A5C">
        <w:rPr>
          <w:rFonts w:ascii="Times New Roman" w:hAnsi="Times New Roman" w:cs="Times New Roman"/>
          <w:b/>
          <w:bCs/>
          <w:sz w:val="24"/>
          <w:szCs w:val="24"/>
        </w:rPr>
        <w:t>„Budowa infrastruktury kanalizacyjnej w m-ci Wybrzeże, gmina Dubiecko”</w:t>
      </w:r>
    </w:p>
    <w:p w14:paraId="2371ABE3" w14:textId="77777777" w:rsidR="00517DDE" w:rsidRPr="00517DDE" w:rsidRDefault="00517DDE" w:rsidP="00517DDE">
      <w:pPr>
        <w:spacing w:after="0" w:line="240" w:lineRule="auto"/>
        <w:rPr>
          <w:b/>
          <w:bCs/>
          <w:sz w:val="24"/>
          <w:szCs w:val="24"/>
        </w:rPr>
      </w:pPr>
    </w:p>
    <w:p w14:paraId="58DE6FED" w14:textId="6EC07882" w:rsidR="006A0F77" w:rsidRPr="008F5CE8" w:rsidRDefault="00376A60" w:rsidP="00A5083E">
      <w:pPr>
        <w:tabs>
          <w:tab w:val="left" w:pos="284"/>
          <w:tab w:val="left" w:pos="3855"/>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235F2B" w:rsidRPr="008F5CE8">
        <w:rPr>
          <w:rFonts w:ascii="Times New Roman" w:hAnsi="Times New Roman" w:cs="Times New Roman"/>
          <w:b/>
          <w:sz w:val="24"/>
          <w:szCs w:val="24"/>
        </w:rPr>
        <w:t>Wspólny</w:t>
      </w:r>
      <w:r w:rsidR="003B1243" w:rsidRPr="008F5CE8">
        <w:rPr>
          <w:rFonts w:ascii="Times New Roman" w:hAnsi="Times New Roman" w:cs="Times New Roman"/>
          <w:b/>
          <w:sz w:val="24"/>
          <w:szCs w:val="24"/>
        </w:rPr>
        <w:t xml:space="preserve"> Słownik Zamówień (CPV): </w:t>
      </w:r>
    </w:p>
    <w:p w14:paraId="6878C4CB" w14:textId="7558E7C2" w:rsidR="001C7E67" w:rsidRDefault="00111F74" w:rsidP="00A5083E">
      <w:pPr>
        <w:spacing w:after="0" w:line="360" w:lineRule="auto"/>
        <w:ind w:left="284"/>
        <w:rPr>
          <w:rFonts w:ascii="Times New Roman" w:hAnsi="Times New Roman" w:cs="Times New Roman"/>
          <w:sz w:val="24"/>
          <w:szCs w:val="24"/>
        </w:rPr>
      </w:pPr>
      <w:r w:rsidRPr="00111F74">
        <w:rPr>
          <w:rFonts w:ascii="Times New Roman" w:hAnsi="Times New Roman" w:cs="Times New Roman"/>
          <w:sz w:val="24"/>
          <w:szCs w:val="24"/>
        </w:rPr>
        <w:t>45.11.12.00-0 Roboty w zakresie przygotowania terenu pod budowę i roboty ziemne</w:t>
      </w:r>
    </w:p>
    <w:p w14:paraId="159994EA" w14:textId="77777777" w:rsidR="005B0151" w:rsidRDefault="00111F74" w:rsidP="00A5083E">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45.23.24.10-9 </w:t>
      </w:r>
      <w:r w:rsidR="005B0151">
        <w:rPr>
          <w:rFonts w:ascii="Times New Roman" w:hAnsi="Times New Roman" w:cs="Times New Roman"/>
          <w:sz w:val="24"/>
          <w:szCs w:val="24"/>
        </w:rPr>
        <w:t>Roboty w zakresie kanalizacji ściekowej</w:t>
      </w:r>
    </w:p>
    <w:p w14:paraId="5DF45892" w14:textId="77777777" w:rsidR="007E7DC9" w:rsidRDefault="005B0151" w:rsidP="00A5083E">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45.23.24.20-2 Roboty w zakresie ścieków</w:t>
      </w:r>
    </w:p>
    <w:p w14:paraId="71B4A256" w14:textId="77777777" w:rsidR="007E7DC9" w:rsidRDefault="007E7DC9" w:rsidP="00A5083E">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45.23.24.60-4 Roboty sanitarne</w:t>
      </w:r>
    </w:p>
    <w:p w14:paraId="66527FF8" w14:textId="77777777" w:rsidR="006A03DE" w:rsidRDefault="007E7DC9" w:rsidP="00A5083E">
      <w:pPr>
        <w:spacing w:after="0" w:line="360" w:lineRule="auto"/>
        <w:ind w:left="284"/>
        <w:rPr>
          <w:rFonts w:ascii="Times New Roman" w:hAnsi="Times New Roman" w:cs="Times New Roman"/>
          <w:u w:val="single"/>
        </w:rPr>
      </w:pPr>
      <w:r>
        <w:rPr>
          <w:rFonts w:ascii="Times New Roman" w:hAnsi="Times New Roman" w:cs="Times New Roman"/>
          <w:sz w:val="24"/>
          <w:szCs w:val="24"/>
        </w:rPr>
        <w:t>45.23.24.23-3 Przepompownie ścieków</w:t>
      </w:r>
      <w:r w:rsidR="0034040A" w:rsidRPr="00D47539">
        <w:rPr>
          <w:rFonts w:ascii="Times New Roman" w:hAnsi="Times New Roman" w:cs="Times New Roman"/>
          <w:u w:val="single"/>
        </w:rPr>
        <w:t xml:space="preserve">   </w:t>
      </w:r>
    </w:p>
    <w:p w14:paraId="549EBEA2" w14:textId="1B68D91B" w:rsidR="0034040A" w:rsidRDefault="006A03DE" w:rsidP="00A5083E">
      <w:pPr>
        <w:spacing w:after="0" w:line="360" w:lineRule="auto"/>
        <w:ind w:left="284"/>
        <w:rPr>
          <w:rFonts w:ascii="Times New Roman" w:hAnsi="Times New Roman" w:cs="Times New Roman"/>
          <w:u w:val="single"/>
        </w:rPr>
      </w:pPr>
      <w:r w:rsidRPr="003A4598">
        <w:rPr>
          <w:rFonts w:ascii="Times New Roman" w:hAnsi="Times New Roman" w:cs="Times New Roman"/>
        </w:rPr>
        <w:t>45.</w:t>
      </w:r>
      <w:r w:rsidR="003A4598">
        <w:rPr>
          <w:rFonts w:ascii="Times New Roman" w:hAnsi="Times New Roman" w:cs="Times New Roman"/>
        </w:rPr>
        <w:t>31.51.00-9  Roboty elektryczne</w:t>
      </w:r>
      <w:r w:rsidR="0034040A" w:rsidRPr="003A4598">
        <w:rPr>
          <w:rFonts w:ascii="Times New Roman" w:hAnsi="Times New Roman" w:cs="Times New Roman"/>
        </w:rPr>
        <w:t xml:space="preserve">  </w:t>
      </w:r>
      <w:r w:rsidR="0034040A" w:rsidRPr="003A4598">
        <w:rPr>
          <w:rFonts w:ascii="Times New Roman" w:hAnsi="Times New Roman" w:cs="Times New Roman"/>
          <w:u w:val="single"/>
        </w:rPr>
        <w:t xml:space="preserve"> </w:t>
      </w:r>
    </w:p>
    <w:p w14:paraId="00F6DE0F" w14:textId="77777777" w:rsidR="008F5CE8" w:rsidRDefault="008F5CE8" w:rsidP="00A5083E">
      <w:pPr>
        <w:spacing w:after="0" w:line="360" w:lineRule="auto"/>
        <w:ind w:left="284"/>
        <w:rPr>
          <w:rFonts w:ascii="Times New Roman" w:hAnsi="Times New Roman" w:cs="Times New Roman"/>
          <w:u w:val="single"/>
        </w:rPr>
      </w:pPr>
    </w:p>
    <w:p w14:paraId="19B18D17" w14:textId="6FEC3BB8" w:rsidR="008F5CE8" w:rsidRPr="00813C9F" w:rsidRDefault="001B77C5" w:rsidP="00A5083E">
      <w:pPr>
        <w:spacing w:after="0" w:line="360" w:lineRule="auto"/>
        <w:ind w:left="284"/>
        <w:rPr>
          <w:rFonts w:ascii="Times New Roman" w:hAnsi="Times New Roman" w:cs="Times New Roman"/>
          <w:b/>
        </w:rPr>
      </w:pPr>
      <w:r w:rsidRPr="00813C9F">
        <w:rPr>
          <w:rFonts w:ascii="Times New Roman" w:hAnsi="Times New Roman" w:cs="Times New Roman"/>
          <w:b/>
        </w:rPr>
        <w:t>Ogólny z</w:t>
      </w:r>
      <w:r w:rsidR="008F5CE8" w:rsidRPr="00813C9F">
        <w:rPr>
          <w:rFonts w:ascii="Times New Roman" w:hAnsi="Times New Roman" w:cs="Times New Roman"/>
          <w:b/>
        </w:rPr>
        <w:t>akres prac obejmuje:</w:t>
      </w:r>
    </w:p>
    <w:p w14:paraId="54BBEE90" w14:textId="74321A31" w:rsidR="001B77C5" w:rsidRDefault="0086442A" w:rsidP="00A5083E">
      <w:pPr>
        <w:spacing w:after="0" w:line="360" w:lineRule="auto"/>
        <w:ind w:left="284"/>
        <w:rPr>
          <w:rFonts w:ascii="Times New Roman" w:hAnsi="Times New Roman" w:cs="Times New Roman"/>
        </w:rPr>
      </w:pPr>
      <w:r>
        <w:rPr>
          <w:rFonts w:ascii="Times New Roman" w:hAnsi="Times New Roman" w:cs="Times New Roman"/>
        </w:rPr>
        <w:t>Wykonanie k</w:t>
      </w:r>
      <w:r w:rsidR="001B77C5">
        <w:rPr>
          <w:rFonts w:ascii="Times New Roman" w:hAnsi="Times New Roman" w:cs="Times New Roman"/>
        </w:rPr>
        <w:t>analizacj</w:t>
      </w:r>
      <w:r>
        <w:rPr>
          <w:rFonts w:ascii="Times New Roman" w:hAnsi="Times New Roman" w:cs="Times New Roman"/>
        </w:rPr>
        <w:t>i</w:t>
      </w:r>
      <w:r w:rsidR="001B77C5">
        <w:rPr>
          <w:rFonts w:ascii="Times New Roman" w:hAnsi="Times New Roman" w:cs="Times New Roman"/>
        </w:rPr>
        <w:t xml:space="preserve"> </w:t>
      </w:r>
      <w:r>
        <w:rPr>
          <w:rFonts w:ascii="Times New Roman" w:hAnsi="Times New Roman" w:cs="Times New Roman"/>
        </w:rPr>
        <w:t>grawitacyjnej</w:t>
      </w:r>
      <w:r w:rsidR="001B77C5">
        <w:rPr>
          <w:rFonts w:ascii="Times New Roman" w:hAnsi="Times New Roman" w:cs="Times New Roman"/>
        </w:rPr>
        <w:t xml:space="preserve"> PCV fi 200</w:t>
      </w:r>
      <w:r w:rsidR="00C47E53">
        <w:rPr>
          <w:rFonts w:ascii="Times New Roman" w:hAnsi="Times New Roman" w:cs="Times New Roman"/>
        </w:rPr>
        <w:t xml:space="preserve"> ze studniami</w:t>
      </w:r>
      <w:r w:rsidR="001B77C5">
        <w:rPr>
          <w:rFonts w:ascii="Times New Roman" w:hAnsi="Times New Roman" w:cs="Times New Roman"/>
        </w:rPr>
        <w:t xml:space="preserve"> – </w:t>
      </w:r>
      <w:r w:rsidR="00D550E0">
        <w:rPr>
          <w:rFonts w:ascii="Times New Roman" w:hAnsi="Times New Roman" w:cs="Times New Roman"/>
        </w:rPr>
        <w:t xml:space="preserve">ok. </w:t>
      </w:r>
      <w:r w:rsidR="002F7344">
        <w:rPr>
          <w:rFonts w:ascii="Times New Roman" w:hAnsi="Times New Roman" w:cs="Times New Roman"/>
        </w:rPr>
        <w:t>2</w:t>
      </w:r>
      <w:r w:rsidR="001B77C5">
        <w:rPr>
          <w:rFonts w:ascii="Times New Roman" w:hAnsi="Times New Roman" w:cs="Times New Roman"/>
        </w:rPr>
        <w:t>5</w:t>
      </w:r>
      <w:r w:rsidR="002F7344">
        <w:rPr>
          <w:rFonts w:ascii="Times New Roman" w:hAnsi="Times New Roman" w:cs="Times New Roman"/>
        </w:rPr>
        <w:t xml:space="preserve">60 </w:t>
      </w:r>
      <w:r w:rsidR="001B77C5">
        <w:rPr>
          <w:rFonts w:ascii="Times New Roman" w:hAnsi="Times New Roman" w:cs="Times New Roman"/>
        </w:rPr>
        <w:t>m</w:t>
      </w:r>
    </w:p>
    <w:p w14:paraId="06737CBF" w14:textId="45C5ABAB" w:rsidR="001B77C5" w:rsidRDefault="0086442A" w:rsidP="00A5083E">
      <w:pPr>
        <w:spacing w:after="0" w:line="360" w:lineRule="auto"/>
        <w:ind w:left="284"/>
        <w:rPr>
          <w:rFonts w:ascii="Times New Roman" w:hAnsi="Times New Roman" w:cs="Times New Roman"/>
        </w:rPr>
      </w:pPr>
      <w:r>
        <w:rPr>
          <w:rFonts w:ascii="Times New Roman" w:hAnsi="Times New Roman" w:cs="Times New Roman"/>
        </w:rPr>
        <w:t>Wykonanie kanalizacji grawitacyjnej</w:t>
      </w:r>
      <w:r w:rsidR="001B77C5">
        <w:rPr>
          <w:rFonts w:ascii="Times New Roman" w:hAnsi="Times New Roman" w:cs="Times New Roman"/>
        </w:rPr>
        <w:t xml:space="preserve"> PCV fi 160 </w:t>
      </w:r>
      <w:r w:rsidR="00C47E53">
        <w:rPr>
          <w:rFonts w:ascii="Times New Roman" w:hAnsi="Times New Roman" w:cs="Times New Roman"/>
        </w:rPr>
        <w:t xml:space="preserve"> ze studniami</w:t>
      </w:r>
      <w:r w:rsidR="00D550E0">
        <w:rPr>
          <w:rFonts w:ascii="Times New Roman" w:hAnsi="Times New Roman" w:cs="Times New Roman"/>
        </w:rPr>
        <w:t>–</w:t>
      </w:r>
      <w:r w:rsidR="001B77C5">
        <w:rPr>
          <w:rFonts w:ascii="Times New Roman" w:hAnsi="Times New Roman" w:cs="Times New Roman"/>
        </w:rPr>
        <w:t xml:space="preserve"> </w:t>
      </w:r>
      <w:r w:rsidR="00D550E0">
        <w:rPr>
          <w:rFonts w:ascii="Times New Roman" w:hAnsi="Times New Roman" w:cs="Times New Roman"/>
        </w:rPr>
        <w:t>ok.</w:t>
      </w:r>
      <w:r w:rsidR="002F7344">
        <w:rPr>
          <w:rFonts w:ascii="Times New Roman" w:hAnsi="Times New Roman" w:cs="Times New Roman"/>
        </w:rPr>
        <w:t xml:space="preserve"> 1</w:t>
      </w:r>
      <w:r w:rsidR="00400FB2">
        <w:rPr>
          <w:rFonts w:ascii="Times New Roman" w:hAnsi="Times New Roman" w:cs="Times New Roman"/>
        </w:rPr>
        <w:t>0</w:t>
      </w:r>
      <w:r w:rsidR="002F7344">
        <w:rPr>
          <w:rFonts w:ascii="Times New Roman" w:hAnsi="Times New Roman" w:cs="Times New Roman"/>
        </w:rPr>
        <w:t xml:space="preserve">05 </w:t>
      </w:r>
      <w:r w:rsidR="00D550E0">
        <w:rPr>
          <w:rFonts w:ascii="Times New Roman" w:hAnsi="Times New Roman" w:cs="Times New Roman"/>
        </w:rPr>
        <w:t>m</w:t>
      </w:r>
    </w:p>
    <w:p w14:paraId="3CDC41D3" w14:textId="5B91B8A2" w:rsidR="00400FB2" w:rsidRDefault="00D550E0" w:rsidP="00A5083E">
      <w:pPr>
        <w:spacing w:after="0" w:line="360" w:lineRule="auto"/>
        <w:ind w:left="284"/>
        <w:rPr>
          <w:rFonts w:ascii="Times New Roman" w:hAnsi="Times New Roman" w:cs="Times New Roman"/>
        </w:rPr>
      </w:pPr>
      <w:r>
        <w:rPr>
          <w:rFonts w:ascii="Times New Roman" w:hAnsi="Times New Roman" w:cs="Times New Roman"/>
        </w:rPr>
        <w:t xml:space="preserve">Wykonanie </w:t>
      </w:r>
      <w:r w:rsidR="000D4330">
        <w:rPr>
          <w:rFonts w:ascii="Times New Roman" w:hAnsi="Times New Roman" w:cs="Times New Roman"/>
        </w:rPr>
        <w:t>kanalizacji tłocznej PE fi110</w:t>
      </w:r>
      <w:r w:rsidR="00CD7453">
        <w:rPr>
          <w:rFonts w:ascii="Times New Roman" w:hAnsi="Times New Roman" w:cs="Times New Roman"/>
        </w:rPr>
        <w:t>zx6,3mm – ok.</w:t>
      </w:r>
      <w:r w:rsidR="002F7344">
        <w:rPr>
          <w:rFonts w:ascii="Times New Roman" w:hAnsi="Times New Roman" w:cs="Times New Roman"/>
        </w:rPr>
        <w:t xml:space="preserve"> 2566 </w:t>
      </w:r>
      <w:r w:rsidR="00CD7453">
        <w:rPr>
          <w:rFonts w:ascii="Times New Roman" w:hAnsi="Times New Roman" w:cs="Times New Roman"/>
        </w:rPr>
        <w:t>km</w:t>
      </w:r>
    </w:p>
    <w:p w14:paraId="2B96A45A" w14:textId="4B3ADA86" w:rsidR="00C47E53" w:rsidRDefault="00C47E53" w:rsidP="00A5083E">
      <w:pPr>
        <w:spacing w:after="0" w:line="360" w:lineRule="auto"/>
        <w:ind w:left="284"/>
        <w:rPr>
          <w:rFonts w:ascii="Times New Roman" w:hAnsi="Times New Roman" w:cs="Times New Roman"/>
        </w:rPr>
      </w:pPr>
      <w:r>
        <w:rPr>
          <w:rFonts w:ascii="Times New Roman" w:hAnsi="Times New Roman" w:cs="Times New Roman"/>
        </w:rPr>
        <w:t>Wykonanie</w:t>
      </w:r>
      <w:r w:rsidR="002F354A">
        <w:rPr>
          <w:rFonts w:ascii="Times New Roman" w:hAnsi="Times New Roman" w:cs="Times New Roman"/>
        </w:rPr>
        <w:t xml:space="preserve"> przepompowni ś</w:t>
      </w:r>
      <w:r>
        <w:rPr>
          <w:rFonts w:ascii="Times New Roman" w:hAnsi="Times New Roman" w:cs="Times New Roman"/>
        </w:rPr>
        <w:t>cieków</w:t>
      </w:r>
      <w:r w:rsidR="002F354A">
        <w:rPr>
          <w:rFonts w:ascii="Times New Roman" w:hAnsi="Times New Roman" w:cs="Times New Roman"/>
        </w:rPr>
        <w:t xml:space="preserve"> – 3 kpl</w:t>
      </w:r>
    </w:p>
    <w:p w14:paraId="57930AF2" w14:textId="6B482DA5" w:rsidR="003F1C32" w:rsidRPr="008F5CE8" w:rsidRDefault="003F1C32" w:rsidP="00A5083E">
      <w:pPr>
        <w:spacing w:after="0" w:line="360" w:lineRule="auto"/>
        <w:ind w:left="284"/>
        <w:rPr>
          <w:rFonts w:ascii="Times New Roman" w:hAnsi="Times New Roman" w:cs="Times New Roman"/>
        </w:rPr>
      </w:pPr>
      <w:r>
        <w:rPr>
          <w:rFonts w:ascii="Times New Roman" w:hAnsi="Times New Roman" w:cs="Times New Roman"/>
        </w:rPr>
        <w:t xml:space="preserve">Roboty towarzyszące jak: </w:t>
      </w:r>
      <w:r w:rsidRPr="004232B7">
        <w:rPr>
          <w:rFonts w:ascii="Times New Roman" w:hAnsi="Times New Roman" w:cs="Times New Roman"/>
        </w:rPr>
        <w:t>podwiert</w:t>
      </w:r>
      <w:r>
        <w:rPr>
          <w:rFonts w:ascii="Times New Roman" w:hAnsi="Times New Roman" w:cs="Times New Roman"/>
        </w:rPr>
        <w:t xml:space="preserve"> sterowany</w:t>
      </w:r>
      <w:r w:rsidR="005E7504">
        <w:rPr>
          <w:rFonts w:ascii="Times New Roman" w:hAnsi="Times New Roman" w:cs="Times New Roman"/>
        </w:rPr>
        <w:t xml:space="preserve"> fi 160x9,1 </w:t>
      </w:r>
      <w:r w:rsidR="00813C9F">
        <w:rPr>
          <w:rFonts w:ascii="Times New Roman" w:hAnsi="Times New Roman" w:cs="Times New Roman"/>
        </w:rPr>
        <w:t xml:space="preserve">- </w:t>
      </w:r>
      <w:r w:rsidR="005E7504">
        <w:rPr>
          <w:rFonts w:ascii="Times New Roman" w:hAnsi="Times New Roman" w:cs="Times New Roman"/>
        </w:rPr>
        <w:t>70m</w:t>
      </w:r>
      <w:r>
        <w:rPr>
          <w:rFonts w:ascii="Times New Roman" w:hAnsi="Times New Roman" w:cs="Times New Roman"/>
        </w:rPr>
        <w:t>, naprawa placów</w:t>
      </w:r>
      <w:r w:rsidR="00A5083E">
        <w:rPr>
          <w:rFonts w:ascii="Times New Roman" w:hAnsi="Times New Roman" w:cs="Times New Roman"/>
        </w:rPr>
        <w:t xml:space="preserve"> </w:t>
      </w:r>
      <w:r w:rsidR="00813C9F">
        <w:rPr>
          <w:rFonts w:ascii="Times New Roman" w:hAnsi="Times New Roman" w:cs="Times New Roman"/>
        </w:rPr>
        <w:t xml:space="preserve">i </w:t>
      </w:r>
      <w:r>
        <w:rPr>
          <w:rFonts w:ascii="Times New Roman" w:hAnsi="Times New Roman" w:cs="Times New Roman"/>
        </w:rPr>
        <w:t>dróg</w:t>
      </w:r>
    </w:p>
    <w:p w14:paraId="6113518A" w14:textId="04AAE1F2" w:rsidR="00D47539" w:rsidRPr="00813C9F" w:rsidRDefault="00400FB2" w:rsidP="00A5083E">
      <w:pPr>
        <w:spacing w:line="360" w:lineRule="auto"/>
        <w:ind w:left="284"/>
        <w:rPr>
          <w:rFonts w:ascii="Times New Roman" w:hAnsi="Times New Roman" w:cs="Times New Roman"/>
        </w:rPr>
      </w:pPr>
      <w:r w:rsidRPr="004232B7">
        <w:rPr>
          <w:rFonts w:ascii="Times New Roman" w:hAnsi="Times New Roman" w:cs="Times New Roman"/>
        </w:rPr>
        <w:t>Wykon</w:t>
      </w:r>
      <w:r w:rsidR="004232B7">
        <w:rPr>
          <w:rFonts w:ascii="Times New Roman" w:hAnsi="Times New Roman" w:cs="Times New Roman"/>
        </w:rPr>
        <w:t>anie przyłączy do budynków</w:t>
      </w:r>
      <w:r w:rsidR="00813C9F">
        <w:rPr>
          <w:rFonts w:ascii="Times New Roman" w:hAnsi="Times New Roman" w:cs="Times New Roman"/>
        </w:rPr>
        <w:t xml:space="preserve"> – 53 szt.</w:t>
      </w:r>
    </w:p>
    <w:p w14:paraId="0E7A8E3F" w14:textId="74CDD7AB" w:rsidR="00D25B5F" w:rsidRPr="00BD7BB8" w:rsidRDefault="003347B9" w:rsidP="00D47539">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Pr>
          <w:rFonts w:ascii="Times New Roman" w:hAnsi="Times New Roman" w:cs="Times New Roman"/>
          <w:sz w:val="24"/>
          <w:szCs w:val="24"/>
        </w:rPr>
        <w:t xml:space="preserve">    </w:t>
      </w:r>
      <w:r w:rsidR="00C53D98" w:rsidRPr="00D47539">
        <w:rPr>
          <w:rFonts w:ascii="Times New Roman" w:hAnsi="Times New Roman" w:cs="Times New Roman"/>
          <w:sz w:val="24"/>
          <w:szCs w:val="24"/>
        </w:rPr>
        <w:t>S</w:t>
      </w:r>
      <w:r w:rsidR="003B1243" w:rsidRPr="00D47539">
        <w:rPr>
          <w:rFonts w:ascii="Times New Roman" w:hAnsi="Times New Roman" w:cs="Times New Roman"/>
          <w:sz w:val="24"/>
          <w:szCs w:val="24"/>
        </w:rPr>
        <w:t xml:space="preserve">zczegółowy opis przedmiotu zamówienia </w:t>
      </w:r>
      <w:r w:rsidR="00C53D98" w:rsidRPr="00D47539">
        <w:rPr>
          <w:rFonts w:ascii="Times New Roman" w:hAnsi="Times New Roman" w:cs="Times New Roman"/>
          <w:sz w:val="24"/>
          <w:szCs w:val="24"/>
        </w:rPr>
        <w:t>został określony</w:t>
      </w:r>
      <w:r w:rsidR="003B1243" w:rsidRPr="00D47539">
        <w:rPr>
          <w:rFonts w:ascii="Times New Roman" w:hAnsi="Times New Roman" w:cs="Times New Roman"/>
          <w:sz w:val="24"/>
          <w:szCs w:val="24"/>
        </w:rPr>
        <w:t xml:space="preserve"> w</w:t>
      </w:r>
      <w:r w:rsidR="009D519A">
        <w:rPr>
          <w:rFonts w:ascii="Times New Roman" w:hAnsi="Times New Roman" w:cs="Times New Roman"/>
          <w:sz w:val="24"/>
          <w:szCs w:val="24"/>
        </w:rPr>
        <w:t xml:space="preserve"> </w:t>
      </w:r>
      <w:r w:rsidR="008B4605">
        <w:rPr>
          <w:rFonts w:ascii="Times New Roman" w:hAnsi="Times New Roman" w:cs="Times New Roman"/>
          <w:sz w:val="24"/>
          <w:szCs w:val="24"/>
        </w:rPr>
        <w:t xml:space="preserve">dokumentacji projektowej </w:t>
      </w:r>
    </w:p>
    <w:p w14:paraId="3D2BF592" w14:textId="56E86345" w:rsidR="00BE3821" w:rsidRDefault="00BD7BB8" w:rsidP="00D25B5F">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25B5F">
        <w:rPr>
          <w:rFonts w:ascii="Times New Roman" w:hAnsi="Times New Roman" w:cs="Times New Roman"/>
          <w:sz w:val="24"/>
          <w:szCs w:val="24"/>
        </w:rPr>
        <w:t>jako z</w:t>
      </w:r>
      <w:r w:rsidR="009D519A">
        <w:rPr>
          <w:rFonts w:ascii="Times New Roman" w:hAnsi="Times New Roman" w:cs="Times New Roman"/>
          <w:sz w:val="24"/>
          <w:szCs w:val="24"/>
        </w:rPr>
        <w:t xml:space="preserve">ałączniku  do SIWZ  </w:t>
      </w:r>
      <w:r w:rsidR="00D25B5F">
        <w:rPr>
          <w:rFonts w:ascii="Times New Roman" w:hAnsi="Times New Roman" w:cs="Times New Roman"/>
          <w:sz w:val="24"/>
          <w:szCs w:val="24"/>
        </w:rPr>
        <w:t xml:space="preserve">oraz  w </w:t>
      </w:r>
      <w:r w:rsidR="009D519A">
        <w:rPr>
          <w:rFonts w:ascii="Times New Roman" w:hAnsi="Times New Roman" w:cs="Times New Roman"/>
          <w:sz w:val="24"/>
          <w:szCs w:val="24"/>
        </w:rPr>
        <w:t>Przedmiar</w:t>
      </w:r>
      <w:r w:rsidR="00854683">
        <w:rPr>
          <w:rFonts w:ascii="Times New Roman" w:hAnsi="Times New Roman" w:cs="Times New Roman"/>
          <w:sz w:val="24"/>
          <w:szCs w:val="24"/>
        </w:rPr>
        <w:t>ach robót i</w:t>
      </w:r>
      <w:r w:rsidR="009D519A">
        <w:rPr>
          <w:rFonts w:ascii="Times New Roman" w:hAnsi="Times New Roman" w:cs="Times New Roman"/>
          <w:sz w:val="24"/>
          <w:szCs w:val="24"/>
        </w:rPr>
        <w:t xml:space="preserve"> SSTWiORB. </w:t>
      </w:r>
    </w:p>
    <w:p w14:paraId="3934810B" w14:textId="77777777" w:rsidR="003347B9" w:rsidRDefault="00BD7BB8" w:rsidP="00D25B5F">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54683">
        <w:rPr>
          <w:rFonts w:ascii="Times New Roman" w:hAnsi="Times New Roman" w:cs="Times New Roman"/>
          <w:sz w:val="24"/>
          <w:szCs w:val="24"/>
        </w:rPr>
        <w:t xml:space="preserve">Przedmiary nie stanowią podstawy lecz jedynie pomoc do </w:t>
      </w:r>
      <w:r w:rsidR="005A792A">
        <w:rPr>
          <w:rFonts w:ascii="Times New Roman" w:hAnsi="Times New Roman" w:cs="Times New Roman"/>
          <w:sz w:val="24"/>
          <w:szCs w:val="24"/>
        </w:rPr>
        <w:t xml:space="preserve">sporządzenia wyceny </w:t>
      </w:r>
    </w:p>
    <w:p w14:paraId="6DC888A3" w14:textId="009F27FD" w:rsidR="00854683" w:rsidRPr="00D47539" w:rsidRDefault="003347B9" w:rsidP="00D25B5F">
      <w:pPr>
        <w:spacing w:after="0" w:line="360" w:lineRule="auto"/>
        <w:ind w:left="284"/>
        <w:jc w:val="both"/>
        <w:rPr>
          <w:rFonts w:ascii="Times New Roman" w:hAnsi="Times New Roman" w:cs="Times New Roman"/>
          <w:sz w:val="24"/>
        </w:rPr>
      </w:pPr>
      <w:r>
        <w:rPr>
          <w:rFonts w:ascii="Times New Roman" w:hAnsi="Times New Roman" w:cs="Times New Roman"/>
          <w:sz w:val="24"/>
          <w:szCs w:val="24"/>
        </w:rPr>
        <w:t xml:space="preserve">    </w:t>
      </w:r>
      <w:r w:rsidR="005A792A">
        <w:rPr>
          <w:rFonts w:ascii="Times New Roman" w:hAnsi="Times New Roman" w:cs="Times New Roman"/>
          <w:sz w:val="24"/>
          <w:szCs w:val="24"/>
        </w:rPr>
        <w:t xml:space="preserve">niniejszego </w:t>
      </w:r>
      <w:r w:rsidR="00BD7BB8">
        <w:rPr>
          <w:rFonts w:ascii="Times New Roman" w:hAnsi="Times New Roman" w:cs="Times New Roman"/>
          <w:sz w:val="24"/>
          <w:szCs w:val="24"/>
        </w:rPr>
        <w:t xml:space="preserve">   </w:t>
      </w:r>
      <w:r w:rsidR="005A792A">
        <w:rPr>
          <w:rFonts w:ascii="Times New Roman" w:hAnsi="Times New Roman" w:cs="Times New Roman"/>
          <w:sz w:val="24"/>
          <w:szCs w:val="24"/>
        </w:rPr>
        <w:t>przedmiot zamówienia</w:t>
      </w:r>
      <w:r w:rsidR="00854683">
        <w:rPr>
          <w:rFonts w:ascii="Times New Roman" w:hAnsi="Times New Roman" w:cs="Times New Roman"/>
          <w:sz w:val="24"/>
          <w:szCs w:val="24"/>
        </w:rPr>
        <w:t xml:space="preserve"> </w:t>
      </w:r>
    </w:p>
    <w:p w14:paraId="5A78C518" w14:textId="0D0023A1" w:rsidR="004F2E8F" w:rsidRDefault="00BD7BB8" w:rsidP="00804098">
      <w:pPr>
        <w:pStyle w:val="Akapitzlist"/>
        <w:numPr>
          <w:ilvl w:val="1"/>
          <w:numId w:val="3"/>
        </w:numPr>
        <w:tabs>
          <w:tab w:val="clear" w:pos="480"/>
        </w:tabs>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F2E8F" w:rsidRPr="004F2E8F">
        <w:rPr>
          <w:rFonts w:ascii="Times New Roman" w:eastAsia="Times New Roman" w:hAnsi="Times New Roman" w:cs="Times New Roman"/>
          <w:sz w:val="24"/>
          <w:szCs w:val="24"/>
          <w:lang w:eastAsia="pl-PL"/>
        </w:rPr>
        <w:t xml:space="preserve">Zamawiający </w:t>
      </w:r>
      <w:r w:rsidR="00A83254">
        <w:rPr>
          <w:rFonts w:ascii="Times New Roman" w:eastAsia="Times New Roman" w:hAnsi="Times New Roman" w:cs="Times New Roman"/>
          <w:sz w:val="24"/>
          <w:szCs w:val="24"/>
          <w:lang w:eastAsia="pl-PL"/>
        </w:rPr>
        <w:t>nie</w:t>
      </w:r>
      <w:r w:rsidR="0060749C">
        <w:rPr>
          <w:rFonts w:ascii="Times New Roman" w:eastAsia="Times New Roman" w:hAnsi="Times New Roman" w:cs="Times New Roman"/>
          <w:sz w:val="24"/>
          <w:szCs w:val="24"/>
          <w:lang w:eastAsia="pl-PL"/>
        </w:rPr>
        <w:t xml:space="preserve"> dopuszcza </w:t>
      </w:r>
      <w:r w:rsidR="00A83254">
        <w:rPr>
          <w:rFonts w:ascii="Times New Roman" w:eastAsia="Times New Roman" w:hAnsi="Times New Roman" w:cs="Times New Roman"/>
          <w:sz w:val="24"/>
          <w:szCs w:val="24"/>
          <w:lang w:eastAsia="pl-PL"/>
        </w:rPr>
        <w:t>możliwości</w:t>
      </w:r>
      <w:r w:rsidR="0034040A">
        <w:rPr>
          <w:rFonts w:ascii="Times New Roman" w:eastAsia="Times New Roman" w:hAnsi="Times New Roman" w:cs="Times New Roman"/>
          <w:sz w:val="24"/>
          <w:szCs w:val="24"/>
          <w:lang w:eastAsia="pl-PL"/>
        </w:rPr>
        <w:t xml:space="preserve"> </w:t>
      </w:r>
      <w:r w:rsidR="0060749C">
        <w:rPr>
          <w:rFonts w:ascii="Times New Roman" w:eastAsia="Times New Roman" w:hAnsi="Times New Roman" w:cs="Times New Roman"/>
          <w:sz w:val="24"/>
          <w:szCs w:val="24"/>
          <w:lang w:eastAsia="pl-PL"/>
        </w:rPr>
        <w:t xml:space="preserve">składania ofert częściowych. </w:t>
      </w:r>
    </w:p>
    <w:p w14:paraId="4464B2C7" w14:textId="1A1382A1" w:rsidR="00F647BF" w:rsidRPr="007D612E" w:rsidRDefault="007D612E" w:rsidP="0034040A">
      <w:pPr>
        <w:pStyle w:val="Akapitzlist"/>
        <w:numPr>
          <w:ilvl w:val="1"/>
          <w:numId w:val="3"/>
        </w:numPr>
        <w:tabs>
          <w:tab w:val="clear" w:pos="480"/>
          <w:tab w:val="num" w:pos="567"/>
        </w:tabs>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4F2E8F" w:rsidRPr="00564689">
        <w:rPr>
          <w:rFonts w:ascii="Times New Roman" w:eastAsia="Times New Roman" w:hAnsi="Times New Roman" w:cs="Times New Roman"/>
          <w:sz w:val="24"/>
          <w:szCs w:val="24"/>
          <w:lang w:eastAsia="pl-PL"/>
        </w:rPr>
        <w:t xml:space="preserve"> </w:t>
      </w:r>
      <w:r w:rsidR="003C047F">
        <w:rPr>
          <w:rFonts w:ascii="Times New Roman" w:eastAsia="Times New Roman" w:hAnsi="Times New Roman" w:cs="Times New Roman"/>
          <w:sz w:val="24"/>
          <w:szCs w:val="24"/>
          <w:lang w:eastAsia="pl-PL"/>
        </w:rPr>
        <w:t xml:space="preserve">nie </w:t>
      </w:r>
      <w:r w:rsidR="004F2E8F" w:rsidRPr="00564689">
        <w:rPr>
          <w:rFonts w:ascii="Times New Roman" w:eastAsia="Times New Roman" w:hAnsi="Times New Roman" w:cs="Times New Roman"/>
          <w:sz w:val="24"/>
          <w:szCs w:val="24"/>
          <w:lang w:eastAsia="pl-PL"/>
        </w:rPr>
        <w:t xml:space="preserve">przewiduje </w:t>
      </w:r>
      <w:r>
        <w:rPr>
          <w:rFonts w:ascii="Times New Roman" w:eastAsia="Times New Roman" w:hAnsi="Times New Roman" w:cs="Times New Roman"/>
          <w:sz w:val="24"/>
          <w:szCs w:val="24"/>
          <w:lang w:eastAsia="pl-PL"/>
        </w:rPr>
        <w:t xml:space="preserve">udzielenie </w:t>
      </w:r>
      <w:r w:rsidR="004F2E8F" w:rsidRPr="00564689">
        <w:rPr>
          <w:rFonts w:ascii="Times New Roman" w:eastAsia="Times New Roman" w:hAnsi="Times New Roman" w:cs="Times New Roman"/>
          <w:sz w:val="24"/>
          <w:szCs w:val="24"/>
          <w:lang w:eastAsia="pl-PL"/>
        </w:rPr>
        <w:t xml:space="preserve">zamówień, o </w:t>
      </w:r>
      <w:r w:rsidR="004F2E8F" w:rsidRPr="007D612E">
        <w:rPr>
          <w:rFonts w:ascii="Times New Roman" w:eastAsia="Times New Roman" w:hAnsi="Times New Roman" w:cs="Times New Roman"/>
          <w:sz w:val="24"/>
          <w:szCs w:val="24"/>
          <w:lang w:eastAsia="pl-PL"/>
        </w:rPr>
        <w:t>których mowa w art. 67 ust. 1 pkt 6 i 7</w:t>
      </w:r>
      <w:r w:rsidR="007D1342" w:rsidRPr="007D612E">
        <w:rPr>
          <w:rFonts w:ascii="Times New Roman" w:eastAsia="Times New Roman" w:hAnsi="Times New Roman" w:cs="Times New Roman"/>
          <w:sz w:val="24"/>
          <w:szCs w:val="24"/>
          <w:lang w:eastAsia="pl-PL"/>
        </w:rPr>
        <w:t xml:space="preserve"> ustawy Pzp</w:t>
      </w:r>
      <w:r w:rsidR="004F2E8F" w:rsidRPr="007D612E">
        <w:rPr>
          <w:rFonts w:ascii="Times New Roman" w:eastAsia="Times New Roman" w:hAnsi="Times New Roman" w:cs="Times New Roman"/>
          <w:sz w:val="24"/>
          <w:szCs w:val="24"/>
          <w:lang w:eastAsia="pl-PL"/>
        </w:rPr>
        <w:t xml:space="preserve">. </w:t>
      </w:r>
    </w:p>
    <w:p w14:paraId="662B45CC" w14:textId="77777777"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14:paraId="25218438" w14:textId="77777777"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14:paraId="11DA1B68" w14:textId="77777777"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14:paraId="775A2E0F" w14:textId="77777777"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14:paraId="59A5E803" w14:textId="77777777" w:rsidR="004F2E8F" w:rsidRDefault="004F2E8F" w:rsidP="004F2E8F">
      <w:pPr>
        <w:pStyle w:val="Akapitzlist"/>
        <w:numPr>
          <w:ilvl w:val="1"/>
          <w:numId w:val="3"/>
        </w:numPr>
        <w:spacing w:after="0" w:line="360" w:lineRule="auto"/>
        <w:jc w:val="both"/>
        <w:rPr>
          <w:rFonts w:ascii="Times New Roman" w:eastAsia="Times New Roman" w:hAnsi="Times New Roman" w:cs="Times New Roman"/>
          <w:b/>
          <w:sz w:val="24"/>
          <w:szCs w:val="24"/>
          <w:u w:val="single"/>
          <w:lang w:eastAsia="pl-PL"/>
        </w:rPr>
      </w:pPr>
      <w:r w:rsidRPr="00ED6A30">
        <w:rPr>
          <w:rFonts w:ascii="Times New Roman" w:eastAsia="Times New Roman" w:hAnsi="Times New Roman" w:cs="Times New Roman"/>
          <w:b/>
          <w:sz w:val="24"/>
          <w:szCs w:val="24"/>
          <w:u w:val="single"/>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14:paraId="4CC2B0F4" w14:textId="77777777" w:rsidR="009D519A" w:rsidRPr="009D519A" w:rsidRDefault="009D519A" w:rsidP="009D519A">
      <w:pPr>
        <w:pStyle w:val="Akapitzlist"/>
        <w:spacing w:after="0" w:line="240" w:lineRule="auto"/>
        <w:ind w:left="480"/>
        <w:rPr>
          <w:rFonts w:ascii="Times New Roman" w:hAnsi="Times New Roman" w:cs="Times New Roman"/>
        </w:rPr>
      </w:pPr>
      <w:r w:rsidRPr="009D519A">
        <w:rPr>
          <w:rFonts w:ascii="Times New Roman" w:hAnsi="Times New Roman" w:cs="Times New Roman"/>
        </w:rPr>
        <w:t xml:space="preserve">Stosownie do treści art. 36b ust. 2 ustawy Pzp, Zamawiający informuje, iż jeżeli zmiana albo rezygnacja z podwykonawcy dotyczy podmiotu, na którego zasoby wykonawca powoływał się, na zasadach określonych w art. 22a ust. 1, w celu </w:t>
      </w:r>
    </w:p>
    <w:p w14:paraId="640B4FC3" w14:textId="77777777" w:rsidR="009D519A" w:rsidRPr="009D519A" w:rsidRDefault="009D519A" w:rsidP="009D519A">
      <w:pPr>
        <w:pStyle w:val="Akapitzlist"/>
        <w:ind w:left="717"/>
        <w:jc w:val="both"/>
        <w:rPr>
          <w:rFonts w:ascii="Times New Roman" w:hAnsi="Times New Roman" w:cs="Times New Roman"/>
        </w:rPr>
      </w:pPr>
      <w:r w:rsidRPr="009D519A">
        <w:rPr>
          <w:rFonts w:ascii="Times New Roman" w:hAnsi="Times New Roman" w:cs="Times New Roman"/>
        </w:rPr>
        <w:t xml:space="preserve">wykazania spełniania warunków udziału w postępowaniu, wykonawca jest obowiązany wykazać zamawiającemu, iż proponowany inny podwykonawca lub wykonawca samodzielnie spełnia je w stopniu nie mniejszym niż podwykonawca,       </w:t>
      </w:r>
    </w:p>
    <w:p w14:paraId="20FFE4DA" w14:textId="77777777" w:rsidR="009D519A" w:rsidRPr="009D519A" w:rsidRDefault="009D519A" w:rsidP="009D519A">
      <w:pPr>
        <w:pStyle w:val="Akapitzlist"/>
        <w:ind w:left="717"/>
        <w:jc w:val="both"/>
        <w:rPr>
          <w:rFonts w:ascii="Times New Roman" w:hAnsi="Times New Roman" w:cs="Times New Roman"/>
        </w:rPr>
      </w:pPr>
      <w:r w:rsidRPr="009D519A">
        <w:rPr>
          <w:rFonts w:ascii="Times New Roman" w:hAnsi="Times New Roman" w:cs="Times New Roman"/>
        </w:rPr>
        <w:t>na którego zasoby wykonawca powoływał się w trakcie postępowania o udzielenie zamówienia.</w:t>
      </w:r>
    </w:p>
    <w:p w14:paraId="13FB4016" w14:textId="77777777" w:rsidR="009D519A" w:rsidRPr="009D519A" w:rsidRDefault="009D519A" w:rsidP="009D519A">
      <w:pPr>
        <w:pStyle w:val="Akapitzlist"/>
        <w:spacing w:after="0" w:line="240" w:lineRule="auto"/>
        <w:ind w:left="480"/>
        <w:jc w:val="both"/>
        <w:rPr>
          <w:rFonts w:ascii="Times New Roman" w:hAnsi="Times New Roman" w:cs="Times New Roman"/>
        </w:rPr>
      </w:pPr>
      <w:r w:rsidRPr="009D519A">
        <w:rPr>
          <w:rFonts w:ascii="Times New Roman" w:hAnsi="Times New Roman" w:cs="Times New Roman"/>
        </w:rPr>
        <w:t xml:space="preserve">Jeżeli powierzenie podwykonawcy wykonania części zamówienia na roboty budowlane następuje w trakcie jego realizacji , wykonawca na żądanie zamawiającego przedstawia </w:t>
      </w:r>
      <w:r w:rsidRPr="009C4DB7">
        <w:rPr>
          <w:rFonts w:ascii="Times New Roman" w:hAnsi="Times New Roman" w:cs="Times New Roman"/>
        </w:rPr>
        <w:t xml:space="preserve"> oświadczenia</w:t>
      </w:r>
      <w:r w:rsidRPr="009D519A">
        <w:rPr>
          <w:rFonts w:ascii="Times New Roman" w:hAnsi="Times New Roman" w:cs="Times New Roman"/>
        </w:rPr>
        <w:t xml:space="preserve">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8D64B02" w14:textId="77777777" w:rsidR="009D519A" w:rsidRPr="009D519A" w:rsidRDefault="009D519A" w:rsidP="009D519A">
      <w:pPr>
        <w:pStyle w:val="Akapitzlist"/>
        <w:spacing w:after="0" w:line="240" w:lineRule="auto"/>
        <w:ind w:left="480"/>
        <w:jc w:val="both"/>
        <w:rPr>
          <w:rFonts w:ascii="Times New Roman" w:hAnsi="Times New Roman" w:cs="Times New Roman"/>
        </w:rPr>
      </w:pPr>
      <w:r w:rsidRPr="009D519A">
        <w:rPr>
          <w:rFonts w:ascii="Times New Roman" w:hAnsi="Times New Roman" w:cs="Times New Roman"/>
        </w:rPr>
        <w:t xml:space="preserve">Powierzenie wykonania części zamówienia podwykonawcom nie zwalnia wykonawcy </w:t>
      </w:r>
      <w:r>
        <w:rPr>
          <w:rFonts w:ascii="Times New Roman" w:hAnsi="Times New Roman" w:cs="Times New Roman"/>
        </w:rPr>
        <w:t xml:space="preserve">                         </w:t>
      </w:r>
      <w:r w:rsidRPr="009D519A">
        <w:rPr>
          <w:rFonts w:ascii="Times New Roman" w:hAnsi="Times New Roman" w:cs="Times New Roman"/>
        </w:rPr>
        <w:t>z odpowiedzialności za należyte wykonanie zamówienia.</w:t>
      </w:r>
    </w:p>
    <w:p w14:paraId="40085C5A" w14:textId="2E21EE93" w:rsidR="009D519A" w:rsidRPr="009D519A" w:rsidRDefault="009D519A" w:rsidP="009D519A">
      <w:pPr>
        <w:pStyle w:val="Akapitzlist"/>
        <w:spacing w:after="0" w:line="240" w:lineRule="auto"/>
        <w:ind w:left="480"/>
        <w:jc w:val="both"/>
        <w:rPr>
          <w:rFonts w:ascii="Times New Roman" w:hAnsi="Times New Roman" w:cs="Times New Roman"/>
        </w:rPr>
      </w:pPr>
      <w:r w:rsidRPr="009D519A">
        <w:rPr>
          <w:rFonts w:ascii="Times New Roman" w:hAnsi="Times New Roman" w:cs="Times New Roman"/>
        </w:rPr>
        <w:t xml:space="preserve">Szczegółowe wymagania Zamawiającego w zakresie ewentualnego podwykonawstwa, zasad rozliczania się z podwykonawcami, wymagań co do treści umowy  z podwykonawcami określają postanowienia </w:t>
      </w:r>
      <w:r w:rsidRPr="009D519A">
        <w:rPr>
          <w:rFonts w:ascii="Times New Roman" w:hAnsi="Times New Roman" w:cs="Times New Roman"/>
          <w:b/>
        </w:rPr>
        <w:t>Projektu umowy – stanowiącego Załącznik</w:t>
      </w:r>
      <w:r w:rsidRPr="009D519A">
        <w:rPr>
          <w:rFonts w:ascii="Times New Roman" w:hAnsi="Times New Roman" w:cs="Times New Roman"/>
        </w:rPr>
        <w:t xml:space="preserve"> </w:t>
      </w:r>
      <w:r w:rsidR="00C41563">
        <w:rPr>
          <w:rFonts w:ascii="Times New Roman" w:hAnsi="Times New Roman" w:cs="Times New Roman"/>
        </w:rPr>
        <w:t xml:space="preserve">9 </w:t>
      </w:r>
      <w:r w:rsidRPr="009D519A">
        <w:rPr>
          <w:rFonts w:ascii="Times New Roman" w:hAnsi="Times New Roman" w:cs="Times New Roman"/>
        </w:rPr>
        <w:t>do SIWZ</w:t>
      </w:r>
    </w:p>
    <w:p w14:paraId="68BF796B" w14:textId="77777777" w:rsidR="00D52261" w:rsidRPr="008144E3" w:rsidRDefault="00D52261" w:rsidP="00A83254">
      <w:pPr>
        <w:spacing w:after="0" w:line="360" w:lineRule="auto"/>
        <w:jc w:val="both"/>
        <w:rPr>
          <w:rFonts w:ascii="Times New Roman" w:eastAsia="Times New Roman" w:hAnsi="Times New Roman" w:cs="Times New Roman"/>
          <w:b/>
          <w:lang w:eastAsia="pl-PL"/>
        </w:rPr>
      </w:pPr>
    </w:p>
    <w:p w14:paraId="1288F67F" w14:textId="5373243D" w:rsidR="00051881" w:rsidRPr="008144E3" w:rsidRDefault="00051881" w:rsidP="00051881">
      <w:pPr>
        <w:pStyle w:val="Akapitzlist"/>
        <w:numPr>
          <w:ilvl w:val="1"/>
          <w:numId w:val="3"/>
        </w:numPr>
        <w:spacing w:after="0" w:line="360" w:lineRule="auto"/>
        <w:jc w:val="both"/>
        <w:rPr>
          <w:rFonts w:ascii="Times New Roman" w:eastAsia="Times New Roman" w:hAnsi="Times New Roman" w:cs="Times New Roman"/>
          <w:lang w:eastAsia="pl-PL"/>
        </w:rPr>
      </w:pPr>
      <w:r w:rsidRPr="008144E3">
        <w:rPr>
          <w:rFonts w:ascii="Times New Roman" w:hAnsi="Times New Roman" w:cs="Times New Roman"/>
          <w:b/>
        </w:rPr>
        <w:t xml:space="preserve">WIZJA </w:t>
      </w:r>
      <w:r w:rsidR="008144E3">
        <w:rPr>
          <w:rFonts w:ascii="Times New Roman" w:hAnsi="Times New Roman" w:cs="Times New Roman"/>
          <w:b/>
        </w:rPr>
        <w:t xml:space="preserve"> </w:t>
      </w:r>
      <w:r w:rsidRPr="008144E3">
        <w:rPr>
          <w:rFonts w:ascii="Times New Roman" w:hAnsi="Times New Roman" w:cs="Times New Roman"/>
          <w:b/>
        </w:rPr>
        <w:t>LOKALNA:</w:t>
      </w:r>
    </w:p>
    <w:p w14:paraId="2B6516C4" w14:textId="1EB51051" w:rsidR="00051881" w:rsidRDefault="001C7E67" w:rsidP="00CA2EE4">
      <w:pPr>
        <w:pStyle w:val="Akapitzlist"/>
        <w:spacing w:after="0" w:line="240" w:lineRule="auto"/>
        <w:ind w:left="480"/>
        <w:jc w:val="both"/>
        <w:rPr>
          <w:rFonts w:ascii="Times New Roman" w:hAnsi="Times New Roman" w:cs="Times New Roman"/>
          <w:sz w:val="24"/>
          <w:szCs w:val="24"/>
        </w:rPr>
      </w:pPr>
      <w:r>
        <w:rPr>
          <w:rFonts w:ascii="Times New Roman" w:hAnsi="Times New Roman" w:cs="Times New Roman"/>
          <w:snapToGrid w:val="0"/>
          <w:sz w:val="24"/>
          <w:szCs w:val="24"/>
        </w:rPr>
        <w:t xml:space="preserve">Zamawiający  zaleca </w:t>
      </w:r>
      <w:r w:rsidR="00051881" w:rsidRPr="00051881">
        <w:rPr>
          <w:rFonts w:ascii="Times New Roman" w:hAnsi="Times New Roman" w:cs="Times New Roman"/>
          <w:snapToGrid w:val="0"/>
          <w:sz w:val="24"/>
          <w:szCs w:val="24"/>
        </w:rPr>
        <w:t>Wykonawcom przeprowadzenie wizji lokalnej przyszłego terenu budowy oraz do zap</w:t>
      </w:r>
      <w:r w:rsidR="00CA2EE4">
        <w:rPr>
          <w:rFonts w:ascii="Times New Roman" w:hAnsi="Times New Roman" w:cs="Times New Roman"/>
          <w:snapToGrid w:val="0"/>
          <w:sz w:val="24"/>
          <w:szCs w:val="24"/>
        </w:rPr>
        <w:t xml:space="preserve">oznania się z jego otoczeniem, </w:t>
      </w:r>
      <w:r w:rsidR="00051881" w:rsidRPr="00051881">
        <w:rPr>
          <w:rFonts w:ascii="Times New Roman" w:hAnsi="Times New Roman" w:cs="Times New Roman"/>
          <w:snapToGrid w:val="0"/>
          <w:sz w:val="24"/>
          <w:szCs w:val="24"/>
        </w:rPr>
        <w:t xml:space="preserve">a także do oszacowania na własną odpowiedzialność, koszt  i ryzyko wszelkich danych, jakie mogą okazać się niezbędne do przygotowania oferty i podpisania umowy. </w:t>
      </w:r>
      <w:r w:rsidR="00CA2EE4">
        <w:rPr>
          <w:rFonts w:ascii="Times New Roman" w:hAnsi="Times New Roman" w:cs="Times New Roman"/>
          <w:snapToGrid w:val="0"/>
          <w:sz w:val="24"/>
          <w:szCs w:val="24"/>
        </w:rPr>
        <w:t xml:space="preserve">  </w:t>
      </w:r>
      <w:r w:rsidR="00B659EC">
        <w:rPr>
          <w:rFonts w:ascii="Times New Roman" w:hAnsi="Times New Roman" w:cs="Times New Roman"/>
          <w:snapToGrid w:val="0"/>
          <w:sz w:val="24"/>
          <w:szCs w:val="24"/>
        </w:rPr>
        <w:t xml:space="preserve"> </w:t>
      </w:r>
      <w:r w:rsidR="00051881"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w:t>
      </w:r>
      <w:r w:rsidR="00CA2EE4">
        <w:rPr>
          <w:rFonts w:ascii="Times New Roman" w:hAnsi="Times New Roman" w:cs="Times New Roman"/>
          <w:sz w:val="24"/>
          <w:szCs w:val="24"/>
        </w:rPr>
        <w:t xml:space="preserve"> </w:t>
      </w:r>
      <w:r w:rsidR="00CC7965">
        <w:rPr>
          <w:rFonts w:ascii="Times New Roman" w:hAnsi="Times New Roman" w:cs="Times New Roman"/>
          <w:sz w:val="24"/>
          <w:szCs w:val="24"/>
        </w:rPr>
        <w:t>Krzysztof Atak</w:t>
      </w:r>
      <w:r w:rsidR="0034040A">
        <w:rPr>
          <w:rFonts w:ascii="Times New Roman" w:hAnsi="Times New Roman" w:cs="Times New Roman"/>
          <w:b/>
          <w:sz w:val="24"/>
          <w:szCs w:val="24"/>
        </w:rPr>
        <w:t xml:space="preserve"> </w:t>
      </w:r>
      <w:r w:rsidR="00051881" w:rsidRPr="00051881">
        <w:rPr>
          <w:rFonts w:ascii="Times New Roman" w:hAnsi="Times New Roman" w:cs="Times New Roman"/>
          <w:sz w:val="24"/>
          <w:szCs w:val="24"/>
        </w:rPr>
        <w:t xml:space="preserve"> – </w:t>
      </w:r>
      <w:r w:rsidR="009C5788">
        <w:rPr>
          <w:rFonts w:ascii="Times New Roman" w:hAnsi="Times New Roman" w:cs="Times New Roman"/>
          <w:iCs/>
          <w:sz w:val="24"/>
          <w:szCs w:val="24"/>
        </w:rPr>
        <w:t>inspektor</w:t>
      </w:r>
      <w:r w:rsidR="00B659EC">
        <w:rPr>
          <w:rFonts w:ascii="Times New Roman" w:hAnsi="Times New Roman" w:cs="Times New Roman"/>
          <w:iCs/>
          <w:sz w:val="24"/>
          <w:szCs w:val="24"/>
        </w:rPr>
        <w:t xml:space="preserve"> </w:t>
      </w:r>
      <w:r w:rsidR="009C5788">
        <w:rPr>
          <w:rFonts w:ascii="Times New Roman" w:hAnsi="Times New Roman" w:cs="Times New Roman"/>
          <w:iCs/>
          <w:sz w:val="24"/>
          <w:szCs w:val="24"/>
        </w:rPr>
        <w:t>UG</w:t>
      </w:r>
      <w:r w:rsidR="00B659EC">
        <w:rPr>
          <w:rFonts w:ascii="Times New Roman" w:hAnsi="Times New Roman" w:cs="Times New Roman"/>
          <w:iCs/>
          <w:sz w:val="24"/>
          <w:szCs w:val="24"/>
        </w:rPr>
        <w:t xml:space="preserve"> </w:t>
      </w:r>
      <w:r w:rsidR="00051881" w:rsidRPr="00051881">
        <w:rPr>
          <w:rFonts w:ascii="Times New Roman" w:hAnsi="Times New Roman" w:cs="Times New Roman"/>
          <w:iCs/>
          <w:sz w:val="24"/>
          <w:szCs w:val="24"/>
        </w:rPr>
        <w:t xml:space="preserve"> </w:t>
      </w:r>
      <w:r w:rsidR="00051881" w:rsidRPr="00051881">
        <w:rPr>
          <w:rFonts w:ascii="Times New Roman" w:hAnsi="Times New Roman" w:cs="Times New Roman"/>
          <w:sz w:val="24"/>
          <w:szCs w:val="24"/>
        </w:rPr>
        <w:t xml:space="preserve"> – telefon kontaktowy </w:t>
      </w:r>
      <w:r w:rsidR="0027424A">
        <w:rPr>
          <w:rFonts w:ascii="Times New Roman" w:hAnsi="Times New Roman" w:cs="Times New Roman"/>
          <w:b/>
          <w:sz w:val="24"/>
          <w:szCs w:val="24"/>
        </w:rPr>
        <w:t xml:space="preserve"> 16 </w:t>
      </w:r>
      <w:r w:rsidR="009C5788">
        <w:rPr>
          <w:rFonts w:ascii="Times New Roman" w:hAnsi="Times New Roman" w:cs="Times New Roman"/>
          <w:b/>
          <w:sz w:val="24"/>
          <w:szCs w:val="24"/>
        </w:rPr>
        <w:t>6511156</w:t>
      </w:r>
      <w:r w:rsidR="0034040A">
        <w:rPr>
          <w:rFonts w:ascii="Times New Roman" w:hAnsi="Times New Roman" w:cs="Times New Roman"/>
          <w:b/>
          <w:sz w:val="24"/>
          <w:szCs w:val="24"/>
        </w:rPr>
        <w:t xml:space="preserve"> </w:t>
      </w:r>
      <w:r w:rsidR="00CC7965">
        <w:rPr>
          <w:rFonts w:ascii="Times New Roman" w:hAnsi="Times New Roman" w:cs="Times New Roman"/>
          <w:sz w:val="24"/>
          <w:szCs w:val="24"/>
        </w:rPr>
        <w:t>w godzinach urzędowania</w:t>
      </w:r>
      <w:r w:rsidR="00051881" w:rsidRPr="00051881">
        <w:rPr>
          <w:rFonts w:ascii="Times New Roman" w:hAnsi="Times New Roman" w:cs="Times New Roman"/>
          <w:sz w:val="24"/>
          <w:szCs w:val="24"/>
        </w:rPr>
        <w:t>.</w:t>
      </w:r>
    </w:p>
    <w:p w14:paraId="5ACDDA4C" w14:textId="094CAE14" w:rsidR="00616962" w:rsidRPr="00FD41EB" w:rsidRDefault="00616962" w:rsidP="005A14BC">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FD41EB">
        <w:rPr>
          <w:rFonts w:ascii="Times New Roman" w:hAnsi="Times New Roman"/>
          <w:sz w:val="24"/>
          <w:szCs w:val="24"/>
        </w:rPr>
        <w:t xml:space="preserve">Gdziekolwiek w Dokumentacji Projektowej lub Specyfikacji Technicznej przywołano nazwy handlowe, technologiczne lub nazwę producenta </w:t>
      </w:r>
      <w:r w:rsidR="00FD41EB" w:rsidRPr="00FD41EB">
        <w:rPr>
          <w:rFonts w:ascii="Times New Roman" w:hAnsi="Times New Roman"/>
          <w:sz w:val="24"/>
          <w:szCs w:val="24"/>
        </w:rPr>
        <w:t xml:space="preserve">materiału lub </w:t>
      </w:r>
      <w:r w:rsidRPr="00FD41EB">
        <w:rPr>
          <w:rFonts w:ascii="Times New Roman" w:hAnsi="Times New Roman"/>
          <w:sz w:val="24"/>
          <w:szCs w:val="24"/>
        </w:rPr>
        <w:t xml:space="preserve">urządzenia należy traktować takie wskazanie, jako określenie niezbędnego minimalnego standardu jakości i własności techniczno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p>
    <w:p w14:paraId="263C7BF7" w14:textId="77777777" w:rsidR="00B659EC" w:rsidRPr="007B2EF3" w:rsidRDefault="004F2E8F" w:rsidP="004F2E8F">
      <w:pPr>
        <w:spacing w:after="0" w:line="360" w:lineRule="auto"/>
        <w:jc w:val="both"/>
        <w:rPr>
          <w:rFonts w:ascii="Times New Roman" w:eastAsia="Times New Roman" w:hAnsi="Times New Roman" w:cs="Times New Roman"/>
          <w:strike/>
          <w:sz w:val="24"/>
          <w:szCs w:val="24"/>
          <w:lang w:eastAsia="pl-PL"/>
        </w:rPr>
      </w:pPr>
      <w:r w:rsidRPr="007B2EF3">
        <w:rPr>
          <w:rFonts w:ascii="Times New Roman" w:eastAsia="Times New Roman" w:hAnsi="Times New Roman" w:cs="Times New Roman"/>
          <w:strike/>
          <w:sz w:val="24"/>
          <w:szCs w:val="24"/>
          <w:lang w:eastAsia="pl-PL"/>
        </w:rPr>
        <w:t xml:space="preserve"> </w:t>
      </w:r>
    </w:p>
    <w:p w14:paraId="796C6AD9" w14:textId="77777777"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14:paraId="4F4C08E8" w14:textId="77777777"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14:paraId="32FE92B6" w14:textId="77777777"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14:paraId="6B4F0F34" w14:textId="039FAA67" w:rsidR="0034040A" w:rsidRPr="00693433" w:rsidRDefault="00693433" w:rsidP="0034040A">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103B60" w:rsidRPr="00693433">
        <w:rPr>
          <w:rFonts w:ascii="Times New Roman" w:eastAsia="Times New Roman" w:hAnsi="Times New Roman" w:cs="Times New Roman"/>
          <w:b/>
          <w:sz w:val="24"/>
          <w:szCs w:val="24"/>
          <w:lang w:eastAsia="pl-PL"/>
        </w:rPr>
        <w:t>d daty podpisania umowy do</w:t>
      </w:r>
      <w:r w:rsidR="00374FF1">
        <w:rPr>
          <w:rFonts w:ascii="Times New Roman" w:eastAsia="Times New Roman" w:hAnsi="Times New Roman" w:cs="Times New Roman"/>
          <w:b/>
          <w:sz w:val="24"/>
          <w:szCs w:val="24"/>
          <w:lang w:eastAsia="pl-PL"/>
        </w:rPr>
        <w:t xml:space="preserve"> </w:t>
      </w:r>
      <w:r w:rsidR="00103B60" w:rsidRPr="00693433">
        <w:rPr>
          <w:rFonts w:ascii="Times New Roman" w:eastAsia="Times New Roman" w:hAnsi="Times New Roman" w:cs="Times New Roman"/>
          <w:b/>
          <w:sz w:val="24"/>
          <w:szCs w:val="24"/>
          <w:lang w:eastAsia="pl-PL"/>
        </w:rPr>
        <w:t xml:space="preserve"> </w:t>
      </w:r>
      <w:r w:rsidR="00BD786D" w:rsidRPr="00B16E73">
        <w:rPr>
          <w:rFonts w:ascii="Times New Roman" w:hAnsi="Times New Roman" w:cs="Times New Roman"/>
          <w:b/>
          <w:sz w:val="24"/>
          <w:szCs w:val="24"/>
        </w:rPr>
        <w:t>30.06</w:t>
      </w:r>
      <w:r w:rsidR="0034040A" w:rsidRPr="00B16E73">
        <w:rPr>
          <w:rFonts w:ascii="Times New Roman" w:hAnsi="Times New Roman" w:cs="Times New Roman"/>
          <w:b/>
          <w:sz w:val="24"/>
          <w:szCs w:val="24"/>
        </w:rPr>
        <w:t>.201</w:t>
      </w:r>
      <w:r w:rsidR="00C64453" w:rsidRPr="00B16E73">
        <w:rPr>
          <w:rFonts w:ascii="Times New Roman" w:hAnsi="Times New Roman" w:cs="Times New Roman"/>
          <w:b/>
          <w:sz w:val="24"/>
          <w:szCs w:val="24"/>
        </w:rPr>
        <w:t>8</w:t>
      </w:r>
      <w:r w:rsidR="0034040A" w:rsidRPr="00B16E73">
        <w:rPr>
          <w:rFonts w:ascii="Times New Roman" w:hAnsi="Times New Roman" w:cs="Times New Roman"/>
          <w:b/>
          <w:sz w:val="24"/>
          <w:szCs w:val="24"/>
        </w:rPr>
        <w:t xml:space="preserve"> r.</w:t>
      </w:r>
      <w:r w:rsidR="000A2E17" w:rsidRPr="00B16E73">
        <w:rPr>
          <w:rFonts w:ascii="Times New Roman" w:eastAsia="Times New Roman" w:hAnsi="Times New Roman" w:cs="Times New Roman"/>
          <w:b/>
          <w:sz w:val="24"/>
          <w:szCs w:val="24"/>
          <w:lang w:eastAsia="pl-PL"/>
        </w:rPr>
        <w:t xml:space="preserve"> </w:t>
      </w:r>
    </w:p>
    <w:p w14:paraId="4EB7F059" w14:textId="0D001DD3" w:rsidR="00B205B5" w:rsidRDefault="00FF707A" w:rsidP="007B7FA9">
      <w:pPr>
        <w:spacing w:after="0" w:line="360" w:lineRule="auto"/>
        <w:jc w:val="both"/>
        <w:rPr>
          <w:rFonts w:ascii="Times New Roman" w:hAnsi="Times New Roman" w:cs="Times New Roman"/>
          <w:b/>
          <w:sz w:val="32"/>
          <w:szCs w:val="32"/>
        </w:rPr>
      </w:pPr>
      <w:r w:rsidRPr="004315E9">
        <w:rPr>
          <w:rFonts w:ascii="Times New Roman" w:eastAsia="Times New Roman" w:hAnsi="Times New Roman" w:cs="Times New Roman"/>
          <w:b/>
          <w:sz w:val="24"/>
          <w:szCs w:val="24"/>
          <w:lang w:eastAsia="pl-PL"/>
        </w:rPr>
        <w:t xml:space="preserve">Miejsce realizacji: </w:t>
      </w:r>
      <w:r w:rsidR="007B7FA9">
        <w:rPr>
          <w:rFonts w:ascii="Times New Roman" w:eastAsia="Times New Roman" w:hAnsi="Times New Roman" w:cs="Times New Roman"/>
          <w:b/>
          <w:sz w:val="24"/>
          <w:szCs w:val="24"/>
          <w:lang w:eastAsia="pl-PL"/>
        </w:rPr>
        <w:t xml:space="preserve">teren lewostronnej części </w:t>
      </w:r>
      <w:r w:rsidR="007B7FA9" w:rsidRPr="007B7FA9">
        <w:rPr>
          <w:rFonts w:ascii="Times New Roman" w:hAnsi="Times New Roman" w:cs="Times New Roman"/>
          <w:b/>
          <w:sz w:val="24"/>
          <w:szCs w:val="24"/>
        </w:rPr>
        <w:t>w m-ci Wybrzeże</w:t>
      </w:r>
      <w:r w:rsidR="00B205B5">
        <w:rPr>
          <w:rFonts w:ascii="Times New Roman" w:hAnsi="Times New Roman" w:cs="Times New Roman"/>
          <w:b/>
          <w:sz w:val="32"/>
          <w:szCs w:val="32"/>
        </w:rPr>
        <w:t xml:space="preserve">  </w:t>
      </w:r>
    </w:p>
    <w:p w14:paraId="76F135E0" w14:textId="77777777" w:rsidR="00974ACB" w:rsidRDefault="00974ACB" w:rsidP="004315E9">
      <w:pPr>
        <w:spacing w:after="0" w:line="360" w:lineRule="auto"/>
        <w:rPr>
          <w:rFonts w:ascii="Times New Roman" w:eastAsia="Times New Roman" w:hAnsi="Times New Roman" w:cs="Times New Roman"/>
          <w:sz w:val="24"/>
          <w:szCs w:val="24"/>
          <w:lang w:eastAsia="pl-PL"/>
        </w:rPr>
      </w:pPr>
    </w:p>
    <w:p w14:paraId="1EACBB6D" w14:textId="77777777"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14:paraId="639F118C" w14:textId="77777777"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14:paraId="6871169A" w14:textId="77777777"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14:paraId="371A70EA" w14:textId="0C7901D4" w:rsidR="009D1A9C" w:rsidRPr="00D52261" w:rsidRDefault="009D1A9C" w:rsidP="00D52261">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14:paraId="0C6A84AC" w14:textId="77777777" w:rsidR="009D1A9C" w:rsidRDefault="009D1A9C" w:rsidP="00CA2EE4">
      <w:pPr>
        <w:numPr>
          <w:ilvl w:val="0"/>
          <w:numId w:val="5"/>
        </w:numPr>
        <w:tabs>
          <w:tab w:val="left" w:pos="860"/>
        </w:tabs>
        <w:spacing w:after="0" w:line="24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 xml:space="preserve">z powodu niespełnienia warunków </w:t>
      </w:r>
      <w:r w:rsidR="00B659EC">
        <w:rPr>
          <w:rFonts w:ascii="Times New Roman" w:eastAsia="Times New Roman" w:hAnsi="Times New Roman"/>
          <w:sz w:val="24"/>
        </w:rPr>
        <w:t xml:space="preserve">                </w:t>
      </w:r>
      <w:r>
        <w:rPr>
          <w:rFonts w:ascii="Times New Roman" w:eastAsia="Times New Roman" w:hAnsi="Times New Roman"/>
          <w:sz w:val="24"/>
        </w:rPr>
        <w:t>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Pzp.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B659EC">
        <w:rPr>
          <w:rFonts w:ascii="Times New Roman" w:eastAsia="Times New Roman" w:hAnsi="Times New Roman"/>
          <w:sz w:val="24"/>
        </w:rPr>
        <w:t xml:space="preserve">          </w:t>
      </w:r>
      <w:r>
        <w:rPr>
          <w:rFonts w:ascii="Times New Roman" w:eastAsia="Times New Roman" w:hAnsi="Times New Roman"/>
          <w:sz w:val="24"/>
        </w:rPr>
        <w:t xml:space="preserve">że nie występują uwarunkowania określone w art. 24 ust. 1 pkt 12-23 ustawy Pzp. </w:t>
      </w:r>
      <w:r w:rsidR="00103B60">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w:t>
      </w:r>
      <w:r w:rsidR="00103B60">
        <w:rPr>
          <w:rFonts w:ascii="Times New Roman" w:eastAsia="Times New Roman" w:hAnsi="Times New Roman"/>
          <w:sz w:val="24"/>
        </w:rPr>
        <w:br/>
      </w:r>
      <w:r w:rsidR="00486C6C">
        <w:rPr>
          <w:rFonts w:ascii="Times New Roman" w:eastAsia="Times New Roman" w:hAnsi="Times New Roman"/>
          <w:sz w:val="24"/>
        </w:rPr>
        <w:t>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art. 24 ust. 1 pkt 12-23 ustawy Pzp.</w:t>
      </w:r>
    </w:p>
    <w:p w14:paraId="6D706EC8" w14:textId="77777777" w:rsidR="009D1A9C" w:rsidRDefault="009D1A9C" w:rsidP="009D1A9C">
      <w:pPr>
        <w:spacing w:line="6" w:lineRule="exact"/>
        <w:rPr>
          <w:rFonts w:ascii="Times New Roman" w:eastAsia="Times New Roman" w:hAnsi="Times New Roman"/>
          <w:b/>
          <w:sz w:val="24"/>
        </w:rPr>
      </w:pPr>
    </w:p>
    <w:p w14:paraId="59DA0DE5" w14:textId="410800AB" w:rsidR="009D1A9C" w:rsidRPr="00D60438" w:rsidRDefault="009D1A9C" w:rsidP="00D60438">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14:paraId="1D53E382" w14:textId="77777777" w:rsidR="009D1A9C" w:rsidRDefault="009D1A9C" w:rsidP="00CA2EE4">
      <w:pPr>
        <w:numPr>
          <w:ilvl w:val="2"/>
          <w:numId w:val="5"/>
        </w:numPr>
        <w:tabs>
          <w:tab w:val="left" w:pos="1418"/>
        </w:tabs>
        <w:spacing w:after="0" w:line="240" w:lineRule="auto"/>
        <w:ind w:left="1420" w:hanging="698"/>
        <w:jc w:val="both"/>
        <w:rPr>
          <w:rFonts w:ascii="Times New Roman" w:eastAsia="Times New Roman" w:hAnsi="Times New Roman"/>
          <w:b/>
          <w:sz w:val="24"/>
        </w:rPr>
      </w:pPr>
      <w:r>
        <w:rPr>
          <w:rFonts w:ascii="Times New Roman" w:eastAsia="Times New Roman" w:hAnsi="Times New Roman"/>
          <w:b/>
          <w:sz w:val="24"/>
        </w:rPr>
        <w:t>kompetencji lub uprawnień do prowadzenia określonej działalności zawodowej, o ile wynika to z odrę</w:t>
      </w:r>
      <w:r w:rsidR="005C06E4">
        <w:rPr>
          <w:rFonts w:ascii="Times New Roman" w:eastAsia="Times New Roman" w:hAnsi="Times New Roman"/>
          <w:b/>
          <w:sz w:val="24"/>
        </w:rPr>
        <w:t>bnych przepisów</w:t>
      </w:r>
      <w:r>
        <w:rPr>
          <w:rFonts w:ascii="Times New Roman" w:eastAsia="Times New Roman" w:hAnsi="Times New Roman"/>
          <w:sz w:val="24"/>
        </w:rPr>
        <w:t>. Zamawiający nie</w:t>
      </w:r>
      <w:r>
        <w:rPr>
          <w:rFonts w:ascii="Times New Roman" w:eastAsia="Times New Roman" w:hAnsi="Times New Roman"/>
          <w:b/>
          <w:sz w:val="24"/>
        </w:rPr>
        <w:t xml:space="preserve"> </w:t>
      </w:r>
      <w:r>
        <w:rPr>
          <w:rFonts w:ascii="Times New Roman" w:eastAsia="Times New Roman" w:hAnsi="Times New Roman"/>
          <w:sz w:val="24"/>
        </w:rPr>
        <w:t>precyzuje w tym zakresie żadnych wymagań, których spełnienie Wykonawca zobowiązany jest wykazać w sposób szczególny.</w:t>
      </w:r>
    </w:p>
    <w:p w14:paraId="364BB97C" w14:textId="77777777" w:rsidR="009D1A9C" w:rsidRDefault="009D1A9C" w:rsidP="009D1A9C">
      <w:pPr>
        <w:spacing w:line="4" w:lineRule="exact"/>
        <w:rPr>
          <w:rFonts w:ascii="Times New Roman" w:eastAsia="Times New Roman" w:hAnsi="Times New Roman"/>
          <w:b/>
          <w:sz w:val="24"/>
        </w:rPr>
      </w:pPr>
    </w:p>
    <w:p w14:paraId="121799EC" w14:textId="77777777" w:rsidR="00135440" w:rsidRDefault="009D1A9C" w:rsidP="00CA2EE4">
      <w:pPr>
        <w:numPr>
          <w:ilvl w:val="2"/>
          <w:numId w:val="5"/>
        </w:numPr>
        <w:tabs>
          <w:tab w:val="left" w:pos="1418"/>
        </w:tabs>
        <w:spacing w:after="0" w:line="240" w:lineRule="auto"/>
        <w:ind w:left="1420" w:hanging="698"/>
        <w:jc w:val="both"/>
        <w:rPr>
          <w:rFonts w:ascii="Times New Roman" w:eastAsia="Times New Roman" w:hAnsi="Times New Roman"/>
          <w:b/>
          <w:sz w:val="24"/>
        </w:rPr>
      </w:pPr>
      <w:r w:rsidRPr="001E5FCE">
        <w:rPr>
          <w:rFonts w:ascii="Times New Roman" w:eastAsia="Times New Roman" w:hAnsi="Times New Roman"/>
          <w:b/>
          <w:sz w:val="24"/>
        </w:rPr>
        <w:t xml:space="preserve">sytuacji ekonomicznej lub finansowej </w:t>
      </w:r>
      <w:r w:rsidR="00830D8A" w:rsidRPr="001E5FCE">
        <w:rPr>
          <w:rFonts w:ascii="Times New Roman" w:eastAsia="Times New Roman" w:hAnsi="Times New Roman"/>
          <w:sz w:val="24"/>
        </w:rPr>
        <w:t xml:space="preserve">– </w:t>
      </w:r>
      <w:r w:rsidR="00135440">
        <w:rPr>
          <w:rFonts w:ascii="Times New Roman" w:eastAsia="Times New Roman" w:hAnsi="Times New Roman"/>
          <w:sz w:val="24"/>
        </w:rPr>
        <w:t>Zamawiający nie</w:t>
      </w:r>
      <w:r w:rsidR="00135440">
        <w:rPr>
          <w:rFonts w:ascii="Times New Roman" w:eastAsia="Times New Roman" w:hAnsi="Times New Roman"/>
          <w:b/>
          <w:sz w:val="24"/>
        </w:rPr>
        <w:t xml:space="preserve"> </w:t>
      </w:r>
      <w:r w:rsidR="00135440">
        <w:rPr>
          <w:rFonts w:ascii="Times New Roman" w:eastAsia="Times New Roman" w:hAnsi="Times New Roman"/>
          <w:sz w:val="24"/>
        </w:rPr>
        <w:t>precyzuje w tym zakresie żadnych wymagań, których spełnienie Wykonawca zobowiązany jest wykazać w sposób szczególny.</w:t>
      </w:r>
    </w:p>
    <w:p w14:paraId="2E78BE57" w14:textId="77777777" w:rsidR="00F368D3" w:rsidRDefault="00F368D3" w:rsidP="00CA2EE4">
      <w:pPr>
        <w:tabs>
          <w:tab w:val="left" w:pos="1418"/>
        </w:tabs>
        <w:spacing w:after="0" w:line="240" w:lineRule="auto"/>
        <w:ind w:left="722" w:right="20"/>
        <w:jc w:val="both"/>
        <w:rPr>
          <w:rFonts w:ascii="Times New Roman" w:eastAsia="Times New Roman" w:hAnsi="Times New Roman"/>
          <w:sz w:val="24"/>
        </w:rPr>
      </w:pPr>
    </w:p>
    <w:p w14:paraId="2A201C11" w14:textId="130B1438" w:rsidR="00135440" w:rsidRPr="0062641D" w:rsidRDefault="009D1A9C" w:rsidP="0062641D">
      <w:pPr>
        <w:numPr>
          <w:ilvl w:val="2"/>
          <w:numId w:val="5"/>
        </w:numPr>
        <w:tabs>
          <w:tab w:val="left" w:pos="1418"/>
        </w:tabs>
        <w:spacing w:after="0" w:line="240" w:lineRule="auto"/>
        <w:ind w:left="1420" w:right="20" w:hanging="698"/>
        <w:jc w:val="both"/>
        <w:rPr>
          <w:rFonts w:ascii="Times New Roman" w:eastAsia="Times New Roman" w:hAnsi="Times New Roman"/>
          <w:sz w:val="24"/>
        </w:rPr>
      </w:pPr>
      <w:r w:rsidRPr="002A1119">
        <w:rPr>
          <w:rFonts w:ascii="Times New Roman" w:eastAsia="Times New Roman" w:hAnsi="Times New Roman"/>
          <w:b/>
          <w:sz w:val="24"/>
        </w:rPr>
        <w:t xml:space="preserve">posiadania zdolności technicznej lub zawodowej – </w:t>
      </w:r>
      <w:r w:rsidR="00135440" w:rsidRPr="0062641D">
        <w:rPr>
          <w:rFonts w:ascii="Times New Roman" w:hAnsi="Times New Roman" w:cs="Times New Roman"/>
          <w:b/>
        </w:rPr>
        <w:t>Wskazanie osoby odpowiedzialnej za kierowanie robotami budowlanymi , wraz z informacją na temat ich kwalifikacji zawodowych, uprawnień, doświadczenia i wykształcenia niezbędnych do wykonania przedmiotowego zamówienia, zakresu wykonywanych przez nie czynności oraz informację  o podstawie do dysponowania tymi osobami.</w:t>
      </w:r>
    </w:p>
    <w:p w14:paraId="63C29F99" w14:textId="1691BF6E" w:rsidR="009D519A" w:rsidRPr="00E666F2" w:rsidRDefault="00135440" w:rsidP="00D60438">
      <w:pPr>
        <w:autoSpaceDE w:val="0"/>
        <w:autoSpaceDN w:val="0"/>
        <w:adjustRightInd w:val="0"/>
        <w:spacing w:after="0" w:line="240" w:lineRule="auto"/>
        <w:ind w:left="1505"/>
        <w:jc w:val="both"/>
        <w:rPr>
          <w:rFonts w:ascii="Times New Roman" w:hAnsi="Times New Roman" w:cs="Times New Roman"/>
        </w:rPr>
      </w:pPr>
      <w:bookmarkStart w:id="0" w:name="_GoBack"/>
      <w:r w:rsidRPr="00231587">
        <w:rPr>
          <w:rFonts w:ascii="Times New Roman" w:hAnsi="Times New Roman" w:cs="Times New Roman"/>
        </w:rPr>
        <w:t>Warunek zostanie uznany za spełniony , jeżeli Wykonawca wykaże , że będzie dysponował       w trakcie realizacji zamówienia min. 1 osobą -  kierownikiem</w:t>
      </w:r>
      <w:r w:rsidR="005C54FC">
        <w:rPr>
          <w:rFonts w:ascii="Times New Roman" w:hAnsi="Times New Roman" w:cs="Times New Roman"/>
        </w:rPr>
        <w:t xml:space="preserve"> budowy w </w:t>
      </w:r>
      <w:r w:rsidRPr="00231587">
        <w:rPr>
          <w:rFonts w:ascii="Times New Roman" w:hAnsi="Times New Roman" w:cs="Times New Roman"/>
        </w:rPr>
        <w:t>branż</w:t>
      </w:r>
      <w:r w:rsidR="005C54FC">
        <w:rPr>
          <w:rFonts w:ascii="Times New Roman" w:hAnsi="Times New Roman" w:cs="Times New Roman"/>
        </w:rPr>
        <w:t xml:space="preserve">y </w:t>
      </w:r>
      <w:r w:rsidR="00D54044">
        <w:rPr>
          <w:rFonts w:ascii="Times New Roman" w:hAnsi="Times New Roman" w:cs="Times New Roman"/>
        </w:rPr>
        <w:t>inżynieryjnej</w:t>
      </w:r>
      <w:r w:rsidR="00DF72C9" w:rsidRPr="00231587">
        <w:rPr>
          <w:rFonts w:ascii="Times New Roman" w:hAnsi="Times New Roman" w:cs="Times New Roman"/>
        </w:rPr>
        <w:t xml:space="preserve">  </w:t>
      </w:r>
      <w:r w:rsidRPr="00231587">
        <w:rPr>
          <w:rFonts w:ascii="Times New Roman" w:hAnsi="Times New Roman" w:cs="Times New Roman"/>
        </w:rPr>
        <w:t xml:space="preserve">(posiadającym uprawnienia do kierowania </w:t>
      </w:r>
      <w:r w:rsidR="00EC7042">
        <w:rPr>
          <w:rFonts w:ascii="Times New Roman" w:hAnsi="Times New Roman" w:cs="Times New Roman"/>
        </w:rPr>
        <w:t xml:space="preserve">robotami w specjalności </w:t>
      </w:r>
      <w:r w:rsidR="00E666F2">
        <w:rPr>
          <w:rFonts w:ascii="Times New Roman" w:hAnsi="Times New Roman" w:cs="Times New Roman"/>
        </w:rPr>
        <w:t>sieci sanitarnych</w:t>
      </w:r>
      <w:r w:rsidRPr="00231587">
        <w:rPr>
          <w:rFonts w:ascii="Times New Roman" w:hAnsi="Times New Roman" w:cs="Times New Roman"/>
        </w:rPr>
        <w:t>)</w:t>
      </w:r>
      <w:r w:rsidR="00E666F2">
        <w:rPr>
          <w:rFonts w:ascii="Times New Roman" w:hAnsi="Times New Roman" w:cs="Times New Roman"/>
        </w:rPr>
        <w:t xml:space="preserve"> oraz </w:t>
      </w:r>
      <w:r w:rsidR="00E666F2" w:rsidRPr="00231587">
        <w:rPr>
          <w:rFonts w:ascii="Times New Roman" w:hAnsi="Times New Roman" w:cs="Times New Roman"/>
        </w:rPr>
        <w:t>1 osobą -  kierownikiem</w:t>
      </w:r>
      <w:r w:rsidR="00E666F2">
        <w:rPr>
          <w:rFonts w:ascii="Times New Roman" w:hAnsi="Times New Roman" w:cs="Times New Roman"/>
        </w:rPr>
        <w:t xml:space="preserve"> budowy w </w:t>
      </w:r>
      <w:r w:rsidR="00E666F2" w:rsidRPr="00231587">
        <w:rPr>
          <w:rFonts w:ascii="Times New Roman" w:hAnsi="Times New Roman" w:cs="Times New Roman"/>
        </w:rPr>
        <w:t>branż</w:t>
      </w:r>
      <w:r w:rsidR="00E666F2">
        <w:rPr>
          <w:rFonts w:ascii="Times New Roman" w:hAnsi="Times New Roman" w:cs="Times New Roman"/>
        </w:rPr>
        <w:t>y elektrycznej</w:t>
      </w:r>
      <w:r w:rsidR="00E666F2" w:rsidRPr="00231587">
        <w:rPr>
          <w:rFonts w:ascii="Times New Roman" w:hAnsi="Times New Roman" w:cs="Times New Roman"/>
        </w:rPr>
        <w:t xml:space="preserve">  (posiadającym uprawnienia do kierowania </w:t>
      </w:r>
      <w:r w:rsidR="00E666F2">
        <w:rPr>
          <w:rFonts w:ascii="Times New Roman" w:hAnsi="Times New Roman" w:cs="Times New Roman"/>
        </w:rPr>
        <w:t xml:space="preserve">robotami w specjalności </w:t>
      </w:r>
      <w:r w:rsidR="00CB416F">
        <w:rPr>
          <w:rFonts w:ascii="Times New Roman" w:hAnsi="Times New Roman" w:cs="Times New Roman"/>
        </w:rPr>
        <w:t>instalacji elektrycz</w:t>
      </w:r>
      <w:r w:rsidR="00E666F2">
        <w:rPr>
          <w:rFonts w:ascii="Times New Roman" w:hAnsi="Times New Roman" w:cs="Times New Roman"/>
        </w:rPr>
        <w:t>nych</w:t>
      </w:r>
      <w:r w:rsidR="00E666F2" w:rsidRPr="00231587">
        <w:rPr>
          <w:rFonts w:ascii="Times New Roman" w:hAnsi="Times New Roman" w:cs="Times New Roman"/>
        </w:rPr>
        <w:t>)</w:t>
      </w:r>
      <w:r w:rsidRPr="00231587">
        <w:rPr>
          <w:rFonts w:ascii="Times New Roman" w:hAnsi="Times New Roman" w:cs="Times New Roman"/>
          <w:sz w:val="24"/>
          <w:szCs w:val="24"/>
        </w:rPr>
        <w:t xml:space="preserve"> lub równoważne uprawnienia, wydane </w:t>
      </w:r>
      <w:r w:rsidRPr="00231587">
        <w:rPr>
          <w:rFonts w:ascii="Times New Roman" w:hAnsi="Times New Roman" w:cs="Times New Roman"/>
          <w:sz w:val="24"/>
          <w:szCs w:val="24"/>
        </w:rPr>
        <w:br/>
        <w:t xml:space="preserve">na podstawie wcześniej obowiązujących przepisów, </w:t>
      </w:r>
      <w:r w:rsidRPr="00231587">
        <w:rPr>
          <w:rFonts w:ascii="Times New Roman" w:hAnsi="Times New Roman" w:cs="Times New Roman"/>
          <w:color w:val="000000"/>
          <w:sz w:val="24"/>
          <w:szCs w:val="24"/>
        </w:rPr>
        <w:t xml:space="preserve">które pozwalać będą </w:t>
      </w:r>
      <w:r w:rsidRPr="00231587">
        <w:rPr>
          <w:rFonts w:ascii="Times New Roman" w:hAnsi="Times New Roman" w:cs="Times New Roman"/>
          <w:color w:val="000000"/>
          <w:sz w:val="24"/>
          <w:szCs w:val="24"/>
        </w:rPr>
        <w:br/>
        <w:t>na pełnienie funkcji Kierownika budowy w zakresie niniejszego zamówienia.</w:t>
      </w:r>
    </w:p>
    <w:p w14:paraId="3C71A4DF" w14:textId="77777777" w:rsidR="002A1119" w:rsidRPr="009C61DF" w:rsidRDefault="002A1119" w:rsidP="002A1119">
      <w:pPr>
        <w:autoSpaceDE w:val="0"/>
        <w:autoSpaceDN w:val="0"/>
        <w:adjustRightInd w:val="0"/>
        <w:spacing w:after="0" w:line="360" w:lineRule="auto"/>
        <w:rPr>
          <w:rFonts w:ascii="Times New Roman" w:hAnsi="Times New Roman"/>
          <w:b/>
          <w:sz w:val="24"/>
          <w:szCs w:val="24"/>
        </w:rPr>
      </w:pPr>
      <w:r w:rsidRPr="009C61DF">
        <w:rPr>
          <w:rFonts w:ascii="Times New Roman" w:hAnsi="Times New Roman"/>
          <w:b/>
          <w:sz w:val="24"/>
          <w:szCs w:val="24"/>
        </w:rPr>
        <w:t>UWAGA:</w:t>
      </w:r>
    </w:p>
    <w:p w14:paraId="6ECED540" w14:textId="77777777" w:rsidR="0060749C" w:rsidRPr="0060749C" w:rsidRDefault="0060749C" w:rsidP="00D60438">
      <w:pPr>
        <w:autoSpaceDE w:val="0"/>
        <w:spacing w:line="240" w:lineRule="auto"/>
        <w:jc w:val="both"/>
        <w:rPr>
          <w:rFonts w:ascii="Times New Roman" w:hAnsi="Times New Roman" w:cs="Times New Roman"/>
          <w:sz w:val="24"/>
          <w:szCs w:val="24"/>
        </w:rPr>
      </w:pPr>
      <w:r w:rsidRPr="0060749C">
        <w:rPr>
          <w:rFonts w:ascii="Times New Roman" w:hAnsi="Times New Roman" w:cs="Times New Roman"/>
          <w:sz w:val="24"/>
          <w:szCs w:val="24"/>
        </w:rPr>
        <w:t>Zamawiają</w:t>
      </w:r>
      <w:r w:rsidR="00135440">
        <w:rPr>
          <w:rFonts w:ascii="Times New Roman" w:hAnsi="Times New Roman" w:cs="Times New Roman"/>
          <w:sz w:val="24"/>
          <w:szCs w:val="24"/>
        </w:rPr>
        <w:t>cy, określając wymogi dla każdej</w:t>
      </w:r>
      <w:r w:rsidRPr="0060749C">
        <w:rPr>
          <w:rFonts w:ascii="Times New Roman" w:hAnsi="Times New Roman" w:cs="Times New Roman"/>
          <w:sz w:val="24"/>
          <w:szCs w:val="24"/>
        </w:rPr>
        <w:t xml:space="preserve"> osoby w zakresie posiadanych uprawnień budowlanych, dopuszcza odpowiadające im uprawnienia budowlane nadane obywatelom państw członkowskich w rozumieniu art  4a stawy z dnia 15 grudnia 2000 r. o samorządach zawodowych architektów oraz inżynierów budownictwa (Dz. U z 2016 r., poz. 1725 t.j.).  uznane na podstawie odrębnych przepisów, stosowanie do treści art. 12 a ustawy Prawo Budowlane (Dz. U. z 2016, poz. 290 t. j. ).</w:t>
      </w:r>
    </w:p>
    <w:p w14:paraId="0FD7FB14" w14:textId="77777777" w:rsidR="002A1119" w:rsidRPr="007E4FCA" w:rsidRDefault="0060749C" w:rsidP="00D60438">
      <w:pPr>
        <w:autoSpaceDE w:val="0"/>
        <w:spacing w:line="240" w:lineRule="auto"/>
        <w:jc w:val="both"/>
        <w:rPr>
          <w:rFonts w:ascii="Times New Roman" w:hAnsi="Times New Roman" w:cs="Times New Roman"/>
          <w:sz w:val="24"/>
          <w:szCs w:val="24"/>
        </w:rPr>
      </w:pPr>
      <w:r w:rsidRPr="0060749C">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60749C">
        <w:rPr>
          <w:rFonts w:ascii="Times New Roman" w:hAnsi="Times New Roman" w:cs="Times New Roman"/>
          <w:sz w:val="24"/>
          <w:szCs w:val="24"/>
        </w:rPr>
        <w:t xml:space="preserve">w przypadku osób będących obywatelami państw  członkowskich oznacza to decyzję </w:t>
      </w:r>
      <w:r>
        <w:rPr>
          <w:rFonts w:ascii="Times New Roman" w:hAnsi="Times New Roman" w:cs="Times New Roman"/>
          <w:sz w:val="24"/>
          <w:szCs w:val="24"/>
        </w:rPr>
        <w:br/>
      </w:r>
      <w:r w:rsidRPr="0060749C">
        <w:rPr>
          <w:rFonts w:ascii="Times New Roman" w:hAnsi="Times New Roman" w:cs="Times New Roman"/>
          <w:sz w:val="24"/>
          <w:szCs w:val="24"/>
        </w:rPr>
        <w:t>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późn. zm.) oraz Ustawą z dnia 15 grudnia 2000 r. o samorządach zawodowych architektów oraz inżynierów budownictwa (Dz. U z 2016 r., poz. 1725 t.j.).</w:t>
      </w:r>
    </w:p>
    <w:p w14:paraId="6BC7E76F" w14:textId="77777777" w:rsidR="002A1119" w:rsidRPr="00DF72C9" w:rsidRDefault="002A1119" w:rsidP="00D60438">
      <w:pPr>
        <w:autoSpaceDE w:val="0"/>
        <w:autoSpaceDN w:val="0"/>
        <w:adjustRightInd w:val="0"/>
        <w:spacing w:after="0" w:line="240" w:lineRule="auto"/>
        <w:jc w:val="both"/>
        <w:rPr>
          <w:rFonts w:ascii="Times New Roman" w:hAnsi="Times New Roman"/>
          <w:strike/>
          <w:sz w:val="24"/>
          <w:szCs w:val="24"/>
        </w:rPr>
      </w:pPr>
      <w:r w:rsidRPr="003F0C51">
        <w:rPr>
          <w:rFonts w:ascii="Times New Roman" w:hAnsi="Times New Roman"/>
          <w:sz w:val="24"/>
          <w:szCs w:val="24"/>
        </w:rPr>
        <w:t xml:space="preserve">Wszystkie w/w osoby kadry technicznej muszą posługiwać się językiem polskim lub </w:t>
      </w:r>
      <w:r w:rsidR="00E667C7">
        <w:rPr>
          <w:rFonts w:ascii="Times New Roman" w:hAnsi="Times New Roman"/>
          <w:sz w:val="24"/>
          <w:szCs w:val="24"/>
        </w:rPr>
        <w:br/>
      </w:r>
      <w:r w:rsidRPr="003F0C51">
        <w:rPr>
          <w:rFonts w:ascii="Times New Roman" w:hAnsi="Times New Roman"/>
          <w:sz w:val="24"/>
          <w:szCs w:val="24"/>
        </w:rPr>
        <w:t xml:space="preserve">w przypadku braku znajomości języka polskiego przez w/w osoby, Wykonawca zobowiązany jest na własny koszt do zapewnienia tłumacza języka polskiego w celu stałego bieżącego </w:t>
      </w:r>
      <w:r w:rsidR="00E667C7">
        <w:rPr>
          <w:rFonts w:ascii="Times New Roman" w:hAnsi="Times New Roman"/>
          <w:sz w:val="24"/>
          <w:szCs w:val="24"/>
        </w:rPr>
        <w:br/>
      </w:r>
      <w:r w:rsidRPr="003F0C51">
        <w:rPr>
          <w:rFonts w:ascii="Times New Roman" w:hAnsi="Times New Roman"/>
          <w:sz w:val="24"/>
          <w:szCs w:val="24"/>
        </w:rPr>
        <w:t xml:space="preserve">i symultanicznego tłumaczenia w kontaktach pomiędzy Zamawiającym a personelem Wykonawcy. </w:t>
      </w:r>
    </w:p>
    <w:p w14:paraId="6F067DDD" w14:textId="77777777" w:rsidR="009D1A9C" w:rsidRDefault="009D1A9C" w:rsidP="00CA2EE4">
      <w:pPr>
        <w:numPr>
          <w:ilvl w:val="0"/>
          <w:numId w:val="6"/>
        </w:numPr>
        <w:tabs>
          <w:tab w:val="left" w:pos="280"/>
        </w:tabs>
        <w:spacing w:after="0" w:line="240"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Pzp.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14:paraId="671780E4" w14:textId="77777777" w:rsidR="009D1A9C" w:rsidRDefault="009D1A9C" w:rsidP="00CA2EE4">
      <w:pPr>
        <w:spacing w:line="240" w:lineRule="auto"/>
        <w:rPr>
          <w:rFonts w:ascii="Times New Roman" w:eastAsia="Times New Roman" w:hAnsi="Times New Roman"/>
          <w:b/>
          <w:sz w:val="24"/>
        </w:rPr>
      </w:pPr>
    </w:p>
    <w:p w14:paraId="0BB8A38B" w14:textId="77777777" w:rsidR="009D1A9C" w:rsidRDefault="009D1A9C" w:rsidP="00CA2EE4">
      <w:pPr>
        <w:numPr>
          <w:ilvl w:val="1"/>
          <w:numId w:val="6"/>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14:paraId="4566B083" w14:textId="0F022345" w:rsidR="009D1A9C" w:rsidRDefault="00DF72C9" w:rsidP="00CA2EE4">
      <w:pPr>
        <w:numPr>
          <w:ilvl w:val="1"/>
          <w:numId w:val="6"/>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sidR="009D1A9C">
        <w:rPr>
          <w:rFonts w:ascii="Times New Roman" w:eastAsia="Times New Roman" w:hAnsi="Times New Roman"/>
          <w:sz w:val="24"/>
        </w:rPr>
        <w:t xml:space="preserve"> </w:t>
      </w:r>
      <w:r w:rsidR="00D52261">
        <w:rPr>
          <w:rFonts w:ascii="Times New Roman" w:eastAsia="Times New Roman" w:hAnsi="Times New Roman"/>
          <w:b/>
          <w:sz w:val="24"/>
        </w:rPr>
        <w:t>1.2.</w:t>
      </w:r>
      <w:r w:rsidR="009D1A9C">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ie</w:t>
      </w:r>
      <w:r w:rsidR="009D1A9C">
        <w:rPr>
          <w:rFonts w:ascii="Times New Roman" w:eastAsia="Times New Roman" w:hAnsi="Times New Roman"/>
          <w:sz w:val="24"/>
        </w:rPr>
        <w:t xml:space="preserve"> </w:t>
      </w:r>
      <w:r>
        <w:rPr>
          <w:rFonts w:ascii="Times New Roman" w:eastAsia="Times New Roman" w:hAnsi="Times New Roman"/>
          <w:sz w:val="24"/>
        </w:rPr>
        <w:t>spełniony</w:t>
      </w:r>
      <w:r w:rsidR="009D1A9C">
        <w:rPr>
          <w:rFonts w:ascii="Times New Roman" w:eastAsia="Times New Roman" w:hAnsi="Times New Roman"/>
          <w:sz w:val="24"/>
        </w:rPr>
        <w:t>, jeż</w:t>
      </w:r>
      <w:r>
        <w:rPr>
          <w:rFonts w:ascii="Times New Roman" w:eastAsia="Times New Roman" w:hAnsi="Times New Roman"/>
          <w:sz w:val="24"/>
        </w:rPr>
        <w:t>eli spełni go</w:t>
      </w:r>
      <w:r w:rsidR="002E23A0">
        <w:rPr>
          <w:rFonts w:ascii="Times New Roman" w:eastAsia="Times New Roman" w:hAnsi="Times New Roman"/>
          <w:sz w:val="24"/>
        </w:rPr>
        <w:t xml:space="preserve"> samodzielnie</w:t>
      </w:r>
      <w:r w:rsidR="009D1A9C">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sidR="009D1A9C">
        <w:rPr>
          <w:rFonts w:ascii="Times New Roman" w:eastAsia="Times New Roman" w:hAnsi="Times New Roman"/>
          <w:sz w:val="24"/>
        </w:rPr>
        <w:t xml:space="preserve">ących się </w:t>
      </w:r>
      <w:r w:rsidR="002E23A0">
        <w:rPr>
          <w:rFonts w:ascii="Times New Roman" w:eastAsia="Times New Roman" w:hAnsi="Times New Roman"/>
          <w:sz w:val="24"/>
        </w:rPr>
        <w:br/>
      </w:r>
      <w:r w:rsidR="009D1A9C">
        <w:rPr>
          <w:rFonts w:ascii="Times New Roman" w:eastAsia="Times New Roman" w:hAnsi="Times New Roman"/>
          <w:sz w:val="24"/>
        </w:rPr>
        <w:t>o zamówienie;</w:t>
      </w:r>
    </w:p>
    <w:p w14:paraId="0F8E6118" w14:textId="77777777" w:rsidR="009D1A9C" w:rsidRDefault="009D1A9C" w:rsidP="009D1A9C">
      <w:pPr>
        <w:spacing w:line="8" w:lineRule="exact"/>
        <w:rPr>
          <w:rFonts w:ascii="Times New Roman" w:eastAsia="Times New Roman" w:hAnsi="Times New Roman"/>
          <w:sz w:val="24"/>
        </w:rPr>
      </w:pPr>
    </w:p>
    <w:p w14:paraId="642F7E7A" w14:textId="77777777" w:rsidR="00B7713B" w:rsidRDefault="009D1A9C" w:rsidP="00CA2EE4">
      <w:pPr>
        <w:numPr>
          <w:ilvl w:val="1"/>
          <w:numId w:val="6"/>
        </w:numPr>
        <w:tabs>
          <w:tab w:val="left" w:pos="700"/>
        </w:tabs>
        <w:spacing w:after="0" w:line="240"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1" w:name="page7"/>
      <w:bookmarkEnd w:id="1"/>
    </w:p>
    <w:p w14:paraId="0D140755" w14:textId="77777777" w:rsidR="009D1A9C" w:rsidRPr="00B7713B" w:rsidRDefault="009D1A9C" w:rsidP="00CA2EE4">
      <w:pPr>
        <w:numPr>
          <w:ilvl w:val="1"/>
          <w:numId w:val="6"/>
        </w:numPr>
        <w:tabs>
          <w:tab w:val="left" w:pos="700"/>
        </w:tabs>
        <w:spacing w:after="0" w:line="240"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14:paraId="546A08C4" w14:textId="77777777" w:rsidR="009D1A9C" w:rsidRDefault="009D1A9C" w:rsidP="00CA2EE4">
      <w:pPr>
        <w:spacing w:line="240" w:lineRule="auto"/>
        <w:rPr>
          <w:rFonts w:ascii="Times New Roman" w:eastAsia="Times New Roman" w:hAnsi="Times New Roman"/>
        </w:rPr>
      </w:pPr>
    </w:p>
    <w:p w14:paraId="02DF2C96" w14:textId="77777777" w:rsidR="009D1A9C" w:rsidRPr="00331217" w:rsidRDefault="009D1A9C" w:rsidP="00CA2EE4">
      <w:pPr>
        <w:numPr>
          <w:ilvl w:val="0"/>
          <w:numId w:val="7"/>
        </w:numPr>
        <w:tabs>
          <w:tab w:val="left" w:pos="280"/>
        </w:tabs>
        <w:spacing w:after="0" w:line="240"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 xml:space="preserve">mi tych podmiotów, </w:t>
      </w:r>
      <w:r w:rsidR="00B7713B" w:rsidRPr="00D47539">
        <w:rPr>
          <w:rFonts w:ascii="Times New Roman" w:eastAsia="Times New Roman" w:hAnsi="Times New Roman"/>
          <w:b/>
          <w:sz w:val="24"/>
        </w:rPr>
        <w:t>w szczególno</w:t>
      </w:r>
      <w:r w:rsidRPr="00D47539">
        <w:rPr>
          <w:rFonts w:ascii="Times New Roman" w:eastAsia="Times New Roman" w:hAnsi="Times New Roman"/>
          <w:b/>
          <w:sz w:val="24"/>
        </w:rPr>
        <w:t>ści przedstawiając zobowiązanie tych podmiotów do</w:t>
      </w:r>
      <w:r w:rsidR="00B7713B" w:rsidRPr="00D47539">
        <w:rPr>
          <w:rFonts w:ascii="Times New Roman" w:eastAsia="Times New Roman" w:hAnsi="Times New Roman"/>
          <w:b/>
          <w:sz w:val="24"/>
        </w:rPr>
        <w:t xml:space="preserve"> oddania mu do dyspozycji niezb</w:t>
      </w:r>
      <w:r w:rsidRPr="00D47539">
        <w:rPr>
          <w:rFonts w:ascii="Times New Roman" w:eastAsia="Times New Roman" w:hAnsi="Times New Roman"/>
          <w:b/>
          <w:sz w:val="24"/>
        </w:rPr>
        <w:t xml:space="preserve">ędnych zasobów na potrzeby realizacji zamówienia </w:t>
      </w:r>
      <w:r w:rsidR="00D47539">
        <w:rPr>
          <w:rFonts w:ascii="Times New Roman" w:eastAsia="Times New Roman" w:hAnsi="Times New Roman"/>
          <w:b/>
          <w:sz w:val="24"/>
        </w:rPr>
        <w:t xml:space="preserve">                       </w:t>
      </w:r>
      <w:r>
        <w:rPr>
          <w:rFonts w:ascii="Times New Roman" w:eastAsia="Times New Roman" w:hAnsi="Times New Roman"/>
          <w:sz w:val="24"/>
        </w:rPr>
        <w:t>(art. 22a ust.2).</w:t>
      </w:r>
      <w:r w:rsidR="00BE32C7">
        <w:rPr>
          <w:rFonts w:ascii="Times New Roman" w:eastAsia="Times New Roman" w:hAnsi="Times New Roman"/>
          <w:sz w:val="24"/>
        </w:rPr>
        <w:t xml:space="preserve"> </w:t>
      </w:r>
      <w:r w:rsidR="00E862C1" w:rsidRPr="00D05199">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E862C1" w:rsidRPr="00D05199">
        <w:rPr>
          <w:rFonts w:ascii="Helvetica" w:eastAsia="Times New Roman" w:hAnsi="Helvetica" w:cs="Helvetica"/>
          <w:color w:val="008000"/>
          <w:sz w:val="21"/>
          <w:szCs w:val="21"/>
          <w:lang w:eastAsia="pl-PL"/>
        </w:rPr>
        <w:t xml:space="preserve"> </w:t>
      </w:r>
      <w:r w:rsidR="00E862C1" w:rsidRPr="00D05199">
        <w:rPr>
          <w:rFonts w:ascii="Times New Roman" w:eastAsia="Times New Roman" w:hAnsi="Times New Roman"/>
          <w:sz w:val="24"/>
        </w:rPr>
        <w:t>(art. 22a ust. 4).</w:t>
      </w:r>
      <w:r w:rsidR="00331217">
        <w:rPr>
          <w:rFonts w:ascii="Times New Roman" w:eastAsia="Times New Roman" w:hAnsi="Times New Roman"/>
          <w:sz w:val="24"/>
        </w:rPr>
        <w:t xml:space="preserve"> </w:t>
      </w:r>
    </w:p>
    <w:p w14:paraId="46BE20C0" w14:textId="77777777" w:rsidR="00331217" w:rsidRPr="00331217" w:rsidRDefault="00331217" w:rsidP="00CA2EE4">
      <w:pPr>
        <w:numPr>
          <w:ilvl w:val="0"/>
          <w:numId w:val="7"/>
        </w:numPr>
        <w:tabs>
          <w:tab w:val="left" w:pos="280"/>
        </w:tabs>
        <w:spacing w:after="0" w:line="240" w:lineRule="auto"/>
        <w:ind w:left="280" w:hanging="278"/>
        <w:jc w:val="both"/>
        <w:rPr>
          <w:rFonts w:ascii="Times New Roman" w:eastAsia="Times New Roman" w:hAnsi="Times New Roman"/>
          <w:b/>
          <w:sz w:val="24"/>
        </w:rPr>
      </w:pPr>
      <w:r w:rsidRPr="00331217">
        <w:rPr>
          <w:rFonts w:ascii="Times New Roman" w:hAnsi="Times New Roman"/>
          <w:bCs/>
          <w:sz w:val="24"/>
          <w:szCs w:val="24"/>
        </w:rPr>
        <w:t>Jeżeli zdolności techniczne lub zawodowe lub sytuacja ekonomiczna lub finansowa</w:t>
      </w:r>
      <w:r>
        <w:rPr>
          <w:rFonts w:ascii="Times New Roman" w:hAnsi="Times New Roman"/>
          <w:bCs/>
          <w:sz w:val="24"/>
          <w:szCs w:val="24"/>
        </w:rPr>
        <w:t>, podmiotu, o którym mowa w pkt</w:t>
      </w:r>
      <w:r w:rsidRPr="00331217">
        <w:rPr>
          <w:rFonts w:ascii="Times New Roman" w:hAnsi="Times New Roman"/>
          <w:bCs/>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14:paraId="06FB50AE" w14:textId="77777777" w:rsidR="00331217" w:rsidRPr="00331217" w:rsidRDefault="00331217" w:rsidP="00D37F18">
      <w:pPr>
        <w:tabs>
          <w:tab w:val="left" w:pos="426"/>
        </w:tabs>
        <w:autoSpaceDE w:val="0"/>
        <w:autoSpaceDN w:val="0"/>
        <w:adjustRightInd w:val="0"/>
        <w:spacing w:after="0" w:line="360" w:lineRule="auto"/>
        <w:ind w:left="284"/>
        <w:jc w:val="both"/>
        <w:rPr>
          <w:rFonts w:ascii="Times New Roman" w:hAnsi="Times New Roman"/>
          <w:bCs/>
          <w:sz w:val="24"/>
          <w:szCs w:val="24"/>
        </w:rPr>
      </w:pPr>
      <w:r w:rsidRPr="00331217">
        <w:rPr>
          <w:rFonts w:ascii="Times New Roman" w:hAnsi="Times New Roman"/>
          <w:bCs/>
          <w:sz w:val="24"/>
          <w:szCs w:val="24"/>
        </w:rPr>
        <w:t>a)</w:t>
      </w:r>
      <w:r w:rsidRPr="00331217">
        <w:rPr>
          <w:rFonts w:ascii="Times New Roman" w:hAnsi="Times New Roman"/>
          <w:bCs/>
          <w:sz w:val="24"/>
          <w:szCs w:val="24"/>
        </w:rPr>
        <w:tab/>
        <w:t>zastąpił ten podmiot innym podmiotem lub podmiotami lub</w:t>
      </w:r>
    </w:p>
    <w:p w14:paraId="7252CF0B" w14:textId="77777777" w:rsidR="00331217" w:rsidRPr="00331217" w:rsidRDefault="00331217" w:rsidP="00D37F18">
      <w:pPr>
        <w:tabs>
          <w:tab w:val="left" w:pos="709"/>
        </w:tabs>
        <w:spacing w:after="0" w:line="359" w:lineRule="auto"/>
        <w:ind w:left="709" w:hanging="425"/>
        <w:jc w:val="both"/>
        <w:rPr>
          <w:rFonts w:ascii="Times New Roman" w:eastAsia="Times New Roman" w:hAnsi="Times New Roman"/>
          <w:b/>
          <w:sz w:val="24"/>
        </w:rPr>
      </w:pPr>
      <w:r w:rsidRPr="00331217">
        <w:rPr>
          <w:rFonts w:ascii="Times New Roman" w:hAnsi="Times New Roman"/>
          <w:bCs/>
          <w:sz w:val="24"/>
          <w:szCs w:val="24"/>
        </w:rPr>
        <w:t>b)</w:t>
      </w:r>
      <w:r w:rsidRPr="00331217">
        <w:rPr>
          <w:rFonts w:ascii="Times New Roman" w:hAnsi="Times New Roman"/>
          <w:bCs/>
          <w:sz w:val="24"/>
          <w:szCs w:val="24"/>
        </w:rPr>
        <w:tab/>
        <w:t xml:space="preserve">zobowiązał się do osobistego wykonania odpowiedniej części zamówienia, jeżeli wykaże zdolności techniczne lub zawodowe lub sytuację finansową lub ekonomiczną, </w:t>
      </w:r>
      <w:r w:rsidR="00D37F18">
        <w:rPr>
          <w:rFonts w:ascii="Times New Roman" w:hAnsi="Times New Roman"/>
          <w:bCs/>
          <w:sz w:val="24"/>
          <w:szCs w:val="24"/>
        </w:rPr>
        <w:br/>
      </w:r>
      <w:r w:rsidRPr="00331217">
        <w:rPr>
          <w:rFonts w:ascii="Times New Roman" w:hAnsi="Times New Roman"/>
          <w:bCs/>
          <w:sz w:val="24"/>
          <w:szCs w:val="24"/>
        </w:rPr>
        <w:t xml:space="preserve">o których mowa w </w:t>
      </w:r>
      <w:r>
        <w:rPr>
          <w:rFonts w:ascii="Times New Roman" w:hAnsi="Times New Roman"/>
          <w:bCs/>
          <w:sz w:val="24"/>
          <w:szCs w:val="24"/>
        </w:rPr>
        <w:t xml:space="preserve">pkt </w:t>
      </w:r>
      <w:r w:rsidRPr="00331217">
        <w:rPr>
          <w:rFonts w:ascii="Times New Roman" w:hAnsi="Times New Roman"/>
          <w:bCs/>
          <w:sz w:val="24"/>
          <w:szCs w:val="24"/>
        </w:rPr>
        <w:t>1</w:t>
      </w:r>
      <w:r>
        <w:rPr>
          <w:rFonts w:ascii="Times New Roman" w:hAnsi="Times New Roman"/>
          <w:bCs/>
          <w:sz w:val="24"/>
          <w:szCs w:val="24"/>
        </w:rPr>
        <w:t>.2.2. i 1.2.3.</w:t>
      </w:r>
      <w:r w:rsidRPr="00331217">
        <w:rPr>
          <w:rFonts w:ascii="Times New Roman" w:hAnsi="Times New Roman"/>
          <w:bCs/>
          <w:sz w:val="24"/>
          <w:szCs w:val="24"/>
        </w:rPr>
        <w:t xml:space="preserve"> niniejszego rozdziału  SIWZ</w:t>
      </w:r>
    </w:p>
    <w:p w14:paraId="6DDDBCCC" w14:textId="77777777" w:rsidR="009D1A9C" w:rsidRDefault="009D1A9C" w:rsidP="009D1A9C">
      <w:pPr>
        <w:spacing w:line="11" w:lineRule="exact"/>
        <w:rPr>
          <w:rFonts w:ascii="Times New Roman" w:eastAsia="Times New Roman" w:hAnsi="Times New Roman"/>
          <w:b/>
          <w:sz w:val="24"/>
        </w:rPr>
      </w:pPr>
    </w:p>
    <w:p w14:paraId="6EA0DC36" w14:textId="77777777" w:rsidR="009D1A9C" w:rsidRPr="006F06C0" w:rsidRDefault="009D1A9C" w:rsidP="00CA2EE4">
      <w:pPr>
        <w:numPr>
          <w:ilvl w:val="0"/>
          <w:numId w:val="7"/>
        </w:numPr>
        <w:tabs>
          <w:tab w:val="left" w:pos="280"/>
        </w:tabs>
        <w:spacing w:after="0" w:line="240"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14:paraId="544374B1" w14:textId="77777777" w:rsidR="006F06C0" w:rsidRPr="006F06C0" w:rsidRDefault="006F06C0" w:rsidP="00CA2EE4">
      <w:pPr>
        <w:numPr>
          <w:ilvl w:val="0"/>
          <w:numId w:val="7"/>
        </w:numPr>
        <w:tabs>
          <w:tab w:val="left" w:pos="280"/>
        </w:tabs>
        <w:spacing w:after="0" w:line="240" w:lineRule="auto"/>
        <w:ind w:left="280" w:right="20" w:hanging="278"/>
        <w:jc w:val="both"/>
        <w:rPr>
          <w:rFonts w:ascii="Times New Roman" w:eastAsia="Times New Roman" w:hAnsi="Times New Roman"/>
          <w:b/>
          <w:sz w:val="24"/>
        </w:rPr>
      </w:pPr>
      <w:r w:rsidRPr="006F06C0">
        <w:rPr>
          <w:rFonts w:ascii="Times New Roman" w:hAnsi="Times New Roman"/>
          <w:bCs/>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AE0973F" w14:textId="77777777" w:rsidR="00BE32C7" w:rsidRPr="00374D42" w:rsidRDefault="00BE32C7" w:rsidP="00CA2EE4">
      <w:pPr>
        <w:numPr>
          <w:ilvl w:val="0"/>
          <w:numId w:val="7"/>
        </w:numPr>
        <w:tabs>
          <w:tab w:val="left" w:pos="280"/>
        </w:tabs>
        <w:spacing w:after="0" w:line="240" w:lineRule="auto"/>
        <w:ind w:left="280" w:right="20" w:hanging="278"/>
        <w:jc w:val="both"/>
        <w:rPr>
          <w:rFonts w:ascii="Times New Roman" w:eastAsia="Times New Roman" w:hAnsi="Times New Roman"/>
          <w:b/>
          <w:sz w:val="24"/>
        </w:rPr>
      </w:pPr>
      <w:r w:rsidRPr="006F06C0">
        <w:rPr>
          <w:rFonts w:ascii="Times New Roman" w:eastAsia="Times New Roman" w:hAnsi="Times New Roman"/>
          <w:w w:val="99"/>
          <w:sz w:val="24"/>
        </w:rPr>
        <w:t>Ocena  spełniania  warunków  udziału  w  postępowaniu  dokonana  zostanie  w  oparciu</w:t>
      </w:r>
      <w:r w:rsidRPr="006F06C0">
        <w:rPr>
          <w:rFonts w:ascii="Times New Roman" w:eastAsia="Times New Roman" w:hAnsi="Times New Roman"/>
          <w:sz w:val="24"/>
        </w:rPr>
        <w:t xml:space="preserve"> </w:t>
      </w:r>
      <w:r w:rsidR="009E013B" w:rsidRPr="006F06C0">
        <w:rPr>
          <w:rFonts w:ascii="Times New Roman" w:eastAsia="Times New Roman" w:hAnsi="Times New Roman"/>
          <w:sz w:val="24"/>
        </w:rPr>
        <w:br/>
      </w:r>
      <w:r w:rsidRPr="006F06C0">
        <w:rPr>
          <w:rFonts w:ascii="Times New Roman" w:eastAsia="Times New Roman" w:hAnsi="Times New Roman"/>
          <w:sz w:val="24"/>
        </w:rPr>
        <w:t>o przedłożone dokumenty w formule:  spełnia/nie spełnia.</w:t>
      </w:r>
    </w:p>
    <w:p w14:paraId="518E57AB" w14:textId="15189167" w:rsidR="00374D42" w:rsidRPr="00AE0753" w:rsidRDefault="00374D42" w:rsidP="00374D42">
      <w:pPr>
        <w:tabs>
          <w:tab w:val="left" w:pos="280"/>
        </w:tabs>
        <w:spacing w:after="0" w:line="240" w:lineRule="auto"/>
        <w:ind w:left="280" w:right="20"/>
        <w:jc w:val="both"/>
        <w:rPr>
          <w:rFonts w:ascii="Times New Roman" w:eastAsia="Times New Roman" w:hAnsi="Times New Roman"/>
          <w:b/>
          <w:sz w:val="24"/>
        </w:rPr>
      </w:pPr>
      <w:r>
        <w:rPr>
          <w:rFonts w:ascii="Times New Roman" w:eastAsia="Times New Roman" w:hAnsi="Times New Roman"/>
          <w:sz w:val="24"/>
        </w:rPr>
        <w:t xml:space="preserve">Zamawiający wymaga od wykonawców wskazania w ofercie imion i nazwisk osób </w:t>
      </w:r>
      <w:r w:rsidR="00BF0AA2">
        <w:rPr>
          <w:rFonts w:ascii="Times New Roman" w:eastAsia="Times New Roman" w:hAnsi="Times New Roman"/>
          <w:sz w:val="24"/>
        </w:rPr>
        <w:t xml:space="preserve">wykonujących </w:t>
      </w:r>
      <w:r w:rsidR="00AD4B82">
        <w:rPr>
          <w:rFonts w:ascii="Times New Roman" w:eastAsia="Times New Roman" w:hAnsi="Times New Roman"/>
          <w:sz w:val="24"/>
        </w:rPr>
        <w:t>czynności prz</w:t>
      </w:r>
      <w:r w:rsidR="00BF0AA2">
        <w:rPr>
          <w:rFonts w:ascii="Times New Roman" w:eastAsia="Times New Roman" w:hAnsi="Times New Roman"/>
          <w:sz w:val="24"/>
        </w:rPr>
        <w:t>y realizacji</w:t>
      </w:r>
      <w:r w:rsidR="00AD4B82">
        <w:rPr>
          <w:rFonts w:ascii="Times New Roman" w:eastAsia="Times New Roman" w:hAnsi="Times New Roman"/>
          <w:sz w:val="24"/>
        </w:rPr>
        <w:t xml:space="preserve"> </w:t>
      </w:r>
      <w:r w:rsidR="00BF0AA2">
        <w:rPr>
          <w:rFonts w:ascii="Times New Roman" w:eastAsia="Times New Roman" w:hAnsi="Times New Roman"/>
          <w:sz w:val="24"/>
        </w:rPr>
        <w:t>zamówienia</w:t>
      </w:r>
      <w:r w:rsidR="00AD4B82">
        <w:rPr>
          <w:rFonts w:ascii="Times New Roman" w:eastAsia="Times New Roman" w:hAnsi="Times New Roman"/>
          <w:sz w:val="24"/>
        </w:rPr>
        <w:t xml:space="preserve"> </w:t>
      </w:r>
      <w:r w:rsidR="00BF0AA2">
        <w:rPr>
          <w:rFonts w:ascii="Times New Roman" w:eastAsia="Times New Roman" w:hAnsi="Times New Roman"/>
          <w:sz w:val="24"/>
        </w:rPr>
        <w:t>wraz z informacją o kwalifikacjach zawodowych</w:t>
      </w:r>
      <w:r w:rsidR="00AD4B82">
        <w:rPr>
          <w:rFonts w:ascii="Times New Roman" w:eastAsia="Times New Roman" w:hAnsi="Times New Roman"/>
          <w:sz w:val="24"/>
        </w:rPr>
        <w:t xml:space="preserve"> lub doświadczeniu tych osób</w:t>
      </w:r>
    </w:p>
    <w:p w14:paraId="1E188C56" w14:textId="77777777" w:rsidR="00F767E6" w:rsidRDefault="00F767E6" w:rsidP="00F767E6">
      <w:pPr>
        <w:tabs>
          <w:tab w:val="left" w:pos="280"/>
        </w:tabs>
        <w:spacing w:after="0" w:line="240" w:lineRule="auto"/>
        <w:ind w:right="20"/>
        <w:jc w:val="both"/>
        <w:rPr>
          <w:rFonts w:ascii="Times New Roman" w:eastAsia="Times New Roman" w:hAnsi="Times New Roman"/>
          <w:b/>
          <w:sz w:val="24"/>
        </w:rPr>
      </w:pPr>
    </w:p>
    <w:p w14:paraId="5E4C7A2C" w14:textId="77777777" w:rsidR="00AE0753" w:rsidRDefault="00AE0753" w:rsidP="00F767E6">
      <w:pPr>
        <w:tabs>
          <w:tab w:val="left" w:pos="280"/>
        </w:tabs>
        <w:spacing w:after="0" w:line="240" w:lineRule="auto"/>
        <w:ind w:right="20"/>
        <w:jc w:val="both"/>
        <w:rPr>
          <w:rFonts w:ascii="Times New Roman" w:eastAsia="Times New Roman" w:hAnsi="Times New Roman"/>
          <w:b/>
          <w:sz w:val="24"/>
        </w:rPr>
      </w:pPr>
    </w:p>
    <w:bookmarkEnd w:id="0"/>
    <w:p w14:paraId="36F7C1E0" w14:textId="77777777" w:rsidR="00AE0753" w:rsidRPr="006F06C0" w:rsidRDefault="00AE0753" w:rsidP="00F767E6">
      <w:pPr>
        <w:tabs>
          <w:tab w:val="left" w:pos="280"/>
        </w:tabs>
        <w:spacing w:after="0" w:line="240" w:lineRule="auto"/>
        <w:ind w:right="20"/>
        <w:jc w:val="both"/>
        <w:rPr>
          <w:rFonts w:ascii="Times New Roman" w:eastAsia="Times New Roman" w:hAnsi="Times New Roman"/>
          <w:b/>
          <w:sz w:val="24"/>
        </w:rPr>
      </w:pPr>
    </w:p>
    <w:p w14:paraId="551729C5" w14:textId="77777777" w:rsidR="009D1A9C" w:rsidRDefault="009D1A9C" w:rsidP="009D1A9C">
      <w:pPr>
        <w:spacing w:line="8" w:lineRule="exact"/>
        <w:rPr>
          <w:rFonts w:ascii="Times New Roman" w:eastAsia="Times New Roman" w:hAnsi="Times New Roman"/>
        </w:rPr>
      </w:pPr>
    </w:p>
    <w:p w14:paraId="74AA5B41" w14:textId="77777777"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14:paraId="467BD402" w14:textId="77777777"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14:paraId="17813343" w14:textId="132577F7" w:rsidR="0088663E" w:rsidRPr="00035D05" w:rsidRDefault="001167A4" w:rsidP="00035D05">
      <w:pPr>
        <w:pStyle w:val="Akapitzlist"/>
        <w:numPr>
          <w:ilvl w:val="0"/>
          <w:numId w:val="64"/>
        </w:numPr>
        <w:spacing w:after="0" w:line="240" w:lineRule="auto"/>
        <w:jc w:val="both"/>
        <w:rPr>
          <w:rFonts w:ascii="Times New Roman" w:eastAsia="Times New Roman" w:hAnsi="Times New Roman"/>
        </w:rPr>
      </w:pPr>
      <w:r w:rsidRPr="00035D05">
        <w:rPr>
          <w:rFonts w:ascii="Times New Roman" w:eastAsia="Times New Roman" w:hAnsi="Times New Roman"/>
        </w:rPr>
        <w:t xml:space="preserve">Zamawiający wykluczy z postępowania o udzielenie zamówienia, wykonawcę </w:t>
      </w:r>
      <w:r w:rsidRPr="00035D05">
        <w:rPr>
          <w:rFonts w:ascii="Times New Roman" w:eastAsia="Times New Roman" w:hAnsi="Times New Roman"/>
        </w:rPr>
        <w:br/>
        <w:t xml:space="preserve">w stosunku do którego otwarto likwidację, w zatwierdzonym przez sąd układzie </w:t>
      </w:r>
      <w:r w:rsidRPr="00035D05">
        <w:rPr>
          <w:rFonts w:ascii="Times New Roman" w:eastAsia="Times New Roman" w:hAnsi="Times New Roman"/>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sidRPr="00035D05">
        <w:rPr>
          <w:rFonts w:ascii="Times New Roman" w:eastAsia="Times New Roman" w:hAnsi="Times New Roman"/>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035D05">
        <w:rPr>
          <w:rFonts w:ascii="Times New Roman" w:eastAsia="Times New Roman" w:hAnsi="Times New Roman"/>
        </w:rPr>
        <w:t xml:space="preserve"> – art. 24 ust. 5 pkt 1 Pzp</w:t>
      </w:r>
    </w:p>
    <w:p w14:paraId="650CB63A" w14:textId="77777777" w:rsidR="00035D05" w:rsidRPr="00035D05" w:rsidRDefault="00035D05" w:rsidP="00035D05">
      <w:pPr>
        <w:pStyle w:val="Akapitzlist"/>
        <w:numPr>
          <w:ilvl w:val="0"/>
          <w:numId w:val="64"/>
        </w:numPr>
        <w:jc w:val="both"/>
        <w:rPr>
          <w:rFonts w:ascii="Times New Roman" w:hAnsi="Times New Roman" w:cs="Times New Roman"/>
        </w:rPr>
      </w:pPr>
      <w:r w:rsidRPr="00035D05">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ar. 24 ust. 5 pkt 8 Pzp</w:t>
      </w:r>
    </w:p>
    <w:p w14:paraId="35C3010A" w14:textId="77777777" w:rsidR="00B659EC" w:rsidRPr="007E4FCA" w:rsidRDefault="00B659EC" w:rsidP="007E4FCA">
      <w:pPr>
        <w:spacing w:after="0" w:line="360" w:lineRule="auto"/>
        <w:jc w:val="both"/>
        <w:rPr>
          <w:rFonts w:ascii="Times New Roman" w:eastAsia="Times New Roman" w:hAnsi="Times New Roman"/>
          <w:sz w:val="24"/>
        </w:rPr>
      </w:pPr>
    </w:p>
    <w:p w14:paraId="150BAFF5" w14:textId="77777777"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14:paraId="7C69FCE0" w14:textId="77777777"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14:paraId="09172A65" w14:textId="77777777" w:rsidR="004E1D95" w:rsidRPr="00AE0753" w:rsidRDefault="004E1D95" w:rsidP="004E1D95">
      <w:pPr>
        <w:spacing w:line="0" w:lineRule="atLeast"/>
        <w:rPr>
          <w:rFonts w:ascii="Times New Roman" w:eastAsia="Times New Roman" w:hAnsi="Times New Roman"/>
          <w:b/>
        </w:rPr>
      </w:pPr>
      <w:r w:rsidRPr="00F60CAB">
        <w:rPr>
          <w:rFonts w:ascii="Times New Roman" w:eastAsia="Times New Roman" w:hAnsi="Times New Roman"/>
          <w:b/>
          <w:sz w:val="24"/>
          <w:szCs w:val="24"/>
        </w:rPr>
        <w:t xml:space="preserve">1. </w:t>
      </w:r>
      <w:r w:rsidRPr="00AE0753">
        <w:rPr>
          <w:rFonts w:ascii="Times New Roman" w:eastAsia="Times New Roman" w:hAnsi="Times New Roman"/>
          <w:b/>
        </w:rPr>
        <w:t>ZAMAWIAJĄCY WYMAGA ZAŁĄCZENIA DO OFERTY:</w:t>
      </w:r>
    </w:p>
    <w:p w14:paraId="58C21279" w14:textId="76F6E776" w:rsidR="004E1D95" w:rsidRDefault="004E1D95" w:rsidP="00AE52C2">
      <w:pPr>
        <w:numPr>
          <w:ilvl w:val="1"/>
          <w:numId w:val="51"/>
        </w:numPr>
        <w:tabs>
          <w:tab w:val="left" w:pos="820"/>
        </w:tabs>
        <w:spacing w:after="0" w:line="360" w:lineRule="auto"/>
        <w:ind w:left="844" w:hanging="561"/>
        <w:jc w:val="both"/>
        <w:rPr>
          <w:rFonts w:ascii="Times New Roman" w:eastAsia="Times New Roman" w:hAnsi="Times New Roman"/>
          <w:b/>
          <w:sz w:val="24"/>
        </w:rPr>
      </w:pPr>
      <w:r>
        <w:rPr>
          <w:rFonts w:ascii="Times New Roman" w:eastAsia="Times New Roman" w:hAnsi="Times New Roman"/>
          <w:sz w:val="24"/>
        </w:rPr>
        <w:t xml:space="preserve">Oświadczenia Wykonawcy, że spełnia warunki udziału w postępowaniu. </w:t>
      </w:r>
    </w:p>
    <w:p w14:paraId="791A841D" w14:textId="77777777" w:rsidR="00035D05" w:rsidRPr="00035D05" w:rsidRDefault="004E1D95" w:rsidP="00AE52C2">
      <w:pPr>
        <w:numPr>
          <w:ilvl w:val="1"/>
          <w:numId w:val="51"/>
        </w:numPr>
        <w:tabs>
          <w:tab w:val="left" w:pos="820"/>
        </w:tabs>
        <w:spacing w:after="0" w:line="362" w:lineRule="auto"/>
        <w:ind w:left="844" w:hanging="561"/>
        <w:jc w:val="both"/>
        <w:rPr>
          <w:rFonts w:ascii="Times New Roman" w:eastAsia="Times New Roman" w:hAnsi="Times New Roman"/>
          <w:b/>
          <w:sz w:val="24"/>
        </w:rPr>
      </w:pPr>
      <w:r>
        <w:rPr>
          <w:rFonts w:ascii="Times New Roman" w:eastAsia="Times New Roman" w:hAnsi="Times New Roman"/>
          <w:sz w:val="24"/>
        </w:rPr>
        <w:t xml:space="preserve">Oświadczenia Wykonawcy, że nie podlega wykluczeniu z postępowania </w:t>
      </w:r>
    </w:p>
    <w:p w14:paraId="743ED5F1" w14:textId="76E807FB" w:rsidR="004E1D95" w:rsidRDefault="004E1D95" w:rsidP="00035D05">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w:t>
      </w:r>
      <w:r w:rsidR="00035D05">
        <w:rPr>
          <w:rFonts w:ascii="Times New Roman" w:eastAsia="Times New Roman" w:hAnsi="Times New Roman"/>
          <w:b/>
          <w:sz w:val="24"/>
        </w:rPr>
        <w:t xml:space="preserve"> wzory oświadczeń stanowią </w:t>
      </w:r>
      <w:r>
        <w:rPr>
          <w:rFonts w:ascii="Times New Roman" w:eastAsia="Times New Roman" w:hAnsi="Times New Roman"/>
          <w:b/>
          <w:sz w:val="24"/>
        </w:rPr>
        <w:t>załącznik</w:t>
      </w:r>
      <w:r w:rsidR="00035D05">
        <w:rPr>
          <w:rFonts w:ascii="Times New Roman" w:eastAsia="Times New Roman" w:hAnsi="Times New Roman"/>
          <w:sz w:val="24"/>
        </w:rPr>
        <w:t xml:space="preserve">i </w:t>
      </w:r>
      <w:r>
        <w:rPr>
          <w:rFonts w:ascii="Times New Roman" w:eastAsia="Times New Roman" w:hAnsi="Times New Roman"/>
          <w:b/>
          <w:sz w:val="24"/>
        </w:rPr>
        <w:t xml:space="preserve"> do SIWZ).</w:t>
      </w:r>
    </w:p>
    <w:p w14:paraId="29A27D08" w14:textId="77777777" w:rsidR="004E1D95" w:rsidRPr="009D519A" w:rsidRDefault="004E1D95" w:rsidP="009D519A">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b/>
          <w:i/>
          <w:sz w:val="24"/>
          <w:szCs w:val="24"/>
        </w:rPr>
      </w:pPr>
      <w:r w:rsidRPr="00D47539">
        <w:rPr>
          <w:rFonts w:ascii="Times New Roman" w:eastAsia="Times New Roman" w:hAnsi="Times New Roman"/>
          <w:b/>
          <w:i/>
          <w:sz w:val="24"/>
          <w:szCs w:val="24"/>
        </w:rPr>
        <w:t>W</w:t>
      </w:r>
      <w:r w:rsidRPr="00D47539">
        <w:rPr>
          <w:rFonts w:ascii="Times New Roman" w:eastAsia="Times New Roman" w:hAnsi="Times New Roman"/>
          <w:b/>
          <w:i/>
          <w:sz w:val="24"/>
          <w:szCs w:val="24"/>
        </w:rPr>
        <w:tab/>
        <w:t>przypadku</w:t>
      </w:r>
      <w:r w:rsidRPr="00D47539">
        <w:rPr>
          <w:rFonts w:ascii="Times New Roman" w:eastAsia="Times New Roman" w:hAnsi="Times New Roman"/>
          <w:b/>
          <w:i/>
          <w:sz w:val="24"/>
          <w:szCs w:val="24"/>
        </w:rPr>
        <w:tab/>
        <w:t>wspólnego</w:t>
      </w:r>
      <w:r w:rsidRPr="00D47539">
        <w:rPr>
          <w:rFonts w:ascii="Times New Roman" w:eastAsia="Times New Roman" w:hAnsi="Times New Roman"/>
          <w:b/>
          <w:i/>
          <w:sz w:val="24"/>
          <w:szCs w:val="24"/>
        </w:rPr>
        <w:tab/>
        <w:t>ubiegania</w:t>
      </w:r>
      <w:r w:rsidRPr="00D47539">
        <w:rPr>
          <w:rFonts w:ascii="Times New Roman" w:eastAsia="Times New Roman" w:hAnsi="Times New Roman"/>
          <w:b/>
          <w:i/>
          <w:sz w:val="24"/>
          <w:szCs w:val="24"/>
        </w:rPr>
        <w:tab/>
        <w:t>się</w:t>
      </w:r>
      <w:r w:rsidRPr="00D47539">
        <w:rPr>
          <w:rFonts w:ascii="Times New Roman" w:eastAsia="Times New Roman" w:hAnsi="Times New Roman"/>
          <w:b/>
          <w:i/>
          <w:sz w:val="24"/>
          <w:szCs w:val="24"/>
        </w:rPr>
        <w:tab/>
        <w:t>o</w:t>
      </w:r>
      <w:r w:rsidRPr="00D47539">
        <w:rPr>
          <w:rFonts w:ascii="Times New Roman" w:eastAsia="Times New Roman" w:hAnsi="Times New Roman"/>
          <w:b/>
          <w:i/>
          <w:sz w:val="24"/>
          <w:szCs w:val="24"/>
        </w:rPr>
        <w:tab/>
        <w:t>zamówienie</w:t>
      </w:r>
      <w:r w:rsidRPr="00D47539">
        <w:rPr>
          <w:rFonts w:ascii="Times New Roman" w:eastAsia="Times New Roman" w:hAnsi="Times New Roman"/>
          <w:b/>
          <w:i/>
          <w:sz w:val="24"/>
          <w:szCs w:val="24"/>
        </w:rPr>
        <w:tab/>
        <w:t>przez</w:t>
      </w:r>
      <w:r w:rsidRPr="00D47539">
        <w:rPr>
          <w:rFonts w:ascii="Times New Roman" w:eastAsia="Times New Roman" w:hAnsi="Times New Roman"/>
          <w:b/>
          <w:i/>
          <w:sz w:val="24"/>
          <w:szCs w:val="24"/>
        </w:rPr>
        <w:tab/>
        <w:t>wykonawców oświadczenia, o których mowa powyżej składa każdy z wykonawców wspólnie ubiegających się o zamówienie.</w:t>
      </w:r>
    </w:p>
    <w:p w14:paraId="59A366C2" w14:textId="77777777" w:rsidR="004E1D95" w:rsidRPr="00D16BB4" w:rsidRDefault="004E1D95" w:rsidP="00CA2EE4">
      <w:pPr>
        <w:numPr>
          <w:ilvl w:val="0"/>
          <w:numId w:val="8"/>
        </w:numPr>
        <w:tabs>
          <w:tab w:val="left" w:pos="360"/>
        </w:tabs>
        <w:spacing w:after="0" w:line="240" w:lineRule="auto"/>
        <w:ind w:left="709" w:right="20" w:hanging="425"/>
        <w:jc w:val="both"/>
        <w:rPr>
          <w:rFonts w:ascii="Times New Roman" w:eastAsia="Times New Roman" w:hAnsi="Times New Roman"/>
          <w:b/>
          <w:sz w:val="24"/>
          <w:szCs w:val="24"/>
        </w:rPr>
      </w:pPr>
      <w:r w:rsidRPr="00D16BB4">
        <w:rPr>
          <w:rFonts w:ascii="Times New Roman" w:eastAsia="Times New Roman" w:hAnsi="Times New Roman"/>
          <w:b/>
          <w:sz w:val="24"/>
          <w:szCs w:val="24"/>
        </w:rPr>
        <w:t>Przed udzieleniem za</w:t>
      </w:r>
      <w:r>
        <w:rPr>
          <w:rFonts w:ascii="Times New Roman" w:eastAsia="Times New Roman" w:hAnsi="Times New Roman"/>
          <w:b/>
          <w:sz w:val="24"/>
          <w:szCs w:val="24"/>
        </w:rPr>
        <w:t>mówienia Wykonawca, którego ofe</w:t>
      </w:r>
      <w:r w:rsidRPr="00D16BB4">
        <w:rPr>
          <w:rFonts w:ascii="Times New Roman" w:eastAsia="Times New Roman" w:hAnsi="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b/>
          <w:sz w:val="24"/>
          <w:szCs w:val="24"/>
        </w:rPr>
        <w:t xml:space="preserve"> </w:t>
      </w:r>
      <w:r w:rsidRPr="00D16BB4">
        <w:rPr>
          <w:rFonts w:ascii="Times New Roman" w:eastAsia="Times New Roman" w:hAnsi="Times New Roman"/>
          <w:b/>
          <w:sz w:val="24"/>
          <w:szCs w:val="24"/>
        </w:rPr>
        <w:t>aktualnych dokumentów potwi</w:t>
      </w:r>
      <w:r>
        <w:rPr>
          <w:rFonts w:ascii="Times New Roman" w:eastAsia="Times New Roman" w:hAnsi="Times New Roman"/>
          <w:b/>
          <w:sz w:val="24"/>
          <w:szCs w:val="24"/>
        </w:rPr>
        <w:t>erdzaj</w:t>
      </w:r>
      <w:r w:rsidRPr="00D16BB4">
        <w:rPr>
          <w:rFonts w:ascii="Times New Roman" w:eastAsia="Times New Roman" w:hAnsi="Times New Roman"/>
          <w:b/>
          <w:sz w:val="24"/>
          <w:szCs w:val="24"/>
        </w:rPr>
        <w:t>ących okoliczności, o których mowa w art. 25 ust</w:t>
      </w:r>
      <w:r>
        <w:rPr>
          <w:rFonts w:ascii="Times New Roman" w:eastAsia="Times New Roman" w:hAnsi="Times New Roman"/>
          <w:b/>
          <w:sz w:val="24"/>
          <w:szCs w:val="24"/>
        </w:rPr>
        <w:t>.</w:t>
      </w:r>
      <w:r w:rsidRPr="00D16BB4">
        <w:rPr>
          <w:rFonts w:ascii="Times New Roman" w:eastAsia="Times New Roman" w:hAnsi="Times New Roman"/>
          <w:b/>
          <w:sz w:val="24"/>
          <w:szCs w:val="24"/>
        </w:rPr>
        <w:t xml:space="preserve"> 1 ustawy,</w:t>
      </w:r>
      <w:r>
        <w:rPr>
          <w:rFonts w:ascii="Times New Roman" w:eastAsia="Times New Roman" w:hAnsi="Times New Roman"/>
          <w:b/>
          <w:sz w:val="24"/>
          <w:szCs w:val="24"/>
        </w:rPr>
        <w:t xml:space="preserve"> </w:t>
      </w:r>
      <w:r w:rsidRPr="00D16BB4">
        <w:rPr>
          <w:rFonts w:ascii="Times New Roman" w:eastAsia="Times New Roman" w:hAnsi="Times New Roman"/>
          <w:b/>
          <w:sz w:val="24"/>
          <w:szCs w:val="24"/>
        </w:rPr>
        <w:t xml:space="preserve">w zakresie wynikającym z treści SIWZ oraz ogłoszenia </w:t>
      </w:r>
      <w:r w:rsidR="002616BE">
        <w:rPr>
          <w:rFonts w:ascii="Times New Roman" w:eastAsia="Times New Roman" w:hAnsi="Times New Roman"/>
          <w:b/>
          <w:sz w:val="24"/>
          <w:szCs w:val="24"/>
        </w:rPr>
        <w:br/>
      </w:r>
      <w:r w:rsidRPr="00D16BB4">
        <w:rPr>
          <w:rFonts w:ascii="Times New Roman" w:eastAsia="Times New Roman" w:hAnsi="Times New Roman"/>
          <w:b/>
          <w:sz w:val="24"/>
          <w:szCs w:val="24"/>
        </w:rPr>
        <w:t xml:space="preserve">o zamówieniu </w:t>
      </w:r>
    </w:p>
    <w:p w14:paraId="6CAA0BEC" w14:textId="77777777" w:rsidR="004E1D95" w:rsidRDefault="004E1D95" w:rsidP="004E1D95">
      <w:pPr>
        <w:suppressAutoHyphens/>
        <w:spacing w:after="0" w:line="240" w:lineRule="auto"/>
        <w:ind w:left="-284"/>
        <w:rPr>
          <w:rFonts w:ascii="Times New Roman" w:eastAsia="Times New Roman" w:hAnsi="Times New Roman"/>
          <w:b/>
          <w:color w:val="000000"/>
          <w:sz w:val="24"/>
          <w:szCs w:val="24"/>
          <w:lang w:eastAsia="pl-PL"/>
        </w:rPr>
      </w:pPr>
    </w:p>
    <w:p w14:paraId="529848B5" w14:textId="77777777" w:rsidR="004E1D95" w:rsidRDefault="00135440" w:rsidP="009D519A">
      <w:pPr>
        <w:spacing w:line="240" w:lineRule="auto"/>
        <w:ind w:left="700" w:hanging="424"/>
        <w:jc w:val="both"/>
        <w:rPr>
          <w:rFonts w:ascii="Times New Roman" w:eastAsia="Times New Roman" w:hAnsi="Times New Roman"/>
          <w:b/>
          <w:sz w:val="24"/>
          <w:szCs w:val="24"/>
        </w:rPr>
      </w:pPr>
      <w:r>
        <w:rPr>
          <w:rFonts w:ascii="Times New Roman" w:eastAsia="Times New Roman" w:hAnsi="Times New Roman"/>
          <w:b/>
          <w:sz w:val="24"/>
          <w:szCs w:val="24"/>
        </w:rPr>
        <w:t xml:space="preserve">2.1. dot. </w:t>
      </w:r>
      <w:r w:rsidR="004E1D95" w:rsidRPr="00D16BB4">
        <w:rPr>
          <w:rFonts w:ascii="Times New Roman" w:eastAsia="Times New Roman" w:hAnsi="Times New Roman"/>
          <w:b/>
          <w:sz w:val="24"/>
          <w:szCs w:val="24"/>
        </w:rPr>
        <w:t xml:space="preserve"> sytuacji ekonomicznej lub finansowej </w:t>
      </w:r>
      <w:r w:rsidR="004E1D95" w:rsidRPr="00D16BB4">
        <w:rPr>
          <w:rFonts w:ascii="Times New Roman" w:eastAsia="Times New Roman" w:hAnsi="Times New Roman"/>
          <w:sz w:val="24"/>
          <w:szCs w:val="24"/>
        </w:rPr>
        <w:t>–</w:t>
      </w:r>
      <w:r w:rsidR="004E1D95" w:rsidRPr="00D16BB4">
        <w:rPr>
          <w:rFonts w:ascii="Times New Roman" w:eastAsia="Times New Roman" w:hAnsi="Times New Roman"/>
          <w:b/>
          <w:sz w:val="24"/>
          <w:szCs w:val="24"/>
        </w:rPr>
        <w:t xml:space="preserve"> Zamawiający żąda następujących dokumentów:</w:t>
      </w:r>
      <w:r w:rsidR="007445D8">
        <w:rPr>
          <w:rFonts w:ascii="Times New Roman" w:eastAsia="Times New Roman" w:hAnsi="Times New Roman"/>
          <w:b/>
          <w:sz w:val="24"/>
          <w:szCs w:val="24"/>
        </w:rPr>
        <w:t xml:space="preserve"> oświadczenie dot. spełniania warunków udziału w postepowaniu</w:t>
      </w:r>
    </w:p>
    <w:p w14:paraId="600FBA46" w14:textId="77777777" w:rsidR="00D52261" w:rsidRPr="009D519A" w:rsidRDefault="00D52261" w:rsidP="009D519A">
      <w:pPr>
        <w:spacing w:line="240" w:lineRule="auto"/>
        <w:ind w:left="700" w:hanging="424"/>
        <w:jc w:val="both"/>
        <w:rPr>
          <w:rFonts w:ascii="Times New Roman" w:eastAsia="Times New Roman" w:hAnsi="Times New Roman"/>
          <w:b/>
          <w:sz w:val="24"/>
          <w:szCs w:val="24"/>
        </w:rPr>
      </w:pPr>
    </w:p>
    <w:p w14:paraId="372A17DA" w14:textId="77777777" w:rsidR="004E1D95" w:rsidRPr="009D519A" w:rsidRDefault="004E1D95" w:rsidP="00D52261">
      <w:pPr>
        <w:numPr>
          <w:ilvl w:val="0"/>
          <w:numId w:val="9"/>
        </w:numPr>
        <w:tabs>
          <w:tab w:val="left" w:pos="848"/>
        </w:tabs>
        <w:spacing w:after="0" w:line="240" w:lineRule="auto"/>
        <w:ind w:left="720" w:hanging="360"/>
        <w:jc w:val="both"/>
        <w:rPr>
          <w:rFonts w:ascii="Times New Roman" w:eastAsia="Times New Roman" w:hAnsi="Times New Roman"/>
          <w:b/>
          <w:sz w:val="24"/>
          <w:szCs w:val="24"/>
        </w:rPr>
      </w:pPr>
      <w:r w:rsidRPr="00D16BB4">
        <w:rPr>
          <w:rFonts w:ascii="Times New Roman" w:eastAsia="Times New Roman" w:hAnsi="Times New Roman"/>
          <w:b/>
          <w:sz w:val="24"/>
          <w:szCs w:val="24"/>
        </w:rPr>
        <w:t>posiadania zdolności technicznej lub zawodowej - zamawiający żąda następują</w:t>
      </w:r>
      <w:r>
        <w:rPr>
          <w:rFonts w:ascii="Times New Roman" w:eastAsia="Times New Roman" w:hAnsi="Times New Roman"/>
          <w:b/>
          <w:sz w:val="24"/>
          <w:szCs w:val="24"/>
        </w:rPr>
        <w:t>cych dokumentów</w:t>
      </w:r>
      <w:r w:rsidRPr="00D16BB4">
        <w:rPr>
          <w:rFonts w:ascii="Times New Roman" w:eastAsia="Times New Roman" w:hAnsi="Times New Roman"/>
          <w:b/>
          <w:color w:val="0000FF"/>
          <w:sz w:val="24"/>
          <w:szCs w:val="24"/>
        </w:rPr>
        <w:t>:</w:t>
      </w:r>
    </w:p>
    <w:p w14:paraId="64E1E6B3" w14:textId="77777777" w:rsidR="009D519A" w:rsidRPr="00231587" w:rsidRDefault="009D519A" w:rsidP="00D52261">
      <w:pPr>
        <w:tabs>
          <w:tab w:val="left" w:pos="848"/>
        </w:tabs>
        <w:spacing w:after="0" w:line="240" w:lineRule="auto"/>
        <w:ind w:left="720"/>
        <w:jc w:val="both"/>
        <w:rPr>
          <w:rFonts w:ascii="Times New Roman" w:eastAsia="Times New Roman" w:hAnsi="Times New Roman"/>
          <w:b/>
          <w:sz w:val="24"/>
          <w:szCs w:val="24"/>
        </w:rPr>
      </w:pPr>
    </w:p>
    <w:p w14:paraId="495C5F6E" w14:textId="77777777" w:rsidR="004E1D95" w:rsidRPr="00537073" w:rsidRDefault="00231587" w:rsidP="00D52261">
      <w:pPr>
        <w:spacing w:line="240" w:lineRule="auto"/>
        <w:ind w:left="700" w:hanging="424"/>
        <w:jc w:val="both"/>
        <w:rPr>
          <w:rFonts w:ascii="Times New Roman" w:eastAsia="Times New Roman" w:hAnsi="Times New Roman"/>
          <w:b/>
          <w:sz w:val="24"/>
          <w:szCs w:val="24"/>
        </w:rPr>
      </w:pPr>
      <w:r w:rsidRPr="00537073">
        <w:rPr>
          <w:rFonts w:ascii="Times New Roman" w:eastAsia="Times New Roman" w:hAnsi="Times New Roman"/>
          <w:b/>
          <w:sz w:val="24"/>
          <w:szCs w:val="24"/>
        </w:rPr>
        <w:t>- oświadczenie dot. spełniania warunków udziału w postepowaniu</w:t>
      </w:r>
      <w:r w:rsidR="009D519A" w:rsidRPr="00537073">
        <w:rPr>
          <w:rFonts w:ascii="Times New Roman" w:eastAsia="Times New Roman" w:hAnsi="Times New Roman"/>
          <w:b/>
          <w:sz w:val="24"/>
          <w:szCs w:val="24"/>
        </w:rPr>
        <w:t>,</w:t>
      </w:r>
    </w:p>
    <w:p w14:paraId="77C5E935" w14:textId="77777777" w:rsidR="004E1D95" w:rsidRPr="00537073" w:rsidRDefault="00135440" w:rsidP="00D52261">
      <w:pPr>
        <w:autoSpaceDE w:val="0"/>
        <w:autoSpaceDN w:val="0"/>
        <w:adjustRightInd w:val="0"/>
        <w:spacing w:after="0" w:line="240" w:lineRule="auto"/>
        <w:ind w:left="142"/>
        <w:jc w:val="both"/>
        <w:rPr>
          <w:rFonts w:ascii="Times New Roman" w:eastAsia="Times New Roman" w:hAnsi="Times New Roman"/>
          <w:b/>
          <w:color w:val="000000"/>
          <w:sz w:val="24"/>
          <w:szCs w:val="24"/>
          <w:u w:val="single"/>
          <w:lang w:eastAsia="pl-PL"/>
        </w:rPr>
      </w:pPr>
      <w:r w:rsidRPr="00537073">
        <w:rPr>
          <w:rFonts w:ascii="Times New Roman" w:eastAsia="Times New Roman" w:hAnsi="Times New Roman"/>
          <w:b/>
          <w:sz w:val="24"/>
          <w:szCs w:val="24"/>
        </w:rPr>
        <w:t xml:space="preserve">- </w:t>
      </w:r>
      <w:r w:rsidR="004E1D95" w:rsidRPr="00537073">
        <w:rPr>
          <w:rFonts w:ascii="Times New Roman" w:eastAsia="Times New Roman" w:hAnsi="Times New Roman"/>
          <w:b/>
          <w:sz w:val="24"/>
          <w:szCs w:val="24"/>
        </w:rPr>
        <w:t xml:space="preserve"> </w:t>
      </w:r>
      <w:r w:rsidR="00231587" w:rsidRPr="00537073">
        <w:rPr>
          <w:rFonts w:ascii="Times New Roman" w:eastAsia="Times New Roman" w:hAnsi="Times New Roman"/>
          <w:b/>
          <w:color w:val="000000"/>
          <w:sz w:val="24"/>
          <w:szCs w:val="24"/>
          <w:lang w:eastAsia="pl-PL"/>
        </w:rPr>
        <w:t>wykaz</w:t>
      </w:r>
      <w:r w:rsidR="004E1D95" w:rsidRPr="00537073">
        <w:rPr>
          <w:rFonts w:ascii="Times New Roman" w:eastAsia="Times New Roman" w:hAnsi="Times New Roman"/>
          <w:b/>
          <w:color w:val="000000"/>
          <w:sz w:val="24"/>
          <w:szCs w:val="24"/>
          <w:lang w:eastAsia="pl-PL"/>
        </w:rPr>
        <w:t xml:space="preserve"> osób, skierowanych przez wykonawcę do realizacji zamówienia publicznego,  odpowiedzialnych za kierowanie robotami budowlanymi, wraz z informacjami na temat ich kwalifikacji zawodowych, uprawnień, doświadczenia i wykształcenia niezbędnych </w:t>
      </w:r>
      <w:r w:rsidR="00537073">
        <w:rPr>
          <w:rFonts w:ascii="Times New Roman" w:eastAsia="Times New Roman" w:hAnsi="Times New Roman"/>
          <w:b/>
          <w:color w:val="000000"/>
          <w:sz w:val="24"/>
          <w:szCs w:val="24"/>
          <w:lang w:eastAsia="pl-PL"/>
        </w:rPr>
        <w:t xml:space="preserve">     </w:t>
      </w:r>
      <w:r w:rsidR="004E1D95" w:rsidRPr="00537073">
        <w:rPr>
          <w:rFonts w:ascii="Times New Roman" w:eastAsia="Times New Roman" w:hAnsi="Times New Roman"/>
          <w:b/>
          <w:color w:val="000000"/>
          <w:sz w:val="24"/>
          <w:szCs w:val="24"/>
          <w:lang w:eastAsia="pl-PL"/>
        </w:rPr>
        <w:t>do wykonania zamówienia publicznego, a także zakresu wykonywanych przez nie czynności oraz informacją o podstawie do dysponowania tymi osobami.</w:t>
      </w:r>
    </w:p>
    <w:p w14:paraId="7E9085D2" w14:textId="77777777" w:rsidR="004E1D95" w:rsidRDefault="004E1D95" w:rsidP="004E1D95">
      <w:pPr>
        <w:pStyle w:val="BodyText21"/>
        <w:tabs>
          <w:tab w:val="left" w:pos="360"/>
        </w:tabs>
        <w:rPr>
          <w:color w:val="FF0000"/>
          <w:u w:val="single"/>
          <w:lang w:eastAsia="pl-PL"/>
        </w:rPr>
      </w:pPr>
    </w:p>
    <w:p w14:paraId="096AB4F7" w14:textId="77777777" w:rsidR="004E1D95" w:rsidRPr="00FE4C9B" w:rsidRDefault="004E1D95" w:rsidP="00FE4C9B">
      <w:pPr>
        <w:spacing w:line="360" w:lineRule="auto"/>
        <w:jc w:val="both"/>
        <w:rPr>
          <w:rFonts w:ascii="Times New Roman" w:eastAsia="Times New Roman" w:hAnsi="Times New Roman"/>
          <w:i/>
          <w:sz w:val="20"/>
          <w:szCs w:val="20"/>
        </w:rPr>
      </w:pPr>
      <w:r w:rsidRPr="0085560D">
        <w:rPr>
          <w:rFonts w:ascii="Times New Roman" w:eastAsia="Times New Roman" w:hAnsi="Times New Roman"/>
          <w:i/>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t>
      </w:r>
      <w:r w:rsidR="00231587">
        <w:rPr>
          <w:rFonts w:ascii="Times New Roman" w:eastAsia="Times New Roman" w:hAnsi="Times New Roman"/>
          <w:i/>
          <w:sz w:val="24"/>
          <w:szCs w:val="24"/>
        </w:rPr>
        <w:t>w/w</w:t>
      </w:r>
      <w:r w:rsidR="007445D8">
        <w:rPr>
          <w:rFonts w:ascii="Times New Roman" w:eastAsia="Times New Roman" w:hAnsi="Times New Roman"/>
          <w:i/>
          <w:sz w:val="24"/>
          <w:szCs w:val="24"/>
        </w:rPr>
        <w:t xml:space="preserve"> </w:t>
      </w:r>
      <w:r w:rsidR="009D519A">
        <w:rPr>
          <w:rFonts w:ascii="Times New Roman" w:eastAsia="Times New Roman" w:hAnsi="Times New Roman"/>
          <w:i/>
          <w:sz w:val="24"/>
          <w:szCs w:val="24"/>
        </w:rPr>
        <w:t xml:space="preserve"> udowodnić zamawiającemu, </w:t>
      </w:r>
      <w:r w:rsidRPr="0085560D">
        <w:rPr>
          <w:rFonts w:ascii="Times New Roman" w:eastAsia="Times New Roman" w:hAnsi="Times New Roman"/>
          <w:i/>
          <w:sz w:val="24"/>
          <w:szCs w:val="24"/>
        </w:rPr>
        <w:t>że realizując zamówienie będzie dysponował niezb</w:t>
      </w:r>
      <w:r w:rsidR="009D519A">
        <w:rPr>
          <w:rFonts w:ascii="Times New Roman" w:eastAsia="Times New Roman" w:hAnsi="Times New Roman"/>
          <w:i/>
          <w:sz w:val="24"/>
          <w:szCs w:val="24"/>
        </w:rPr>
        <w:t xml:space="preserve">ędnymi zasobami tych podmiotów </w:t>
      </w:r>
      <w:r w:rsidRPr="0085560D">
        <w:rPr>
          <w:rFonts w:ascii="Times New Roman" w:eastAsia="Times New Roman" w:hAnsi="Times New Roman"/>
          <w:i/>
          <w:sz w:val="24"/>
          <w:szCs w:val="24"/>
        </w:rPr>
        <w:t>w szczególności przedstawiając w tym celu pisem</w:t>
      </w:r>
      <w:r w:rsidR="009D519A">
        <w:rPr>
          <w:rFonts w:ascii="Times New Roman" w:eastAsia="Times New Roman" w:hAnsi="Times New Roman"/>
          <w:i/>
          <w:sz w:val="24"/>
          <w:szCs w:val="24"/>
        </w:rPr>
        <w:t xml:space="preserve">ne zobowiązanie tych podmiotów </w:t>
      </w:r>
      <w:r w:rsidRPr="0085560D">
        <w:rPr>
          <w:rFonts w:ascii="Times New Roman" w:eastAsia="Times New Roman" w:hAnsi="Times New Roman"/>
          <w:i/>
          <w:sz w:val="24"/>
          <w:szCs w:val="24"/>
        </w:rPr>
        <w:t>do oddania mu do dyspozycji niezbędnych zasobów na p</w:t>
      </w:r>
      <w:r w:rsidR="009D519A">
        <w:rPr>
          <w:rFonts w:ascii="Times New Roman" w:eastAsia="Times New Roman" w:hAnsi="Times New Roman"/>
          <w:i/>
          <w:sz w:val="24"/>
          <w:szCs w:val="24"/>
        </w:rPr>
        <w:t xml:space="preserve">otrzeby realizacji zamówienia. </w:t>
      </w:r>
      <w:r w:rsidRPr="0085560D">
        <w:rPr>
          <w:rFonts w:ascii="Times New Roman" w:eastAsia="Times New Roman" w:hAnsi="Times New Roman"/>
          <w:i/>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eastAsia="Times New Roman" w:hAnsi="Helvetica" w:cs="Helvetica"/>
          <w:i/>
          <w:color w:val="008000"/>
          <w:sz w:val="21"/>
          <w:szCs w:val="21"/>
          <w:lang w:eastAsia="pl-PL"/>
        </w:rPr>
        <w:t xml:space="preserve"> </w:t>
      </w:r>
      <w:r w:rsidRPr="0085560D">
        <w:rPr>
          <w:rFonts w:ascii="Times New Roman" w:eastAsia="Times New Roman" w:hAnsi="Times New Roman"/>
          <w:i/>
          <w:sz w:val="24"/>
        </w:rPr>
        <w:t>(art. 22a ust. 4).</w:t>
      </w:r>
    </w:p>
    <w:p w14:paraId="5DAD1BF4" w14:textId="77777777" w:rsidR="004E1D95" w:rsidRPr="00C52579" w:rsidRDefault="004E1D95" w:rsidP="004E1D95">
      <w:pPr>
        <w:spacing w:line="354" w:lineRule="auto"/>
        <w:ind w:right="20"/>
        <w:jc w:val="both"/>
        <w:rPr>
          <w:rFonts w:ascii="Times New Roman" w:eastAsia="Times New Roman" w:hAnsi="Times New Roman"/>
          <w:sz w:val="24"/>
          <w:szCs w:val="24"/>
        </w:rPr>
      </w:pPr>
      <w:r w:rsidRPr="00C52579">
        <w:rPr>
          <w:rFonts w:ascii="Times New Roman" w:eastAsia="Times New Roman" w:hAnsi="Times New Roman"/>
          <w:i/>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eastAsia="Times New Roman" w:hAnsi="Times New Roman"/>
          <w:i/>
          <w:sz w:val="24"/>
          <w:szCs w:val="24"/>
        </w:rPr>
        <w:br/>
        <w:t xml:space="preserve">w stopniu umożliwiającym należyte wykonanie zamówienia publicznego oraz oceny, czy stosunek łączący wykonawcę z tymi podmiotami gwarantuje rzeczywisty dostęp do ich zasobów, Zamawiający żąda: </w:t>
      </w:r>
    </w:p>
    <w:p w14:paraId="551650A2" w14:textId="77777777" w:rsidR="004E1D95" w:rsidRPr="00C52579" w:rsidRDefault="004E1D95" w:rsidP="00E818A7">
      <w:pPr>
        <w:numPr>
          <w:ilvl w:val="0"/>
          <w:numId w:val="10"/>
        </w:numPr>
        <w:tabs>
          <w:tab w:val="left" w:pos="400"/>
        </w:tabs>
        <w:spacing w:after="0" w:line="240" w:lineRule="auto"/>
        <w:ind w:left="86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 xml:space="preserve">oświadczenia </w:t>
      </w:r>
      <w:r>
        <w:rPr>
          <w:rFonts w:ascii="Times New Roman" w:eastAsia="Times New Roman" w:hAnsi="Times New Roman"/>
          <w:i/>
          <w:sz w:val="24"/>
          <w:szCs w:val="24"/>
        </w:rPr>
        <w:t>podmiotu udostępniającego</w:t>
      </w:r>
      <w:r w:rsidRPr="00C52579">
        <w:rPr>
          <w:rFonts w:ascii="Times New Roman" w:eastAsia="Times New Roman" w:hAnsi="Times New Roman"/>
          <w:i/>
          <w:sz w:val="24"/>
          <w:szCs w:val="24"/>
        </w:rPr>
        <w:t xml:space="preserve"> określającego:</w:t>
      </w:r>
    </w:p>
    <w:p w14:paraId="54202D65" w14:textId="77777777" w:rsidR="004E1D95" w:rsidRPr="00C52579" w:rsidRDefault="004E1D95" w:rsidP="00E818A7">
      <w:pPr>
        <w:numPr>
          <w:ilvl w:val="1"/>
          <w:numId w:val="10"/>
        </w:numPr>
        <w:tabs>
          <w:tab w:val="left" w:pos="720"/>
        </w:tabs>
        <w:spacing w:after="0" w:line="24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zakres dostępnych wykonawcy zasobów innego podmiotu,</w:t>
      </w:r>
    </w:p>
    <w:p w14:paraId="717A4DA9" w14:textId="77777777" w:rsidR="004E1D95" w:rsidRPr="00C52579" w:rsidRDefault="004E1D95" w:rsidP="00E818A7">
      <w:pPr>
        <w:numPr>
          <w:ilvl w:val="1"/>
          <w:numId w:val="10"/>
        </w:numPr>
        <w:tabs>
          <w:tab w:val="left" w:pos="720"/>
        </w:tabs>
        <w:spacing w:after="0" w:line="240" w:lineRule="auto"/>
        <w:ind w:left="1582" w:right="20"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sposób wykorzystania zasobów innego podmiotu, przez wykonawcę, przy wykonywaniu zamówienia,</w:t>
      </w:r>
    </w:p>
    <w:p w14:paraId="7C0241A7" w14:textId="77777777" w:rsidR="004E1D95" w:rsidRPr="00C52579" w:rsidRDefault="004E1D95" w:rsidP="00E818A7">
      <w:pPr>
        <w:numPr>
          <w:ilvl w:val="1"/>
          <w:numId w:val="10"/>
        </w:numPr>
        <w:tabs>
          <w:tab w:val="left" w:pos="720"/>
        </w:tabs>
        <w:spacing w:after="0" w:line="24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zakres i okres udziału innego podmiotu przy wykonywaniu zamówienia publicznego,</w:t>
      </w:r>
    </w:p>
    <w:p w14:paraId="7D9DAE35" w14:textId="77777777" w:rsidR="004E1D95" w:rsidRPr="00C52579" w:rsidRDefault="004E1D95" w:rsidP="00E818A7">
      <w:pPr>
        <w:numPr>
          <w:ilvl w:val="1"/>
          <w:numId w:val="10"/>
        </w:numPr>
        <w:tabs>
          <w:tab w:val="left" w:pos="720"/>
        </w:tabs>
        <w:spacing w:after="0" w:line="24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czy podmiot, na zdolnościach którego wykonawca polega w odniesieniu do warunków udziału w postępowaniu dotyczących wykształcenia, kwalifikacji zawodowych lub doświadczenia, zrealizuje usługi, których wskazane zdolności dotyczą.</w:t>
      </w:r>
    </w:p>
    <w:p w14:paraId="253121EA" w14:textId="77777777" w:rsidR="004E1D95" w:rsidRDefault="004E1D95" w:rsidP="004E1D95">
      <w:pPr>
        <w:autoSpaceDE w:val="0"/>
        <w:autoSpaceDN w:val="0"/>
        <w:adjustRightInd w:val="0"/>
        <w:spacing w:after="0" w:line="240" w:lineRule="auto"/>
        <w:rPr>
          <w:rFonts w:ascii="Times New Roman" w:hAnsi="Times New Roman"/>
          <w:b/>
          <w:bCs/>
          <w:sz w:val="24"/>
          <w:szCs w:val="24"/>
        </w:rPr>
      </w:pPr>
    </w:p>
    <w:p w14:paraId="68EECED2" w14:textId="77777777" w:rsidR="004E1D95" w:rsidRDefault="004E1D95" w:rsidP="00E818A7">
      <w:pPr>
        <w:spacing w:line="240" w:lineRule="auto"/>
        <w:jc w:val="both"/>
        <w:rPr>
          <w:rFonts w:ascii="Times New Roman" w:eastAsia="Times New Roman" w:hAnsi="Times New Roman"/>
          <w:b/>
          <w:sz w:val="24"/>
          <w:szCs w:val="24"/>
        </w:rPr>
      </w:pPr>
      <w:r w:rsidRPr="00D16BB4">
        <w:rPr>
          <w:rFonts w:ascii="Times New Roman" w:eastAsia="Times New Roman" w:hAnsi="Times New Roman"/>
          <w:b/>
          <w:sz w:val="24"/>
          <w:szCs w:val="24"/>
        </w:rPr>
        <w:t>2.3.  W  celu  potwierdzenia  braku  podstaw  wykluczenia  wykonawcy  z  udziału</w:t>
      </w:r>
      <w:r>
        <w:rPr>
          <w:rFonts w:ascii="Times New Roman" w:eastAsia="Times New Roman" w:hAnsi="Times New Roman"/>
          <w:b/>
          <w:sz w:val="24"/>
          <w:szCs w:val="24"/>
        </w:rPr>
        <w:t xml:space="preserve"> </w:t>
      </w:r>
      <w:r>
        <w:rPr>
          <w:rFonts w:ascii="Times New Roman" w:eastAsia="Times New Roman" w:hAnsi="Times New Roman"/>
          <w:b/>
          <w:sz w:val="24"/>
          <w:szCs w:val="24"/>
        </w:rPr>
        <w:br/>
        <w:t>w</w:t>
      </w:r>
      <w:r w:rsidRPr="00D16BB4">
        <w:rPr>
          <w:rFonts w:ascii="Times New Roman" w:eastAsia="Times New Roman" w:hAnsi="Times New Roman"/>
          <w:b/>
          <w:sz w:val="24"/>
          <w:szCs w:val="24"/>
        </w:rPr>
        <w:t xml:space="preserve"> postępowaniu zamawiający żąda następujących dokumentów:</w:t>
      </w:r>
    </w:p>
    <w:p w14:paraId="5669EFB6" w14:textId="77777777" w:rsidR="00D52261" w:rsidRPr="00D16BB4" w:rsidRDefault="00D52261" w:rsidP="00E818A7">
      <w:pPr>
        <w:spacing w:line="240" w:lineRule="auto"/>
        <w:jc w:val="both"/>
        <w:rPr>
          <w:rFonts w:ascii="Times New Roman" w:eastAsia="Times New Roman" w:hAnsi="Times New Roman"/>
          <w:b/>
          <w:sz w:val="24"/>
          <w:szCs w:val="24"/>
        </w:rPr>
      </w:pPr>
    </w:p>
    <w:p w14:paraId="2C812CB3" w14:textId="77777777" w:rsidR="004E1D95" w:rsidRPr="00FE4C9B" w:rsidRDefault="00133ABD" w:rsidP="00E818A7">
      <w:pPr>
        <w:tabs>
          <w:tab w:val="left" w:pos="284"/>
          <w:tab w:val="left" w:pos="993"/>
        </w:tabs>
        <w:spacing w:after="0" w:line="240" w:lineRule="auto"/>
        <w:ind w:left="284" w:right="20"/>
        <w:jc w:val="both"/>
        <w:rPr>
          <w:rFonts w:ascii="Times New Roman" w:eastAsia="Times New Roman" w:hAnsi="Times New Roman"/>
          <w:sz w:val="24"/>
          <w:szCs w:val="24"/>
        </w:rPr>
      </w:pPr>
      <w:r>
        <w:rPr>
          <w:rFonts w:ascii="Times New Roman" w:eastAsia="Times New Roman" w:hAnsi="Times New Roman"/>
          <w:sz w:val="24"/>
          <w:szCs w:val="24"/>
        </w:rPr>
        <w:t>2.3.1.</w:t>
      </w:r>
      <w:r w:rsidR="004E1D95" w:rsidRPr="001C3FC9">
        <w:rPr>
          <w:rFonts w:ascii="Times New Roman" w:eastAsia="Times New Roman" w:hAnsi="Times New Roman"/>
          <w:sz w:val="24"/>
          <w:szCs w:val="24"/>
        </w:rPr>
        <w:t xml:space="preserve">zaświadczenia właściwego naczelnika urzędu skarbowego potwierdzającego, </w:t>
      </w:r>
      <w:r w:rsidR="004E1D95">
        <w:rPr>
          <w:rFonts w:ascii="Times New Roman" w:eastAsia="Times New Roman" w:hAnsi="Times New Roman"/>
          <w:sz w:val="24"/>
          <w:szCs w:val="24"/>
        </w:rPr>
        <w:br/>
      </w:r>
      <w:r w:rsidR="004E1D95" w:rsidRPr="001C3FC9">
        <w:rPr>
          <w:rFonts w:ascii="Times New Roman" w:eastAsia="Times New Roman" w:hAnsi="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9CA3C5" w14:textId="77777777" w:rsidR="004E1D95" w:rsidRPr="00FE4C9B" w:rsidRDefault="004E1D95" w:rsidP="00E63A20">
      <w:pPr>
        <w:numPr>
          <w:ilvl w:val="0"/>
          <w:numId w:val="11"/>
        </w:numPr>
        <w:tabs>
          <w:tab w:val="left" w:pos="1147"/>
        </w:tabs>
        <w:spacing w:after="0" w:line="240" w:lineRule="auto"/>
        <w:ind w:left="284" w:right="20"/>
        <w:rPr>
          <w:rFonts w:ascii="Times New Roman" w:eastAsia="Times New Roman" w:hAnsi="Times New Roman"/>
          <w:sz w:val="24"/>
          <w:szCs w:val="24"/>
        </w:rPr>
      </w:pPr>
      <w:r w:rsidRPr="00942CC0">
        <w:rPr>
          <w:rFonts w:ascii="Times New Roman" w:eastAsia="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eastAsia="Times New Roman" w:hAnsi="Times New Roman"/>
          <w:sz w:val="24"/>
          <w:szCs w:val="24"/>
        </w:rPr>
        <w:br/>
      </w:r>
      <w:r w:rsidRPr="00942CC0">
        <w:rPr>
          <w:rFonts w:ascii="Times New Roman" w:eastAsia="Times New Roman" w:hAnsi="Times New Roman"/>
          <w:sz w:val="24"/>
          <w:szCs w:val="24"/>
        </w:rPr>
        <w:t xml:space="preserve">na ubezpieczenia społeczne lub zdrowotne, wystawionego nie wcześniej niż 3 miesiące przed upływem terminu składania ofert, lub innego dokumentu potwierdzającego, </w:t>
      </w:r>
      <w:r>
        <w:rPr>
          <w:rFonts w:ascii="Times New Roman" w:eastAsia="Times New Roman" w:hAnsi="Times New Roman"/>
          <w:sz w:val="24"/>
          <w:szCs w:val="24"/>
        </w:rPr>
        <w:br/>
      </w:r>
      <w:r w:rsidRPr="00942CC0">
        <w:rPr>
          <w:rFonts w:ascii="Times New Roman" w:eastAsia="Times New Roman" w:hAnsi="Times New Roman"/>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eastAsia="Times New Roman" w:hAnsi="Times New Roman"/>
          <w:sz w:val="24"/>
          <w:szCs w:val="24"/>
        </w:rPr>
        <w:t>;</w:t>
      </w:r>
    </w:p>
    <w:p w14:paraId="7E43A71C" w14:textId="77777777" w:rsidR="004E1D95" w:rsidRPr="00B659EC" w:rsidRDefault="004E1D95" w:rsidP="00E818A7">
      <w:pPr>
        <w:numPr>
          <w:ilvl w:val="0"/>
          <w:numId w:val="11"/>
        </w:numPr>
        <w:tabs>
          <w:tab w:val="left" w:pos="1051"/>
        </w:tabs>
        <w:spacing w:after="0" w:line="240" w:lineRule="auto"/>
        <w:ind w:left="284" w:right="20"/>
        <w:jc w:val="both"/>
        <w:rPr>
          <w:rFonts w:ascii="Times New Roman" w:eastAsia="Times New Roman" w:hAnsi="Times New Roman"/>
          <w:sz w:val="24"/>
          <w:szCs w:val="24"/>
        </w:rPr>
      </w:pPr>
      <w:r w:rsidRPr="00D16BB4">
        <w:rPr>
          <w:rFonts w:ascii="Times New Roman" w:eastAsia="Times New Roman" w:hAnsi="Times New Roman"/>
          <w:sz w:val="24"/>
          <w:szCs w:val="24"/>
        </w:rPr>
        <w:t xml:space="preserve">odpisu z właściwego rejestru lub z centralnej ewidencji i informacji </w:t>
      </w:r>
      <w:r>
        <w:rPr>
          <w:rFonts w:ascii="Times New Roman" w:eastAsia="Times New Roman" w:hAnsi="Times New Roman"/>
          <w:sz w:val="24"/>
          <w:szCs w:val="24"/>
        </w:rPr>
        <w:br/>
      </w:r>
      <w:r w:rsidRPr="00D16BB4">
        <w:rPr>
          <w:rFonts w:ascii="Times New Roman" w:eastAsia="Times New Roman" w:hAnsi="Times New Roman"/>
          <w:sz w:val="24"/>
          <w:szCs w:val="24"/>
        </w:rPr>
        <w:t xml:space="preserve">o działalności gospodarczej, jeżeli odrębne przepisy wymagają wpisu do rejestru lub ewidencji, w celu </w:t>
      </w:r>
      <w:r>
        <w:rPr>
          <w:rFonts w:ascii="Times New Roman" w:eastAsia="Times New Roman" w:hAnsi="Times New Roman"/>
          <w:sz w:val="24"/>
          <w:szCs w:val="24"/>
        </w:rPr>
        <w:t xml:space="preserve">potwierdzenia </w:t>
      </w:r>
      <w:r w:rsidRPr="00D16BB4">
        <w:rPr>
          <w:rFonts w:ascii="Times New Roman" w:eastAsia="Times New Roman" w:hAnsi="Times New Roman"/>
          <w:sz w:val="24"/>
          <w:szCs w:val="24"/>
        </w:rPr>
        <w:t>braku podstaw wykluczenia na podsta</w:t>
      </w:r>
      <w:r>
        <w:rPr>
          <w:rFonts w:ascii="Times New Roman" w:eastAsia="Times New Roman" w:hAnsi="Times New Roman"/>
          <w:sz w:val="24"/>
          <w:szCs w:val="24"/>
        </w:rPr>
        <w:t>wie art. 24 ust. 5 pkt.1 ustawy;</w:t>
      </w:r>
    </w:p>
    <w:p w14:paraId="046EE8C4" w14:textId="77777777" w:rsidR="00133ABD" w:rsidRPr="00231587" w:rsidRDefault="004E1D95" w:rsidP="00E818A7">
      <w:pPr>
        <w:numPr>
          <w:ilvl w:val="0"/>
          <w:numId w:val="11"/>
        </w:numPr>
        <w:tabs>
          <w:tab w:val="left" w:pos="1051"/>
        </w:tabs>
        <w:spacing w:after="0" w:line="240" w:lineRule="auto"/>
        <w:ind w:left="720" w:right="20" w:hanging="436"/>
        <w:jc w:val="both"/>
        <w:rPr>
          <w:rFonts w:ascii="Times New Roman" w:eastAsia="Times New Roman" w:hAnsi="Times New Roman"/>
          <w:sz w:val="24"/>
          <w:szCs w:val="24"/>
        </w:rPr>
      </w:pPr>
      <w:r w:rsidRPr="00335AA9">
        <w:rPr>
          <w:rFonts w:ascii="Times New Roman" w:eastAsia="Times New Roman" w:hAnsi="Times New Roman"/>
          <w:sz w:val="24"/>
          <w:szCs w:val="24"/>
        </w:rPr>
        <w:t>informacji w odniesieniu do przynależności do grupy kapitałowej:</w:t>
      </w:r>
    </w:p>
    <w:p w14:paraId="2DE469F7" w14:textId="77777777" w:rsidR="00FE4C9B" w:rsidRPr="00B40927" w:rsidRDefault="004E1D95" w:rsidP="00FE4C9B">
      <w:pPr>
        <w:jc w:val="both"/>
        <w:rPr>
          <w:rFonts w:ascii="Times New Roman" w:hAnsi="Times New Roman" w:cs="Times New Roman"/>
          <w:iCs/>
        </w:rPr>
      </w:pPr>
      <w:r w:rsidRPr="00B40927">
        <w:rPr>
          <w:rFonts w:ascii="Times New Roman" w:eastAsia="Times New Roman" w:hAnsi="Times New Roman"/>
          <w:b/>
          <w:sz w:val="24"/>
          <w:szCs w:val="24"/>
        </w:rPr>
        <w:t>Wykonawca, w terminie 3 dni od zamieszczenia na stronie int</w:t>
      </w:r>
      <w:r w:rsidR="00145176" w:rsidRPr="00B40927">
        <w:rPr>
          <w:rFonts w:ascii="Times New Roman" w:eastAsia="Times New Roman" w:hAnsi="Times New Roman"/>
          <w:b/>
          <w:sz w:val="24"/>
          <w:szCs w:val="24"/>
        </w:rPr>
        <w:t xml:space="preserve">ernetowej informacji z otwarcia </w:t>
      </w:r>
      <w:r w:rsidRPr="00B40927">
        <w:rPr>
          <w:rFonts w:ascii="Times New Roman" w:eastAsia="Times New Roman" w:hAnsi="Times New Roman"/>
          <w:b/>
          <w:sz w:val="24"/>
          <w:szCs w:val="24"/>
        </w:rPr>
        <w:t xml:space="preserve">ofert, przekazuje zamawiającemu oświadczenie o przynależności lub braku przynależności do tej samej grupy kapitałowej. </w:t>
      </w:r>
      <w:r w:rsidRPr="00B40927">
        <w:rPr>
          <w:rFonts w:ascii="Times New Roman" w:eastAsia="Times New Roman" w:hAnsi="Times New Roman"/>
          <w:sz w:val="24"/>
          <w:szCs w:val="24"/>
        </w:rPr>
        <w:t xml:space="preserve">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D47316" w:rsidRPr="00B40927">
        <w:rPr>
          <w:rFonts w:ascii="Times New Roman" w:eastAsia="Times New Roman" w:hAnsi="Times New Roman"/>
          <w:i/>
          <w:sz w:val="24"/>
          <w:szCs w:val="24"/>
        </w:rPr>
        <w:t xml:space="preserve">załącznik nr </w:t>
      </w:r>
      <w:r w:rsidR="005C0904" w:rsidRPr="00B40927">
        <w:rPr>
          <w:rFonts w:ascii="Times New Roman" w:eastAsia="Times New Roman" w:hAnsi="Times New Roman"/>
          <w:i/>
          <w:sz w:val="24"/>
          <w:szCs w:val="24"/>
        </w:rPr>
        <w:t>7</w:t>
      </w:r>
      <w:r w:rsidRPr="00B40927">
        <w:rPr>
          <w:rFonts w:ascii="Times New Roman" w:eastAsia="Times New Roman" w:hAnsi="Times New Roman"/>
          <w:i/>
          <w:sz w:val="24"/>
          <w:szCs w:val="24"/>
        </w:rPr>
        <w:t xml:space="preserve"> do SIWZ.</w:t>
      </w:r>
      <w:r w:rsidR="00FE4C9B" w:rsidRPr="00B40927">
        <w:rPr>
          <w:iCs/>
        </w:rPr>
        <w:t xml:space="preserve"> </w:t>
      </w:r>
      <w:r w:rsidR="00FE4C9B" w:rsidRPr="00B40927">
        <w:rPr>
          <w:rFonts w:ascii="Times New Roman" w:hAnsi="Times New Roman" w:cs="Times New Roman"/>
          <w:iCs/>
        </w:rPr>
        <w:t>Jeżeli Wykonawca w terminie 3 dni od dnia zamieszczenia w/w informacji na stronie internetowej nie przekaże zamawiającemu oświadczenia, Zamawiający wezwie ( na podstawie art. 26 ust. 3 Pzp) tego wykonawcę w terminie przez siebie wskazanym, chyba, że mimo jego  złożenia , oferta wykonawcy będzie podlegać odrzuceniu albo konieczne będzie unieważnienie postepowania albo w postępowaniu ofertę złoży  tylko ten wykonawca.</w:t>
      </w:r>
    </w:p>
    <w:p w14:paraId="2EC1FC80" w14:textId="77777777" w:rsidR="00FE4C9B" w:rsidRPr="00B40927" w:rsidRDefault="00FE4C9B" w:rsidP="00FE4C9B">
      <w:pPr>
        <w:jc w:val="both"/>
        <w:rPr>
          <w:rFonts w:ascii="Times New Roman" w:hAnsi="Times New Roman" w:cs="Times New Roman"/>
          <w:iCs/>
        </w:rPr>
      </w:pPr>
      <w:r w:rsidRPr="00B40927">
        <w:rPr>
          <w:rFonts w:ascii="Times New Roman" w:hAnsi="Times New Roman" w:cs="Times New Roman"/>
          <w:iCs/>
        </w:rPr>
        <w:t>Jeżeli wykonawca na wezwanie nie złoży oświadczenia , zamawiający wykluczy tego wykonawcę na podstawie art. 24 ust. 1 pkt 12 Pzp.</w:t>
      </w:r>
    </w:p>
    <w:p w14:paraId="6300972F" w14:textId="77777777" w:rsidR="00FE4C9B" w:rsidRPr="00B40927" w:rsidRDefault="00FE4C9B" w:rsidP="00FE4C9B">
      <w:pPr>
        <w:jc w:val="both"/>
        <w:rPr>
          <w:rFonts w:ascii="Times New Roman" w:hAnsi="Times New Roman" w:cs="Times New Roman"/>
          <w:iCs/>
        </w:rPr>
      </w:pPr>
      <w:r w:rsidRPr="00B40927">
        <w:rPr>
          <w:rFonts w:ascii="Times New Roman" w:hAnsi="Times New Roman" w:cs="Times New Roman"/>
          <w:iCs/>
        </w:rPr>
        <w:t>Jeżeli po złożeniu oświadczenia, zarówno w terminie określonym w art. 24 ust. 11 Pzp lub na wezwanie na podstawie art. 26 ust. 3 Pzp wykonawca będzie przynależeć do tej samej grupy kapitałowej – powinien złożyć nowe oświadczenie o przynależności do tej samej grupy kapitałowej.  Wykonawca powinien złożyć nowe oświadczenie również w sytuacji , gdy działając w błędzie złożył oświadczenie o braku przynależności do tej samej grupy kapitałowej , podczas gdy w rzeczywistości przynależy do tej samej grupy kapitałowej.</w:t>
      </w:r>
    </w:p>
    <w:p w14:paraId="28B4DA5D" w14:textId="77777777" w:rsidR="00FE4C9B" w:rsidRPr="00B40927" w:rsidRDefault="00FE4C9B" w:rsidP="00FE4C9B">
      <w:pPr>
        <w:jc w:val="both"/>
        <w:rPr>
          <w:rFonts w:ascii="Times New Roman" w:hAnsi="Times New Roman" w:cs="Times New Roman"/>
          <w:iCs/>
        </w:rPr>
      </w:pPr>
      <w:r w:rsidRPr="00B40927">
        <w:rPr>
          <w:rFonts w:ascii="Times New Roman" w:hAnsi="Times New Roman" w:cs="Times New Roman"/>
          <w:iCs/>
        </w:rPr>
        <w:t xml:space="preserve">Złożenie przez wykonawcę oświadczenia o braku przynależności do tej samej grupy kapitałowej – w sytuacji, gdy miał wiedzę że przynależy do tej samej grupy kapitałowej  </w:t>
      </w:r>
    </w:p>
    <w:p w14:paraId="3D29F807" w14:textId="77777777" w:rsidR="00FE4C9B" w:rsidRPr="00231587" w:rsidRDefault="00FE4C9B" w:rsidP="00FE4C9B">
      <w:pPr>
        <w:jc w:val="both"/>
        <w:rPr>
          <w:rFonts w:ascii="Times New Roman" w:hAnsi="Times New Roman" w:cs="Times New Roman"/>
          <w:b/>
        </w:rPr>
      </w:pPr>
      <w:r w:rsidRPr="00231587">
        <w:rPr>
          <w:rFonts w:ascii="Times New Roman" w:hAnsi="Times New Roman" w:cs="Times New Roman"/>
          <w:b/>
          <w:iCs/>
        </w:rPr>
        <w:t xml:space="preserve">    ( </w:t>
      </w:r>
      <w:r w:rsidRPr="00231587">
        <w:rPr>
          <w:rFonts w:ascii="Times New Roman" w:hAnsi="Times New Roman" w:cs="Times New Roman"/>
          <w:iCs/>
        </w:rPr>
        <w:t xml:space="preserve">zamierzone działanie wykonawcy w celu wprowadzenia zamawiającego w błąd przy przedstawieniu informacji że nie podlega wykluczeniu) , </w:t>
      </w:r>
      <w:r w:rsidRPr="00231587">
        <w:rPr>
          <w:rFonts w:ascii="Times New Roman" w:hAnsi="Times New Roman" w:cs="Times New Roman"/>
          <w:b/>
          <w:iCs/>
        </w:rPr>
        <w:t>skutkuje wykluczeniem wykonawcy z postępowania na podstawie art. 24 ust. 1 pkt 16 Pzp.</w:t>
      </w:r>
    </w:p>
    <w:p w14:paraId="0E1D0102" w14:textId="77777777" w:rsidR="00A22BE5" w:rsidRPr="00FE4C9B" w:rsidRDefault="00A22BE5" w:rsidP="00FE4C9B">
      <w:pPr>
        <w:numPr>
          <w:ilvl w:val="0"/>
          <w:numId w:val="1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14:paraId="09BC62C0" w14:textId="77777777" w:rsidR="00A22BE5" w:rsidRPr="00E818A7" w:rsidRDefault="00A22BE5" w:rsidP="009D519A">
      <w:pPr>
        <w:numPr>
          <w:ilvl w:val="1"/>
          <w:numId w:val="12"/>
        </w:numPr>
        <w:tabs>
          <w:tab w:val="left" w:pos="1055"/>
        </w:tabs>
        <w:spacing w:after="0" w:line="240"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w:t>
      </w:r>
      <w:r w:rsidR="005720CE" w:rsidRPr="005720CE">
        <w:rPr>
          <w:rFonts w:ascii="Times New Roman" w:eastAsia="Times New Roman" w:hAnsi="Times New Roman"/>
          <w:sz w:val="24"/>
          <w:szCs w:val="24"/>
        </w:rPr>
        <w:t>zenia, o których mowa w Rozporz</w:t>
      </w:r>
      <w:r w:rsidRPr="005720CE">
        <w:rPr>
          <w:rFonts w:ascii="Times New Roman" w:eastAsia="Times New Roman" w:hAnsi="Times New Roman"/>
          <w:sz w:val="24"/>
          <w:szCs w:val="24"/>
        </w:rPr>
        <w:t xml:space="preserve">ądzeniu </w:t>
      </w:r>
      <w:r w:rsidR="005720CE" w:rsidRPr="005720CE">
        <w:rPr>
          <w:rFonts w:ascii="Times New Roman" w:eastAsia="Times New Roman" w:hAnsi="Times New Roman"/>
          <w:sz w:val="24"/>
          <w:szCs w:val="24"/>
        </w:rPr>
        <w:t>Ministra Rozwoju z dnia 26.07.2016r. w sprawie rodzajów dokumentów</w:t>
      </w:r>
      <w:r w:rsidR="005720CE" w:rsidRPr="005720CE">
        <w:rPr>
          <w:rFonts w:ascii="Times New Roman" w:eastAsia="Times New Roman" w:hAnsi="Times New Roman" w:cs="Times New Roman"/>
          <w:sz w:val="24"/>
          <w:szCs w:val="24"/>
        </w:rPr>
        <w:t xml:space="preserve">, jakich może żądać zamawiający od wykonawcy w postępowaniu o udzielenie zamówienia </w:t>
      </w:r>
      <w:r w:rsidR="005720CE" w:rsidRPr="005720CE">
        <w:rPr>
          <w:rFonts w:ascii="Times New Roman" w:eastAsia="Times New Roman" w:hAnsi="Times New Roman"/>
          <w:sz w:val="24"/>
          <w:szCs w:val="24"/>
        </w:rPr>
        <w:t>(</w:t>
      </w:r>
      <w:r w:rsidR="005720CE" w:rsidRPr="005720CE">
        <w:rPr>
          <w:rFonts w:ascii="Times New Roman" w:eastAsia="Times New Roman" w:hAnsi="Times New Roman" w:cs="Times New Roman"/>
          <w:sz w:val="24"/>
          <w:szCs w:val="24"/>
        </w:rPr>
        <w:t>Dz.U. z 2016 r., poz. 1126)</w:t>
      </w:r>
      <w:r w:rsidR="005720CE">
        <w:rPr>
          <w:rFonts w:ascii="Times New Roman" w:eastAsia="Times New Roman" w:hAnsi="Times New Roman" w:cs="Times New Roman"/>
          <w:sz w:val="24"/>
          <w:szCs w:val="24"/>
        </w:rPr>
        <w:t>,</w:t>
      </w:r>
      <w:r w:rsidR="005720CE" w:rsidRPr="005720CE">
        <w:rPr>
          <w:rFonts w:ascii="Times New Roman" w:eastAsia="Times New Roman" w:hAnsi="Times New Roman"/>
          <w:sz w:val="24"/>
          <w:szCs w:val="24"/>
        </w:rPr>
        <w:t xml:space="preserve"> </w:t>
      </w:r>
      <w:r w:rsidRPr="005720CE">
        <w:rPr>
          <w:rFonts w:ascii="Times New Roman" w:eastAsia="Times New Roman" w:hAnsi="Times New Roman"/>
          <w:sz w:val="24"/>
          <w:szCs w:val="24"/>
        </w:rPr>
        <w:t>dotyczące wykonawcy i innych podmiotów, na których zdoln</w:t>
      </w:r>
      <w:r w:rsidR="005720CE" w:rsidRPr="005720CE">
        <w:rPr>
          <w:rFonts w:ascii="Times New Roman" w:eastAsia="Times New Roman" w:hAnsi="Times New Roman"/>
          <w:sz w:val="24"/>
          <w:szCs w:val="24"/>
        </w:rPr>
        <w:t>o</w:t>
      </w:r>
      <w:r w:rsidRPr="005720CE">
        <w:rPr>
          <w:rFonts w:ascii="Times New Roman" w:eastAsia="Times New Roman" w:hAnsi="Times New Roman"/>
          <w:sz w:val="24"/>
          <w:szCs w:val="24"/>
        </w:rPr>
        <w:t xml:space="preserve">ściach lub sytuacji polega wykonawca na zasadach określonych w art. 22a ustawy </w:t>
      </w:r>
      <w:r w:rsidR="005720CE" w:rsidRPr="005720CE">
        <w:rPr>
          <w:rFonts w:ascii="Times New Roman" w:eastAsia="Times New Roman" w:hAnsi="Times New Roman"/>
          <w:sz w:val="24"/>
          <w:szCs w:val="24"/>
        </w:rPr>
        <w:t xml:space="preserve">PZP </w:t>
      </w:r>
      <w:r w:rsidRPr="005720CE">
        <w:rPr>
          <w:rFonts w:ascii="Times New Roman" w:eastAsia="Times New Roman" w:hAnsi="Times New Roman"/>
          <w:sz w:val="24"/>
          <w:szCs w:val="24"/>
        </w:rPr>
        <w:t>oraz dotyczące podwykonawców, składane są w oryginale;</w:t>
      </w:r>
    </w:p>
    <w:p w14:paraId="1B251BFF" w14:textId="77777777" w:rsidR="00A22BE5" w:rsidRPr="00E818A7" w:rsidRDefault="00A22BE5" w:rsidP="009D519A">
      <w:pPr>
        <w:numPr>
          <w:ilvl w:val="1"/>
          <w:numId w:val="12"/>
        </w:numPr>
        <w:tabs>
          <w:tab w:val="left" w:pos="1058"/>
        </w:tabs>
        <w:spacing w:after="0" w:line="240"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005720CE" w:rsidRPr="005720CE">
        <w:rPr>
          <w:rFonts w:ascii="Times New Roman" w:eastAsia="Times New Roman" w:hAnsi="Times New Roman"/>
          <w:sz w:val="24"/>
          <w:szCs w:val="24"/>
        </w:rPr>
        <w:t>Rozporządzeniu Ministra Rozwoju z dnia 26.07.2016r. w sprawie rodzajów dokumentów</w:t>
      </w:r>
      <w:r w:rsidR="005720CE" w:rsidRPr="005720CE">
        <w:rPr>
          <w:rFonts w:ascii="Times New Roman" w:eastAsia="Times New Roman" w:hAnsi="Times New Roman" w:cs="Times New Roman"/>
          <w:sz w:val="24"/>
          <w:szCs w:val="24"/>
        </w:rPr>
        <w:t xml:space="preserve">, jakich może żądać zamawiający od wykonawcy w postępowaniu o udzielenie zamówienia </w:t>
      </w:r>
      <w:r w:rsidR="005720CE" w:rsidRPr="005720CE">
        <w:rPr>
          <w:rFonts w:ascii="Times New Roman" w:eastAsia="Times New Roman" w:hAnsi="Times New Roman"/>
          <w:sz w:val="24"/>
          <w:szCs w:val="24"/>
        </w:rPr>
        <w:t>(</w:t>
      </w:r>
      <w:r w:rsidR="005720CE"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inne niż oświadczenia, o kt</w:t>
      </w:r>
      <w:r w:rsidR="005720CE">
        <w:rPr>
          <w:rFonts w:ascii="Times New Roman" w:eastAsia="Times New Roman" w:hAnsi="Times New Roman"/>
          <w:sz w:val="24"/>
        </w:rPr>
        <w:t xml:space="preserve">órych mowa </w:t>
      </w:r>
      <w:r w:rsidR="005720CE" w:rsidRPr="00B02630">
        <w:rPr>
          <w:rFonts w:ascii="Times New Roman" w:eastAsia="Times New Roman" w:hAnsi="Times New Roman"/>
          <w:sz w:val="24"/>
        </w:rPr>
        <w:t>w pkt. 3</w:t>
      </w:r>
      <w:r w:rsidR="00B02630" w:rsidRPr="00B02630">
        <w:rPr>
          <w:rFonts w:ascii="Times New Roman" w:eastAsia="Times New Roman" w:hAnsi="Times New Roman"/>
          <w:sz w:val="24"/>
        </w:rPr>
        <w:t>.1</w:t>
      </w:r>
      <w:r w:rsidR="005720CE">
        <w:rPr>
          <w:rFonts w:ascii="Times New Roman" w:eastAsia="Times New Roman" w:hAnsi="Times New Roman"/>
          <w:sz w:val="24"/>
        </w:rPr>
        <w:t>, składane s</w:t>
      </w:r>
      <w:r>
        <w:rPr>
          <w:rFonts w:ascii="Times New Roman" w:eastAsia="Times New Roman" w:hAnsi="Times New Roman"/>
          <w:sz w:val="24"/>
        </w:rPr>
        <w:t>ą w oryginale lub kopii poświadczonej za zgodność z oryginałem;</w:t>
      </w:r>
    </w:p>
    <w:p w14:paraId="79AFBA9C" w14:textId="77777777" w:rsidR="00A22BE5" w:rsidRPr="002A54C9" w:rsidRDefault="00A22BE5" w:rsidP="009D519A">
      <w:pPr>
        <w:numPr>
          <w:ilvl w:val="1"/>
          <w:numId w:val="12"/>
        </w:numPr>
        <w:tabs>
          <w:tab w:val="left" w:pos="1014"/>
        </w:tabs>
        <w:spacing w:after="0" w:line="240" w:lineRule="auto"/>
        <w:ind w:left="558" w:firstLine="8"/>
        <w:jc w:val="both"/>
        <w:rPr>
          <w:rFonts w:ascii="Times New Roman" w:eastAsia="Times New Roman" w:hAnsi="Times New Roman"/>
          <w:sz w:val="24"/>
        </w:rPr>
      </w:pPr>
      <w:r>
        <w:rPr>
          <w:rFonts w:ascii="Times New Roman" w:eastAsia="Times New Roman" w:hAnsi="Times New Roman"/>
          <w:sz w:val="24"/>
        </w:rPr>
        <w:t>poświadczenia za zgodność z oryginałem dokonuje odpowiednio wykona</w:t>
      </w:r>
      <w:r w:rsidR="005720CE">
        <w:rPr>
          <w:rFonts w:ascii="Times New Roman" w:eastAsia="Times New Roman" w:hAnsi="Times New Roman"/>
          <w:sz w:val="24"/>
        </w:rPr>
        <w:t>wca, podmiot, na którego zdolno</w:t>
      </w:r>
      <w:r>
        <w:rPr>
          <w:rFonts w:ascii="Times New Roman" w:eastAsia="Times New Roman" w:hAnsi="Times New Roman"/>
          <w:sz w:val="24"/>
        </w:rPr>
        <w:t>ściach lub sytuacji polega wykona</w:t>
      </w:r>
      <w:r w:rsidR="005720CE">
        <w:rPr>
          <w:rFonts w:ascii="Times New Roman" w:eastAsia="Times New Roman" w:hAnsi="Times New Roman"/>
          <w:sz w:val="24"/>
        </w:rPr>
        <w:t>wca, wykonawcy wspólnie ubiegaj</w:t>
      </w:r>
      <w:r>
        <w:rPr>
          <w:rFonts w:ascii="Times New Roman" w:eastAsia="Times New Roman" w:hAnsi="Times New Roman"/>
          <w:sz w:val="24"/>
        </w:rPr>
        <w:t>ący się o udzielenie zamówienia publicznego</w:t>
      </w:r>
      <w:r w:rsidR="005720CE">
        <w:rPr>
          <w:rFonts w:ascii="Times New Roman" w:eastAsia="Times New Roman" w:hAnsi="Times New Roman"/>
          <w:sz w:val="24"/>
        </w:rPr>
        <w:t xml:space="preserve"> albo podwykona</w:t>
      </w:r>
      <w:r>
        <w:rPr>
          <w:rFonts w:ascii="Times New Roman" w:eastAsia="Times New Roman" w:hAnsi="Times New Roman"/>
          <w:sz w:val="24"/>
        </w:rPr>
        <w:t>wca,</w:t>
      </w:r>
      <w:r w:rsidR="005720CE">
        <w:rPr>
          <w:rFonts w:ascii="Times New Roman" w:eastAsia="Times New Roman" w:hAnsi="Times New Roman"/>
          <w:sz w:val="24"/>
        </w:rPr>
        <w:t xml:space="preserve">  </w:t>
      </w:r>
      <w:r w:rsidR="0052031B">
        <w:rPr>
          <w:rFonts w:ascii="Times New Roman" w:eastAsia="Times New Roman" w:hAnsi="Times New Roman"/>
          <w:sz w:val="24"/>
        </w:rPr>
        <w:br/>
      </w:r>
      <w:r w:rsidRPr="005720CE">
        <w:rPr>
          <w:rFonts w:ascii="Times New Roman" w:eastAsia="Times New Roman" w:hAnsi="Times New Roman"/>
          <w:sz w:val="24"/>
        </w:rPr>
        <w:t>w</w:t>
      </w:r>
      <w:r w:rsidR="005720CE">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sidR="005720CE">
        <w:rPr>
          <w:rFonts w:ascii="Times New Roman" w:eastAsia="Times New Roman" w:hAnsi="Times New Roman"/>
          <w:sz w:val="24"/>
        </w:rPr>
        <w:t xml:space="preserve"> </w:t>
      </w:r>
      <w:r w:rsidR="005720CE">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14:paraId="6596DC9E" w14:textId="77777777" w:rsidR="00A22BE5" w:rsidRPr="009D519A" w:rsidRDefault="005D0707" w:rsidP="009D519A">
      <w:pPr>
        <w:numPr>
          <w:ilvl w:val="0"/>
          <w:numId w:val="13"/>
        </w:numPr>
        <w:tabs>
          <w:tab w:val="left" w:pos="418"/>
        </w:tabs>
        <w:spacing w:after="0" w:line="24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00A22BE5" w:rsidRPr="00A23DC9">
        <w:rPr>
          <w:rFonts w:ascii="Times New Roman" w:eastAsia="Times New Roman" w:hAnsi="Times New Roman"/>
          <w:sz w:val="24"/>
        </w:rPr>
        <w:t>W przypadku Wykonawców wspólnie ubiegających się o udziel</w:t>
      </w:r>
      <w:r w:rsidR="00A23DC9">
        <w:rPr>
          <w:rFonts w:ascii="Times New Roman" w:eastAsia="Times New Roman" w:hAnsi="Times New Roman"/>
          <w:sz w:val="24"/>
        </w:rPr>
        <w:t>enie zamówienia, do oferty nale</w:t>
      </w:r>
      <w:r w:rsidR="00A22BE5" w:rsidRPr="00A23DC9">
        <w:rPr>
          <w:rFonts w:ascii="Times New Roman" w:eastAsia="Times New Roman" w:hAnsi="Times New Roman"/>
          <w:sz w:val="24"/>
        </w:rPr>
        <w:t>ży dołączyć pełnomocnictwo podpisane przez uprawnionych przedstawicieli pozostałych Wykonawców, upoważniające jednego z Wykonaw</w:t>
      </w:r>
      <w:r w:rsidR="00A23DC9">
        <w:rPr>
          <w:rFonts w:ascii="Times New Roman" w:eastAsia="Times New Roman" w:hAnsi="Times New Roman"/>
          <w:sz w:val="24"/>
        </w:rPr>
        <w:t xml:space="preserve">ców </w:t>
      </w:r>
      <w:r>
        <w:rPr>
          <w:rFonts w:ascii="Times New Roman" w:eastAsia="Times New Roman" w:hAnsi="Times New Roman"/>
          <w:sz w:val="24"/>
        </w:rPr>
        <w:br/>
      </w:r>
      <w:r w:rsidR="00A23DC9">
        <w:rPr>
          <w:rFonts w:ascii="Times New Roman" w:eastAsia="Times New Roman" w:hAnsi="Times New Roman"/>
          <w:sz w:val="24"/>
        </w:rPr>
        <w:t>do reprezentowania pozostał</w:t>
      </w:r>
      <w:r w:rsidR="00A22BE5" w:rsidRPr="00A23DC9">
        <w:rPr>
          <w:rFonts w:ascii="Times New Roman" w:eastAsia="Times New Roman" w:hAnsi="Times New Roman"/>
          <w:sz w:val="24"/>
        </w:rPr>
        <w:t>ych.</w:t>
      </w:r>
    </w:p>
    <w:p w14:paraId="679A939B" w14:textId="77777777" w:rsidR="00A22BE5" w:rsidRPr="009D519A" w:rsidRDefault="00A22BE5" w:rsidP="009D519A">
      <w:pPr>
        <w:numPr>
          <w:ilvl w:val="0"/>
          <w:numId w:val="14"/>
        </w:numPr>
        <w:tabs>
          <w:tab w:val="left" w:pos="27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sidR="0052031B">
        <w:rPr>
          <w:rFonts w:ascii="Times New Roman" w:eastAsia="Times New Roman" w:hAnsi="Times New Roman"/>
          <w:sz w:val="24"/>
        </w:rPr>
        <w:br/>
      </w:r>
      <w:r>
        <w:rPr>
          <w:rFonts w:ascii="Times New Roman" w:eastAsia="Times New Roman" w:hAnsi="Times New Roman"/>
          <w:sz w:val="24"/>
        </w:rPr>
        <w:t>na język polski poświadczonym przez Wykonawcę.</w:t>
      </w:r>
      <w:r w:rsidR="004E0BA1">
        <w:rPr>
          <w:rFonts w:ascii="Times New Roman" w:eastAsia="Times New Roman" w:hAnsi="Times New Roman"/>
          <w:sz w:val="24"/>
        </w:rPr>
        <w:t xml:space="preserve"> </w:t>
      </w:r>
    </w:p>
    <w:p w14:paraId="301D84F7" w14:textId="77777777" w:rsidR="00FE4C9B" w:rsidRPr="002A54C9" w:rsidRDefault="00C72EB6" w:rsidP="009D519A">
      <w:pPr>
        <w:numPr>
          <w:ilvl w:val="0"/>
          <w:numId w:val="14"/>
        </w:numPr>
        <w:tabs>
          <w:tab w:val="left" w:pos="33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r w:rsidR="00ED0E7C">
        <w:rPr>
          <w:rFonts w:ascii="Times New Roman" w:eastAsia="Times New Roman" w:hAnsi="Times New Roman"/>
          <w:sz w:val="24"/>
        </w:rPr>
        <w:t>:</w:t>
      </w:r>
    </w:p>
    <w:p w14:paraId="7782C188" w14:textId="77777777" w:rsidR="00A22BE5" w:rsidRPr="002A54C9" w:rsidRDefault="00ED0E7C" w:rsidP="009D519A">
      <w:pPr>
        <w:pStyle w:val="Akapitzlist"/>
        <w:numPr>
          <w:ilvl w:val="1"/>
          <w:numId w:val="16"/>
        </w:numPr>
        <w:tabs>
          <w:tab w:val="left" w:pos="338"/>
        </w:tabs>
        <w:spacing w:after="0" w:line="240" w:lineRule="auto"/>
        <w:ind w:right="20"/>
        <w:jc w:val="both"/>
        <w:rPr>
          <w:rFonts w:ascii="Times New Roman" w:eastAsia="Times New Roman" w:hAnsi="Times New Roman"/>
          <w:b/>
          <w:sz w:val="24"/>
        </w:rPr>
      </w:pPr>
      <w:r>
        <w:rPr>
          <w:rFonts w:ascii="Times New Roman" w:eastAsia="Times New Roman" w:hAnsi="Times New Roman"/>
          <w:sz w:val="24"/>
        </w:rPr>
        <w:t xml:space="preserve"> </w:t>
      </w:r>
      <w:r w:rsidR="00A22BE5" w:rsidRPr="00ED0E7C">
        <w:rPr>
          <w:rFonts w:ascii="Times New Roman" w:eastAsia="Times New Roman" w:hAnsi="Times New Roman"/>
          <w:sz w:val="24"/>
        </w:rPr>
        <w:t xml:space="preserve">dokument lub dokumenty, wystawione w kraju, </w:t>
      </w:r>
      <w:r w:rsidR="00A23DC9" w:rsidRPr="00ED0E7C">
        <w:rPr>
          <w:rFonts w:ascii="Times New Roman" w:eastAsia="Times New Roman" w:hAnsi="Times New Roman"/>
          <w:sz w:val="24"/>
        </w:rPr>
        <w:t>w którym ma siedzib</w:t>
      </w:r>
      <w:r w:rsidR="00A22BE5" w:rsidRPr="00ED0E7C">
        <w:rPr>
          <w:rFonts w:ascii="Times New Roman" w:eastAsia="Times New Roman" w:hAnsi="Times New Roman"/>
          <w:sz w:val="24"/>
        </w:rPr>
        <w:t>ę lub miejsce zamieszkania, potwierdzające odpowiednio, że:</w:t>
      </w:r>
    </w:p>
    <w:p w14:paraId="6E477B62" w14:textId="77777777" w:rsidR="006A0AF1" w:rsidRPr="002A54C9" w:rsidRDefault="005E040D" w:rsidP="009D519A">
      <w:pPr>
        <w:pStyle w:val="Akapitzlist"/>
        <w:numPr>
          <w:ilvl w:val="2"/>
          <w:numId w:val="16"/>
        </w:numPr>
        <w:tabs>
          <w:tab w:val="left" w:pos="698"/>
        </w:tabs>
        <w:spacing w:after="0" w:line="240"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nie zalega z uiszczaniem podatków, opłat lub składek na ubezpieczenie społeczne lub zdrowotne, albo że zawarł porozumienie z właściwym organem </w:t>
      </w:r>
      <w:r w:rsidR="006A0AF1">
        <w:rPr>
          <w:rFonts w:ascii="Times New Roman" w:eastAsia="Times New Roman" w:hAnsi="Times New Roman"/>
          <w:sz w:val="24"/>
        </w:rPr>
        <w:br/>
      </w:r>
      <w:r w:rsidRPr="00ED0E7C">
        <w:rPr>
          <w:rFonts w:ascii="Times New Roman" w:eastAsia="Times New Roman" w:hAnsi="Times New Roman"/>
          <w:sz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47555DE8" w14:textId="77777777" w:rsidR="00A22BE5" w:rsidRPr="00E818A7" w:rsidRDefault="00A22BE5" w:rsidP="009D519A">
      <w:pPr>
        <w:pStyle w:val="Akapitzlist"/>
        <w:numPr>
          <w:ilvl w:val="2"/>
          <w:numId w:val="16"/>
        </w:numPr>
        <w:tabs>
          <w:tab w:val="left" w:pos="698"/>
        </w:tabs>
        <w:spacing w:after="0" w:line="240"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nie otwarto jego likwidacji ani nie ogłoszono upadłości (wystawione </w:t>
      </w:r>
      <w:r w:rsidR="006A0AF1">
        <w:rPr>
          <w:rFonts w:ascii="Times New Roman" w:eastAsia="Times New Roman" w:hAnsi="Times New Roman"/>
          <w:sz w:val="24"/>
        </w:rPr>
        <w:br/>
      </w:r>
      <w:r w:rsidRPr="00ED0E7C">
        <w:rPr>
          <w:rFonts w:ascii="Times New Roman" w:eastAsia="Times New Roman" w:hAnsi="Times New Roman"/>
          <w:sz w:val="24"/>
        </w:rPr>
        <w:t>nie wcześniej niż 6 miesięcy przed upływem składania ofert).</w:t>
      </w:r>
    </w:p>
    <w:p w14:paraId="31005823" w14:textId="77777777" w:rsidR="00A22BE5" w:rsidRPr="009D519A" w:rsidRDefault="00A22BE5" w:rsidP="009D519A">
      <w:pPr>
        <w:pStyle w:val="Akapitzlist"/>
        <w:numPr>
          <w:ilvl w:val="1"/>
          <w:numId w:val="16"/>
        </w:numPr>
        <w:spacing w:line="240" w:lineRule="auto"/>
        <w:jc w:val="both"/>
        <w:rPr>
          <w:rFonts w:ascii="Times New Roman" w:eastAsia="Times New Roman" w:hAnsi="Times New Roman"/>
          <w:sz w:val="24"/>
        </w:rPr>
      </w:pPr>
      <w:r w:rsidRPr="006F7BAE">
        <w:rPr>
          <w:rFonts w:ascii="Times New Roman" w:eastAsia="Times New Roman" w:hAnsi="Times New Roman"/>
          <w:sz w:val="24"/>
        </w:rPr>
        <w:t>Jeżeli w kraju, w którym Wykonawca ma siedzibę lub miejsce zamieszkania</w:t>
      </w:r>
      <w:r w:rsidR="00ED0E7C">
        <w:rPr>
          <w:rFonts w:ascii="Times New Roman" w:eastAsia="Times New Roman" w:hAnsi="Times New Roman"/>
          <w:sz w:val="24"/>
        </w:rPr>
        <w:t xml:space="preserve"> lub miejsce zamieszkania ma osoba, której dokument dotyczy</w:t>
      </w:r>
      <w:r w:rsidRPr="006F7BAE">
        <w:rPr>
          <w:rFonts w:ascii="Times New Roman" w:eastAsia="Times New Roman" w:hAnsi="Times New Roman"/>
          <w:sz w:val="24"/>
        </w:rPr>
        <w:t>, nie wydaje się</w:t>
      </w:r>
      <w:r w:rsidR="00ED0E7C">
        <w:rPr>
          <w:rFonts w:ascii="Times New Roman" w:eastAsia="Times New Roman" w:hAnsi="Times New Roman"/>
          <w:sz w:val="24"/>
        </w:rPr>
        <w:t xml:space="preserve"> dokumentów</w:t>
      </w:r>
      <w:r w:rsidRPr="006F7BAE">
        <w:rPr>
          <w:rFonts w:ascii="Times New Roman" w:eastAsia="Times New Roman" w:hAnsi="Times New Roman"/>
          <w:sz w:val="24"/>
        </w:rPr>
        <w:t xml:space="preserve">, </w:t>
      </w:r>
      <w:r w:rsidR="002A54C9">
        <w:rPr>
          <w:rFonts w:ascii="Times New Roman" w:eastAsia="Times New Roman" w:hAnsi="Times New Roman"/>
          <w:sz w:val="24"/>
        </w:rPr>
        <w:t xml:space="preserve">o których mowa wyżej </w:t>
      </w:r>
      <w:r w:rsidR="00ED0E7C">
        <w:rPr>
          <w:rFonts w:ascii="Times New Roman" w:eastAsia="Times New Roman" w:hAnsi="Times New Roman"/>
          <w:sz w:val="24"/>
        </w:rPr>
        <w:t xml:space="preserve"> </w:t>
      </w:r>
      <w:r w:rsidRPr="006F7BAE">
        <w:rPr>
          <w:rFonts w:ascii="Times New Roman" w:eastAsia="Times New Roman" w:hAnsi="Times New Roman"/>
          <w:sz w:val="24"/>
        </w:rPr>
        <w:t xml:space="preserve">zastępuje się je dokumentem zawierającym </w:t>
      </w:r>
      <w:r w:rsidR="00ED0E7C">
        <w:rPr>
          <w:rFonts w:ascii="Times New Roman" w:eastAsia="Times New Roman" w:hAnsi="Times New Roman"/>
          <w:sz w:val="24"/>
        </w:rPr>
        <w:t xml:space="preserve">odpowiednio </w:t>
      </w:r>
      <w:r w:rsidRPr="006F7BAE">
        <w:rPr>
          <w:rFonts w:ascii="Times New Roman" w:eastAsia="Times New Roman" w:hAnsi="Times New Roman"/>
          <w:sz w:val="24"/>
        </w:rPr>
        <w:t xml:space="preserve">oświadczenie </w:t>
      </w:r>
      <w:r w:rsidR="00ED0E7C">
        <w:rPr>
          <w:rFonts w:ascii="Times New Roman" w:eastAsia="Times New Roman" w:hAnsi="Times New Roman"/>
          <w:sz w:val="24"/>
        </w:rPr>
        <w:t xml:space="preserve">Wykonawcy, ze wskazaniem osoby albo osób uprawnionych do jego reprezentacji, lub oświadczenie osoby, której dokument miał dotyczyć, </w:t>
      </w:r>
      <w:r w:rsidRPr="006F7BAE">
        <w:rPr>
          <w:rFonts w:ascii="Times New Roman" w:eastAsia="Times New Roman" w:hAnsi="Times New Roman"/>
          <w:sz w:val="24"/>
        </w:rPr>
        <w:t>złożone przed notariuszem</w:t>
      </w:r>
      <w:r w:rsidR="00ED0E7C">
        <w:rPr>
          <w:rFonts w:ascii="Times New Roman" w:eastAsia="Times New Roman" w:hAnsi="Times New Roman"/>
          <w:sz w:val="24"/>
        </w:rPr>
        <w:t xml:space="preserve"> lub </w:t>
      </w:r>
      <w:r w:rsidRPr="006F7BAE">
        <w:rPr>
          <w:rFonts w:ascii="Times New Roman" w:eastAsia="Times New Roman" w:hAnsi="Times New Roman"/>
          <w:sz w:val="24"/>
        </w:rPr>
        <w:t xml:space="preserve">organem sądowym, administracyjnym albo organem samorządu zawodowego lub gospodarczego </w:t>
      </w:r>
      <w:r w:rsidR="00ED0E7C">
        <w:rPr>
          <w:rFonts w:ascii="Times New Roman" w:eastAsia="Times New Roman" w:hAnsi="Times New Roman"/>
          <w:sz w:val="24"/>
        </w:rPr>
        <w:t>właściwym ze względu na siedzibę lub miejsce zamieszkania wykonawcy lub miejsce zamieszkania tej osoby, wystawione nie wcześniej niż odpowiednie dokument</w:t>
      </w:r>
      <w:r w:rsidR="002A54C9">
        <w:rPr>
          <w:rFonts w:ascii="Times New Roman" w:eastAsia="Times New Roman" w:hAnsi="Times New Roman"/>
          <w:sz w:val="24"/>
        </w:rPr>
        <w:t>y wskazane w punktach 6.1.1. i 6.1.2</w:t>
      </w:r>
      <w:r w:rsidR="00ED0E7C">
        <w:rPr>
          <w:rFonts w:ascii="Times New Roman" w:eastAsia="Times New Roman" w:hAnsi="Times New Roman"/>
          <w:sz w:val="24"/>
        </w:rPr>
        <w:t xml:space="preserve">. które zastępują odpowiednio. </w:t>
      </w:r>
    </w:p>
    <w:p w14:paraId="7541FBCC" w14:textId="77777777" w:rsidR="006A0AF1" w:rsidRPr="009D519A" w:rsidRDefault="005A7443" w:rsidP="009D519A">
      <w:pPr>
        <w:numPr>
          <w:ilvl w:val="0"/>
          <w:numId w:val="15"/>
        </w:numPr>
        <w:tabs>
          <w:tab w:val="left" w:pos="280"/>
        </w:tabs>
        <w:spacing w:after="0" w:line="240" w:lineRule="auto"/>
        <w:ind w:left="280" w:right="20" w:hanging="278"/>
        <w:jc w:val="both"/>
        <w:rPr>
          <w:rFonts w:ascii="Times New Roman" w:eastAsia="Times New Roman" w:hAnsi="Times New Roman"/>
          <w:b/>
          <w:sz w:val="24"/>
        </w:rPr>
      </w:pPr>
      <w:r w:rsidRPr="00C04170">
        <w:rPr>
          <w:rFonts w:ascii="Times New Roman" w:eastAsia="Times New Roman" w:hAnsi="Times New Roman"/>
          <w:sz w:val="24"/>
        </w:rPr>
        <w:t xml:space="preserve">Wykonawca mający siedzibę na terytorium Rzeczypospolitej Polskiej, w odniesieniu do osoby mającej miejsce zamieszkania poza terytorium Rzeczypospolitej Polskiej,  składa dokument, o którym mowa w </w:t>
      </w:r>
      <w:r w:rsidR="00C04170" w:rsidRPr="00C04170">
        <w:rPr>
          <w:rFonts w:ascii="Times New Roman" w:eastAsia="Times New Roman" w:hAnsi="Times New Roman"/>
          <w:sz w:val="24"/>
        </w:rPr>
        <w:t xml:space="preserve">pkt </w:t>
      </w:r>
      <w:r w:rsidR="00AF69EC" w:rsidRPr="00C04170">
        <w:rPr>
          <w:rFonts w:ascii="Times New Roman" w:eastAsia="Times New Roman" w:hAnsi="Times New Roman"/>
          <w:sz w:val="24"/>
        </w:rPr>
        <w:t>6.1.</w:t>
      </w:r>
      <w:r w:rsidRPr="00C04170">
        <w:rPr>
          <w:rFonts w:ascii="Times New Roman" w:eastAsia="Times New Roman" w:hAnsi="Times New Roman"/>
          <w:sz w:val="24"/>
        </w:rPr>
        <w:t>, w zakresie określonym w art. 24 ust. 1 pkt 14 i 21 ustawy</w:t>
      </w:r>
      <w:r w:rsidR="00C04170" w:rsidRPr="00C04170">
        <w:rPr>
          <w:rFonts w:ascii="Times New Roman" w:eastAsia="Times New Roman" w:hAnsi="Times New Roman"/>
          <w:sz w:val="24"/>
        </w:rPr>
        <w:t xml:space="preserve"> (wystawiony nie wcześniej niż 6 miesięcy przed upływem składania ofert)</w:t>
      </w:r>
      <w:r w:rsidRPr="00C04170">
        <w:rPr>
          <w:rFonts w:ascii="Times New Roman" w:eastAsia="Times New Roman" w:hAnsi="Times New Roman"/>
          <w:sz w:val="24"/>
        </w:rPr>
        <w:t xml:space="preserve">. </w:t>
      </w:r>
      <w:r w:rsidR="00FE4C9B">
        <w:rPr>
          <w:rFonts w:ascii="Times New Roman" w:eastAsia="Times New Roman" w:hAnsi="Times New Roman"/>
          <w:sz w:val="24"/>
        </w:rPr>
        <w:t xml:space="preserve">              </w:t>
      </w:r>
      <w:r w:rsidRPr="00C04170">
        <w:rPr>
          <w:rFonts w:ascii="Times New Roman" w:eastAsia="Times New Roman" w:hAnsi="Times New Roman"/>
          <w:sz w:val="24"/>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AF69EC" w:rsidRPr="00C04170">
        <w:rPr>
          <w:rFonts w:ascii="Times New Roman" w:eastAsia="Times New Roman" w:hAnsi="Times New Roman"/>
          <w:sz w:val="24"/>
        </w:rPr>
        <w:t>(wystawion</w:t>
      </w:r>
      <w:r w:rsidR="00C04170" w:rsidRPr="00C04170">
        <w:rPr>
          <w:rFonts w:ascii="Times New Roman" w:eastAsia="Times New Roman" w:hAnsi="Times New Roman"/>
          <w:sz w:val="24"/>
        </w:rPr>
        <w:t>y</w:t>
      </w:r>
      <w:r w:rsidR="00AF69EC" w:rsidRPr="00ED0E7C">
        <w:rPr>
          <w:rFonts w:ascii="Times New Roman" w:eastAsia="Times New Roman" w:hAnsi="Times New Roman"/>
          <w:sz w:val="24"/>
        </w:rPr>
        <w:t xml:space="preserve"> nie wcześniej niż 6 miesięcy przed upływem składania ofert)</w:t>
      </w:r>
      <w:r w:rsidR="00C04170">
        <w:rPr>
          <w:rFonts w:ascii="Times New Roman" w:eastAsia="Times New Roman" w:hAnsi="Times New Roman"/>
          <w:sz w:val="24"/>
        </w:rPr>
        <w:t>.</w:t>
      </w:r>
    </w:p>
    <w:p w14:paraId="7F65AD14" w14:textId="77777777" w:rsidR="00A22BE5" w:rsidRPr="002A54C9" w:rsidRDefault="00A22BE5" w:rsidP="009D519A">
      <w:pPr>
        <w:numPr>
          <w:ilvl w:val="0"/>
          <w:numId w:val="15"/>
        </w:numPr>
        <w:tabs>
          <w:tab w:val="left" w:pos="280"/>
        </w:tabs>
        <w:spacing w:after="0" w:line="240"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sidR="00D15830">
        <w:rPr>
          <w:rFonts w:ascii="Times New Roman" w:eastAsia="Times New Roman" w:hAnsi="Times New Roman"/>
          <w:sz w:val="24"/>
        </w:rPr>
        <w:br/>
      </w:r>
      <w:r>
        <w:rPr>
          <w:rFonts w:ascii="Times New Roman" w:eastAsia="Times New Roman" w:hAnsi="Times New Roman"/>
          <w:sz w:val="24"/>
        </w:rPr>
        <w:t>w przypadku innych podmiotów,</w:t>
      </w:r>
      <w:r w:rsidR="00B8522A">
        <w:rPr>
          <w:rFonts w:ascii="Times New Roman" w:eastAsia="Times New Roman" w:hAnsi="Times New Roman"/>
          <w:sz w:val="24"/>
        </w:rPr>
        <w:t xml:space="preserve"> na zasobach których w</w:t>
      </w:r>
      <w:r>
        <w:rPr>
          <w:rFonts w:ascii="Times New Roman" w:eastAsia="Times New Roman" w:hAnsi="Times New Roman"/>
          <w:sz w:val="24"/>
        </w:rPr>
        <w:t>ykonawca polega w zakresie</w:t>
      </w:r>
      <w:r w:rsidR="00D15830">
        <w:rPr>
          <w:rFonts w:ascii="Times New Roman" w:eastAsia="Times New Roman" w:hAnsi="Times New Roman"/>
          <w:sz w:val="24"/>
        </w:rPr>
        <w:t xml:space="preserve"> w</w:t>
      </w:r>
      <w:r>
        <w:rPr>
          <w:rFonts w:ascii="Times New Roman" w:eastAsia="Times New Roman" w:hAnsi="Times New Roman"/>
          <w:sz w:val="24"/>
        </w:rPr>
        <w:t>ykazania spe</w:t>
      </w:r>
      <w:r w:rsidR="00B8522A">
        <w:rPr>
          <w:rFonts w:ascii="Times New Roman" w:eastAsia="Times New Roman" w:hAnsi="Times New Roman"/>
          <w:sz w:val="24"/>
        </w:rPr>
        <w:t>łnienia warunków udziału w post</w:t>
      </w:r>
      <w:r>
        <w:rPr>
          <w:rFonts w:ascii="Times New Roman" w:eastAsia="Times New Roman" w:hAnsi="Times New Roman"/>
          <w:sz w:val="24"/>
        </w:rPr>
        <w:t>ępowaniu – kopie dokumentów dotyczących odpowiednio</w:t>
      </w:r>
      <w:r w:rsidR="00D15830">
        <w:rPr>
          <w:rFonts w:ascii="Times New Roman" w:eastAsia="Times New Roman" w:hAnsi="Times New Roman"/>
          <w:sz w:val="24"/>
        </w:rPr>
        <w:t xml:space="preserve"> wykonawcy lub tych podmiotów s</w:t>
      </w:r>
      <w:r>
        <w:rPr>
          <w:rFonts w:ascii="Times New Roman" w:eastAsia="Times New Roman" w:hAnsi="Times New Roman"/>
          <w:sz w:val="24"/>
        </w:rPr>
        <w:t xml:space="preserve">ą poświadczane </w:t>
      </w:r>
      <w:r w:rsidR="00D15830">
        <w:rPr>
          <w:rFonts w:ascii="Times New Roman" w:eastAsia="Times New Roman" w:hAnsi="Times New Roman"/>
          <w:sz w:val="24"/>
        </w:rPr>
        <w:br/>
      </w:r>
      <w:r>
        <w:rPr>
          <w:rFonts w:ascii="Times New Roman" w:eastAsia="Times New Roman" w:hAnsi="Times New Roman"/>
          <w:sz w:val="24"/>
        </w:rPr>
        <w:t>za</w:t>
      </w:r>
      <w:r w:rsidR="00D15830">
        <w:rPr>
          <w:rFonts w:ascii="Times New Roman" w:eastAsia="Times New Roman" w:hAnsi="Times New Roman"/>
          <w:sz w:val="24"/>
        </w:rPr>
        <w:t xml:space="preserve"> </w:t>
      </w:r>
      <w:r w:rsidRPr="00D15830">
        <w:rPr>
          <w:rFonts w:ascii="Times New Roman" w:eastAsia="Times New Roman" w:hAnsi="Times New Roman"/>
          <w:sz w:val="24"/>
        </w:rPr>
        <w:t>zgodność z oryginałem odpowiednio przez wykonawcę lub te podmioty.</w:t>
      </w:r>
    </w:p>
    <w:p w14:paraId="7AADCEB9" w14:textId="77777777" w:rsidR="00A22BE5" w:rsidRPr="002A54C9" w:rsidRDefault="006A0AF1" w:rsidP="00D52261">
      <w:pPr>
        <w:spacing w:line="240"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8.1. </w:t>
      </w:r>
      <w:r w:rsidR="00A22BE5">
        <w:rPr>
          <w:rFonts w:ascii="Times New Roman" w:eastAsia="Times New Roman" w:hAnsi="Times New Roman"/>
          <w:sz w:val="24"/>
        </w:rPr>
        <w:t>wykonawcy występują</w:t>
      </w:r>
      <w:r w:rsidR="000C7C4F">
        <w:rPr>
          <w:rFonts w:ascii="Times New Roman" w:eastAsia="Times New Roman" w:hAnsi="Times New Roman"/>
          <w:sz w:val="24"/>
        </w:rPr>
        <w:t>cy wspólnie ustanawiaj</w:t>
      </w:r>
      <w:r w:rsidR="00A22BE5">
        <w:rPr>
          <w:rFonts w:ascii="Times New Roman" w:eastAsia="Times New Roman" w:hAnsi="Times New Roman"/>
          <w:sz w:val="24"/>
        </w:rPr>
        <w:t xml:space="preserve">ą pełnomocnika do reprezentowania ich w postępowaniu o udzielenie niniejszego zamówienia lub do reprezentowania ich </w:t>
      </w:r>
      <w:r w:rsidR="00526AF6">
        <w:rPr>
          <w:rFonts w:ascii="Times New Roman" w:eastAsia="Times New Roman" w:hAnsi="Times New Roman"/>
          <w:sz w:val="24"/>
        </w:rPr>
        <w:br/>
      </w:r>
      <w:r w:rsidR="00A22BE5">
        <w:rPr>
          <w:rFonts w:ascii="Times New Roman" w:eastAsia="Times New Roman" w:hAnsi="Times New Roman"/>
          <w:sz w:val="24"/>
        </w:rPr>
        <w:t xml:space="preserve">w postępowaniu oraz zawarcia umowy o udzielenie przedmiotowego zamówienia publicznego – oryginał </w:t>
      </w:r>
      <w:r w:rsidR="00A22BE5">
        <w:rPr>
          <w:rFonts w:ascii="Times New Roman" w:eastAsia="Times New Roman" w:hAnsi="Times New Roman"/>
          <w:b/>
          <w:sz w:val="24"/>
        </w:rPr>
        <w:t>dokumentu (pełnomocnictwa) należ</w:t>
      </w:r>
      <w:r w:rsidR="00D15830">
        <w:rPr>
          <w:rFonts w:ascii="Times New Roman" w:eastAsia="Times New Roman" w:hAnsi="Times New Roman"/>
          <w:b/>
          <w:sz w:val="24"/>
        </w:rPr>
        <w:t xml:space="preserve">y </w:t>
      </w:r>
      <w:r w:rsidR="00A22BE5">
        <w:rPr>
          <w:rFonts w:ascii="Times New Roman" w:eastAsia="Times New Roman" w:hAnsi="Times New Roman"/>
          <w:b/>
          <w:sz w:val="24"/>
        </w:rPr>
        <w:t>dołączyć do oferty.</w:t>
      </w:r>
    </w:p>
    <w:p w14:paraId="78E09626" w14:textId="77777777" w:rsidR="00A22BE5" w:rsidRPr="00E818A7" w:rsidRDefault="00A22BE5" w:rsidP="00D52261">
      <w:pPr>
        <w:pStyle w:val="Akapitzlist"/>
        <w:numPr>
          <w:ilvl w:val="1"/>
          <w:numId w:val="17"/>
        </w:numPr>
        <w:tabs>
          <w:tab w:val="left" w:pos="700"/>
        </w:tabs>
        <w:spacing w:after="0" w:line="24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14:paraId="5AED3540" w14:textId="77777777" w:rsidR="006F67F1" w:rsidRPr="002A54C9" w:rsidRDefault="00A22BE5" w:rsidP="009D519A">
      <w:pPr>
        <w:pStyle w:val="Akapitzlist"/>
        <w:numPr>
          <w:ilvl w:val="0"/>
          <w:numId w:val="17"/>
        </w:numPr>
        <w:tabs>
          <w:tab w:val="left" w:pos="360"/>
        </w:tabs>
        <w:spacing w:after="0" w:line="240" w:lineRule="auto"/>
        <w:jc w:val="both"/>
        <w:rPr>
          <w:rFonts w:ascii="Times New Roman" w:eastAsia="Times New Roman" w:hAnsi="Times New Roman"/>
          <w:b/>
          <w:sz w:val="24"/>
        </w:rPr>
      </w:pPr>
      <w:r w:rsidRPr="00A623E5">
        <w:rPr>
          <w:rFonts w:ascii="Times New Roman" w:eastAsia="Times New Roman" w:hAnsi="Times New Roman"/>
          <w:sz w:val="24"/>
        </w:rPr>
        <w:t xml:space="preserve">Zamawiający zażąda przedstawienia oryginału lub notarialnie potwierdzonej kopii </w:t>
      </w:r>
      <w:r w:rsidR="00D15830" w:rsidRPr="00A623E5">
        <w:rPr>
          <w:rFonts w:ascii="Times New Roman" w:eastAsia="Times New Roman" w:hAnsi="Times New Roman"/>
          <w:sz w:val="24"/>
        </w:rPr>
        <w:t xml:space="preserve">dokumentów, innych niż oświadczenia, </w:t>
      </w:r>
      <w:r w:rsidRPr="00A623E5">
        <w:rPr>
          <w:rFonts w:ascii="Times New Roman" w:eastAsia="Times New Roman" w:hAnsi="Times New Roman"/>
          <w:sz w:val="24"/>
        </w:rPr>
        <w:t xml:space="preserve">wyłącznie wtedy, gdy </w:t>
      </w:r>
      <w:r w:rsidR="00D15830" w:rsidRPr="00A623E5">
        <w:rPr>
          <w:rFonts w:ascii="Times New Roman" w:eastAsia="Times New Roman" w:hAnsi="Times New Roman"/>
          <w:sz w:val="24"/>
        </w:rPr>
        <w:t xml:space="preserve">złożona kopia dokumentu </w:t>
      </w:r>
      <w:r w:rsidRPr="00A623E5">
        <w:rPr>
          <w:rFonts w:ascii="Times New Roman" w:eastAsia="Times New Roman" w:hAnsi="Times New Roman"/>
          <w:sz w:val="24"/>
        </w:rPr>
        <w:t>będzie nieczytelna lub będzie budzić wątpliwości co do jej prawdziwości.</w:t>
      </w:r>
    </w:p>
    <w:p w14:paraId="5920C56B" w14:textId="77777777" w:rsidR="0052031B" w:rsidRPr="00E818A7" w:rsidRDefault="00A22BE5" w:rsidP="00E818A7">
      <w:pPr>
        <w:pStyle w:val="Akapitzlist"/>
        <w:numPr>
          <w:ilvl w:val="0"/>
          <w:numId w:val="17"/>
        </w:numPr>
        <w:tabs>
          <w:tab w:val="left" w:pos="360"/>
        </w:tabs>
        <w:spacing w:after="0" w:line="240"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odpowiedniego</w:t>
      </w:r>
      <w:r w:rsidR="00D15830" w:rsidRPr="00A623E5">
        <w:rPr>
          <w:rFonts w:ascii="Times New Roman" w:eastAsia="Times New Roman" w:hAnsi="Times New Roman"/>
          <w:sz w:val="24"/>
        </w:rPr>
        <w:t xml:space="preserve"> </w:t>
      </w:r>
      <w:r w:rsidR="00D15830" w:rsidRPr="00A623E5">
        <w:rPr>
          <w:rFonts w:ascii="Times New Roman" w:eastAsia="Times New Roman" w:hAnsi="Times New Roman"/>
        </w:rPr>
        <w:t xml:space="preserve"> </w:t>
      </w:r>
      <w:r w:rsidRPr="00A623E5">
        <w:rPr>
          <w:rFonts w:ascii="Times New Roman" w:eastAsia="Times New Roman" w:hAnsi="Times New Roman"/>
          <w:sz w:val="24"/>
        </w:rPr>
        <w:t>przebiegu</w:t>
      </w:r>
      <w:r w:rsidR="00D15830" w:rsidRPr="00A623E5">
        <w:rPr>
          <w:rFonts w:ascii="Times New Roman" w:eastAsia="Times New Roman" w:hAnsi="Times New Roman"/>
        </w:rPr>
        <w:t xml:space="preserve"> </w:t>
      </w:r>
      <w:r w:rsidR="00D15830" w:rsidRPr="00A623E5">
        <w:rPr>
          <w:rFonts w:ascii="Times New Roman" w:eastAsia="Times New Roman" w:hAnsi="Times New Roman"/>
          <w:sz w:val="24"/>
          <w:szCs w:val="24"/>
        </w:rPr>
        <w:t>p</w:t>
      </w:r>
      <w:r w:rsidRPr="00A623E5">
        <w:rPr>
          <w:rFonts w:ascii="Times New Roman" w:eastAsia="Times New Roman" w:hAnsi="Times New Roman"/>
          <w:sz w:val="24"/>
        </w:rPr>
        <w:t>ostępowani</w:t>
      </w:r>
      <w:r w:rsidR="00D15830" w:rsidRPr="00A623E5">
        <w:rPr>
          <w:rFonts w:ascii="Times New Roman" w:eastAsia="Times New Roman" w:hAnsi="Times New Roman"/>
          <w:sz w:val="24"/>
        </w:rPr>
        <w:t xml:space="preserve">a </w:t>
      </w:r>
      <w:r w:rsidRPr="00A623E5">
        <w:rPr>
          <w:rFonts w:ascii="Times New Roman" w:eastAsia="Times New Roman" w:hAnsi="Times New Roman"/>
          <w:sz w:val="24"/>
        </w:rPr>
        <w:t xml:space="preserve">o </w:t>
      </w:r>
      <w:r w:rsidR="00B8522A" w:rsidRPr="00A623E5">
        <w:rPr>
          <w:rFonts w:ascii="Times New Roman" w:eastAsia="Times New Roman" w:hAnsi="Times New Roman"/>
          <w:sz w:val="24"/>
        </w:rPr>
        <w:t>udzielenie zamówienia, zamawiaj</w:t>
      </w:r>
      <w:r w:rsidRPr="00A623E5">
        <w:rPr>
          <w:rFonts w:ascii="Times New Roman" w:eastAsia="Times New Roman" w:hAnsi="Times New Roman"/>
          <w:sz w:val="24"/>
        </w:rPr>
        <w:t>ący może na każdym etapie postępowania wezwać</w:t>
      </w:r>
      <w:bookmarkStart w:id="3" w:name="page35"/>
      <w:bookmarkEnd w:id="3"/>
      <w:r w:rsidR="00D15830" w:rsidRPr="00A623E5">
        <w:rPr>
          <w:rFonts w:ascii="Times New Roman" w:eastAsia="Times New Roman" w:hAnsi="Times New Roman"/>
          <w:sz w:val="24"/>
        </w:rPr>
        <w:t xml:space="preserve"> </w:t>
      </w:r>
      <w:r w:rsidR="00B8522A" w:rsidRPr="00A623E5">
        <w:rPr>
          <w:rFonts w:ascii="Times New Roman" w:eastAsia="Times New Roman" w:hAnsi="Times New Roman"/>
          <w:sz w:val="24"/>
        </w:rPr>
        <w:t>wykonawców do zło</w:t>
      </w:r>
      <w:r w:rsidRPr="00A623E5">
        <w:rPr>
          <w:rFonts w:ascii="Times New Roman" w:eastAsia="Times New Roman" w:hAnsi="Times New Roman"/>
          <w:sz w:val="24"/>
        </w:rPr>
        <w:t>żenia wszystkich lub n</w:t>
      </w:r>
      <w:r w:rsidR="00B8522A" w:rsidRPr="00A623E5">
        <w:rPr>
          <w:rFonts w:ascii="Times New Roman" w:eastAsia="Times New Roman" w:hAnsi="Times New Roman"/>
          <w:sz w:val="24"/>
        </w:rPr>
        <w:t>iektórych dokumentów potwierdz</w:t>
      </w:r>
      <w:r w:rsidRPr="00A623E5">
        <w:rPr>
          <w:rFonts w:ascii="Times New Roman" w:eastAsia="Times New Roman" w:hAnsi="Times New Roman"/>
          <w:sz w:val="24"/>
        </w:rPr>
        <w:t>ających,</w:t>
      </w:r>
      <w:r w:rsidR="00D63862"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 postępowaniu, a jeżeli zachodzą uzasadnione podstawy do uznania, </w:t>
      </w:r>
      <w:r w:rsidR="00974ACB">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14:paraId="59428CA9" w14:textId="77777777" w:rsidR="0052031B" w:rsidRPr="00E818A7" w:rsidRDefault="00B74FA2" w:rsidP="00E818A7">
      <w:pPr>
        <w:pStyle w:val="Akapitzlist"/>
        <w:numPr>
          <w:ilvl w:val="0"/>
          <w:numId w:val="17"/>
        </w:numPr>
        <w:tabs>
          <w:tab w:val="left" w:pos="360"/>
        </w:tabs>
        <w:spacing w:after="0" w:line="240" w:lineRule="auto"/>
        <w:jc w:val="both"/>
        <w:rPr>
          <w:rFonts w:ascii="Times New Roman" w:eastAsia="Times New Roman" w:hAnsi="Times New Roman"/>
          <w:b/>
          <w:sz w:val="24"/>
        </w:rPr>
      </w:pPr>
      <w:r w:rsidRPr="00B74FA2">
        <w:rPr>
          <w:rFonts w:ascii="Times New Roman" w:eastAsia="Times New Roman" w:hAnsi="Times New Roman" w:cs="Times New Roman"/>
          <w:sz w:val="24"/>
          <w:szCs w:val="24"/>
        </w:rPr>
        <w:t>Jeżeli Wykonawca nie złożył oświadczenia, o którym mowa w art. 25 a ust. 1,</w:t>
      </w:r>
      <w:r w:rsidRPr="00B74FA2">
        <w:rPr>
          <w:rFonts w:ascii="Times New Roman" w:eastAsia="Times New Roman" w:hAnsi="Times New Roman" w:cs="Times New Roman"/>
          <w:b/>
          <w:sz w:val="24"/>
          <w:szCs w:val="24"/>
        </w:rPr>
        <w:t xml:space="preserve"> </w:t>
      </w:r>
      <w:r w:rsidRPr="00B74FA2">
        <w:rPr>
          <w:rFonts w:ascii="Times New Roman" w:eastAsia="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eastAsia="Times New Roman" w:hAnsi="Times New Roman" w:cs="Times New Roman"/>
          <w:b/>
          <w:sz w:val="24"/>
          <w:szCs w:val="24"/>
        </w:rPr>
        <w:t>wezwie</w:t>
      </w:r>
      <w:r w:rsidRPr="00B74FA2">
        <w:rPr>
          <w:rFonts w:ascii="Times New Roman" w:eastAsia="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00A22BE5" w:rsidRPr="00A623E5">
        <w:rPr>
          <w:rFonts w:ascii="Times New Roman" w:eastAsia="Times New Roman" w:hAnsi="Times New Roman"/>
          <w:sz w:val="24"/>
        </w:rPr>
        <w:t>.</w:t>
      </w:r>
    </w:p>
    <w:p w14:paraId="691B13B9" w14:textId="77777777" w:rsidR="0052031B" w:rsidRPr="00E818A7" w:rsidRDefault="00A22BE5" w:rsidP="00E818A7">
      <w:pPr>
        <w:pStyle w:val="Akapitzlist"/>
        <w:numPr>
          <w:ilvl w:val="0"/>
          <w:numId w:val="17"/>
        </w:numPr>
        <w:tabs>
          <w:tab w:val="left" w:pos="360"/>
        </w:tabs>
        <w:spacing w:after="0" w:line="240"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14:paraId="4F5737A5" w14:textId="1C2BD0F1" w:rsidR="00D52261" w:rsidRPr="00A83254" w:rsidRDefault="00A22BE5" w:rsidP="00A83254">
      <w:pPr>
        <w:pStyle w:val="Akapitzlist"/>
        <w:numPr>
          <w:ilvl w:val="0"/>
          <w:numId w:val="17"/>
        </w:numPr>
        <w:tabs>
          <w:tab w:val="left" w:pos="360"/>
        </w:tabs>
        <w:spacing w:after="0" w:line="240" w:lineRule="auto"/>
        <w:jc w:val="both"/>
        <w:rPr>
          <w:rFonts w:ascii="Times New Roman" w:eastAsia="Times New Roman" w:hAnsi="Times New Roman"/>
          <w:b/>
          <w:sz w:val="24"/>
        </w:rPr>
      </w:pPr>
      <w:r w:rsidRPr="00A623E5">
        <w:rPr>
          <w:rFonts w:ascii="Times New Roman" w:eastAsia="Times New Roman" w:hAnsi="Times New Roman"/>
          <w:sz w:val="24"/>
        </w:rPr>
        <w:t>Wykonawca nie jest obowiązany do złożenia oświadczeń lub dokumentów potwierdzających okoliczności, o których mowa</w:t>
      </w:r>
      <w:r w:rsidR="007453E8" w:rsidRPr="00A623E5">
        <w:rPr>
          <w:rFonts w:ascii="Times New Roman" w:eastAsia="Times New Roman" w:hAnsi="Times New Roman"/>
          <w:sz w:val="24"/>
        </w:rPr>
        <w:t xml:space="preserve"> w art. 25 ust. 1 pkt 1 i 3, je</w:t>
      </w:r>
      <w:r w:rsidRPr="00A623E5">
        <w:rPr>
          <w:rFonts w:ascii="Times New Roman" w:eastAsia="Times New Roman" w:hAnsi="Times New Roman"/>
          <w:sz w:val="24"/>
        </w:rPr>
        <w:t>żeli zamawiający posiada oświadczenia lub dokumenty dotyczące tego wykonawcy lub może je uzyskać za pomocą</w:t>
      </w:r>
      <w:r w:rsidR="00B8522A" w:rsidRPr="00A623E5">
        <w:rPr>
          <w:rFonts w:ascii="Times New Roman" w:eastAsia="Times New Roman" w:hAnsi="Times New Roman"/>
          <w:sz w:val="24"/>
        </w:rPr>
        <w:t xml:space="preserve"> bezpłatnych i ogólnodost</w:t>
      </w:r>
      <w:r w:rsidRPr="00A623E5">
        <w:rPr>
          <w:rFonts w:ascii="Times New Roman" w:eastAsia="Times New Roman" w:hAnsi="Times New Roman"/>
          <w:sz w:val="24"/>
        </w:rPr>
        <w:t xml:space="preserve">ępnych baz danych, </w:t>
      </w:r>
      <w:r w:rsidR="00974ACB">
        <w:rPr>
          <w:rFonts w:ascii="Times New Roman" w:eastAsia="Times New Roman" w:hAnsi="Times New Roman"/>
          <w:sz w:val="24"/>
        </w:rPr>
        <w:br/>
      </w:r>
      <w:r w:rsidRPr="00A623E5">
        <w:rPr>
          <w:rFonts w:ascii="Times New Roman" w:eastAsia="Times New Roman" w:hAnsi="Times New Roman"/>
          <w:sz w:val="24"/>
        </w:rPr>
        <w:t>w szczególn</w:t>
      </w:r>
      <w:r w:rsidR="00B8522A" w:rsidRPr="00A623E5">
        <w:rPr>
          <w:rFonts w:ascii="Times New Roman" w:eastAsia="Times New Roman" w:hAnsi="Times New Roman"/>
          <w:sz w:val="24"/>
        </w:rPr>
        <w:t>o</w:t>
      </w:r>
      <w:r w:rsidRPr="00A623E5">
        <w:rPr>
          <w:rFonts w:ascii="Times New Roman" w:eastAsia="Times New Roman" w:hAnsi="Times New Roman"/>
          <w:sz w:val="24"/>
        </w:rPr>
        <w:t xml:space="preserve">ści rejestrów publicznych w rozumieniu ustawy z dnia 17 lutego 2005 r. </w:t>
      </w:r>
      <w:r w:rsidR="00974ACB">
        <w:rPr>
          <w:rFonts w:ascii="Times New Roman" w:eastAsia="Times New Roman" w:hAnsi="Times New Roman"/>
          <w:sz w:val="24"/>
        </w:rPr>
        <w:br/>
      </w:r>
      <w:r w:rsidRPr="00A623E5">
        <w:rPr>
          <w:rFonts w:ascii="Times New Roman" w:eastAsia="Times New Roman" w:hAnsi="Times New Roman"/>
          <w:sz w:val="24"/>
        </w:rPr>
        <w:t>o informatyzacji działalnoś</w:t>
      </w:r>
      <w:r w:rsidR="00B8522A" w:rsidRPr="00A623E5">
        <w:rPr>
          <w:rFonts w:ascii="Times New Roman" w:eastAsia="Times New Roman" w:hAnsi="Times New Roman"/>
          <w:sz w:val="24"/>
        </w:rPr>
        <w:t>ci podmiotów realizuj</w:t>
      </w:r>
      <w:r w:rsidRPr="00A623E5">
        <w:rPr>
          <w:rFonts w:ascii="Times New Roman" w:eastAsia="Times New Roman" w:hAnsi="Times New Roman"/>
          <w:sz w:val="24"/>
        </w:rPr>
        <w:t>ących zadania publiczne (Dz. U. z 2014</w:t>
      </w:r>
      <w:r w:rsidR="00371B73" w:rsidRPr="00A623E5">
        <w:rPr>
          <w:rFonts w:ascii="Times New Roman" w:eastAsia="Times New Roman" w:hAnsi="Times New Roman"/>
          <w:sz w:val="24"/>
        </w:rPr>
        <w:t>r.</w:t>
      </w:r>
      <w:r w:rsidR="00371B73" w:rsidRPr="00A623E5">
        <w:rPr>
          <w:rFonts w:ascii="Times New Roman" w:eastAsia="Times New Roman" w:hAnsi="Times New Roman"/>
          <w:b/>
          <w:sz w:val="24"/>
        </w:rPr>
        <w:t xml:space="preserve"> </w:t>
      </w:r>
      <w:r w:rsidRPr="00A623E5">
        <w:rPr>
          <w:rFonts w:ascii="Times New Roman" w:eastAsia="Times New Roman" w:hAnsi="Times New Roman"/>
          <w:sz w:val="24"/>
        </w:rPr>
        <w:t>poz. 1114 oraz z 2016 r. poz. 352).</w:t>
      </w:r>
    </w:p>
    <w:p w14:paraId="5FFEA362" w14:textId="77777777" w:rsidR="00D52261" w:rsidRPr="0052031B" w:rsidRDefault="00D52261" w:rsidP="00D52261">
      <w:pPr>
        <w:pStyle w:val="Akapitzlist"/>
        <w:tabs>
          <w:tab w:val="left" w:pos="360"/>
        </w:tabs>
        <w:spacing w:after="0" w:line="240" w:lineRule="auto"/>
        <w:ind w:left="360"/>
        <w:jc w:val="both"/>
        <w:rPr>
          <w:rFonts w:ascii="Times New Roman" w:eastAsia="Times New Roman" w:hAnsi="Times New Roman"/>
          <w:b/>
          <w:sz w:val="24"/>
        </w:rPr>
      </w:pPr>
    </w:p>
    <w:p w14:paraId="302601AD" w14:textId="77777777" w:rsidR="00231587" w:rsidRPr="00231587" w:rsidRDefault="00231587" w:rsidP="00231587">
      <w:pPr>
        <w:pStyle w:val="Akapitzlist"/>
        <w:ind w:left="360"/>
        <w:jc w:val="both"/>
        <w:rPr>
          <w:rFonts w:ascii="Times New Roman" w:hAnsi="Times New Roman" w:cs="Times New Roman"/>
          <w:sz w:val="24"/>
          <w:szCs w:val="24"/>
        </w:rPr>
      </w:pPr>
      <w:r w:rsidRPr="00231587">
        <w:rPr>
          <w:rFonts w:ascii="Times New Roman" w:hAnsi="Times New Roman" w:cs="Times New Roman"/>
          <w:sz w:val="24"/>
          <w:szCs w:val="24"/>
        </w:rPr>
        <w:t>W takiej sytuacji Wykonawca ma obowiązek do :</w:t>
      </w:r>
    </w:p>
    <w:p w14:paraId="3D1B2629" w14:textId="77777777" w:rsidR="00231587" w:rsidRPr="00231587" w:rsidRDefault="00231587" w:rsidP="00231587">
      <w:pPr>
        <w:pStyle w:val="Akapitzlist"/>
        <w:ind w:left="360"/>
        <w:jc w:val="both"/>
        <w:rPr>
          <w:rFonts w:ascii="Times New Roman" w:hAnsi="Times New Roman" w:cs="Times New Roman"/>
          <w:sz w:val="24"/>
          <w:szCs w:val="24"/>
        </w:rPr>
      </w:pPr>
      <w:r w:rsidRPr="00231587">
        <w:rPr>
          <w:rFonts w:ascii="Times New Roman" w:hAnsi="Times New Roman" w:cs="Times New Roman"/>
          <w:sz w:val="24"/>
          <w:szCs w:val="24"/>
        </w:rPr>
        <w:t xml:space="preserve">- wskazania Zamawiającemu oświadczeń lub dokumentów, które znajdują się w posiadaniu Zamawiającego – z podaniem nazwy lub numeru postępowania , w którym wymagane dokumenty lub oświadczenia były składane. Zamawiający korzysta z posiadanych oświadczeń lub dokumentów , o ile są one aktualne , </w:t>
      </w:r>
    </w:p>
    <w:p w14:paraId="5593C457" w14:textId="77777777" w:rsidR="00231587" w:rsidRPr="009D519A" w:rsidRDefault="00231587" w:rsidP="009D519A">
      <w:pPr>
        <w:pStyle w:val="Akapitzlist"/>
        <w:ind w:left="360"/>
        <w:jc w:val="both"/>
        <w:rPr>
          <w:rFonts w:ascii="Times New Roman" w:hAnsi="Times New Roman" w:cs="Times New Roman"/>
          <w:sz w:val="24"/>
          <w:szCs w:val="24"/>
        </w:rPr>
      </w:pPr>
      <w:r w:rsidRPr="00231587">
        <w:rPr>
          <w:rFonts w:ascii="Times New Roman" w:hAnsi="Times New Roman" w:cs="Times New Roman"/>
          <w:sz w:val="24"/>
          <w:szCs w:val="24"/>
        </w:rPr>
        <w:t xml:space="preserve">- lub wskazania dostępności oświadczeń lub dokumentów w formie elektronicznej pod określonymi adresami internetowymi ogólnodostępnych i bezpłatnych baz danych. </w:t>
      </w:r>
    </w:p>
    <w:p w14:paraId="527CC4BA" w14:textId="46CEDCC3" w:rsidR="00E818A7" w:rsidRPr="00D52261" w:rsidRDefault="00231587" w:rsidP="00D52261">
      <w:pPr>
        <w:pStyle w:val="Akapitzlist"/>
        <w:ind w:left="360"/>
        <w:jc w:val="both"/>
        <w:rPr>
          <w:rFonts w:ascii="Times New Roman" w:hAnsi="Times New Roman" w:cs="Times New Roman"/>
          <w:sz w:val="24"/>
          <w:szCs w:val="24"/>
        </w:rPr>
      </w:pPr>
      <w:r w:rsidRPr="00231587">
        <w:rPr>
          <w:rFonts w:ascii="Times New Roman" w:hAnsi="Times New Roman" w:cs="Times New Roman"/>
          <w:sz w:val="24"/>
          <w:szCs w:val="24"/>
        </w:rPr>
        <w:t>Zamawiający pobierze samodzielnie z tych baz danych wskazane przez Wykonawcę oświadczenia lub dokumenty.</w:t>
      </w:r>
    </w:p>
    <w:p w14:paraId="17940491" w14:textId="77777777"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14:paraId="247FDEDB" w14:textId="77777777"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14:paraId="58954987" w14:textId="77777777" w:rsidR="00A370AA" w:rsidRDefault="00A370AA" w:rsidP="00A370AA">
      <w:pPr>
        <w:spacing w:line="6" w:lineRule="exact"/>
        <w:rPr>
          <w:rFonts w:ascii="Times New Roman" w:eastAsia="Times New Roman" w:hAnsi="Times New Roman"/>
          <w:sz w:val="24"/>
        </w:rPr>
      </w:pPr>
    </w:p>
    <w:p w14:paraId="7232B54E" w14:textId="77777777" w:rsidR="006F67F1" w:rsidRDefault="006F67F1" w:rsidP="00A370AA">
      <w:pPr>
        <w:spacing w:line="6" w:lineRule="exact"/>
        <w:rPr>
          <w:rFonts w:ascii="Times New Roman" w:eastAsia="Times New Roman" w:hAnsi="Times New Roman"/>
          <w:sz w:val="24"/>
        </w:rPr>
      </w:pPr>
    </w:p>
    <w:p w14:paraId="1E625571" w14:textId="77777777" w:rsidR="006F67F1" w:rsidRPr="00231587" w:rsidRDefault="006F67F1" w:rsidP="006F67F1">
      <w:pPr>
        <w:pStyle w:val="Akapitzlist"/>
        <w:numPr>
          <w:ilvl w:val="0"/>
          <w:numId w:val="57"/>
        </w:numPr>
        <w:autoSpaceDE w:val="0"/>
        <w:autoSpaceDN w:val="0"/>
        <w:adjustRightInd w:val="0"/>
        <w:spacing w:after="0" w:line="240" w:lineRule="auto"/>
        <w:jc w:val="both"/>
        <w:rPr>
          <w:rFonts w:ascii="Times New Roman" w:hAnsi="Times New Roman" w:cs="Times New Roman"/>
          <w:b/>
        </w:rPr>
      </w:pPr>
      <w:r w:rsidRPr="00231587">
        <w:rPr>
          <w:rFonts w:ascii="Times New Roman" w:hAnsi="Times New Roman" w:cs="Times New Roman"/>
          <w:b/>
        </w:rPr>
        <w:t xml:space="preserve">Zgodnie z art. 10c ust. 2 ustawy Prawo zamówień publicznych -  składanie ofert odbywa się za pośrednictwem operatora pocztowego w rozumieniu ustawy z dnia 23 listopada 2012r. – Prawo pocztowe (Dz. U. poz. 1529 oraz z 2015r. poz. 1830), osobiście lub  </w:t>
      </w:r>
      <w:r w:rsidR="00231587">
        <w:rPr>
          <w:rFonts w:ascii="Times New Roman" w:hAnsi="Times New Roman" w:cs="Times New Roman"/>
          <w:b/>
        </w:rPr>
        <w:t xml:space="preserve">                   </w:t>
      </w:r>
      <w:r w:rsidRPr="00231587">
        <w:rPr>
          <w:rFonts w:ascii="Times New Roman" w:hAnsi="Times New Roman" w:cs="Times New Roman"/>
          <w:b/>
        </w:rPr>
        <w:t>za pośrednictwem posłańca.</w:t>
      </w:r>
    </w:p>
    <w:p w14:paraId="3D749D4D" w14:textId="77777777" w:rsidR="006F67F1" w:rsidRPr="00231587" w:rsidRDefault="006F67F1" w:rsidP="006F67F1">
      <w:pPr>
        <w:pStyle w:val="Akapitzlist"/>
        <w:numPr>
          <w:ilvl w:val="0"/>
          <w:numId w:val="57"/>
        </w:numPr>
        <w:autoSpaceDE w:val="0"/>
        <w:autoSpaceDN w:val="0"/>
        <w:adjustRightInd w:val="0"/>
        <w:spacing w:after="0" w:line="240" w:lineRule="auto"/>
        <w:jc w:val="both"/>
        <w:rPr>
          <w:rFonts w:ascii="Times New Roman" w:hAnsi="Times New Roman" w:cs="Times New Roman"/>
          <w:b/>
        </w:rPr>
      </w:pPr>
      <w:r w:rsidRPr="00231587">
        <w:rPr>
          <w:rFonts w:ascii="Times New Roman" w:hAnsi="Times New Roman" w:cs="Times New Roman"/>
          <w:b/>
        </w:rPr>
        <w:t xml:space="preserve">Zgodnie z art. 18 ustawy z dnia 22 czerwca 2016r. o zmianie ustawy – Prawo zamówień publicznych oraz niektórych innych (Dz.U z 2016r. poz. 1020) komunikacja między Zamawiającym a Wykonawcami odbywa się </w:t>
      </w:r>
      <w:r w:rsidR="00231587">
        <w:rPr>
          <w:rFonts w:ascii="Times New Roman" w:hAnsi="Times New Roman" w:cs="Times New Roman"/>
          <w:b/>
        </w:rPr>
        <w:t xml:space="preserve">zgodnie </w:t>
      </w:r>
      <w:r w:rsidRPr="00231587">
        <w:rPr>
          <w:rFonts w:ascii="Times New Roman" w:hAnsi="Times New Roman" w:cs="Times New Roman"/>
          <w:b/>
        </w:rPr>
        <w:t xml:space="preserve">z wyborem Zamawiającego </w:t>
      </w:r>
      <w:r w:rsidR="00231587">
        <w:rPr>
          <w:rFonts w:ascii="Times New Roman" w:hAnsi="Times New Roman" w:cs="Times New Roman"/>
          <w:b/>
        </w:rPr>
        <w:t xml:space="preserve">                  </w:t>
      </w:r>
      <w:r w:rsidRPr="00231587">
        <w:rPr>
          <w:rFonts w:ascii="Times New Roman" w:hAnsi="Times New Roman" w:cs="Times New Roman"/>
          <w:b/>
        </w:rPr>
        <w:t xml:space="preserve">za pośrednictwem operatora  pocztowego </w:t>
      </w:r>
    </w:p>
    <w:p w14:paraId="3DC3773A" w14:textId="77777777" w:rsidR="006F67F1" w:rsidRPr="00231587" w:rsidRDefault="006F67F1" w:rsidP="006F67F1">
      <w:pPr>
        <w:pStyle w:val="Akapitzlist"/>
        <w:autoSpaceDE w:val="0"/>
        <w:autoSpaceDN w:val="0"/>
        <w:adjustRightInd w:val="0"/>
        <w:jc w:val="both"/>
        <w:rPr>
          <w:rFonts w:ascii="Times New Roman" w:hAnsi="Times New Roman" w:cs="Times New Roman"/>
          <w:b/>
        </w:rPr>
      </w:pPr>
      <w:r w:rsidRPr="00231587">
        <w:rPr>
          <w:rFonts w:ascii="Times New Roman" w:hAnsi="Times New Roman" w:cs="Times New Roman"/>
          <w:b/>
        </w:rPr>
        <w:t>w rozumieniu ustawy z dnia 23 listopada 2012r. – Prawo pocztowe (Dz. U. poz. 1529 oraz z 2015r. poz. 1830), osobiście ,  za pośrednictwem posłańca, faxu lub przy użyciu środków komunikacji elektronicznej w rozumieniu ustawy z dnia 18 lipca 2002 r. o świadczeniu usług drogą elektroniczną ( Dz.U. z 2013 r</w:t>
      </w:r>
      <w:r w:rsidR="00231587">
        <w:rPr>
          <w:rFonts w:ascii="Times New Roman" w:hAnsi="Times New Roman" w:cs="Times New Roman"/>
          <w:b/>
        </w:rPr>
        <w:t xml:space="preserve">. , poz. 1422,   </w:t>
      </w:r>
      <w:r w:rsidRPr="00231587">
        <w:rPr>
          <w:rFonts w:ascii="Times New Roman" w:hAnsi="Times New Roman" w:cs="Times New Roman"/>
          <w:b/>
        </w:rPr>
        <w:t xml:space="preserve"> z 2015 r. poz. 1844 oraz z 2016 r. poz. 147 i 615).</w:t>
      </w:r>
    </w:p>
    <w:p w14:paraId="0EC1C743" w14:textId="77777777" w:rsidR="006F67F1" w:rsidRPr="00231587" w:rsidRDefault="006F67F1" w:rsidP="006F67F1">
      <w:pPr>
        <w:pStyle w:val="Akapitzlist"/>
        <w:numPr>
          <w:ilvl w:val="0"/>
          <w:numId w:val="57"/>
        </w:numPr>
        <w:autoSpaceDE w:val="0"/>
        <w:autoSpaceDN w:val="0"/>
        <w:adjustRightInd w:val="0"/>
        <w:spacing w:after="0" w:line="240" w:lineRule="auto"/>
        <w:jc w:val="both"/>
        <w:rPr>
          <w:rFonts w:ascii="Times New Roman" w:hAnsi="Times New Roman" w:cs="Times New Roman"/>
          <w:b/>
        </w:rPr>
      </w:pPr>
      <w:r w:rsidRPr="00231587">
        <w:rPr>
          <w:rFonts w:ascii="Times New Roman" w:hAnsi="Times New Roman" w:cs="Times New Roman"/>
        </w:rPr>
        <w:t xml:space="preserve">Każda ze stron, która przekazuje oświadczenia, wnioski, zawiadomienia lub informacje        </w:t>
      </w:r>
      <w:r w:rsidR="00231587">
        <w:rPr>
          <w:rFonts w:ascii="Times New Roman" w:hAnsi="Times New Roman" w:cs="Times New Roman"/>
        </w:rPr>
        <w:t xml:space="preserve">         </w:t>
      </w:r>
      <w:r w:rsidRPr="00231587">
        <w:rPr>
          <w:rFonts w:ascii="Times New Roman" w:hAnsi="Times New Roman" w:cs="Times New Roman"/>
        </w:rPr>
        <w:t xml:space="preserve">za pośrednictwem  faksu </w:t>
      </w:r>
      <w:r w:rsidRPr="00231587">
        <w:rPr>
          <w:rFonts w:ascii="Times New Roman" w:hAnsi="Times New Roman" w:cs="Times New Roman"/>
          <w:b/>
        </w:rPr>
        <w:t xml:space="preserve"> </w:t>
      </w:r>
      <w:r w:rsidRPr="00231587">
        <w:rPr>
          <w:rFonts w:ascii="Times New Roman" w:hAnsi="Times New Roman" w:cs="Times New Roman"/>
        </w:rPr>
        <w:t>lub przy użyciu środków komunikacji elektronicznej w rozumieniu ustawy z dnia 18 lipca 2002 r. o świadczeniu usług drogą elektroniczną</w:t>
      </w:r>
      <w:r w:rsidRPr="00231587">
        <w:rPr>
          <w:rFonts w:ascii="Times New Roman" w:hAnsi="Times New Roman" w:cs="Times New Roman"/>
          <w:b/>
        </w:rPr>
        <w:t xml:space="preserve"> </w:t>
      </w:r>
      <w:r w:rsidRPr="00231587">
        <w:rPr>
          <w:rFonts w:ascii="Times New Roman" w:hAnsi="Times New Roman" w:cs="Times New Roman"/>
        </w:rPr>
        <w:t xml:space="preserve">, na żądanie drugiej strony niezwłocznie potwierdza fakt ich otrzymania.  </w:t>
      </w:r>
      <w:r w:rsidRPr="00231587">
        <w:rPr>
          <w:rFonts w:ascii="Times New Roman" w:hAnsi="Times New Roman" w:cs="Times New Roman"/>
          <w:b/>
        </w:rPr>
        <w:t>Nie udziela się żadnych ustnych i telefonicznych informacji, wyjaśnień czy odpowiedzi na kierowane do zamawiającego zapytania w sprawach wymagających zachowania formy pisemnej postępowania.</w:t>
      </w:r>
    </w:p>
    <w:p w14:paraId="3B060AFD" w14:textId="77777777" w:rsidR="006F67F1" w:rsidRPr="00231587" w:rsidRDefault="006F67F1" w:rsidP="006F67F1">
      <w:pPr>
        <w:pStyle w:val="Akapitzlist"/>
        <w:numPr>
          <w:ilvl w:val="0"/>
          <w:numId w:val="57"/>
        </w:numPr>
        <w:autoSpaceDE w:val="0"/>
        <w:autoSpaceDN w:val="0"/>
        <w:adjustRightInd w:val="0"/>
        <w:spacing w:after="0" w:line="240" w:lineRule="auto"/>
        <w:jc w:val="both"/>
        <w:rPr>
          <w:rFonts w:ascii="Times New Roman" w:hAnsi="Times New Roman" w:cs="Times New Roman"/>
          <w:b/>
        </w:rPr>
      </w:pPr>
      <w:r w:rsidRPr="00231587">
        <w:rPr>
          <w:rFonts w:ascii="Times New Roman" w:hAnsi="Times New Roman" w:cs="Times New Roman"/>
          <w:b/>
        </w:rPr>
        <w:t>Zamawiający nie zamierza zwoływać zebrania wszystkich wykonawców w celu wyjaśnienia wątpliwości dotyczących treści specyfikacji istotnych warunków zamówienia.</w:t>
      </w:r>
    </w:p>
    <w:p w14:paraId="71E067D8" w14:textId="77777777" w:rsidR="006F67F1" w:rsidRDefault="006F67F1" w:rsidP="00A370AA">
      <w:pPr>
        <w:spacing w:line="6" w:lineRule="exact"/>
        <w:rPr>
          <w:rFonts w:ascii="Times New Roman" w:eastAsia="Times New Roman" w:hAnsi="Times New Roman"/>
          <w:sz w:val="24"/>
        </w:rPr>
      </w:pPr>
    </w:p>
    <w:p w14:paraId="48FCC4CD" w14:textId="77777777" w:rsidR="00A370AA" w:rsidRPr="007E4FCA" w:rsidRDefault="00A370AA" w:rsidP="007E4FCA">
      <w:pPr>
        <w:tabs>
          <w:tab w:val="left" w:pos="278"/>
        </w:tabs>
        <w:spacing w:after="0" w:line="240" w:lineRule="auto"/>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14:paraId="2416C5B7" w14:textId="77777777" w:rsidR="00A370AA" w:rsidRDefault="00C36913" w:rsidP="00E818A7">
      <w:pPr>
        <w:numPr>
          <w:ilvl w:val="0"/>
          <w:numId w:val="19"/>
        </w:numPr>
        <w:tabs>
          <w:tab w:val="left" w:pos="278"/>
        </w:tabs>
        <w:spacing w:after="0" w:line="240" w:lineRule="auto"/>
        <w:ind w:left="278" w:hanging="278"/>
        <w:jc w:val="both"/>
        <w:rPr>
          <w:rFonts w:ascii="Times New Roman" w:eastAsia="Times New Roman" w:hAnsi="Times New Roman"/>
          <w:sz w:val="24"/>
        </w:rPr>
      </w:pPr>
      <w:r>
        <w:rPr>
          <w:rFonts w:ascii="Times New Roman" w:eastAsia="Times New Roman" w:hAnsi="Times New Roman"/>
          <w:sz w:val="24"/>
        </w:rPr>
        <w:t xml:space="preserve">Wykonawca może zwrócić się do Zamawiającego o wyjaśnienie treści SIWZ. Jeżeli wniosek o wyjaśnienie treści SIWZ dotrze do Zamawiającego nie później niż do końca </w:t>
      </w:r>
      <w:r w:rsidRPr="009C1E84">
        <w:rPr>
          <w:rFonts w:ascii="Times New Roman" w:eastAsia="Times New Roman" w:hAnsi="Times New Roman"/>
          <w:sz w:val="24"/>
        </w:rPr>
        <w:t xml:space="preserve">dnia, w którym upływa połowa terminu składania ofert </w:t>
      </w:r>
      <w:r w:rsidR="006F67F1">
        <w:rPr>
          <w:rFonts w:ascii="Times New Roman" w:eastAsia="Times New Roman" w:hAnsi="Times New Roman"/>
          <w:b/>
          <w:sz w:val="24"/>
        </w:rPr>
        <w:t>.</w:t>
      </w:r>
      <w:r w:rsidRPr="009C1E84">
        <w:rPr>
          <w:rFonts w:ascii="Times New Roman" w:eastAsia="Times New Roman" w:hAnsi="Times New Roman"/>
          <w:sz w:val="24"/>
        </w:rPr>
        <w:t xml:space="preserve"> Zamawiający</w:t>
      </w:r>
      <w:r>
        <w:rPr>
          <w:rFonts w:ascii="Times New Roman" w:eastAsia="Times New Roman" w:hAnsi="Times New Roman"/>
          <w:sz w:val="24"/>
        </w:rPr>
        <w:t xml:space="preserve"> udzieli wyjaśnień niezwłocznie, jednak nie później niż </w:t>
      </w:r>
      <w:r>
        <w:rPr>
          <w:rFonts w:ascii="Times New Roman" w:eastAsia="Times New Roman" w:hAnsi="Times New Roman"/>
          <w:b/>
          <w:sz w:val="24"/>
        </w:rPr>
        <w:t>na 2</w:t>
      </w:r>
      <w:r>
        <w:rPr>
          <w:rFonts w:ascii="Times New Roman" w:eastAsia="Times New Roman" w:hAnsi="Times New Roman"/>
          <w:sz w:val="24"/>
        </w:rPr>
        <w:t xml:space="preserve"> dni przed upływem terminu składania ofert. Jeżeli wniosek o wyjaśnienie treści SIWZ wpłynie po upływie terminu, </w:t>
      </w:r>
      <w:r>
        <w:rPr>
          <w:rFonts w:ascii="Times New Roman" w:eastAsia="Times New Roman" w:hAnsi="Times New Roman"/>
          <w:sz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r w:rsidR="00A370AA">
        <w:rPr>
          <w:rFonts w:ascii="Times New Roman" w:eastAsia="Times New Roman" w:hAnsi="Times New Roman"/>
          <w:sz w:val="24"/>
        </w:rPr>
        <w:t>.</w:t>
      </w:r>
    </w:p>
    <w:p w14:paraId="1ED3CA18" w14:textId="77777777" w:rsidR="00A601C5" w:rsidRPr="00E818A7" w:rsidRDefault="00A601C5" w:rsidP="00A601C5">
      <w:pPr>
        <w:tabs>
          <w:tab w:val="left" w:pos="278"/>
        </w:tabs>
        <w:spacing w:after="0" w:line="240" w:lineRule="auto"/>
        <w:ind w:left="278"/>
        <w:jc w:val="both"/>
        <w:rPr>
          <w:rFonts w:ascii="Times New Roman" w:eastAsia="Times New Roman" w:hAnsi="Times New Roman"/>
          <w:sz w:val="24"/>
        </w:rPr>
      </w:pPr>
    </w:p>
    <w:p w14:paraId="18ABBDC6" w14:textId="77777777" w:rsidR="006F67F1" w:rsidRPr="006F67F1" w:rsidRDefault="006F67F1" w:rsidP="00E818A7">
      <w:pPr>
        <w:numPr>
          <w:ilvl w:val="0"/>
          <w:numId w:val="19"/>
        </w:numPr>
        <w:tabs>
          <w:tab w:val="left" w:pos="278"/>
        </w:tabs>
        <w:spacing w:after="0" w:line="240" w:lineRule="auto"/>
        <w:ind w:left="278" w:hanging="278"/>
        <w:jc w:val="both"/>
        <w:rPr>
          <w:rFonts w:ascii="Times New Roman" w:eastAsia="Times New Roman" w:hAnsi="Times New Roman" w:cs="Times New Roman"/>
          <w:sz w:val="24"/>
        </w:rPr>
      </w:pPr>
      <w:r w:rsidRPr="006F67F1">
        <w:rPr>
          <w:rFonts w:ascii="Times New Roman" w:hAnsi="Times New Roman" w:cs="Times New Roman"/>
        </w:rPr>
        <w:t xml:space="preserve">Osobami -  ze strony zamawiającego -  upoważnionymi do kontaktowania się z wykonawcami są: </w:t>
      </w:r>
    </w:p>
    <w:p w14:paraId="282C8873" w14:textId="4711C0CC" w:rsidR="0032663B" w:rsidRPr="00AD5013" w:rsidRDefault="00466DBA" w:rsidP="00AD5013">
      <w:pPr>
        <w:pStyle w:val="Akapitzlist"/>
        <w:jc w:val="both"/>
        <w:rPr>
          <w:rFonts w:ascii="Times New Roman" w:hAnsi="Times New Roman" w:cs="Times New Roman"/>
          <w:b/>
          <w:bCs/>
        </w:rPr>
      </w:pPr>
      <w:r>
        <w:rPr>
          <w:rFonts w:ascii="Times New Roman" w:hAnsi="Times New Roman" w:cs="Times New Roman"/>
          <w:b/>
          <w:bCs/>
        </w:rPr>
        <w:t>Krzysztof Atak</w:t>
      </w:r>
      <w:r w:rsidR="006F67F1" w:rsidRPr="006F67F1">
        <w:rPr>
          <w:rFonts w:ascii="Times New Roman" w:hAnsi="Times New Roman" w:cs="Times New Roman"/>
          <w:b/>
          <w:bCs/>
        </w:rPr>
        <w:t xml:space="preserve"> – </w:t>
      </w:r>
      <w:r w:rsidR="00F04FE8">
        <w:rPr>
          <w:rFonts w:ascii="Times New Roman" w:hAnsi="Times New Roman" w:cs="Times New Roman"/>
          <w:b/>
          <w:bCs/>
        </w:rPr>
        <w:t xml:space="preserve"> </w:t>
      </w:r>
      <w:r w:rsidR="006F67F1" w:rsidRPr="006F67F1">
        <w:rPr>
          <w:rFonts w:ascii="Times New Roman" w:hAnsi="Times New Roman" w:cs="Times New Roman"/>
          <w:b/>
          <w:bCs/>
        </w:rPr>
        <w:t xml:space="preserve"> </w:t>
      </w:r>
      <w:r>
        <w:rPr>
          <w:rFonts w:ascii="Times New Roman" w:hAnsi="Times New Roman" w:cs="Times New Roman"/>
          <w:b/>
          <w:bCs/>
        </w:rPr>
        <w:t>inspektor ds. inwestycji</w:t>
      </w:r>
      <w:r w:rsidR="00AD5013">
        <w:rPr>
          <w:rFonts w:ascii="Times New Roman" w:hAnsi="Times New Roman" w:cs="Times New Roman"/>
          <w:b/>
          <w:bCs/>
        </w:rPr>
        <w:t xml:space="preserve">, </w:t>
      </w:r>
      <w:r w:rsidR="006F67F1" w:rsidRPr="006F67F1">
        <w:rPr>
          <w:rFonts w:ascii="Times New Roman" w:hAnsi="Times New Roman" w:cs="Times New Roman"/>
          <w:b/>
          <w:bCs/>
        </w:rPr>
        <w:t xml:space="preserve"> tel. 16/</w:t>
      </w:r>
      <w:r w:rsidR="00F04FE8">
        <w:rPr>
          <w:rFonts w:ascii="Times New Roman" w:hAnsi="Times New Roman" w:cs="Times New Roman"/>
          <w:b/>
          <w:bCs/>
        </w:rPr>
        <w:t>6511156</w:t>
      </w:r>
      <w:bookmarkStart w:id="4" w:name="page37"/>
      <w:bookmarkEnd w:id="4"/>
    </w:p>
    <w:p w14:paraId="4F7B6D82" w14:textId="77777777" w:rsidR="0032663B" w:rsidRPr="0038445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38445B">
        <w:rPr>
          <w:rFonts w:ascii="Times New Roman" w:hAnsi="Times New Roman" w:cs="Times New Roman"/>
          <w:b/>
          <w:i/>
          <w:caps/>
          <w:sz w:val="24"/>
          <w:szCs w:val="24"/>
        </w:rPr>
        <w:t>Rozdział IX</w:t>
      </w:r>
    </w:p>
    <w:p w14:paraId="4D24E3E0" w14:textId="77777777"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14:paraId="09DCC418" w14:textId="7646CE14" w:rsidR="00DF5BA1" w:rsidRPr="00A83254" w:rsidRDefault="00DF5BA1" w:rsidP="00A83254">
      <w:pPr>
        <w:numPr>
          <w:ilvl w:val="0"/>
          <w:numId w:val="20"/>
        </w:numPr>
        <w:tabs>
          <w:tab w:val="left" w:pos="280"/>
        </w:tabs>
        <w:spacing w:after="0" w:line="352" w:lineRule="auto"/>
        <w:ind w:left="280" w:right="20" w:hanging="278"/>
        <w:jc w:val="both"/>
        <w:rPr>
          <w:rFonts w:ascii="Times New Roman" w:eastAsia="Times New Roman" w:hAnsi="Times New Roman"/>
          <w:b/>
          <w:sz w:val="24"/>
        </w:rPr>
      </w:pPr>
      <w:r w:rsidRPr="00AB68C3">
        <w:rPr>
          <w:rFonts w:ascii="Times New Roman" w:eastAsia="Times New Roman" w:hAnsi="Times New Roman"/>
          <w:sz w:val="24"/>
        </w:rPr>
        <w:t xml:space="preserve">Zamawiający żąda wniesienia wadium w wysokości </w:t>
      </w:r>
      <w:r w:rsidR="009D5FF6">
        <w:rPr>
          <w:rFonts w:ascii="Times New Roman" w:hAnsi="Times New Roman" w:cs="Times New Roman"/>
          <w:b/>
          <w:sz w:val="24"/>
          <w:szCs w:val="24"/>
        </w:rPr>
        <w:t xml:space="preserve"> 20</w:t>
      </w:r>
      <w:r w:rsidR="00A83254">
        <w:rPr>
          <w:rFonts w:ascii="Times New Roman" w:hAnsi="Times New Roman" w:cs="Times New Roman"/>
          <w:b/>
          <w:sz w:val="24"/>
          <w:szCs w:val="24"/>
        </w:rPr>
        <w:t>.0</w:t>
      </w:r>
      <w:r w:rsidR="005355A5" w:rsidRPr="00A83254">
        <w:rPr>
          <w:rFonts w:ascii="Times New Roman" w:hAnsi="Times New Roman" w:cs="Times New Roman"/>
          <w:b/>
          <w:sz w:val="24"/>
          <w:szCs w:val="24"/>
        </w:rPr>
        <w:t xml:space="preserve">00,00 zł </w:t>
      </w:r>
      <w:r w:rsidR="005355A5" w:rsidRPr="00A83254">
        <w:rPr>
          <w:rFonts w:ascii="Times New Roman" w:eastAsia="Times New Roman" w:hAnsi="Times New Roman"/>
          <w:sz w:val="24"/>
        </w:rPr>
        <w:t xml:space="preserve"> </w:t>
      </w:r>
      <w:r w:rsidR="005355A5" w:rsidRPr="00A83254">
        <w:rPr>
          <w:rFonts w:ascii="Times New Roman" w:eastAsia="Times New Roman" w:hAnsi="Times New Roman"/>
          <w:b/>
          <w:sz w:val="24"/>
        </w:rPr>
        <w:t xml:space="preserve">PLN (słownie </w:t>
      </w:r>
      <w:r w:rsidR="009D5FF6">
        <w:rPr>
          <w:rFonts w:ascii="Times New Roman" w:eastAsia="Times New Roman" w:hAnsi="Times New Roman"/>
          <w:b/>
          <w:sz w:val="24"/>
        </w:rPr>
        <w:t xml:space="preserve">dwadzieścia tysięcy </w:t>
      </w:r>
      <w:r w:rsidR="005355A5" w:rsidRPr="00A83254">
        <w:rPr>
          <w:rFonts w:ascii="Times New Roman" w:eastAsia="Times New Roman" w:hAnsi="Times New Roman"/>
          <w:b/>
          <w:sz w:val="24"/>
        </w:rPr>
        <w:t>00/100)</w:t>
      </w:r>
    </w:p>
    <w:p w14:paraId="119B4B8C" w14:textId="77777777" w:rsidR="00DF5BA1" w:rsidRPr="008A59F3" w:rsidRDefault="00DF5BA1" w:rsidP="008A59F3">
      <w:pPr>
        <w:numPr>
          <w:ilvl w:val="0"/>
          <w:numId w:val="21"/>
        </w:numPr>
        <w:tabs>
          <w:tab w:val="left" w:pos="304"/>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Wadium musi być wniesione przed upływem ter</w:t>
      </w:r>
      <w:r w:rsidR="00B75DE7">
        <w:rPr>
          <w:rFonts w:ascii="Times New Roman" w:eastAsia="Times New Roman" w:hAnsi="Times New Roman"/>
          <w:sz w:val="24"/>
        </w:rPr>
        <w:t>minu składania ofert.</w:t>
      </w:r>
    </w:p>
    <w:p w14:paraId="0DADE2C6" w14:textId="77777777" w:rsidR="00DF5BA1" w:rsidRPr="00595C6B" w:rsidRDefault="00DF5BA1" w:rsidP="00E818A7">
      <w:pPr>
        <w:numPr>
          <w:ilvl w:val="0"/>
          <w:numId w:val="21"/>
        </w:numPr>
        <w:tabs>
          <w:tab w:val="left" w:pos="284"/>
        </w:tabs>
        <w:spacing w:after="0" w:line="240" w:lineRule="auto"/>
        <w:ind w:right="20"/>
        <w:jc w:val="both"/>
        <w:rPr>
          <w:rFonts w:ascii="Times New Roman" w:eastAsia="Times New Roman" w:hAnsi="Times New Roman"/>
          <w:b/>
          <w:sz w:val="24"/>
        </w:rPr>
      </w:pPr>
      <w:r>
        <w:rPr>
          <w:rFonts w:ascii="Times New Roman" w:eastAsia="Times New Roman" w:hAnsi="Times New Roman"/>
          <w:sz w:val="24"/>
        </w:rPr>
        <w:t>Wykonawca zobowiązany jest wnieść wadium na cały o</w:t>
      </w:r>
      <w:r w:rsidR="00B75DE7">
        <w:rPr>
          <w:rFonts w:ascii="Times New Roman" w:eastAsia="Times New Roman" w:hAnsi="Times New Roman"/>
          <w:sz w:val="24"/>
        </w:rPr>
        <w:t>kres związania ofertą.</w:t>
      </w:r>
    </w:p>
    <w:p w14:paraId="62E18026" w14:textId="77777777" w:rsidR="00DF5BA1" w:rsidRPr="00E818A7" w:rsidRDefault="00DF5BA1" w:rsidP="00E818A7">
      <w:pPr>
        <w:numPr>
          <w:ilvl w:val="0"/>
          <w:numId w:val="21"/>
        </w:numPr>
        <w:tabs>
          <w:tab w:val="left" w:pos="284"/>
        </w:tabs>
        <w:spacing w:after="0" w:line="240" w:lineRule="auto"/>
        <w:ind w:right="20"/>
        <w:jc w:val="both"/>
        <w:rPr>
          <w:rFonts w:ascii="Times New Roman" w:eastAsia="Times New Roman" w:hAnsi="Times New Roman"/>
          <w:b/>
          <w:sz w:val="24"/>
        </w:rPr>
      </w:pPr>
      <w:r>
        <w:rPr>
          <w:rFonts w:ascii="Times New Roman" w:eastAsia="Times New Roman" w:hAnsi="Times New Roman"/>
          <w:sz w:val="24"/>
        </w:rPr>
        <w:t>W wypadku nie wniesienia wadium lub wniesienia go w sposób nieprawidłowy, zamawiający odrzuci ofertę na podstawie art. 89 ust</w:t>
      </w:r>
      <w:r w:rsidR="00797CD4">
        <w:rPr>
          <w:rFonts w:ascii="Times New Roman" w:eastAsia="Times New Roman" w:hAnsi="Times New Roman"/>
          <w:sz w:val="24"/>
        </w:rPr>
        <w:t>. 1 pkt 7b ustawy Prawo zamówie</w:t>
      </w:r>
      <w:r>
        <w:rPr>
          <w:rFonts w:ascii="Times New Roman" w:eastAsia="Times New Roman" w:hAnsi="Times New Roman"/>
          <w:sz w:val="24"/>
        </w:rPr>
        <w:t>ń</w:t>
      </w:r>
      <w:r w:rsidR="00797CD4">
        <w:rPr>
          <w:rFonts w:ascii="Times New Roman" w:eastAsia="Times New Roman" w:hAnsi="Times New Roman"/>
          <w:b/>
          <w:sz w:val="24"/>
        </w:rPr>
        <w:t xml:space="preserve"> </w:t>
      </w:r>
      <w:r w:rsidRPr="00797CD4">
        <w:rPr>
          <w:rFonts w:ascii="Times New Roman" w:eastAsia="Times New Roman" w:hAnsi="Times New Roman"/>
          <w:sz w:val="24"/>
        </w:rPr>
        <w:t>publicznych.</w:t>
      </w:r>
    </w:p>
    <w:p w14:paraId="7FFE10CF" w14:textId="77777777" w:rsidR="00DF5BA1" w:rsidRPr="00E818A7" w:rsidRDefault="00DF5BA1" w:rsidP="00E818A7">
      <w:pPr>
        <w:numPr>
          <w:ilvl w:val="0"/>
          <w:numId w:val="22"/>
        </w:numPr>
        <w:tabs>
          <w:tab w:val="left" w:pos="300"/>
        </w:tabs>
        <w:spacing w:after="0" w:line="240" w:lineRule="auto"/>
        <w:ind w:left="300" w:hanging="298"/>
        <w:jc w:val="both"/>
        <w:rPr>
          <w:rFonts w:ascii="Times New Roman" w:eastAsia="Times New Roman" w:hAnsi="Times New Roman"/>
          <w:b/>
          <w:sz w:val="24"/>
        </w:rPr>
      </w:pPr>
      <w:r>
        <w:rPr>
          <w:rFonts w:ascii="Times New Roman" w:eastAsia="Times New Roman" w:hAnsi="Times New Roman"/>
          <w:sz w:val="24"/>
        </w:rPr>
        <w:t>Wadium może być wnoszone w następujących formach:</w:t>
      </w:r>
    </w:p>
    <w:p w14:paraId="50D7E1B0" w14:textId="77777777" w:rsidR="00DF5BA1" w:rsidRPr="00E818A7" w:rsidRDefault="00DF5BA1" w:rsidP="00E818A7">
      <w:pPr>
        <w:numPr>
          <w:ilvl w:val="1"/>
          <w:numId w:val="22"/>
        </w:numPr>
        <w:tabs>
          <w:tab w:val="left" w:pos="700"/>
        </w:tabs>
        <w:spacing w:after="0" w:line="240" w:lineRule="auto"/>
        <w:ind w:left="700" w:right="20" w:hanging="415"/>
        <w:jc w:val="both"/>
        <w:rPr>
          <w:rFonts w:ascii="Times New Roman" w:eastAsia="Times New Roman" w:hAnsi="Times New Roman"/>
          <w:sz w:val="24"/>
        </w:rPr>
      </w:pPr>
      <w:r>
        <w:rPr>
          <w:rFonts w:ascii="Times New Roman" w:eastAsia="Times New Roman" w:hAnsi="Times New Roman"/>
          <w:sz w:val="24"/>
        </w:rPr>
        <w:t xml:space="preserve">w pieniądzu, przelewem na rachunek bankowy Zamawiającego wskazany </w:t>
      </w:r>
      <w:r w:rsidR="00797CD4">
        <w:rPr>
          <w:rFonts w:ascii="Times New Roman" w:eastAsia="Times New Roman" w:hAnsi="Times New Roman"/>
          <w:sz w:val="24"/>
        </w:rPr>
        <w:br/>
      </w:r>
      <w:r>
        <w:rPr>
          <w:rFonts w:ascii="Times New Roman" w:eastAsia="Times New Roman" w:hAnsi="Times New Roman"/>
          <w:sz w:val="24"/>
        </w:rPr>
        <w:t>w Rozdziale I SIWZ, o jego wniesieniu w terminie decydować będzie data wpływu środków na rachunek bankowy;</w:t>
      </w:r>
    </w:p>
    <w:p w14:paraId="04FA0CF6" w14:textId="77777777" w:rsidR="00DF5BA1" w:rsidRPr="00E818A7" w:rsidRDefault="00DF5BA1" w:rsidP="00E818A7">
      <w:pPr>
        <w:numPr>
          <w:ilvl w:val="1"/>
          <w:numId w:val="22"/>
        </w:numPr>
        <w:tabs>
          <w:tab w:val="left" w:pos="700"/>
        </w:tabs>
        <w:spacing w:after="0" w:line="240" w:lineRule="auto"/>
        <w:ind w:left="700" w:right="20" w:hanging="415"/>
        <w:jc w:val="both"/>
        <w:rPr>
          <w:rFonts w:ascii="Times New Roman" w:eastAsia="Times New Roman" w:hAnsi="Times New Roman"/>
          <w:sz w:val="24"/>
        </w:rPr>
      </w:pPr>
      <w:r>
        <w:rPr>
          <w:rFonts w:ascii="Times New Roman" w:eastAsia="Times New Roman" w:hAnsi="Times New Roman"/>
          <w:sz w:val="24"/>
        </w:rPr>
        <w:t>w poręczeniach bankowych lub poręcz</w:t>
      </w:r>
      <w:r w:rsidR="00797CD4">
        <w:rPr>
          <w:rFonts w:ascii="Times New Roman" w:eastAsia="Times New Roman" w:hAnsi="Times New Roman"/>
          <w:sz w:val="24"/>
        </w:rPr>
        <w:t>eniach spółdzielczej kasy oszcz</w:t>
      </w:r>
      <w:r>
        <w:rPr>
          <w:rFonts w:ascii="Times New Roman" w:eastAsia="Times New Roman" w:hAnsi="Times New Roman"/>
          <w:sz w:val="24"/>
        </w:rPr>
        <w:t>ędnościowo-kredytowej, z tym że poręczenie kasy jest zawsze poręczeniem pieniężnym;</w:t>
      </w:r>
    </w:p>
    <w:p w14:paraId="07CFDBB0" w14:textId="77777777" w:rsidR="00DF5BA1" w:rsidRPr="00E818A7" w:rsidRDefault="00DF5BA1" w:rsidP="00E818A7">
      <w:pPr>
        <w:numPr>
          <w:ilvl w:val="1"/>
          <w:numId w:val="22"/>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w gwarancjach bankowych;</w:t>
      </w:r>
    </w:p>
    <w:p w14:paraId="4C2BA9C1" w14:textId="77777777" w:rsidR="00DF5BA1" w:rsidRPr="00E818A7" w:rsidRDefault="00DF5BA1" w:rsidP="00E818A7">
      <w:pPr>
        <w:numPr>
          <w:ilvl w:val="1"/>
          <w:numId w:val="22"/>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w gwarancjach ubezpieczeniowych;</w:t>
      </w:r>
    </w:p>
    <w:p w14:paraId="421C4182" w14:textId="77777777" w:rsidR="00797CD4" w:rsidRPr="005355A5" w:rsidRDefault="00DF5BA1" w:rsidP="00E818A7">
      <w:pPr>
        <w:numPr>
          <w:ilvl w:val="1"/>
          <w:numId w:val="22"/>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w poręczeniach udzielanych przez podmioty, o których mowa w art. 6 b ust. 5 pkt 2 ustawy z dnia 9 listopada 2000 r. o utworzeniu Polskiej Agencji Rozwoju Przedsiębiorczości (Dz. U. z 2007 r. Nr 42, poz. 275, z pó źn. zm.).</w:t>
      </w:r>
    </w:p>
    <w:p w14:paraId="5109DD62" w14:textId="77777777" w:rsidR="00DF5BA1" w:rsidRPr="00E818A7" w:rsidRDefault="00DF5BA1" w:rsidP="00E818A7">
      <w:pPr>
        <w:numPr>
          <w:ilvl w:val="0"/>
          <w:numId w:val="23"/>
        </w:numPr>
        <w:tabs>
          <w:tab w:val="left" w:pos="257"/>
        </w:tabs>
        <w:spacing w:after="0" w:line="240" w:lineRule="auto"/>
        <w:ind w:left="278" w:right="20" w:hanging="278"/>
        <w:jc w:val="both"/>
        <w:rPr>
          <w:rFonts w:ascii="Times New Roman" w:eastAsia="Times New Roman" w:hAnsi="Times New Roman"/>
          <w:b/>
          <w:sz w:val="24"/>
        </w:rPr>
      </w:pPr>
      <w:bookmarkStart w:id="5" w:name="page38"/>
      <w:bookmarkEnd w:id="5"/>
      <w:r>
        <w:rPr>
          <w:rFonts w:ascii="Times New Roman" w:eastAsia="Times New Roman" w:hAnsi="Times New Roman"/>
          <w:sz w:val="24"/>
        </w:rPr>
        <w:t xml:space="preserve">Dokumenty, o których mowa w punkcie 5.2. </w:t>
      </w:r>
      <w:r w:rsidR="00797CD4">
        <w:rPr>
          <w:rFonts w:ascii="Times New Roman" w:eastAsia="Times New Roman" w:hAnsi="Times New Roman"/>
          <w:sz w:val="24"/>
        </w:rPr>
        <w:t>– 5.5 mus</w:t>
      </w:r>
      <w:r>
        <w:rPr>
          <w:rFonts w:ascii="Times New Roman" w:eastAsia="Times New Roman" w:hAnsi="Times New Roman"/>
          <w:sz w:val="24"/>
        </w:rPr>
        <w:t>zą zachowywać ważność przez cały okr</w:t>
      </w:r>
      <w:r w:rsidR="00797CD4">
        <w:rPr>
          <w:rFonts w:ascii="Times New Roman" w:eastAsia="Times New Roman" w:hAnsi="Times New Roman"/>
          <w:sz w:val="24"/>
        </w:rPr>
        <w:t>es, w którym Wykonawca jest zwi</w:t>
      </w:r>
      <w:r>
        <w:rPr>
          <w:rFonts w:ascii="Times New Roman" w:eastAsia="Times New Roman" w:hAnsi="Times New Roman"/>
          <w:sz w:val="24"/>
        </w:rPr>
        <w:t>ązany ofertą. Gwarancje określone w pkt. 5, ppkt. 5.3 i 5.4. muszą być złożone w formie oryginału i powinny zawierać następujące elementy:</w:t>
      </w:r>
    </w:p>
    <w:p w14:paraId="027EEB8C" w14:textId="77777777" w:rsidR="00DF5BA1" w:rsidRPr="00E818A7" w:rsidRDefault="00DF5BA1" w:rsidP="00E818A7">
      <w:pPr>
        <w:numPr>
          <w:ilvl w:val="1"/>
          <w:numId w:val="23"/>
        </w:numPr>
        <w:tabs>
          <w:tab w:val="left" w:pos="732"/>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b/>
          <w:sz w:val="24"/>
        </w:rPr>
        <w:t xml:space="preserve">bezwarunkowe </w:t>
      </w:r>
      <w:r>
        <w:rPr>
          <w:rFonts w:ascii="Times New Roman" w:eastAsia="Times New Roman" w:hAnsi="Times New Roman"/>
          <w:sz w:val="24"/>
        </w:rPr>
        <w:t>zobowiązanie banku lub firmy ubezpieczającej do zapłaty sumy</w:t>
      </w:r>
      <w:r>
        <w:rPr>
          <w:rFonts w:ascii="Times New Roman" w:eastAsia="Times New Roman" w:hAnsi="Times New Roman"/>
          <w:b/>
          <w:sz w:val="24"/>
        </w:rPr>
        <w:t xml:space="preserve"> </w:t>
      </w:r>
      <w:r>
        <w:rPr>
          <w:rFonts w:ascii="Times New Roman" w:eastAsia="Times New Roman" w:hAnsi="Times New Roman"/>
          <w:sz w:val="24"/>
        </w:rPr>
        <w:t>wadium na wezwanie Zamawiającego,</w:t>
      </w:r>
    </w:p>
    <w:p w14:paraId="5A1EFF66" w14:textId="77777777" w:rsidR="00DF5BA1" w:rsidRPr="00E818A7" w:rsidRDefault="00DF5BA1" w:rsidP="00E818A7">
      <w:pPr>
        <w:numPr>
          <w:ilvl w:val="1"/>
          <w:numId w:val="23"/>
        </w:numPr>
        <w:tabs>
          <w:tab w:val="left" w:pos="857"/>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sz w:val="24"/>
        </w:rPr>
        <w:t>informację dotyczącą postępowania stanowiącego przyczynę wystawienia gwarancji,</w:t>
      </w:r>
    </w:p>
    <w:p w14:paraId="7238C5F8" w14:textId="77777777" w:rsidR="00DF5BA1" w:rsidRPr="00E818A7" w:rsidRDefault="00DF5BA1" w:rsidP="00E818A7">
      <w:pPr>
        <w:numPr>
          <w:ilvl w:val="1"/>
          <w:numId w:val="23"/>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sumy gwarancyjnej,</w:t>
      </w:r>
    </w:p>
    <w:p w14:paraId="070FAABE" w14:textId="77777777" w:rsidR="00DF5BA1" w:rsidRPr="00E818A7" w:rsidRDefault="00DF5BA1" w:rsidP="00E818A7">
      <w:pPr>
        <w:numPr>
          <w:ilvl w:val="1"/>
          <w:numId w:val="23"/>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Zamawiającego, czyli beneficjenta gwarancji,</w:t>
      </w:r>
    </w:p>
    <w:p w14:paraId="7F15E102" w14:textId="77777777" w:rsidR="00DF5BA1" w:rsidRPr="00E818A7" w:rsidRDefault="00DF5BA1" w:rsidP="00E818A7">
      <w:pPr>
        <w:numPr>
          <w:ilvl w:val="1"/>
          <w:numId w:val="23"/>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Wykonawcy, czyli zleceniodawcy gwarancji,</w:t>
      </w:r>
    </w:p>
    <w:p w14:paraId="0660B275" w14:textId="2FA99B0A" w:rsidR="00D52261" w:rsidRPr="00A83254" w:rsidRDefault="00DF5BA1" w:rsidP="00A83254">
      <w:pPr>
        <w:numPr>
          <w:ilvl w:val="1"/>
          <w:numId w:val="24"/>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określenie terminu ważności gwarancji.</w:t>
      </w:r>
    </w:p>
    <w:p w14:paraId="371EDB35" w14:textId="46AAE36F" w:rsidR="00DF5BA1" w:rsidRPr="00E818A7" w:rsidRDefault="00DF5BA1" w:rsidP="00E818A7">
      <w:pPr>
        <w:numPr>
          <w:ilvl w:val="0"/>
          <w:numId w:val="25"/>
        </w:numPr>
        <w:tabs>
          <w:tab w:val="left" w:pos="29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Poręczenia określone w pkt. 5, ppkt. 5.2. oraz 5.5., muszą być złożone w formie oryginału </w:t>
      </w:r>
      <w:r w:rsidR="00D52261">
        <w:rPr>
          <w:rFonts w:ascii="Times New Roman" w:eastAsia="Times New Roman" w:hAnsi="Times New Roman"/>
          <w:sz w:val="24"/>
        </w:rPr>
        <w:t xml:space="preserve">      </w:t>
      </w:r>
      <w:r>
        <w:rPr>
          <w:rFonts w:ascii="Times New Roman" w:eastAsia="Times New Roman" w:hAnsi="Times New Roman"/>
          <w:sz w:val="24"/>
        </w:rPr>
        <w:t>i powinny zawierać następujące elementy:</w:t>
      </w:r>
    </w:p>
    <w:p w14:paraId="35CC3F58" w14:textId="77777777" w:rsidR="00DF5BA1" w:rsidRPr="00E818A7" w:rsidRDefault="00DF5BA1" w:rsidP="00E818A7">
      <w:pPr>
        <w:numPr>
          <w:ilvl w:val="1"/>
          <w:numId w:val="25"/>
        </w:numPr>
        <w:tabs>
          <w:tab w:val="left" w:pos="646"/>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podmiotu, za który bank lub podmioty o których mowa w art. 6b, ust. 5, pkt. 2 ustawy z dnia 9 listopada 2000r. o utworzeniu Polskiej Agencji Rozwoju Przedsiębiorczości (Dz.U. Nr 109, poz. 1158</w:t>
      </w:r>
      <w:r w:rsidR="00797CD4">
        <w:rPr>
          <w:rFonts w:ascii="Times New Roman" w:eastAsia="Times New Roman" w:hAnsi="Times New Roman"/>
          <w:sz w:val="24"/>
        </w:rPr>
        <w:t>, z pó</w:t>
      </w:r>
      <w:r>
        <w:rPr>
          <w:rFonts w:ascii="Times New Roman" w:eastAsia="Times New Roman" w:hAnsi="Times New Roman"/>
          <w:sz w:val="24"/>
        </w:rPr>
        <w:t>źn. zm.) dokonuje poręczenia,</w:t>
      </w:r>
    </w:p>
    <w:p w14:paraId="77A6EA8F" w14:textId="77777777" w:rsidR="00DF5BA1" w:rsidRPr="00E818A7" w:rsidRDefault="00DF5BA1" w:rsidP="00E818A7">
      <w:pPr>
        <w:numPr>
          <w:ilvl w:val="1"/>
          <w:numId w:val="26"/>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precyzyjne wskazanie zobowiązania będącego przedmiotem poręczenia,</w:t>
      </w:r>
    </w:p>
    <w:p w14:paraId="598156C0" w14:textId="77777777" w:rsidR="00DF5BA1" w:rsidRPr="00E818A7" w:rsidRDefault="00DF5BA1" w:rsidP="00E818A7">
      <w:pPr>
        <w:numPr>
          <w:ilvl w:val="1"/>
          <w:numId w:val="26"/>
        </w:numPr>
        <w:tabs>
          <w:tab w:val="left" w:pos="710"/>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sz w:val="24"/>
        </w:rPr>
        <w:t xml:space="preserve">kwoty, do wysokości której bank </w:t>
      </w:r>
      <w:r w:rsidR="00797CD4">
        <w:rPr>
          <w:rFonts w:ascii="Times New Roman" w:eastAsia="Times New Roman" w:hAnsi="Times New Roman"/>
          <w:sz w:val="24"/>
        </w:rPr>
        <w:t>– por</w:t>
      </w:r>
      <w:r>
        <w:rPr>
          <w:rFonts w:ascii="Times New Roman" w:eastAsia="Times New Roman" w:hAnsi="Times New Roman"/>
          <w:sz w:val="24"/>
        </w:rPr>
        <w:t>ęczyciel lub podmioty o których mowa art. 6b, ust. 5, pkt. 2 ustawy z dnia 9 listopada 2000r. o utworzeniu Polskiej Agencji Rozwoju Przedsiębiorczości</w:t>
      </w:r>
      <w:r w:rsidR="00797CD4">
        <w:rPr>
          <w:rFonts w:ascii="Times New Roman" w:eastAsia="Times New Roman" w:hAnsi="Times New Roman"/>
          <w:sz w:val="24"/>
        </w:rPr>
        <w:t xml:space="preserve"> (Dz.U. Nr 109, poz. 1158, z pó</w:t>
      </w:r>
      <w:r>
        <w:rPr>
          <w:rFonts w:ascii="Times New Roman" w:eastAsia="Times New Roman" w:hAnsi="Times New Roman"/>
          <w:sz w:val="24"/>
        </w:rPr>
        <w:t>źn. zm.) będą zobowiązane,</w:t>
      </w:r>
    </w:p>
    <w:p w14:paraId="51E9E5AE" w14:textId="77777777" w:rsidR="00DF5BA1" w:rsidRDefault="00DF5BA1" w:rsidP="00E818A7">
      <w:pPr>
        <w:numPr>
          <w:ilvl w:val="1"/>
          <w:numId w:val="26"/>
        </w:numPr>
        <w:tabs>
          <w:tab w:val="left" w:pos="806"/>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sz w:val="24"/>
        </w:rPr>
        <w:t>wskazanie termi</w:t>
      </w:r>
      <w:r w:rsidR="00797CD4">
        <w:rPr>
          <w:rFonts w:ascii="Times New Roman" w:eastAsia="Times New Roman" w:hAnsi="Times New Roman"/>
          <w:sz w:val="24"/>
        </w:rPr>
        <w:t>nu, z którego upływem wygasa zo</w:t>
      </w:r>
      <w:r>
        <w:rPr>
          <w:rFonts w:ascii="Times New Roman" w:eastAsia="Times New Roman" w:hAnsi="Times New Roman"/>
          <w:sz w:val="24"/>
        </w:rPr>
        <w:t>bowiązanie, przy czym poręczenie o charakterze terminowym nie może zostać odwołane.</w:t>
      </w:r>
    </w:p>
    <w:p w14:paraId="151D2D90" w14:textId="77777777" w:rsidR="00DF5BA1" w:rsidRDefault="00DF5BA1" w:rsidP="00DF5BA1">
      <w:pPr>
        <w:spacing w:line="18" w:lineRule="exact"/>
        <w:rPr>
          <w:rFonts w:ascii="Times New Roman" w:eastAsia="Times New Roman" w:hAnsi="Times New Roman"/>
          <w:sz w:val="24"/>
        </w:rPr>
      </w:pPr>
    </w:p>
    <w:p w14:paraId="18AD8A81" w14:textId="35CFC3F9" w:rsidR="00A83254" w:rsidRPr="00AD5013" w:rsidRDefault="00DF5BA1" w:rsidP="00595C6B">
      <w:pPr>
        <w:jc w:val="both"/>
        <w:rPr>
          <w:rFonts w:ascii="Times New Roman" w:eastAsia="Times New Roman" w:hAnsi="Times New Roman"/>
          <w:sz w:val="24"/>
        </w:rPr>
      </w:pPr>
      <w:r>
        <w:rPr>
          <w:rFonts w:ascii="Times New Roman" w:eastAsia="Times New Roman" w:hAnsi="Times New Roman"/>
          <w:sz w:val="24"/>
        </w:rPr>
        <w:t xml:space="preserve">Jeżeli wadium zostanie wniesione w pieniądzu (przelewem), Wykonawca dołącza do oferty kserokopię wpłaty wadium z potwierdzeniem dokonanego przelewu. </w:t>
      </w:r>
    </w:p>
    <w:p w14:paraId="40835D73" w14:textId="77777777" w:rsidR="00595C6B" w:rsidRPr="00595C6B" w:rsidRDefault="00595C6B" w:rsidP="00595C6B">
      <w:pPr>
        <w:jc w:val="both"/>
        <w:rPr>
          <w:rFonts w:ascii="Times New Roman" w:hAnsi="Times New Roman" w:cs="Times New Roman"/>
          <w:b/>
        </w:rPr>
      </w:pPr>
      <w:r w:rsidRPr="00595C6B">
        <w:rPr>
          <w:rFonts w:ascii="Times New Roman" w:hAnsi="Times New Roman" w:cs="Times New Roman"/>
          <w:b/>
        </w:rPr>
        <w:t>Wadium wniesione w formie pieniądza jest skuteczne, gdy przed terminem składania ofert środki pieniężne zostały zaksięgowane na rachunku bankowym zamawiającego . Wszelkie ryzyko związane ze skutecznością dostarcz</w:t>
      </w:r>
      <w:r>
        <w:rPr>
          <w:rFonts w:ascii="Times New Roman" w:hAnsi="Times New Roman" w:cs="Times New Roman"/>
          <w:b/>
        </w:rPr>
        <w:t xml:space="preserve">enia zamawiającemu wadium </w:t>
      </w:r>
      <w:r w:rsidRPr="00595C6B">
        <w:rPr>
          <w:rFonts w:ascii="Times New Roman" w:hAnsi="Times New Roman" w:cs="Times New Roman"/>
          <w:b/>
        </w:rPr>
        <w:t xml:space="preserve">i konsekwencje jego ewentualnego braku przed terminem składania ofert ponosi wykonawca. </w:t>
      </w:r>
    </w:p>
    <w:p w14:paraId="0AA4D3D5" w14:textId="77777777" w:rsidR="00DF5BA1" w:rsidRPr="00595C6B" w:rsidRDefault="00DF5BA1" w:rsidP="008A59F3">
      <w:pPr>
        <w:numPr>
          <w:ilvl w:val="0"/>
          <w:numId w:val="27"/>
        </w:numPr>
        <w:tabs>
          <w:tab w:val="left" w:pos="353"/>
        </w:tabs>
        <w:spacing w:after="0" w:line="240" w:lineRule="auto"/>
        <w:ind w:left="278" w:right="20" w:hanging="278"/>
        <w:jc w:val="both"/>
        <w:rPr>
          <w:rFonts w:ascii="Times New Roman" w:eastAsia="Times New Roman" w:hAnsi="Times New Roman"/>
        </w:rPr>
      </w:pPr>
      <w:r w:rsidRPr="00595C6B">
        <w:rPr>
          <w:rFonts w:ascii="Times New Roman" w:eastAsia="Times New Roman" w:hAnsi="Times New Roman" w:cs="Times New Roman"/>
          <w:sz w:val="24"/>
          <w:szCs w:val="24"/>
        </w:rPr>
        <w:t>W pozostałych przypadkach wymagane jest dołączenie kopii dokumentu</w:t>
      </w:r>
      <w:r w:rsidR="00797CD4" w:rsidRPr="00595C6B">
        <w:rPr>
          <w:rFonts w:ascii="Times New Roman" w:eastAsia="Times New Roman" w:hAnsi="Times New Roman" w:cs="Times New Roman"/>
          <w:sz w:val="24"/>
          <w:szCs w:val="24"/>
        </w:rPr>
        <w:t xml:space="preserve"> poświadczonej „</w:t>
      </w:r>
      <w:r w:rsidR="00797CD4" w:rsidRPr="00595C6B">
        <w:rPr>
          <w:rFonts w:ascii="Times New Roman" w:eastAsia="Times New Roman" w:hAnsi="Times New Roman" w:cs="Times New Roman"/>
          <w:i/>
          <w:sz w:val="24"/>
          <w:szCs w:val="24"/>
        </w:rPr>
        <w:t>za zgodność z oryginałem</w:t>
      </w:r>
      <w:r w:rsidR="00797CD4" w:rsidRPr="00595C6B">
        <w:rPr>
          <w:rFonts w:ascii="Times New Roman" w:eastAsia="Times New Roman" w:hAnsi="Times New Roman" w:cs="Times New Roman"/>
          <w:sz w:val="24"/>
          <w:szCs w:val="24"/>
        </w:rPr>
        <w:t>”</w:t>
      </w:r>
      <w:r w:rsidRPr="00595C6B">
        <w:rPr>
          <w:rFonts w:ascii="Times New Roman" w:eastAsia="Times New Roman" w:hAnsi="Times New Roman" w:cs="Times New Roman"/>
          <w:sz w:val="24"/>
          <w:szCs w:val="24"/>
        </w:rPr>
        <w:t xml:space="preserve"> do oferty</w:t>
      </w:r>
      <w:r w:rsidR="00797CD4" w:rsidRPr="00595C6B">
        <w:rPr>
          <w:rFonts w:ascii="Times New Roman" w:eastAsia="Times New Roman" w:hAnsi="Times New Roman" w:cs="Times New Roman"/>
          <w:sz w:val="24"/>
          <w:szCs w:val="24"/>
        </w:rPr>
        <w:t>,</w:t>
      </w:r>
      <w:r w:rsidRPr="00595C6B">
        <w:rPr>
          <w:rFonts w:ascii="Times New Roman" w:eastAsia="Times New Roman" w:hAnsi="Times New Roman" w:cs="Times New Roman"/>
          <w:sz w:val="24"/>
          <w:szCs w:val="24"/>
        </w:rPr>
        <w:t xml:space="preserve"> </w:t>
      </w:r>
      <w:r w:rsidR="00797CD4" w:rsidRPr="00595C6B">
        <w:rPr>
          <w:rFonts w:ascii="Times New Roman" w:hAnsi="Times New Roman" w:cs="Times New Roman"/>
          <w:sz w:val="24"/>
          <w:szCs w:val="24"/>
        </w:rPr>
        <w:t>oryginał należy dołączyć do oferty w sposób umożliwiający wykorzystanie go w przypadku konieczności potrącenia wadium</w:t>
      </w:r>
      <w:r w:rsidRPr="00595C6B">
        <w:rPr>
          <w:rFonts w:ascii="Times New Roman" w:eastAsia="Times New Roman" w:hAnsi="Times New Roman" w:cs="Times New Roman"/>
          <w:sz w:val="24"/>
          <w:szCs w:val="24"/>
        </w:rPr>
        <w:t>.</w:t>
      </w:r>
    </w:p>
    <w:p w14:paraId="705F37B1" w14:textId="07CBB356" w:rsidR="00DF5BA1" w:rsidRPr="00595C6B" w:rsidRDefault="00595C6B" w:rsidP="008A59F3">
      <w:pPr>
        <w:spacing w:line="240" w:lineRule="auto"/>
        <w:ind w:right="20"/>
        <w:jc w:val="both"/>
        <w:rPr>
          <w:rFonts w:ascii="Times New Roman" w:eastAsia="Times New Roman" w:hAnsi="Times New Roman"/>
          <w:sz w:val="24"/>
        </w:rPr>
      </w:pPr>
      <w:bookmarkStart w:id="6" w:name="page39"/>
      <w:bookmarkEnd w:id="6"/>
      <w:r>
        <w:rPr>
          <w:rFonts w:ascii="Times New Roman" w:eastAsia="Times New Roman" w:hAnsi="Times New Roman"/>
          <w:sz w:val="24"/>
        </w:rPr>
        <w:t>9.</w:t>
      </w:r>
      <w:r w:rsidR="00DF5BA1" w:rsidRPr="00595C6B">
        <w:rPr>
          <w:rFonts w:ascii="Times New Roman" w:eastAsia="Times New Roman" w:hAnsi="Times New Roman"/>
          <w:sz w:val="24"/>
        </w:rPr>
        <w:t>Okoliczności i</w:t>
      </w:r>
      <w:r w:rsidR="00F04FE8">
        <w:rPr>
          <w:rFonts w:ascii="Times New Roman" w:eastAsia="Times New Roman" w:hAnsi="Times New Roman"/>
          <w:sz w:val="24"/>
        </w:rPr>
        <w:t xml:space="preserve"> zasady zwrotu wadium, jego prze</w:t>
      </w:r>
      <w:r w:rsidR="00DF5BA1" w:rsidRPr="00595C6B">
        <w:rPr>
          <w:rFonts w:ascii="Times New Roman" w:eastAsia="Times New Roman" w:hAnsi="Times New Roman"/>
          <w:sz w:val="24"/>
        </w:rPr>
        <w:t>padku oraz zasady jego zaliczenia na</w:t>
      </w:r>
      <w:r w:rsidR="00DF5BA1" w:rsidRPr="00595C6B">
        <w:rPr>
          <w:rFonts w:ascii="Times New Roman" w:eastAsia="Times New Roman" w:hAnsi="Times New Roman"/>
          <w:b/>
          <w:sz w:val="24"/>
        </w:rPr>
        <w:t xml:space="preserve"> </w:t>
      </w:r>
      <w:r w:rsidR="00DF5BA1" w:rsidRPr="00595C6B">
        <w:rPr>
          <w:rFonts w:ascii="Times New Roman" w:eastAsia="Times New Roman" w:hAnsi="Times New Roman"/>
          <w:sz w:val="24"/>
        </w:rPr>
        <w:t>poczet zabezpieczenia należytego wykonania umowy, określa art. 46 ustawy z dnia 29 s</w:t>
      </w:r>
      <w:r w:rsidR="00797CD4" w:rsidRPr="00595C6B">
        <w:rPr>
          <w:rFonts w:ascii="Times New Roman" w:eastAsia="Times New Roman" w:hAnsi="Times New Roman"/>
          <w:sz w:val="24"/>
        </w:rPr>
        <w:t>tycznia 2004 r. - Prawo zamówie</w:t>
      </w:r>
      <w:r w:rsidR="00DF5BA1" w:rsidRPr="00595C6B">
        <w:rPr>
          <w:rFonts w:ascii="Times New Roman" w:eastAsia="Times New Roman" w:hAnsi="Times New Roman"/>
          <w:sz w:val="24"/>
        </w:rPr>
        <w:t>ń publicznych.</w:t>
      </w:r>
    </w:p>
    <w:p w14:paraId="0FE86CAD" w14:textId="77777777" w:rsidR="00595C6B" w:rsidRPr="00595C6B" w:rsidRDefault="00595C6B" w:rsidP="00595C6B">
      <w:pPr>
        <w:spacing w:after="0" w:line="240" w:lineRule="auto"/>
        <w:jc w:val="both"/>
        <w:rPr>
          <w:rFonts w:ascii="Times New Roman" w:hAnsi="Times New Roman" w:cs="Times New Roman"/>
          <w:bCs/>
          <w:sz w:val="24"/>
          <w:szCs w:val="24"/>
        </w:rPr>
      </w:pPr>
      <w:r w:rsidRPr="00595C6B">
        <w:rPr>
          <w:rFonts w:ascii="Times New Roman" w:hAnsi="Times New Roman" w:cs="Times New Roman"/>
          <w:sz w:val="24"/>
          <w:szCs w:val="24"/>
        </w:rPr>
        <w:t>10.Zamawiający zatrzymuje wadium wraz z odsetkami, jeżeli wykonawca w odpowiedzi na</w:t>
      </w:r>
      <w:r w:rsidRPr="00595C6B">
        <w:rPr>
          <w:rFonts w:ascii="Times New Roman" w:hAnsi="Times New Roman" w:cs="Times New Roman"/>
          <w:bCs/>
          <w:sz w:val="24"/>
          <w:szCs w:val="24"/>
        </w:rPr>
        <w:t xml:space="preserve"> </w:t>
      </w:r>
      <w:r w:rsidRPr="00595C6B">
        <w:rPr>
          <w:rFonts w:ascii="Times New Roman" w:hAnsi="Times New Roman" w:cs="Times New Roman"/>
          <w:sz w:val="24"/>
          <w:szCs w:val="24"/>
        </w:rPr>
        <w:t>wezwanie, o którym mowa w art. 26 ust. 3 i 3a ustawy, z przyczyn leżących po jego stronie, nie</w:t>
      </w:r>
      <w:r w:rsidRPr="00595C6B">
        <w:rPr>
          <w:rFonts w:ascii="Times New Roman" w:hAnsi="Times New Roman" w:cs="Times New Roman"/>
          <w:bCs/>
          <w:sz w:val="24"/>
          <w:szCs w:val="24"/>
        </w:rPr>
        <w:t xml:space="preserve"> </w:t>
      </w:r>
      <w:r w:rsidRPr="00595C6B">
        <w:rPr>
          <w:rFonts w:ascii="Times New Roman" w:hAnsi="Times New Roman" w:cs="Times New Roman"/>
          <w:sz w:val="24"/>
          <w:szCs w:val="24"/>
        </w:rPr>
        <w:t>złożył oświadczeń lub dokumentów potwierdzających okoliczności, o których mowa w art. 25ust. 1, oświadczenia, o którym mowa w art. 25a ust. 1, pełnomocnictw lub nie wyraził zgody na</w:t>
      </w:r>
      <w:r w:rsidRPr="00595C6B">
        <w:rPr>
          <w:rFonts w:ascii="Times New Roman" w:hAnsi="Times New Roman" w:cs="Times New Roman"/>
          <w:bCs/>
          <w:sz w:val="24"/>
          <w:szCs w:val="24"/>
        </w:rPr>
        <w:t xml:space="preserve"> </w:t>
      </w:r>
      <w:r w:rsidRPr="00595C6B">
        <w:rPr>
          <w:rFonts w:ascii="Times New Roman" w:hAnsi="Times New Roman" w:cs="Times New Roman"/>
          <w:sz w:val="24"/>
          <w:szCs w:val="24"/>
        </w:rPr>
        <w:t>poprawienie omyłki, o której mowa w art. 87 ust. 2 pkt 3, co spowodowało brak możliwości</w:t>
      </w:r>
      <w:r w:rsidRPr="00595C6B">
        <w:rPr>
          <w:rFonts w:ascii="Times New Roman" w:hAnsi="Times New Roman" w:cs="Times New Roman"/>
          <w:bCs/>
          <w:sz w:val="24"/>
          <w:szCs w:val="24"/>
        </w:rPr>
        <w:t xml:space="preserve"> </w:t>
      </w:r>
      <w:r w:rsidRPr="00595C6B">
        <w:rPr>
          <w:rFonts w:ascii="Times New Roman" w:hAnsi="Times New Roman" w:cs="Times New Roman"/>
          <w:sz w:val="24"/>
          <w:szCs w:val="24"/>
        </w:rPr>
        <w:t>wybrania oferty złożonej przez wykonawcę jako najkorzystniejszej.</w:t>
      </w:r>
    </w:p>
    <w:p w14:paraId="629DE790" w14:textId="77777777" w:rsidR="00595C6B" w:rsidRPr="00595C6B" w:rsidRDefault="00595C6B" w:rsidP="00595C6B">
      <w:pPr>
        <w:spacing w:after="0" w:line="240" w:lineRule="auto"/>
        <w:jc w:val="both"/>
        <w:rPr>
          <w:rFonts w:ascii="Times New Roman" w:hAnsi="Times New Roman" w:cs="Times New Roman"/>
          <w:bCs/>
          <w:sz w:val="24"/>
          <w:szCs w:val="24"/>
        </w:rPr>
      </w:pPr>
      <w:r w:rsidRPr="00595C6B">
        <w:rPr>
          <w:rFonts w:ascii="Times New Roman" w:hAnsi="Times New Roman" w:cs="Times New Roman"/>
          <w:sz w:val="24"/>
          <w:szCs w:val="24"/>
        </w:rPr>
        <w:t>11.Zamawiający zatrzymuje wadium wraz z odsetkami, jeżeli wykonawca, którego oferta została wybrana :</w:t>
      </w:r>
    </w:p>
    <w:p w14:paraId="5EC95A6C" w14:textId="77777777" w:rsidR="00595C6B" w:rsidRPr="00595C6B" w:rsidRDefault="00595C6B" w:rsidP="00595C6B">
      <w:pPr>
        <w:numPr>
          <w:ilvl w:val="1"/>
          <w:numId w:val="59"/>
        </w:numPr>
        <w:spacing w:after="0" w:line="240" w:lineRule="auto"/>
        <w:jc w:val="both"/>
        <w:rPr>
          <w:rFonts w:ascii="Times New Roman" w:hAnsi="Times New Roman" w:cs="Times New Roman"/>
          <w:sz w:val="24"/>
          <w:szCs w:val="24"/>
        </w:rPr>
      </w:pPr>
      <w:r w:rsidRPr="00595C6B">
        <w:rPr>
          <w:rFonts w:ascii="Times New Roman" w:hAnsi="Times New Roman" w:cs="Times New Roman"/>
          <w:sz w:val="24"/>
          <w:szCs w:val="24"/>
        </w:rPr>
        <w:t>odmówił podpisania umowy w sprawie zamówienia publicznego na warunkach określonych w ofercie,</w:t>
      </w:r>
    </w:p>
    <w:p w14:paraId="6D9EDCA4" w14:textId="77777777" w:rsidR="00595C6B" w:rsidRPr="00595C6B" w:rsidRDefault="00595C6B" w:rsidP="00595C6B">
      <w:pPr>
        <w:numPr>
          <w:ilvl w:val="1"/>
          <w:numId w:val="59"/>
        </w:numPr>
        <w:spacing w:after="0" w:line="240" w:lineRule="auto"/>
        <w:jc w:val="both"/>
        <w:rPr>
          <w:rFonts w:ascii="Times New Roman" w:hAnsi="Times New Roman" w:cs="Times New Roman"/>
          <w:bCs/>
          <w:sz w:val="24"/>
          <w:szCs w:val="24"/>
        </w:rPr>
      </w:pPr>
      <w:r w:rsidRPr="00595C6B">
        <w:rPr>
          <w:rFonts w:ascii="Times New Roman" w:hAnsi="Times New Roman" w:cs="Times New Roman"/>
          <w:sz w:val="24"/>
          <w:szCs w:val="24"/>
        </w:rPr>
        <w:t>nie wniósł wymaganego zabezpieczenia należytego wykonania umowy,</w:t>
      </w:r>
    </w:p>
    <w:p w14:paraId="04F8C4F6" w14:textId="29388358" w:rsidR="005355A5" w:rsidRPr="007C6C7F" w:rsidRDefault="00595C6B" w:rsidP="007C6C7F">
      <w:pPr>
        <w:numPr>
          <w:ilvl w:val="1"/>
          <w:numId w:val="59"/>
        </w:numPr>
        <w:spacing w:after="0" w:line="240" w:lineRule="auto"/>
        <w:jc w:val="both"/>
        <w:rPr>
          <w:rFonts w:ascii="Times New Roman" w:hAnsi="Times New Roman" w:cs="Times New Roman"/>
          <w:bCs/>
          <w:sz w:val="24"/>
          <w:szCs w:val="24"/>
        </w:rPr>
      </w:pPr>
      <w:r w:rsidRPr="00595C6B">
        <w:rPr>
          <w:rFonts w:ascii="Times New Roman" w:hAnsi="Times New Roman" w:cs="Times New Roman"/>
          <w:sz w:val="24"/>
          <w:szCs w:val="24"/>
        </w:rPr>
        <w:t xml:space="preserve">zawarcie umowy w sprawie zamówienia publicznego stało się niemożliwe                    z przyczyn leżących po stronie wykonawcy.   </w:t>
      </w:r>
    </w:p>
    <w:p w14:paraId="56A8D58E" w14:textId="77777777" w:rsidR="00DF5BA1" w:rsidRDefault="00DF5BA1" w:rsidP="00DF5BA1">
      <w:pPr>
        <w:spacing w:line="1" w:lineRule="exact"/>
        <w:rPr>
          <w:rFonts w:ascii="Times New Roman" w:eastAsia="Times New Roman" w:hAnsi="Times New Roman"/>
        </w:rPr>
      </w:pPr>
    </w:p>
    <w:p w14:paraId="26157E4C" w14:textId="77777777" w:rsidR="002345D8" w:rsidRPr="00616DAF" w:rsidRDefault="002345D8" w:rsidP="00A601C5">
      <w:pPr>
        <w:pBdr>
          <w:top w:val="single" w:sz="4" w:space="1" w:color="auto"/>
          <w:left w:val="single" w:sz="4" w:space="4" w:color="auto"/>
          <w:bottom w:val="single" w:sz="4" w:space="0"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14:paraId="219AEC5F" w14:textId="77777777" w:rsidR="002345D8" w:rsidRDefault="002345D8" w:rsidP="00A601C5">
      <w:pPr>
        <w:pBdr>
          <w:top w:val="single" w:sz="4" w:space="1" w:color="auto"/>
          <w:left w:val="single" w:sz="4" w:space="4" w:color="auto"/>
          <w:bottom w:val="single" w:sz="4" w:space="0"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14:paraId="4F6ACC48" w14:textId="77777777" w:rsidR="005355A5" w:rsidRDefault="005355A5" w:rsidP="00A601C5">
      <w:pPr>
        <w:pBdr>
          <w:top w:val="single" w:sz="4" w:space="1" w:color="auto"/>
          <w:left w:val="single" w:sz="4" w:space="4" w:color="auto"/>
          <w:bottom w:val="single" w:sz="4" w:space="0" w:color="auto"/>
          <w:right w:val="single" w:sz="4" w:space="4" w:color="auto"/>
        </w:pBdr>
        <w:shd w:val="clear" w:color="auto" w:fill="F2F2F2"/>
        <w:jc w:val="center"/>
        <w:rPr>
          <w:rFonts w:ascii="Times New Roman" w:hAnsi="Times New Roman" w:cs="Times New Roman"/>
          <w:b/>
          <w:i/>
          <w:caps/>
          <w:sz w:val="24"/>
          <w:szCs w:val="24"/>
        </w:rPr>
      </w:pPr>
    </w:p>
    <w:p w14:paraId="4F2BC2D8" w14:textId="77777777" w:rsidR="002345D8" w:rsidRPr="00E818A7" w:rsidRDefault="002345D8" w:rsidP="00E818A7">
      <w:pPr>
        <w:numPr>
          <w:ilvl w:val="0"/>
          <w:numId w:val="28"/>
        </w:numPr>
        <w:tabs>
          <w:tab w:val="left" w:pos="320"/>
        </w:tabs>
        <w:spacing w:after="0" w:line="240" w:lineRule="auto"/>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sidR="00D47316">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00D47316">
        <w:rPr>
          <w:rFonts w:ascii="Times New Roman" w:eastAsia="Times New Roman" w:hAnsi="Times New Roman" w:cs="Times New Roman"/>
          <w:sz w:val="24"/>
          <w:szCs w:val="24"/>
        </w:rPr>
        <w:t>, (art. 85 ust.1 pkt 1</w:t>
      </w:r>
      <w:r w:rsidRPr="002345D8">
        <w:rPr>
          <w:rFonts w:ascii="Times New Roman" w:eastAsia="Times New Roman" w:hAnsi="Times New Roman" w:cs="Times New Roman"/>
          <w:sz w:val="24"/>
          <w:szCs w:val="24"/>
        </w:rPr>
        <w:t xml:space="preserve"> ustawy).</w:t>
      </w:r>
    </w:p>
    <w:p w14:paraId="5CDEA665" w14:textId="77777777" w:rsidR="002345D8" w:rsidRPr="00723E6E" w:rsidRDefault="002345D8" w:rsidP="00E818A7">
      <w:pPr>
        <w:numPr>
          <w:ilvl w:val="0"/>
          <w:numId w:val="28"/>
        </w:numPr>
        <w:tabs>
          <w:tab w:val="left" w:pos="331"/>
        </w:tabs>
        <w:spacing w:after="0" w:line="240"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14:paraId="64A246EF" w14:textId="77777777" w:rsidR="002345D8" w:rsidRPr="00723E6E" w:rsidRDefault="002345D8" w:rsidP="00E818A7">
      <w:pPr>
        <w:numPr>
          <w:ilvl w:val="0"/>
          <w:numId w:val="28"/>
        </w:numPr>
        <w:tabs>
          <w:tab w:val="left" w:pos="331"/>
        </w:tabs>
        <w:spacing w:after="0" w:line="240"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14:paraId="40881B49" w14:textId="77777777" w:rsidR="002345D8" w:rsidRPr="00723E6E" w:rsidRDefault="002345D8" w:rsidP="00E818A7">
      <w:pPr>
        <w:numPr>
          <w:ilvl w:val="0"/>
          <w:numId w:val="28"/>
        </w:numPr>
        <w:tabs>
          <w:tab w:val="left" w:pos="331"/>
        </w:tabs>
        <w:spacing w:after="0" w:line="240"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Odmowa wyrażenia zgody, o której mowa w pkt 3, nie powoduje utraty wadium.</w:t>
      </w:r>
    </w:p>
    <w:p w14:paraId="408B9EE7" w14:textId="77777777" w:rsidR="002345D8" w:rsidRPr="00723E6E" w:rsidRDefault="002345D8" w:rsidP="00E818A7">
      <w:pPr>
        <w:numPr>
          <w:ilvl w:val="0"/>
          <w:numId w:val="28"/>
        </w:numPr>
        <w:tabs>
          <w:tab w:val="left" w:pos="331"/>
        </w:tabs>
        <w:spacing w:after="0" w:line="240"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75BE686" w14:textId="77777777" w:rsidR="002345D8" w:rsidRPr="00723E6E" w:rsidRDefault="002345D8" w:rsidP="00E818A7">
      <w:pPr>
        <w:numPr>
          <w:ilvl w:val="0"/>
          <w:numId w:val="28"/>
        </w:numPr>
        <w:tabs>
          <w:tab w:val="left" w:pos="341"/>
        </w:tabs>
        <w:spacing w:after="0" w:line="240"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14:paraId="2BA77E05" w14:textId="77777777" w:rsidR="00DF5BA1" w:rsidRDefault="00DF5BA1" w:rsidP="008A59F3">
      <w:pPr>
        <w:spacing w:after="0" w:line="360" w:lineRule="auto"/>
        <w:rPr>
          <w:rFonts w:ascii="Arial" w:hAnsi="Arial" w:cs="Arial"/>
        </w:rPr>
      </w:pPr>
    </w:p>
    <w:p w14:paraId="539A4967" w14:textId="77777777"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32AF1">
        <w:rPr>
          <w:rFonts w:ascii="Times New Roman" w:hAnsi="Times New Roman" w:cs="Times New Roman"/>
          <w:b/>
          <w:i/>
          <w:caps/>
          <w:sz w:val="24"/>
          <w:szCs w:val="24"/>
        </w:rPr>
        <w:t>Rozdział XI</w:t>
      </w:r>
    </w:p>
    <w:p w14:paraId="60FEC81C" w14:textId="77777777"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14:paraId="294FD641" w14:textId="77777777" w:rsidR="00D24199" w:rsidRDefault="00D24199" w:rsidP="00E818A7">
      <w:pPr>
        <w:tabs>
          <w:tab w:val="left" w:pos="1720"/>
          <w:tab w:val="left" w:pos="3100"/>
          <w:tab w:val="left" w:pos="3460"/>
          <w:tab w:val="left" w:pos="4520"/>
          <w:tab w:val="left" w:pos="4960"/>
          <w:tab w:val="left" w:pos="5220"/>
          <w:tab w:val="left" w:pos="6680"/>
          <w:tab w:val="left" w:pos="7860"/>
          <w:tab w:val="left" w:pos="8200"/>
        </w:tabs>
        <w:spacing w:line="24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14:paraId="76DB4DA8" w14:textId="77777777" w:rsidR="00D24199" w:rsidRPr="005355A5" w:rsidRDefault="00D24199" w:rsidP="00E818A7">
      <w:pPr>
        <w:numPr>
          <w:ilvl w:val="0"/>
          <w:numId w:val="29"/>
        </w:numPr>
        <w:tabs>
          <w:tab w:val="left" w:pos="360"/>
        </w:tabs>
        <w:spacing w:after="0" w:line="240" w:lineRule="auto"/>
        <w:ind w:left="360" w:hanging="278"/>
        <w:jc w:val="both"/>
        <w:rPr>
          <w:rFonts w:ascii="Times New Roman" w:eastAsia="Times New Roman" w:hAnsi="Times New Roman"/>
          <w:b/>
          <w:sz w:val="24"/>
        </w:rPr>
      </w:pPr>
      <w:r>
        <w:rPr>
          <w:rFonts w:ascii="Times New Roman" w:eastAsia="Times New Roman" w:hAnsi="Times New Roman"/>
          <w:sz w:val="24"/>
        </w:rPr>
        <w:t xml:space="preserve">Na treść oferty składa się formularz oferty z wykorzystaniem wzoru </w:t>
      </w:r>
      <w:r>
        <w:rPr>
          <w:rFonts w:ascii="Times New Roman" w:eastAsia="Times New Roman" w:hAnsi="Times New Roman"/>
          <w:b/>
          <w:sz w:val="24"/>
        </w:rPr>
        <w:t xml:space="preserve">załącznika nr </w:t>
      </w:r>
      <w:r w:rsidR="00D47316">
        <w:rPr>
          <w:rFonts w:ascii="Times New Roman" w:eastAsia="Times New Roman" w:hAnsi="Times New Roman"/>
          <w:b/>
          <w:sz w:val="24"/>
        </w:rPr>
        <w:t>2</w:t>
      </w:r>
      <w:r w:rsidR="00526304">
        <w:rPr>
          <w:rFonts w:ascii="Times New Roman" w:eastAsia="Times New Roman" w:hAnsi="Times New Roman"/>
          <w:b/>
          <w:sz w:val="24"/>
        </w:rPr>
        <w:t xml:space="preserve"> </w:t>
      </w:r>
      <w:r w:rsidR="00526304" w:rsidRPr="00526304">
        <w:rPr>
          <w:rFonts w:ascii="Times New Roman" w:eastAsia="Times New Roman" w:hAnsi="Times New Roman"/>
          <w:sz w:val="24"/>
        </w:rPr>
        <w:t>ora</w:t>
      </w:r>
      <w:r w:rsidR="005355A5">
        <w:rPr>
          <w:rFonts w:ascii="Times New Roman" w:eastAsia="Times New Roman" w:hAnsi="Times New Roman"/>
          <w:sz w:val="24"/>
        </w:rPr>
        <w:t>z kosztorys ofertowy.</w:t>
      </w:r>
    </w:p>
    <w:p w14:paraId="563F2243" w14:textId="77777777" w:rsidR="00D24199" w:rsidRDefault="00D24199" w:rsidP="00E818A7">
      <w:pPr>
        <w:numPr>
          <w:ilvl w:val="0"/>
          <w:numId w:val="29"/>
        </w:numPr>
        <w:tabs>
          <w:tab w:val="left" w:pos="360"/>
        </w:tabs>
        <w:spacing w:after="0" w:line="240" w:lineRule="auto"/>
        <w:ind w:left="360" w:right="20" w:hanging="278"/>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 oraz kopię dowodu wniesienia wadium.</w:t>
      </w:r>
    </w:p>
    <w:p w14:paraId="4F124479" w14:textId="77777777" w:rsidR="00D24199" w:rsidRPr="00E818A7" w:rsidRDefault="00D24199" w:rsidP="00E818A7">
      <w:pPr>
        <w:numPr>
          <w:ilvl w:val="0"/>
          <w:numId w:val="30"/>
        </w:numPr>
        <w:tabs>
          <w:tab w:val="left" w:pos="278"/>
        </w:tabs>
        <w:spacing w:after="0" w:line="240" w:lineRule="auto"/>
        <w:ind w:left="278" w:right="60" w:hanging="278"/>
        <w:jc w:val="both"/>
        <w:rPr>
          <w:rFonts w:ascii="Times New Roman" w:eastAsia="Times New Roman" w:hAnsi="Times New Roman"/>
          <w:b/>
          <w:sz w:val="24"/>
        </w:rPr>
      </w:pPr>
      <w:bookmarkStart w:id="7" w:name="page40"/>
      <w:bookmarkEnd w:id="7"/>
      <w:r>
        <w:rPr>
          <w:rFonts w:ascii="Times New Roman" w:eastAsia="Times New Roman" w:hAnsi="Times New Roman"/>
          <w:sz w:val="24"/>
        </w:rPr>
        <w:t>Treść złożonej oferty musi odpowiadać treści Specyfikacji Istotnych Warunków Zamówienia.</w:t>
      </w:r>
    </w:p>
    <w:p w14:paraId="0AD9B186" w14:textId="77777777" w:rsidR="00D24199" w:rsidRDefault="00D24199" w:rsidP="00E818A7">
      <w:pPr>
        <w:numPr>
          <w:ilvl w:val="0"/>
          <w:numId w:val="30"/>
        </w:numPr>
        <w:tabs>
          <w:tab w:val="left" w:pos="27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14:paraId="5C7C13CE" w14:textId="77777777" w:rsidR="00D24199" w:rsidRDefault="00D24199" w:rsidP="00D24199">
      <w:pPr>
        <w:spacing w:line="8" w:lineRule="exact"/>
        <w:rPr>
          <w:rFonts w:ascii="Times New Roman" w:eastAsia="Times New Roman" w:hAnsi="Times New Roman"/>
          <w:b/>
          <w:sz w:val="24"/>
        </w:rPr>
      </w:pPr>
    </w:p>
    <w:p w14:paraId="1F10B389" w14:textId="77777777" w:rsidR="00D24199" w:rsidRPr="005355A5" w:rsidRDefault="00D24199" w:rsidP="005355A5">
      <w:pPr>
        <w:numPr>
          <w:ilvl w:val="0"/>
          <w:numId w:val="30"/>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14:paraId="5EC43F3F" w14:textId="77777777" w:rsidR="00D24199" w:rsidRPr="008A59F3" w:rsidRDefault="00D24199" w:rsidP="008A59F3">
      <w:pPr>
        <w:numPr>
          <w:ilvl w:val="0"/>
          <w:numId w:val="30"/>
        </w:numPr>
        <w:tabs>
          <w:tab w:val="left" w:pos="27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9BB41BC" w14:textId="4F3967FD" w:rsidR="00D24199" w:rsidRPr="00723E6E" w:rsidRDefault="00D24199" w:rsidP="008A59F3">
      <w:pPr>
        <w:numPr>
          <w:ilvl w:val="0"/>
          <w:numId w:val="30"/>
        </w:numPr>
        <w:tabs>
          <w:tab w:val="left" w:pos="274"/>
        </w:tabs>
        <w:spacing w:after="0" w:line="240" w:lineRule="auto"/>
        <w:ind w:left="418" w:right="20" w:hanging="418"/>
        <w:jc w:val="both"/>
        <w:rPr>
          <w:rFonts w:ascii="Times New Roman" w:eastAsia="Times New Roman" w:hAnsi="Times New Roman"/>
          <w:b/>
          <w:sz w:val="24"/>
        </w:rPr>
      </w:pPr>
      <w:r>
        <w:rPr>
          <w:rFonts w:ascii="Times New Roman" w:eastAsia="Times New Roman" w:hAnsi="Times New Roman"/>
          <w:sz w:val="24"/>
        </w:rPr>
        <w:t xml:space="preserve">Ofertę należy złożyć w zamkniętej kopercie, w siedzibie zamawiającego </w:t>
      </w:r>
      <w:r w:rsidR="005355A5">
        <w:rPr>
          <w:rFonts w:ascii="Times New Roman" w:hAnsi="Times New Roman" w:cs="Times New Roman"/>
          <w:b/>
          <w:sz w:val="24"/>
          <w:szCs w:val="24"/>
        </w:rPr>
        <w:t xml:space="preserve"> </w:t>
      </w:r>
      <w:r w:rsidR="003878FD">
        <w:rPr>
          <w:rFonts w:ascii="Times New Roman" w:hAnsi="Times New Roman" w:cs="Times New Roman"/>
          <w:b/>
          <w:sz w:val="24"/>
          <w:szCs w:val="24"/>
        </w:rPr>
        <w:t xml:space="preserve">Urząd Gminy Dubiecko </w:t>
      </w:r>
      <w:r>
        <w:rPr>
          <w:rFonts w:ascii="Times New Roman" w:eastAsia="Times New Roman" w:hAnsi="Times New Roman"/>
          <w:sz w:val="24"/>
        </w:rPr>
        <w:t xml:space="preserve"> </w:t>
      </w:r>
      <w:r w:rsidR="003878FD">
        <w:rPr>
          <w:rFonts w:ascii="Times New Roman" w:eastAsia="Times New Roman" w:hAnsi="Times New Roman"/>
          <w:sz w:val="24"/>
        </w:rPr>
        <w:t xml:space="preserve">ul. Przemyska 10 37 -700 Przemyśl </w:t>
      </w:r>
      <w:r w:rsidR="005355A5">
        <w:rPr>
          <w:rFonts w:ascii="Times New Roman" w:eastAsia="Times New Roman" w:hAnsi="Times New Roman"/>
          <w:sz w:val="24"/>
        </w:rPr>
        <w:t xml:space="preserve">pok. Nr </w:t>
      </w:r>
      <w:r w:rsidR="003878FD">
        <w:rPr>
          <w:rFonts w:ascii="Times New Roman" w:eastAsia="Times New Roman" w:hAnsi="Times New Roman"/>
          <w:sz w:val="24"/>
        </w:rPr>
        <w:t>102</w:t>
      </w:r>
      <w:r w:rsidR="005355A5">
        <w:rPr>
          <w:rFonts w:ascii="Times New Roman" w:eastAsia="Times New Roman" w:hAnsi="Times New Roman"/>
          <w:sz w:val="24"/>
        </w:rPr>
        <w:t xml:space="preserve">  </w:t>
      </w:r>
      <w:r w:rsidR="00723E6E">
        <w:rPr>
          <w:rFonts w:ascii="Times New Roman" w:eastAsia="Times New Roman" w:hAnsi="Times New Roman"/>
          <w:sz w:val="24"/>
        </w:rPr>
        <w:t xml:space="preserve">I p.  </w:t>
      </w:r>
      <w:r>
        <w:rPr>
          <w:rFonts w:ascii="Times New Roman" w:eastAsia="Times New Roman" w:hAnsi="Times New Roman"/>
          <w:sz w:val="24"/>
        </w:rPr>
        <w:t>oraz oznakować w następujący sposób:</w:t>
      </w:r>
    </w:p>
    <w:p w14:paraId="4C4F5B0F" w14:textId="77777777" w:rsidR="00846194" w:rsidRDefault="00846194" w:rsidP="00DF4B1C">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w:t>
      </w:r>
      <w:r w:rsidR="00D24199" w:rsidRPr="00AB68C3">
        <w:rPr>
          <w:rFonts w:ascii="Times New Roman" w:eastAsia="Times New Roman" w:hAnsi="Times New Roman"/>
          <w:b/>
          <w:i/>
          <w:sz w:val="24"/>
          <w:szCs w:val="24"/>
        </w:rPr>
        <w:t xml:space="preserve">Oferta na </w:t>
      </w:r>
      <w:r w:rsidR="00A83254">
        <w:rPr>
          <w:rFonts w:ascii="Times New Roman" w:eastAsia="Times New Roman" w:hAnsi="Times New Roman"/>
          <w:b/>
          <w:i/>
          <w:sz w:val="24"/>
          <w:szCs w:val="24"/>
        </w:rPr>
        <w:t>wykonanie</w:t>
      </w:r>
      <w:r w:rsidR="00DF4B1C">
        <w:rPr>
          <w:rFonts w:ascii="Times New Roman" w:eastAsia="Times New Roman" w:hAnsi="Times New Roman"/>
          <w:b/>
          <w:i/>
          <w:sz w:val="24"/>
          <w:szCs w:val="24"/>
        </w:rPr>
        <w:t xml:space="preserve"> zadania pn.</w:t>
      </w:r>
    </w:p>
    <w:p w14:paraId="0FD587B7" w14:textId="43ABDF9C" w:rsidR="008A59F3" w:rsidRPr="00846194" w:rsidRDefault="00846194" w:rsidP="00846194">
      <w:pPr>
        <w:spacing w:after="0" w:line="240" w:lineRule="auto"/>
        <w:rPr>
          <w:rFonts w:ascii="Times New Roman" w:hAnsi="Times New Roman" w:cs="Times New Roman"/>
          <w:b/>
          <w:bCs/>
          <w:i/>
          <w:sz w:val="24"/>
          <w:szCs w:val="24"/>
        </w:rPr>
      </w:pPr>
      <w:r>
        <w:rPr>
          <w:rFonts w:ascii="Times New Roman" w:eastAsia="Times New Roman" w:hAnsi="Times New Roman"/>
          <w:b/>
          <w:i/>
          <w:sz w:val="24"/>
          <w:szCs w:val="24"/>
        </w:rPr>
        <w:t xml:space="preserve">    </w:t>
      </w:r>
      <w:r w:rsidR="00DF4B1C">
        <w:rPr>
          <w:rFonts w:ascii="Times New Roman" w:eastAsia="Times New Roman" w:hAnsi="Times New Roman"/>
          <w:b/>
          <w:i/>
          <w:sz w:val="24"/>
          <w:szCs w:val="24"/>
        </w:rPr>
        <w:t xml:space="preserve"> </w:t>
      </w:r>
      <w:r w:rsidR="00DF4B1C" w:rsidRPr="00846194">
        <w:rPr>
          <w:rFonts w:ascii="Times New Roman" w:hAnsi="Times New Roman" w:cs="Times New Roman"/>
          <w:b/>
          <w:bCs/>
          <w:sz w:val="24"/>
          <w:szCs w:val="24"/>
        </w:rPr>
        <w:t>„</w:t>
      </w:r>
      <w:r w:rsidR="00DF4B1C" w:rsidRPr="00846194">
        <w:rPr>
          <w:rFonts w:ascii="Times New Roman" w:hAnsi="Times New Roman" w:cs="Times New Roman"/>
          <w:b/>
          <w:bCs/>
          <w:i/>
          <w:sz w:val="24"/>
          <w:szCs w:val="24"/>
        </w:rPr>
        <w:t>Budowa infrastruktury kanalizacyjnej w m-ci Wybrzeże, gmina Dubiecko”</w:t>
      </w:r>
    </w:p>
    <w:p w14:paraId="0DC436B9" w14:textId="643C0606" w:rsidR="00D24199" w:rsidRPr="00E818A7" w:rsidRDefault="00846194" w:rsidP="008A59F3">
      <w:pPr>
        <w:tabs>
          <w:tab w:val="left" w:pos="2358"/>
        </w:tabs>
        <w:spacing w:after="0" w:line="240" w:lineRule="auto"/>
        <w:rPr>
          <w:rFonts w:ascii="Times New Roman" w:eastAsia="Times New Roman" w:hAnsi="Times New Roman"/>
          <w:sz w:val="24"/>
          <w:szCs w:val="24"/>
        </w:rPr>
      </w:pPr>
      <w:r>
        <w:rPr>
          <w:rFonts w:ascii="Times New Roman" w:eastAsia="Times New Roman" w:hAnsi="Times New Roman"/>
          <w:b/>
          <w:i/>
          <w:sz w:val="24"/>
          <w:szCs w:val="24"/>
        </w:rPr>
        <w:t xml:space="preserve">     </w:t>
      </w:r>
      <w:r w:rsidR="00A83254">
        <w:rPr>
          <w:rFonts w:ascii="Times New Roman" w:eastAsia="Times New Roman" w:hAnsi="Times New Roman"/>
          <w:b/>
          <w:i/>
          <w:sz w:val="24"/>
          <w:szCs w:val="24"/>
        </w:rPr>
        <w:t xml:space="preserve">- nie </w:t>
      </w:r>
      <w:r w:rsidR="00260DF1">
        <w:rPr>
          <w:rFonts w:ascii="Times New Roman" w:eastAsia="Times New Roman" w:hAnsi="Times New Roman"/>
          <w:b/>
          <w:i/>
          <w:sz w:val="24"/>
          <w:szCs w:val="24"/>
        </w:rPr>
        <w:t>otwierać przed dniem 6</w:t>
      </w:r>
      <w:r w:rsidR="008A0785">
        <w:rPr>
          <w:rFonts w:ascii="Times New Roman" w:eastAsia="Times New Roman" w:hAnsi="Times New Roman"/>
          <w:b/>
          <w:i/>
          <w:sz w:val="24"/>
          <w:szCs w:val="24"/>
        </w:rPr>
        <w:t>.12</w:t>
      </w:r>
      <w:r w:rsidR="006B3D79">
        <w:rPr>
          <w:rFonts w:ascii="Times New Roman" w:eastAsia="Times New Roman" w:hAnsi="Times New Roman"/>
          <w:b/>
          <w:i/>
          <w:sz w:val="24"/>
          <w:szCs w:val="24"/>
        </w:rPr>
        <w:t>.</w:t>
      </w:r>
      <w:r w:rsidR="00D24199" w:rsidRPr="00AB68C3">
        <w:rPr>
          <w:rFonts w:ascii="Times New Roman" w:eastAsia="Times New Roman" w:hAnsi="Times New Roman"/>
          <w:b/>
          <w:i/>
          <w:sz w:val="24"/>
          <w:szCs w:val="24"/>
        </w:rPr>
        <w:t>201</w:t>
      </w:r>
      <w:r w:rsidR="005C0904" w:rsidRPr="00AB68C3">
        <w:rPr>
          <w:rFonts w:ascii="Times New Roman" w:eastAsia="Times New Roman" w:hAnsi="Times New Roman"/>
          <w:b/>
          <w:i/>
          <w:sz w:val="24"/>
          <w:szCs w:val="24"/>
        </w:rPr>
        <w:t>7</w:t>
      </w:r>
      <w:r w:rsidR="006B3D79">
        <w:rPr>
          <w:rFonts w:ascii="Times New Roman" w:eastAsia="Times New Roman" w:hAnsi="Times New Roman"/>
          <w:b/>
          <w:i/>
          <w:sz w:val="24"/>
          <w:szCs w:val="24"/>
        </w:rPr>
        <w:t xml:space="preserve"> </w:t>
      </w:r>
      <w:r w:rsidR="00541ACA">
        <w:rPr>
          <w:rFonts w:ascii="Times New Roman" w:eastAsia="Times New Roman" w:hAnsi="Times New Roman"/>
          <w:b/>
          <w:i/>
          <w:sz w:val="24"/>
          <w:szCs w:val="24"/>
        </w:rPr>
        <w:t xml:space="preserve">godz. </w:t>
      </w:r>
      <w:r w:rsidR="00FA5C02">
        <w:rPr>
          <w:rFonts w:ascii="Times New Roman" w:eastAsia="Times New Roman" w:hAnsi="Times New Roman"/>
          <w:b/>
          <w:i/>
          <w:sz w:val="24"/>
          <w:szCs w:val="24"/>
        </w:rPr>
        <w:t>10</w:t>
      </w:r>
      <w:r w:rsidR="00541ACA">
        <w:rPr>
          <w:rFonts w:ascii="Times New Roman" w:eastAsia="Times New Roman" w:hAnsi="Times New Roman"/>
          <w:b/>
          <w:i/>
          <w:sz w:val="24"/>
          <w:szCs w:val="24"/>
        </w:rPr>
        <w:t>.</w:t>
      </w:r>
      <w:r w:rsidR="00FA5C02">
        <w:rPr>
          <w:rFonts w:ascii="Times New Roman" w:eastAsia="Times New Roman" w:hAnsi="Times New Roman"/>
          <w:b/>
          <w:i/>
          <w:sz w:val="24"/>
          <w:szCs w:val="24"/>
        </w:rPr>
        <w:t>00</w:t>
      </w:r>
      <w:r w:rsidR="00D24199" w:rsidRPr="00AB68C3">
        <w:rPr>
          <w:rFonts w:ascii="Times New Roman" w:eastAsia="Times New Roman" w:hAnsi="Times New Roman"/>
          <w:b/>
          <w:i/>
          <w:sz w:val="24"/>
          <w:szCs w:val="24"/>
        </w:rPr>
        <w:t>.</w:t>
      </w:r>
    </w:p>
    <w:p w14:paraId="3B74165F" w14:textId="77777777" w:rsidR="00D24199" w:rsidRPr="005355A5" w:rsidRDefault="00D24199" w:rsidP="008A59F3">
      <w:pPr>
        <w:numPr>
          <w:ilvl w:val="0"/>
          <w:numId w:val="31"/>
        </w:numPr>
        <w:tabs>
          <w:tab w:val="left" w:pos="418"/>
        </w:tabs>
        <w:spacing w:after="0" w:line="240" w:lineRule="auto"/>
        <w:ind w:left="418" w:hanging="418"/>
        <w:jc w:val="both"/>
        <w:rPr>
          <w:rFonts w:ascii="Times New Roman" w:eastAsia="Times New Roman" w:hAnsi="Times New Roman"/>
          <w:b/>
          <w:sz w:val="24"/>
        </w:rPr>
      </w:pPr>
      <w:r w:rsidRPr="005355A5">
        <w:rPr>
          <w:rFonts w:ascii="Times New Roman" w:eastAsia="Times New Roman" w:hAnsi="Times New Roman"/>
          <w:b/>
          <w:sz w:val="24"/>
        </w:rPr>
        <w:t xml:space="preserve">Na kopercie należy umieścić, w postaci pieczęci firmowej lub odręcznego napisu, nazwę Wykonawcy </w:t>
      </w:r>
      <w:r w:rsidRPr="005355A5">
        <w:rPr>
          <w:rFonts w:ascii="Times New Roman" w:eastAsia="Times New Roman" w:hAnsi="Times New Roman"/>
          <w:b/>
          <w:sz w:val="23"/>
        </w:rPr>
        <w:t>i jego adres zgodnie z danymi rejestrowymi (ewidencyjnymi).</w:t>
      </w:r>
    </w:p>
    <w:p w14:paraId="6F8B1912" w14:textId="77777777" w:rsidR="00D24199" w:rsidRPr="00E818A7" w:rsidRDefault="00D24199" w:rsidP="00E818A7">
      <w:pPr>
        <w:numPr>
          <w:ilvl w:val="0"/>
          <w:numId w:val="32"/>
        </w:numPr>
        <w:tabs>
          <w:tab w:val="left" w:pos="426"/>
        </w:tabs>
        <w:spacing w:after="0" w:line="240" w:lineRule="auto"/>
        <w:ind w:left="418" w:hanging="418"/>
        <w:jc w:val="both"/>
        <w:rPr>
          <w:rFonts w:ascii="Times New Roman" w:eastAsia="Times New Roman" w:hAnsi="Times New Roman"/>
          <w:b/>
          <w:sz w:val="24"/>
        </w:rPr>
      </w:pPr>
      <w:r>
        <w:rPr>
          <w:rFonts w:ascii="Times New Roman" w:eastAsia="Times New Roman" w:hAnsi="Times New Roman"/>
          <w:sz w:val="24"/>
        </w:rPr>
        <w:t>Zamawiający informuje, iż zgodnie z art. 8 w zw. z art. 96 ust. 3 ustawy Pzp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14:paraId="464DAA38" w14:textId="77777777" w:rsidR="00D24199" w:rsidRPr="00E818A7" w:rsidRDefault="00D24199" w:rsidP="00E818A7">
      <w:pPr>
        <w:numPr>
          <w:ilvl w:val="0"/>
          <w:numId w:val="33"/>
        </w:numPr>
        <w:tabs>
          <w:tab w:val="left" w:pos="418"/>
        </w:tabs>
        <w:spacing w:after="0" w:line="240"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14:paraId="2C8808BA" w14:textId="77777777" w:rsidR="00D24199" w:rsidRPr="00E818A7" w:rsidRDefault="00D24199" w:rsidP="00E818A7">
      <w:pPr>
        <w:tabs>
          <w:tab w:val="left" w:pos="400"/>
        </w:tabs>
        <w:spacing w:line="240"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o których mo</w:t>
      </w:r>
      <w:r w:rsidR="00E818A7">
        <w:rPr>
          <w:rFonts w:ascii="Times New Roman" w:eastAsia="Times New Roman" w:hAnsi="Times New Roman"/>
          <w:sz w:val="24"/>
        </w:rPr>
        <w:t>wa w art. 86 ust. 4 ustawy Pzp.</w:t>
      </w:r>
    </w:p>
    <w:p w14:paraId="79C38E00" w14:textId="77777777" w:rsidR="00D24199" w:rsidRPr="00E818A7" w:rsidRDefault="00D24199" w:rsidP="00E818A7">
      <w:pPr>
        <w:tabs>
          <w:tab w:val="left" w:pos="1780"/>
          <w:tab w:val="left" w:pos="2480"/>
          <w:tab w:val="left" w:pos="3840"/>
          <w:tab w:val="left" w:pos="4780"/>
          <w:tab w:val="left" w:pos="5920"/>
          <w:tab w:val="left" w:pos="7300"/>
          <w:tab w:val="left" w:pos="7540"/>
        </w:tabs>
        <w:spacing w:line="24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w:t>
      </w:r>
      <w:r w:rsidR="00E818A7">
        <w:rPr>
          <w:rFonts w:ascii="Times New Roman" w:eastAsia="Times New Roman" w:hAnsi="Times New Roman"/>
          <w:sz w:val="24"/>
        </w:rPr>
        <w:t>n, zostaną dołączone do oferty.</w:t>
      </w:r>
    </w:p>
    <w:p w14:paraId="47B2ABB5" w14:textId="0628CDF0" w:rsidR="00D24199" w:rsidRPr="007C6C7F" w:rsidRDefault="00D24199" w:rsidP="007C6C7F">
      <w:pPr>
        <w:tabs>
          <w:tab w:val="left" w:pos="1800"/>
          <w:tab w:val="left" w:pos="2260"/>
          <w:tab w:val="left" w:pos="3060"/>
          <w:tab w:val="left" w:pos="3780"/>
          <w:tab w:val="left" w:pos="4840"/>
          <w:tab w:val="left" w:pos="5780"/>
          <w:tab w:val="left" w:pos="6860"/>
          <w:tab w:val="left" w:pos="7500"/>
          <w:tab w:val="left" w:pos="8500"/>
        </w:tabs>
        <w:spacing w:line="24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14:paraId="2C722602" w14:textId="77777777" w:rsidR="009C16A1" w:rsidRPr="00616DAF" w:rsidRDefault="009C16A1" w:rsidP="00E818A7">
      <w:pPr>
        <w:pBdr>
          <w:top w:val="single" w:sz="4" w:space="1" w:color="auto"/>
          <w:left w:val="single" w:sz="4" w:space="4" w:color="auto"/>
          <w:bottom w:val="single" w:sz="4" w:space="1" w:color="auto"/>
          <w:right w:val="single" w:sz="4" w:space="4" w:color="auto"/>
        </w:pBdr>
        <w:shd w:val="clear" w:color="auto" w:fill="F2F2F2"/>
        <w:spacing w:line="240" w:lineRule="auto"/>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14:paraId="3228D9BE" w14:textId="77777777" w:rsidR="009C16A1" w:rsidRDefault="009C16A1" w:rsidP="00E818A7">
      <w:pPr>
        <w:pBdr>
          <w:top w:val="single" w:sz="4" w:space="1" w:color="auto"/>
          <w:left w:val="single" w:sz="4" w:space="4" w:color="auto"/>
          <w:bottom w:val="single" w:sz="4" w:space="1" w:color="auto"/>
          <w:right w:val="single" w:sz="4" w:space="4" w:color="auto"/>
        </w:pBdr>
        <w:shd w:val="clear" w:color="auto" w:fill="F2F2F2"/>
        <w:spacing w:line="240" w:lineRule="auto"/>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14:paraId="0B428ADE" w14:textId="241580F2" w:rsidR="004A1843" w:rsidRPr="008D4EDE" w:rsidRDefault="004A1843" w:rsidP="00E818A7">
      <w:pPr>
        <w:numPr>
          <w:ilvl w:val="0"/>
          <w:numId w:val="34"/>
        </w:numPr>
        <w:tabs>
          <w:tab w:val="left" w:pos="238"/>
        </w:tabs>
        <w:spacing w:after="0" w:line="240" w:lineRule="auto"/>
        <w:ind w:left="238" w:hanging="238"/>
        <w:jc w:val="both"/>
        <w:rPr>
          <w:rFonts w:ascii="Times New Roman" w:eastAsia="Times New Roman" w:hAnsi="Times New Roman"/>
          <w:b/>
          <w:sz w:val="24"/>
        </w:rPr>
      </w:pPr>
      <w:r w:rsidRPr="009C1E84">
        <w:rPr>
          <w:rFonts w:ascii="Times New Roman" w:eastAsia="Times New Roman" w:hAnsi="Times New Roman"/>
          <w:sz w:val="24"/>
        </w:rPr>
        <w:t xml:space="preserve">Termin składania ofert upływa </w:t>
      </w:r>
      <w:r w:rsidR="009B6475">
        <w:rPr>
          <w:rFonts w:ascii="Times New Roman" w:eastAsia="Times New Roman" w:hAnsi="Times New Roman"/>
          <w:b/>
          <w:sz w:val="24"/>
        </w:rPr>
        <w:t>6</w:t>
      </w:r>
      <w:r w:rsidR="00340D71">
        <w:rPr>
          <w:rFonts w:ascii="Times New Roman" w:eastAsia="Times New Roman" w:hAnsi="Times New Roman"/>
          <w:b/>
          <w:sz w:val="24"/>
        </w:rPr>
        <w:t>.12</w:t>
      </w:r>
      <w:r w:rsidR="005355A5">
        <w:rPr>
          <w:rFonts w:ascii="Times New Roman" w:eastAsia="Times New Roman" w:hAnsi="Times New Roman"/>
          <w:b/>
          <w:sz w:val="24"/>
        </w:rPr>
        <w:t>.</w:t>
      </w:r>
      <w:r w:rsidRPr="009C1E84">
        <w:rPr>
          <w:rFonts w:ascii="Times New Roman" w:eastAsia="Times New Roman" w:hAnsi="Times New Roman"/>
          <w:b/>
          <w:sz w:val="24"/>
        </w:rPr>
        <w:t>201</w:t>
      </w:r>
      <w:r w:rsidR="005C0904" w:rsidRPr="009C1E84">
        <w:rPr>
          <w:rFonts w:ascii="Times New Roman" w:eastAsia="Times New Roman" w:hAnsi="Times New Roman"/>
          <w:b/>
          <w:sz w:val="24"/>
        </w:rPr>
        <w:t>7</w:t>
      </w:r>
      <w:r w:rsidRPr="009C1E84">
        <w:rPr>
          <w:rFonts w:ascii="Times New Roman" w:eastAsia="Times New Roman" w:hAnsi="Times New Roman"/>
          <w:sz w:val="24"/>
        </w:rPr>
        <w:t xml:space="preserve"> roku o godz. </w:t>
      </w:r>
      <w:r w:rsidR="00340D71">
        <w:rPr>
          <w:rFonts w:ascii="Times New Roman" w:eastAsia="Times New Roman" w:hAnsi="Times New Roman"/>
          <w:b/>
          <w:sz w:val="24"/>
        </w:rPr>
        <w:t>10</w:t>
      </w:r>
      <w:r w:rsidRPr="009C1E84">
        <w:rPr>
          <w:rFonts w:ascii="Times New Roman" w:eastAsia="Times New Roman" w:hAnsi="Times New Roman"/>
          <w:b/>
          <w:sz w:val="24"/>
        </w:rPr>
        <w:t>:</w:t>
      </w:r>
      <w:r w:rsidR="002B338C">
        <w:rPr>
          <w:rFonts w:ascii="Times New Roman" w:eastAsia="Times New Roman" w:hAnsi="Times New Roman"/>
          <w:b/>
          <w:sz w:val="24"/>
        </w:rPr>
        <w:t>0</w:t>
      </w:r>
      <w:r w:rsidRPr="009C1E84">
        <w:rPr>
          <w:rFonts w:ascii="Times New Roman" w:eastAsia="Times New Roman" w:hAnsi="Times New Roman"/>
          <w:b/>
          <w:sz w:val="24"/>
        </w:rPr>
        <w:t>0.</w:t>
      </w:r>
    </w:p>
    <w:p w14:paraId="6BA3069F" w14:textId="77777777" w:rsidR="00386DAA" w:rsidRPr="00386DAA" w:rsidRDefault="004A1843" w:rsidP="00E818A7">
      <w:pPr>
        <w:numPr>
          <w:ilvl w:val="0"/>
          <w:numId w:val="34"/>
        </w:numPr>
        <w:tabs>
          <w:tab w:val="left" w:pos="252"/>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r w:rsidR="005355A5">
        <w:rPr>
          <w:rFonts w:ascii="Times New Roman" w:eastAsia="Times New Roman" w:hAnsi="Times New Roman"/>
          <w:sz w:val="24"/>
        </w:rPr>
        <w:t xml:space="preserve"> </w:t>
      </w:r>
      <w:r w:rsidR="005E450D" w:rsidRPr="00386DAA">
        <w:rPr>
          <w:rFonts w:ascii="Times New Roman" w:eastAsia="Times New Roman" w:hAnsi="Times New Roman"/>
          <w:b/>
          <w:sz w:val="24"/>
        </w:rPr>
        <w:t>Urząd Gminy Dubiecko, ul. Przemyska 10</w:t>
      </w:r>
      <w:r w:rsidR="00340D71" w:rsidRPr="00386DAA">
        <w:rPr>
          <w:rFonts w:ascii="Times New Roman" w:eastAsia="Times New Roman" w:hAnsi="Times New Roman"/>
          <w:b/>
          <w:sz w:val="24"/>
        </w:rPr>
        <w:t>, 37-75</w:t>
      </w:r>
      <w:r w:rsidR="005355A5" w:rsidRPr="00386DAA">
        <w:rPr>
          <w:rFonts w:ascii="Times New Roman" w:eastAsia="Times New Roman" w:hAnsi="Times New Roman"/>
          <w:b/>
          <w:sz w:val="24"/>
        </w:rPr>
        <w:t xml:space="preserve">0 </w:t>
      </w:r>
      <w:r w:rsidR="00340D71" w:rsidRPr="00386DAA">
        <w:rPr>
          <w:rFonts w:ascii="Times New Roman" w:eastAsia="Times New Roman" w:hAnsi="Times New Roman"/>
          <w:b/>
          <w:sz w:val="24"/>
        </w:rPr>
        <w:t>Dubiecko</w:t>
      </w:r>
    </w:p>
    <w:p w14:paraId="12D621D8" w14:textId="47972F60" w:rsidR="004A1843" w:rsidRPr="005355A5" w:rsidRDefault="005355A5" w:rsidP="00386DAA">
      <w:pPr>
        <w:tabs>
          <w:tab w:val="left" w:pos="252"/>
        </w:tabs>
        <w:spacing w:after="0" w:line="240" w:lineRule="auto"/>
        <w:ind w:left="278" w:right="20"/>
        <w:jc w:val="both"/>
        <w:rPr>
          <w:rFonts w:ascii="Times New Roman" w:eastAsia="Times New Roman" w:hAnsi="Times New Roman"/>
          <w:b/>
          <w:sz w:val="24"/>
        </w:rPr>
      </w:pPr>
      <w:r>
        <w:rPr>
          <w:rFonts w:ascii="Times New Roman" w:eastAsia="Times New Roman" w:hAnsi="Times New Roman"/>
          <w:sz w:val="24"/>
        </w:rPr>
        <w:t xml:space="preserve">( </w:t>
      </w:r>
      <w:r w:rsidR="00340D71">
        <w:rPr>
          <w:rFonts w:ascii="Times New Roman" w:eastAsia="Times New Roman" w:hAnsi="Times New Roman"/>
          <w:sz w:val="24"/>
        </w:rPr>
        <w:t>sekretariat</w:t>
      </w:r>
      <w:r>
        <w:rPr>
          <w:rFonts w:ascii="Times New Roman" w:eastAsia="Times New Roman" w:hAnsi="Times New Roman"/>
          <w:sz w:val="24"/>
        </w:rPr>
        <w:t xml:space="preserve">)  </w:t>
      </w:r>
    </w:p>
    <w:p w14:paraId="3BDD21FA" w14:textId="77777777" w:rsidR="004A1843" w:rsidRPr="00E818A7" w:rsidRDefault="004A1843" w:rsidP="00E818A7">
      <w:pPr>
        <w:numPr>
          <w:ilvl w:val="0"/>
          <w:numId w:val="34"/>
        </w:numPr>
        <w:tabs>
          <w:tab w:val="left" w:pos="286"/>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14:paraId="2D6D4ABD" w14:textId="77777777" w:rsidR="004A1843" w:rsidRPr="00E818A7" w:rsidRDefault="004A1843" w:rsidP="00E818A7">
      <w:pPr>
        <w:numPr>
          <w:ilvl w:val="0"/>
          <w:numId w:val="34"/>
        </w:numPr>
        <w:tabs>
          <w:tab w:val="left" w:pos="281"/>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14:paraId="10765D7B" w14:textId="74E58984" w:rsidR="008D4EDE" w:rsidRPr="00A83254" w:rsidRDefault="004A1843" w:rsidP="00A83254">
      <w:pPr>
        <w:numPr>
          <w:ilvl w:val="0"/>
          <w:numId w:val="34"/>
        </w:numPr>
        <w:tabs>
          <w:tab w:val="left" w:pos="264"/>
        </w:tabs>
        <w:spacing w:after="0" w:line="240" w:lineRule="auto"/>
        <w:ind w:left="278" w:hanging="278"/>
        <w:jc w:val="both"/>
        <w:rPr>
          <w:rFonts w:ascii="Times New Roman" w:eastAsia="Times New Roman" w:hAnsi="Times New Roman"/>
          <w:b/>
          <w:sz w:val="24"/>
        </w:rPr>
      </w:pPr>
      <w:r w:rsidRPr="009C1E84">
        <w:rPr>
          <w:rFonts w:ascii="Times New Roman" w:eastAsia="Times New Roman" w:hAnsi="Times New Roman"/>
          <w:sz w:val="24"/>
        </w:rPr>
        <w:t xml:space="preserve">Publiczne otwarcie ofert nastąpi w dniu </w:t>
      </w:r>
      <w:r w:rsidR="009B6475">
        <w:rPr>
          <w:rFonts w:ascii="Times New Roman" w:eastAsia="Times New Roman" w:hAnsi="Times New Roman"/>
          <w:b/>
          <w:sz w:val="24"/>
        </w:rPr>
        <w:t>6</w:t>
      </w:r>
      <w:r w:rsidR="00386DAA">
        <w:rPr>
          <w:rFonts w:ascii="Times New Roman" w:eastAsia="Times New Roman" w:hAnsi="Times New Roman"/>
          <w:b/>
          <w:sz w:val="24"/>
        </w:rPr>
        <w:t>.12</w:t>
      </w:r>
      <w:r w:rsidR="005355A5">
        <w:rPr>
          <w:rFonts w:ascii="Times New Roman" w:eastAsia="Times New Roman" w:hAnsi="Times New Roman"/>
          <w:b/>
          <w:sz w:val="24"/>
        </w:rPr>
        <w:t>.</w:t>
      </w:r>
      <w:r w:rsidRPr="009C1E84">
        <w:rPr>
          <w:rFonts w:ascii="Times New Roman" w:eastAsia="Times New Roman" w:hAnsi="Times New Roman"/>
          <w:b/>
          <w:sz w:val="24"/>
        </w:rPr>
        <w:t>201</w:t>
      </w:r>
      <w:r w:rsidR="005C0904" w:rsidRPr="009C1E84">
        <w:rPr>
          <w:rFonts w:ascii="Times New Roman" w:eastAsia="Times New Roman" w:hAnsi="Times New Roman"/>
          <w:b/>
          <w:sz w:val="24"/>
        </w:rPr>
        <w:t>7</w:t>
      </w:r>
      <w:r w:rsidRPr="009C1E84">
        <w:rPr>
          <w:rFonts w:ascii="Times New Roman" w:eastAsia="Times New Roman" w:hAnsi="Times New Roman"/>
          <w:b/>
          <w:sz w:val="24"/>
        </w:rPr>
        <w:t xml:space="preserve"> roku, o godz. </w:t>
      </w:r>
      <w:r w:rsidR="00386DAA">
        <w:rPr>
          <w:rFonts w:ascii="Times New Roman" w:eastAsia="Times New Roman" w:hAnsi="Times New Roman"/>
          <w:b/>
          <w:sz w:val="24"/>
        </w:rPr>
        <w:t>10</w:t>
      </w:r>
      <w:r w:rsidRPr="009C1E84">
        <w:rPr>
          <w:rFonts w:ascii="Times New Roman" w:eastAsia="Times New Roman" w:hAnsi="Times New Roman"/>
          <w:b/>
          <w:sz w:val="24"/>
        </w:rPr>
        <w:t>:0</w:t>
      </w:r>
      <w:r w:rsidR="00386DAA">
        <w:rPr>
          <w:rFonts w:ascii="Times New Roman" w:eastAsia="Times New Roman" w:hAnsi="Times New Roman"/>
          <w:b/>
          <w:sz w:val="24"/>
        </w:rPr>
        <w:t>5</w:t>
      </w:r>
      <w:r w:rsidRPr="009C1E84">
        <w:rPr>
          <w:rFonts w:ascii="Times New Roman" w:eastAsia="Times New Roman" w:hAnsi="Times New Roman"/>
          <w:b/>
          <w:sz w:val="24"/>
        </w:rPr>
        <w:t>,</w:t>
      </w:r>
      <w:r w:rsidRPr="009C1E84">
        <w:rPr>
          <w:rFonts w:ascii="Times New Roman" w:eastAsia="Times New Roman" w:hAnsi="Times New Roman"/>
          <w:sz w:val="24"/>
        </w:rPr>
        <w:t xml:space="preserve"> w siedzibie </w:t>
      </w:r>
      <w:r>
        <w:rPr>
          <w:rFonts w:ascii="Times New Roman" w:eastAsia="Times New Roman" w:hAnsi="Times New Roman"/>
          <w:sz w:val="24"/>
        </w:rPr>
        <w:t xml:space="preserve">zamawiającego, </w:t>
      </w:r>
      <w:r w:rsidR="005355A5">
        <w:rPr>
          <w:rFonts w:ascii="Times New Roman" w:eastAsia="Times New Roman" w:hAnsi="Times New Roman"/>
          <w:sz w:val="24"/>
        </w:rPr>
        <w:t xml:space="preserve"> I</w:t>
      </w:r>
      <w:r w:rsidR="009726A7">
        <w:rPr>
          <w:rFonts w:ascii="Times New Roman" w:eastAsia="Times New Roman" w:hAnsi="Times New Roman"/>
          <w:sz w:val="24"/>
        </w:rPr>
        <w:t>I</w:t>
      </w:r>
      <w:r w:rsidR="005355A5">
        <w:rPr>
          <w:rFonts w:ascii="Times New Roman" w:eastAsia="Times New Roman" w:hAnsi="Times New Roman"/>
          <w:sz w:val="24"/>
        </w:rPr>
        <w:t xml:space="preserve"> </w:t>
      </w:r>
      <w:r w:rsidR="00E2218C">
        <w:rPr>
          <w:rFonts w:ascii="Times New Roman" w:eastAsia="Times New Roman" w:hAnsi="Times New Roman"/>
          <w:sz w:val="24"/>
        </w:rPr>
        <w:t xml:space="preserve">piętro, pokój nr </w:t>
      </w:r>
      <w:r w:rsidR="009726A7">
        <w:rPr>
          <w:rFonts w:ascii="Times New Roman" w:eastAsia="Times New Roman" w:hAnsi="Times New Roman"/>
          <w:sz w:val="24"/>
        </w:rPr>
        <w:t>2</w:t>
      </w:r>
      <w:r w:rsidR="00925490">
        <w:rPr>
          <w:rFonts w:ascii="Times New Roman" w:eastAsia="Times New Roman" w:hAnsi="Times New Roman"/>
          <w:sz w:val="24"/>
        </w:rPr>
        <w:t>02</w:t>
      </w:r>
      <w:r w:rsidR="005355A5">
        <w:rPr>
          <w:rFonts w:ascii="Times New Roman" w:eastAsia="Times New Roman" w:hAnsi="Times New Roman"/>
          <w:sz w:val="24"/>
        </w:rPr>
        <w:t>.</w:t>
      </w:r>
    </w:p>
    <w:p w14:paraId="245929D5" w14:textId="6CF52C72" w:rsidR="004A1843" w:rsidRPr="00E818A7" w:rsidRDefault="004A1843" w:rsidP="00E818A7">
      <w:pPr>
        <w:numPr>
          <w:ilvl w:val="0"/>
          <w:numId w:val="34"/>
        </w:numPr>
        <w:tabs>
          <w:tab w:val="left" w:pos="271"/>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6305B8">
        <w:rPr>
          <w:rFonts w:ascii="Times New Roman" w:eastAsia="Times New Roman" w:hAnsi="Times New Roman"/>
          <w:color w:val="0000FF"/>
          <w:sz w:val="24"/>
          <w:u w:val="single"/>
        </w:rPr>
        <w:t>.</w:t>
      </w:r>
      <w:r w:rsidR="003878FD">
        <w:rPr>
          <w:rFonts w:ascii="Times New Roman" w:eastAsia="Times New Roman" w:hAnsi="Times New Roman"/>
          <w:color w:val="0000FF"/>
          <w:sz w:val="24"/>
          <w:u w:val="single"/>
        </w:rPr>
        <w:t>dubiecko.biuletyn.net</w:t>
      </w:r>
      <w:r>
        <w:rPr>
          <w:rFonts w:ascii="Times New Roman" w:eastAsia="Times New Roman" w:hAnsi="Times New Roman"/>
          <w:sz w:val="24"/>
        </w:rPr>
        <w:t>) informacje dotyczące:</w:t>
      </w:r>
    </w:p>
    <w:p w14:paraId="0BA68FFF" w14:textId="77777777" w:rsidR="00A552AF" w:rsidRPr="004B1159" w:rsidRDefault="00A552AF" w:rsidP="00860B12">
      <w:pPr>
        <w:spacing w:line="24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14:paraId="0FEEE548" w14:textId="77777777" w:rsidR="00A552AF" w:rsidRPr="004B1159" w:rsidRDefault="00A552AF" w:rsidP="00860B12">
      <w:pPr>
        <w:tabs>
          <w:tab w:val="left" w:pos="4778"/>
        </w:tabs>
        <w:spacing w:line="24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14:paraId="5ADEC51C" w14:textId="77777777" w:rsidR="00E818A7" w:rsidRPr="004B1159" w:rsidRDefault="00A552AF" w:rsidP="00860B12">
      <w:pPr>
        <w:tabs>
          <w:tab w:val="left" w:pos="4778"/>
        </w:tabs>
        <w:spacing w:line="24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14:paraId="2F3CA7BA" w14:textId="4CA461B9" w:rsidR="00D77F97" w:rsidRPr="00595C6B" w:rsidRDefault="00D77F97" w:rsidP="00E818A7">
      <w:pPr>
        <w:numPr>
          <w:ilvl w:val="0"/>
          <w:numId w:val="35"/>
        </w:numPr>
        <w:tabs>
          <w:tab w:val="left" w:pos="260"/>
        </w:tabs>
        <w:spacing w:after="0" w:line="240" w:lineRule="auto"/>
        <w:ind w:left="284" w:right="20" w:hanging="284"/>
        <w:rPr>
          <w:rFonts w:ascii="Times New Roman" w:eastAsia="Times New Roman" w:hAnsi="Times New Roman"/>
          <w:b/>
          <w:sz w:val="24"/>
        </w:rPr>
      </w:pPr>
      <w:r w:rsidRPr="0029315E">
        <w:rPr>
          <w:rFonts w:ascii="Times New Roman" w:eastAsia="Times New Roman" w:hAnsi="Times New Roman" w:cs="Times New Roman"/>
          <w:sz w:val="24"/>
          <w:szCs w:val="24"/>
        </w:rPr>
        <w:t xml:space="preserve">Wykonawca, w terminie 3 dni od zamieszczenia na stronie internetowej informacji </w:t>
      </w:r>
      <w:r w:rsidR="00616975" w:rsidRPr="0029315E">
        <w:rPr>
          <w:rFonts w:ascii="Times New Roman" w:eastAsia="Times New Roman" w:hAnsi="Times New Roman" w:cs="Times New Roman"/>
          <w:sz w:val="24"/>
          <w:szCs w:val="24"/>
        </w:rPr>
        <w:t xml:space="preserve">                     </w:t>
      </w:r>
      <w:r w:rsidRPr="0029315E">
        <w:rPr>
          <w:rFonts w:ascii="Times New Roman" w:eastAsia="Times New Roman" w:hAnsi="Times New Roman" w:cs="Times New Roman"/>
          <w:sz w:val="24"/>
          <w:szCs w:val="24"/>
        </w:rPr>
        <w:t>z otwarcia ofert, przekazuje zamawiającemu oświadcz</w:t>
      </w:r>
      <w:r w:rsidR="00616975" w:rsidRPr="0029315E">
        <w:rPr>
          <w:rFonts w:ascii="Times New Roman" w:eastAsia="Times New Roman" w:hAnsi="Times New Roman" w:cs="Times New Roman"/>
          <w:sz w:val="24"/>
          <w:szCs w:val="24"/>
        </w:rPr>
        <w:t xml:space="preserve">enie o przynależności lub braku </w:t>
      </w:r>
      <w:r w:rsidRPr="0029315E">
        <w:rPr>
          <w:rFonts w:ascii="Times New Roman" w:eastAsia="Times New Roman" w:hAnsi="Times New Roman" w:cs="Times New Roman"/>
          <w:sz w:val="24"/>
          <w:szCs w:val="24"/>
        </w:rPr>
        <w:t>przynależności do tej samej grupy kapitałowej.</w:t>
      </w:r>
      <w:r w:rsidRPr="00335AA9">
        <w:rPr>
          <w:rFonts w:ascii="Times New Roman" w:eastAsia="Times New Roman" w:hAnsi="Times New Roman" w:cs="Times New Roman"/>
          <w:sz w:val="24"/>
          <w:szCs w:val="24"/>
        </w:rPr>
        <w:t xml:space="preserve"> Wraz ze złożeniem oświadczenia, wykonawca może przedstawić dowody, że powiązania z innym wykonawcą nie prow</w:t>
      </w:r>
      <w:r w:rsidR="00616975">
        <w:rPr>
          <w:rFonts w:ascii="Times New Roman" w:eastAsia="Times New Roman" w:hAnsi="Times New Roman" w:cs="Times New Roman"/>
          <w:sz w:val="24"/>
          <w:szCs w:val="24"/>
        </w:rPr>
        <w:t xml:space="preserve">adzą do zakłócenia konkurencji </w:t>
      </w:r>
      <w:r w:rsidRPr="00335AA9">
        <w:rPr>
          <w:rFonts w:ascii="Times New Roman" w:eastAsia="Times New Roman" w:hAnsi="Times New Roman" w:cs="Times New Roman"/>
          <w:sz w:val="24"/>
          <w:szCs w:val="24"/>
        </w:rPr>
        <w:t>w postępowaniu o udzielenie zamówienia. Zamawiający przedkłada w załączeniu wzór Informacji w odniesi</w:t>
      </w:r>
      <w:r w:rsidR="00616975">
        <w:rPr>
          <w:rFonts w:ascii="Times New Roman" w:eastAsia="Times New Roman" w:hAnsi="Times New Roman" w:cs="Times New Roman"/>
          <w:sz w:val="24"/>
          <w:szCs w:val="24"/>
        </w:rPr>
        <w:t xml:space="preserve">eniu do przynależności do grupy </w:t>
      </w:r>
      <w:r w:rsidRPr="00335AA9">
        <w:rPr>
          <w:rFonts w:ascii="Times New Roman" w:eastAsia="Times New Roman" w:hAnsi="Times New Roman" w:cs="Times New Roman"/>
          <w:sz w:val="24"/>
          <w:szCs w:val="24"/>
        </w:rPr>
        <w:t xml:space="preserve">kapitałowej stanowiący – </w:t>
      </w:r>
      <w:r w:rsidR="003878FD">
        <w:rPr>
          <w:rFonts w:ascii="Times New Roman" w:eastAsia="Times New Roman" w:hAnsi="Times New Roman" w:cs="Times New Roman"/>
          <w:b/>
          <w:i/>
          <w:sz w:val="24"/>
          <w:szCs w:val="24"/>
        </w:rPr>
        <w:t xml:space="preserve">załącznik </w:t>
      </w:r>
      <w:r w:rsidRPr="00335AA9">
        <w:rPr>
          <w:rFonts w:ascii="Times New Roman" w:eastAsia="Times New Roman" w:hAnsi="Times New Roman" w:cs="Times New Roman"/>
          <w:b/>
          <w:i/>
          <w:sz w:val="24"/>
          <w:szCs w:val="24"/>
        </w:rPr>
        <w:t xml:space="preserve"> do SIWZ</w:t>
      </w:r>
      <w:r w:rsidRPr="00D77F97">
        <w:rPr>
          <w:rFonts w:ascii="Times New Roman" w:eastAsia="Times New Roman" w:hAnsi="Times New Roman" w:cs="Times New Roman"/>
          <w:i/>
          <w:sz w:val="24"/>
          <w:szCs w:val="24"/>
        </w:rPr>
        <w:t>.</w:t>
      </w:r>
    </w:p>
    <w:p w14:paraId="5520253C" w14:textId="30696FB7" w:rsidR="00860B12" w:rsidRPr="00860B12" w:rsidRDefault="004A1843" w:rsidP="00E818A7">
      <w:pPr>
        <w:numPr>
          <w:ilvl w:val="0"/>
          <w:numId w:val="35"/>
        </w:numPr>
        <w:tabs>
          <w:tab w:val="left" w:pos="260"/>
        </w:tabs>
        <w:spacing w:after="0" w:line="240"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3878FD">
        <w:rPr>
          <w:rFonts w:ascii="Times New Roman" w:eastAsia="Times New Roman" w:hAnsi="Times New Roman"/>
          <w:sz w:val="24"/>
        </w:rPr>
        <w:t>Wójta Gminy Dubiecko</w:t>
      </w:r>
      <w:r w:rsidRPr="006305B8">
        <w:rPr>
          <w:rFonts w:ascii="Times New Roman" w:eastAsia="Times New Roman" w:hAnsi="Times New Roman"/>
          <w:sz w:val="24"/>
        </w:rPr>
        <w:t>.</w:t>
      </w:r>
      <w:r>
        <w:rPr>
          <w:rFonts w:ascii="Times New Roman" w:eastAsia="Times New Roman" w:hAnsi="Times New Roman"/>
          <w:sz w:val="24"/>
        </w:rPr>
        <w:t xml:space="preserve"> </w:t>
      </w:r>
    </w:p>
    <w:p w14:paraId="44FB5B45" w14:textId="4D414FE7" w:rsidR="00595C6B" w:rsidRPr="00595C6B" w:rsidRDefault="004A1843" w:rsidP="00860B12">
      <w:pPr>
        <w:tabs>
          <w:tab w:val="left" w:pos="260"/>
        </w:tabs>
        <w:spacing w:after="0" w:line="240" w:lineRule="auto"/>
        <w:ind w:left="284" w:right="20"/>
        <w:jc w:val="both"/>
        <w:rPr>
          <w:rFonts w:ascii="Times New Roman" w:eastAsia="Times New Roman" w:hAnsi="Times New Roman"/>
          <w:b/>
          <w:sz w:val="24"/>
        </w:rPr>
      </w:pPr>
      <w:r>
        <w:rPr>
          <w:rFonts w:ascii="Times New Roman" w:eastAsia="Times New Roman" w:hAnsi="Times New Roman"/>
          <w:sz w:val="24"/>
        </w:rPr>
        <w:t xml:space="preserve">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14:paraId="79E93197" w14:textId="52410D53" w:rsidR="00595C6B" w:rsidRPr="00595C6B" w:rsidRDefault="00595C6B" w:rsidP="00595C6B">
      <w:pPr>
        <w:jc w:val="both"/>
        <w:rPr>
          <w:rFonts w:ascii="Times New Roman" w:hAnsi="Times New Roman" w:cs="Times New Roman"/>
          <w:sz w:val="24"/>
          <w:szCs w:val="24"/>
        </w:rPr>
      </w:pPr>
      <w:r w:rsidRPr="00595C6B">
        <w:rPr>
          <w:rFonts w:ascii="Times New Roman" w:hAnsi="Times New Roman" w:cs="Times New Roman"/>
          <w:sz w:val="24"/>
          <w:szCs w:val="24"/>
        </w:rPr>
        <w:t xml:space="preserve">9.Zamawiający udostępnia protokół lub załączniki do protokołu na wniosek.  Przekazanie protokołu lub załączników następuje przy użyciu środków komunikacji elektronicznej.  </w:t>
      </w:r>
      <w:r w:rsidR="00860B12">
        <w:rPr>
          <w:rFonts w:ascii="Times New Roman" w:hAnsi="Times New Roman" w:cs="Times New Roman"/>
          <w:sz w:val="24"/>
          <w:szCs w:val="24"/>
        </w:rPr>
        <w:t xml:space="preserve">                </w:t>
      </w:r>
      <w:r w:rsidRPr="00595C6B">
        <w:rPr>
          <w:rFonts w:ascii="Times New Roman" w:hAnsi="Times New Roman" w:cs="Times New Roman"/>
          <w:sz w:val="24"/>
          <w:szCs w:val="24"/>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Zamawiający udostępnia wnioskodawcy protokół lub załączniki niezwłocznie. </w:t>
      </w:r>
    </w:p>
    <w:p w14:paraId="022071A9" w14:textId="77777777" w:rsidR="00595C6B" w:rsidRPr="00595C6B" w:rsidRDefault="00595C6B" w:rsidP="00595C6B">
      <w:pPr>
        <w:jc w:val="both"/>
        <w:rPr>
          <w:rFonts w:ascii="Times New Roman" w:hAnsi="Times New Roman" w:cs="Times New Roman"/>
          <w:sz w:val="24"/>
          <w:szCs w:val="24"/>
        </w:rPr>
      </w:pPr>
      <w:r w:rsidRPr="00595C6B">
        <w:rPr>
          <w:rFonts w:ascii="Times New Roman" w:hAnsi="Times New Roman" w:cs="Times New Roman"/>
        </w:rPr>
        <w:t>10.</w:t>
      </w:r>
      <w:r w:rsidRPr="00595C6B">
        <w:rPr>
          <w:rFonts w:ascii="Times New Roman" w:hAnsi="Times New Roman" w:cs="Times New Roman"/>
          <w:sz w:val="24"/>
          <w:szCs w:val="24"/>
        </w:rPr>
        <w:t>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2DBDA485" w14:textId="24A90E62" w:rsidR="00537073" w:rsidRDefault="00595C6B" w:rsidP="00595C6B">
      <w:pPr>
        <w:jc w:val="both"/>
        <w:rPr>
          <w:rFonts w:ascii="Times New Roman" w:hAnsi="Times New Roman" w:cs="Times New Roman"/>
          <w:sz w:val="24"/>
          <w:szCs w:val="24"/>
        </w:rPr>
      </w:pPr>
      <w:r w:rsidRPr="00595C6B">
        <w:rPr>
          <w:rFonts w:ascii="Times New Roman" w:hAnsi="Times New Roman" w:cs="Times New Roman"/>
          <w:sz w:val="24"/>
          <w:szCs w:val="24"/>
        </w:rPr>
        <w:t>11.Informacje dotyczące  sposobu udostępniania  protokołu lub załączników do protokołu, znajdują się   w Rozporządzeniu Ministra Rozwoju z dnia 26.07.2016 r. w sprawie protokołu postępowa</w:t>
      </w:r>
      <w:r w:rsidR="007A2140">
        <w:rPr>
          <w:rFonts w:ascii="Times New Roman" w:hAnsi="Times New Roman" w:cs="Times New Roman"/>
          <w:sz w:val="24"/>
          <w:szCs w:val="24"/>
        </w:rPr>
        <w:t>nia.</w:t>
      </w:r>
    </w:p>
    <w:p w14:paraId="2D037048" w14:textId="77777777" w:rsidR="004A1843" w:rsidRDefault="004A1843" w:rsidP="004A1843">
      <w:pPr>
        <w:spacing w:line="13" w:lineRule="exact"/>
        <w:rPr>
          <w:rFonts w:ascii="Times New Roman" w:eastAsia="Times New Roman" w:hAnsi="Times New Roman"/>
          <w:b/>
          <w:sz w:val="24"/>
        </w:rPr>
      </w:pPr>
    </w:p>
    <w:p w14:paraId="77F74861" w14:textId="77777777" w:rsidR="004A1843" w:rsidRDefault="004A1843" w:rsidP="004A1843">
      <w:pPr>
        <w:spacing w:line="23" w:lineRule="exact"/>
        <w:rPr>
          <w:rFonts w:ascii="Times New Roman" w:eastAsia="Times New Roman" w:hAnsi="Times New Roman"/>
          <w:b/>
          <w:sz w:val="24"/>
        </w:rPr>
      </w:pPr>
    </w:p>
    <w:p w14:paraId="64A0A35A" w14:textId="77777777"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14:paraId="01A7A61D" w14:textId="77777777"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14:paraId="179C6806" w14:textId="77777777" w:rsidR="004D682D" w:rsidRPr="00D64A0A" w:rsidRDefault="004D682D" w:rsidP="00537073">
      <w:pPr>
        <w:numPr>
          <w:ilvl w:val="0"/>
          <w:numId w:val="36"/>
        </w:numPr>
        <w:tabs>
          <w:tab w:val="left" w:pos="27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14:paraId="664F7E94" w14:textId="375125AD" w:rsidR="004D682D" w:rsidRPr="00271C87" w:rsidRDefault="004D682D" w:rsidP="00537073">
      <w:pPr>
        <w:numPr>
          <w:ilvl w:val="0"/>
          <w:numId w:val="36"/>
        </w:numPr>
        <w:tabs>
          <w:tab w:val="left" w:pos="278"/>
        </w:tabs>
        <w:spacing w:after="0" w:line="240"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w:t>
      </w:r>
      <w:r w:rsidR="00EB5318">
        <w:rPr>
          <w:rFonts w:ascii="Times New Roman" w:hAnsi="Times New Roman" w:cs="Times New Roman"/>
          <w:sz w:val="24"/>
          <w:szCs w:val="24"/>
        </w:rPr>
        <w:t xml:space="preserve"> ( w tym m.in. wytyczenie</w:t>
      </w:r>
      <w:r w:rsidR="0041598D">
        <w:rPr>
          <w:rFonts w:ascii="Times New Roman" w:hAnsi="Times New Roman" w:cs="Times New Roman"/>
          <w:sz w:val="24"/>
          <w:szCs w:val="24"/>
        </w:rPr>
        <w:t xml:space="preserve"> i inwentaryzacja geodezyjna</w:t>
      </w:r>
      <w:r w:rsidR="00AB2A7B">
        <w:rPr>
          <w:rFonts w:ascii="Times New Roman" w:hAnsi="Times New Roman" w:cs="Times New Roman"/>
          <w:sz w:val="24"/>
          <w:szCs w:val="24"/>
        </w:rPr>
        <w:t>, koszty</w:t>
      </w:r>
      <w:r w:rsidR="0041598D">
        <w:rPr>
          <w:rFonts w:ascii="Times New Roman" w:hAnsi="Times New Roman" w:cs="Times New Roman"/>
          <w:sz w:val="24"/>
          <w:szCs w:val="24"/>
        </w:rPr>
        <w:t xml:space="preserve"> zaplecza</w:t>
      </w:r>
      <w:r w:rsidR="00AB2A7B">
        <w:rPr>
          <w:rFonts w:ascii="Times New Roman" w:hAnsi="Times New Roman" w:cs="Times New Roman"/>
          <w:sz w:val="24"/>
          <w:szCs w:val="24"/>
        </w:rPr>
        <w:t>, energii wody, strzeżenie mienia i budowy</w:t>
      </w:r>
      <w:r w:rsidR="0041598D">
        <w:rPr>
          <w:rFonts w:ascii="Times New Roman" w:hAnsi="Times New Roman" w:cs="Times New Roman"/>
          <w:sz w:val="24"/>
          <w:szCs w:val="24"/>
        </w:rPr>
        <w:t>)</w:t>
      </w:r>
      <w:r w:rsidRPr="00D64A0A">
        <w:rPr>
          <w:rFonts w:ascii="Times New Roman" w:hAnsi="Times New Roman" w:cs="Times New Roman"/>
          <w:sz w:val="24"/>
          <w:szCs w:val="24"/>
        </w:rPr>
        <w:t>, które Wykonawca przewiduje przy jego realizacji</w:t>
      </w:r>
      <w:r w:rsidRPr="00D64A0A">
        <w:rPr>
          <w:rFonts w:ascii="Times New Roman" w:eastAsia="Times New Roman" w:hAnsi="Times New Roman" w:cs="Times New Roman"/>
          <w:sz w:val="24"/>
          <w:szCs w:val="24"/>
        </w:rPr>
        <w:t>.</w:t>
      </w:r>
    </w:p>
    <w:p w14:paraId="12B7D54A" w14:textId="77777777" w:rsidR="004D682D" w:rsidRPr="00D13A5E" w:rsidRDefault="004D682D" w:rsidP="00E818A7">
      <w:pPr>
        <w:numPr>
          <w:ilvl w:val="0"/>
          <w:numId w:val="36"/>
        </w:numPr>
        <w:tabs>
          <w:tab w:val="left" w:pos="278"/>
        </w:tabs>
        <w:spacing w:after="0" w:line="240"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14:paraId="79743160" w14:textId="77777777" w:rsidR="00F71634" w:rsidRPr="00F71634" w:rsidRDefault="00B86C5B" w:rsidP="001C0007">
      <w:pPr>
        <w:numPr>
          <w:ilvl w:val="0"/>
          <w:numId w:val="36"/>
        </w:numPr>
        <w:tabs>
          <w:tab w:val="left" w:pos="278"/>
        </w:tabs>
        <w:spacing w:after="0" w:line="240" w:lineRule="auto"/>
        <w:ind w:left="278" w:hanging="278"/>
        <w:jc w:val="both"/>
        <w:rPr>
          <w:rFonts w:ascii="Times New Roman" w:eastAsia="Times New Roman" w:hAnsi="Times New Roman" w:cs="Times New Roman"/>
          <w:sz w:val="24"/>
          <w:szCs w:val="24"/>
        </w:rPr>
      </w:pPr>
      <w:r w:rsidRPr="002036A3">
        <w:rPr>
          <w:rFonts w:ascii="Times New Roman" w:hAnsi="Times New Roman" w:cs="Times New Roman"/>
          <w:sz w:val="24"/>
          <w:szCs w:val="24"/>
        </w:rPr>
        <w:t xml:space="preserve">Zamawiający przyjmuje, że obowiązującą formą wynagrodzenia jest wynagrodzenie ryczałtowe. </w:t>
      </w:r>
      <w:r w:rsidR="00282955">
        <w:rPr>
          <w:rFonts w:ascii="Times New Roman" w:hAnsi="Times New Roman" w:cs="Times New Roman"/>
          <w:sz w:val="24"/>
          <w:szCs w:val="24"/>
        </w:rPr>
        <w:t>Podstawa wyceny jest cały projekt</w:t>
      </w:r>
      <w:r w:rsidR="00E46A60">
        <w:rPr>
          <w:rFonts w:ascii="Times New Roman" w:hAnsi="Times New Roman" w:cs="Times New Roman"/>
          <w:sz w:val="24"/>
          <w:szCs w:val="24"/>
        </w:rPr>
        <w:t xml:space="preserve"> </w:t>
      </w:r>
      <w:r w:rsidR="0054607C">
        <w:rPr>
          <w:rFonts w:ascii="Times New Roman" w:hAnsi="Times New Roman" w:cs="Times New Roman"/>
          <w:sz w:val="24"/>
          <w:szCs w:val="24"/>
        </w:rPr>
        <w:t>i SSTWiORB</w:t>
      </w:r>
      <w:r w:rsidR="009F1E68">
        <w:rPr>
          <w:rFonts w:ascii="Times New Roman" w:hAnsi="Times New Roman" w:cs="Times New Roman"/>
          <w:sz w:val="24"/>
          <w:szCs w:val="24"/>
        </w:rPr>
        <w:t xml:space="preserve"> przedmiar robót stanowi doprecyzowanie i pomoc w wykonaniu wyceny</w:t>
      </w:r>
      <w:r w:rsidR="00282955">
        <w:rPr>
          <w:rFonts w:ascii="Times New Roman" w:hAnsi="Times New Roman" w:cs="Times New Roman"/>
          <w:sz w:val="24"/>
          <w:szCs w:val="24"/>
        </w:rPr>
        <w:t xml:space="preserve"> </w:t>
      </w:r>
      <w:r w:rsidR="009F1E68">
        <w:rPr>
          <w:rFonts w:ascii="Times New Roman" w:hAnsi="Times New Roman" w:cs="Times New Roman"/>
          <w:sz w:val="24"/>
          <w:szCs w:val="24"/>
        </w:rPr>
        <w:t>całego zamówienia</w:t>
      </w:r>
      <w:r w:rsidR="00A97351">
        <w:rPr>
          <w:rFonts w:ascii="Times New Roman" w:hAnsi="Times New Roman" w:cs="Times New Roman"/>
          <w:sz w:val="24"/>
          <w:szCs w:val="24"/>
        </w:rPr>
        <w:t>. Ewentualne elementy robót nie ujęte</w:t>
      </w:r>
      <w:r w:rsidR="00921F7B" w:rsidRPr="00921F7B">
        <w:rPr>
          <w:rFonts w:ascii="Times New Roman" w:hAnsi="Times New Roman" w:cs="Times New Roman"/>
          <w:sz w:val="24"/>
          <w:szCs w:val="24"/>
        </w:rPr>
        <w:t xml:space="preserve"> </w:t>
      </w:r>
      <w:r w:rsidR="00921F7B">
        <w:rPr>
          <w:rFonts w:ascii="Times New Roman" w:hAnsi="Times New Roman" w:cs="Times New Roman"/>
          <w:sz w:val="24"/>
          <w:szCs w:val="24"/>
        </w:rPr>
        <w:t>w przedmiarze</w:t>
      </w:r>
      <w:r w:rsidR="00A97351">
        <w:rPr>
          <w:rFonts w:ascii="Times New Roman" w:hAnsi="Times New Roman" w:cs="Times New Roman"/>
          <w:sz w:val="24"/>
          <w:szCs w:val="24"/>
        </w:rPr>
        <w:t xml:space="preserve"> </w:t>
      </w:r>
      <w:r w:rsidR="00E46A60">
        <w:rPr>
          <w:rFonts w:ascii="Times New Roman" w:hAnsi="Times New Roman" w:cs="Times New Roman"/>
          <w:sz w:val="24"/>
          <w:szCs w:val="24"/>
        </w:rPr>
        <w:t xml:space="preserve">a konieczne do wykonania całości zamówienia należy </w:t>
      </w:r>
      <w:r w:rsidR="00282955">
        <w:rPr>
          <w:rFonts w:ascii="Times New Roman" w:hAnsi="Times New Roman" w:cs="Times New Roman"/>
          <w:sz w:val="24"/>
          <w:szCs w:val="24"/>
        </w:rPr>
        <w:t xml:space="preserve"> </w:t>
      </w:r>
      <w:r w:rsidR="00921F7B">
        <w:rPr>
          <w:rFonts w:ascii="Times New Roman" w:hAnsi="Times New Roman" w:cs="Times New Roman"/>
          <w:sz w:val="24"/>
          <w:szCs w:val="24"/>
        </w:rPr>
        <w:t xml:space="preserve">wkalkulować w poszczególne elementy składowe </w:t>
      </w:r>
      <w:r w:rsidR="008A1047">
        <w:rPr>
          <w:rFonts w:ascii="Times New Roman" w:hAnsi="Times New Roman" w:cs="Times New Roman"/>
          <w:sz w:val="24"/>
          <w:szCs w:val="24"/>
        </w:rPr>
        <w:t>kosztorys</w:t>
      </w:r>
      <w:r w:rsidR="001C0007">
        <w:rPr>
          <w:rFonts w:ascii="Times New Roman" w:hAnsi="Times New Roman" w:cs="Times New Roman"/>
          <w:sz w:val="24"/>
          <w:szCs w:val="24"/>
        </w:rPr>
        <w:t>u</w:t>
      </w:r>
      <w:r w:rsidR="008A1047">
        <w:rPr>
          <w:rFonts w:ascii="Times New Roman" w:hAnsi="Times New Roman" w:cs="Times New Roman"/>
          <w:sz w:val="24"/>
          <w:szCs w:val="24"/>
        </w:rPr>
        <w:t xml:space="preserve"> ofertow</w:t>
      </w:r>
      <w:r w:rsidR="001C0007">
        <w:rPr>
          <w:rFonts w:ascii="Times New Roman" w:hAnsi="Times New Roman" w:cs="Times New Roman"/>
          <w:sz w:val="24"/>
          <w:szCs w:val="24"/>
        </w:rPr>
        <w:t>ego złożonego</w:t>
      </w:r>
      <w:r w:rsidR="008A1047">
        <w:rPr>
          <w:rFonts w:ascii="Times New Roman" w:hAnsi="Times New Roman" w:cs="Times New Roman"/>
          <w:sz w:val="24"/>
          <w:szCs w:val="24"/>
        </w:rPr>
        <w:t xml:space="preserve"> w postaci uproszczonej</w:t>
      </w:r>
      <w:r w:rsidR="00E86ACF">
        <w:rPr>
          <w:rFonts w:ascii="Times New Roman" w:hAnsi="Times New Roman" w:cs="Times New Roman"/>
          <w:sz w:val="24"/>
          <w:szCs w:val="24"/>
        </w:rPr>
        <w:t xml:space="preserve"> wraz z zestawieniem elementów scalonych</w:t>
      </w:r>
      <w:r w:rsidRPr="002036A3">
        <w:rPr>
          <w:rFonts w:ascii="Times New Roman" w:hAnsi="Times New Roman" w:cs="Times New Roman"/>
          <w:sz w:val="24"/>
          <w:szCs w:val="24"/>
        </w:rPr>
        <w:t>.</w:t>
      </w:r>
    </w:p>
    <w:p w14:paraId="317E27B0" w14:textId="37B1E5E0" w:rsidR="004D682D" w:rsidRPr="001C0007" w:rsidRDefault="00B86C5B" w:rsidP="001C0007">
      <w:pPr>
        <w:numPr>
          <w:ilvl w:val="0"/>
          <w:numId w:val="36"/>
        </w:numPr>
        <w:tabs>
          <w:tab w:val="left" w:pos="278"/>
        </w:tabs>
        <w:spacing w:after="0" w:line="240" w:lineRule="auto"/>
        <w:ind w:left="278" w:hanging="278"/>
        <w:jc w:val="both"/>
        <w:rPr>
          <w:rFonts w:ascii="Times New Roman" w:eastAsia="Times New Roman" w:hAnsi="Times New Roman" w:cs="Times New Roman"/>
          <w:sz w:val="24"/>
          <w:szCs w:val="24"/>
        </w:rPr>
      </w:pPr>
      <w:r w:rsidRPr="001C0007">
        <w:rPr>
          <w:rFonts w:ascii="Times New Roman" w:hAnsi="Times New Roman" w:cs="Times New Roman"/>
          <w:sz w:val="24"/>
          <w:szCs w:val="24"/>
        </w:rPr>
        <w:t xml:space="preserve">Do wartości netto należy doliczyć adekwatny podatek </w:t>
      </w:r>
      <w:r w:rsidR="00F71634">
        <w:rPr>
          <w:rFonts w:ascii="Times New Roman" w:hAnsi="Times New Roman" w:cs="Times New Roman"/>
          <w:sz w:val="24"/>
          <w:szCs w:val="24"/>
        </w:rPr>
        <w:t xml:space="preserve">VAT </w:t>
      </w:r>
      <w:r w:rsidRPr="001C0007">
        <w:rPr>
          <w:rFonts w:ascii="Times New Roman" w:hAnsi="Times New Roman" w:cs="Times New Roman"/>
          <w:sz w:val="24"/>
          <w:szCs w:val="24"/>
        </w:rPr>
        <w:t xml:space="preserve">od towarów i usług. </w:t>
      </w:r>
    </w:p>
    <w:p w14:paraId="62113F77" w14:textId="77777777" w:rsidR="004D682D" w:rsidRPr="00041A1B" w:rsidRDefault="004D682D" w:rsidP="00E818A7">
      <w:pPr>
        <w:numPr>
          <w:ilvl w:val="0"/>
          <w:numId w:val="36"/>
        </w:numPr>
        <w:tabs>
          <w:tab w:val="left" w:pos="278"/>
        </w:tabs>
        <w:spacing w:after="0" w:line="240"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pó</w:t>
      </w:r>
      <w:r w:rsidRPr="00041A1B">
        <w:rPr>
          <w:rFonts w:ascii="Times New Roman" w:eastAsia="Times New Roman" w:hAnsi="Times New Roman"/>
          <w:sz w:val="24"/>
        </w:rPr>
        <w:t>źn. zm).</w:t>
      </w:r>
    </w:p>
    <w:p w14:paraId="4ABC9A76" w14:textId="144058FB" w:rsidR="006305B8" w:rsidRPr="00972B56" w:rsidRDefault="004D682D" w:rsidP="00E818A7">
      <w:pPr>
        <w:numPr>
          <w:ilvl w:val="0"/>
          <w:numId w:val="36"/>
        </w:numPr>
        <w:tabs>
          <w:tab w:val="left" w:pos="278"/>
        </w:tabs>
        <w:spacing w:after="0" w:line="240" w:lineRule="auto"/>
        <w:ind w:left="278" w:hanging="278"/>
        <w:jc w:val="both"/>
        <w:rPr>
          <w:rFonts w:ascii="Times New Roman" w:eastAsia="Times New Roman" w:hAnsi="Times New Roman" w:cs="Times New Roman"/>
          <w:b/>
          <w:sz w:val="24"/>
          <w:szCs w:val="24"/>
        </w:rPr>
      </w:pPr>
      <w:bookmarkStart w:id="8" w:name="page44"/>
      <w:bookmarkEnd w:id="8"/>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 xml:space="preserve">po przecinku na każdym etapie wyliczania. </w:t>
      </w:r>
    </w:p>
    <w:p w14:paraId="407E7FBA" w14:textId="77777777" w:rsidR="00972B56" w:rsidRPr="00537073" w:rsidRDefault="00972B56" w:rsidP="00537073">
      <w:pPr>
        <w:pStyle w:val="Akapitzlist"/>
        <w:numPr>
          <w:ilvl w:val="0"/>
          <w:numId w:val="36"/>
        </w:numPr>
        <w:jc w:val="both"/>
        <w:rPr>
          <w:rFonts w:ascii="Times New Roman" w:hAnsi="Times New Roman" w:cs="Times New Roman"/>
          <w:sz w:val="24"/>
          <w:szCs w:val="24"/>
        </w:rPr>
      </w:pPr>
      <w:r w:rsidRPr="00537073">
        <w:rPr>
          <w:rFonts w:ascii="Times New Roman" w:hAnsi="Times New Roman" w:cs="Times New Roman"/>
          <w:sz w:val="24"/>
          <w:szCs w:val="24"/>
        </w:rPr>
        <w:t>Niedoszacowanie, pominięcie oraz brak rozpoznania przez wykonawcę przedmiotu zamówienia nie może być podstawą do żądania zmiany wynagrodzenia ryczałtowego.</w:t>
      </w:r>
    </w:p>
    <w:p w14:paraId="4FF6DAC3" w14:textId="77777777" w:rsidR="00972B56" w:rsidRPr="00972B56" w:rsidRDefault="00972B56" w:rsidP="00972B56">
      <w:pPr>
        <w:pStyle w:val="Akapitzlist"/>
        <w:numPr>
          <w:ilvl w:val="0"/>
          <w:numId w:val="36"/>
        </w:numPr>
        <w:jc w:val="both"/>
        <w:rPr>
          <w:rFonts w:ascii="Times New Roman" w:hAnsi="Times New Roman" w:cs="Times New Roman"/>
        </w:rPr>
      </w:pPr>
      <w:r w:rsidRPr="00972B56">
        <w:rPr>
          <w:rFonts w:ascii="Times New Roman" w:hAnsi="Times New Roman" w:cs="Times New Roman"/>
        </w:rPr>
        <w:t xml:space="preserve">Jeżeli zaoferowana  cena oferty lub koszt , lub ich istotne części składowe , wydają się rażąco niska w stosunku do przedmiotu zamówienia i budzą wątpliwości zamawiającego co do możliwości wykonania przedmiotu zamówienia zgodnie z wymaganiami określonymi przez zamawiającego lub wynikającymi z odrębnych przepisów,   zamawiający zwraca się  </w:t>
      </w:r>
      <w:r w:rsidR="00537073">
        <w:rPr>
          <w:rFonts w:ascii="Times New Roman" w:hAnsi="Times New Roman" w:cs="Times New Roman"/>
        </w:rPr>
        <w:t xml:space="preserve">                       </w:t>
      </w:r>
      <w:r w:rsidRPr="00972B56">
        <w:rPr>
          <w:rFonts w:ascii="Times New Roman" w:hAnsi="Times New Roman" w:cs="Times New Roman"/>
        </w:rPr>
        <w:t xml:space="preserve">o udzielenie wyjaśnień, w tym złożenie dowodów, dotyczących wyliczenia ceny lub kosztu, </w:t>
      </w:r>
      <w:r w:rsidR="00537073">
        <w:rPr>
          <w:rFonts w:ascii="Times New Roman" w:hAnsi="Times New Roman" w:cs="Times New Roman"/>
        </w:rPr>
        <w:t xml:space="preserve">        </w:t>
      </w:r>
      <w:r w:rsidRPr="00972B56">
        <w:rPr>
          <w:rFonts w:ascii="Times New Roman" w:hAnsi="Times New Roman" w:cs="Times New Roman"/>
        </w:rPr>
        <w:t>w szczególności w zakresie :</w:t>
      </w:r>
    </w:p>
    <w:p w14:paraId="4C333CA9" w14:textId="77777777" w:rsidR="00972B56" w:rsidRPr="00972B56" w:rsidRDefault="00972B56" w:rsidP="00972B56">
      <w:pPr>
        <w:ind w:left="720"/>
        <w:jc w:val="both"/>
        <w:rPr>
          <w:rFonts w:ascii="Times New Roman" w:hAnsi="Times New Roman" w:cs="Times New Roman"/>
        </w:rPr>
      </w:pPr>
      <w:r w:rsidRPr="00972B56">
        <w:rPr>
          <w:rFonts w:ascii="Times New Roman" w:hAnsi="Times New Roman"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 r.  o minimalnym wynagrodzeniu za pracę ( Dz.U. Nr 200, poz. 1679 z 2004 r., Nr 240, poz. 2407 oraz z 2005 r. Nr 157, poz. 1314 ),</w:t>
      </w:r>
    </w:p>
    <w:p w14:paraId="64AB06B8" w14:textId="77777777" w:rsidR="00972B56" w:rsidRPr="00972B56" w:rsidRDefault="00972B56" w:rsidP="00537073">
      <w:pPr>
        <w:spacing w:line="240" w:lineRule="auto"/>
        <w:ind w:left="720"/>
        <w:jc w:val="both"/>
        <w:rPr>
          <w:rFonts w:ascii="Times New Roman" w:hAnsi="Times New Roman" w:cs="Times New Roman"/>
        </w:rPr>
      </w:pPr>
      <w:r w:rsidRPr="00972B56">
        <w:rPr>
          <w:rFonts w:ascii="Times New Roman" w:hAnsi="Times New Roman" w:cs="Times New Roman"/>
        </w:rPr>
        <w:t>2) pomocy publicznej udzielonej na podstawie odrębnych przepisów,</w:t>
      </w:r>
    </w:p>
    <w:p w14:paraId="102DAD31" w14:textId="77777777" w:rsidR="00972B56" w:rsidRPr="00972B56" w:rsidRDefault="00972B56" w:rsidP="00537073">
      <w:pPr>
        <w:pStyle w:val="Akapitzlist"/>
        <w:spacing w:line="240" w:lineRule="auto"/>
        <w:jc w:val="both"/>
        <w:rPr>
          <w:rFonts w:ascii="Times New Roman" w:hAnsi="Times New Roman" w:cs="Times New Roman"/>
        </w:rPr>
      </w:pPr>
      <w:r w:rsidRPr="00972B56">
        <w:rPr>
          <w:rFonts w:ascii="Times New Roman" w:hAnsi="Times New Roman" w:cs="Times New Roman"/>
        </w:rPr>
        <w:t>3) wynikającym z przepisów prawa pracy i przepisów o zabezpieczeniu społecznym, obowiązujących w miejscu, w którym realizowane jest zamówienie,</w:t>
      </w:r>
    </w:p>
    <w:p w14:paraId="4359FD4D" w14:textId="77777777" w:rsidR="008A59F3" w:rsidRDefault="008A59F3" w:rsidP="00537073">
      <w:pPr>
        <w:pStyle w:val="Akapitzlist"/>
        <w:spacing w:line="240" w:lineRule="auto"/>
        <w:jc w:val="both"/>
        <w:rPr>
          <w:rFonts w:ascii="Times New Roman" w:hAnsi="Times New Roman" w:cs="Times New Roman"/>
        </w:rPr>
      </w:pPr>
    </w:p>
    <w:p w14:paraId="6E575E44" w14:textId="77777777" w:rsidR="00972B56" w:rsidRPr="00972B56" w:rsidRDefault="00972B56" w:rsidP="00537073">
      <w:pPr>
        <w:pStyle w:val="Akapitzlist"/>
        <w:spacing w:line="240" w:lineRule="auto"/>
        <w:jc w:val="both"/>
        <w:rPr>
          <w:rFonts w:ascii="Times New Roman" w:hAnsi="Times New Roman" w:cs="Times New Roman"/>
        </w:rPr>
      </w:pPr>
      <w:r w:rsidRPr="00972B56">
        <w:rPr>
          <w:rFonts w:ascii="Times New Roman" w:hAnsi="Times New Roman" w:cs="Times New Roman"/>
        </w:rPr>
        <w:t>4) wnikającym z przepisów prawa ochrony środowiska,</w:t>
      </w:r>
    </w:p>
    <w:p w14:paraId="28C85B1A" w14:textId="77777777" w:rsidR="008A59F3" w:rsidRDefault="008A59F3" w:rsidP="00972B56">
      <w:pPr>
        <w:pStyle w:val="Akapitzlist"/>
        <w:jc w:val="both"/>
        <w:rPr>
          <w:rFonts w:ascii="Times New Roman" w:hAnsi="Times New Roman" w:cs="Times New Roman"/>
        </w:rPr>
      </w:pPr>
    </w:p>
    <w:p w14:paraId="295BCCCA" w14:textId="77777777" w:rsidR="00972B56" w:rsidRPr="00972B56" w:rsidRDefault="00972B56" w:rsidP="00972B56">
      <w:pPr>
        <w:pStyle w:val="Akapitzlist"/>
        <w:jc w:val="both"/>
        <w:rPr>
          <w:rFonts w:ascii="Times New Roman" w:hAnsi="Times New Roman" w:cs="Times New Roman"/>
        </w:rPr>
      </w:pPr>
      <w:r w:rsidRPr="00972B56">
        <w:rPr>
          <w:rFonts w:ascii="Times New Roman" w:hAnsi="Times New Roman" w:cs="Times New Roman"/>
        </w:rPr>
        <w:t>5) powierzenia wykonania części zamówienia podwykonawcy</w:t>
      </w:r>
    </w:p>
    <w:p w14:paraId="41CC1AC7" w14:textId="77777777" w:rsidR="00972B56" w:rsidRPr="00972B56" w:rsidRDefault="00972B56" w:rsidP="00972B56">
      <w:pPr>
        <w:pStyle w:val="Akapitzlist"/>
        <w:numPr>
          <w:ilvl w:val="0"/>
          <w:numId w:val="36"/>
        </w:numPr>
        <w:jc w:val="both"/>
        <w:rPr>
          <w:rFonts w:ascii="Times New Roman" w:hAnsi="Times New Roman" w:cs="Times New Roman"/>
        </w:rPr>
      </w:pPr>
      <w:r w:rsidRPr="00972B56">
        <w:rPr>
          <w:rFonts w:ascii="Times New Roman" w:hAnsi="Times New Roman" w:cs="Times New Roman"/>
        </w:rPr>
        <w:t>W przypadku gdy cena całkowita oferty jest niższa o co najmniej 30% od :</w:t>
      </w:r>
    </w:p>
    <w:p w14:paraId="4E2C2360" w14:textId="14799FA0" w:rsidR="00972B56" w:rsidRPr="00972B56" w:rsidRDefault="00972B56" w:rsidP="00972B56">
      <w:pPr>
        <w:pStyle w:val="Akapitzlist"/>
        <w:jc w:val="both"/>
        <w:rPr>
          <w:rFonts w:ascii="Times New Roman" w:hAnsi="Times New Roman" w:cs="Times New Roman"/>
        </w:rPr>
      </w:pPr>
      <w:r w:rsidRPr="00972B56">
        <w:rPr>
          <w:rFonts w:ascii="Times New Roman" w:hAnsi="Times New Roman" w:cs="Times New Roman"/>
        </w:rPr>
        <w:t>1) wartość zamówienia powiększonej o należny podatek od towarów i usług, ustalonej przed wszczęciem postępowania zgodnie z art. 35 ust. 1 i 2 lub średniej arytmetycznej cen wszystkich złożonych ofert, zamawiający zwraca się o udzielenie wyjaśnień, o których mowa w pk</w:t>
      </w:r>
      <w:r w:rsidR="005B4A8E">
        <w:rPr>
          <w:rFonts w:ascii="Times New Roman" w:hAnsi="Times New Roman" w:cs="Times New Roman"/>
        </w:rPr>
        <w:t>t 9</w:t>
      </w:r>
      <w:r w:rsidRPr="00972B56">
        <w:rPr>
          <w:rFonts w:ascii="Times New Roman" w:hAnsi="Times New Roman" w:cs="Times New Roman"/>
        </w:rPr>
        <w:t xml:space="preserve"> , chyba że rozbieżność wynika z okoliczności oczywistych, które nie wymagają wyjaśnienia,</w:t>
      </w:r>
    </w:p>
    <w:p w14:paraId="0E5606F9" w14:textId="77777777" w:rsidR="00972B56" w:rsidRPr="00972B56" w:rsidRDefault="00972B56" w:rsidP="00972B56">
      <w:pPr>
        <w:pStyle w:val="Akapitzlist"/>
        <w:jc w:val="both"/>
        <w:rPr>
          <w:rFonts w:ascii="Times New Roman" w:hAnsi="Times New Roman" w:cs="Times New Roman"/>
        </w:rPr>
      </w:pPr>
      <w:r w:rsidRPr="00972B56">
        <w:rPr>
          <w:rFonts w:ascii="Times New Roman" w:hAnsi="Times New Roman" w:cs="Times New Roman"/>
        </w:rPr>
        <w:t>2) wartości zamówienia powiększonej o należny podatek od towarów i usług, zaktualizowanej z uwzględnieniem okoliczności, które nastąpiły po wszczęciu postępowania ,  w szczególności istotnej zmiany cen rynkowych, zamawiający może zwrócić się o udzielenie wyjaśnień.</w:t>
      </w:r>
    </w:p>
    <w:p w14:paraId="155643EB" w14:textId="77777777" w:rsidR="00972B56" w:rsidRPr="00972B56" w:rsidRDefault="00972B56" w:rsidP="00972B56">
      <w:pPr>
        <w:pStyle w:val="Akapitzlist"/>
        <w:numPr>
          <w:ilvl w:val="0"/>
          <w:numId w:val="36"/>
        </w:numPr>
        <w:jc w:val="both"/>
        <w:rPr>
          <w:rFonts w:ascii="Times New Roman" w:hAnsi="Times New Roman" w:cs="Times New Roman"/>
          <w:u w:val="single"/>
        </w:rPr>
      </w:pPr>
      <w:r w:rsidRPr="00972B56">
        <w:rPr>
          <w:rFonts w:ascii="Times New Roman" w:hAnsi="Times New Roman" w:cs="Times New Roman"/>
          <w:u w:val="single"/>
        </w:rPr>
        <w:t>Obowiązek wykazania, ze oferta nie zawiera rażąco niskiej ceny lub kosztu – spoczywa na wykonawcy.</w:t>
      </w:r>
    </w:p>
    <w:p w14:paraId="110E4BB0" w14:textId="075294F2" w:rsidR="00860B12" w:rsidRPr="00E818A7" w:rsidRDefault="00972B56" w:rsidP="00E818A7">
      <w:pPr>
        <w:pStyle w:val="Akapitzlist"/>
        <w:jc w:val="both"/>
        <w:rPr>
          <w:rFonts w:ascii="Times New Roman" w:hAnsi="Times New Roman" w:cs="Times New Roman"/>
          <w:u w:val="single"/>
        </w:rPr>
      </w:pPr>
      <w:r w:rsidRPr="005B4A8E">
        <w:rPr>
          <w:rFonts w:ascii="Times New Roman" w:hAnsi="Times New Roman" w:cs="Times New Roman"/>
          <w:b/>
          <w:u w:val="single"/>
        </w:rPr>
        <w:t>12.</w:t>
      </w:r>
      <w:r w:rsidR="005B4A8E">
        <w:rPr>
          <w:rFonts w:ascii="Times New Roman" w:hAnsi="Times New Roman" w:cs="Times New Roman"/>
          <w:b/>
          <w:u w:val="single"/>
        </w:rPr>
        <w:t xml:space="preserve"> </w:t>
      </w:r>
      <w:r w:rsidRPr="00972B56">
        <w:rPr>
          <w:rFonts w:ascii="Times New Roman" w:hAnsi="Times New Roman" w:cs="Times New Roman"/>
          <w:u w:val="single"/>
        </w:rPr>
        <w:t>Zamawiający odrzuci ofertę wykonawcy, który nie udzielił wyjaśnień lub jeżeli dokonana ocena wyjaśnień wraz ze złożonymi dowodami potwierdza, ze oferta zawiera rażąco niska cenę lub koszt w stosunku</w:t>
      </w:r>
      <w:r w:rsidR="00E818A7">
        <w:rPr>
          <w:rFonts w:ascii="Times New Roman" w:hAnsi="Times New Roman" w:cs="Times New Roman"/>
          <w:u w:val="single"/>
        </w:rPr>
        <w:t xml:space="preserve"> do przedmiotu zamówienia. </w:t>
      </w:r>
    </w:p>
    <w:p w14:paraId="0B671DF0" w14:textId="77777777" w:rsidR="004D682D" w:rsidRDefault="004D682D" w:rsidP="004D682D">
      <w:pPr>
        <w:spacing w:line="13" w:lineRule="exact"/>
        <w:rPr>
          <w:rFonts w:ascii="Times New Roman" w:eastAsia="Times New Roman" w:hAnsi="Times New Roman"/>
          <w:b/>
          <w:sz w:val="24"/>
        </w:rPr>
      </w:pPr>
    </w:p>
    <w:p w14:paraId="0DF42462" w14:textId="77777777" w:rsidR="00B72289" w:rsidRPr="00616DAF"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XIV</w:t>
      </w:r>
    </w:p>
    <w:p w14:paraId="6A246CCF" w14:textId="77777777" w:rsidR="00B72289"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KRYTERIÓW I ICH WAG ORAZ SPOSOBU OCENY OFERT</w:t>
      </w:r>
    </w:p>
    <w:p w14:paraId="126F3DA9" w14:textId="665FBA8C" w:rsidR="0088597B" w:rsidRPr="0088597B" w:rsidRDefault="0088597B"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w:t>
      </w:r>
      <w:r w:rsidR="00497A4F">
        <w:rPr>
          <w:rFonts w:ascii="Times New Roman" w:hAnsi="Times New Roman" w:cs="Times New Roman"/>
          <w:sz w:val="24"/>
          <w:szCs w:val="24"/>
        </w:rPr>
        <w:t>erował następującymi kryteriami ( odrębnie dla każdej części) :</w:t>
      </w:r>
    </w:p>
    <w:p w14:paraId="509D248E" w14:textId="77777777" w:rsidR="0088597B" w:rsidRPr="0088597B" w:rsidRDefault="00D94C11" w:rsidP="00AE52C2">
      <w:pPr>
        <w:widowControl w:val="0"/>
        <w:numPr>
          <w:ilvl w:val="0"/>
          <w:numId w:val="37"/>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Cena</w:t>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sidR="00723E6E">
        <w:rPr>
          <w:rFonts w:ascii="Times New Roman" w:eastAsia="HG Mincho Light J" w:hAnsi="Times New Roman" w:cs="Times New Roman"/>
          <w:b/>
          <w:color w:val="000000"/>
          <w:sz w:val="24"/>
          <w:szCs w:val="24"/>
          <w:lang w:eastAsia="pl-PL"/>
        </w:rPr>
        <w:t xml:space="preserve">                       </w:t>
      </w:r>
      <w:r>
        <w:rPr>
          <w:rFonts w:ascii="Times New Roman" w:eastAsia="HG Mincho Light J" w:hAnsi="Times New Roman" w:cs="Times New Roman"/>
          <w:b/>
          <w:color w:val="000000"/>
          <w:sz w:val="24"/>
          <w:szCs w:val="24"/>
          <w:lang w:eastAsia="pl-PL"/>
        </w:rPr>
        <w:t>– waga kryterium 60</w:t>
      </w:r>
      <w:r w:rsidR="0088597B" w:rsidRPr="0088597B">
        <w:rPr>
          <w:rFonts w:ascii="Times New Roman" w:eastAsia="HG Mincho Light J" w:hAnsi="Times New Roman" w:cs="Times New Roman"/>
          <w:b/>
          <w:color w:val="000000"/>
          <w:sz w:val="24"/>
          <w:szCs w:val="24"/>
          <w:lang w:eastAsia="pl-PL"/>
        </w:rPr>
        <w:t xml:space="preserve"> %</w:t>
      </w:r>
    </w:p>
    <w:p w14:paraId="0A83C13D" w14:textId="3D76C46C" w:rsidR="00040422" w:rsidRPr="00040422" w:rsidRDefault="0088597B" w:rsidP="00040422">
      <w:pPr>
        <w:widowControl w:val="0"/>
        <w:numPr>
          <w:ilvl w:val="0"/>
          <w:numId w:val="37"/>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86C5B">
        <w:rPr>
          <w:rFonts w:ascii="Times New Roman" w:eastAsia="HG Mincho Light J" w:hAnsi="Times New Roman" w:cs="Times New Roman"/>
          <w:b/>
          <w:color w:val="000000"/>
          <w:sz w:val="24"/>
          <w:szCs w:val="24"/>
          <w:lang w:eastAsia="pl-PL"/>
        </w:rPr>
        <w:t>Termin gwarancji</w:t>
      </w:r>
      <w:r w:rsidR="00D00510">
        <w:rPr>
          <w:rFonts w:ascii="Times New Roman" w:eastAsia="HG Mincho Light J" w:hAnsi="Times New Roman" w:cs="Times New Roman"/>
          <w:b/>
          <w:color w:val="000000"/>
          <w:sz w:val="24"/>
          <w:szCs w:val="24"/>
          <w:lang w:eastAsia="pl-PL"/>
        </w:rPr>
        <w:t xml:space="preserve"> i rę</w:t>
      </w:r>
      <w:r w:rsidR="00FE4C9B">
        <w:rPr>
          <w:rFonts w:ascii="Times New Roman" w:eastAsia="HG Mincho Light J" w:hAnsi="Times New Roman" w:cs="Times New Roman"/>
          <w:b/>
          <w:color w:val="000000"/>
          <w:sz w:val="24"/>
          <w:szCs w:val="24"/>
          <w:lang w:eastAsia="pl-PL"/>
        </w:rPr>
        <w:t>kojmi</w:t>
      </w:r>
      <w:r w:rsidRPr="00B86C5B">
        <w:rPr>
          <w:rFonts w:ascii="Times New Roman" w:eastAsia="HG Mincho Light J" w:hAnsi="Times New Roman" w:cs="Times New Roman"/>
          <w:b/>
          <w:color w:val="000000"/>
          <w:sz w:val="24"/>
          <w:szCs w:val="24"/>
          <w:lang w:eastAsia="pl-PL"/>
        </w:rPr>
        <w:tab/>
        <w:t xml:space="preserve">– waga </w:t>
      </w:r>
      <w:r w:rsidR="00D94C11" w:rsidRPr="00B86C5B">
        <w:rPr>
          <w:rFonts w:ascii="Times New Roman" w:eastAsia="HG Mincho Light J" w:hAnsi="Times New Roman" w:cs="Times New Roman"/>
          <w:b/>
          <w:color w:val="000000"/>
          <w:sz w:val="24"/>
          <w:szCs w:val="24"/>
          <w:lang w:eastAsia="pl-PL"/>
        </w:rPr>
        <w:t>kryterium 40</w:t>
      </w:r>
      <w:r w:rsidRPr="00B86C5B">
        <w:rPr>
          <w:rFonts w:ascii="Times New Roman" w:eastAsia="HG Mincho Light J" w:hAnsi="Times New Roman" w:cs="Times New Roman"/>
          <w:b/>
          <w:color w:val="000000"/>
          <w:sz w:val="24"/>
          <w:szCs w:val="24"/>
          <w:lang w:eastAsia="pl-PL"/>
        </w:rPr>
        <w:t xml:space="preserve"> %</w:t>
      </w:r>
    </w:p>
    <w:p w14:paraId="346F5079" w14:textId="77777777" w:rsidR="0088597B" w:rsidRDefault="0088597B" w:rsidP="00E818A7">
      <w:pPr>
        <w:widowControl w:val="0"/>
        <w:tabs>
          <w:tab w:val="left" w:pos="0"/>
        </w:tabs>
        <w:suppressAutoHyphens/>
        <w:spacing w:line="24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D94C11">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D94C11">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14:paraId="2D6F1457" w14:textId="77777777" w:rsidR="0088597B" w:rsidRPr="0088597B" w:rsidRDefault="0088597B" w:rsidP="00E818A7">
      <w:pPr>
        <w:widowControl w:val="0"/>
        <w:tabs>
          <w:tab w:val="left" w:pos="0"/>
        </w:tabs>
        <w:suppressAutoHyphens/>
        <w:spacing w:line="24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t>Cn - cena danej oferty</w:t>
      </w:r>
    </w:p>
    <w:p w14:paraId="196C140A" w14:textId="77777777" w:rsidR="0088597B" w:rsidRPr="0088597B" w:rsidRDefault="0088597B" w:rsidP="00E818A7">
      <w:pPr>
        <w:widowControl w:val="0"/>
        <w:suppressAutoHyphens/>
        <w:spacing w:line="24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Oferta w kryterium termin gwarancji</w:t>
      </w:r>
      <w:r w:rsidR="006305B8">
        <w:rPr>
          <w:rFonts w:ascii="Times New Roman" w:eastAsia="HG Mincho Light J" w:hAnsi="Times New Roman" w:cs="Times New Roman"/>
          <w:b/>
          <w:color w:val="000000"/>
          <w:sz w:val="24"/>
          <w:szCs w:val="24"/>
          <w:lang w:eastAsia="pl-PL"/>
        </w:rPr>
        <w:t xml:space="preserve"> i rękojmi </w:t>
      </w:r>
      <w:r w:rsidRPr="0088597B">
        <w:rPr>
          <w:rFonts w:ascii="Times New Roman" w:eastAsia="HG Mincho Light J" w:hAnsi="Times New Roman" w:cs="Times New Roman"/>
          <w:b/>
          <w:color w:val="000000"/>
          <w:sz w:val="24"/>
          <w:szCs w:val="24"/>
          <w:lang w:eastAsia="pl-PL"/>
        </w:rPr>
        <w:t xml:space="preserve"> </w:t>
      </w:r>
      <w:r w:rsidR="00D94C11">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sidR="00D94C11">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14:paraId="62499394" w14:textId="77777777" w:rsidR="0088597B" w:rsidRPr="0088597B" w:rsidRDefault="0088597B" w:rsidP="00E818A7">
      <w:pPr>
        <w:spacing w:line="24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t>Wartość punktowa = Rk Tn / Tmax</w:t>
      </w:r>
      <w:r w:rsidRPr="0088597B">
        <w:rPr>
          <w:rFonts w:ascii="Times New Roman" w:hAnsi="Times New Roman" w:cs="Times New Roman"/>
          <w:sz w:val="24"/>
          <w:szCs w:val="24"/>
        </w:rPr>
        <w:br/>
        <w:t>Rk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t>Tn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t>Tmax -największa liczba punktów osiągnięta przez którąkolwiek z ofert w ramach kryterium nr 2</w:t>
      </w:r>
    </w:p>
    <w:p w14:paraId="58DBEC4F" w14:textId="6C7A5961" w:rsidR="00537073" w:rsidRPr="00B86C5B" w:rsidRDefault="00B86C5B" w:rsidP="00E818A7">
      <w:pPr>
        <w:widowControl w:val="0"/>
        <w:tabs>
          <w:tab w:val="left" w:pos="570"/>
        </w:tabs>
        <w:suppressAutoHyphens/>
        <w:spacing w:line="240" w:lineRule="auto"/>
        <w:jc w:val="both"/>
        <w:rPr>
          <w:rFonts w:ascii="Times New Roman" w:hAnsi="Times New Roman" w:cs="Times New Roman"/>
          <w:sz w:val="24"/>
          <w:szCs w:val="24"/>
        </w:rPr>
      </w:pPr>
      <w:r w:rsidRPr="003C3183">
        <w:rPr>
          <w:rFonts w:ascii="Times New Roman" w:hAnsi="Times New Roman" w:cs="Times New Roman"/>
          <w:sz w:val="24"/>
          <w:szCs w:val="24"/>
        </w:rPr>
        <w:t xml:space="preserve">Zamawiający przyzna punkty za termin gwarancji nie krótszy niż </w:t>
      </w:r>
      <w:r w:rsidR="003C3183">
        <w:rPr>
          <w:rFonts w:ascii="Times New Roman" w:hAnsi="Times New Roman" w:cs="Times New Roman"/>
          <w:sz w:val="24"/>
          <w:szCs w:val="24"/>
        </w:rPr>
        <w:t>36 miesię</w:t>
      </w:r>
      <w:r w:rsidRPr="003C3183">
        <w:rPr>
          <w:rFonts w:ascii="Times New Roman" w:hAnsi="Times New Roman" w:cs="Times New Roman"/>
          <w:sz w:val="24"/>
          <w:szCs w:val="24"/>
        </w:rPr>
        <w:t>c</w:t>
      </w:r>
      <w:r w:rsidR="003C3183">
        <w:rPr>
          <w:rFonts w:ascii="Times New Roman" w:hAnsi="Times New Roman" w:cs="Times New Roman"/>
          <w:sz w:val="24"/>
          <w:szCs w:val="24"/>
        </w:rPr>
        <w:t>y</w:t>
      </w:r>
      <w:r w:rsidR="006305B8">
        <w:rPr>
          <w:rFonts w:ascii="Times New Roman" w:hAnsi="Times New Roman" w:cs="Times New Roman"/>
          <w:sz w:val="24"/>
          <w:szCs w:val="24"/>
        </w:rPr>
        <w:t xml:space="preserve"> </w:t>
      </w:r>
      <w:r w:rsidR="006305B8">
        <w:rPr>
          <w:rFonts w:ascii="Times New Roman" w:hAnsi="Times New Roman" w:cs="Times New Roman"/>
          <w:sz w:val="24"/>
          <w:szCs w:val="24"/>
        </w:rPr>
        <w:br/>
        <w:t>i nie dłuższy niż 48</w:t>
      </w:r>
      <w:r w:rsidRPr="003C3183">
        <w:rPr>
          <w:rFonts w:ascii="Times New Roman" w:hAnsi="Times New Roman" w:cs="Times New Roman"/>
          <w:sz w:val="24"/>
          <w:szCs w:val="24"/>
        </w:rPr>
        <w:t xml:space="preserve"> miesięcy. W przypadku zaoferowania terminu krótszego</w:t>
      </w:r>
      <w:r w:rsidR="003C3183">
        <w:rPr>
          <w:rFonts w:ascii="Times New Roman" w:hAnsi="Times New Roman" w:cs="Times New Roman"/>
          <w:sz w:val="24"/>
          <w:szCs w:val="24"/>
        </w:rPr>
        <w:t xml:space="preserve"> </w:t>
      </w:r>
      <w:r w:rsidR="003C3183">
        <w:rPr>
          <w:rFonts w:ascii="Times New Roman" w:hAnsi="Times New Roman" w:cs="Times New Roman"/>
          <w:sz w:val="24"/>
          <w:szCs w:val="24"/>
        </w:rPr>
        <w:br/>
        <w:t>niż 36</w:t>
      </w:r>
      <w:r w:rsidRPr="00B86C5B">
        <w:rPr>
          <w:rFonts w:ascii="Times New Roman" w:hAnsi="Times New Roman" w:cs="Times New Roman"/>
          <w:sz w:val="24"/>
          <w:szCs w:val="24"/>
        </w:rPr>
        <w:t xml:space="preserve"> miesi</w:t>
      </w:r>
      <w:r w:rsidR="003C3183">
        <w:rPr>
          <w:rFonts w:ascii="Times New Roman" w:hAnsi="Times New Roman" w:cs="Times New Roman"/>
          <w:sz w:val="24"/>
          <w:szCs w:val="24"/>
        </w:rPr>
        <w:t>ę</w:t>
      </w:r>
      <w:r w:rsidRPr="00B86C5B">
        <w:rPr>
          <w:rFonts w:ascii="Times New Roman" w:hAnsi="Times New Roman" w:cs="Times New Roman"/>
          <w:sz w:val="24"/>
          <w:szCs w:val="24"/>
        </w:rPr>
        <w:t>c</w:t>
      </w:r>
      <w:r w:rsidR="003C3183">
        <w:rPr>
          <w:rFonts w:ascii="Times New Roman" w:hAnsi="Times New Roman" w:cs="Times New Roman"/>
          <w:sz w:val="24"/>
          <w:szCs w:val="24"/>
        </w:rPr>
        <w:t>y</w:t>
      </w:r>
      <w:r w:rsidRPr="00B86C5B">
        <w:rPr>
          <w:rFonts w:ascii="Times New Roman" w:hAnsi="Times New Roman" w:cs="Times New Roman"/>
          <w:sz w:val="24"/>
          <w:szCs w:val="24"/>
        </w:rPr>
        <w:t xml:space="preserve"> Zamawiający przyzna 0 punktów bez poddawania porównywaniu z innymi ofertami. W przypadku za</w:t>
      </w:r>
      <w:r>
        <w:rPr>
          <w:rFonts w:ascii="Times New Roman" w:hAnsi="Times New Roman" w:cs="Times New Roman"/>
          <w:sz w:val="24"/>
          <w:szCs w:val="24"/>
        </w:rPr>
        <w:t>oferowania terminu dłuższego niż</w:t>
      </w:r>
      <w:r w:rsidR="006305B8">
        <w:rPr>
          <w:rFonts w:ascii="Times New Roman" w:hAnsi="Times New Roman" w:cs="Times New Roman"/>
          <w:sz w:val="24"/>
          <w:szCs w:val="24"/>
        </w:rPr>
        <w:t xml:space="preserve"> 48</w:t>
      </w:r>
      <w:r w:rsidRPr="00B86C5B">
        <w:rPr>
          <w:rFonts w:ascii="Times New Roman" w:hAnsi="Times New Roman" w:cs="Times New Roman"/>
          <w:sz w:val="24"/>
          <w:szCs w:val="24"/>
        </w:rPr>
        <w:t xml:space="preserve"> miesięcy Zamawiający d</w:t>
      </w:r>
      <w:r w:rsidR="006305B8">
        <w:rPr>
          <w:rFonts w:ascii="Times New Roman" w:hAnsi="Times New Roman" w:cs="Times New Roman"/>
          <w:sz w:val="24"/>
          <w:szCs w:val="24"/>
        </w:rPr>
        <w:t>o porównania przyjmie termin 48</w:t>
      </w:r>
      <w:r w:rsidRPr="00B86C5B">
        <w:rPr>
          <w:rFonts w:ascii="Times New Roman" w:hAnsi="Times New Roman" w:cs="Times New Roman"/>
          <w:sz w:val="24"/>
          <w:szCs w:val="24"/>
        </w:rPr>
        <w:t xml:space="preserve">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14:paraId="08057C34" w14:textId="77777777" w:rsidR="0088597B" w:rsidRPr="0088597B" w:rsidRDefault="0088597B" w:rsidP="00E818A7">
      <w:pPr>
        <w:widowControl w:val="0"/>
        <w:tabs>
          <w:tab w:val="left" w:pos="570"/>
        </w:tabs>
        <w:suppressAutoHyphens/>
        <w:spacing w:line="24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14:paraId="6F61FC01" w14:textId="2320DC54" w:rsidR="00860B12" w:rsidRDefault="00AD1532" w:rsidP="007C6C7F">
      <w:pPr>
        <w:spacing w:after="0" w:line="24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4EF35A82" w14:textId="77777777" w:rsidR="00945760" w:rsidRDefault="00945760" w:rsidP="007C6C7F">
      <w:pPr>
        <w:spacing w:after="0" w:line="240" w:lineRule="auto"/>
        <w:jc w:val="both"/>
        <w:rPr>
          <w:rFonts w:ascii="Times New Roman" w:eastAsia="Times New Roman" w:hAnsi="Times New Roman" w:cs="Times New Roman"/>
          <w:sz w:val="24"/>
          <w:szCs w:val="24"/>
          <w:lang w:eastAsia="pl-PL"/>
        </w:rPr>
      </w:pPr>
    </w:p>
    <w:p w14:paraId="1D0DAA67" w14:textId="77777777" w:rsidR="00860B12" w:rsidRDefault="00860B12" w:rsidP="00AD1532">
      <w:pPr>
        <w:spacing w:after="0" w:line="360" w:lineRule="auto"/>
        <w:jc w:val="both"/>
        <w:rPr>
          <w:rFonts w:ascii="Times New Roman" w:eastAsia="Times New Roman" w:hAnsi="Times New Roman" w:cs="Times New Roman"/>
          <w:sz w:val="24"/>
          <w:szCs w:val="24"/>
          <w:lang w:eastAsia="pl-PL"/>
        </w:rPr>
      </w:pPr>
    </w:p>
    <w:p w14:paraId="5A1FA4AC" w14:textId="77777777" w:rsidR="00D508E0" w:rsidRPr="00470AA3"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470AA3">
        <w:rPr>
          <w:rFonts w:ascii="Times New Roman" w:hAnsi="Times New Roman" w:cs="Times New Roman"/>
          <w:b/>
          <w:i/>
          <w:caps/>
          <w:sz w:val="24"/>
          <w:szCs w:val="24"/>
        </w:rPr>
        <w:t>Rozdział XV</w:t>
      </w:r>
    </w:p>
    <w:p w14:paraId="0AFD457C" w14:textId="77777777"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14:paraId="315F6836" w14:textId="77777777" w:rsidR="00D508E0" w:rsidRPr="00723E6E" w:rsidRDefault="00D508E0" w:rsidP="00E818A7">
      <w:pPr>
        <w:numPr>
          <w:ilvl w:val="0"/>
          <w:numId w:val="38"/>
        </w:numPr>
        <w:tabs>
          <w:tab w:val="left" w:pos="263"/>
        </w:tabs>
        <w:spacing w:after="0" w:line="240" w:lineRule="auto"/>
        <w:ind w:left="280" w:hanging="278"/>
        <w:jc w:val="both"/>
        <w:rPr>
          <w:rFonts w:ascii="Times New Roman" w:eastAsia="Times New Roman" w:hAnsi="Times New Roman"/>
          <w:b/>
          <w:sz w:val="24"/>
        </w:rPr>
      </w:pPr>
      <w:r>
        <w:rPr>
          <w:rFonts w:ascii="Times New Roman" w:eastAsia="Times New Roman" w:hAnsi="Times New Roman"/>
          <w:sz w:val="24"/>
        </w:rPr>
        <w:t>Niezwłocznie po dokonaniu wyboru najkorzystniejszej oferty zamawiający zawiadomi Wykonawców, którzy złożyli oferty, o wynikach postępowania oraz zgodnie z art. 92 ust. 2 ustawy Pzp udostępni tą informację na swojej stronie internetowej.</w:t>
      </w:r>
    </w:p>
    <w:p w14:paraId="342DA201" w14:textId="77777777" w:rsidR="00D508E0" w:rsidRPr="006305B8" w:rsidRDefault="00D508E0" w:rsidP="00E818A7">
      <w:pPr>
        <w:numPr>
          <w:ilvl w:val="0"/>
          <w:numId w:val="38"/>
        </w:numPr>
        <w:tabs>
          <w:tab w:val="left" w:pos="266"/>
        </w:tabs>
        <w:spacing w:after="0" w:line="24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14:paraId="55ACD7A7" w14:textId="77777777" w:rsidR="00FE4C9B" w:rsidRPr="00723E6E" w:rsidRDefault="00D508E0" w:rsidP="00E818A7">
      <w:pPr>
        <w:numPr>
          <w:ilvl w:val="0"/>
          <w:numId w:val="39"/>
        </w:numPr>
        <w:tabs>
          <w:tab w:val="left" w:pos="286"/>
        </w:tabs>
        <w:spacing w:after="0" w:line="240" w:lineRule="auto"/>
        <w:ind w:left="278" w:right="20" w:hanging="278"/>
        <w:jc w:val="both"/>
        <w:rPr>
          <w:rFonts w:ascii="Times New Roman" w:eastAsia="Times New Roman" w:hAnsi="Times New Roman"/>
          <w:b/>
          <w:sz w:val="24"/>
        </w:rPr>
      </w:pPr>
      <w:bookmarkStart w:id="9" w:name="page47"/>
      <w:bookmarkEnd w:id="9"/>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14:paraId="62DA12F5" w14:textId="77777777" w:rsidR="00FA582D" w:rsidRPr="00496492" w:rsidRDefault="00FA582D" w:rsidP="00E818A7">
      <w:pPr>
        <w:numPr>
          <w:ilvl w:val="0"/>
          <w:numId w:val="39"/>
        </w:numPr>
        <w:tabs>
          <w:tab w:val="left" w:pos="286"/>
        </w:tabs>
        <w:spacing w:after="0" w:line="240" w:lineRule="auto"/>
        <w:ind w:left="284" w:right="20" w:hanging="284"/>
        <w:jc w:val="both"/>
        <w:rPr>
          <w:rFonts w:ascii="Times New Roman" w:eastAsia="Times New Roman" w:hAnsi="Times New Roman" w:cs="Times New Roman"/>
          <w:b/>
          <w:sz w:val="24"/>
          <w:szCs w:val="24"/>
        </w:rPr>
      </w:pPr>
      <w:r w:rsidRPr="00496492">
        <w:rPr>
          <w:rFonts w:ascii="Times New Roman" w:hAnsi="Times New Roman" w:cs="Times New Roman"/>
          <w:sz w:val="24"/>
          <w:szCs w:val="24"/>
        </w:rPr>
        <w:t>Przed zawarciem umowy Wykonawca dostarczy polisę ubezpieczenia placu budowy obejmującą:</w:t>
      </w:r>
    </w:p>
    <w:p w14:paraId="6316336B" w14:textId="77777777" w:rsidR="00FA582D" w:rsidRPr="00496492" w:rsidRDefault="00FA582D" w:rsidP="00E818A7">
      <w:pPr>
        <w:pStyle w:val="Zwykytekst"/>
        <w:numPr>
          <w:ilvl w:val="0"/>
          <w:numId w:val="52"/>
        </w:numPr>
        <w:ind w:right="50"/>
        <w:jc w:val="both"/>
        <w:rPr>
          <w:rFonts w:ascii="Times New Roman" w:hAnsi="Times New Roman"/>
          <w:sz w:val="24"/>
          <w:szCs w:val="24"/>
        </w:rPr>
      </w:pPr>
      <w:r w:rsidRPr="00496492">
        <w:rPr>
          <w:rFonts w:ascii="Times New Roman" w:hAnsi="Times New Roman"/>
          <w:sz w:val="24"/>
          <w:szCs w:val="24"/>
        </w:rPr>
        <w:t>ubezpieczenie od zniszczenia wszelkiej własności prywatnej spowodowanego działaniem lub niedopatrzeniem Wykonawcy,</w:t>
      </w:r>
    </w:p>
    <w:p w14:paraId="65BF77B8" w14:textId="77777777" w:rsidR="00FA582D" w:rsidRPr="00496492" w:rsidRDefault="00FA582D" w:rsidP="00E818A7">
      <w:pPr>
        <w:pStyle w:val="Zwykytekst"/>
        <w:numPr>
          <w:ilvl w:val="0"/>
          <w:numId w:val="52"/>
        </w:numPr>
        <w:ind w:right="50"/>
        <w:jc w:val="both"/>
        <w:rPr>
          <w:rFonts w:ascii="Times New Roman" w:hAnsi="Times New Roman"/>
          <w:sz w:val="24"/>
          <w:szCs w:val="24"/>
        </w:rPr>
      </w:pPr>
      <w:r w:rsidRPr="00496492">
        <w:rPr>
          <w:rFonts w:ascii="Times New Roman" w:hAnsi="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14:paraId="7D60C49A" w14:textId="77777777" w:rsidR="00FA582D" w:rsidRDefault="00FA582D" w:rsidP="00E818A7">
      <w:pPr>
        <w:pStyle w:val="Zwykytekst"/>
        <w:numPr>
          <w:ilvl w:val="0"/>
          <w:numId w:val="52"/>
        </w:numPr>
        <w:ind w:right="50"/>
        <w:jc w:val="both"/>
        <w:rPr>
          <w:rFonts w:ascii="Times New Roman" w:hAnsi="Times New Roman"/>
          <w:sz w:val="24"/>
          <w:szCs w:val="24"/>
        </w:rPr>
      </w:pPr>
      <w:r w:rsidRPr="00496492">
        <w:rPr>
          <w:rFonts w:ascii="Times New Roman" w:hAnsi="Times New Roman"/>
          <w:sz w:val="24"/>
          <w:szCs w:val="24"/>
        </w:rPr>
        <w:t xml:space="preserve">ubezpieczenie od zniszczeń robót objętych umową, materiałów i sprzętu oraz innego mienia  podczas budowy. </w:t>
      </w:r>
    </w:p>
    <w:p w14:paraId="04634455" w14:textId="77777777" w:rsidR="004907AC" w:rsidRDefault="004907AC" w:rsidP="00E818A7">
      <w:pPr>
        <w:pStyle w:val="Zwykytekst"/>
        <w:numPr>
          <w:ilvl w:val="0"/>
          <w:numId w:val="39"/>
        </w:numPr>
        <w:ind w:left="540" w:right="50" w:hanging="360"/>
        <w:jc w:val="both"/>
        <w:rPr>
          <w:rFonts w:ascii="Times New Roman" w:hAnsi="Times New Roman"/>
          <w:sz w:val="24"/>
          <w:szCs w:val="24"/>
        </w:rPr>
      </w:pPr>
      <w:r>
        <w:rPr>
          <w:rFonts w:ascii="Times New Roman" w:hAnsi="Times New Roman"/>
          <w:sz w:val="24"/>
          <w:szCs w:val="24"/>
        </w:rPr>
        <w:t>Wykonawcy dostarczą dowód wniesienia zabezpieczenia należytego wykonania umowy.</w:t>
      </w:r>
    </w:p>
    <w:p w14:paraId="6F411212" w14:textId="77777777" w:rsidR="00723E6E" w:rsidRDefault="002B338C" w:rsidP="00E818A7">
      <w:pPr>
        <w:pStyle w:val="Zwykytekst"/>
        <w:numPr>
          <w:ilvl w:val="0"/>
          <w:numId w:val="39"/>
        </w:numPr>
        <w:ind w:left="540" w:right="50" w:hanging="360"/>
        <w:jc w:val="both"/>
        <w:rPr>
          <w:rFonts w:ascii="Times New Roman" w:hAnsi="Times New Roman"/>
          <w:sz w:val="24"/>
          <w:szCs w:val="24"/>
        </w:rPr>
      </w:pPr>
      <w:r>
        <w:rPr>
          <w:rFonts w:ascii="Times New Roman" w:hAnsi="Times New Roman"/>
          <w:sz w:val="24"/>
          <w:szCs w:val="24"/>
        </w:rPr>
        <w:t>Podmioty występujące wspólnie są zobowiązane do dostarczenia umowy regulującej ich współpracę przy realizacji zamówienia.</w:t>
      </w:r>
    </w:p>
    <w:p w14:paraId="13995A27" w14:textId="77777777" w:rsidR="004907AC" w:rsidRDefault="004907AC" w:rsidP="00FA582D">
      <w:pPr>
        <w:tabs>
          <w:tab w:val="left" w:pos="286"/>
        </w:tabs>
        <w:spacing w:after="0" w:line="355" w:lineRule="auto"/>
        <w:ind w:right="20"/>
        <w:jc w:val="both"/>
        <w:rPr>
          <w:rFonts w:ascii="Times New Roman" w:eastAsia="Times New Roman" w:hAnsi="Times New Roman"/>
          <w:b/>
          <w:sz w:val="24"/>
        </w:rPr>
      </w:pPr>
    </w:p>
    <w:p w14:paraId="7D2457A4" w14:textId="77777777"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14:paraId="764327BC" w14:textId="77777777"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14:paraId="09584C90" w14:textId="77777777" w:rsidR="000E01EB" w:rsidRPr="00723E6E" w:rsidRDefault="000E01EB" w:rsidP="00723E6E">
      <w:pPr>
        <w:numPr>
          <w:ilvl w:val="0"/>
          <w:numId w:val="40"/>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Zamawiający żąda wniesienia zabezpieczenia należytego wykonania umowy (dalej „Zabezpieczenie”),</w:t>
      </w:r>
      <w:r>
        <w:rPr>
          <w:rFonts w:ascii="Times New Roman" w:eastAsia="Times New Roman" w:hAnsi="Times New Roman"/>
          <w:b/>
          <w:sz w:val="24"/>
        </w:rPr>
        <w:t xml:space="preserve"> </w:t>
      </w:r>
      <w:r w:rsidRPr="000E01EB">
        <w:rPr>
          <w:rFonts w:ascii="Times New Roman" w:eastAsia="Times New Roman" w:hAnsi="Times New Roman"/>
          <w:sz w:val="24"/>
        </w:rPr>
        <w:t>na pokrycie roszczeń z tytułu niewykonania lub nienależytego wykonania umowy.</w:t>
      </w:r>
    </w:p>
    <w:p w14:paraId="1B7DEE22" w14:textId="7C467267" w:rsidR="000E01EB" w:rsidRPr="00723E6E" w:rsidRDefault="000E01EB" w:rsidP="00723E6E">
      <w:pPr>
        <w:numPr>
          <w:ilvl w:val="0"/>
          <w:numId w:val="40"/>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 xml:space="preserve">Zabezpieczenie ustala się w wysokości 10 </w:t>
      </w:r>
      <w:r w:rsidR="009659B7">
        <w:rPr>
          <w:rFonts w:ascii="Times New Roman" w:eastAsia="Times New Roman" w:hAnsi="Times New Roman"/>
          <w:sz w:val="24"/>
        </w:rPr>
        <w:t>% ceny brutto podanej w oferci</w:t>
      </w:r>
      <w:r w:rsidR="00040422">
        <w:rPr>
          <w:rFonts w:ascii="Times New Roman" w:eastAsia="Times New Roman" w:hAnsi="Times New Roman"/>
          <w:sz w:val="24"/>
        </w:rPr>
        <w:t>e</w:t>
      </w:r>
      <w:r w:rsidR="00F60683">
        <w:rPr>
          <w:rFonts w:ascii="Times New Roman" w:eastAsia="Times New Roman" w:hAnsi="Times New Roman"/>
          <w:sz w:val="24"/>
        </w:rPr>
        <w:t>.</w:t>
      </w:r>
      <w:r w:rsidR="00040422">
        <w:rPr>
          <w:rFonts w:ascii="Times New Roman" w:eastAsia="Times New Roman" w:hAnsi="Times New Roman"/>
          <w:sz w:val="24"/>
        </w:rPr>
        <w:t xml:space="preserve"> </w:t>
      </w:r>
    </w:p>
    <w:p w14:paraId="49253C35" w14:textId="77777777" w:rsidR="000E01EB" w:rsidRPr="00723E6E" w:rsidRDefault="000E01EB" w:rsidP="00537073">
      <w:pPr>
        <w:numPr>
          <w:ilvl w:val="0"/>
          <w:numId w:val="40"/>
        </w:numPr>
        <w:tabs>
          <w:tab w:val="left" w:pos="27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Zabezpieczenie należytego wykonania umowy należy wnieść przed podpisaniem umowy.</w:t>
      </w:r>
    </w:p>
    <w:p w14:paraId="34839D63" w14:textId="77777777" w:rsidR="000E01EB" w:rsidRPr="00723E6E" w:rsidRDefault="000E01EB" w:rsidP="00537073">
      <w:pPr>
        <w:numPr>
          <w:ilvl w:val="0"/>
          <w:numId w:val="40"/>
        </w:numPr>
        <w:tabs>
          <w:tab w:val="left" w:pos="27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Zabezpieczenie może być wnoszone według wyboru Wykonawcy w jednej lub w kilku następujących formach:</w:t>
      </w:r>
    </w:p>
    <w:p w14:paraId="3839BA87" w14:textId="77777777" w:rsidR="000E01EB" w:rsidRPr="00723E6E" w:rsidRDefault="000E01EB" w:rsidP="00723E6E">
      <w:pPr>
        <w:numPr>
          <w:ilvl w:val="1"/>
          <w:numId w:val="40"/>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pieniądzu,</w:t>
      </w:r>
    </w:p>
    <w:p w14:paraId="19B5A589" w14:textId="77777777" w:rsidR="000E01EB" w:rsidRPr="00723E6E" w:rsidRDefault="000E01EB" w:rsidP="00E818A7">
      <w:pPr>
        <w:numPr>
          <w:ilvl w:val="1"/>
          <w:numId w:val="40"/>
        </w:numPr>
        <w:tabs>
          <w:tab w:val="left" w:pos="758"/>
        </w:tabs>
        <w:spacing w:after="0" w:line="240" w:lineRule="auto"/>
        <w:ind w:left="698" w:hanging="414"/>
        <w:jc w:val="both"/>
        <w:rPr>
          <w:rFonts w:ascii="Times New Roman" w:eastAsia="Times New Roman" w:hAnsi="Times New Roman"/>
          <w:sz w:val="24"/>
        </w:rPr>
      </w:pPr>
      <w:r>
        <w:rPr>
          <w:rFonts w:ascii="Times New Roman" w:eastAsia="Times New Roman" w:hAnsi="Times New Roman"/>
          <w:sz w:val="24"/>
        </w:rPr>
        <w:t xml:space="preserve">poręczeniach bankowych lub poręczeniach spółdzielczej kasy oszczędnościowo- </w:t>
      </w:r>
      <w:r w:rsidRPr="000E01EB">
        <w:rPr>
          <w:rFonts w:ascii="Times New Roman" w:eastAsia="Times New Roman" w:hAnsi="Times New Roman"/>
          <w:sz w:val="24"/>
        </w:rPr>
        <w:t>kredytowej, z tym, że zobowiązanie kasy jest zawsze zobowiązaniem pieniężnym -</w:t>
      </w:r>
      <w:r>
        <w:rPr>
          <w:rFonts w:ascii="Times New Roman" w:eastAsia="Times New Roman" w:hAnsi="Times New Roman"/>
          <w:sz w:val="24"/>
        </w:rPr>
        <w:t xml:space="preserve"> </w:t>
      </w:r>
      <w:r w:rsidRPr="000E01EB">
        <w:rPr>
          <w:rFonts w:ascii="Times New Roman" w:eastAsia="Times New Roman" w:hAnsi="Times New Roman"/>
          <w:sz w:val="24"/>
        </w:rPr>
        <w:t>termin ważności 30 dni</w:t>
      </w:r>
      <w:r>
        <w:rPr>
          <w:rFonts w:ascii="Times New Roman" w:eastAsia="Times New Roman" w:hAnsi="Times New Roman"/>
          <w:sz w:val="24"/>
        </w:rPr>
        <w:t xml:space="preserve"> </w:t>
      </w:r>
      <w:r w:rsidRPr="000E01EB">
        <w:rPr>
          <w:rFonts w:ascii="Times New Roman" w:eastAsia="Times New Roman" w:hAnsi="Times New Roman"/>
          <w:sz w:val="23"/>
        </w:rPr>
        <w:t>od wykonania zobowiązania,</w:t>
      </w:r>
    </w:p>
    <w:p w14:paraId="689C4019" w14:textId="77777777" w:rsidR="000E01EB" w:rsidRPr="00723E6E" w:rsidRDefault="000E01EB" w:rsidP="00E818A7">
      <w:pPr>
        <w:numPr>
          <w:ilvl w:val="1"/>
          <w:numId w:val="41"/>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gwarancjach bankowych - termin ważności 30 dni od wykonania zobowiązania,</w:t>
      </w:r>
    </w:p>
    <w:p w14:paraId="4D53FC49" w14:textId="77777777" w:rsidR="000E01EB" w:rsidRPr="00723E6E" w:rsidRDefault="000E01EB" w:rsidP="00E818A7">
      <w:pPr>
        <w:numPr>
          <w:ilvl w:val="1"/>
          <w:numId w:val="41"/>
        </w:numPr>
        <w:tabs>
          <w:tab w:val="left" w:pos="811"/>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sz w:val="24"/>
        </w:rPr>
        <w:t>gwarancjach ubezpieczeniowych - termin ważności 30 dni od wykonania zobowiązania,</w:t>
      </w:r>
    </w:p>
    <w:p w14:paraId="2A026A5E" w14:textId="77777777" w:rsidR="000E01EB" w:rsidRPr="00E818A7" w:rsidRDefault="000E01EB" w:rsidP="00E818A7">
      <w:pPr>
        <w:numPr>
          <w:ilvl w:val="1"/>
          <w:numId w:val="41"/>
        </w:numPr>
        <w:tabs>
          <w:tab w:val="left" w:pos="71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poręczeniach udzielanych przez podmioty, o których mowa w art. 6b ust. 5 pkt 2 ustawy z dnia 9 listopada 2000 r. o utworzeniu Polskiej Agencji Rozwoju Przedsiębiorczości.</w:t>
      </w:r>
    </w:p>
    <w:p w14:paraId="39B75690" w14:textId="77777777" w:rsidR="000E01EB" w:rsidRPr="00497937" w:rsidRDefault="000E01EB" w:rsidP="00E818A7">
      <w:pPr>
        <w:numPr>
          <w:ilvl w:val="0"/>
          <w:numId w:val="42"/>
        </w:numPr>
        <w:tabs>
          <w:tab w:val="left" w:pos="27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Zasady jego wniesienia oraz zwrotu określają przepisy Ustawy;</w:t>
      </w:r>
    </w:p>
    <w:p w14:paraId="0FC41404" w14:textId="77777777" w:rsidR="00497937" w:rsidRPr="00E818A7" w:rsidRDefault="00497937" w:rsidP="00497937">
      <w:pPr>
        <w:tabs>
          <w:tab w:val="left" w:pos="278"/>
        </w:tabs>
        <w:spacing w:after="0" w:line="240" w:lineRule="auto"/>
        <w:ind w:left="278"/>
        <w:jc w:val="both"/>
        <w:rPr>
          <w:rFonts w:ascii="Times New Roman" w:eastAsia="Times New Roman" w:hAnsi="Times New Roman"/>
          <w:b/>
          <w:sz w:val="24"/>
        </w:rPr>
      </w:pPr>
    </w:p>
    <w:p w14:paraId="4980B7EA" w14:textId="77777777" w:rsidR="000E01EB" w:rsidRPr="00E818A7" w:rsidRDefault="000E01EB" w:rsidP="00E818A7">
      <w:pPr>
        <w:numPr>
          <w:ilvl w:val="0"/>
          <w:numId w:val="42"/>
        </w:numPr>
        <w:tabs>
          <w:tab w:val="left" w:pos="27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Gwarancje muszą być złożone w formie oryginału i powinny zawierać następujące elementy:</w:t>
      </w:r>
    </w:p>
    <w:p w14:paraId="6A1C7189" w14:textId="77777777" w:rsidR="000E01EB" w:rsidRPr="00E818A7" w:rsidRDefault="000E01EB" w:rsidP="00E818A7">
      <w:pPr>
        <w:numPr>
          <w:ilvl w:val="1"/>
          <w:numId w:val="42"/>
        </w:numPr>
        <w:tabs>
          <w:tab w:val="left" w:pos="708"/>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b/>
          <w:sz w:val="24"/>
        </w:rPr>
        <w:t xml:space="preserve">bezwarunkowe </w:t>
      </w:r>
      <w:r>
        <w:rPr>
          <w:rFonts w:ascii="Times New Roman" w:eastAsia="Times New Roman" w:hAnsi="Times New Roman"/>
          <w:sz w:val="24"/>
        </w:rPr>
        <w:t>zobowiązanie banku lub firmy ubezpieczającej do zapłaty ZNWU</w:t>
      </w:r>
      <w:r>
        <w:rPr>
          <w:rFonts w:ascii="Times New Roman" w:eastAsia="Times New Roman" w:hAnsi="Times New Roman"/>
          <w:b/>
          <w:sz w:val="24"/>
        </w:rPr>
        <w:t xml:space="preserve"> </w:t>
      </w:r>
      <w:r w:rsidR="00376A60">
        <w:rPr>
          <w:rFonts w:ascii="Times New Roman" w:eastAsia="Times New Roman" w:hAnsi="Times New Roman"/>
          <w:b/>
          <w:sz w:val="24"/>
        </w:rPr>
        <w:br/>
      </w:r>
      <w:r>
        <w:rPr>
          <w:rFonts w:ascii="Times New Roman" w:eastAsia="Times New Roman" w:hAnsi="Times New Roman"/>
          <w:sz w:val="24"/>
        </w:rPr>
        <w:t>na wezwanie Zamawiającego,</w:t>
      </w:r>
    </w:p>
    <w:p w14:paraId="603C7354" w14:textId="77777777" w:rsidR="000E01EB" w:rsidRPr="00E818A7" w:rsidRDefault="000E01EB" w:rsidP="00E818A7">
      <w:pPr>
        <w:numPr>
          <w:ilvl w:val="1"/>
          <w:numId w:val="42"/>
        </w:numPr>
        <w:tabs>
          <w:tab w:val="left" w:pos="857"/>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sz w:val="24"/>
        </w:rPr>
        <w:t>informację dotyczącą postępowania stanowiącego przyczynę wystawienia gwarancji (określenie przedmiotu przetargu),</w:t>
      </w:r>
    </w:p>
    <w:p w14:paraId="0A214033" w14:textId="77777777" w:rsidR="000E01EB" w:rsidRPr="00E818A7" w:rsidRDefault="000E01EB" w:rsidP="00E818A7">
      <w:pPr>
        <w:numPr>
          <w:ilvl w:val="1"/>
          <w:numId w:val="42"/>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sumy gwarancyjnej,</w:t>
      </w:r>
    </w:p>
    <w:p w14:paraId="38A8A079" w14:textId="77777777" w:rsidR="000E01EB" w:rsidRPr="00E818A7" w:rsidRDefault="000E01EB" w:rsidP="00E818A7">
      <w:pPr>
        <w:numPr>
          <w:ilvl w:val="1"/>
          <w:numId w:val="42"/>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Zamawiającego, czyli beneficjenta gwarancji,</w:t>
      </w:r>
    </w:p>
    <w:p w14:paraId="3821016C" w14:textId="77777777" w:rsidR="000E01EB" w:rsidRPr="00E818A7" w:rsidRDefault="000E01EB" w:rsidP="00E818A7">
      <w:pPr>
        <w:numPr>
          <w:ilvl w:val="1"/>
          <w:numId w:val="43"/>
        </w:numPr>
        <w:tabs>
          <w:tab w:val="left" w:pos="700"/>
        </w:tabs>
        <w:spacing w:after="0" w:line="240" w:lineRule="auto"/>
        <w:ind w:left="700" w:hanging="415"/>
        <w:jc w:val="both"/>
        <w:rPr>
          <w:rFonts w:ascii="Times New Roman" w:eastAsia="Times New Roman" w:hAnsi="Times New Roman"/>
          <w:sz w:val="24"/>
        </w:rPr>
      </w:pPr>
      <w:bookmarkStart w:id="10" w:name="page48"/>
      <w:bookmarkEnd w:id="10"/>
      <w:r>
        <w:rPr>
          <w:rFonts w:ascii="Times New Roman" w:eastAsia="Times New Roman" w:hAnsi="Times New Roman"/>
          <w:sz w:val="24"/>
        </w:rPr>
        <w:t>wskazanie Wykonawcy, czyli zleceniodawcy gwarancji,</w:t>
      </w:r>
    </w:p>
    <w:p w14:paraId="6540604D" w14:textId="77777777" w:rsidR="000E01EB" w:rsidRPr="00E818A7" w:rsidRDefault="000E01EB" w:rsidP="00E818A7">
      <w:pPr>
        <w:numPr>
          <w:ilvl w:val="1"/>
          <w:numId w:val="43"/>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określenie terminu ważności gwarancji.</w:t>
      </w:r>
    </w:p>
    <w:p w14:paraId="71BB6288" w14:textId="77777777" w:rsidR="000E01EB" w:rsidRPr="00E818A7" w:rsidRDefault="000E01EB" w:rsidP="00E818A7">
      <w:pPr>
        <w:numPr>
          <w:ilvl w:val="0"/>
          <w:numId w:val="44"/>
        </w:numPr>
        <w:tabs>
          <w:tab w:val="left" w:pos="280"/>
        </w:tabs>
        <w:spacing w:after="0" w:line="240" w:lineRule="auto"/>
        <w:ind w:left="280" w:right="20" w:hanging="278"/>
        <w:jc w:val="both"/>
        <w:rPr>
          <w:rFonts w:ascii="Times New Roman" w:eastAsia="Times New Roman" w:hAnsi="Times New Roman"/>
          <w:b/>
          <w:sz w:val="24"/>
        </w:rPr>
      </w:pPr>
      <w:r>
        <w:rPr>
          <w:rFonts w:ascii="Times New Roman" w:eastAsia="Times New Roman" w:hAnsi="Times New Roman"/>
          <w:sz w:val="24"/>
        </w:rPr>
        <w:t>Poręczenia muszą być złożone w formie oryginału i powinny zawierać następujące elementy:</w:t>
      </w:r>
    </w:p>
    <w:p w14:paraId="3CBFDF36" w14:textId="77777777" w:rsidR="000E01EB" w:rsidRPr="00E818A7" w:rsidRDefault="000E01EB" w:rsidP="00E818A7">
      <w:pPr>
        <w:numPr>
          <w:ilvl w:val="1"/>
          <w:numId w:val="44"/>
        </w:numPr>
        <w:tabs>
          <w:tab w:val="left" w:pos="698"/>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wskazanie podmiotu, za który bank lub podmioty , o których mowa w art. 6b, ust. 5, pkt. 2 ustawy z dnia 9 listopada 2000r. o utworzeniu Polskiej Agencji Rozwoju Przedsiębiorczości (Dz. U. z 2007 r. Nr 42, poz. 275, z późn. zm.) dokonuje poręczenia,</w:t>
      </w:r>
    </w:p>
    <w:p w14:paraId="27E2F25C" w14:textId="77777777" w:rsidR="000E01EB" w:rsidRPr="00E818A7" w:rsidRDefault="000E01EB" w:rsidP="00E818A7">
      <w:pPr>
        <w:numPr>
          <w:ilvl w:val="1"/>
          <w:numId w:val="44"/>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precyzyjne wskazanie zobowiązania będącego przedmiotem poręczenia,</w:t>
      </w:r>
    </w:p>
    <w:p w14:paraId="487881CC" w14:textId="77777777" w:rsidR="000E01EB" w:rsidRPr="00E818A7" w:rsidRDefault="000E01EB" w:rsidP="00E818A7">
      <w:pPr>
        <w:numPr>
          <w:ilvl w:val="1"/>
          <w:numId w:val="44"/>
        </w:numPr>
        <w:tabs>
          <w:tab w:val="left" w:pos="734"/>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kwoty, do wysokości, której bank – poręczyciel lub podmioty, o których mowa w art. 6b, ust. 5, pkt. 2 ustawy z dnia 9 listopada 2000r. o utworzeniu Polskiej Agencji Rozwoju Przedsiębiorczości (Dz. U. z 2007 r. Nr 42, poz. 275, z późn. zm.) będą zobowiązane,</w:t>
      </w:r>
    </w:p>
    <w:p w14:paraId="521848CC" w14:textId="77777777" w:rsidR="000E01EB" w:rsidRPr="00E818A7" w:rsidRDefault="000E01EB" w:rsidP="00E818A7">
      <w:pPr>
        <w:numPr>
          <w:ilvl w:val="1"/>
          <w:numId w:val="44"/>
        </w:numPr>
        <w:tabs>
          <w:tab w:val="left" w:pos="808"/>
        </w:tabs>
        <w:spacing w:after="0" w:line="240" w:lineRule="auto"/>
        <w:ind w:left="700" w:right="20" w:hanging="415"/>
        <w:jc w:val="both"/>
        <w:rPr>
          <w:rFonts w:ascii="Times New Roman" w:eastAsia="Times New Roman" w:hAnsi="Times New Roman"/>
          <w:sz w:val="24"/>
        </w:rPr>
      </w:pPr>
      <w:r>
        <w:rPr>
          <w:rFonts w:ascii="Times New Roman" w:eastAsia="Times New Roman" w:hAnsi="Times New Roman"/>
          <w:sz w:val="24"/>
        </w:rPr>
        <w:t xml:space="preserve">wskazanie terminu, z którego upływem wygasa zobowiązanie, przy czym poręczenie </w:t>
      </w:r>
      <w:r>
        <w:rPr>
          <w:rFonts w:ascii="Times New Roman" w:eastAsia="Times New Roman" w:hAnsi="Times New Roman"/>
          <w:sz w:val="24"/>
        </w:rPr>
        <w:br/>
        <w:t>o charakterze terminowym nie może zostać odwołane.</w:t>
      </w:r>
    </w:p>
    <w:p w14:paraId="08ADA436" w14:textId="77777777" w:rsidR="009659B7" w:rsidRPr="009659B7" w:rsidRDefault="000E01EB" w:rsidP="00E818A7">
      <w:pPr>
        <w:pStyle w:val="Akapitzlist"/>
        <w:numPr>
          <w:ilvl w:val="0"/>
          <w:numId w:val="44"/>
        </w:numPr>
        <w:tabs>
          <w:tab w:val="left" w:pos="284"/>
        </w:tabs>
        <w:spacing w:after="0" w:line="240" w:lineRule="auto"/>
        <w:ind w:left="284" w:right="20" w:hanging="284"/>
        <w:jc w:val="both"/>
        <w:rPr>
          <w:rFonts w:ascii="Times New Roman" w:eastAsia="Times New Roman" w:hAnsi="Times New Roman" w:cs="Times New Roman"/>
          <w:sz w:val="24"/>
          <w:szCs w:val="24"/>
        </w:rPr>
      </w:pPr>
      <w:r w:rsidRPr="009659B7">
        <w:rPr>
          <w:rFonts w:ascii="Times New Roman" w:hAnsi="Times New Roman" w:cs="Times New Roman"/>
          <w:color w:val="000000"/>
          <w:sz w:val="24"/>
          <w:szCs w:val="24"/>
        </w:rPr>
        <w:t>Zabezpieczenie wnoszone w pieniądzu, wykonawca wpłaca przelewem na rachunek bankowy Zamawiającego wskazany w Rozdziale I SIWZ</w:t>
      </w:r>
      <w:r w:rsidR="009659B7" w:rsidRPr="009659B7">
        <w:rPr>
          <w:rFonts w:ascii="Times New Roman" w:hAnsi="Times New Roman" w:cs="Times New Roman"/>
          <w:color w:val="000000"/>
          <w:sz w:val="24"/>
          <w:szCs w:val="24"/>
        </w:rPr>
        <w:t>.</w:t>
      </w:r>
      <w:r w:rsidRPr="009659B7">
        <w:rPr>
          <w:rFonts w:ascii="Times New Roman" w:hAnsi="Times New Roman" w:cs="Times New Roman"/>
          <w:color w:val="000000"/>
          <w:sz w:val="24"/>
          <w:szCs w:val="24"/>
        </w:rPr>
        <w:t xml:space="preserve"> </w:t>
      </w:r>
    </w:p>
    <w:p w14:paraId="088166E4" w14:textId="77777777" w:rsidR="00701EA2" w:rsidRPr="009659B7" w:rsidRDefault="00701EA2" w:rsidP="00E818A7">
      <w:pPr>
        <w:pStyle w:val="Akapitzlist"/>
        <w:numPr>
          <w:ilvl w:val="0"/>
          <w:numId w:val="44"/>
        </w:numPr>
        <w:tabs>
          <w:tab w:val="left" w:pos="284"/>
        </w:tabs>
        <w:spacing w:after="0" w:line="240" w:lineRule="auto"/>
        <w:ind w:left="284" w:right="20" w:hanging="284"/>
        <w:jc w:val="both"/>
        <w:rPr>
          <w:rFonts w:ascii="Times New Roman" w:eastAsia="Times New Roman" w:hAnsi="Times New Roman" w:cs="Times New Roman"/>
          <w:sz w:val="24"/>
          <w:szCs w:val="24"/>
        </w:rPr>
      </w:pPr>
      <w:r w:rsidRPr="009659B7">
        <w:rPr>
          <w:rFonts w:ascii="Times New Roman" w:hAnsi="Times New Roman" w:cs="Times New Roman"/>
          <w:sz w:val="24"/>
          <w:szCs w:val="24"/>
        </w:rPr>
        <w:t>Zabezpieczenie należytego wykonania umowy podlega zwrotowi na rzecz Wykonawcy:</w:t>
      </w:r>
    </w:p>
    <w:p w14:paraId="6754DFF0" w14:textId="77777777" w:rsidR="00701EA2" w:rsidRPr="005E0E92" w:rsidRDefault="00701EA2" w:rsidP="00E818A7">
      <w:pPr>
        <w:pStyle w:val="WW-Domylnie"/>
        <w:numPr>
          <w:ilvl w:val="0"/>
          <w:numId w:val="53"/>
        </w:numPr>
        <w:tabs>
          <w:tab w:val="clear" w:pos="0"/>
          <w:tab w:val="num" w:pos="567"/>
        </w:tabs>
        <w:ind w:left="567"/>
        <w:jc w:val="both"/>
        <w:rPr>
          <w:rFonts w:cs="Times New Roman"/>
        </w:rPr>
      </w:pPr>
      <w:r w:rsidRPr="005E0E92">
        <w:rPr>
          <w:rFonts w:cs="Times New Roman"/>
        </w:rPr>
        <w:t xml:space="preserve"> 70% - w ciągu 30 dni od dnia przekazania przez wykonawcę robót i przyjęcia ich przez zamawiającego, jako należycie wykonanych,</w:t>
      </w:r>
    </w:p>
    <w:p w14:paraId="304EE498" w14:textId="4AD923F8" w:rsidR="00860B12" w:rsidRPr="00807722" w:rsidRDefault="00701EA2" w:rsidP="00807722">
      <w:pPr>
        <w:pStyle w:val="WW-Domylnie"/>
        <w:numPr>
          <w:ilvl w:val="0"/>
          <w:numId w:val="53"/>
        </w:numPr>
        <w:tabs>
          <w:tab w:val="clear" w:pos="0"/>
          <w:tab w:val="num" w:pos="567"/>
        </w:tabs>
        <w:ind w:firstLine="1"/>
        <w:jc w:val="both"/>
        <w:rPr>
          <w:rFonts w:cs="Times New Roman"/>
        </w:rPr>
      </w:pPr>
      <w:r w:rsidRPr="005E0E92">
        <w:rPr>
          <w:rFonts w:cs="Times New Roman"/>
        </w:rPr>
        <w:t xml:space="preserve"> pozostałą część nie później niż w 15 dniu po upływie okresu rękojmi.</w:t>
      </w:r>
    </w:p>
    <w:p w14:paraId="7F8D17AA" w14:textId="77777777" w:rsidR="008A59F3" w:rsidRPr="00723E6E" w:rsidRDefault="008A59F3" w:rsidP="0041461F">
      <w:pPr>
        <w:tabs>
          <w:tab w:val="left" w:pos="284"/>
        </w:tabs>
        <w:spacing w:after="0" w:line="350" w:lineRule="auto"/>
        <w:ind w:right="20"/>
        <w:jc w:val="both"/>
        <w:rPr>
          <w:rFonts w:ascii="Times New Roman" w:hAnsi="Times New Roman" w:cs="Times New Roman"/>
          <w:color w:val="0070C0"/>
          <w:sz w:val="24"/>
          <w:szCs w:val="24"/>
        </w:rPr>
      </w:pPr>
    </w:p>
    <w:p w14:paraId="62D1CC91" w14:textId="77777777"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w:t>
      </w:r>
    </w:p>
    <w:p w14:paraId="25A1C19A" w14:textId="77777777"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WZÓR UMOWY</w:t>
      </w:r>
    </w:p>
    <w:p w14:paraId="498CEC23" w14:textId="77777777" w:rsidR="00AF2129" w:rsidRPr="00C87DFF" w:rsidRDefault="00AF2129" w:rsidP="00E818A7">
      <w:pPr>
        <w:numPr>
          <w:ilvl w:val="0"/>
          <w:numId w:val="45"/>
        </w:numPr>
        <w:tabs>
          <w:tab w:val="left" w:pos="420"/>
        </w:tabs>
        <w:spacing w:after="0" w:line="240"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14:paraId="3E4BE796" w14:textId="77777777" w:rsidR="00C87DFF" w:rsidRPr="00C87DFF" w:rsidRDefault="00C87DFF" w:rsidP="00C87DFF">
      <w:pPr>
        <w:pStyle w:val="Akapitzlist"/>
        <w:numPr>
          <w:ilvl w:val="0"/>
          <w:numId w:val="45"/>
        </w:numPr>
        <w:jc w:val="both"/>
        <w:rPr>
          <w:rFonts w:ascii="Times New Roman" w:hAnsi="Times New Roman" w:cs="Times New Roman"/>
          <w:b/>
          <w:sz w:val="24"/>
          <w:szCs w:val="24"/>
        </w:rPr>
      </w:pPr>
      <w:r w:rsidRPr="00C87DFF">
        <w:rPr>
          <w:rFonts w:ascii="Times New Roman" w:hAnsi="Times New Roman" w:cs="Times New Roman"/>
          <w:b/>
          <w:sz w:val="24"/>
          <w:szCs w:val="24"/>
        </w:rPr>
        <w:t xml:space="preserve">Zamawiający przewiduje możliwość dokonania zmian postanowień zawartej umowy         w stosunku do treści oferty , na podstawie której dokonano wyboru wykonawcy.                                                                       </w:t>
      </w:r>
    </w:p>
    <w:p w14:paraId="4DF35941" w14:textId="46D9B30C" w:rsidR="00860B12" w:rsidRPr="007C6C7F" w:rsidRDefault="00C87DFF" w:rsidP="00860B12">
      <w:pPr>
        <w:pStyle w:val="Akapitzlist"/>
        <w:numPr>
          <w:ilvl w:val="0"/>
          <w:numId w:val="45"/>
        </w:numPr>
        <w:jc w:val="both"/>
        <w:rPr>
          <w:rFonts w:ascii="Times New Roman" w:hAnsi="Times New Roman" w:cs="Times New Roman"/>
          <w:b/>
          <w:sz w:val="24"/>
          <w:szCs w:val="24"/>
        </w:rPr>
      </w:pPr>
      <w:r w:rsidRPr="00C87DFF">
        <w:rPr>
          <w:rFonts w:ascii="Times New Roman" w:hAnsi="Times New Roman" w:cs="Times New Roman"/>
          <w:b/>
          <w:sz w:val="24"/>
          <w:szCs w:val="24"/>
        </w:rPr>
        <w:t xml:space="preserve">Szczegółowy opis  warunków i zakresu zmian zawiera  projekt umowy – stanowiący załącznik do niniejszej specyfikacji. </w:t>
      </w:r>
    </w:p>
    <w:p w14:paraId="011A5699" w14:textId="77777777" w:rsidR="00FE4C9B" w:rsidRDefault="00FE4C9B" w:rsidP="00E818A7">
      <w:pPr>
        <w:tabs>
          <w:tab w:val="left" w:pos="265"/>
        </w:tabs>
        <w:spacing w:after="0" w:line="240" w:lineRule="auto"/>
        <w:jc w:val="both"/>
        <w:rPr>
          <w:rFonts w:ascii="Times New Roman" w:eastAsia="Times New Roman" w:hAnsi="Times New Roman"/>
          <w:sz w:val="24"/>
        </w:rPr>
      </w:pPr>
    </w:p>
    <w:p w14:paraId="6A78E5E0" w14:textId="77777777"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14:paraId="3B17B3DA" w14:textId="77777777"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14:paraId="175B8BE3" w14:textId="77777777" w:rsidR="00AA6A2D" w:rsidRPr="00F2573A" w:rsidRDefault="00AA6A2D" w:rsidP="00E818A7">
      <w:pPr>
        <w:tabs>
          <w:tab w:val="left" w:pos="338"/>
        </w:tabs>
        <w:spacing w:line="240"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ą środki ochrony prawnej przewidziane w dziale VI ustawy Pzp.</w:t>
      </w:r>
    </w:p>
    <w:p w14:paraId="0E42512A" w14:textId="2D84B2B5" w:rsidR="00AA6A2D" w:rsidRPr="00860B12" w:rsidRDefault="00AA6A2D" w:rsidP="00E818A7">
      <w:pPr>
        <w:numPr>
          <w:ilvl w:val="0"/>
          <w:numId w:val="46"/>
        </w:numPr>
        <w:tabs>
          <w:tab w:val="left" w:pos="27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14:paraId="21305F5F" w14:textId="77777777" w:rsidR="00AA6A2D" w:rsidRPr="00F2573A" w:rsidRDefault="00AA6A2D" w:rsidP="00E818A7">
      <w:pPr>
        <w:numPr>
          <w:ilvl w:val="0"/>
          <w:numId w:val="46"/>
        </w:numPr>
        <w:tabs>
          <w:tab w:val="left" w:pos="27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14:paraId="57C7924E" w14:textId="77777777" w:rsidR="00AA6A2D" w:rsidRPr="00F6106E" w:rsidRDefault="00AA6A2D" w:rsidP="00E818A7">
      <w:pPr>
        <w:numPr>
          <w:ilvl w:val="0"/>
          <w:numId w:val="47"/>
        </w:numPr>
        <w:tabs>
          <w:tab w:val="left" w:pos="360"/>
        </w:tabs>
        <w:spacing w:after="0" w:line="240" w:lineRule="auto"/>
        <w:ind w:left="360" w:right="20" w:hanging="358"/>
        <w:jc w:val="both"/>
        <w:rPr>
          <w:rFonts w:ascii="Times New Roman" w:eastAsia="Times New Roman" w:hAnsi="Times New Roman"/>
          <w:b/>
          <w:sz w:val="24"/>
        </w:rPr>
      </w:pPr>
      <w:bookmarkStart w:id="11" w:name="page50"/>
      <w:bookmarkEnd w:id="11"/>
      <w:r>
        <w:rPr>
          <w:rFonts w:ascii="Times New Roman" w:eastAsia="Times New Roman" w:hAnsi="Times New Roman"/>
          <w:sz w:val="24"/>
        </w:rPr>
        <w:t>Środki ochrony prawnej wobec ogłoszenia o zamówieniu oraz specyfikacji istotnych warunków zamówienia przysługuj ą równie ż organizacjom wpisanym na listę, o której mowa w art. 154 pkt. 5 ustawy Pzp.</w:t>
      </w:r>
    </w:p>
    <w:p w14:paraId="4C0E84D1" w14:textId="77777777" w:rsidR="00E818A7" w:rsidRDefault="00E818A7" w:rsidP="00F6106E">
      <w:pPr>
        <w:tabs>
          <w:tab w:val="left" w:pos="360"/>
        </w:tabs>
        <w:spacing w:after="0" w:line="355" w:lineRule="auto"/>
        <w:ind w:left="2" w:right="20"/>
        <w:jc w:val="both"/>
        <w:rPr>
          <w:rFonts w:ascii="Times New Roman" w:eastAsia="Times New Roman" w:hAnsi="Times New Roman"/>
          <w:sz w:val="24"/>
        </w:rPr>
      </w:pPr>
    </w:p>
    <w:p w14:paraId="640A174C" w14:textId="77777777" w:rsidR="00F6106E" w:rsidRPr="00616DAF"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14:paraId="722CA27C" w14:textId="77777777" w:rsidR="00F6106E" w:rsidRPr="00FE4C9B" w:rsidRDefault="00FE4C9B" w:rsidP="00FE4C9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14:paraId="3562741F" w14:textId="77777777"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14:paraId="1D0D9385" w14:textId="50A16B07" w:rsidR="001163B5" w:rsidRPr="00562EA7" w:rsidRDefault="000570C1" w:rsidP="00C112E4">
      <w:pPr>
        <w:numPr>
          <w:ilvl w:val="0"/>
          <w:numId w:val="48"/>
        </w:numPr>
        <w:tabs>
          <w:tab w:val="left" w:pos="420"/>
        </w:tabs>
        <w:spacing w:after="0" w:line="36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załącznik nr 1</w:t>
      </w:r>
      <w:r w:rsidR="001163B5" w:rsidRPr="00562EA7">
        <w:rPr>
          <w:rFonts w:ascii="Times New Roman" w:eastAsia="Times New Roman" w:hAnsi="Times New Roman"/>
          <w:b/>
          <w:sz w:val="24"/>
          <w:szCs w:val="24"/>
        </w:rPr>
        <w:t xml:space="preserve"> </w:t>
      </w:r>
      <w:r w:rsidR="00537073">
        <w:rPr>
          <w:rFonts w:ascii="Times New Roman" w:eastAsia="Times New Roman" w:hAnsi="Times New Roman"/>
          <w:sz w:val="24"/>
          <w:szCs w:val="24"/>
        </w:rPr>
        <w:t xml:space="preserve">– opis przedmiotu zamówienia ( </w:t>
      </w:r>
      <w:r w:rsidR="00E8675A">
        <w:rPr>
          <w:rFonts w:ascii="Times New Roman" w:eastAsia="Times New Roman" w:hAnsi="Times New Roman"/>
          <w:sz w:val="24"/>
          <w:szCs w:val="24"/>
        </w:rPr>
        <w:t>projekt</w:t>
      </w:r>
      <w:r w:rsidR="00E4359C">
        <w:rPr>
          <w:rFonts w:ascii="Times New Roman" w:eastAsia="Times New Roman" w:hAnsi="Times New Roman"/>
          <w:sz w:val="24"/>
          <w:szCs w:val="24"/>
        </w:rPr>
        <w:t>,</w:t>
      </w:r>
      <w:r w:rsidR="00E8675A">
        <w:rPr>
          <w:rFonts w:ascii="Times New Roman" w:eastAsia="Times New Roman" w:hAnsi="Times New Roman"/>
          <w:sz w:val="24"/>
          <w:szCs w:val="24"/>
        </w:rPr>
        <w:t xml:space="preserve"> </w:t>
      </w:r>
      <w:r w:rsidR="00E4359C">
        <w:rPr>
          <w:rFonts w:ascii="Times New Roman" w:eastAsia="Times New Roman" w:hAnsi="Times New Roman"/>
          <w:sz w:val="24"/>
          <w:szCs w:val="24"/>
        </w:rPr>
        <w:t>p</w:t>
      </w:r>
      <w:r w:rsidR="00537073">
        <w:rPr>
          <w:rFonts w:ascii="Times New Roman" w:eastAsia="Times New Roman" w:hAnsi="Times New Roman"/>
          <w:sz w:val="24"/>
          <w:szCs w:val="24"/>
        </w:rPr>
        <w:t>rzedmiar robót, SSTWiORB)</w:t>
      </w:r>
      <w:r w:rsidR="00E4359C">
        <w:rPr>
          <w:rFonts w:ascii="Times New Roman" w:eastAsia="Times New Roman" w:hAnsi="Times New Roman"/>
          <w:sz w:val="24"/>
          <w:szCs w:val="24"/>
        </w:rPr>
        <w:t>;</w:t>
      </w:r>
    </w:p>
    <w:p w14:paraId="2CE10905" w14:textId="77777777"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wzór formularza oferty;</w:t>
      </w:r>
    </w:p>
    <w:p w14:paraId="5023C507" w14:textId="77777777"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14:paraId="074A90F0" w14:textId="24E4DD58" w:rsidR="001163B5" w:rsidRPr="006F2B44" w:rsidRDefault="001163B5" w:rsidP="006F2B44">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Pr="00B27535">
        <w:rPr>
          <w:rFonts w:ascii="Times New Roman" w:eastAsia="Times New Roman" w:hAnsi="Times New Roman" w:cs="Times New Roman"/>
          <w:sz w:val="24"/>
          <w:szCs w:val="24"/>
          <w:lang w:eastAsia="pl-PL"/>
        </w:rPr>
        <w:t xml:space="preserve">oświadczenie o braku podstaw do wykluczenia na podstawie art. 24 ust 1 </w:t>
      </w:r>
      <w:r w:rsidR="00E8675A">
        <w:rPr>
          <w:rFonts w:ascii="Times New Roman" w:eastAsia="Times New Roman" w:hAnsi="Times New Roman" w:cs="Times New Roman"/>
          <w:sz w:val="24"/>
          <w:szCs w:val="24"/>
          <w:lang w:eastAsia="pl-PL"/>
        </w:rPr>
        <w:t xml:space="preserve">  </w:t>
      </w:r>
      <w:r w:rsidRPr="00B27535">
        <w:rPr>
          <w:rFonts w:ascii="Times New Roman" w:eastAsia="Times New Roman" w:hAnsi="Times New Roman" w:cs="Times New Roman"/>
          <w:sz w:val="24"/>
          <w:szCs w:val="24"/>
          <w:lang w:eastAsia="pl-PL"/>
        </w:rPr>
        <w:t>pkt 12-23 oraz art. 24 ust. 5 pkt 1. ustawy P</w:t>
      </w:r>
      <w:r>
        <w:rPr>
          <w:rFonts w:ascii="Times New Roman" w:eastAsia="Times New Roman" w:hAnsi="Times New Roman" w:cs="Times New Roman"/>
          <w:sz w:val="24"/>
          <w:szCs w:val="24"/>
          <w:lang w:eastAsia="pl-PL"/>
        </w:rPr>
        <w:t>zp</w:t>
      </w:r>
      <w:r>
        <w:rPr>
          <w:rFonts w:ascii="Times New Roman" w:eastAsia="Times New Roman" w:hAnsi="Times New Roman"/>
          <w:sz w:val="24"/>
        </w:rPr>
        <w:t>;</w:t>
      </w:r>
    </w:p>
    <w:p w14:paraId="52A6F02C" w14:textId="77777777" w:rsidR="001163B5" w:rsidRPr="006C0EA8" w:rsidRDefault="006F2B44"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załącznik nr 5</w:t>
      </w:r>
      <w:r w:rsidR="001163B5">
        <w:rPr>
          <w:rFonts w:ascii="Times New Roman" w:eastAsia="Times New Roman" w:hAnsi="Times New Roman"/>
          <w:b/>
          <w:sz w:val="24"/>
        </w:rPr>
        <w:t xml:space="preserve"> </w:t>
      </w:r>
      <w:r w:rsidR="001163B5">
        <w:rPr>
          <w:rFonts w:ascii="Times New Roman" w:eastAsia="Times New Roman" w:hAnsi="Times New Roman"/>
          <w:sz w:val="24"/>
        </w:rPr>
        <w:t xml:space="preserve">– wzór </w:t>
      </w:r>
      <w:r w:rsidR="001163B5">
        <w:rPr>
          <w:rFonts w:ascii="Times New Roman" w:hAnsi="Times New Roman"/>
          <w:sz w:val="24"/>
          <w:szCs w:val="24"/>
        </w:rPr>
        <w:t>w</w:t>
      </w:r>
      <w:r w:rsidR="001163B5" w:rsidRPr="003F0C51">
        <w:rPr>
          <w:rFonts w:ascii="Times New Roman" w:hAnsi="Times New Roman"/>
          <w:sz w:val="24"/>
          <w:szCs w:val="24"/>
        </w:rPr>
        <w:t>ykaz</w:t>
      </w:r>
      <w:r w:rsidR="001163B5">
        <w:rPr>
          <w:rFonts w:ascii="Times New Roman" w:hAnsi="Times New Roman"/>
          <w:sz w:val="24"/>
          <w:szCs w:val="24"/>
        </w:rPr>
        <w:t>u</w:t>
      </w:r>
      <w:r w:rsidR="001163B5" w:rsidRPr="003F0C51">
        <w:rPr>
          <w:rFonts w:ascii="Times New Roman" w:hAnsi="Times New Roman"/>
          <w:sz w:val="24"/>
          <w:szCs w:val="24"/>
        </w:rPr>
        <w:t xml:space="preserve"> osób, które będą uczestniczyć w wykonaniu zamówienia</w:t>
      </w:r>
      <w:r w:rsidR="001163B5">
        <w:rPr>
          <w:rFonts w:ascii="Times New Roman" w:eastAsia="Times New Roman" w:hAnsi="Times New Roman"/>
          <w:sz w:val="24"/>
        </w:rPr>
        <w:t>;</w:t>
      </w:r>
    </w:p>
    <w:p w14:paraId="6958AF88" w14:textId="7142B1AD" w:rsidR="006C0EA8" w:rsidRPr="00562EA7" w:rsidRDefault="006C0EA8"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6 – </w:t>
      </w:r>
      <w:r w:rsidR="00537073">
        <w:rPr>
          <w:rFonts w:ascii="Times New Roman" w:eastAsia="Times New Roman" w:hAnsi="Times New Roman"/>
          <w:sz w:val="23"/>
        </w:rPr>
        <w:t>wzór oświadczenia o powiązaniach kapitałowych</w:t>
      </w:r>
      <w:r w:rsidR="00E4359C">
        <w:rPr>
          <w:rFonts w:ascii="Times New Roman" w:eastAsia="Times New Roman" w:hAnsi="Times New Roman"/>
          <w:sz w:val="23"/>
        </w:rPr>
        <w:t>;</w:t>
      </w:r>
    </w:p>
    <w:p w14:paraId="0A52F5A9" w14:textId="6F963A2D" w:rsidR="001163B5" w:rsidRPr="00537073" w:rsidRDefault="006F2B44"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3"/>
        </w:rPr>
        <w:t xml:space="preserve">załącznik nr </w:t>
      </w:r>
      <w:r w:rsidR="00537073">
        <w:rPr>
          <w:rFonts w:ascii="Times New Roman" w:eastAsia="Times New Roman" w:hAnsi="Times New Roman"/>
          <w:b/>
          <w:sz w:val="23"/>
        </w:rPr>
        <w:t xml:space="preserve">7 </w:t>
      </w:r>
      <w:r w:rsidR="001163B5">
        <w:rPr>
          <w:rFonts w:ascii="Times New Roman" w:eastAsia="Times New Roman" w:hAnsi="Times New Roman"/>
          <w:sz w:val="23"/>
        </w:rPr>
        <w:t>– wzór oświadczenia o powiązaniach kapitałowych;</w:t>
      </w:r>
    </w:p>
    <w:p w14:paraId="2BA71489" w14:textId="26A73841" w:rsidR="00537073" w:rsidRPr="00537073" w:rsidRDefault="00537073" w:rsidP="00537073">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3"/>
        </w:rPr>
        <w:t xml:space="preserve">załącznik nr 8 </w:t>
      </w:r>
      <w:r w:rsidRPr="00537073">
        <w:rPr>
          <w:rFonts w:ascii="Times New Roman" w:eastAsia="Times New Roman" w:hAnsi="Times New Roman"/>
          <w:b/>
          <w:sz w:val="24"/>
        </w:rPr>
        <w:t>-</w:t>
      </w:r>
      <w:r>
        <w:rPr>
          <w:rFonts w:ascii="Times New Roman" w:eastAsia="Times New Roman" w:hAnsi="Times New Roman"/>
          <w:b/>
          <w:sz w:val="24"/>
        </w:rPr>
        <w:t xml:space="preserve"> </w:t>
      </w:r>
      <w:r w:rsidRPr="006C0EA8">
        <w:rPr>
          <w:rFonts w:ascii="Times New Roman" w:eastAsia="Times New Roman" w:hAnsi="Times New Roman"/>
          <w:sz w:val="24"/>
        </w:rPr>
        <w:t>zobowiązanie podmiotu</w:t>
      </w:r>
      <w:r>
        <w:rPr>
          <w:rFonts w:ascii="Times New Roman" w:eastAsia="Times New Roman" w:hAnsi="Times New Roman"/>
          <w:b/>
          <w:sz w:val="24"/>
        </w:rPr>
        <w:t xml:space="preserve"> </w:t>
      </w:r>
      <w:r>
        <w:rPr>
          <w:rFonts w:ascii="Times New Roman" w:eastAsia="Times New Roman" w:hAnsi="Times New Roman"/>
          <w:sz w:val="24"/>
        </w:rPr>
        <w:t>do udostępnienia zasobów</w:t>
      </w:r>
      <w:r w:rsidR="00E4359C">
        <w:rPr>
          <w:rFonts w:ascii="Times New Roman" w:eastAsia="Times New Roman" w:hAnsi="Times New Roman"/>
          <w:sz w:val="24"/>
        </w:rPr>
        <w:t>;</w:t>
      </w:r>
    </w:p>
    <w:p w14:paraId="4F78BF0B" w14:textId="290386AE" w:rsidR="00E8675A" w:rsidRPr="007C6C7F" w:rsidRDefault="001163B5" w:rsidP="00860B12">
      <w:pPr>
        <w:numPr>
          <w:ilvl w:val="0"/>
          <w:numId w:val="48"/>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załączni</w:t>
      </w:r>
      <w:r>
        <w:rPr>
          <w:rFonts w:ascii="Times New Roman" w:eastAsia="Times New Roman" w:hAnsi="Times New Roman"/>
          <w:b/>
          <w:sz w:val="24"/>
        </w:rPr>
        <w:t>k</w:t>
      </w:r>
      <w:r w:rsidR="009C13E8">
        <w:rPr>
          <w:rFonts w:ascii="Times New Roman" w:eastAsia="Times New Roman" w:hAnsi="Times New Roman"/>
          <w:b/>
          <w:sz w:val="24"/>
        </w:rPr>
        <w:t xml:space="preserve"> nr 9</w:t>
      </w:r>
      <w:r w:rsidRPr="00190EB8">
        <w:rPr>
          <w:rFonts w:ascii="Times New Roman" w:eastAsia="Times New Roman" w:hAnsi="Times New Roman"/>
          <w:b/>
          <w:sz w:val="24"/>
        </w:rPr>
        <w:t xml:space="preserve"> </w:t>
      </w:r>
      <w:r w:rsidRPr="00190EB8">
        <w:rPr>
          <w:rFonts w:ascii="Times New Roman" w:eastAsia="Times New Roman" w:hAnsi="Times New Roman"/>
          <w:sz w:val="24"/>
        </w:rPr>
        <w:t>-  wzór umowy</w:t>
      </w:r>
    </w:p>
    <w:p w14:paraId="6645F56A" w14:textId="77777777" w:rsidR="00E8675A" w:rsidRDefault="00E8675A" w:rsidP="00860B12">
      <w:pPr>
        <w:tabs>
          <w:tab w:val="left" w:pos="420"/>
        </w:tabs>
        <w:spacing w:after="0" w:line="360" w:lineRule="auto"/>
        <w:jc w:val="both"/>
        <w:rPr>
          <w:rFonts w:ascii="Times New Roman" w:eastAsia="Times New Roman" w:hAnsi="Times New Roman"/>
          <w:b/>
          <w:sz w:val="24"/>
        </w:rPr>
      </w:pPr>
    </w:p>
    <w:p w14:paraId="73A6457C" w14:textId="2775D4DF" w:rsidR="00537073" w:rsidRDefault="00537073" w:rsidP="00537073">
      <w:pPr>
        <w:tabs>
          <w:tab w:val="left" w:pos="420"/>
        </w:tabs>
        <w:spacing w:after="0" w:line="360" w:lineRule="auto"/>
        <w:ind w:left="420"/>
        <w:jc w:val="both"/>
        <w:rPr>
          <w:rFonts w:ascii="Times New Roman" w:eastAsia="Times New Roman" w:hAnsi="Times New Roman"/>
          <w:b/>
          <w:sz w:val="24"/>
        </w:rPr>
      </w:pPr>
      <w:r>
        <w:rPr>
          <w:rFonts w:ascii="Times New Roman" w:eastAsia="Times New Roman" w:hAnsi="Times New Roman"/>
          <w:b/>
          <w:sz w:val="24"/>
        </w:rPr>
        <w:t xml:space="preserve">    </w:t>
      </w:r>
      <w:r w:rsidR="00E13210">
        <w:rPr>
          <w:rFonts w:ascii="Times New Roman" w:eastAsia="Times New Roman" w:hAnsi="Times New Roman"/>
          <w:b/>
          <w:sz w:val="24"/>
        </w:rPr>
        <w:t xml:space="preserve">                                                                                 Zatwierdził :</w:t>
      </w:r>
    </w:p>
    <w:p w14:paraId="4CC48D39" w14:textId="7CF951ED" w:rsidR="00537073" w:rsidRDefault="003A09B3" w:rsidP="00537073">
      <w:pPr>
        <w:tabs>
          <w:tab w:val="left" w:pos="420"/>
        </w:tabs>
        <w:spacing w:after="0" w:line="360" w:lineRule="auto"/>
        <w:ind w:left="420"/>
        <w:jc w:val="both"/>
        <w:rPr>
          <w:rFonts w:ascii="Times New Roman" w:eastAsia="Times New Roman" w:hAnsi="Times New Roman"/>
          <w:b/>
          <w:sz w:val="24"/>
        </w:rPr>
      </w:pPr>
      <w:r>
        <w:rPr>
          <w:rFonts w:ascii="Times New Roman" w:eastAsia="Times New Roman" w:hAnsi="Times New Roman"/>
          <w:b/>
          <w:sz w:val="24"/>
        </w:rPr>
        <w:t xml:space="preserve">             </w:t>
      </w:r>
      <w:r w:rsidR="00E13210">
        <w:rPr>
          <w:rFonts w:ascii="Times New Roman" w:eastAsia="Times New Roman" w:hAnsi="Times New Roman"/>
          <w:b/>
          <w:sz w:val="24"/>
        </w:rPr>
        <w:t xml:space="preserve">                                      </w:t>
      </w:r>
      <w:r>
        <w:rPr>
          <w:rFonts w:ascii="Times New Roman" w:eastAsia="Times New Roman" w:hAnsi="Times New Roman"/>
          <w:b/>
          <w:sz w:val="24"/>
        </w:rPr>
        <w:t xml:space="preserve">                           Wójt Gminy Dubiecko</w:t>
      </w:r>
    </w:p>
    <w:p w14:paraId="65594804" w14:textId="4E5C0926" w:rsidR="00860B12" w:rsidRDefault="003A09B3" w:rsidP="00537073">
      <w:pPr>
        <w:tabs>
          <w:tab w:val="left" w:pos="420"/>
        </w:tabs>
        <w:spacing w:after="0" w:line="360" w:lineRule="auto"/>
        <w:ind w:left="420"/>
        <w:jc w:val="both"/>
        <w:rPr>
          <w:rFonts w:ascii="Times New Roman" w:eastAsia="Times New Roman" w:hAnsi="Times New Roman"/>
          <w:b/>
          <w:sz w:val="24"/>
        </w:rPr>
      </w:pPr>
      <w:r>
        <w:rPr>
          <w:rFonts w:ascii="Times New Roman" w:eastAsia="Times New Roman" w:hAnsi="Times New Roman"/>
          <w:b/>
          <w:sz w:val="24"/>
        </w:rPr>
        <w:t xml:space="preserve">             </w:t>
      </w:r>
      <w:r w:rsidR="00537073">
        <w:rPr>
          <w:rFonts w:ascii="Times New Roman" w:eastAsia="Times New Roman" w:hAnsi="Times New Roman"/>
          <w:b/>
          <w:sz w:val="24"/>
        </w:rPr>
        <w:t xml:space="preserve">                  </w:t>
      </w:r>
      <w:r w:rsidR="00E13210">
        <w:rPr>
          <w:rFonts w:ascii="Times New Roman" w:eastAsia="Times New Roman" w:hAnsi="Times New Roman"/>
          <w:b/>
          <w:sz w:val="24"/>
        </w:rPr>
        <w:t xml:space="preserve">                                               </w:t>
      </w:r>
    </w:p>
    <w:p w14:paraId="2B6AA231" w14:textId="28513C08" w:rsidR="00537073" w:rsidRPr="00F2573A" w:rsidRDefault="00537073" w:rsidP="00537073">
      <w:pPr>
        <w:tabs>
          <w:tab w:val="left" w:pos="420"/>
        </w:tabs>
        <w:spacing w:after="0" w:line="360" w:lineRule="auto"/>
        <w:ind w:left="420"/>
        <w:jc w:val="both"/>
        <w:rPr>
          <w:rFonts w:ascii="Times New Roman" w:eastAsia="Times New Roman" w:hAnsi="Times New Roman"/>
          <w:b/>
          <w:sz w:val="24"/>
        </w:rPr>
      </w:pPr>
      <w:r>
        <w:rPr>
          <w:rFonts w:ascii="Times New Roman" w:eastAsia="Times New Roman" w:hAnsi="Times New Roman"/>
          <w:b/>
          <w:sz w:val="24"/>
        </w:rPr>
        <w:t xml:space="preserve">                                                          </w:t>
      </w:r>
    </w:p>
    <w:sectPr w:rsidR="00537073" w:rsidRPr="00F257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BCDBE" w14:textId="77777777" w:rsidR="00EB6B90" w:rsidRDefault="00EB6B90" w:rsidP="00BB2E15">
      <w:pPr>
        <w:spacing w:after="0" w:line="240" w:lineRule="auto"/>
      </w:pPr>
      <w:r>
        <w:separator/>
      </w:r>
    </w:p>
  </w:endnote>
  <w:endnote w:type="continuationSeparator" w:id="0">
    <w:p w14:paraId="4ED36248" w14:textId="77777777" w:rsidR="00EB6B90" w:rsidRDefault="00EB6B90"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FB57" w14:textId="46C135F8" w:rsidR="005A14BC" w:rsidRPr="00BB2E15" w:rsidRDefault="005A14BC"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Pr>
        <w:rStyle w:val="Numerstrony"/>
        <w:rFonts w:ascii="Times New Roman" w:hAnsi="Times New Roman" w:cs="Times New Roman"/>
        <w:b/>
        <w:i/>
        <w:sz w:val="20"/>
        <w:szCs w:val="20"/>
      </w:rPr>
      <w:t>GiOŚ.ZP.271.3.</w:t>
    </w:r>
    <w:r w:rsidRPr="00B538BE">
      <w:rPr>
        <w:rStyle w:val="Numerstrony"/>
        <w:rFonts w:ascii="Times New Roman" w:hAnsi="Times New Roman" w:cs="Times New Roman"/>
        <w:b/>
        <w:i/>
        <w:sz w:val="20"/>
        <w:szCs w:val="20"/>
      </w:rPr>
      <w:t>2017;</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EB6B90">
      <w:rPr>
        <w:rStyle w:val="Numerstrony"/>
        <w:rFonts w:ascii="Times New Roman" w:hAnsi="Times New Roman" w:cs="Times New Roman"/>
        <w:b/>
        <w:i/>
        <w:noProof/>
        <w:sz w:val="20"/>
        <w:szCs w:val="20"/>
      </w:rPr>
      <w:t>1</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EB6B90">
      <w:rPr>
        <w:rStyle w:val="Numerstrony"/>
        <w:rFonts w:ascii="Times New Roman" w:hAnsi="Times New Roman" w:cs="Times New Roman"/>
        <w:b/>
        <w:i/>
        <w:noProof/>
        <w:sz w:val="20"/>
        <w:szCs w:val="20"/>
      </w:rPr>
      <w:t>1</w:t>
    </w:r>
    <w:r w:rsidRPr="00BB2E15">
      <w:rPr>
        <w:rStyle w:val="Numerstrony"/>
        <w:rFonts w:ascii="Times New Roman" w:hAnsi="Times New Roman" w:cs="Times New Roman"/>
        <w:b/>
        <w:i/>
        <w:sz w:val="20"/>
        <w:szCs w:val="20"/>
      </w:rPr>
      <w:fldChar w:fldCharType="end"/>
    </w:r>
  </w:p>
  <w:p w14:paraId="1C9704CF" w14:textId="77777777" w:rsidR="005A14BC" w:rsidRDefault="005A14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622A4" w14:textId="77777777" w:rsidR="00EB6B90" w:rsidRDefault="00EB6B90" w:rsidP="00BB2E15">
      <w:pPr>
        <w:spacing w:after="0" w:line="240" w:lineRule="auto"/>
      </w:pPr>
      <w:r>
        <w:separator/>
      </w:r>
    </w:p>
  </w:footnote>
  <w:footnote w:type="continuationSeparator" w:id="0">
    <w:p w14:paraId="02D2EC88" w14:textId="77777777" w:rsidR="00EB6B90" w:rsidRDefault="00EB6B90" w:rsidP="00BB2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A0D1D" w14:textId="78ABA453" w:rsidR="00B16E73" w:rsidRDefault="00B16E73" w:rsidP="00B16E73">
    <w:pPr>
      <w:spacing w:after="160" w:line="256" w:lineRule="auto"/>
    </w:pPr>
    <w:r>
      <w:rPr>
        <w:noProof/>
        <w:lang w:eastAsia="pl-PL"/>
      </w:rPr>
      <w:drawing>
        <wp:inline distT="0" distB="0" distL="0" distR="0" wp14:anchorId="2815B653" wp14:editId="76F03845">
          <wp:extent cx="1200150" cy="819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19150"/>
                  </a:xfrm>
                  <a:prstGeom prst="rect">
                    <a:avLst/>
                  </a:prstGeom>
                  <a:noFill/>
                  <a:ln>
                    <a:noFill/>
                  </a:ln>
                </pic:spPr>
              </pic:pic>
            </a:graphicData>
          </a:graphic>
        </wp:inline>
      </w:drawing>
    </w:r>
    <w:r>
      <w:t xml:space="preserve">                   </w:t>
    </w:r>
    <w:r>
      <w:rPr>
        <w:noProof/>
        <w:lang w:eastAsia="pl-PL"/>
      </w:rPr>
      <w:drawing>
        <wp:inline distT="0" distB="0" distL="0" distR="0" wp14:anchorId="64005FE6" wp14:editId="01771C7B">
          <wp:extent cx="1574800" cy="59055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800" cy="590550"/>
                  </a:xfrm>
                  <a:prstGeom prst="rect">
                    <a:avLst/>
                  </a:prstGeom>
                  <a:noFill/>
                  <a:ln>
                    <a:noFill/>
                  </a:ln>
                </pic:spPr>
              </pic:pic>
            </a:graphicData>
          </a:graphic>
        </wp:inline>
      </w:drawing>
    </w:r>
    <w:r>
      <w:t xml:space="preserve">                      </w:t>
    </w:r>
    <w:r>
      <w:rPr>
        <w:noProof/>
        <w:lang w:eastAsia="pl-PL"/>
      </w:rPr>
      <w:drawing>
        <wp:inline distT="0" distB="0" distL="0" distR="0" wp14:anchorId="7D6BDAE9" wp14:editId="3716DACA">
          <wp:extent cx="1365250" cy="89535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250" cy="895350"/>
                  </a:xfrm>
                  <a:prstGeom prst="rect">
                    <a:avLst/>
                  </a:prstGeom>
                  <a:noFill/>
                  <a:ln>
                    <a:noFill/>
                  </a:ln>
                </pic:spPr>
              </pic:pic>
            </a:graphicData>
          </a:graphic>
        </wp:inline>
      </w:drawing>
    </w:r>
  </w:p>
  <w:p w14:paraId="5595DDBC" w14:textId="77777777" w:rsidR="00B16E73" w:rsidRDefault="00B16E73" w:rsidP="00B16E73">
    <w:pPr>
      <w:spacing w:after="160" w:line="256" w:lineRule="auto"/>
      <w:jc w:val="center"/>
      <w:rPr>
        <w:b/>
        <w:i/>
        <w:color w:val="2A4B86"/>
        <w:sz w:val="18"/>
      </w:rPr>
    </w:pPr>
    <w:r>
      <w:rPr>
        <w:b/>
        <w:i/>
        <w:color w:val="2A4B86"/>
        <w:sz w:val="18"/>
      </w:rPr>
      <w:t>Europejski Fundusz Rolny na rzecz Rozwoju Obszarów Wiejskich: Europa inwestująca w obszary wiejskie</w:t>
    </w:r>
  </w:p>
  <w:p w14:paraId="0DA505FA" w14:textId="77777777" w:rsidR="00B16E73" w:rsidRDefault="00B16E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B76EA210"/>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6">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66"/>
    <w:multiLevelType w:val="hybridMultilevel"/>
    <w:tmpl w:val="77C07486"/>
    <w:lvl w:ilvl="0" w:tplc="D72AF33E">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73"/>
    <w:multiLevelType w:val="hybridMultilevel"/>
    <w:tmpl w:val="AB125ACC"/>
    <w:lvl w:ilvl="0" w:tplc="B66021A0">
      <w:start w:val="7"/>
      <w:numFmt w:val="decimal"/>
      <w:lvlText w:val="%1."/>
      <w:lvlJc w:val="left"/>
      <w:rPr>
        <w:b/>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79"/>
    <w:multiLevelType w:val="hybridMultilevel"/>
    <w:tmpl w:val="13DC26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C07DC9"/>
    <w:multiLevelType w:val="singleLevel"/>
    <w:tmpl w:val="B52A7A5C"/>
    <w:lvl w:ilvl="0">
      <w:numFmt w:val="bullet"/>
      <w:lvlText w:val="-"/>
      <w:lvlJc w:val="left"/>
      <w:pPr>
        <w:tabs>
          <w:tab w:val="num" w:pos="540"/>
        </w:tabs>
        <w:ind w:left="540" w:hanging="360"/>
      </w:pPr>
    </w:lvl>
  </w:abstractNum>
  <w:abstractNum w:abstractNumId="45">
    <w:nsid w:val="03A500B5"/>
    <w:multiLevelType w:val="hybridMultilevel"/>
    <w:tmpl w:val="8B6ACBD0"/>
    <w:lvl w:ilvl="0" w:tplc="0415000F">
      <w:start w:val="1"/>
      <w:numFmt w:val="decimal"/>
      <w:lvlText w:val="%1."/>
      <w:lvlJc w:val="left"/>
      <w:pPr>
        <w:tabs>
          <w:tab w:val="num" w:pos="720"/>
        </w:tabs>
        <w:ind w:left="720" w:hanging="360"/>
      </w:pPr>
      <w:rPr>
        <w:rFonts w:hint="default"/>
      </w:rPr>
    </w:lvl>
    <w:lvl w:ilvl="1" w:tplc="87E4DA6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044C755F"/>
    <w:multiLevelType w:val="hybridMultilevel"/>
    <w:tmpl w:val="F26A4F9E"/>
    <w:lvl w:ilvl="0" w:tplc="15688F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9">
    <w:nsid w:val="111763E7"/>
    <w:multiLevelType w:val="hybridMultilevel"/>
    <w:tmpl w:val="8B6ACBD0"/>
    <w:lvl w:ilvl="0" w:tplc="0415000F">
      <w:start w:val="1"/>
      <w:numFmt w:val="decimal"/>
      <w:lvlText w:val="%1."/>
      <w:lvlJc w:val="left"/>
      <w:pPr>
        <w:tabs>
          <w:tab w:val="num" w:pos="720"/>
        </w:tabs>
        <w:ind w:left="720" w:hanging="360"/>
      </w:pPr>
      <w:rPr>
        <w:rFonts w:hint="default"/>
      </w:rPr>
    </w:lvl>
    <w:lvl w:ilvl="1" w:tplc="87E4DA6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52">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4">
    <w:nsid w:val="2C5A30FB"/>
    <w:multiLevelType w:val="hybridMultilevel"/>
    <w:tmpl w:val="8D3E1B30"/>
    <w:lvl w:ilvl="0" w:tplc="EAF8C65A">
      <w:start w:val="1"/>
      <w:numFmt w:val="decimal"/>
      <w:lvlText w:val="%1)"/>
      <w:lvlJc w:val="left"/>
      <w:pPr>
        <w:tabs>
          <w:tab w:val="num" w:pos="-3"/>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5">
    <w:nsid w:val="336E41F2"/>
    <w:multiLevelType w:val="hybridMultilevel"/>
    <w:tmpl w:val="8814DA8E"/>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5A81F9E"/>
    <w:multiLevelType w:val="hybridMultilevel"/>
    <w:tmpl w:val="4DA8A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90029C"/>
    <w:multiLevelType w:val="multilevel"/>
    <w:tmpl w:val="88D2529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8">
    <w:nsid w:val="39D71CA0"/>
    <w:multiLevelType w:val="hybridMultilevel"/>
    <w:tmpl w:val="C0FE7DA6"/>
    <w:lvl w:ilvl="0" w:tplc="30A221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0">
    <w:nsid w:val="46055EED"/>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2F600B7"/>
    <w:multiLevelType w:val="hybridMultilevel"/>
    <w:tmpl w:val="4E8CA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556C4F"/>
    <w:multiLevelType w:val="hybridMultilevel"/>
    <w:tmpl w:val="D256ED2C"/>
    <w:lvl w:ilvl="0" w:tplc="9AF8B74E">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DA562B"/>
    <w:multiLevelType w:val="hybridMultilevel"/>
    <w:tmpl w:val="088EA99E"/>
    <w:lvl w:ilvl="0" w:tplc="CA4A12E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4">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6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71F63946"/>
    <w:multiLevelType w:val="hybridMultilevel"/>
    <w:tmpl w:val="5B928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3"/>
  </w:num>
  <w:num w:numId="3">
    <w:abstractNumId w:val="51"/>
  </w:num>
  <w:num w:numId="4">
    <w:abstractNumId w:val="59"/>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64"/>
  </w:num>
  <w:num w:numId="17">
    <w:abstractNumId w:val="4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52"/>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62"/>
  </w:num>
  <w:num w:numId="46">
    <w:abstractNumId w:val="41"/>
  </w:num>
  <w:num w:numId="47">
    <w:abstractNumId w:val="42"/>
  </w:num>
  <w:num w:numId="48">
    <w:abstractNumId w:val="43"/>
  </w:num>
  <w:num w:numId="49">
    <w:abstractNumId w:val="63"/>
  </w:num>
  <w:num w:numId="50">
    <w:abstractNumId w:val="57"/>
  </w:num>
  <w:num w:numId="51">
    <w:abstractNumId w:val="3"/>
  </w:num>
  <w:num w:numId="52">
    <w:abstractNumId w:val="44"/>
  </w:num>
  <w:num w:numId="53">
    <w:abstractNumId w:val="4"/>
  </w:num>
  <w:num w:numId="54">
    <w:abstractNumId w:val="65"/>
  </w:num>
  <w:num w:numId="55">
    <w:abstractNumId w:val="50"/>
  </w:num>
  <w:num w:numId="56">
    <w:abstractNumId w:val="66"/>
  </w:num>
  <w:num w:numId="57">
    <w:abstractNumId w:val="56"/>
  </w:num>
  <w:num w:numId="58">
    <w:abstractNumId w:val="45"/>
  </w:num>
  <w:num w:numId="59">
    <w:abstractNumId w:val="49"/>
  </w:num>
  <w:num w:numId="60">
    <w:abstractNumId w:val="55"/>
  </w:num>
  <w:num w:numId="61">
    <w:abstractNumId w:val="54"/>
  </w:num>
  <w:num w:numId="62">
    <w:abstractNumId w:val="60"/>
  </w:num>
  <w:num w:numId="63">
    <w:abstractNumId w:val="61"/>
  </w:num>
  <w:num w:numId="64">
    <w:abstractNumId w:val="58"/>
  </w:num>
  <w:num w:numId="6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D7"/>
    <w:rsid w:val="000021D5"/>
    <w:rsid w:val="000102B7"/>
    <w:rsid w:val="000235E5"/>
    <w:rsid w:val="00035D05"/>
    <w:rsid w:val="00040422"/>
    <w:rsid w:val="00041A1B"/>
    <w:rsid w:val="000501FF"/>
    <w:rsid w:val="00051881"/>
    <w:rsid w:val="00054EFC"/>
    <w:rsid w:val="000570C1"/>
    <w:rsid w:val="00092472"/>
    <w:rsid w:val="000939A5"/>
    <w:rsid w:val="00095694"/>
    <w:rsid w:val="000A2E17"/>
    <w:rsid w:val="000B0822"/>
    <w:rsid w:val="000B52A6"/>
    <w:rsid w:val="000C7C4F"/>
    <w:rsid w:val="000D0EE8"/>
    <w:rsid w:val="000D4301"/>
    <w:rsid w:val="000D4330"/>
    <w:rsid w:val="000D52E8"/>
    <w:rsid w:val="000E01EB"/>
    <w:rsid w:val="000E1F0F"/>
    <w:rsid w:val="000E455E"/>
    <w:rsid w:val="000E48BC"/>
    <w:rsid w:val="000E62B5"/>
    <w:rsid w:val="00103B60"/>
    <w:rsid w:val="0011163C"/>
    <w:rsid w:val="00111B7F"/>
    <w:rsid w:val="00111F74"/>
    <w:rsid w:val="001163B5"/>
    <w:rsid w:val="001167A4"/>
    <w:rsid w:val="001311F0"/>
    <w:rsid w:val="00133ABD"/>
    <w:rsid w:val="00135440"/>
    <w:rsid w:val="00144581"/>
    <w:rsid w:val="00145176"/>
    <w:rsid w:val="00161848"/>
    <w:rsid w:val="00161A23"/>
    <w:rsid w:val="00190EB8"/>
    <w:rsid w:val="001A468F"/>
    <w:rsid w:val="001B0E08"/>
    <w:rsid w:val="001B4790"/>
    <w:rsid w:val="001B77C5"/>
    <w:rsid w:val="001C0007"/>
    <w:rsid w:val="001C3FC9"/>
    <w:rsid w:val="001C49C7"/>
    <w:rsid w:val="001C7E67"/>
    <w:rsid w:val="001E3268"/>
    <w:rsid w:val="001E5AF3"/>
    <w:rsid w:val="001E5FCE"/>
    <w:rsid w:val="001E73B1"/>
    <w:rsid w:val="001F192A"/>
    <w:rsid w:val="001F47D8"/>
    <w:rsid w:val="002036A3"/>
    <w:rsid w:val="0021159C"/>
    <w:rsid w:val="00231587"/>
    <w:rsid w:val="002345D8"/>
    <w:rsid w:val="00235F2B"/>
    <w:rsid w:val="00260DF1"/>
    <w:rsid w:val="002616BE"/>
    <w:rsid w:val="00265ACB"/>
    <w:rsid w:val="00270C65"/>
    <w:rsid w:val="00271C87"/>
    <w:rsid w:val="0027424A"/>
    <w:rsid w:val="0027736F"/>
    <w:rsid w:val="00282955"/>
    <w:rsid w:val="00285EFC"/>
    <w:rsid w:val="00286172"/>
    <w:rsid w:val="00287EE4"/>
    <w:rsid w:val="00291FFD"/>
    <w:rsid w:val="0029315E"/>
    <w:rsid w:val="002A1119"/>
    <w:rsid w:val="002A412C"/>
    <w:rsid w:val="002A5004"/>
    <w:rsid w:val="002A54C9"/>
    <w:rsid w:val="002B065E"/>
    <w:rsid w:val="002B170D"/>
    <w:rsid w:val="002B338C"/>
    <w:rsid w:val="002B3B9B"/>
    <w:rsid w:val="002B7605"/>
    <w:rsid w:val="002C4B46"/>
    <w:rsid w:val="002D2079"/>
    <w:rsid w:val="002D28DC"/>
    <w:rsid w:val="002D69EB"/>
    <w:rsid w:val="002E23A0"/>
    <w:rsid w:val="002E2A58"/>
    <w:rsid w:val="002F354A"/>
    <w:rsid w:val="002F3A92"/>
    <w:rsid w:val="002F3CE9"/>
    <w:rsid w:val="002F7344"/>
    <w:rsid w:val="0031476D"/>
    <w:rsid w:val="00316034"/>
    <w:rsid w:val="003202D4"/>
    <w:rsid w:val="00320549"/>
    <w:rsid w:val="00320E1C"/>
    <w:rsid w:val="00321B83"/>
    <w:rsid w:val="003260D2"/>
    <w:rsid w:val="0032663B"/>
    <w:rsid w:val="00331217"/>
    <w:rsid w:val="00331629"/>
    <w:rsid w:val="003347B9"/>
    <w:rsid w:val="00335AA9"/>
    <w:rsid w:val="0034040A"/>
    <w:rsid w:val="00340D71"/>
    <w:rsid w:val="00342C57"/>
    <w:rsid w:val="00345B01"/>
    <w:rsid w:val="0035114A"/>
    <w:rsid w:val="00361803"/>
    <w:rsid w:val="0036702D"/>
    <w:rsid w:val="00367597"/>
    <w:rsid w:val="00371B73"/>
    <w:rsid w:val="00374D42"/>
    <w:rsid w:val="00374FF1"/>
    <w:rsid w:val="00376A60"/>
    <w:rsid w:val="00380E60"/>
    <w:rsid w:val="0038445B"/>
    <w:rsid w:val="00386DAA"/>
    <w:rsid w:val="003878FD"/>
    <w:rsid w:val="00387937"/>
    <w:rsid w:val="00394489"/>
    <w:rsid w:val="003A09B3"/>
    <w:rsid w:val="003A4598"/>
    <w:rsid w:val="003B1243"/>
    <w:rsid w:val="003B56A1"/>
    <w:rsid w:val="003C047F"/>
    <w:rsid w:val="003C3183"/>
    <w:rsid w:val="003C5419"/>
    <w:rsid w:val="003C7B9E"/>
    <w:rsid w:val="003D35FB"/>
    <w:rsid w:val="003F1C32"/>
    <w:rsid w:val="003F4348"/>
    <w:rsid w:val="00400FB2"/>
    <w:rsid w:val="00402480"/>
    <w:rsid w:val="00407490"/>
    <w:rsid w:val="0041461F"/>
    <w:rsid w:val="0041598D"/>
    <w:rsid w:val="00415DA9"/>
    <w:rsid w:val="00417696"/>
    <w:rsid w:val="00417A0C"/>
    <w:rsid w:val="00420560"/>
    <w:rsid w:val="004232B7"/>
    <w:rsid w:val="004249A1"/>
    <w:rsid w:val="004315E9"/>
    <w:rsid w:val="00441F99"/>
    <w:rsid w:val="004426CB"/>
    <w:rsid w:val="00444C56"/>
    <w:rsid w:val="00455538"/>
    <w:rsid w:val="0045592C"/>
    <w:rsid w:val="0046182C"/>
    <w:rsid w:val="00466DBA"/>
    <w:rsid w:val="00470AA3"/>
    <w:rsid w:val="004728B0"/>
    <w:rsid w:val="00477371"/>
    <w:rsid w:val="00486C6C"/>
    <w:rsid w:val="004907AC"/>
    <w:rsid w:val="004920CF"/>
    <w:rsid w:val="00496492"/>
    <w:rsid w:val="00497937"/>
    <w:rsid w:val="00497A4F"/>
    <w:rsid w:val="00497DFD"/>
    <w:rsid w:val="004A1843"/>
    <w:rsid w:val="004A720A"/>
    <w:rsid w:val="004B0596"/>
    <w:rsid w:val="004B1159"/>
    <w:rsid w:val="004C04D7"/>
    <w:rsid w:val="004D682D"/>
    <w:rsid w:val="004E0BA1"/>
    <w:rsid w:val="004E1D95"/>
    <w:rsid w:val="004E5684"/>
    <w:rsid w:val="004E7A83"/>
    <w:rsid w:val="004F2E8F"/>
    <w:rsid w:val="004F5390"/>
    <w:rsid w:val="00502DB9"/>
    <w:rsid w:val="00504AA1"/>
    <w:rsid w:val="0051277E"/>
    <w:rsid w:val="00517DDE"/>
    <w:rsid w:val="0052031B"/>
    <w:rsid w:val="00523930"/>
    <w:rsid w:val="005251F7"/>
    <w:rsid w:val="00526304"/>
    <w:rsid w:val="00526AF6"/>
    <w:rsid w:val="005274A7"/>
    <w:rsid w:val="00530B2D"/>
    <w:rsid w:val="00531464"/>
    <w:rsid w:val="00532AA1"/>
    <w:rsid w:val="005355A5"/>
    <w:rsid w:val="00537073"/>
    <w:rsid w:val="00537EF0"/>
    <w:rsid w:val="00541ACA"/>
    <w:rsid w:val="00543A85"/>
    <w:rsid w:val="0054607C"/>
    <w:rsid w:val="0054796E"/>
    <w:rsid w:val="00551B94"/>
    <w:rsid w:val="0055422B"/>
    <w:rsid w:val="00554455"/>
    <w:rsid w:val="00554C15"/>
    <w:rsid w:val="0056362C"/>
    <w:rsid w:val="00564689"/>
    <w:rsid w:val="00566CC5"/>
    <w:rsid w:val="005715DF"/>
    <w:rsid w:val="005720CE"/>
    <w:rsid w:val="005839CD"/>
    <w:rsid w:val="00585A62"/>
    <w:rsid w:val="00595C6B"/>
    <w:rsid w:val="00595FDA"/>
    <w:rsid w:val="005A14BC"/>
    <w:rsid w:val="005A53A9"/>
    <w:rsid w:val="005A5950"/>
    <w:rsid w:val="005A7443"/>
    <w:rsid w:val="005A792A"/>
    <w:rsid w:val="005B0151"/>
    <w:rsid w:val="005B1BAA"/>
    <w:rsid w:val="005B4A8E"/>
    <w:rsid w:val="005B5794"/>
    <w:rsid w:val="005C06E4"/>
    <w:rsid w:val="005C0904"/>
    <w:rsid w:val="005C54FC"/>
    <w:rsid w:val="005D069F"/>
    <w:rsid w:val="005D0707"/>
    <w:rsid w:val="005D2924"/>
    <w:rsid w:val="005D4758"/>
    <w:rsid w:val="005D66A8"/>
    <w:rsid w:val="005D7B3E"/>
    <w:rsid w:val="005E040D"/>
    <w:rsid w:val="005E0E92"/>
    <w:rsid w:val="005E450D"/>
    <w:rsid w:val="005E598F"/>
    <w:rsid w:val="005E71AD"/>
    <w:rsid w:val="005E7504"/>
    <w:rsid w:val="00602164"/>
    <w:rsid w:val="0060749C"/>
    <w:rsid w:val="00616962"/>
    <w:rsid w:val="00616975"/>
    <w:rsid w:val="00616DAF"/>
    <w:rsid w:val="0062641D"/>
    <w:rsid w:val="006305B8"/>
    <w:rsid w:val="00634787"/>
    <w:rsid w:val="00644706"/>
    <w:rsid w:val="0064543A"/>
    <w:rsid w:val="00645D1F"/>
    <w:rsid w:val="00653304"/>
    <w:rsid w:val="00660866"/>
    <w:rsid w:val="006609F8"/>
    <w:rsid w:val="006640F4"/>
    <w:rsid w:val="00666EBA"/>
    <w:rsid w:val="00674BA5"/>
    <w:rsid w:val="00682CEC"/>
    <w:rsid w:val="006830D6"/>
    <w:rsid w:val="00693433"/>
    <w:rsid w:val="006A03DE"/>
    <w:rsid w:val="006A0AF1"/>
    <w:rsid w:val="006A0F77"/>
    <w:rsid w:val="006A3A8A"/>
    <w:rsid w:val="006A4474"/>
    <w:rsid w:val="006B0305"/>
    <w:rsid w:val="006B3D79"/>
    <w:rsid w:val="006C0EA8"/>
    <w:rsid w:val="006C759A"/>
    <w:rsid w:val="006E2793"/>
    <w:rsid w:val="006F06C0"/>
    <w:rsid w:val="006F1808"/>
    <w:rsid w:val="006F2B44"/>
    <w:rsid w:val="006F4405"/>
    <w:rsid w:val="006F4C01"/>
    <w:rsid w:val="006F67F1"/>
    <w:rsid w:val="006F7BAE"/>
    <w:rsid w:val="00701EA2"/>
    <w:rsid w:val="00723E6E"/>
    <w:rsid w:val="00725E6B"/>
    <w:rsid w:val="00727E30"/>
    <w:rsid w:val="007445D8"/>
    <w:rsid w:val="007453E8"/>
    <w:rsid w:val="00751D4F"/>
    <w:rsid w:val="00754647"/>
    <w:rsid w:val="00773873"/>
    <w:rsid w:val="00781EBD"/>
    <w:rsid w:val="007903FA"/>
    <w:rsid w:val="00793385"/>
    <w:rsid w:val="00797CD4"/>
    <w:rsid w:val="007A2140"/>
    <w:rsid w:val="007A5096"/>
    <w:rsid w:val="007A60A5"/>
    <w:rsid w:val="007A6CA9"/>
    <w:rsid w:val="007B1404"/>
    <w:rsid w:val="007B2EF3"/>
    <w:rsid w:val="007B7FA9"/>
    <w:rsid w:val="007C6BD3"/>
    <w:rsid w:val="007C6C7F"/>
    <w:rsid w:val="007D1342"/>
    <w:rsid w:val="007D1ED0"/>
    <w:rsid w:val="007D3347"/>
    <w:rsid w:val="007D612E"/>
    <w:rsid w:val="007E3EC0"/>
    <w:rsid w:val="007E4FCA"/>
    <w:rsid w:val="007E7A6A"/>
    <w:rsid w:val="007E7DC9"/>
    <w:rsid w:val="007F21E7"/>
    <w:rsid w:val="007F327A"/>
    <w:rsid w:val="00804098"/>
    <w:rsid w:val="00807722"/>
    <w:rsid w:val="0080773D"/>
    <w:rsid w:val="00813C9F"/>
    <w:rsid w:val="008144E3"/>
    <w:rsid w:val="00816759"/>
    <w:rsid w:val="00820053"/>
    <w:rsid w:val="00825152"/>
    <w:rsid w:val="00826E0E"/>
    <w:rsid w:val="00830D8A"/>
    <w:rsid w:val="00846194"/>
    <w:rsid w:val="00852CA8"/>
    <w:rsid w:val="008537AE"/>
    <w:rsid w:val="00854683"/>
    <w:rsid w:val="00860B12"/>
    <w:rsid w:val="00861336"/>
    <w:rsid w:val="00862D42"/>
    <w:rsid w:val="0086442A"/>
    <w:rsid w:val="00867AA0"/>
    <w:rsid w:val="00880B37"/>
    <w:rsid w:val="008856DE"/>
    <w:rsid w:val="0088597B"/>
    <w:rsid w:val="0088663E"/>
    <w:rsid w:val="008A0785"/>
    <w:rsid w:val="008A1047"/>
    <w:rsid w:val="008A3394"/>
    <w:rsid w:val="008A59F3"/>
    <w:rsid w:val="008A612E"/>
    <w:rsid w:val="008B4605"/>
    <w:rsid w:val="008C0FD0"/>
    <w:rsid w:val="008C6121"/>
    <w:rsid w:val="008C7E27"/>
    <w:rsid w:val="008D4EDE"/>
    <w:rsid w:val="008E2805"/>
    <w:rsid w:val="008F408A"/>
    <w:rsid w:val="008F5CE8"/>
    <w:rsid w:val="009071BD"/>
    <w:rsid w:val="00907A7A"/>
    <w:rsid w:val="00917D65"/>
    <w:rsid w:val="00921F7B"/>
    <w:rsid w:val="00925490"/>
    <w:rsid w:val="00942CC0"/>
    <w:rsid w:val="00943B0A"/>
    <w:rsid w:val="00945760"/>
    <w:rsid w:val="00952571"/>
    <w:rsid w:val="00953661"/>
    <w:rsid w:val="00954808"/>
    <w:rsid w:val="00957E1C"/>
    <w:rsid w:val="00963A5C"/>
    <w:rsid w:val="00963B64"/>
    <w:rsid w:val="009656D9"/>
    <w:rsid w:val="009659B7"/>
    <w:rsid w:val="00966525"/>
    <w:rsid w:val="00967E2B"/>
    <w:rsid w:val="009726A7"/>
    <w:rsid w:val="00972B56"/>
    <w:rsid w:val="00974ACB"/>
    <w:rsid w:val="0098247F"/>
    <w:rsid w:val="0098294D"/>
    <w:rsid w:val="009975A7"/>
    <w:rsid w:val="009A56E2"/>
    <w:rsid w:val="009A6635"/>
    <w:rsid w:val="009B2000"/>
    <w:rsid w:val="009B6475"/>
    <w:rsid w:val="009C13E8"/>
    <w:rsid w:val="009C16A1"/>
    <w:rsid w:val="009C1E84"/>
    <w:rsid w:val="009C487F"/>
    <w:rsid w:val="009C4DB7"/>
    <w:rsid w:val="009C5788"/>
    <w:rsid w:val="009D1A9C"/>
    <w:rsid w:val="009D519A"/>
    <w:rsid w:val="009D5FF6"/>
    <w:rsid w:val="009E013B"/>
    <w:rsid w:val="009F1E68"/>
    <w:rsid w:val="00A01622"/>
    <w:rsid w:val="00A0463F"/>
    <w:rsid w:val="00A04C10"/>
    <w:rsid w:val="00A07F54"/>
    <w:rsid w:val="00A153FA"/>
    <w:rsid w:val="00A22109"/>
    <w:rsid w:val="00A22BE5"/>
    <w:rsid w:val="00A23DC9"/>
    <w:rsid w:val="00A370AA"/>
    <w:rsid w:val="00A5083E"/>
    <w:rsid w:val="00A54621"/>
    <w:rsid w:val="00A552AF"/>
    <w:rsid w:val="00A601C5"/>
    <w:rsid w:val="00A623E5"/>
    <w:rsid w:val="00A67C89"/>
    <w:rsid w:val="00A759A1"/>
    <w:rsid w:val="00A81545"/>
    <w:rsid w:val="00A83254"/>
    <w:rsid w:val="00A97351"/>
    <w:rsid w:val="00AA4CE0"/>
    <w:rsid w:val="00AA6A2D"/>
    <w:rsid w:val="00AB2A7B"/>
    <w:rsid w:val="00AB3865"/>
    <w:rsid w:val="00AB68C3"/>
    <w:rsid w:val="00AC09EB"/>
    <w:rsid w:val="00AC1EC1"/>
    <w:rsid w:val="00AC21BF"/>
    <w:rsid w:val="00AD1532"/>
    <w:rsid w:val="00AD47A8"/>
    <w:rsid w:val="00AD4B82"/>
    <w:rsid w:val="00AD5013"/>
    <w:rsid w:val="00AE0753"/>
    <w:rsid w:val="00AE21EF"/>
    <w:rsid w:val="00AE3E9D"/>
    <w:rsid w:val="00AE52C2"/>
    <w:rsid w:val="00AF0EA0"/>
    <w:rsid w:val="00AF1D31"/>
    <w:rsid w:val="00AF1D77"/>
    <w:rsid w:val="00AF2129"/>
    <w:rsid w:val="00AF2362"/>
    <w:rsid w:val="00AF3003"/>
    <w:rsid w:val="00AF69EC"/>
    <w:rsid w:val="00AF6BA0"/>
    <w:rsid w:val="00B02630"/>
    <w:rsid w:val="00B074ED"/>
    <w:rsid w:val="00B117BC"/>
    <w:rsid w:val="00B16E73"/>
    <w:rsid w:val="00B205B5"/>
    <w:rsid w:val="00B26DEE"/>
    <w:rsid w:val="00B27FB4"/>
    <w:rsid w:val="00B341AD"/>
    <w:rsid w:val="00B3697F"/>
    <w:rsid w:val="00B372DB"/>
    <w:rsid w:val="00B40927"/>
    <w:rsid w:val="00B538BE"/>
    <w:rsid w:val="00B56823"/>
    <w:rsid w:val="00B659EC"/>
    <w:rsid w:val="00B72289"/>
    <w:rsid w:val="00B74FA2"/>
    <w:rsid w:val="00B75DE7"/>
    <w:rsid w:val="00B7713B"/>
    <w:rsid w:val="00B8331C"/>
    <w:rsid w:val="00B83ED5"/>
    <w:rsid w:val="00B8522A"/>
    <w:rsid w:val="00B865BB"/>
    <w:rsid w:val="00B86C5B"/>
    <w:rsid w:val="00B937C7"/>
    <w:rsid w:val="00B95954"/>
    <w:rsid w:val="00BA14FC"/>
    <w:rsid w:val="00BA3C46"/>
    <w:rsid w:val="00BA3C51"/>
    <w:rsid w:val="00BA7958"/>
    <w:rsid w:val="00BB2E15"/>
    <w:rsid w:val="00BC171B"/>
    <w:rsid w:val="00BC5BC1"/>
    <w:rsid w:val="00BD3DDF"/>
    <w:rsid w:val="00BD786D"/>
    <w:rsid w:val="00BD7BB8"/>
    <w:rsid w:val="00BE1AF1"/>
    <w:rsid w:val="00BE32C7"/>
    <w:rsid w:val="00BE3821"/>
    <w:rsid w:val="00BE5408"/>
    <w:rsid w:val="00BF0AA2"/>
    <w:rsid w:val="00BF6B61"/>
    <w:rsid w:val="00C04170"/>
    <w:rsid w:val="00C04184"/>
    <w:rsid w:val="00C112E4"/>
    <w:rsid w:val="00C173EB"/>
    <w:rsid w:val="00C20F75"/>
    <w:rsid w:val="00C259A4"/>
    <w:rsid w:val="00C3164D"/>
    <w:rsid w:val="00C36913"/>
    <w:rsid w:val="00C36C44"/>
    <w:rsid w:val="00C41563"/>
    <w:rsid w:val="00C47E53"/>
    <w:rsid w:val="00C53D98"/>
    <w:rsid w:val="00C61EB0"/>
    <w:rsid w:val="00C64453"/>
    <w:rsid w:val="00C72EB6"/>
    <w:rsid w:val="00C75D3A"/>
    <w:rsid w:val="00C86A21"/>
    <w:rsid w:val="00C87DFF"/>
    <w:rsid w:val="00CA2CAC"/>
    <w:rsid w:val="00CA2EE4"/>
    <w:rsid w:val="00CA3B42"/>
    <w:rsid w:val="00CA4BEA"/>
    <w:rsid w:val="00CA7395"/>
    <w:rsid w:val="00CA73F3"/>
    <w:rsid w:val="00CB17EB"/>
    <w:rsid w:val="00CB416F"/>
    <w:rsid w:val="00CB6671"/>
    <w:rsid w:val="00CC7965"/>
    <w:rsid w:val="00CD1E8D"/>
    <w:rsid w:val="00CD2343"/>
    <w:rsid w:val="00CD743F"/>
    <w:rsid w:val="00CD7453"/>
    <w:rsid w:val="00CE53B7"/>
    <w:rsid w:val="00CE5B2A"/>
    <w:rsid w:val="00CF11EA"/>
    <w:rsid w:val="00CF3BB6"/>
    <w:rsid w:val="00CF7B86"/>
    <w:rsid w:val="00D00510"/>
    <w:rsid w:val="00D0524D"/>
    <w:rsid w:val="00D12CC2"/>
    <w:rsid w:val="00D13A5E"/>
    <w:rsid w:val="00D15830"/>
    <w:rsid w:val="00D16BB4"/>
    <w:rsid w:val="00D2204F"/>
    <w:rsid w:val="00D24199"/>
    <w:rsid w:val="00D25B5F"/>
    <w:rsid w:val="00D32AF1"/>
    <w:rsid w:val="00D37F18"/>
    <w:rsid w:val="00D42AC2"/>
    <w:rsid w:val="00D47316"/>
    <w:rsid w:val="00D47539"/>
    <w:rsid w:val="00D508E0"/>
    <w:rsid w:val="00D52261"/>
    <w:rsid w:val="00D54044"/>
    <w:rsid w:val="00D550E0"/>
    <w:rsid w:val="00D57479"/>
    <w:rsid w:val="00D60438"/>
    <w:rsid w:val="00D63369"/>
    <w:rsid w:val="00D63862"/>
    <w:rsid w:val="00D64A0A"/>
    <w:rsid w:val="00D729B1"/>
    <w:rsid w:val="00D77F97"/>
    <w:rsid w:val="00D87321"/>
    <w:rsid w:val="00D922BB"/>
    <w:rsid w:val="00D92F84"/>
    <w:rsid w:val="00D94C11"/>
    <w:rsid w:val="00D9579F"/>
    <w:rsid w:val="00DA03E8"/>
    <w:rsid w:val="00DA7936"/>
    <w:rsid w:val="00DB4AF8"/>
    <w:rsid w:val="00DC539F"/>
    <w:rsid w:val="00DC745A"/>
    <w:rsid w:val="00DE55A2"/>
    <w:rsid w:val="00DF4B1C"/>
    <w:rsid w:val="00DF5BA1"/>
    <w:rsid w:val="00DF72C9"/>
    <w:rsid w:val="00E1001D"/>
    <w:rsid w:val="00E1006F"/>
    <w:rsid w:val="00E10B7A"/>
    <w:rsid w:val="00E13210"/>
    <w:rsid w:val="00E14D7A"/>
    <w:rsid w:val="00E2218C"/>
    <w:rsid w:val="00E25F1D"/>
    <w:rsid w:val="00E37913"/>
    <w:rsid w:val="00E4359C"/>
    <w:rsid w:val="00E44205"/>
    <w:rsid w:val="00E46A60"/>
    <w:rsid w:val="00E47BEA"/>
    <w:rsid w:val="00E63A20"/>
    <w:rsid w:val="00E6568B"/>
    <w:rsid w:val="00E666F2"/>
    <w:rsid w:val="00E667C7"/>
    <w:rsid w:val="00E71D6D"/>
    <w:rsid w:val="00E73F05"/>
    <w:rsid w:val="00E818A7"/>
    <w:rsid w:val="00E833DD"/>
    <w:rsid w:val="00E862C1"/>
    <w:rsid w:val="00E8675A"/>
    <w:rsid w:val="00E86ACF"/>
    <w:rsid w:val="00E91D2D"/>
    <w:rsid w:val="00EA45E8"/>
    <w:rsid w:val="00EB5318"/>
    <w:rsid w:val="00EB6B90"/>
    <w:rsid w:val="00EC7042"/>
    <w:rsid w:val="00ED0E7C"/>
    <w:rsid w:val="00ED4BF4"/>
    <w:rsid w:val="00ED6A30"/>
    <w:rsid w:val="00ED717F"/>
    <w:rsid w:val="00EE36CE"/>
    <w:rsid w:val="00EF2CDA"/>
    <w:rsid w:val="00EF5A4B"/>
    <w:rsid w:val="00EF738E"/>
    <w:rsid w:val="00F04FE8"/>
    <w:rsid w:val="00F20E8B"/>
    <w:rsid w:val="00F2573A"/>
    <w:rsid w:val="00F368D3"/>
    <w:rsid w:val="00F3709A"/>
    <w:rsid w:val="00F46AC1"/>
    <w:rsid w:val="00F55804"/>
    <w:rsid w:val="00F56D00"/>
    <w:rsid w:val="00F60683"/>
    <w:rsid w:val="00F60CAB"/>
    <w:rsid w:val="00F60F43"/>
    <w:rsid w:val="00F6106E"/>
    <w:rsid w:val="00F647BF"/>
    <w:rsid w:val="00F67850"/>
    <w:rsid w:val="00F70CBD"/>
    <w:rsid w:val="00F7104D"/>
    <w:rsid w:val="00F71634"/>
    <w:rsid w:val="00F767E6"/>
    <w:rsid w:val="00F82FA7"/>
    <w:rsid w:val="00F86735"/>
    <w:rsid w:val="00F96782"/>
    <w:rsid w:val="00FA582D"/>
    <w:rsid w:val="00FA5C02"/>
    <w:rsid w:val="00FB2E96"/>
    <w:rsid w:val="00FB5D46"/>
    <w:rsid w:val="00FB65C2"/>
    <w:rsid w:val="00FD17C2"/>
    <w:rsid w:val="00FD3894"/>
    <w:rsid w:val="00FD41EB"/>
    <w:rsid w:val="00FE4C9B"/>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1E9C"/>
  <w15:docId w15:val="{667F0667-8EBB-41F6-A927-9496E658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05B5"/>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paragraph" w:customStyle="1" w:styleId="BodyText21">
    <w:name w:val="Body Text 21"/>
    <w:basedOn w:val="Normalny"/>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rsid w:val="00FA582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582D"/>
    <w:rPr>
      <w:rFonts w:ascii="Courier New" w:eastAsia="Times New Roman" w:hAnsi="Courier New" w:cs="Times New Roman"/>
      <w:sz w:val="20"/>
      <w:szCs w:val="20"/>
      <w:lang w:eastAsia="pl-PL"/>
    </w:rPr>
  </w:style>
  <w:style w:type="paragraph" w:customStyle="1" w:styleId="WW-Domylnie">
    <w:name w:val="WW-Domyślnie"/>
    <w:rsid w:val="00701EA2"/>
    <w:pPr>
      <w:widowControl w:val="0"/>
      <w:suppressAutoHyphens/>
      <w:spacing w:after="0" w:line="240" w:lineRule="auto"/>
    </w:pPr>
    <w:rPr>
      <w:rFonts w:ascii="Times New Roman" w:eastAsia="Arial" w:hAnsi="Times New Roman" w:cs="Tahoma"/>
      <w:kern w:val="1"/>
      <w:sz w:val="24"/>
      <w:szCs w:val="24"/>
      <w:lang w:eastAsia="ar-SA"/>
    </w:rPr>
  </w:style>
  <w:style w:type="paragraph" w:styleId="Tekstprzypisudolnego">
    <w:name w:val="footnote text"/>
    <w:basedOn w:val="Normalny"/>
    <w:link w:val="TekstprzypisudolnegoZnak"/>
    <w:uiPriority w:val="99"/>
    <w:semiHidden/>
    <w:unhideWhenUsed/>
    <w:rsid w:val="00D92F8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92F84"/>
    <w:rPr>
      <w:rFonts w:ascii="Calibri" w:eastAsia="Calibri" w:hAnsi="Calibri" w:cs="Times New Roman"/>
      <w:sz w:val="20"/>
      <w:szCs w:val="20"/>
    </w:rPr>
  </w:style>
  <w:style w:type="character" w:styleId="Odwoanieprzypisudolnego">
    <w:name w:val="footnote reference"/>
    <w:uiPriority w:val="99"/>
    <w:semiHidden/>
    <w:unhideWhenUsed/>
    <w:rsid w:val="00D92F84"/>
    <w:rPr>
      <w:vertAlign w:val="superscript"/>
    </w:rPr>
  </w:style>
  <w:style w:type="table" w:styleId="Tabela-Siatka">
    <w:name w:val="Table Grid"/>
    <w:basedOn w:val="Standardowy"/>
    <w:uiPriority w:val="59"/>
    <w:rsid w:val="004E5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37073"/>
    <w:rPr>
      <w:sz w:val="16"/>
      <w:szCs w:val="16"/>
    </w:rPr>
  </w:style>
  <w:style w:type="paragraph" w:styleId="Tekstkomentarza">
    <w:name w:val="annotation text"/>
    <w:basedOn w:val="Normalny"/>
    <w:link w:val="TekstkomentarzaZnak"/>
    <w:uiPriority w:val="99"/>
    <w:semiHidden/>
    <w:unhideWhenUsed/>
    <w:rsid w:val="005370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073"/>
    <w:rPr>
      <w:sz w:val="20"/>
      <w:szCs w:val="20"/>
    </w:rPr>
  </w:style>
  <w:style w:type="paragraph" w:styleId="Tematkomentarza">
    <w:name w:val="annotation subject"/>
    <w:basedOn w:val="Tekstkomentarza"/>
    <w:next w:val="Tekstkomentarza"/>
    <w:link w:val="TematkomentarzaZnak"/>
    <w:uiPriority w:val="99"/>
    <w:semiHidden/>
    <w:unhideWhenUsed/>
    <w:rsid w:val="00537073"/>
    <w:rPr>
      <w:b/>
      <w:bCs/>
    </w:rPr>
  </w:style>
  <w:style w:type="character" w:customStyle="1" w:styleId="TematkomentarzaZnak">
    <w:name w:val="Temat komentarza Znak"/>
    <w:basedOn w:val="TekstkomentarzaZnak"/>
    <w:link w:val="Tematkomentarza"/>
    <w:uiPriority w:val="99"/>
    <w:semiHidden/>
    <w:rsid w:val="005370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549876602">
      <w:bodyDiv w:val="1"/>
      <w:marLeft w:val="0"/>
      <w:marRight w:val="0"/>
      <w:marTop w:val="0"/>
      <w:marBottom w:val="0"/>
      <w:divBdr>
        <w:top w:val="none" w:sz="0" w:space="0" w:color="auto"/>
        <w:left w:val="none" w:sz="0" w:space="0" w:color="auto"/>
        <w:bottom w:val="none" w:sz="0" w:space="0" w:color="auto"/>
        <w:right w:val="none" w:sz="0" w:space="0" w:color="auto"/>
      </w:divBdr>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iecko.biulety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F706-8EEF-4F39-9F57-4A99E9A2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8304</Words>
  <Characters>49826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uzytkownik</cp:lastModifiedBy>
  <cp:revision>37</cp:revision>
  <cp:lastPrinted>2017-08-17T12:16:00Z</cp:lastPrinted>
  <dcterms:created xsi:type="dcterms:W3CDTF">2017-07-27T12:03:00Z</dcterms:created>
  <dcterms:modified xsi:type="dcterms:W3CDTF">2017-11-17T14:23:00Z</dcterms:modified>
</cp:coreProperties>
</file>