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B2" w:rsidRPr="00E45AB2" w:rsidRDefault="004217DF" w:rsidP="00E45AB2">
      <w:pPr>
        <w:jc w:val="center"/>
        <w:rPr>
          <w:b/>
          <w:sz w:val="24"/>
          <w:szCs w:val="24"/>
        </w:rPr>
      </w:pPr>
      <w:r w:rsidRPr="00E45AB2">
        <w:rPr>
          <w:b/>
          <w:sz w:val="24"/>
          <w:szCs w:val="24"/>
        </w:rPr>
        <w:t>SPECYFIKACJA ISTOTNYCH WARUNKÓW ZAMÓWIENIA</w:t>
      </w:r>
    </w:p>
    <w:p w:rsidR="004217DF" w:rsidRPr="00E45AB2" w:rsidRDefault="004217DF" w:rsidP="00E45AB2">
      <w:pPr>
        <w:jc w:val="center"/>
        <w:rPr>
          <w:b/>
          <w:sz w:val="24"/>
          <w:szCs w:val="24"/>
        </w:rPr>
      </w:pPr>
      <w:r w:rsidRPr="00E45AB2">
        <w:rPr>
          <w:b/>
          <w:sz w:val="24"/>
          <w:szCs w:val="24"/>
        </w:rPr>
        <w:t>o wartości zamówienia poniżej 5 225 000 euro dla robót budowlanych</w:t>
      </w:r>
    </w:p>
    <w:p w:rsidR="004217DF" w:rsidRPr="00E45AB2" w:rsidRDefault="004217DF" w:rsidP="00E45AB2">
      <w:pPr>
        <w:jc w:val="center"/>
        <w:rPr>
          <w:b/>
          <w:sz w:val="24"/>
          <w:szCs w:val="24"/>
        </w:rPr>
      </w:pPr>
    </w:p>
    <w:p w:rsidR="004217DF" w:rsidRDefault="004217DF" w:rsidP="004217DF">
      <w:r>
        <w:t xml:space="preserve"> </w:t>
      </w:r>
    </w:p>
    <w:p w:rsidR="004217DF" w:rsidRDefault="004217DF" w:rsidP="004217DF">
      <w:r>
        <w:t xml:space="preserve">Postępowanie o udzielenie zamówienia publicznego na podstawie ustawy z dnia 29 stycznia 2004 r. Prawo zamówień publicznych (t. j. Dz. U. z  2015 r. poz. 2164 z </w:t>
      </w:r>
      <w:proofErr w:type="spellStart"/>
      <w:r>
        <w:t>późn</w:t>
      </w:r>
      <w:proofErr w:type="spellEnd"/>
      <w:r>
        <w:t xml:space="preserve">. </w:t>
      </w:r>
      <w:proofErr w:type="spellStart"/>
      <w:r>
        <w:t>zm</w:t>
      </w:r>
      <w:proofErr w:type="spellEnd"/>
      <w:r>
        <w:t xml:space="preserve"> ) </w:t>
      </w:r>
    </w:p>
    <w:p w:rsidR="004217DF" w:rsidRDefault="004217DF" w:rsidP="004217DF">
      <w:r>
        <w:t xml:space="preserve"> </w:t>
      </w:r>
    </w:p>
    <w:p w:rsidR="004217DF" w:rsidRDefault="004217DF" w:rsidP="004217DF">
      <w:r>
        <w:t xml:space="preserve">Przedmiot zamówienia : </w:t>
      </w:r>
      <w:r w:rsidR="00811C7D">
        <w:t>Remont</w:t>
      </w:r>
      <w:r>
        <w:t xml:space="preserve"> nawierzc</w:t>
      </w:r>
      <w:r w:rsidR="004362BE">
        <w:t>hni gruntowych i tłuczniowych, p</w:t>
      </w:r>
      <w:r>
        <w:t xml:space="preserve">rofilowanie wraz z wykonaniem nawierzchni z destruktu i jednokrotnym skropieniem nawierzchni emulsją i grysami. </w:t>
      </w:r>
    </w:p>
    <w:p w:rsidR="004217DF" w:rsidRDefault="004217DF" w:rsidP="004217DF">
      <w:r>
        <w:t xml:space="preserve"> Wspólny słownik zamówień (CPV) Główny przedmiot: </w:t>
      </w:r>
      <w:r w:rsidR="00367AFB" w:rsidRPr="00367AFB">
        <w:tab/>
        <w:t>45233140-2</w:t>
      </w:r>
    </w:p>
    <w:p w:rsidR="004217DF" w:rsidRDefault="004217DF" w:rsidP="004217DF">
      <w:r>
        <w:t xml:space="preserve"> </w:t>
      </w:r>
    </w:p>
    <w:p w:rsidR="004217DF" w:rsidRDefault="004217DF" w:rsidP="004217DF">
      <w:r>
        <w:t xml:space="preserve"> </w:t>
      </w:r>
    </w:p>
    <w:p w:rsidR="004217DF" w:rsidRDefault="004217DF" w:rsidP="004217DF">
      <w:r>
        <w:t xml:space="preserve">Nr zamówienia  GIOŚ: 7234.2.17 </w:t>
      </w:r>
    </w:p>
    <w:p w:rsidR="004217DF" w:rsidRDefault="004217DF" w:rsidP="004217DF">
      <w:r>
        <w:t xml:space="preserve"> </w:t>
      </w:r>
    </w:p>
    <w:p w:rsidR="004217DF" w:rsidRDefault="004217DF" w:rsidP="004217DF">
      <w:r>
        <w:t xml:space="preserve"> </w:t>
      </w:r>
    </w:p>
    <w:p w:rsidR="004217DF" w:rsidRDefault="004217DF" w:rsidP="004217DF">
      <w:r>
        <w:t xml:space="preserve"> </w:t>
      </w:r>
    </w:p>
    <w:p w:rsidR="004217DF" w:rsidRDefault="004217DF" w:rsidP="004217DF">
      <w:r>
        <w:t xml:space="preserve">      Zatwierdzono                                                                                                   Dubiecko, dnia 20.06.2017r </w:t>
      </w:r>
    </w:p>
    <w:p w:rsidR="004217DF" w:rsidRDefault="004217DF" w:rsidP="004217DF">
      <w:r>
        <w:t xml:space="preserve"> </w:t>
      </w:r>
    </w:p>
    <w:p w:rsidR="004217DF" w:rsidRDefault="004217DF" w:rsidP="009B4D36">
      <w:pPr>
        <w:tabs>
          <w:tab w:val="left" w:pos="6174"/>
        </w:tabs>
      </w:pPr>
      <w:r>
        <w:t xml:space="preserve"> </w:t>
      </w:r>
      <w:r w:rsidR="009B4D36">
        <w:tab/>
        <w:t>Sprawdził:</w:t>
      </w:r>
    </w:p>
    <w:p w:rsidR="004217DF" w:rsidRDefault="004217DF" w:rsidP="004217DF">
      <w:r>
        <w:t xml:space="preserve">                                                                                                                         ......................................                                            Podpis  </w:t>
      </w:r>
      <w:r w:rsidR="009B4D36">
        <w:t xml:space="preserve">kierownika zamawiającego </w:t>
      </w:r>
    </w:p>
    <w:p w:rsidR="004217DF" w:rsidRDefault="004217DF" w:rsidP="004217DF">
      <w:r>
        <w:t xml:space="preserve"> </w:t>
      </w:r>
    </w:p>
    <w:p w:rsidR="004217DF" w:rsidRDefault="004217DF" w:rsidP="004217DF">
      <w:r>
        <w:t xml:space="preserve"> </w:t>
      </w:r>
    </w:p>
    <w:p w:rsidR="004217DF" w:rsidRDefault="004217DF" w:rsidP="004217DF">
      <w:r>
        <w:t>Dubiecko czerwiec 2017</w:t>
      </w:r>
      <w:r w:rsidR="004362BE">
        <w:t xml:space="preserve"> </w:t>
      </w:r>
      <w:r>
        <w:t xml:space="preserve">r </w:t>
      </w:r>
    </w:p>
    <w:p w:rsidR="004217DF" w:rsidRDefault="004217DF" w:rsidP="004217DF">
      <w:r>
        <w:t xml:space="preserve"> </w:t>
      </w:r>
    </w:p>
    <w:p w:rsidR="004217DF" w:rsidRDefault="004217DF" w:rsidP="004217DF">
      <w:r>
        <w:t xml:space="preserve"> </w:t>
      </w:r>
    </w:p>
    <w:p w:rsidR="004217DF" w:rsidRDefault="004217DF" w:rsidP="004217DF">
      <w:r>
        <w:t xml:space="preserve"> </w:t>
      </w:r>
    </w:p>
    <w:p w:rsidR="004217DF" w:rsidRDefault="004217DF" w:rsidP="004217DF">
      <w:r>
        <w:t xml:space="preserve"> </w:t>
      </w:r>
    </w:p>
    <w:p w:rsidR="004217DF" w:rsidRDefault="004217DF" w:rsidP="004217DF">
      <w:r>
        <w:t xml:space="preserve"> </w:t>
      </w:r>
    </w:p>
    <w:p w:rsidR="004217DF" w:rsidRDefault="004217DF" w:rsidP="004217DF"/>
    <w:p w:rsidR="004217DF" w:rsidRDefault="004217DF" w:rsidP="004217DF">
      <w:r>
        <w:t xml:space="preserve"> </w:t>
      </w:r>
    </w:p>
    <w:p w:rsidR="004217DF" w:rsidRDefault="004217DF" w:rsidP="004217DF">
      <w:r>
        <w:t xml:space="preserve"> </w:t>
      </w:r>
    </w:p>
    <w:p w:rsidR="004217DF" w:rsidRDefault="004217DF" w:rsidP="004217DF">
      <w:r>
        <w:lastRenderedPageBreak/>
        <w:t xml:space="preserve"> </w:t>
      </w:r>
    </w:p>
    <w:p w:rsidR="004217DF" w:rsidRDefault="004217DF" w:rsidP="004217DF">
      <w:r>
        <w:t>Rozdziały: I. Nazwa oraz adres zamawiającego</w:t>
      </w:r>
    </w:p>
    <w:p w:rsidR="004217DF" w:rsidRDefault="004217DF" w:rsidP="004217DF">
      <w:r>
        <w:t xml:space="preserve"> II. Tryb udzielenia zamówienia </w:t>
      </w:r>
    </w:p>
    <w:p w:rsidR="004217DF" w:rsidRDefault="004217DF" w:rsidP="004217DF">
      <w:r>
        <w:t xml:space="preserve">III. Opis przedmiotu zamówienia </w:t>
      </w:r>
    </w:p>
    <w:p w:rsidR="004217DF" w:rsidRDefault="004217DF" w:rsidP="004217DF">
      <w:r>
        <w:t xml:space="preserve">IV. Termin wykonania zamówienia </w:t>
      </w:r>
    </w:p>
    <w:p w:rsidR="004217DF" w:rsidRDefault="004217DF" w:rsidP="004217DF">
      <w:r>
        <w:t xml:space="preserve">V. Warunki udziału w postępowaniu oraz podstawy wykluczenia </w:t>
      </w:r>
    </w:p>
    <w:p w:rsidR="004217DF" w:rsidRDefault="004217DF" w:rsidP="004217DF">
      <w:r>
        <w:t xml:space="preserve">VI. Wykaz oświadczeń lub dokumentów potwierdzających spełnienia warunków udziału w postępowaniu oraz brak podstaw do wykluczenia </w:t>
      </w:r>
    </w:p>
    <w:p w:rsidR="004217DF" w:rsidRDefault="004217DF" w:rsidP="004217DF">
      <w:r>
        <w:t xml:space="preserve">VII. Wykonawcy zagraniczni   </w:t>
      </w:r>
    </w:p>
    <w:p w:rsidR="004217DF" w:rsidRDefault="004217DF" w:rsidP="004217DF">
      <w:r>
        <w:t xml:space="preserve">VIII.  Informacja o sposobie porozumiewania się Zamawiającego z Wykonawcami oraz przekazywania oświadczeń lub dokumentów, a także wskazanie osób uprawnionych do porozumiewania się  z wykonawcami </w:t>
      </w:r>
    </w:p>
    <w:p w:rsidR="004217DF" w:rsidRDefault="004217DF" w:rsidP="004217DF">
      <w:r>
        <w:t xml:space="preserve">IX. Wymagania dotyczące wadium </w:t>
      </w:r>
    </w:p>
    <w:p w:rsidR="004217DF" w:rsidRDefault="004217DF" w:rsidP="004217DF">
      <w:r>
        <w:t xml:space="preserve">X. Termin związania ofertą </w:t>
      </w:r>
    </w:p>
    <w:p w:rsidR="004217DF" w:rsidRDefault="004217DF" w:rsidP="004217DF">
      <w:r>
        <w:t xml:space="preserve">XI. Opis sposobu przygotowania ofert </w:t>
      </w:r>
    </w:p>
    <w:p w:rsidR="004217DF" w:rsidRDefault="004217DF" w:rsidP="004217DF">
      <w:r>
        <w:t xml:space="preserve">XII.  Miejsce oraz termin składania i otwarcia ofert </w:t>
      </w:r>
    </w:p>
    <w:p w:rsidR="004217DF" w:rsidRDefault="004217DF" w:rsidP="004217DF">
      <w:r>
        <w:t xml:space="preserve">XIII.  Opis sposobu obliczenia ceny </w:t>
      </w:r>
    </w:p>
    <w:p w:rsidR="004217DF" w:rsidRDefault="004217DF" w:rsidP="004217DF">
      <w:r>
        <w:t xml:space="preserve">XIV. Opis kryteriów, którymi zamawiający będzie się kierował przy wyborze oferty wraz z podaniem wag   tych kryteriów i sposobu oceny ofert </w:t>
      </w:r>
    </w:p>
    <w:p w:rsidR="004217DF" w:rsidRDefault="004217DF" w:rsidP="004217DF">
      <w:r>
        <w:t xml:space="preserve">XV. Informacje o formalnościach, jakie powinny zostać dopełnione po wyborze oferty w celu zawarcia umowy w sprawie zamówienia publicznego </w:t>
      </w:r>
    </w:p>
    <w:p w:rsidR="004217DF" w:rsidRDefault="004217DF" w:rsidP="004217DF">
      <w:r>
        <w:t xml:space="preserve">XVI.  Wymagania dotyczące zabezpieczenia należytego wykonania umowy </w:t>
      </w:r>
    </w:p>
    <w:p w:rsidR="004217DF" w:rsidRDefault="004217DF" w:rsidP="004217DF">
      <w:r>
        <w:t xml:space="preserve">XVII. Pouczenie o środkach ochrony prawnej przysługujących wykonawcy w toku postępowania  o udzielenie zamówienia </w:t>
      </w:r>
    </w:p>
    <w:p w:rsidR="004217DF" w:rsidRDefault="004217DF" w:rsidP="004217DF">
      <w:r>
        <w:t xml:space="preserve">XVIII. Opis części zamówienia, jeżeli Zamawiający dopuszcza składanie ofert częściowych </w:t>
      </w:r>
    </w:p>
    <w:p w:rsidR="004217DF" w:rsidRDefault="004217DF" w:rsidP="004217DF">
      <w:r>
        <w:t xml:space="preserve">XIX.  Informacja o przewidywanych zamówieniach , o których mowa w art. 67 ust. 1 pkt 6  </w:t>
      </w:r>
    </w:p>
    <w:p w:rsidR="004217DF" w:rsidRDefault="004217DF" w:rsidP="004217DF">
      <w:r>
        <w:t xml:space="preserve">XX.  Informacja o obowiązku osobistego wykonania przez Wykonawcę kluczowych części zamówienia zgodnie z art. 36a ust. 2 ustawy </w:t>
      </w:r>
      <w:proofErr w:type="spellStart"/>
      <w:r>
        <w:t>Pzp</w:t>
      </w:r>
      <w:proofErr w:type="spellEnd"/>
      <w:r>
        <w:t xml:space="preserve"> </w:t>
      </w:r>
    </w:p>
    <w:p w:rsidR="004217DF" w:rsidRDefault="004217DF" w:rsidP="004217DF">
      <w:r>
        <w:t xml:space="preserve">XXI. Wymagania dotyczące umowy o podwykonawstwo, której przedmiotem są roboty budowlane, których niespełnienie spowoduje zgłoszenie przez Zamawiającego odpowiednio zastrzeżeń lub sprzeciwu </w:t>
      </w:r>
    </w:p>
    <w:p w:rsidR="004217DF" w:rsidRDefault="004217DF" w:rsidP="004217DF">
      <w:r>
        <w:t xml:space="preserve">XXII. Informacje o umowach o podwykonawstwo, której przedmiotem są dostawy lub usługi, które  z uwagi na wartość lub przedmiot tych dostaw lub usług, nie podlegają obowiązkowi przedkładania Zamawiającemu </w:t>
      </w:r>
    </w:p>
    <w:p w:rsidR="004217DF" w:rsidRDefault="004217DF" w:rsidP="004217DF">
      <w:r>
        <w:t xml:space="preserve">XXIII. Inne postanowienia Zamawiającego wynikające z art. 36 ust. 2 ustawy </w:t>
      </w:r>
      <w:proofErr w:type="spellStart"/>
      <w:r>
        <w:t>Pzp</w:t>
      </w:r>
      <w:proofErr w:type="spellEnd"/>
      <w:r>
        <w:t xml:space="preserve"> </w:t>
      </w:r>
    </w:p>
    <w:p w:rsidR="004217DF" w:rsidRDefault="004217DF" w:rsidP="004217DF">
      <w:r>
        <w:lastRenderedPageBreak/>
        <w:t xml:space="preserve"> </w:t>
      </w:r>
    </w:p>
    <w:p w:rsidR="004217DF" w:rsidRDefault="004217DF" w:rsidP="004217DF">
      <w:r>
        <w:t xml:space="preserve">Integralną część niniejszej SIWZ stanowią: </w:t>
      </w:r>
    </w:p>
    <w:p w:rsidR="004217DF" w:rsidRDefault="004217DF" w:rsidP="004217DF">
      <w:r>
        <w:t xml:space="preserve"> </w:t>
      </w:r>
    </w:p>
    <w:p w:rsidR="004217DF" w:rsidRDefault="004217DF" w:rsidP="004217DF">
      <w:pPr>
        <w:pStyle w:val="Akapitzlist"/>
        <w:numPr>
          <w:ilvl w:val="0"/>
          <w:numId w:val="1"/>
        </w:numPr>
      </w:pPr>
      <w:r>
        <w:t xml:space="preserve">Załącznik nr 1 – Wzór umowy 2. </w:t>
      </w:r>
    </w:p>
    <w:p w:rsidR="004217DF" w:rsidRDefault="004217DF" w:rsidP="004217DF">
      <w:pPr>
        <w:pStyle w:val="Akapitzlist"/>
        <w:numPr>
          <w:ilvl w:val="0"/>
          <w:numId w:val="1"/>
        </w:numPr>
      </w:pPr>
      <w:r>
        <w:t xml:space="preserve">Załącznik nr 2 -  Formularz ofertowy  </w:t>
      </w:r>
    </w:p>
    <w:p w:rsidR="004217DF" w:rsidRDefault="004217DF" w:rsidP="004217DF">
      <w:pPr>
        <w:pStyle w:val="Akapitzlist"/>
        <w:numPr>
          <w:ilvl w:val="0"/>
          <w:numId w:val="1"/>
        </w:numPr>
      </w:pPr>
      <w:r>
        <w:t xml:space="preserve">3. Załącznik nr 3 – Specyfikacje Techniczne Wykonania i Odbioru Robót  </w:t>
      </w:r>
    </w:p>
    <w:p w:rsidR="000E3ACF" w:rsidRDefault="000E3ACF" w:rsidP="004217DF">
      <w:pPr>
        <w:pStyle w:val="Akapitzlist"/>
        <w:numPr>
          <w:ilvl w:val="0"/>
          <w:numId w:val="1"/>
        </w:numPr>
      </w:pPr>
    </w:p>
    <w:p w:rsidR="004217DF" w:rsidRDefault="004217DF" w:rsidP="004217DF">
      <w:r>
        <w:t xml:space="preserve">Zawartość specyfikacji istotnych warunków zamówienia  </w:t>
      </w:r>
    </w:p>
    <w:p w:rsidR="004217DF" w:rsidRDefault="004217DF" w:rsidP="004217DF"/>
    <w:p w:rsidR="004217DF" w:rsidRDefault="004217DF" w:rsidP="004217DF">
      <w:r>
        <w:t xml:space="preserve">I. Nazwa oraz adres zamawiającego  </w:t>
      </w:r>
    </w:p>
    <w:p w:rsidR="004217DF" w:rsidRDefault="004217DF" w:rsidP="004217DF">
      <w:r>
        <w:t xml:space="preserve"> </w:t>
      </w:r>
    </w:p>
    <w:p w:rsidR="004217DF" w:rsidRDefault="004217DF" w:rsidP="004217DF">
      <w:r>
        <w:t xml:space="preserve">Gmina Dubiecko   Adres:   37 – 750 Dubiecko,  ul. Przemyska 10 tel. (16)  65 11 156,  fax. </w:t>
      </w:r>
      <w:r w:rsidR="00811C7D">
        <w:t xml:space="preserve"> 16 6511156</w:t>
      </w:r>
      <w:r>
        <w:t>,  adres strony internetowej www.</w:t>
      </w:r>
      <w:r w:rsidR="00811C7D">
        <w:t>dubiecko</w:t>
      </w:r>
      <w:r>
        <w:t xml:space="preserve">.pl; </w:t>
      </w:r>
      <w:hyperlink r:id="rId6" w:history="1">
        <w:r w:rsidR="00811C7D" w:rsidRPr="00F92B26">
          <w:rPr>
            <w:rStyle w:val="Hipercze"/>
          </w:rPr>
          <w:t>www.</w:t>
        </w:r>
        <w:r w:rsidR="00880C97" w:rsidRPr="00880C97">
          <w:t xml:space="preserve"> </w:t>
        </w:r>
        <w:r w:rsidR="008377FE" w:rsidRPr="008377FE">
          <w:t>dubiecko</w:t>
        </w:r>
        <w:r w:rsidR="008377FE">
          <w:t>.</w:t>
        </w:r>
        <w:r w:rsidR="003552A1" w:rsidRPr="003552A1">
          <w:t>biuletyn</w:t>
        </w:r>
        <w:r w:rsidR="003552A1">
          <w:t>.</w:t>
        </w:r>
        <w:r w:rsidR="00811C7D" w:rsidRPr="00F92B26">
          <w:rPr>
            <w:rStyle w:val="Hipercze"/>
          </w:rPr>
          <w:t>net</w:t>
        </w:r>
      </w:hyperlink>
      <w:r w:rsidR="003552A1">
        <w:rPr>
          <w:rStyle w:val="Hipercze"/>
        </w:rPr>
        <w:t xml:space="preserve">  </w:t>
      </w:r>
      <w:r w:rsidR="00811C7D">
        <w:t xml:space="preserve"> </w:t>
      </w:r>
      <w:r>
        <w:t>Godziny urzędowania: poniedziałek od  piątek od 7:30 do 15:</w:t>
      </w:r>
      <w:r w:rsidR="00811C7D">
        <w:t>3</w:t>
      </w:r>
      <w:r>
        <w:t xml:space="preserve">0 </w:t>
      </w:r>
      <w:bookmarkStart w:id="0" w:name="_GoBack"/>
      <w:bookmarkEnd w:id="0"/>
    </w:p>
    <w:p w:rsidR="004217DF" w:rsidRDefault="004217DF" w:rsidP="004217DF">
      <w:r>
        <w:t xml:space="preserve"> </w:t>
      </w:r>
    </w:p>
    <w:p w:rsidR="004217DF" w:rsidRDefault="004217DF" w:rsidP="004217DF">
      <w:r>
        <w:t xml:space="preserve">II. Tryb udzielenia zamówienia  </w:t>
      </w:r>
    </w:p>
    <w:p w:rsidR="004217DF" w:rsidRDefault="004217DF" w:rsidP="004217DF">
      <w:r>
        <w:t xml:space="preserve"> </w:t>
      </w:r>
    </w:p>
    <w:p w:rsidR="004217DF" w:rsidRDefault="004217DF" w:rsidP="004217DF">
      <w:r>
        <w:t xml:space="preserve">1. Niniejsze postępowanie prowadzone jest w trybie przetargu nieograniczonego na podstawie art. 39 i nast. Ustawy z dnia 29 stycznia 2004r Prawo Zamówień Publicznych, zwana dalej „ustawą </w:t>
      </w:r>
      <w:proofErr w:type="spellStart"/>
      <w:r>
        <w:t>Pzp</w:t>
      </w:r>
      <w:proofErr w:type="spellEnd"/>
      <w:r>
        <w:t xml:space="preserve">” . 2. W zakresie nieuregulowanym niniejszą Specyfikacją Istotnych Warunków Zamówienia zwaną dalej „SIWZ” zastosowanie mają przepisy ustawy </w:t>
      </w:r>
      <w:proofErr w:type="spellStart"/>
      <w:r>
        <w:t>Pzp</w:t>
      </w:r>
      <w:proofErr w:type="spellEnd"/>
      <w:r>
        <w:t xml:space="preserve">. </w:t>
      </w:r>
      <w:r w:rsidR="000E3ACF">
        <w:t xml:space="preserve">                                                                                                    </w:t>
      </w:r>
      <w:r>
        <w:t xml:space="preserve">3. Wartość nie przekracza  równowartości kwoty określonej w przepisach wykonawczych wydanych na podstawie art. 11 ust. 8 ustawy </w:t>
      </w:r>
      <w:proofErr w:type="spellStart"/>
      <w:r>
        <w:t>Pzp</w:t>
      </w:r>
      <w:proofErr w:type="spellEnd"/>
      <w:r>
        <w:t xml:space="preserve">. </w:t>
      </w:r>
    </w:p>
    <w:p w:rsidR="004217DF" w:rsidRDefault="004217DF" w:rsidP="004217DF">
      <w:r>
        <w:t xml:space="preserve"> </w:t>
      </w:r>
    </w:p>
    <w:p w:rsidR="004217DF" w:rsidRDefault="004217DF" w:rsidP="004217DF">
      <w:r>
        <w:t xml:space="preserve">III. Opis przedmiotu zamówienia  </w:t>
      </w:r>
    </w:p>
    <w:p w:rsidR="00811C7D" w:rsidRDefault="004217DF" w:rsidP="004217DF">
      <w:r>
        <w:t xml:space="preserve">         1. Przedmiotem niniejszego zamówienia jest "</w:t>
      </w:r>
      <w:r w:rsidR="00811C7D" w:rsidRPr="00811C7D">
        <w:t xml:space="preserve"> </w:t>
      </w:r>
      <w:r w:rsidR="00811C7D" w:rsidRPr="00E1495C">
        <w:rPr>
          <w:b/>
        </w:rPr>
        <w:t>Remont nawierzchni gruntowych i tłuczniowych. Profilowanie wraz z wykonaniem nawierzchni z destruktu i jednokrotnym skropieniem nawierzchni emulsją i grysami</w:t>
      </w:r>
      <w:r w:rsidR="00811C7D">
        <w:t xml:space="preserve"> </w:t>
      </w:r>
      <w:r>
        <w:t xml:space="preserve">" dróg administrowanych przez </w:t>
      </w:r>
      <w:r w:rsidR="00811C7D">
        <w:t>Gminę Dubiecko</w:t>
      </w:r>
      <w:r>
        <w:t xml:space="preserve">. </w:t>
      </w:r>
    </w:p>
    <w:p w:rsidR="00811C7D" w:rsidRDefault="004217DF" w:rsidP="004217DF">
      <w:r>
        <w:t xml:space="preserve">2. Zamówienie zostało podzielone na </w:t>
      </w:r>
      <w:r w:rsidR="00AF0676">
        <w:t>kilka  zadań</w:t>
      </w:r>
      <w:r w:rsidR="000E3ACF">
        <w:t xml:space="preserve"> będzie realizowane etapami</w:t>
      </w:r>
      <w:r>
        <w:t xml:space="preserve"> w miarę potrzeb Zamawiającego. </w:t>
      </w:r>
    </w:p>
    <w:p w:rsidR="00AF0676" w:rsidRDefault="004217DF" w:rsidP="004217DF">
      <w:r>
        <w:t>3. Niniejsze zamówienie dotyczy</w:t>
      </w:r>
      <w:r w:rsidR="00811C7D">
        <w:t xml:space="preserve"> </w:t>
      </w:r>
      <w:r>
        <w:t xml:space="preserve"> naprawy  nawierzchni dróg gruntowych i dróg tłuczniowych, która polegać będzie na ich wyprofilowaniu </w:t>
      </w:r>
      <w:r w:rsidR="003D6EAC">
        <w:t>nawierzchni za</w:t>
      </w:r>
      <w:r>
        <w:t xml:space="preserve"> pomocą  równiarek i zagęszczeniu</w:t>
      </w:r>
      <w:r w:rsidR="00811C7D">
        <w:t xml:space="preserve"> </w:t>
      </w:r>
      <w:r w:rsidR="003D6EAC">
        <w:t xml:space="preserve">podłoża oraz </w:t>
      </w:r>
      <w:r w:rsidR="00811C7D">
        <w:t xml:space="preserve">wykonaniu podbudowy </w:t>
      </w:r>
      <w:r w:rsidR="00861D02">
        <w:t xml:space="preserve"> </w:t>
      </w:r>
      <w:r w:rsidR="00AF0676">
        <w:t>z kruszywa łamanego</w:t>
      </w:r>
      <w:r w:rsidR="00367AFB">
        <w:t xml:space="preserve"> i destruktu asfaltowego skropionego emulsją.</w:t>
      </w:r>
      <w:r w:rsidR="00861D02">
        <w:t xml:space="preserve"> </w:t>
      </w:r>
      <w:r>
        <w:t xml:space="preserve"> </w:t>
      </w:r>
    </w:p>
    <w:p w:rsidR="000E3ACF" w:rsidRDefault="004217DF" w:rsidP="004217DF">
      <w:r>
        <w:t xml:space="preserve">4. Zaleca się aby przed złożeniem oferty dokonać wizji lokalnej w terenie oraz zapoznać się ze wszystkimi dostępnymi materiałami  związanymi z tematem zamówienia. </w:t>
      </w:r>
      <w:r w:rsidR="002D1447">
        <w:t xml:space="preserve">            </w:t>
      </w:r>
    </w:p>
    <w:p w:rsidR="006970CA" w:rsidRDefault="002D1447" w:rsidP="004217DF">
      <w:r>
        <w:t xml:space="preserve">5. W skład </w:t>
      </w:r>
      <w:r w:rsidR="004217DF">
        <w:t>zamówienia wchodzą roboty związane z naprawą nawierzchni gruntowych</w:t>
      </w:r>
      <w:r>
        <w:t xml:space="preserve"> i nawierzchni tłuczniowych  </w:t>
      </w:r>
      <w:r w:rsidR="004217DF">
        <w:t>następujących odcinków dróg</w:t>
      </w:r>
      <w:r>
        <w:t xml:space="preserve"> </w:t>
      </w:r>
      <w:r w:rsidR="00AF0676">
        <w:t>gminnych</w:t>
      </w:r>
      <w:r>
        <w:t xml:space="preserve">:     </w:t>
      </w:r>
    </w:p>
    <w:p w:rsidR="004217DF" w:rsidRDefault="002D1447" w:rsidP="004217DF">
      <w:r>
        <w:lastRenderedPageBreak/>
        <w:t>Zadanie I</w:t>
      </w:r>
      <w:r w:rsidR="00BB1CAA">
        <w:t>.</w:t>
      </w:r>
      <w:r>
        <w:t xml:space="preserve">  </w:t>
      </w:r>
      <w:r w:rsidR="004217DF">
        <w:t xml:space="preserve"> </w:t>
      </w:r>
      <w:r w:rsidR="00BB1CAA">
        <w:t xml:space="preserve">Remont drogi gminnej w m-ci Kosztowa (Czerne) wykonanie nawierzchni z destruktu asfaltowego, skropienie nawierzchni emulsją i grysami na odc. 430 </w:t>
      </w:r>
      <w:proofErr w:type="spellStart"/>
      <w:r w:rsidR="00BB1CAA">
        <w:t>mb</w:t>
      </w:r>
      <w:proofErr w:type="spellEnd"/>
      <w:r w:rsidR="00BB1CAA">
        <w:t xml:space="preserve"> i szer. 3,2 m  </w:t>
      </w:r>
      <w:r w:rsidR="004217DF">
        <w:t xml:space="preserve"> </w:t>
      </w:r>
    </w:p>
    <w:p w:rsidR="004217DF" w:rsidRDefault="004217DF" w:rsidP="004217DF">
      <w:r>
        <w:t xml:space="preserve"> </w:t>
      </w:r>
    </w:p>
    <w:p w:rsidR="00BB1CAA" w:rsidRDefault="004217DF" w:rsidP="00BB1CAA">
      <w:r>
        <w:t xml:space="preserve"> Zadanie II</w:t>
      </w:r>
      <w:r w:rsidR="00BB1CAA">
        <w:t>.</w:t>
      </w:r>
      <w:r>
        <w:t xml:space="preserve"> </w:t>
      </w:r>
      <w:r w:rsidR="00BB1CAA">
        <w:t xml:space="preserve"> </w:t>
      </w:r>
      <w:r>
        <w:t xml:space="preserve"> </w:t>
      </w:r>
      <w:r w:rsidR="00BB1CAA">
        <w:t>Remont drogi gminnej w m-ci Winne Podbukowina</w:t>
      </w:r>
      <w:r w:rsidR="0037324C">
        <w:t>( Czarna droga)</w:t>
      </w:r>
      <w:r w:rsidR="00BB1CAA">
        <w:t xml:space="preserve"> wykonanie nawierzchni z destruktu asfaltowego, skropienie nawierzchni emulsją i grysami na odc. 620 </w:t>
      </w:r>
      <w:proofErr w:type="spellStart"/>
      <w:r w:rsidR="00BB1CAA">
        <w:t>mb</w:t>
      </w:r>
      <w:proofErr w:type="spellEnd"/>
      <w:r w:rsidR="0037324C">
        <w:t xml:space="preserve">            </w:t>
      </w:r>
      <w:r w:rsidR="00BB1CAA">
        <w:t xml:space="preserve"> i szer. 3,5 m   </w:t>
      </w:r>
    </w:p>
    <w:p w:rsidR="004217DF" w:rsidRDefault="004217DF" w:rsidP="004217DF"/>
    <w:p w:rsidR="00BB1CAA" w:rsidRDefault="004217DF" w:rsidP="00BB1CAA">
      <w:r>
        <w:t xml:space="preserve">Zadanie III </w:t>
      </w:r>
      <w:r w:rsidR="00BB1CAA">
        <w:t xml:space="preserve">. </w:t>
      </w:r>
      <w:r>
        <w:t xml:space="preserve"> </w:t>
      </w:r>
      <w:r w:rsidR="00BB1CAA">
        <w:t xml:space="preserve">Remont drogi gminnej w m-ci </w:t>
      </w:r>
      <w:r w:rsidR="0037324C">
        <w:t>Śliwnica</w:t>
      </w:r>
      <w:r w:rsidR="00BB1CAA">
        <w:t xml:space="preserve"> (</w:t>
      </w:r>
      <w:r w:rsidR="0037324C">
        <w:t>Potoki</w:t>
      </w:r>
      <w:r w:rsidR="00BB1CAA">
        <w:t xml:space="preserve">) wykonanie nawierzchni z destruktu asfaltowego, skropienie nawierzchni emulsją i grysami na odc. </w:t>
      </w:r>
      <w:r w:rsidR="0037324C">
        <w:t xml:space="preserve">965 </w:t>
      </w:r>
      <w:proofErr w:type="spellStart"/>
      <w:r w:rsidR="00BB1CAA">
        <w:t>mb</w:t>
      </w:r>
      <w:proofErr w:type="spellEnd"/>
      <w:r w:rsidR="00BB1CAA">
        <w:t xml:space="preserve"> i szer. 3,2 m  </w:t>
      </w:r>
    </w:p>
    <w:p w:rsidR="00BB1CAA" w:rsidRDefault="00BB1CAA" w:rsidP="00BB1CAA"/>
    <w:p w:rsidR="00BB1CAA" w:rsidRDefault="00BB1CAA" w:rsidP="00BB1CAA">
      <w:r>
        <w:t xml:space="preserve">Zadanie IV.  Remont drogi gminnej w m-ci </w:t>
      </w:r>
      <w:r w:rsidR="00CA035F">
        <w:t>Piątkowa</w:t>
      </w:r>
      <w:r>
        <w:t xml:space="preserve"> </w:t>
      </w:r>
      <w:r w:rsidR="00CA035F">
        <w:t xml:space="preserve">( w kierunku P. Nowaka) </w:t>
      </w:r>
      <w:r>
        <w:t xml:space="preserve">wykonanie nawierzchni z destruktu asfaltowego, skropienie nawierzchni emulsją i grysami na odc. </w:t>
      </w:r>
      <w:r w:rsidR="00CA035F">
        <w:t>370</w:t>
      </w:r>
      <w:r>
        <w:t xml:space="preserve"> </w:t>
      </w:r>
      <w:proofErr w:type="spellStart"/>
      <w:r>
        <w:t>mb</w:t>
      </w:r>
      <w:proofErr w:type="spellEnd"/>
      <w:r>
        <w:t xml:space="preserve"> i szer. 3,2 m   </w:t>
      </w:r>
    </w:p>
    <w:p w:rsidR="00AB5657" w:rsidRDefault="00AB5657" w:rsidP="00BB1CAA"/>
    <w:p w:rsidR="00AB5657" w:rsidRDefault="00AB5657" w:rsidP="004217DF">
      <w:r>
        <w:t xml:space="preserve">Zadanie V.  Remont drogi gminnej w m-ci Tarnawka (w kierunku P. Czajkowskiego) wykonanie nawierzchni z destruktu asfaltowego, skropienie nawierzchni emulsją i grysami na odc. 90  </w:t>
      </w:r>
      <w:proofErr w:type="spellStart"/>
      <w:r>
        <w:t>mb</w:t>
      </w:r>
      <w:proofErr w:type="spellEnd"/>
      <w:r>
        <w:t xml:space="preserve">                i szer. 3,0 m   </w:t>
      </w:r>
    </w:p>
    <w:p w:rsidR="004217DF" w:rsidRDefault="00F33DFA" w:rsidP="004217DF">
      <w:r>
        <w:t xml:space="preserve">Zadanie VI. .  Remont drogi gminnej w m-ci Iskań (w kierunku P. </w:t>
      </w:r>
      <w:proofErr w:type="spellStart"/>
      <w:r>
        <w:t>Burchały</w:t>
      </w:r>
      <w:proofErr w:type="spellEnd"/>
      <w:r>
        <w:t xml:space="preserve">) wykonanie nawierzchni </w:t>
      </w:r>
      <w:r w:rsidR="0037663B">
        <w:t xml:space="preserve">               </w:t>
      </w:r>
      <w:r>
        <w:t xml:space="preserve">z destruktu asfaltowego, skropienie nawierzchni emulsją i grysami na odc. </w:t>
      </w:r>
      <w:r w:rsidR="0037663B">
        <w:t xml:space="preserve">115  </w:t>
      </w:r>
      <w:proofErr w:type="spellStart"/>
      <w:r w:rsidR="0037663B">
        <w:t>mb</w:t>
      </w:r>
      <w:proofErr w:type="spellEnd"/>
      <w:r w:rsidR="0037663B">
        <w:t xml:space="preserve">  </w:t>
      </w:r>
      <w:r>
        <w:t xml:space="preserve">i szer. </w:t>
      </w:r>
      <w:r w:rsidR="0037663B">
        <w:t>2,8</w:t>
      </w:r>
      <w:r>
        <w:t xml:space="preserve"> m   </w:t>
      </w:r>
    </w:p>
    <w:p w:rsidR="0037663B" w:rsidRDefault="00E1495C" w:rsidP="004217DF">
      <w:r>
        <w:t xml:space="preserve">W załączeniu przedmiary dołączone do </w:t>
      </w:r>
      <w:proofErr w:type="spellStart"/>
      <w:r>
        <w:t>siwz</w:t>
      </w:r>
      <w:proofErr w:type="spellEnd"/>
      <w:r>
        <w:t>.</w:t>
      </w:r>
    </w:p>
    <w:p w:rsidR="006970CA" w:rsidRDefault="004217DF" w:rsidP="004217DF">
      <w:r>
        <w:t>6. Sposób realizacji zamówienia oraz szczegółowy zakres robót określony jest w załączonej Specyfikacji Technicznej Wykonania i Odbioru R</w:t>
      </w:r>
      <w:r w:rsidR="00AB5657">
        <w:t xml:space="preserve">obót Budowlanych oraz formularzach </w:t>
      </w:r>
      <w:r w:rsidR="00CE1D5A">
        <w:t>cenowych</w:t>
      </w:r>
      <w:r>
        <w:t xml:space="preserve">. </w:t>
      </w:r>
      <w:r w:rsidR="00AF0676">
        <w:t xml:space="preserve">               </w:t>
      </w:r>
      <w:r>
        <w:t xml:space="preserve">W przypadku wystąpienia różnic w ilości robót określonych w Formularzu cenowym a obmiarem rzeczywistym, Wykonawca zobowiązany jest wykonać robotę w zakresie wynikającym  z obmiaru rzeczywistego, która rozliczona zostanie zgodnie z § 5 ust 1.1,  projektu umowy.    </w:t>
      </w:r>
    </w:p>
    <w:p w:rsidR="006970CA" w:rsidRDefault="004217DF" w:rsidP="004217DF">
      <w:r>
        <w:t>7.    Wymagania Zamawiającego dotyczące zatrudnienia osób na umowę o prac</w:t>
      </w:r>
      <w:r w:rsidR="006970CA">
        <w:t xml:space="preserve">ę przez Wykonawcę lub </w:t>
      </w:r>
      <w:r>
        <w:t>podwykonawcę. W ramach przedmiotu świadczenia Zamawiający wskazuje następują</w:t>
      </w:r>
      <w:r w:rsidR="006970CA">
        <w:t xml:space="preserve">ce czynności, których </w:t>
      </w:r>
      <w:r>
        <w:t>realizacja musi następować w ramach umowy o pracę w rozumieniu przepisów ustaw</w:t>
      </w:r>
      <w:r w:rsidR="006970CA">
        <w:t xml:space="preserve">y z dnia 26.06.1974r. </w:t>
      </w:r>
      <w:r>
        <w:t xml:space="preserve">- Kodeks pracy (t. j. Dz.U. z 2015 poz. 1066 z </w:t>
      </w:r>
      <w:proofErr w:type="spellStart"/>
      <w:r>
        <w:t>późn</w:t>
      </w:r>
      <w:proofErr w:type="spellEnd"/>
      <w:r>
        <w:t xml:space="preserve">. zm.) :           - kierowcy/operatorzy sprzętu wymienionego w rozdziale V SIWZ.     </w:t>
      </w:r>
    </w:p>
    <w:p w:rsidR="006970CA" w:rsidRDefault="004217DF" w:rsidP="006970CA">
      <w:r>
        <w:t>8.  Wykonawca na żądanie Zamawiającego obowiązany jest udokumentować zatrudnieni</w:t>
      </w:r>
      <w:r w:rsidR="006970CA">
        <w:t xml:space="preserve">e osób, o których mowa </w:t>
      </w:r>
      <w:r>
        <w:t>powyżej. W związku z tym Wykonawca obowiązany jest ewidencjonować czas pracy t</w:t>
      </w:r>
      <w:r w:rsidR="006970CA">
        <w:t xml:space="preserve">ych osób ze wskazaniem </w:t>
      </w:r>
      <w:r>
        <w:t>tożsamości danej osoby, oraz czynności, które były wykonywane przez tą oso</w:t>
      </w:r>
      <w:r w:rsidR="006970CA">
        <w:t xml:space="preserve">bę w ramach realizacji </w:t>
      </w:r>
      <w:r>
        <w:t>przedmiotowego zamówienia. Na żądanie Zamawiającego Wykonawca przedłoży dow</w:t>
      </w:r>
      <w:r w:rsidR="006970CA">
        <w:t xml:space="preserve">ody zatrudnienia osób, </w:t>
      </w:r>
      <w:r>
        <w:t xml:space="preserve">o których mowa powyżej.     </w:t>
      </w:r>
    </w:p>
    <w:p w:rsidR="006970CA" w:rsidRDefault="006970CA" w:rsidP="006970CA"/>
    <w:p w:rsidR="00BB4452" w:rsidRDefault="00BB4452" w:rsidP="006970CA"/>
    <w:p w:rsidR="00BB4452" w:rsidRDefault="00BB4452" w:rsidP="006970CA"/>
    <w:p w:rsidR="006970CA" w:rsidRDefault="006970CA" w:rsidP="006970CA"/>
    <w:p w:rsidR="006970CA" w:rsidRDefault="006970CA" w:rsidP="006970CA"/>
    <w:p w:rsidR="006970CA" w:rsidRDefault="006970CA" w:rsidP="004217DF"/>
    <w:p w:rsidR="006970CA" w:rsidRDefault="004217DF" w:rsidP="004217DF">
      <w:r>
        <w:t xml:space="preserve"> 9.  Z tytułu niespełnienia wymagań w zakresie zatrudnienia w/w osób w związku z </w:t>
      </w:r>
      <w:r w:rsidR="006970CA">
        <w:t xml:space="preserve">realizacją zamówienia  </w:t>
      </w:r>
      <w:r>
        <w:t xml:space="preserve">Zamawiający naliczy kary określone w projekcie umowy. </w:t>
      </w:r>
    </w:p>
    <w:p w:rsidR="006970CA" w:rsidRDefault="004217DF" w:rsidP="004217DF">
      <w:r>
        <w:t>10. Zamawiający może w każdym czasie zawiadomić Państwową Inspekcję Pracy celem przeprowadzenia kontroli, czy osoby wykonujące czynności wskazane w ust. 7 są zatrudnione na podstawie umowy o pracę.</w:t>
      </w:r>
    </w:p>
    <w:p w:rsidR="006970CA" w:rsidRDefault="004217DF" w:rsidP="004217DF">
      <w:r>
        <w:t xml:space="preserve"> 11. Wymaganie z ust. 7 nie dotyczy sytuacji, w której z odrębnych przepisów wynika, że osoby wykonujące określone czynności nie muszą być zatrudnione na umowę o pracę.   </w:t>
      </w:r>
    </w:p>
    <w:p w:rsidR="004217DF" w:rsidRDefault="004217DF" w:rsidP="004217DF">
      <w:r>
        <w:t xml:space="preserve">12. Wykonawca może powierzyć wykonanie części zamówienia Podwykonawcy. Zamawiający żąda wskazania przez Wykonawcę części zamówienia, której wykonanie powierzy Podwykonawcom. </w:t>
      </w:r>
    </w:p>
    <w:p w:rsidR="004217DF" w:rsidRDefault="004217DF" w:rsidP="004217DF">
      <w:r>
        <w:t xml:space="preserve"> </w:t>
      </w:r>
    </w:p>
    <w:p w:rsidR="004217DF" w:rsidRDefault="004217DF" w:rsidP="004217DF">
      <w:r>
        <w:t xml:space="preserve">IV. Termin wykonania zamówienia  </w:t>
      </w:r>
    </w:p>
    <w:p w:rsidR="004217DF" w:rsidRDefault="004217DF" w:rsidP="004217DF">
      <w:r>
        <w:t xml:space="preserve"> </w:t>
      </w:r>
    </w:p>
    <w:p w:rsidR="004217DF" w:rsidRDefault="004217DF" w:rsidP="004217DF">
      <w:r>
        <w:t xml:space="preserve">     Zamówienie należy zrealizować w terminie</w:t>
      </w:r>
      <w:r w:rsidR="00BB4452">
        <w:t xml:space="preserve"> do 30.0</w:t>
      </w:r>
      <w:r w:rsidR="00541A75">
        <w:t>8</w:t>
      </w:r>
      <w:r w:rsidR="00BB4452">
        <w:t>.2017 r.</w:t>
      </w:r>
    </w:p>
    <w:p w:rsidR="004217DF" w:rsidRDefault="004217DF" w:rsidP="004217DF">
      <w:r>
        <w:t xml:space="preserve"> </w:t>
      </w:r>
    </w:p>
    <w:p w:rsidR="004217DF" w:rsidRDefault="004217DF" w:rsidP="004217DF">
      <w:r>
        <w:t xml:space="preserve">V. Warunki udziału w postępowaniu i  podstawy wykluczenia  </w:t>
      </w:r>
    </w:p>
    <w:p w:rsidR="004217DF" w:rsidRDefault="004217DF" w:rsidP="004217DF">
      <w:r>
        <w:t xml:space="preserve"> </w:t>
      </w:r>
    </w:p>
    <w:p w:rsidR="00BB4452" w:rsidRDefault="004217DF" w:rsidP="00BB4452">
      <w:r>
        <w:t xml:space="preserve">1.  O udzielenie zamówienia mogą ubiegać się Wykonawcy, którzy: </w:t>
      </w:r>
    </w:p>
    <w:p w:rsidR="00BB4452" w:rsidRDefault="004217DF" w:rsidP="00BB4452">
      <w:r>
        <w:t xml:space="preserve">1)  nie podlegają wykluczeniu na warunkach określonych w pkt V.5 SIWZ; </w:t>
      </w:r>
    </w:p>
    <w:p w:rsidR="00BB4452" w:rsidRDefault="004217DF" w:rsidP="00BB4452">
      <w:r>
        <w:t xml:space="preserve">2)  spełniają warunki udziału w postepowaniu określone w pkt V.2 SIWZ </w:t>
      </w:r>
    </w:p>
    <w:p w:rsidR="002F2A58" w:rsidRDefault="004217DF" w:rsidP="00BB4452">
      <w:r>
        <w:t xml:space="preserve">2. O udzielenie zamówienia mogą ubiegać się Wykonawcy, którzy spełniają warunki dotyczące: </w:t>
      </w:r>
    </w:p>
    <w:p w:rsidR="002F2A58" w:rsidRDefault="004217DF" w:rsidP="00BB4452">
      <w:r>
        <w:t xml:space="preserve">1) Kompetencji lub uprawnień do prowadzenia określonej działalności zawodowej, o ile wynika to  z odrębnych przepisów:  Zamawiający nie dokonuje określenia sposobu spełniania warunku. </w:t>
      </w:r>
    </w:p>
    <w:p w:rsidR="002F2A58" w:rsidRDefault="004217DF" w:rsidP="00BB4452">
      <w:r>
        <w:t xml:space="preserve"> 2) Zdolność techniczna lub zawodowa a) Zamawiający uzna warunek za spełniony, jeżeli Wykonawca (Wykonawca samodzielnie lub jeden  z konsorcjantów lub podmiot udostępniający zasoby wiedzy </w:t>
      </w:r>
      <w:r w:rsidR="00541A75">
        <w:t xml:space="preserve">             </w:t>
      </w:r>
      <w:r>
        <w:t xml:space="preserve">i doświadczenia - doświadczenie w/w podmiotów nie sumuje się) wykaże, iż w okresie ostatnich pięciu lat przed upływem terminu składania ofert, a jeżeli okres prowadzenia działalności jest krótszy – w tym okresie, wykonał należycie minimum dwie roboty podobne do objętych przedmiotem zamówienia.  Za robotę podobną zamawiający uzna robotę </w:t>
      </w:r>
      <w:r w:rsidR="002F2A58">
        <w:t>remontu</w:t>
      </w:r>
      <w:r>
        <w:t xml:space="preserve"> nawierzchni gruntowych i tł</w:t>
      </w:r>
      <w:r w:rsidR="002F2A58">
        <w:t xml:space="preserve">uczniowych, jak </w:t>
      </w:r>
      <w:r>
        <w:t>w przedmiocie zamówienia, o wartości brutto robót równej, co najmniej 25 000 zł każda oraz wykaże, że roboty te zostały wykonane w sposób należyty oraz zgodnie z zasadami sztuki budo</w:t>
      </w:r>
      <w:r w:rsidR="002F2A58">
        <w:t xml:space="preserve">wlanej </w:t>
      </w:r>
      <w:r>
        <w:t xml:space="preserve">i prawidłowo ukończone. 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  b) Wykonawca musi dysponować przez cały okres realizacji zamówienia następującym potencjałem technicznym:      </w:t>
      </w:r>
    </w:p>
    <w:p w:rsidR="002F2A58" w:rsidRDefault="002F2A58" w:rsidP="00BB4452"/>
    <w:p w:rsidR="004217DF" w:rsidRDefault="002F2A58" w:rsidP="004217DF">
      <w:r>
        <w:t>Zamawiający uzna warunek za spełniony, jeżeli  wykonawca wykaże, że dysponuje lub będzie       dysponować następującym potencjałem technicznym na każde zadanie: -  równiarka – 1 szt., - walec drogowy – 1 szt. (gumowo-stalowy o szerokości roboczej wałowania każdej z osi min. 1,0 m) lub         2 szt. (1 szt. gumowy do nawierzchni</w:t>
      </w:r>
      <w:r w:rsidR="008965C2">
        <w:t xml:space="preserve">  </w:t>
      </w:r>
      <w:r w:rsidR="004217DF">
        <w:t xml:space="preserve">gruntowych, 1 szt. stalowy do nawierzchni tłuczniowych), </w:t>
      </w:r>
      <w:proofErr w:type="spellStart"/>
      <w:r w:rsidR="006C476B">
        <w:t>rozściel</w:t>
      </w:r>
      <w:r>
        <w:t>acz</w:t>
      </w:r>
      <w:proofErr w:type="spellEnd"/>
      <w:r>
        <w:t xml:space="preserve"> mechaniczny </w:t>
      </w:r>
      <w:r w:rsidR="001F52B7">
        <w:t xml:space="preserve">drogowy </w:t>
      </w:r>
      <w:r w:rsidR="004217DF">
        <w:t xml:space="preserve">– 1 szt. </w:t>
      </w:r>
    </w:p>
    <w:p w:rsidR="004217DF" w:rsidRDefault="004217DF" w:rsidP="004217DF">
      <w:r>
        <w:t xml:space="preserve"> Wykonawca składając ofertę na więcej niż 1 zadanie musi wykazać spełnienie warunku oddzielnie na każde zadanie zgodnie z załączonym wzorem „Wykaz sprzętu” </w:t>
      </w:r>
    </w:p>
    <w:p w:rsidR="004217DF" w:rsidRDefault="004217DF" w:rsidP="004217DF">
      <w:r>
        <w:t xml:space="preserve"> </w:t>
      </w:r>
    </w:p>
    <w:p w:rsidR="004217DF" w:rsidRDefault="004217DF" w:rsidP="004217DF">
      <w:r>
        <w:t>3. Sytuacji ekonomiczne</w:t>
      </w:r>
      <w:r w:rsidR="00776419">
        <w:t xml:space="preserve">j lub finansowej  </w:t>
      </w:r>
      <w:r>
        <w:t xml:space="preserve">Zamawiający nie dokonuje określenia sposobu spełniania warunku. </w:t>
      </w:r>
    </w:p>
    <w:p w:rsidR="004217DF" w:rsidRDefault="004217DF" w:rsidP="004217DF">
      <w:r>
        <w:t xml:space="preserve"> Ocena spełniania warunków udziału w postępowaniu zostanie dokonana na podstawie dokumentów i oświadczeń złożonych przez wykonawcę, na zasadzie SPEŁNIA/NIE SPEŁNIA. </w:t>
      </w:r>
    </w:p>
    <w:p w:rsidR="004217DF" w:rsidRDefault="004217DF" w:rsidP="004217DF">
      <w:r>
        <w:t xml:space="preserve"> </w:t>
      </w:r>
    </w:p>
    <w:p w:rsidR="004217DF" w:rsidRDefault="004217DF" w:rsidP="004217DF">
      <w:r>
        <w:t>3. Zamawiający może, na każdym etapie postępowania uznać, że Wykonawca nie posiada</w:t>
      </w:r>
      <w:r w:rsidR="00776419">
        <w:t xml:space="preserve"> wymaganych zdolności, jeżeli  </w:t>
      </w:r>
      <w:r>
        <w:t xml:space="preserve">zaangażowanie zasobów technicznych lub zawodowych wykonawcy </w:t>
      </w:r>
      <w:r w:rsidR="00776419">
        <w:t xml:space="preserve">             </w:t>
      </w:r>
      <w:r>
        <w:t>w inne przedsięwzi</w:t>
      </w:r>
      <w:r w:rsidR="00776419">
        <w:t xml:space="preserve">ęcia gospodarcze wykonawcy  </w:t>
      </w:r>
      <w:r>
        <w:t xml:space="preserve">może mieć negatywny wpływ na realizację zamówienia (art. 22d ust. 2 ustawy </w:t>
      </w:r>
      <w:proofErr w:type="spellStart"/>
      <w:r>
        <w:t>Pzp</w:t>
      </w:r>
      <w:proofErr w:type="spellEnd"/>
      <w:r>
        <w:t xml:space="preserve">).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t>Pzp</w:t>
      </w:r>
      <w:proofErr w:type="spellEnd"/>
      <w:r>
        <w:t xml:space="preserve">). </w:t>
      </w:r>
    </w:p>
    <w:p w:rsidR="004217DF" w:rsidRDefault="00880C97" w:rsidP="004217DF">
      <w:r>
        <w:t xml:space="preserve"> </w:t>
      </w:r>
    </w:p>
    <w:p w:rsidR="00880C97" w:rsidRDefault="004217DF" w:rsidP="004217DF">
      <w:r>
        <w:t xml:space="preserve">5. PODSTAWY WYKLUCZENIA </w:t>
      </w:r>
    </w:p>
    <w:p w:rsidR="00880C97" w:rsidRDefault="004217DF" w:rsidP="004217DF">
      <w:r>
        <w:t xml:space="preserve">1) Z postępowania o udzielenie zamówienia publicznego wyklucza się Wykonawców w okolicznościach, o których mowa w art. 24 ust. 1 ustawy </w:t>
      </w:r>
      <w:proofErr w:type="spellStart"/>
      <w:r>
        <w:t>Pzp</w:t>
      </w:r>
      <w:proofErr w:type="spellEnd"/>
      <w:r>
        <w:t xml:space="preserve"> . </w:t>
      </w:r>
    </w:p>
    <w:p w:rsidR="00880C97" w:rsidRDefault="004217DF" w:rsidP="004217DF">
      <w:r>
        <w:t xml:space="preserve">2) Zamawiający może wykluczyć Wykonawcę na każdym etapie postępowania o udzielenie zamówienia (art. 24 ust. 12 ustawy </w:t>
      </w:r>
      <w:proofErr w:type="spellStart"/>
      <w:r>
        <w:t>Pzp</w:t>
      </w:r>
      <w:proofErr w:type="spellEnd"/>
      <w:r>
        <w:t>).</w:t>
      </w:r>
    </w:p>
    <w:p w:rsidR="004217DF" w:rsidRDefault="004217DF" w:rsidP="004217DF">
      <w:r>
        <w:t xml:space="preserve"> 3) Wykonawca, który podlega wykluczeniu na podstawie art. 24 ust. 1 pkt 13 i 14 oraz 16-20  ustawy </w:t>
      </w:r>
      <w:proofErr w:type="spellStart"/>
      <w:r>
        <w:t>Pzp</w:t>
      </w:r>
      <w:proofErr w:type="spellEnd"/>
      <w:r>
        <w:t>, może przedstawić dowody na to, że podjęte przez niego środki są wystarczające do wykazania jego rzete</w:t>
      </w:r>
      <w:r w:rsidR="002F2A58">
        <w:t xml:space="preserve">lności,  </w:t>
      </w:r>
      <w:r>
        <w:t>w szczególności udowodnić naprawienie szkody wyrządzonej przestępstwem lub przestępstwem skarbowym, zadośćuczynienie pieniężne za doznaną krzywdę lub naprawienie szkody, wyczerpujące wyjaśnienie stanu faktycznego oraz współpracę z</w:t>
      </w:r>
      <w:r w:rsidR="00776419">
        <w:t xml:space="preserve"> </w:t>
      </w:r>
      <w:r>
        <w:t xml:space="preserve">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217DF" w:rsidRDefault="004217DF" w:rsidP="004217DF">
      <w:r>
        <w:t xml:space="preserve"> </w:t>
      </w:r>
    </w:p>
    <w:p w:rsidR="004217DF" w:rsidRDefault="004217DF" w:rsidP="004217DF">
      <w:r>
        <w:lastRenderedPageBreak/>
        <w:t xml:space="preserve">VI. Wykaz oświadczeń i dokumentów, jakie mają dostarczyć wykonawcy  </w:t>
      </w:r>
    </w:p>
    <w:p w:rsidR="004217DF" w:rsidRDefault="004217DF" w:rsidP="004217DF">
      <w:r>
        <w:t xml:space="preserve"> </w:t>
      </w:r>
    </w:p>
    <w:p w:rsidR="00880C97" w:rsidRDefault="004217DF" w:rsidP="004217DF">
      <w:r>
        <w:t>1.  Wykaz oświadczeń w celu wstępnego potwierdzenia , że wykonawca nie podlega wykluczeniu oraz spełnia warunki udziału w postępowaniu (rozdział V ust. 1 niniejszej SIWZ):</w:t>
      </w:r>
    </w:p>
    <w:p w:rsidR="00880C97" w:rsidRDefault="004217DF" w:rsidP="004217DF">
      <w:r>
        <w:t xml:space="preserve"> 1) aktualne na dzień składania ofert oświadczenie stanowiące wstępne potwierdzenie, że Wykonawca nie podlega wykluczeniu oraz spełnia warunki udziału w postępowaniu zgodne z załączonymi wzorami.  Oświadczenia, o jakich mowa wyżej Wykonawca zobowiązany jest złożyć w formie pisemnej wraz z ofertą.  </w:t>
      </w:r>
    </w:p>
    <w:p w:rsidR="004217DF" w:rsidRDefault="004217DF" w:rsidP="004217DF">
      <w:r>
        <w:t xml:space="preserve">2) zobowiązanie podmiotu trzeciego,  jeżeli Wykonawca polega na zasobach lub sytuacji podmiotu trzeciego. 2.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3.    Wykonawca w terminie 3 dni od dnia zamieszczenia na stronie internetowej informacji ,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do SIWZ. W przypadku Wykonawców wspólnie ubiegających się o zamówienie powyższy dokument składa każdy  z partnerów konsorcjum/ członków spółki cywilnej oddzielnie w imieniu swojej firmy. 4. Po badaniu ofert pod kątem spełniania przesłanek odrzucenia oraz po wstępnej weryfikacji oświadczeń dotyczących spełniania warunków (art. 22 ust. 1  ustawy </w:t>
      </w:r>
      <w:proofErr w:type="spellStart"/>
      <w:r>
        <w:t>Pzp</w:t>
      </w:r>
      <w:proofErr w:type="spellEnd"/>
      <w:r>
        <w:t xml:space="preserve">)  Wykonawca na wezwanie Zamawiającego na podstawie art. 26 ust. 2 ustawy </w:t>
      </w:r>
      <w:proofErr w:type="spellStart"/>
      <w:r>
        <w:t>Pzp</w:t>
      </w:r>
      <w:proofErr w:type="spellEnd"/>
      <w:r>
        <w:t xml:space="preserve"> składa w wyznaczonym terminie  nie krótszym niż 5 dni terminie następujące dokumenty: W zakresie nie podlegania wykluczeniu z udziału w postępowaniu: 1) </w:t>
      </w:r>
      <w:r w:rsidR="00776419">
        <w:t xml:space="preserve">oświadczenia o prowadzeniu </w:t>
      </w:r>
      <w:r>
        <w:t xml:space="preserve"> działalności gospodarczej, jeżeli odrębne przepisy wymagają wpisu do rejestru lub ewidencji, w celu potwierdzenia braku podstaw wykluczenia w oparciu o art. 24 ust. 5 pkt. 1 ustawy </w:t>
      </w:r>
      <w:proofErr w:type="spellStart"/>
      <w:r>
        <w:t>Pzp</w:t>
      </w:r>
      <w:proofErr w:type="spellEnd"/>
      <w:r>
        <w:t xml:space="preserve">; 2) dokumentów dotyczących podmiotu trzeciego, w celu wykazania braku istnienia wobec nich podstaw wykluczenia oraz spełnienia, w zakresie, w jakim Wykonawca powołuje się na jego zasoby, warunków udziału w postępowaniu – jeżeli Wykonawca polega na zasobach </w:t>
      </w:r>
      <w:r w:rsidR="00776419">
        <w:t xml:space="preserve">podmiotu trzeciego.   </w:t>
      </w:r>
      <w:r>
        <w:t xml:space="preserve">W zakresie spełniania warunków udziału w postępowaniu:             Zamawiający żąda następujących dokumentów:  3) Wykaz  robót budowlanych, wykonanych nie wcześniej niż w okresie ostatnich 5 lat przed upływem terminu składania ofert, a jeżeli okres prowadzenia działalności jest krótszy- w tym okresie, wraz z podaniem ich rodzaju i wartości, daty </w:t>
      </w:r>
      <w:r w:rsidR="000F692A">
        <w:t xml:space="preserve">       </w:t>
      </w:r>
      <w:r>
        <w:t xml:space="preserve">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o treści zgodnej z załączonym wzorem, stanowiącym załącznik „Wykaz robót budowlanych”. Warunek ten ma spełniać samodzielnie Wykonawca lub samodzielnie jeden z konsorcjantów lub samodzielnie jeden podmiot udostępniający zasoby wiedzy i doświadczenia - doświadczenie w/w podmiotów nie sumuje się.  </w:t>
      </w:r>
    </w:p>
    <w:p w:rsidR="004217DF" w:rsidRDefault="004217DF" w:rsidP="004217DF"/>
    <w:p w:rsidR="004217DF" w:rsidRDefault="004217DF" w:rsidP="004217DF">
      <w:r>
        <w:lastRenderedPageBreak/>
        <w:t xml:space="preserve"> </w:t>
      </w:r>
    </w:p>
    <w:p w:rsidR="004217DF" w:rsidRDefault="004217DF" w:rsidP="004217DF">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  4) wykaz narzędzi, wyposażenia zakładu lub urządzeń technicznych dostępnych wykonawcy w celu wykonania zamówienia publicznego wraz z informacją o podstawie do dysponowania</w:t>
      </w:r>
      <w:r w:rsidR="00E1495C">
        <w:t xml:space="preserve"> tymi zasobami </w:t>
      </w:r>
      <w:r>
        <w:t xml:space="preserve"> o treści zgodnej z załączonym wzorem, stanowiącym załącznik „Wykaz sprzętu”. Wykonawca opisuje każdy sprzęt w taki sposób, aby można było go zidentyfikować na podstawie cech szczególnych (tj. np. nr rejestracyjny, nr seryjny itp.) . W przypadku Wykonawców wspólnie ubiegających się o zamówienie warunek ten należy spełnić łącznie </w:t>
      </w:r>
    </w:p>
    <w:p w:rsidR="004217DF" w:rsidRDefault="004217DF" w:rsidP="004217DF">
      <w:r>
        <w:t xml:space="preserve"> </w:t>
      </w:r>
    </w:p>
    <w:p w:rsidR="004217DF" w:rsidRDefault="004217DF" w:rsidP="004217DF">
      <w:r>
        <w:t xml:space="preserve">UWAGA: Wykonawca nie jest obowiązany do złożenia oświadczeń lub dokumentów potwierdzających okoliczności,  o których mowa w art. 25 ust. 1 pkt. 1 i 3 ustawy </w:t>
      </w:r>
      <w:proofErr w:type="spellStart"/>
      <w:r>
        <w:t>Pzp</w:t>
      </w:r>
      <w:proofErr w:type="spellEnd"/>
      <w: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(Dz.U. z 2014r. poz. 1114 oraz Dz.U. z 2016 poz. 352). </w:t>
      </w:r>
    </w:p>
    <w:p w:rsidR="004217DF" w:rsidRDefault="004217DF" w:rsidP="004217DF">
      <w:r>
        <w:t xml:space="preserve"> </w:t>
      </w:r>
    </w:p>
    <w:p w:rsidR="00E45AB2" w:rsidRDefault="004217DF" w:rsidP="004217DF">
      <w:r>
        <w:t>5.</w:t>
      </w:r>
      <w:r w:rsidR="00E1495C">
        <w:t xml:space="preserve"> </w:t>
      </w:r>
      <w:r>
        <w:t xml:space="preserve">Korzystanie przez Wykonawcę ze zdolności technicznych lub sytuacji ekonomicznej innych podmiotów  </w:t>
      </w:r>
    </w:p>
    <w:p w:rsidR="00E45AB2" w:rsidRDefault="004217DF" w:rsidP="004217DF">
      <w:r>
        <w:t xml:space="preserve">1) Wykonawca może w celu potwierdzenia spełniania warunku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45AB2" w:rsidRDefault="004217DF" w:rsidP="004217DF">
      <w:r>
        <w:t xml:space="preserve">2)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w:t>
      </w:r>
      <w:proofErr w:type="spellStart"/>
      <w:r>
        <w:t>Pzp</w:t>
      </w:r>
      <w:proofErr w:type="spellEnd"/>
      <w:r>
        <w:t xml:space="preserve">.  </w:t>
      </w:r>
    </w:p>
    <w:p w:rsidR="00E45AB2" w:rsidRDefault="004217DF" w:rsidP="004217DF">
      <w:r>
        <w:t xml:space="preserve">3) W odniesieniu do warunków dotyczących wykształcenia, kwalifikacji zawodowych lub doświadczenia, wykonawcy mogą polegać na zdolnościach innych podmiotów, jeśli podmioty te zrealizują roboty budowlane do realizacji których, te zdolności są wymagane, </w:t>
      </w:r>
    </w:p>
    <w:p w:rsidR="00E45AB2" w:rsidRDefault="004217DF" w:rsidP="004217DF">
      <w:r>
        <w:t xml:space="preserve">4) 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w:t>
      </w:r>
    </w:p>
    <w:p w:rsidR="004217DF" w:rsidRDefault="004217DF" w:rsidP="004217DF">
      <w:r>
        <w:lastRenderedPageBreak/>
        <w:t xml:space="preserve">5) W celu oceny, czy Wykonawca polegając na zdolnościach lub sytuacji innych podmiotów na zasadach określonych w art. 22a ustawy </w:t>
      </w:r>
      <w:proofErr w:type="spellStart"/>
      <w:r>
        <w:t>Pzp</w:t>
      </w:r>
      <w:proofErr w:type="spellEnd"/>
      <w: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E45AB2" w:rsidRDefault="004217DF" w:rsidP="004217DF">
      <w:r>
        <w:t xml:space="preserve">6.Wykonawcy składający ofertę wspólną: </w:t>
      </w:r>
    </w:p>
    <w:p w:rsidR="00E45AB2" w:rsidRDefault="004217DF" w:rsidP="004217DF">
      <w:r>
        <w:t xml:space="preserve">1) Wykonawcy składający ofertę wspólną ustanawiają pełnomocnika do reprezentowania ich  w postępowaniu albo do reprezentowania ich w postępowaniu i zawarcia umowy, </w:t>
      </w:r>
    </w:p>
    <w:p w:rsidR="00E45AB2" w:rsidRDefault="004217DF" w:rsidP="004217DF">
      <w:r>
        <w:t xml:space="preserve">2) Pełnomocnictwo powinno jednoznacznie wynikać z umowy lub innej czynności prawnej, </w:t>
      </w:r>
    </w:p>
    <w:p w:rsidR="00E45AB2" w:rsidRDefault="004217DF" w:rsidP="004217DF">
      <w:r>
        <w:t xml:space="preserve">3) Pełnomocnictwo musi być złożone w oryginale lub kopii poświadczonej za zgodność z oryginałem przez notariusza, </w:t>
      </w:r>
    </w:p>
    <w:p w:rsidR="00E45AB2" w:rsidRDefault="004217DF" w:rsidP="004217DF">
      <w:r>
        <w:t xml:space="preserve">4) Pełnomocnik pozostaje w kontakcie z Zamawiającym w toku postępowania i do niego Zamawiający kieruje informacje, korespondencję, itp. </w:t>
      </w:r>
    </w:p>
    <w:p w:rsidR="004217DF" w:rsidRDefault="004217DF" w:rsidP="004217DF">
      <w:r>
        <w:t xml:space="preserve">5) Wspólnicy spółki cywilnej są traktowani jak Wykonawcy składający ofertę wspólną i mają do nich zastosowanie zasady określone w pkt 1 – 4. </w:t>
      </w:r>
    </w:p>
    <w:p w:rsidR="004217DF" w:rsidRDefault="004217DF" w:rsidP="004217DF">
      <w:r>
        <w:t xml:space="preserve"> </w:t>
      </w:r>
    </w:p>
    <w:p w:rsidR="00E45AB2" w:rsidRDefault="004217DF" w:rsidP="004217DF">
      <w:r>
        <w:t xml:space="preserve">7.Ponadto Wykonawcy mają dołączyć do oferty następujące dokumenty:  </w:t>
      </w:r>
    </w:p>
    <w:p w:rsidR="00E45AB2" w:rsidRDefault="004217DF" w:rsidP="004217DF">
      <w:r>
        <w:t xml:space="preserve">1) Formularz oferty, o treści zgodnej z załączonym wzorem, </w:t>
      </w:r>
    </w:p>
    <w:p w:rsidR="004217DF" w:rsidRDefault="004217DF" w:rsidP="004217DF">
      <w:r>
        <w:t xml:space="preserve">2) Formularz cenowy, o treści zgodnej z załączonym wzorem, </w:t>
      </w:r>
    </w:p>
    <w:p w:rsidR="004217DF" w:rsidRDefault="00E45AB2" w:rsidP="004217DF">
      <w:r>
        <w:t xml:space="preserve"> </w:t>
      </w:r>
      <w:r w:rsidR="004217DF">
        <w:t xml:space="preserve">3) Pełnomocnictwo złożone w oryginale lub w kopii poświadczonej za zgodność z oryginałem przez notariusza dla podmiotów wspólnie ubiegających się o zamówienie lub podmiotów w imieniu których pełnomocnicy nie wymienieni w dokumentach rejestrowych firmy składają oferty. </w:t>
      </w:r>
    </w:p>
    <w:p w:rsidR="004217DF" w:rsidRDefault="004217DF" w:rsidP="004217DF">
      <w:r>
        <w:t xml:space="preserve"> </w:t>
      </w:r>
    </w:p>
    <w:p w:rsidR="004217DF" w:rsidRDefault="004217DF" w:rsidP="004217DF">
      <w:r>
        <w:t xml:space="preserve">VII. Wykonawcy zagraniczni   </w:t>
      </w:r>
    </w:p>
    <w:p w:rsidR="004217DF" w:rsidRDefault="004217DF" w:rsidP="004217DF">
      <w:r>
        <w:t xml:space="preserve"> </w:t>
      </w:r>
    </w:p>
    <w:p w:rsidR="004217DF" w:rsidRDefault="004217DF" w:rsidP="004217DF">
      <w:r>
        <w:t xml:space="preserve">Jeżeli wykonawca ma siedzibę lub miejsce zamieszkania poza terytorium Rzeczypospolitej Polskiej, zamiast dokumentów: 1) o których mowa w rozdz. VI ust. 4 pkt 1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 2) Jeżeli w kraju, w którym wykonawca ma siedzibę lub miejsce zamieszkania ma osoba, której dokument dotyczy,  nie wydaje </w:t>
      </w:r>
      <w:r>
        <w:lastRenderedPageBreak/>
        <w:t xml:space="preserve">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albo organem samorządu zawodowego lub gospodarczego właściwym ze względu na siedzibę lub miejsce zamieszkania Wykonawcy lub miejsce zamieszkania tej osoby zastrzeżeniem terminów, o których mowa powyżej. </w:t>
      </w:r>
    </w:p>
    <w:p w:rsidR="004217DF" w:rsidRDefault="004217DF" w:rsidP="004217DF">
      <w:r>
        <w:t xml:space="preserve"> </w:t>
      </w:r>
    </w:p>
    <w:p w:rsidR="004217DF" w:rsidRDefault="004217DF" w:rsidP="004217DF">
      <w:r>
        <w:t xml:space="preserve">VIII. Informacja o sposobie porozumiewania się Zamawiającego z Wykonawcami oraz przekazywania oświadczeń lub dokumentów, a także wskazanie osób uprawnionych do porozumiewania się </w:t>
      </w:r>
      <w:r w:rsidR="005070C9">
        <w:t xml:space="preserve">                        </w:t>
      </w:r>
      <w:r>
        <w:t xml:space="preserve">z wykonawcami  </w:t>
      </w:r>
    </w:p>
    <w:p w:rsidR="004217DF" w:rsidRDefault="004217DF" w:rsidP="004217DF">
      <w:r>
        <w:t xml:space="preserve"> </w:t>
      </w:r>
    </w:p>
    <w:p w:rsidR="00D44781" w:rsidRDefault="004217DF" w:rsidP="004217DF">
      <w:r>
        <w:t xml:space="preserve">1. Informacja o sposobie porozumiewania się Zamawiającego z Wykonawcami oraz przekazywania oświadczeń i dokumentów. 1) W postępowaniu o udzielenie zamówienia, oświadczenia, zawiadomienia oraz informacje Zamawiający i Wykonawcy przekazują zgodnie z wyborem Zamawiającego w formie pisemnej faksem </w:t>
      </w:r>
      <w:r w:rsidR="00E45AB2">
        <w:t>16 6511156</w:t>
      </w:r>
      <w:r>
        <w:t xml:space="preserve"> lub pocztą elektroniczną </w:t>
      </w:r>
      <w:r w:rsidR="00E45AB2">
        <w:t>j</w:t>
      </w:r>
      <w:r>
        <w:t>.</w:t>
      </w:r>
      <w:r w:rsidR="00E45AB2">
        <w:t>glowacz@</w:t>
      </w:r>
      <w:r>
        <w:t>.</w:t>
      </w:r>
      <w:r w:rsidR="00E45AB2">
        <w:t>dubiecko</w:t>
      </w:r>
      <w:r>
        <w:t>.pl 2) Jeżeli Zamawiający lub Wykonawca przekazują oświadczenia, zawiadomienia oraz informacje</w:t>
      </w:r>
      <w:r w:rsidR="00E45AB2">
        <w:t xml:space="preserve"> faksem/</w:t>
      </w:r>
      <w:r>
        <w:t xml:space="preserve">e-mailem, każda ze stron na żądanie drugiej niezwłocznie potwierdza fakt ich otrzymania. </w:t>
      </w:r>
    </w:p>
    <w:p w:rsidR="00AF2471" w:rsidRDefault="004217DF" w:rsidP="004217DF">
      <w:r>
        <w:t xml:space="preserve">2. Wyjaśnienia, zmiany treści specyfikacji istotnych warunków zamówienia, zebranie </w:t>
      </w:r>
      <w:proofErr w:type="spellStart"/>
      <w:r>
        <w:t>przedofertowe</w:t>
      </w:r>
      <w:proofErr w:type="spellEnd"/>
      <w:r>
        <w:t xml:space="preserve">, przedłużenie terminu składania ofert. 1)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2) Przedłużenie terminu składania ofert nie wpływa na bieg terminu składania wniosku o którym mowa w ust. 1. 3) Treść zapytań wraz z wyjaśnieniami Zamawiający przekazuje Wykonawcom, którym przekazał specyfikację istotnych warunków zamówienia, bez ujawnienia źródła zapytania oraz udostępnia na stronie internetowej. </w:t>
      </w:r>
    </w:p>
    <w:p w:rsidR="004217DF" w:rsidRDefault="004217DF" w:rsidP="004217DF">
      <w:r>
        <w:t xml:space="preserve">4)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na stronie internetowej. </w:t>
      </w:r>
    </w:p>
    <w:p w:rsidR="00AF2471" w:rsidRDefault="004217DF" w:rsidP="004217DF">
      <w:r>
        <w:t>5) W przypadku dokonania zmiany treści ogłoszenia o zamówieniu zamieszczonego w Biuletynie Zamówień Publicznych, Zamawiający przedłuży termin składania ofert o czas niezbędny do wprowadz</w:t>
      </w:r>
      <w:r w:rsidR="00AF2471">
        <w:t xml:space="preserve">enia zmian  </w:t>
      </w:r>
      <w:r>
        <w:t xml:space="preserve">w ofertach, jeżeli jest to konieczne.  </w:t>
      </w:r>
    </w:p>
    <w:p w:rsidR="00AF2471" w:rsidRDefault="004217DF" w:rsidP="004217DF">
      <w:r>
        <w:t>6) Jeżeli zmiana, o której mowa w pkt. 5, jest istotna, w szczególności dotyczy określenia przedmiotu, wielkości lub zakresu zamówienia, kryteriów oceny ofert, warunków udziału w postępowaniu lub sposobu oceny ich spełniania, Zamawiający przedłuża termin składania ofert o czas niezbędny</w:t>
      </w:r>
      <w:r w:rsidR="00AF2471">
        <w:t xml:space="preserve"> na wprowadzenia zmian  </w:t>
      </w:r>
      <w:r>
        <w:t xml:space="preserve">w ofertach. </w:t>
      </w:r>
    </w:p>
    <w:p w:rsidR="004217DF" w:rsidRDefault="004217DF" w:rsidP="004217DF">
      <w:r>
        <w:t xml:space="preserve">7) Jeżeli w przypadku zmiany treści SIWZ nieprowadzącej do zmiany treści ogłoszenia o zamówieniu jest niezbędny dodatkowy  czas na wprowadzenie zmian w ofertach, - Zamawiający przedłuży termin składania ofert i informuje o tym Wykonawców, którym przekazano SIWZ, oraz zamieszcza </w:t>
      </w:r>
      <w:r>
        <w:lastRenderedPageBreak/>
        <w:t xml:space="preserve">informację na stronie internetowej.  8) Zamawiający nie przewiduje zwoływania zebrania wykonawców.  </w:t>
      </w:r>
    </w:p>
    <w:p w:rsidR="004217DF" w:rsidRDefault="004217DF" w:rsidP="004217DF">
      <w:r>
        <w:t xml:space="preserve"> </w:t>
      </w:r>
    </w:p>
    <w:p w:rsidR="004217DF" w:rsidRDefault="004217DF" w:rsidP="004217DF">
      <w:r>
        <w:t xml:space="preserve">3. Wskazanie osób uprawnionych do porozumiewania się z wykonawcami  Zamawiający wyznacza do bezpośredniego kontaktowania się z wykonawcami w dniach od poniedziałku do piątku, w godz. od 8:00 do 15:00 :   - w sprawach procedury przetargowej - p. </w:t>
      </w:r>
      <w:r w:rsidR="00C07D2D">
        <w:t>Krzysztof Atak</w:t>
      </w:r>
      <w:r>
        <w:t>,</w:t>
      </w:r>
      <w:r w:rsidR="00D44781">
        <w:t xml:space="preserve"> Jerzy Głowacz</w:t>
      </w:r>
      <w:r>
        <w:t xml:space="preserve"> tel. </w:t>
      </w:r>
      <w:r w:rsidR="00C07D2D">
        <w:t>16 6511156</w:t>
      </w:r>
      <w:r>
        <w:t xml:space="preserve">   - w sprawach merytorycznych - p. </w:t>
      </w:r>
      <w:r w:rsidR="005642EA">
        <w:t>Jerzy Głowacz</w:t>
      </w:r>
      <w:r>
        <w:t xml:space="preserve">, tel. </w:t>
      </w:r>
      <w:r w:rsidR="005642EA">
        <w:t>16 6511156</w:t>
      </w:r>
      <w:r>
        <w:t xml:space="preserve"> </w:t>
      </w:r>
    </w:p>
    <w:p w:rsidR="004217DF" w:rsidRDefault="004217DF" w:rsidP="004217DF">
      <w:r>
        <w:t xml:space="preserve"> </w:t>
      </w:r>
    </w:p>
    <w:p w:rsidR="004217DF" w:rsidRDefault="004217DF" w:rsidP="004217DF">
      <w:r>
        <w:t xml:space="preserve">IX. Wymagania dotyczące wadium  </w:t>
      </w:r>
    </w:p>
    <w:p w:rsidR="004217DF" w:rsidRDefault="004217DF" w:rsidP="004217DF">
      <w:r>
        <w:t xml:space="preserve"> </w:t>
      </w:r>
    </w:p>
    <w:p w:rsidR="004217DF" w:rsidRDefault="004217DF" w:rsidP="004217DF">
      <w:r>
        <w:t xml:space="preserve">    Zamawiający odstępuje od żądania wadium. </w:t>
      </w:r>
    </w:p>
    <w:p w:rsidR="004217DF" w:rsidRDefault="004217DF" w:rsidP="004217DF">
      <w:r>
        <w:t xml:space="preserve"> </w:t>
      </w:r>
    </w:p>
    <w:p w:rsidR="004217DF" w:rsidRDefault="004217DF" w:rsidP="004217DF">
      <w:r>
        <w:t xml:space="preserve">X. Termin związania ofertą  </w:t>
      </w:r>
    </w:p>
    <w:p w:rsidR="004217DF" w:rsidRDefault="004217DF" w:rsidP="004217DF">
      <w:r>
        <w:t xml:space="preserve"> </w:t>
      </w:r>
    </w:p>
    <w:p w:rsidR="005642EA" w:rsidRDefault="004217DF" w:rsidP="004217DF">
      <w:r>
        <w:t xml:space="preserve">1. Wykonawca pozostaje związany ofertą przez okres 30 dni.  </w:t>
      </w:r>
    </w:p>
    <w:p w:rsidR="005642EA" w:rsidRDefault="004217DF" w:rsidP="004217DF">
      <w: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4217DF" w:rsidRDefault="004217DF" w:rsidP="004217DF">
      <w:r>
        <w:t xml:space="preserve"> 3. Bieg terminu związania ofertą rozpoczyna się wraz z upływem terminu składania ofert.  </w:t>
      </w:r>
    </w:p>
    <w:p w:rsidR="004217DF" w:rsidRDefault="004217DF" w:rsidP="004217DF">
      <w:r>
        <w:t xml:space="preserve"> </w:t>
      </w:r>
    </w:p>
    <w:p w:rsidR="004217DF" w:rsidRDefault="004217DF" w:rsidP="004217DF">
      <w:r>
        <w:t xml:space="preserve">XI. Opis sposobu przygotowania ofert  </w:t>
      </w:r>
    </w:p>
    <w:p w:rsidR="004217DF" w:rsidRDefault="004217DF" w:rsidP="004217DF">
      <w:r>
        <w:t xml:space="preserve"> </w:t>
      </w:r>
    </w:p>
    <w:p w:rsidR="00A47943" w:rsidRDefault="004217DF" w:rsidP="004217DF">
      <w:r>
        <w:t xml:space="preserve">1. Oferta zostanie sporządzona zgodnie z treścią formularza „Oferta” stanowiącego załącznik do niniejszej SIWZ. </w:t>
      </w:r>
    </w:p>
    <w:p w:rsidR="00A47943" w:rsidRDefault="004217DF" w:rsidP="004217DF">
      <w:r>
        <w:t xml:space="preserve">2. Formularz oferty wraz ze stanowiącymi jego integralną część załącznikami oraz wszystkimi wymaganymi dokumentami zostaną sporządzone przez Wykonawcę zgodnie z treścią postanowień niniejszej specyfikacji. </w:t>
      </w:r>
    </w:p>
    <w:p w:rsidR="00A47943" w:rsidRDefault="004217DF" w:rsidP="004217DF">
      <w:r>
        <w:t xml:space="preserve">3. Każdy Wykonawca złoży tylko jedną ofertę, sam lub jako reprezentant spółki, zawierającą jedną, jednoznacznie opisaną propozycję. Złożenie większej liczby ofert spowoduje odrzucenie wszystkich ofert złożonych przez Wykonawcę.  </w:t>
      </w:r>
    </w:p>
    <w:p w:rsidR="00A47943" w:rsidRDefault="004217DF" w:rsidP="004217DF">
      <w:r>
        <w:t xml:space="preserve">4. Oferta będzie napisana w języku polskim, na maszynie do pisania, komputerze lub ręcznie długopisem lub nieścieralnym atramentem.  </w:t>
      </w:r>
    </w:p>
    <w:p w:rsidR="00A47943" w:rsidRDefault="004217DF" w:rsidP="004217DF">
      <w:r>
        <w:t xml:space="preserve">5. Zamawiający żąda złożenia dokumentów w oryginale lub kserokopii poświadczonej za zgodność z oryginałem (każda strona) przez Wykonawcę lub jego pełnomocnika. </w:t>
      </w:r>
    </w:p>
    <w:p w:rsidR="00A47943" w:rsidRDefault="004217DF" w:rsidP="004217DF">
      <w:r>
        <w:lastRenderedPageBreak/>
        <w:t xml:space="preserve">6. Jeżeli któryś z wymaganych dokumentów składanych przez Wykonawcę jest sporządzony w języku obcym dokument taki należy złożyć wraz z tłumaczeniem na język polski. Dokumenty sporządzone w języku obcym bez wymaganych tłumaczeń nie będą brane pod uwagę.  </w:t>
      </w:r>
    </w:p>
    <w:p w:rsidR="00A47943" w:rsidRDefault="004217DF" w:rsidP="004217DF">
      <w:r>
        <w:t xml:space="preserve">7. Załączniki, dla których zostały określone wzory, muszą być podpisane przez Wykonawcę lub pełnomocnika.  </w:t>
      </w:r>
    </w:p>
    <w:p w:rsidR="00A47943" w:rsidRDefault="004217DF" w:rsidP="004217DF">
      <w:r>
        <w:t xml:space="preserve">8. Formę złożenia dokumentów załączonych do oferty określa § 14 Rozporządzenia Ministra Rozwoju z dnia 27.07.2016r w sprawie rodzaju dokumentów, jakich może żądać zamawiający od wykonawcy w postępowaniu  o udzielenie zamówienia (Dz.U. z 2016 </w:t>
      </w:r>
      <w:proofErr w:type="spellStart"/>
      <w:r>
        <w:t>poz</w:t>
      </w:r>
      <w:proofErr w:type="spellEnd"/>
      <w:r>
        <w:t xml:space="preserve"> . 1126). </w:t>
      </w:r>
    </w:p>
    <w:p w:rsidR="00A47943" w:rsidRDefault="004217DF" w:rsidP="004217DF">
      <w:r>
        <w:t xml:space="preserve">9. Dokumenty niewymagane niniejszą specyfikacją nie będą przez Zamawiającego rozpatrywane. </w:t>
      </w:r>
    </w:p>
    <w:p w:rsidR="00A47943" w:rsidRDefault="004217DF" w:rsidP="004217DF">
      <w:r>
        <w:t xml:space="preserve">10. Zaleca się, aby wszystkie strony oferty były ponumerowane oraz trwale spięte, w ten sposób, aby uniemożliwić dekompletację. </w:t>
      </w:r>
    </w:p>
    <w:p w:rsidR="00A47943" w:rsidRDefault="004217DF" w:rsidP="004217DF">
      <w:r>
        <w:t xml:space="preserve">11. Wszystkie strony oferty, w tym strony wszystkich załączników oraz wszelkie miejsca, w których Wykonawca naniósł zmiany, będą podpisane przez Wykonawcę lub pełnomocnika.   </w:t>
      </w:r>
    </w:p>
    <w:p w:rsidR="00A47943" w:rsidRDefault="004217DF" w:rsidP="004217DF">
      <w:r>
        <w:t xml:space="preserve">12. Pełnomocnictwo do podpisania oferty winno być dołączone do oferty, o ile nie wynika ono z dokumentów załączonych do oferty.  </w:t>
      </w:r>
    </w:p>
    <w:p w:rsidR="004217DF" w:rsidRDefault="004217DF" w:rsidP="004217DF">
      <w:r>
        <w:t xml:space="preserve">13. Nie ujawnia się informacji stanowiących tajemnicę przedsiębiorstwa w rozumieniu przepisów o zwalczaniu nieuczciwej konkurencji, jeżeli wykonawca, nie później niż w terminie składania ofert, zastrzegł, że nie mogą one być udostępniane. </w:t>
      </w:r>
    </w:p>
    <w:p w:rsidR="00E67012" w:rsidRDefault="004217DF" w:rsidP="004217DF">
      <w:r>
        <w:t xml:space="preserve">14.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t>późn</w:t>
      </w:r>
      <w:proofErr w:type="spellEnd"/>
      <w: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E67012" w:rsidRDefault="004217DF" w:rsidP="004217DF">
      <w:r>
        <w:t xml:space="preserve"> 15. Powyższe informacje muszą być oznaczone klauzulą: „Informacje stanowiące tajemnicę przedsiębiorstwa  w rozumieniu art. 11 ust. 4 ustawy z dnia 16 kwietnia 1993 r. o zwalczaniu nieuczciwej konkurencji (Dz. U.  z 2003r. nr 153 poz. 1503, z </w:t>
      </w:r>
      <w:proofErr w:type="spellStart"/>
      <w:r>
        <w:t>późn</w:t>
      </w:r>
      <w:proofErr w:type="spellEnd"/>
      <w:r>
        <w:t xml:space="preserve">. zm.)” - zaleca się, aby były trwale, oddzielnie spięte. </w:t>
      </w:r>
    </w:p>
    <w:p w:rsidR="00E67012" w:rsidRDefault="004217DF" w:rsidP="004217DF">
      <w:r>
        <w:t xml:space="preserve">16.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rsidR="00E67012" w:rsidRDefault="004217DF" w:rsidP="004217DF">
      <w:r>
        <w:t xml:space="preserve">17.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4217DF" w:rsidRDefault="004217DF" w:rsidP="004217DF">
      <w:r>
        <w:lastRenderedPageBreak/>
        <w:t xml:space="preserve">18. Wykonawca winien umieścić ofertę w kopercie: 1) zaadresowanej do Zamawiającego na adres: </w:t>
      </w:r>
      <w:r w:rsidR="00E67012">
        <w:t>Gmina Dubiecko ul. Przemyska 10  37 – 750 Dubiecko</w:t>
      </w:r>
      <w:r>
        <w:t>, posiadającej oznaczenia: „</w:t>
      </w:r>
      <w:r w:rsidR="00E67012" w:rsidRPr="00D44781">
        <w:rPr>
          <w:b/>
        </w:rPr>
        <w:t>Remont nawierzchni gruntowych i tłuczniowych. Profilowanie wraz z wykonaniem nawierzchni z destruktu i jednokrotnym skropieniem nawierzchni emulsją i grysami</w:t>
      </w:r>
      <w:r w:rsidR="00E67012">
        <w:t xml:space="preserve"> </w:t>
      </w:r>
      <w:r>
        <w:t xml:space="preserve">” oraz „nie otwierać przed </w:t>
      </w:r>
      <w:r w:rsidR="00691C65">
        <w:t>1</w:t>
      </w:r>
      <w:r w:rsidR="00A65A9D">
        <w:t>9</w:t>
      </w:r>
      <w:r>
        <w:t>.0</w:t>
      </w:r>
      <w:r w:rsidR="00E67012">
        <w:t>7</w:t>
      </w:r>
      <w:r>
        <w:t>.2017, godz. 10:</w:t>
      </w:r>
      <w:r w:rsidR="00E67012">
        <w:t>00</w:t>
      </w:r>
      <w:r>
        <w:t xml:space="preserve">” </w:t>
      </w:r>
    </w:p>
    <w:p w:rsidR="00E67012" w:rsidRDefault="004217DF" w:rsidP="004217DF">
      <w:r>
        <w:t xml:space="preserve">2) posiadającej nazwę i adres Wykonawcy. </w:t>
      </w:r>
    </w:p>
    <w:p w:rsidR="00E67012" w:rsidRDefault="004217DF" w:rsidP="004217DF">
      <w:r>
        <w:t xml:space="preserve">19. Jeżeli oferta wykonawcy nie będzie oznaczona w sposób wskazany w ust. 15, Zamawiający nie będzie ponosić żadnej odpowiedzialności za nieterminowe wpłynięcie oferty, w szczególności w sytuacji, gdy oferta nie zostanie złożona do </w:t>
      </w:r>
      <w:r w:rsidR="00E67012">
        <w:t>sekretariatu Gminy Dubiecko</w:t>
      </w:r>
      <w:r>
        <w:t>.</w:t>
      </w:r>
    </w:p>
    <w:p w:rsidR="00E67012" w:rsidRDefault="004217DF" w:rsidP="004217DF">
      <w:r>
        <w:t xml:space="preserve"> 20. Wykonawca może wprowadzić zmiany lub wycofać złożoną przez siebie ofertę pod warunkiem, że Zamawiający otrzyma pisemne powiadomienie o wprowadzeniu zmian lub wycofaniu oferty przed upływem terminu składania  ofert.  </w:t>
      </w:r>
    </w:p>
    <w:p w:rsidR="00E67012" w:rsidRDefault="004217DF" w:rsidP="004217DF">
      <w:r>
        <w:t xml:space="preserve">21. Powiadomienie o wprowadzeniu zmian lub wycofaniu oferty musi być oznaczone jak w ust. 15 oraz dodatkowo podpisane „zmiana” lub „wycofane”. </w:t>
      </w:r>
    </w:p>
    <w:p w:rsidR="004217DF" w:rsidRDefault="004217DF" w:rsidP="004217DF">
      <w:r>
        <w:t xml:space="preserve">22. Wykonawca nie może wprowadzić zmian do oferty oraz wycofać jej po upływie terminu składania ofert. 23. Wykonawca poniesie wszelkie koszty związane z przygotowaniem i złożeniem oferty. </w:t>
      </w:r>
    </w:p>
    <w:p w:rsidR="004217DF" w:rsidRDefault="004217DF" w:rsidP="004217DF">
      <w:r>
        <w:t xml:space="preserve"> </w:t>
      </w:r>
    </w:p>
    <w:p w:rsidR="004217DF" w:rsidRDefault="004217DF" w:rsidP="004217DF">
      <w:r>
        <w:t xml:space="preserve">XII. Miejsce oraz termin składania i otwarcia ofert  </w:t>
      </w:r>
    </w:p>
    <w:p w:rsidR="004217DF" w:rsidRDefault="004217DF" w:rsidP="004217DF">
      <w:r>
        <w:t xml:space="preserve"> </w:t>
      </w:r>
    </w:p>
    <w:p w:rsidR="004217DF" w:rsidRDefault="004217DF" w:rsidP="004217DF">
      <w:r>
        <w:t xml:space="preserve">1. Wymagane jest przesłanie ofert w formie pisemnej – za pośrednictwem operatora pocztowego, w rozumieniu ustawy z dnia 23.11.2012r. – Prawo pocztowe, osobiście lub za pośrednictwem posłańca na adres </w:t>
      </w:r>
      <w:r w:rsidR="00691C65">
        <w:t>Urząd Gminy Dubiecko ul. Przemyska 10  37 – 750 Dubiecko</w:t>
      </w:r>
      <w:r>
        <w:t xml:space="preserve">,  pokój nr </w:t>
      </w:r>
      <w:r w:rsidR="00691C65">
        <w:t xml:space="preserve">202                               </w:t>
      </w:r>
      <w:r>
        <w:t xml:space="preserve">2. Nie dopuszcza się składania ofert w postaci elektronicznej.  3. Termin składania ofert upływa dnia </w:t>
      </w:r>
      <w:r w:rsidR="00691C65">
        <w:t>1</w:t>
      </w:r>
      <w:r w:rsidR="00A65A9D">
        <w:t>9</w:t>
      </w:r>
      <w:r w:rsidR="00691C65">
        <w:t>.07</w:t>
      </w:r>
      <w:r>
        <w:t xml:space="preserve">.2017r godz. 10:00. 4. Za termin złożenia oferty uważa się termin jej dotarcia do Zamawiającego. 5. Zamawiający niezwłocznie zawiadomi wykonawcę o złożeniu oferty po terminie </w:t>
      </w:r>
      <w:r w:rsidR="00691C65">
        <w:t xml:space="preserve">            </w:t>
      </w:r>
      <w:r>
        <w:t xml:space="preserve">i zwróci ją w ustawowym terminie (na podstawie art. 84 ust. 2 ustawy </w:t>
      </w:r>
      <w:proofErr w:type="spellStart"/>
      <w:r>
        <w:t>Pzp</w:t>
      </w:r>
      <w:proofErr w:type="spellEnd"/>
      <w:r>
        <w:t xml:space="preserve">). 6. Zamawiający otworzy oferty w obecności Wykonawców, którzy zechcą przybyć, w dniu składania ofert, o godz. 10:10 </w:t>
      </w:r>
      <w:r w:rsidR="00691C65">
        <w:t xml:space="preserve">                  </w:t>
      </w:r>
      <w:r>
        <w:t xml:space="preserve">w swojej siedzibie, </w:t>
      </w:r>
      <w:r w:rsidR="00691C65">
        <w:t xml:space="preserve">1 </w:t>
      </w:r>
      <w:r>
        <w:t xml:space="preserve">piętro, pokój nr </w:t>
      </w:r>
      <w:r w:rsidR="00691C65">
        <w:t>202</w:t>
      </w:r>
      <w:r>
        <w:t xml:space="preserve">. 7. Bezpośrednio przed otwarciem ofert Zamawiający podaje kwotę, jaką zamierza przeznaczyć na sfinansowanie zamówienia. 8. Podczas otwarcia ofert Zamawiający poda nazwy (firmy) oraz adresy Wykonawców, a także informacje dotyczące ceny ofert. Natomiast termin wykonania zamówienia, okres gwarancji oraz warunki płatności zawarte w ofercie Zamawiający ogłosi jeżeli tymi kryteriami będzie kierował się przy wyborze najkorzystniejszej oferty. 9. Niezwłocznie po otwarciu ofert, Zamawiający zamieszcza na stronie internetowej informacje dotyczące: 1) kwoty, jaką zamierza przeznaczyć na sfinansowanie zamówienia, 2) firm, oraz adresów Wykonawców, którzy złożyli oferty w terminie, 3) ceny, terminu wykonania zamówienia, okresu gwarancji i warunków płatności zawartych w ofertach. </w:t>
      </w:r>
    </w:p>
    <w:p w:rsidR="004217DF" w:rsidRDefault="004217DF" w:rsidP="004217DF">
      <w:r>
        <w:t xml:space="preserve"> </w:t>
      </w:r>
    </w:p>
    <w:p w:rsidR="004217DF" w:rsidRDefault="004217DF" w:rsidP="004217DF">
      <w:r>
        <w:t xml:space="preserve"> </w:t>
      </w:r>
    </w:p>
    <w:p w:rsidR="004217DF" w:rsidRDefault="004217DF" w:rsidP="004217DF">
      <w:r>
        <w:t xml:space="preserve"> </w:t>
      </w:r>
    </w:p>
    <w:p w:rsidR="004217DF" w:rsidRDefault="004217DF" w:rsidP="004217DF"/>
    <w:p w:rsidR="004217DF" w:rsidRDefault="004217DF" w:rsidP="004217DF">
      <w:r>
        <w:lastRenderedPageBreak/>
        <w:t xml:space="preserve">XIII. Opis sposobu obliczenia ceny  </w:t>
      </w:r>
    </w:p>
    <w:p w:rsidR="004217DF" w:rsidRDefault="004217DF" w:rsidP="004217DF">
      <w:r>
        <w:t xml:space="preserve"> </w:t>
      </w:r>
    </w:p>
    <w:p w:rsidR="004217DF" w:rsidRDefault="004217DF" w:rsidP="004217DF">
      <w:r>
        <w:t xml:space="preserve">1. W formularzu cenowym Wykonawca określi ceny jednostkowe netto oraz wartości netto stanowiące iloczyn ceny jednostkowej i ilości jednostek z dokładnością do 0,01 PLN . W cenie jednostkowej netto Wykonawca musi uwzględnić wszystkie koszty zawiązane z realizacją zamówienia. 2. Wyliczoną cenę za dane zadanie Wykonawca wpisze do druku oferty. 3. Wykonawca nie może samodzielnie wprowadzać zmian do formularza cenowego. Wszystkie błędy Wykonawca winien zgłosić Zamawiającemu przed terminem określonym w rozdziale VIII niniejszej SIWZ. 4. Obowiązuje zasada zaokrąglania „w górę” liczby „5” występującej na trzecim miejscu po przecinku np. 4,375 = 4,38. 5. Cena oferty określona przez Wykonawcę zostanie ustalona na okres ważności umowy i nie będzie podlegała zmianie, poza przypadkiem zmiany podatku od towarów i usług VAT.  6. Rozliczenia pomiędzy Zamawiającym a Wykonawcą będą prowadzone w walucie PLN. </w:t>
      </w:r>
      <w:r w:rsidR="00691C65">
        <w:t xml:space="preserve">                     </w:t>
      </w:r>
      <w:r>
        <w:t xml:space="preserve">7. W przypadku złożenia przez Wykonawców dokumentów, w których jakiekolwiek kwoty podane zostały w walutach obcych, Zamawiający przeliczy te kwoty na PLN wg średniego kursu Narodowego Banku Polskiego obowiązującego w dniu zamieszczenia ogłoszenia o zamówieniu w Biuletynie Zamówień Publicznych. 8. Cena musi być wyrażona w złotych polskich niezależnie od wchodzących w jej skład elementów. Tak obliczona cena będzie brana pod uwagę przez Zamawiającego w trakcie wyboru najkorzystniejszej oferty. 9. W cenie oferty należy ująć wszystkie koszty wymienione rozdziale III niniejszej SIWZ - W cenie oferty przedłożonej przez Wykonawcę będą zawarte wszelkie cła, podatki i inne należności płatne przez Wykonawcę, według stanu prawnego na dzień wszczęcia postępowania. 10. Wykonawca ponosi wyłączną odpowiedzialność za zastosowane przez niego stawki podatku VAT niezgodnej  z obowiązującymi przepisami. 11. Wykonawca oszacuje wszystkie koszty związane z realizacją przedmiotu umowy, a także oddziaływania innych czynników mających lub mogących mieć wpływ na koszty. </w:t>
      </w:r>
    </w:p>
    <w:p w:rsidR="004217DF" w:rsidRDefault="004217DF" w:rsidP="004217DF">
      <w:r>
        <w:t xml:space="preserve"> </w:t>
      </w:r>
    </w:p>
    <w:p w:rsidR="004217DF" w:rsidRDefault="004217DF" w:rsidP="004217DF">
      <w:r>
        <w:t xml:space="preserve">XIV. Opis kryteriów, którymi zamawiający będzie się kierował przy wyborze oferty wraz z podaniem znaczenia   tych kryteriów i sposobu oceny ofert  </w:t>
      </w:r>
    </w:p>
    <w:p w:rsidR="004217DF" w:rsidRDefault="004217DF" w:rsidP="004217DF">
      <w:r>
        <w:t xml:space="preserve"> </w:t>
      </w:r>
    </w:p>
    <w:p w:rsidR="004217DF" w:rsidRDefault="004217DF" w:rsidP="004217DF">
      <w:r>
        <w:t xml:space="preserve">1. Przy ocenie ofert Zamawiający będzie się kierował następującymi kryteriami i wagami: cena                        waga:  60% </w:t>
      </w:r>
    </w:p>
    <w:p w:rsidR="004217DF" w:rsidRDefault="004217DF" w:rsidP="004217DF">
      <w:r>
        <w:t xml:space="preserve"> </w:t>
      </w:r>
    </w:p>
    <w:p w:rsidR="004217DF" w:rsidRDefault="00961AB4" w:rsidP="004217DF">
      <w:r>
        <w:t xml:space="preserve">Okres udzielonej </w:t>
      </w:r>
      <w:r w:rsidR="0093188F">
        <w:t>rękojmi</w:t>
      </w:r>
      <w:r w:rsidR="004217DF">
        <w:t xml:space="preserve">    waga:  </w:t>
      </w:r>
      <w:r>
        <w:t>2</w:t>
      </w:r>
      <w:r w:rsidR="004217DF">
        <w:t xml:space="preserve">0% </w:t>
      </w:r>
    </w:p>
    <w:p w:rsidR="00961AB4" w:rsidRDefault="00961AB4" w:rsidP="004217DF">
      <w:r>
        <w:t>Termin wykonania                     waga:  20 %</w:t>
      </w:r>
    </w:p>
    <w:p w:rsidR="004217DF" w:rsidRDefault="004217DF" w:rsidP="004217DF">
      <w:r>
        <w:t xml:space="preserve">               2. Ocena ofert zostanie przeprowadzona w oparciu o przedstawione wyżej kryteria oraz ich wagi. Oferty oceniane będą punktowo. Maksymalną ilość punktów, jaką po uwzględnieniu wag, może osiągnąć oferta, wynosi 100 pkt, tj.: − −− − za najkorzystniejszą cenę        60  pkt − −− − za najkrótszy termin wykonania </w:t>
      </w:r>
      <w:r w:rsidR="00961AB4">
        <w:t>2</w:t>
      </w:r>
      <w:r>
        <w:t xml:space="preserve">0  pkt </w:t>
      </w:r>
      <w:r w:rsidR="00961AB4">
        <w:t>,</w:t>
      </w:r>
    </w:p>
    <w:p w:rsidR="004217DF" w:rsidRDefault="004217DF" w:rsidP="004217DF">
      <w:r>
        <w:t xml:space="preserve"> </w:t>
      </w:r>
    </w:p>
    <w:p w:rsidR="004217DF" w:rsidRDefault="004217DF" w:rsidP="004217DF">
      <w:r>
        <w:t xml:space="preserve">W trakcie oceny kolejno rozpatrywanym i ocenianym ofertom przyznawane są punkty za powyższe kryteria według następujących zasad: </w:t>
      </w:r>
    </w:p>
    <w:p w:rsidR="004217DF" w:rsidRDefault="004217DF" w:rsidP="004217DF">
      <w:r>
        <w:t xml:space="preserve"> </w:t>
      </w:r>
    </w:p>
    <w:p w:rsidR="004217DF" w:rsidRDefault="004217DF" w:rsidP="004217DF">
      <w:r>
        <w:lastRenderedPageBreak/>
        <w:t xml:space="preserve">Kryterium – cena   </w:t>
      </w:r>
      <w:proofErr w:type="spellStart"/>
      <w:r>
        <w:t>cena</w:t>
      </w:r>
      <w:proofErr w:type="spellEnd"/>
      <w:r>
        <w:t xml:space="preserve"> oferowana minimalna brutto cena = ------------------------------------------ x 60 pkt   cena badanej kolejno oferty - brutto  </w:t>
      </w:r>
    </w:p>
    <w:p w:rsidR="004217DF" w:rsidRDefault="004217DF" w:rsidP="004217DF">
      <w:r>
        <w:t xml:space="preserve"> </w:t>
      </w:r>
    </w:p>
    <w:p w:rsidR="004217DF" w:rsidRDefault="004217DF" w:rsidP="004217DF">
      <w:r>
        <w:t xml:space="preserve">Kryterium – najkrótszy termin wykonania 30 dni – 0 pkt 20 dni– </w:t>
      </w:r>
      <w:r w:rsidR="00961AB4">
        <w:t>2</w:t>
      </w:r>
      <w:r>
        <w:t xml:space="preserve">0 pkt </w:t>
      </w:r>
    </w:p>
    <w:p w:rsidR="00691C65" w:rsidRDefault="00691C65" w:rsidP="004217DF">
      <w:r>
        <w:t xml:space="preserve">Okres udzielonej </w:t>
      </w:r>
      <w:r w:rsidR="0093188F">
        <w:t>rękojmi</w:t>
      </w:r>
      <w:r>
        <w:t xml:space="preserve"> 24 m-ce -10 pkt powyżej 24 m-ce 20 pkt </w:t>
      </w:r>
    </w:p>
    <w:p w:rsidR="004217DF" w:rsidRDefault="004217DF" w:rsidP="004217DF">
      <w:r>
        <w:t xml:space="preserve"> </w:t>
      </w:r>
    </w:p>
    <w:p w:rsidR="00D336BF" w:rsidRDefault="004217DF" w:rsidP="004217DF">
      <w:r>
        <w:t xml:space="preserve">3.  Wykonawca zobowiązany jest wykonać następne naprawy w terminie max. 30 dni. Jeżeli Wykonawca w druku oferty      nie wypełni zobowiązania dotyczącego terminu realizacji następnych napraw, Zamawiający uzna, że zostaną      wykonane w terminie 30 dni od dnia zgłoszenia przez Zamawiającego potrzeby wykonania robót. </w:t>
      </w:r>
    </w:p>
    <w:p w:rsidR="00D336BF" w:rsidRDefault="004217DF" w:rsidP="004217DF">
      <w:r>
        <w:t xml:space="preserve">4. Łączna ilość punktów, które oferta może otrzymać, odpowiada sumie punktów uzyskanych w poszczególnych kryteriach. </w:t>
      </w:r>
    </w:p>
    <w:p w:rsidR="004217DF" w:rsidRDefault="004217DF" w:rsidP="004217DF">
      <w:r>
        <w:t xml:space="preserve">5. Za najkorzystniejszą zostanie uznana oferta, która uzyska najwyższą końcową liczbę punktów. </w:t>
      </w:r>
    </w:p>
    <w:p w:rsidR="004217DF" w:rsidRDefault="004217DF" w:rsidP="004217DF">
      <w:r>
        <w:t xml:space="preserve"> </w:t>
      </w:r>
    </w:p>
    <w:p w:rsidR="004217DF" w:rsidRDefault="004217DF" w:rsidP="004217DF">
      <w:r>
        <w:t xml:space="preserve">XV. Informacje o formalnościach, jakie powinny zostać dopełnione po wyborze oferty w celu zawarcia umowy w sprawie zamówienia publicznego  </w:t>
      </w:r>
    </w:p>
    <w:p w:rsidR="004217DF" w:rsidRDefault="004217DF" w:rsidP="004217DF">
      <w:r>
        <w:t xml:space="preserve"> </w:t>
      </w:r>
    </w:p>
    <w:p w:rsidR="009B4D36" w:rsidRDefault="004217DF" w:rsidP="004217DF">
      <w:r>
        <w:t xml:space="preserve">1. Informacja o wyborze oferty zostanie przekazana wszystkim Wykonawcom, którzy złożyli oferty. 2. Wykonawca ma obowiązek zawrzeć umowę według wzoru, stanowiącego załącznik do </w:t>
      </w:r>
      <w:proofErr w:type="spellStart"/>
      <w:r>
        <w:t>siwz</w:t>
      </w:r>
      <w:proofErr w:type="spellEnd"/>
      <w:r>
        <w:t xml:space="preserve">. 3. Umowa zostanie zawarta w formie pisemnej: 1) w terminie nie krótszym niż 5 dni od dnia przesłania zawiadomienia o wyborze najkorzystniejszej oferty, jeżeli zawiadomienie to zostało przesłane przy użyciu środków komunikacji elektronicznej albo 2) w terminie 10 dni – jeżeli zostało przesłane w inny sposób, 3) przed upływem w/w terminów w przypadkach omówionych w art. 94 ust. 2 pkt 1 lit. a oraz art. 94 ust. 2 pkt 3 ustawy </w:t>
      </w:r>
      <w:proofErr w:type="spellStart"/>
      <w:r>
        <w:t>Pzp</w:t>
      </w:r>
      <w:proofErr w:type="spellEnd"/>
      <w:r>
        <w:t xml:space="preserve"> 4. Informacje o formalnościach, jakie powinny być spełnione w celu zawarcia umowy:             </w:t>
      </w:r>
    </w:p>
    <w:p w:rsidR="004217DF" w:rsidRDefault="004217DF" w:rsidP="004217DF">
      <w:r>
        <w:t>1)  Wykonawca, którego oferta została wybrana zobowiązany jest skontaktować się z Zamaw</w:t>
      </w:r>
      <w:r w:rsidR="009B4D36">
        <w:t xml:space="preserve">iającym w celu  </w:t>
      </w:r>
      <w:r>
        <w:t xml:space="preserve">uzgodnienia terminu podpisania umowy. Umowa zostanie podpisana w siedzibie </w:t>
      </w:r>
      <w:r w:rsidR="009B4D36">
        <w:t xml:space="preserve">Zamawiającego. Zamawiający  </w:t>
      </w:r>
      <w:r>
        <w:t xml:space="preserve">dopuszcza zawarcie umowy za pośrednictwem usługi kurierskiej na koszt Wykonawcy.  1) Wykonawca, którego oferta została wybrana zobowiązany jest najpóźniej do dnia podpisania umowy: a) do wniesienia zabezpieczenia należytego wykonania umowy, </w:t>
      </w:r>
      <w:r w:rsidR="009B4D36">
        <w:t xml:space="preserve">                              </w:t>
      </w:r>
      <w:r>
        <w:t xml:space="preserve">b) Wykonawcy składający ofertę wspólną będą mieli obowiązek przedstawić zamawiającemu umowę konsorcjum, c) wyznaczenia osoby/osób uprawnionych do utrzymywania bieżących kontaktów.  </w:t>
      </w:r>
      <w:r w:rsidR="009B4D36">
        <w:t xml:space="preserve">                </w:t>
      </w:r>
      <w:r>
        <w:t>5. Wykonawca zobowiązuje się do ubezpieczenia od odpowiedzialności cywilnej w zakresie prowadzonej działalności gospodarczej w wysokości minimum wartość zawartej umowy na zasadach określonych w § 10 projektu umowy. 6. Ubezpieczeniu podlega w szczególności : odpowiedzialność cywilna obejmująca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w:t>
      </w:r>
      <w:r w:rsidR="009B4D36">
        <w:t xml:space="preserve">dowlanych </w:t>
      </w:r>
      <w:r>
        <w:t xml:space="preserve">i innych prac objętych przedmiotem umowy, w tym ruchem pojazdów mechanicznych. 7. Koszt umowy lub umów, o których mowa w ust. 5 w szczególności składki ubezpieczeniowe, pokrywa  w całości Wykonawca. </w:t>
      </w:r>
      <w:r>
        <w:lastRenderedPageBreak/>
        <w:t xml:space="preserve">8. Wykonawca przedłoży Zamawiającemu dokumenty potwierdzające zawarcie umowy ubezpieczenia, w tym  w szczególności kopię umowy i polisy ubezpieczenia, nie później niż do dnia przekazania terenu budowy.  9.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5 a poniesiony koszt potrąci z należności wynikających z najbliższej faktury wystawionej przez Wykonawcę. 10. Wykonawca nie jest uprawniony do dokonywania zmian warunków ubezpieczenia na niekorzyść Zamawiającego bez uprzedniej zgody Zamawiającego. 11. Zamawiający przewiduje możliwość dokonania zmian postanowień zawartej umowy w stosunku do treści oferty, na podstawie której dokonano wyboru Wykonawcy w przypadkach określonych w załączniku stanowiącym wzór umowy. </w:t>
      </w:r>
    </w:p>
    <w:p w:rsidR="004217DF" w:rsidRDefault="004217DF" w:rsidP="004217DF">
      <w:r>
        <w:t xml:space="preserve">XVI. Wymagania dotyczące zabezpieczenia należytego wykonania umowy  </w:t>
      </w:r>
    </w:p>
    <w:p w:rsidR="004217DF" w:rsidRDefault="004217DF" w:rsidP="004217DF">
      <w:r>
        <w:t xml:space="preserve">        Zamawiający odstępuje od wymogu złożenia przez Wykonawcę zabezpieczenia należytego wykonania umowy. </w:t>
      </w:r>
    </w:p>
    <w:p w:rsidR="004217DF" w:rsidRDefault="004217DF" w:rsidP="004217DF">
      <w:r>
        <w:t xml:space="preserve"> </w:t>
      </w:r>
    </w:p>
    <w:p w:rsidR="004217DF" w:rsidRDefault="004217DF" w:rsidP="004217DF">
      <w:r>
        <w:t xml:space="preserve">XVII. Istotne dla stron postanowienia, które zostaną wprowadzone do treści zawieranej umowy w sprawie zamówienia  publicznego, ogólne warunki umowy albo wzór umowy </w:t>
      </w:r>
    </w:p>
    <w:p w:rsidR="00D336BF" w:rsidRDefault="004217DF" w:rsidP="004217DF">
      <w:r>
        <w:t xml:space="preserve">         Postanowienia  umowy – zawiera projekt  umowy stanowiący załącznik nr 1 do SIWZ </w:t>
      </w:r>
    </w:p>
    <w:p w:rsidR="004217DF" w:rsidRDefault="004217DF" w:rsidP="004217DF">
      <w:r>
        <w:t xml:space="preserve"> </w:t>
      </w:r>
    </w:p>
    <w:p w:rsidR="004217DF" w:rsidRDefault="004217DF" w:rsidP="004217DF">
      <w:r>
        <w:t xml:space="preserve">XVIII. Pouczenie o środkach ochrony prawnej przysługujących wykonawcy w toku postępowania o udzielenie zamówienia  </w:t>
      </w:r>
    </w:p>
    <w:p w:rsidR="004217DF" w:rsidRDefault="004217DF" w:rsidP="004217DF">
      <w:r>
        <w:t xml:space="preserve"> </w:t>
      </w:r>
    </w:p>
    <w:p w:rsidR="004217DF" w:rsidRDefault="004217DF" w:rsidP="004217DF">
      <w:r>
        <w:t xml:space="preserve">1. Wykonawcom lub innym podmiotom jeżeli mają lub mieli interes w uzyskaniu danego zamówienia oraz ponieśli lub mogą ponieść szkodę w wyniku naruszenia przez Zamawiającego przepisów </w:t>
      </w:r>
      <w:proofErr w:type="spellStart"/>
      <w:r>
        <w:t>Pzp</w:t>
      </w:r>
      <w:proofErr w:type="spellEnd"/>
      <w:r>
        <w:t xml:space="preserve">. 2. Zgodnie z art. 180 Ustawy wobec czynności podjętych przez Zamawiającego w toku postępowania oraz w przypadku zaniechania przez Zamawiającego czynności, do której jest zobowiązany na podstawie </w:t>
      </w:r>
      <w:proofErr w:type="spellStart"/>
      <w:r>
        <w:t>Pzp</w:t>
      </w:r>
      <w:proofErr w:type="spellEnd"/>
      <w:r>
        <w:t xml:space="preserve">, można wnieść odwołanie do Prezesa Izby w formie pisemnej albo elektronicznej opatrzonej bezpiecznym podpisem elektronicznym weryfikowanym za pomocą ważnego kwalifikowanego certyfikatu lub równoważnego środka, spełniającego wymagania dla tego rodzaju podpisu.  3.   Odwołanie wnosi się w terminie 5 dni od dnia przesłania informacji o czynności Zamawiającego stanowiącej   podstawę jego wniesienia jeżeli zostały przesłane w sposób określony w art. 180 ust. 5 zd.2 albo w terminie 10 dni  jeżeli zostały przesłane w inny sposób.   4. Szczegółowe kwestie dotyczące środków ochrony prawnej reguluje dział VI ustawy – Prawo zamówień publicznych art. 179- 198 ustawy </w:t>
      </w:r>
      <w:proofErr w:type="spellStart"/>
      <w:r>
        <w:t>Pzp</w:t>
      </w:r>
      <w:proofErr w:type="spellEnd"/>
      <w:r>
        <w:t xml:space="preserve"> (t. j Dz. U. z 2015r., poz. 2164 ze zm.).  </w:t>
      </w:r>
    </w:p>
    <w:p w:rsidR="004217DF" w:rsidRDefault="004217DF" w:rsidP="004217DF">
      <w:r>
        <w:t xml:space="preserve"> </w:t>
      </w:r>
    </w:p>
    <w:p w:rsidR="004217DF" w:rsidRDefault="004217DF" w:rsidP="004217DF">
      <w:r>
        <w:t xml:space="preserve">XIX. Opis części zamówienia, jeżeli, Zamawiający dopuszcza składanie ofert częściowych  </w:t>
      </w:r>
    </w:p>
    <w:p w:rsidR="004217DF" w:rsidRDefault="004217DF" w:rsidP="004217DF">
      <w:r>
        <w:t xml:space="preserve"> </w:t>
      </w:r>
    </w:p>
    <w:p w:rsidR="004217DF" w:rsidRDefault="004217DF" w:rsidP="004217DF">
      <w:r>
        <w:lastRenderedPageBreak/>
        <w:t xml:space="preserve">    Zamawiający dopuszcza składanie ofert częściowych.     Zamówienie podzielono na </w:t>
      </w:r>
      <w:r w:rsidR="009B4D36">
        <w:t>6</w:t>
      </w:r>
      <w:r>
        <w:t xml:space="preserve"> zada</w:t>
      </w:r>
      <w:r w:rsidR="009B4D36">
        <w:t>ń</w:t>
      </w:r>
      <w:r>
        <w:t xml:space="preserve"> szczegółowo opisane w Rozdziale III niniejszej SIWZ. </w:t>
      </w:r>
    </w:p>
    <w:p w:rsidR="004217DF" w:rsidRDefault="004217DF" w:rsidP="004217DF">
      <w:r>
        <w:t xml:space="preserve"> </w:t>
      </w:r>
    </w:p>
    <w:p w:rsidR="004217DF" w:rsidRDefault="004217DF" w:rsidP="004217DF">
      <w:r>
        <w:t xml:space="preserve">XX. Informacja o przewidywanych zamówieniach ,o których mowa w art. 67 ust. 1 pkt 6  </w:t>
      </w:r>
    </w:p>
    <w:p w:rsidR="004217DF" w:rsidRDefault="004217DF" w:rsidP="004217DF">
      <w:r>
        <w:t xml:space="preserve">        Zamawiający przewiduje możliwości udzielenia zamówienia ,o którym mowa w art. 67 ust. 1 pkt 6, w przypadku      wystąpienia takiej konieczności oraz w przypadku przyz</w:t>
      </w:r>
      <w:r w:rsidR="009B4D36">
        <w:t xml:space="preserve">nania środków finansowych.  </w:t>
      </w:r>
      <w:r>
        <w:t xml:space="preserve">Zamówienie polegać będzie na </w:t>
      </w:r>
      <w:r w:rsidR="009B4D36">
        <w:t xml:space="preserve"> robotach o podobnym  charakterze i technologii.</w:t>
      </w:r>
      <w:r>
        <w:t xml:space="preserve"> </w:t>
      </w:r>
    </w:p>
    <w:p w:rsidR="004217DF" w:rsidRDefault="004217DF" w:rsidP="004217DF">
      <w:r>
        <w:t xml:space="preserve"> </w:t>
      </w:r>
    </w:p>
    <w:p w:rsidR="004217DF" w:rsidRDefault="004217DF" w:rsidP="004217DF">
      <w:r>
        <w:t xml:space="preserve">XXI. Informacja o obowiązku osobistego wykonania przez Wykonawcę kluczowych części zamówienia zgodnie  z art. 36a ust. 2 ustawy </w:t>
      </w:r>
      <w:proofErr w:type="spellStart"/>
      <w:r>
        <w:t>Pzp</w:t>
      </w:r>
      <w:proofErr w:type="spellEnd"/>
      <w:r>
        <w:t xml:space="preserve">.  </w:t>
      </w:r>
    </w:p>
    <w:p w:rsidR="004217DF" w:rsidRDefault="004217DF" w:rsidP="004217DF">
      <w:r>
        <w:t xml:space="preserve"> </w:t>
      </w:r>
    </w:p>
    <w:p w:rsidR="004217DF" w:rsidRDefault="004217DF" w:rsidP="004217DF">
      <w:r>
        <w:t xml:space="preserve">      Zamawiający nie  nakłada obowiązku osobistego wykonania przez Wykonawcę kluczowych części zamówienia. </w:t>
      </w:r>
    </w:p>
    <w:p w:rsidR="004217DF" w:rsidRDefault="004217DF" w:rsidP="004217DF">
      <w:r>
        <w:t xml:space="preserve">XXII. Wymagania dotyczące umowy o podwykonawstwo, której przedmiotem są roboty budowlane, których niespełnienie spowoduje zgłoszenie przez Zamawiającego odpowiednio zastrzeżeń lub sprzeciwu   </w:t>
      </w:r>
    </w:p>
    <w:p w:rsidR="004217DF" w:rsidRDefault="004217DF" w:rsidP="004217DF">
      <w:r>
        <w:t xml:space="preserve">Wymagania dotyczące umowy o podwykonawstwo, której przedmiotem są roboty budowlane, a których niespełnienie spowoduje zgłoszenie odpowiednio zastrzeżeń lub sprzeciwu, zawarte są w projekcie umowy stanowiącym załącznik nr 1 do SIWZ.   </w:t>
      </w:r>
    </w:p>
    <w:p w:rsidR="004217DF" w:rsidRDefault="004217DF" w:rsidP="004217DF">
      <w:r>
        <w:t xml:space="preserve">XXIII. Informacje o umowach o podwykonawstwo, której przedmiotem są dostawy lub usługi, które </w:t>
      </w:r>
      <w:r w:rsidR="009B4D36">
        <w:t xml:space="preserve">             </w:t>
      </w:r>
      <w:r>
        <w:t>z uwagi na wartość lub przedmiot tych dostaw lub usług, nie podlegają obowiązk</w:t>
      </w:r>
      <w:r w:rsidR="009B4D36">
        <w:t>owi przedkładania Zamawiającemu.</w:t>
      </w:r>
      <w:r>
        <w:t xml:space="preserve"> </w:t>
      </w:r>
    </w:p>
    <w:p w:rsidR="004217DF" w:rsidRDefault="004217DF" w:rsidP="004217DF"/>
    <w:p w:rsidR="004217DF" w:rsidRDefault="004217DF" w:rsidP="004217DF">
      <w:r>
        <w:t xml:space="preserve">Informacje o umowach o podwykonawstwo, której przedmiotem są dostawy lub usługi, które z uwagi na wartość lub przedmiot tych dostaw lub usług, nie podlegają obowiązkowi przedkładania Zamawiającemu zawarte są  w projekcie umowy stanowiącym załącznik nr 1 do SIWZ. </w:t>
      </w:r>
    </w:p>
    <w:p w:rsidR="004217DF" w:rsidRDefault="004217DF" w:rsidP="004217DF">
      <w:r>
        <w:t xml:space="preserve"> </w:t>
      </w:r>
    </w:p>
    <w:p w:rsidR="004217DF" w:rsidRDefault="004217DF" w:rsidP="004217DF">
      <w:r>
        <w:t xml:space="preserve">XXIV. Inne postanowienia Zamawiającego wynikające z art. 36 ust. 2 ustawy </w:t>
      </w:r>
      <w:proofErr w:type="spellStart"/>
      <w:r>
        <w:t>Pzp</w:t>
      </w:r>
      <w:proofErr w:type="spellEnd"/>
      <w:r>
        <w:t xml:space="preserve">  </w:t>
      </w:r>
    </w:p>
    <w:p w:rsidR="004217DF" w:rsidRDefault="004217DF" w:rsidP="004217DF">
      <w:r>
        <w:t xml:space="preserve"> </w:t>
      </w:r>
    </w:p>
    <w:p w:rsidR="0097086D" w:rsidRDefault="004217DF" w:rsidP="004217DF">
      <w:r>
        <w:t xml:space="preserve">1. Zamawiający nie przewiduje zawarcia umowy ramowej. 2. Zamawiający nie dopuszcza składania ofert wariantowych. 3. Zamawiający dopuszcza porozumiewanie się drogą elektroniczną. 4. Zamawiający nie przewiduje rozliczenia w walutach obcych. 5. Zamawiający nie przewiduje aukcji elektronicznej. 6. Zamawiający nie przewiduje zwrotu kosztów udziału w postępowaniu. 7. Zamawiający nie przewiduje postawienia wymagań, o których mowa w art. 29 ust. 4 ustawy </w:t>
      </w:r>
      <w:proofErr w:type="spellStart"/>
      <w:r>
        <w:t>Pzp</w:t>
      </w:r>
      <w:proofErr w:type="spellEnd"/>
      <w:r>
        <w:t>.</w:t>
      </w:r>
    </w:p>
    <w:p w:rsidR="009B4D36" w:rsidRDefault="009B4D36" w:rsidP="004217DF"/>
    <w:p w:rsidR="009B4D36" w:rsidRDefault="009B4D36" w:rsidP="009B4D36"/>
    <w:p w:rsidR="009B4D36" w:rsidRPr="009B4D36" w:rsidRDefault="009B4D36" w:rsidP="009B4D36">
      <w:pPr>
        <w:tabs>
          <w:tab w:val="left" w:pos="6431"/>
        </w:tabs>
      </w:pPr>
      <w:r>
        <w:tab/>
        <w:t>Wyk ………………………</w:t>
      </w:r>
    </w:p>
    <w:sectPr w:rsidR="009B4D36" w:rsidRPr="009B4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7780D"/>
    <w:multiLevelType w:val="hybridMultilevel"/>
    <w:tmpl w:val="F0020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DF"/>
    <w:rsid w:val="000E3ACF"/>
    <w:rsid w:val="000F692A"/>
    <w:rsid w:val="001F52B7"/>
    <w:rsid w:val="002D1447"/>
    <w:rsid w:val="002F2A58"/>
    <w:rsid w:val="003552A1"/>
    <w:rsid w:val="00367AFB"/>
    <w:rsid w:val="0037324C"/>
    <w:rsid w:val="0037663B"/>
    <w:rsid w:val="003D6EAC"/>
    <w:rsid w:val="004217DF"/>
    <w:rsid w:val="004362BE"/>
    <w:rsid w:val="005070C9"/>
    <w:rsid w:val="00541A75"/>
    <w:rsid w:val="005642EA"/>
    <w:rsid w:val="00691C65"/>
    <w:rsid w:val="006970CA"/>
    <w:rsid w:val="006C476B"/>
    <w:rsid w:val="00776419"/>
    <w:rsid w:val="00811C7D"/>
    <w:rsid w:val="008377FE"/>
    <w:rsid w:val="00861D02"/>
    <w:rsid w:val="00880C97"/>
    <w:rsid w:val="008965C2"/>
    <w:rsid w:val="0093188F"/>
    <w:rsid w:val="00961AB4"/>
    <w:rsid w:val="0097086D"/>
    <w:rsid w:val="009B4D36"/>
    <w:rsid w:val="00A47943"/>
    <w:rsid w:val="00A65A9D"/>
    <w:rsid w:val="00AB5657"/>
    <w:rsid w:val="00AF0676"/>
    <w:rsid w:val="00AF2471"/>
    <w:rsid w:val="00BB1CAA"/>
    <w:rsid w:val="00BB4452"/>
    <w:rsid w:val="00C07D2D"/>
    <w:rsid w:val="00CA035F"/>
    <w:rsid w:val="00CE1B41"/>
    <w:rsid w:val="00CE1D5A"/>
    <w:rsid w:val="00D336BF"/>
    <w:rsid w:val="00D44781"/>
    <w:rsid w:val="00E1495C"/>
    <w:rsid w:val="00E45AB2"/>
    <w:rsid w:val="00E67012"/>
    <w:rsid w:val="00F33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C2FA-A013-4EC1-86E8-DAD7FCA5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17DF"/>
    <w:pPr>
      <w:ind w:left="720"/>
      <w:contextualSpacing/>
    </w:pPr>
  </w:style>
  <w:style w:type="character" w:styleId="Hipercze">
    <w:name w:val="Hyperlink"/>
    <w:basedOn w:val="Domylnaczcionkaakapitu"/>
    <w:uiPriority w:val="99"/>
    <w:unhideWhenUsed/>
    <w:rsid w:val="00811C7D"/>
    <w:rPr>
      <w:color w:val="0563C1" w:themeColor="hyperlink"/>
      <w:u w:val="single"/>
    </w:rPr>
  </w:style>
  <w:style w:type="paragraph" w:styleId="Tekstdymka">
    <w:name w:val="Balloon Text"/>
    <w:basedOn w:val="Normalny"/>
    <w:link w:val="TekstdymkaZnak"/>
    <w:uiPriority w:val="99"/>
    <w:semiHidden/>
    <w:unhideWhenUsed/>
    <w:rsid w:val="000F69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uletyn.dubiecko.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F7B4F-2843-4D60-8E53-D963960A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17</Pages>
  <Words>6585</Words>
  <Characters>39515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11</cp:revision>
  <cp:lastPrinted>2017-07-04T10:05:00Z</cp:lastPrinted>
  <dcterms:created xsi:type="dcterms:W3CDTF">2017-06-20T09:46:00Z</dcterms:created>
  <dcterms:modified xsi:type="dcterms:W3CDTF">2017-07-04T11:32:00Z</dcterms:modified>
</cp:coreProperties>
</file>