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E4" w:rsidRPr="000A148E" w:rsidRDefault="00BB3DE4" w:rsidP="00BB3DE4">
      <w:pPr>
        <w:tabs>
          <w:tab w:val="left" w:pos="720"/>
        </w:tabs>
        <w:autoSpaceDE w:val="0"/>
        <w:jc w:val="both"/>
        <w:rPr>
          <w:b/>
        </w:rPr>
      </w:pPr>
      <w:r w:rsidRPr="000A148E">
        <w:rPr>
          <w:b/>
        </w:rPr>
        <w:t xml:space="preserve">Przetarg nieograniczony na: </w:t>
      </w:r>
      <w:bookmarkStart w:id="0" w:name="_GoBack"/>
      <w:bookmarkEnd w:id="0"/>
    </w:p>
    <w:p w:rsidR="00BB3DE4" w:rsidRPr="00304D0F" w:rsidRDefault="00BB3DE4" w:rsidP="00BB3DE4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</w:t>
      </w:r>
      <w:r>
        <w:rPr>
          <w:b/>
          <w:sz w:val="32"/>
          <w:szCs w:val="32"/>
        </w:rPr>
        <w:t xml:space="preserve">„Przebudowa drogi gminnej nr 016054 R Hucisko Nienadowskie Kopce  w km 0+000– 1+300” </w:t>
      </w:r>
    </w:p>
    <w:p w:rsidR="00BB3DE4" w:rsidRDefault="00BB3DE4" w:rsidP="00BB3DE4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Załącznik nr 4                                                                                                                                                  </w:t>
      </w:r>
    </w:p>
    <w:p w:rsidR="00BB3DE4" w:rsidRDefault="00BB3DE4" w:rsidP="00BB3DE4">
      <w:pPr>
        <w:pStyle w:val="Nagwek1"/>
        <w:tabs>
          <w:tab w:val="left" w:pos="0"/>
        </w:tabs>
        <w:jc w:val="right"/>
        <w:rPr>
          <w:iCs/>
          <w:sz w:val="24"/>
        </w:rPr>
      </w:pPr>
      <w:r>
        <w:rPr>
          <w:sz w:val="24"/>
        </w:rPr>
        <w:t xml:space="preserve">                        </w:t>
      </w:r>
      <w:r>
        <w:rPr>
          <w:iCs/>
          <w:sz w:val="24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BB3DE4" w:rsidTr="0039347D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B3DE4" w:rsidRDefault="00BB3DE4" w:rsidP="003934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B3DE4" w:rsidRPr="00C8230B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 xml:space="preserve">Wykaz osób do realizacji zamówienia </w:t>
            </w:r>
          </w:p>
        </w:tc>
      </w:tr>
    </w:tbl>
    <w:p w:rsidR="00BB3DE4" w:rsidRDefault="00BB3DE4" w:rsidP="00BB3DE4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82"/>
        <w:gridCol w:w="1601"/>
        <w:gridCol w:w="1800"/>
        <w:gridCol w:w="2340"/>
      </w:tblGrid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Imię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Pr="001C75EF" w:rsidRDefault="00BB3DE4" w:rsidP="00393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5EF">
              <w:rPr>
                <w:rFonts w:ascii="Arial" w:hAnsi="Arial" w:cs="Arial"/>
                <w:sz w:val="20"/>
                <w:szCs w:val="20"/>
              </w:rPr>
              <w:t xml:space="preserve">Informacja na temat kwalifikacji zawodowych (rodzaj, zakres posiadanych uprawnień)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Zakres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wykonywanych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czynności w trakcie realizacji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Informacja o podstawie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dysponowania tymi osobami (umowa, pisemne zobowiązanie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innych podmiotów itp.)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</w:tbl>
    <w:p w:rsidR="00BB3DE4" w:rsidRDefault="00BB3DE4" w:rsidP="00BB3DE4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BB3DE4" w:rsidRDefault="00BB3DE4" w:rsidP="00BB3DE4"/>
    <w:p w:rsidR="00BB3DE4" w:rsidRDefault="00BB3DE4" w:rsidP="00BB3DE4"/>
    <w:p w:rsidR="00BB3DE4" w:rsidRPr="008E677E" w:rsidRDefault="00BB3DE4" w:rsidP="00BB3DE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BB3DE4" w:rsidRPr="00E16322" w:rsidRDefault="00BB3DE4" w:rsidP="00BB3DE4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BB3DE4" w:rsidRPr="00474EF8" w:rsidRDefault="00BB3DE4" w:rsidP="00BB3DE4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1558C4" w:rsidRDefault="001558C4"/>
    <w:sectPr w:rsidR="001558C4" w:rsidSect="0046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E4"/>
    <w:rsid w:val="001558C4"/>
    <w:rsid w:val="00B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AB60-6768-45D1-A80C-6C7BD4A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3DE4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DE4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Tekstpodstawowywcity">
    <w:name w:val="Tekst podstawowy wci?ty"/>
    <w:basedOn w:val="Normalny"/>
    <w:rsid w:val="00BB3DE4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2015-03-10T12:25:00Z</dcterms:created>
  <dcterms:modified xsi:type="dcterms:W3CDTF">2015-03-10T12:32:00Z</dcterms:modified>
</cp:coreProperties>
</file>