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CBD4E" w14:textId="77777777" w:rsidR="008C5A2B" w:rsidRPr="008C5A2B" w:rsidRDefault="008C5A2B" w:rsidP="008C5A2B">
      <w:pPr>
        <w:spacing w:after="24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Ogłoszenie nr 532039-N-2020 z dnia 2020-04-17 r. </w:t>
      </w:r>
    </w:p>
    <w:p w14:paraId="14BA2494" w14:textId="4419F47E" w:rsidR="00552C00" w:rsidRDefault="008C5A2B" w:rsidP="008C5A2B">
      <w:pPr>
        <w:spacing w:after="0" w:line="240" w:lineRule="auto"/>
        <w:jc w:val="center"/>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Gmina Chmielnik: Modernizacja i rozbudowa placu zabaw na ul. Piastów w Chmielniku </w:t>
      </w:r>
      <w:r w:rsidR="00552C00">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t>w formule zaprojektuj-wybuduj.</w:t>
      </w:r>
    </w:p>
    <w:p w14:paraId="3A07149B" w14:textId="32C55E7D" w:rsidR="008C5A2B" w:rsidRDefault="008C5A2B" w:rsidP="008C5A2B">
      <w:pPr>
        <w:spacing w:after="0" w:line="240" w:lineRule="auto"/>
        <w:jc w:val="center"/>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t xml:space="preserve">OGŁOSZENIE O ZAMÓWIENIU - Roboty budowlane </w:t>
      </w:r>
    </w:p>
    <w:p w14:paraId="58C6BDA5" w14:textId="77777777" w:rsidR="00552C00" w:rsidRPr="008C5A2B" w:rsidRDefault="00552C00" w:rsidP="008C5A2B">
      <w:pPr>
        <w:spacing w:after="0" w:line="240" w:lineRule="auto"/>
        <w:jc w:val="center"/>
        <w:rPr>
          <w:rFonts w:ascii="Times New Roman" w:eastAsia="Times New Roman" w:hAnsi="Times New Roman" w:cs="Times New Roman"/>
          <w:sz w:val="24"/>
          <w:szCs w:val="24"/>
          <w:lang w:eastAsia="pl-PL"/>
        </w:rPr>
      </w:pPr>
    </w:p>
    <w:p w14:paraId="3CAE4BC9"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Zamieszczanie ogłoszenia:</w:t>
      </w:r>
      <w:r w:rsidRPr="008C5A2B">
        <w:rPr>
          <w:rFonts w:ascii="Times New Roman" w:eastAsia="Times New Roman" w:hAnsi="Times New Roman" w:cs="Times New Roman"/>
          <w:sz w:val="24"/>
          <w:szCs w:val="24"/>
          <w:lang w:eastAsia="pl-PL"/>
        </w:rPr>
        <w:t xml:space="preserve"> Zamieszczanie obowiązkowe </w:t>
      </w:r>
    </w:p>
    <w:p w14:paraId="059E30D2"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Ogłoszenie dotyczy:</w:t>
      </w:r>
      <w:r w:rsidRPr="008C5A2B">
        <w:rPr>
          <w:rFonts w:ascii="Times New Roman" w:eastAsia="Times New Roman" w:hAnsi="Times New Roman" w:cs="Times New Roman"/>
          <w:sz w:val="24"/>
          <w:szCs w:val="24"/>
          <w:lang w:eastAsia="pl-PL"/>
        </w:rPr>
        <w:t xml:space="preserve"> Zamówienia publicznego </w:t>
      </w:r>
    </w:p>
    <w:p w14:paraId="20C390C1"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994F2E4"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Nie </w:t>
      </w:r>
    </w:p>
    <w:p w14:paraId="3236BFD7"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Nazwa projektu lub programu</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t xml:space="preserve">Nie dotyczy </w:t>
      </w:r>
    </w:p>
    <w:p w14:paraId="796A589E"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FD6AA78"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Nie </w:t>
      </w:r>
    </w:p>
    <w:p w14:paraId="6956AE35"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C5A2B">
        <w:rPr>
          <w:rFonts w:ascii="Times New Roman" w:eastAsia="Times New Roman" w:hAnsi="Times New Roman" w:cs="Times New Roman"/>
          <w:sz w:val="24"/>
          <w:szCs w:val="24"/>
          <w:lang w:eastAsia="pl-PL"/>
        </w:rPr>
        <w:br/>
      </w:r>
    </w:p>
    <w:p w14:paraId="3D6627C2"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u w:val="single"/>
          <w:lang w:eastAsia="pl-PL"/>
        </w:rPr>
        <w:t>SEKCJA I: ZAMAWIAJĄCY</w:t>
      </w:r>
      <w:r w:rsidRPr="008C5A2B">
        <w:rPr>
          <w:rFonts w:ascii="Times New Roman" w:eastAsia="Times New Roman" w:hAnsi="Times New Roman" w:cs="Times New Roman"/>
          <w:sz w:val="24"/>
          <w:szCs w:val="24"/>
          <w:lang w:eastAsia="pl-PL"/>
        </w:rPr>
        <w:t xml:space="preserve"> </w:t>
      </w:r>
    </w:p>
    <w:p w14:paraId="131004A9"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 xml:space="preserve">Postępowanie przeprowadza centralny zamawiający </w:t>
      </w:r>
    </w:p>
    <w:p w14:paraId="688F904C"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Nie </w:t>
      </w:r>
    </w:p>
    <w:p w14:paraId="669FA9B2"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63DF5B2"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Nie </w:t>
      </w:r>
    </w:p>
    <w:p w14:paraId="620773F2"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Informacje na temat podmiotu któremu zamawiający powierzył/powierzyli prowadzenie postępowania:</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Postępowanie jest przeprowadzane wspólnie przez zamawiających</w:t>
      </w:r>
      <w:r w:rsidRPr="008C5A2B">
        <w:rPr>
          <w:rFonts w:ascii="Times New Roman" w:eastAsia="Times New Roman" w:hAnsi="Times New Roman" w:cs="Times New Roman"/>
          <w:sz w:val="24"/>
          <w:szCs w:val="24"/>
          <w:lang w:eastAsia="pl-PL"/>
        </w:rPr>
        <w:t xml:space="preserve"> </w:t>
      </w:r>
    </w:p>
    <w:p w14:paraId="52F7F34A"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Nie </w:t>
      </w:r>
    </w:p>
    <w:p w14:paraId="0D3D38B3"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0B4E434"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Nie </w:t>
      </w:r>
    </w:p>
    <w:p w14:paraId="36A342B5" w14:textId="5B6653C8" w:rsid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Informacje dodatkowe:</w:t>
      </w:r>
      <w:r w:rsidRPr="008C5A2B">
        <w:rPr>
          <w:rFonts w:ascii="Times New Roman" w:eastAsia="Times New Roman" w:hAnsi="Times New Roman" w:cs="Times New Roman"/>
          <w:sz w:val="24"/>
          <w:szCs w:val="24"/>
          <w:lang w:eastAsia="pl-PL"/>
        </w:rPr>
        <w:t xml:space="preserve"> </w:t>
      </w:r>
    </w:p>
    <w:p w14:paraId="7FA90E9F" w14:textId="77777777" w:rsidR="00552C00" w:rsidRPr="008C5A2B" w:rsidRDefault="00552C00" w:rsidP="008C5A2B">
      <w:pPr>
        <w:spacing w:after="0" w:line="240" w:lineRule="auto"/>
        <w:rPr>
          <w:rFonts w:ascii="Times New Roman" w:eastAsia="Times New Roman" w:hAnsi="Times New Roman" w:cs="Times New Roman"/>
          <w:sz w:val="24"/>
          <w:szCs w:val="24"/>
          <w:lang w:eastAsia="pl-PL"/>
        </w:rPr>
      </w:pPr>
    </w:p>
    <w:p w14:paraId="3042ECDA" w14:textId="13A2EA57" w:rsid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 xml:space="preserve">I. 1) NAZWA I ADRES: </w:t>
      </w:r>
      <w:r w:rsidRPr="008C5A2B">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w:t>
      </w:r>
      <w:r w:rsidRPr="008C5A2B">
        <w:rPr>
          <w:rFonts w:ascii="Times New Roman" w:eastAsia="Times New Roman" w:hAnsi="Times New Roman" w:cs="Times New Roman"/>
          <w:sz w:val="24"/>
          <w:szCs w:val="24"/>
          <w:lang w:eastAsia="pl-PL"/>
        </w:rPr>
        <w:lastRenderedPageBreak/>
        <w:t xml:space="preserve">Polska, tel. 413 543 273, e-mail inwestycje@chmielnik.com, faks 413 543 273. </w:t>
      </w:r>
      <w:r w:rsidRPr="008C5A2B">
        <w:rPr>
          <w:rFonts w:ascii="Times New Roman" w:eastAsia="Times New Roman" w:hAnsi="Times New Roman" w:cs="Times New Roman"/>
          <w:sz w:val="24"/>
          <w:szCs w:val="24"/>
          <w:lang w:eastAsia="pl-PL"/>
        </w:rPr>
        <w:br/>
        <w:t xml:space="preserve">Adres strony internetowej (URL): www.chmielnik.com </w:t>
      </w:r>
      <w:r w:rsidRPr="008C5A2B">
        <w:rPr>
          <w:rFonts w:ascii="Times New Roman" w:eastAsia="Times New Roman" w:hAnsi="Times New Roman" w:cs="Times New Roman"/>
          <w:sz w:val="24"/>
          <w:szCs w:val="24"/>
          <w:lang w:eastAsia="pl-PL"/>
        </w:rPr>
        <w:br/>
        <w:t xml:space="preserve">Adres profilu nabywcy: </w:t>
      </w:r>
      <w:r w:rsidRPr="008C5A2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C04D9C1" w14:textId="77777777" w:rsidR="00552C00" w:rsidRPr="008C5A2B" w:rsidRDefault="00552C00" w:rsidP="008C5A2B">
      <w:pPr>
        <w:spacing w:after="0" w:line="240" w:lineRule="auto"/>
        <w:rPr>
          <w:rFonts w:ascii="Times New Roman" w:eastAsia="Times New Roman" w:hAnsi="Times New Roman" w:cs="Times New Roman"/>
          <w:sz w:val="24"/>
          <w:szCs w:val="24"/>
          <w:lang w:eastAsia="pl-PL"/>
        </w:rPr>
      </w:pPr>
    </w:p>
    <w:p w14:paraId="128536FF"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 xml:space="preserve">I. 2) RODZAJ ZAMAWIAJĄCEGO: </w:t>
      </w:r>
      <w:r w:rsidRPr="008C5A2B">
        <w:rPr>
          <w:rFonts w:ascii="Times New Roman" w:eastAsia="Times New Roman" w:hAnsi="Times New Roman" w:cs="Times New Roman"/>
          <w:sz w:val="24"/>
          <w:szCs w:val="24"/>
          <w:lang w:eastAsia="pl-PL"/>
        </w:rPr>
        <w:t xml:space="preserve">Administracja samorządowa </w:t>
      </w:r>
      <w:r w:rsidRPr="008C5A2B">
        <w:rPr>
          <w:rFonts w:ascii="Times New Roman" w:eastAsia="Times New Roman" w:hAnsi="Times New Roman" w:cs="Times New Roman"/>
          <w:sz w:val="24"/>
          <w:szCs w:val="24"/>
          <w:lang w:eastAsia="pl-PL"/>
        </w:rPr>
        <w:br/>
      </w:r>
    </w:p>
    <w:p w14:paraId="1B9B9946"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 xml:space="preserve">I.3) WSPÓLNE UDZIELANIE ZAMÓWIENIA </w:t>
      </w:r>
      <w:r w:rsidRPr="008C5A2B">
        <w:rPr>
          <w:rFonts w:ascii="Times New Roman" w:eastAsia="Times New Roman" w:hAnsi="Times New Roman" w:cs="Times New Roman"/>
          <w:b/>
          <w:bCs/>
          <w:i/>
          <w:iCs/>
          <w:sz w:val="24"/>
          <w:szCs w:val="24"/>
          <w:lang w:eastAsia="pl-PL"/>
        </w:rPr>
        <w:t>(jeżeli dotyczy)</w:t>
      </w:r>
      <w:r w:rsidRPr="008C5A2B">
        <w:rPr>
          <w:rFonts w:ascii="Times New Roman" w:eastAsia="Times New Roman" w:hAnsi="Times New Roman" w:cs="Times New Roman"/>
          <w:b/>
          <w:bCs/>
          <w:sz w:val="24"/>
          <w:szCs w:val="24"/>
          <w:lang w:eastAsia="pl-PL"/>
        </w:rPr>
        <w:t xml:space="preserve">: </w:t>
      </w:r>
    </w:p>
    <w:p w14:paraId="04DFEBF6" w14:textId="77777777" w:rsidR="00552C00"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3B53D498" w14:textId="4F89D267" w:rsidR="008C5A2B"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Nie dotyczy </w:t>
      </w:r>
    </w:p>
    <w:p w14:paraId="7559865E" w14:textId="77777777" w:rsidR="00552C00" w:rsidRPr="008C5A2B" w:rsidRDefault="00552C00" w:rsidP="00552C00">
      <w:pPr>
        <w:spacing w:after="0" w:line="240" w:lineRule="auto"/>
        <w:jc w:val="both"/>
        <w:rPr>
          <w:rFonts w:ascii="Times New Roman" w:eastAsia="Times New Roman" w:hAnsi="Times New Roman" w:cs="Times New Roman"/>
          <w:sz w:val="24"/>
          <w:szCs w:val="24"/>
          <w:lang w:eastAsia="pl-PL"/>
        </w:rPr>
      </w:pPr>
    </w:p>
    <w:p w14:paraId="2BCFC0A7" w14:textId="77777777" w:rsidR="00552C00" w:rsidRDefault="008C5A2B" w:rsidP="008C5A2B">
      <w:pPr>
        <w:spacing w:after="0" w:line="240" w:lineRule="auto"/>
        <w:rPr>
          <w:rFonts w:ascii="Times New Roman" w:eastAsia="Times New Roman" w:hAnsi="Times New Roman" w:cs="Times New Roman"/>
          <w:b/>
          <w:bCs/>
          <w:sz w:val="24"/>
          <w:szCs w:val="24"/>
          <w:lang w:eastAsia="pl-PL"/>
        </w:rPr>
      </w:pPr>
      <w:r w:rsidRPr="008C5A2B">
        <w:rPr>
          <w:rFonts w:ascii="Times New Roman" w:eastAsia="Times New Roman" w:hAnsi="Times New Roman" w:cs="Times New Roman"/>
          <w:b/>
          <w:bCs/>
          <w:sz w:val="24"/>
          <w:szCs w:val="24"/>
          <w:lang w:eastAsia="pl-PL"/>
        </w:rPr>
        <w:t>I.4) KOMUNIKACJA:</w:t>
      </w:r>
    </w:p>
    <w:p w14:paraId="1A0F8D9C" w14:textId="0684B2E5"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 xml:space="preserv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C5A2B">
        <w:rPr>
          <w:rFonts w:ascii="Times New Roman" w:eastAsia="Times New Roman" w:hAnsi="Times New Roman" w:cs="Times New Roman"/>
          <w:sz w:val="24"/>
          <w:szCs w:val="24"/>
          <w:lang w:eastAsia="pl-PL"/>
        </w:rPr>
        <w:t xml:space="preserve"> </w:t>
      </w:r>
    </w:p>
    <w:p w14:paraId="61B84A99"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Tak </w:t>
      </w:r>
      <w:r w:rsidRPr="008C5A2B">
        <w:rPr>
          <w:rFonts w:ascii="Times New Roman" w:eastAsia="Times New Roman" w:hAnsi="Times New Roman" w:cs="Times New Roman"/>
          <w:sz w:val="24"/>
          <w:szCs w:val="24"/>
          <w:lang w:eastAsia="pl-PL"/>
        </w:rPr>
        <w:br/>
        <w:t xml:space="preserve">www.chmielnik.com </w:t>
      </w:r>
    </w:p>
    <w:p w14:paraId="7612C0DF"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87E1D6D"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Tak </w:t>
      </w:r>
      <w:r w:rsidRPr="008C5A2B">
        <w:rPr>
          <w:rFonts w:ascii="Times New Roman" w:eastAsia="Times New Roman" w:hAnsi="Times New Roman" w:cs="Times New Roman"/>
          <w:sz w:val="24"/>
          <w:szCs w:val="24"/>
          <w:lang w:eastAsia="pl-PL"/>
        </w:rPr>
        <w:br/>
        <w:t xml:space="preserve">www.chmielnik.com </w:t>
      </w:r>
    </w:p>
    <w:p w14:paraId="293BC686"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53BDA0B"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Nie </w:t>
      </w:r>
      <w:r w:rsidRPr="008C5A2B">
        <w:rPr>
          <w:rFonts w:ascii="Times New Roman" w:eastAsia="Times New Roman" w:hAnsi="Times New Roman" w:cs="Times New Roman"/>
          <w:sz w:val="24"/>
          <w:szCs w:val="24"/>
          <w:lang w:eastAsia="pl-PL"/>
        </w:rPr>
        <w:br/>
      </w:r>
    </w:p>
    <w:p w14:paraId="1428D042"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Oferty lub wnioski o dopuszczenie do udziału w postępowaniu należy przesyłać:</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Elektronicznie</w:t>
      </w:r>
      <w:r w:rsidRPr="008C5A2B">
        <w:rPr>
          <w:rFonts w:ascii="Times New Roman" w:eastAsia="Times New Roman" w:hAnsi="Times New Roman" w:cs="Times New Roman"/>
          <w:sz w:val="24"/>
          <w:szCs w:val="24"/>
          <w:lang w:eastAsia="pl-PL"/>
        </w:rPr>
        <w:t xml:space="preserve"> </w:t>
      </w:r>
    </w:p>
    <w:p w14:paraId="7CCA3BFB"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Nie </w:t>
      </w:r>
      <w:r w:rsidRPr="008C5A2B">
        <w:rPr>
          <w:rFonts w:ascii="Times New Roman" w:eastAsia="Times New Roman" w:hAnsi="Times New Roman" w:cs="Times New Roman"/>
          <w:sz w:val="24"/>
          <w:szCs w:val="24"/>
          <w:lang w:eastAsia="pl-PL"/>
        </w:rPr>
        <w:br/>
        <w:t xml:space="preserve">adres </w:t>
      </w:r>
      <w:r w:rsidRPr="008C5A2B">
        <w:rPr>
          <w:rFonts w:ascii="Times New Roman" w:eastAsia="Times New Roman" w:hAnsi="Times New Roman" w:cs="Times New Roman"/>
          <w:sz w:val="24"/>
          <w:szCs w:val="24"/>
          <w:lang w:eastAsia="pl-PL"/>
        </w:rPr>
        <w:br/>
      </w:r>
    </w:p>
    <w:p w14:paraId="756BFB60"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p>
    <w:p w14:paraId="4A9780FE"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t xml:space="preserve">Nie </w:t>
      </w:r>
      <w:r w:rsidRPr="008C5A2B">
        <w:rPr>
          <w:rFonts w:ascii="Times New Roman" w:eastAsia="Times New Roman" w:hAnsi="Times New Roman" w:cs="Times New Roman"/>
          <w:sz w:val="24"/>
          <w:szCs w:val="24"/>
          <w:lang w:eastAsia="pl-PL"/>
        </w:rPr>
        <w:br/>
        <w:t xml:space="preserve">Inny sposób: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t xml:space="preserve">Tak </w:t>
      </w:r>
      <w:r w:rsidRPr="008C5A2B">
        <w:rPr>
          <w:rFonts w:ascii="Times New Roman" w:eastAsia="Times New Roman" w:hAnsi="Times New Roman" w:cs="Times New Roman"/>
          <w:sz w:val="24"/>
          <w:szCs w:val="24"/>
          <w:lang w:eastAsia="pl-PL"/>
        </w:rPr>
        <w:br/>
        <w:t xml:space="preserve">Inny sposób: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lastRenderedPageBreak/>
        <w:t xml:space="preserve">Oferty w formie pisemnej należy złożyć w siedzibie Zamawiającego - osobiście lub za pośrednictwem operatora pocztowego lub za pośrednictwem kuriera. </w:t>
      </w:r>
      <w:r w:rsidRPr="008C5A2B">
        <w:rPr>
          <w:rFonts w:ascii="Times New Roman" w:eastAsia="Times New Roman" w:hAnsi="Times New Roman" w:cs="Times New Roman"/>
          <w:sz w:val="24"/>
          <w:szCs w:val="24"/>
          <w:lang w:eastAsia="pl-PL"/>
        </w:rPr>
        <w:br/>
        <w:t xml:space="preserve">Adres: </w:t>
      </w:r>
      <w:r w:rsidRPr="008C5A2B">
        <w:rPr>
          <w:rFonts w:ascii="Times New Roman" w:eastAsia="Times New Roman" w:hAnsi="Times New Roman" w:cs="Times New Roman"/>
          <w:sz w:val="24"/>
          <w:szCs w:val="24"/>
          <w:lang w:eastAsia="pl-PL"/>
        </w:rPr>
        <w:br/>
        <w:t xml:space="preserve">Gmina Chmielnik, Plac Kościuszki 7, 26-020 Chmielnik </w:t>
      </w:r>
    </w:p>
    <w:p w14:paraId="313C7880"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C5A2B">
        <w:rPr>
          <w:rFonts w:ascii="Times New Roman" w:eastAsia="Times New Roman" w:hAnsi="Times New Roman" w:cs="Times New Roman"/>
          <w:sz w:val="24"/>
          <w:szCs w:val="24"/>
          <w:lang w:eastAsia="pl-PL"/>
        </w:rPr>
        <w:t xml:space="preserve"> </w:t>
      </w:r>
    </w:p>
    <w:p w14:paraId="77E79360"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Nie </w:t>
      </w:r>
      <w:r w:rsidRPr="008C5A2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C5A2B">
        <w:rPr>
          <w:rFonts w:ascii="Times New Roman" w:eastAsia="Times New Roman" w:hAnsi="Times New Roman" w:cs="Times New Roman"/>
          <w:sz w:val="24"/>
          <w:szCs w:val="24"/>
          <w:lang w:eastAsia="pl-PL"/>
        </w:rPr>
        <w:br/>
      </w:r>
    </w:p>
    <w:p w14:paraId="0A0DB1A8"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u w:val="single"/>
          <w:lang w:eastAsia="pl-PL"/>
        </w:rPr>
        <w:t xml:space="preserve">SEKCJA II: PRZEDMIOT ZAMÓWIENIA </w:t>
      </w:r>
    </w:p>
    <w:p w14:paraId="1A7135E6" w14:textId="77777777" w:rsidR="00552C00"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II.1) Nazwa nadana zamówieniu przez zamawiającego: </w:t>
      </w:r>
      <w:r w:rsidRPr="008C5A2B">
        <w:rPr>
          <w:rFonts w:ascii="Times New Roman" w:eastAsia="Times New Roman" w:hAnsi="Times New Roman" w:cs="Times New Roman"/>
          <w:sz w:val="24"/>
          <w:szCs w:val="24"/>
          <w:lang w:eastAsia="pl-PL"/>
        </w:rPr>
        <w:t xml:space="preserve">Modernizacja i rozbudowa placu zabaw na ul. Piastów w Chmielniku w formule zaprojektuj-wybuduj. </w:t>
      </w:r>
    </w:p>
    <w:p w14:paraId="5DD29DDC" w14:textId="77777777" w:rsidR="00552C00"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Numer referencyjny: </w:t>
      </w:r>
      <w:r w:rsidRPr="008C5A2B">
        <w:rPr>
          <w:rFonts w:ascii="Times New Roman" w:eastAsia="Times New Roman" w:hAnsi="Times New Roman" w:cs="Times New Roman"/>
          <w:sz w:val="24"/>
          <w:szCs w:val="24"/>
          <w:lang w:eastAsia="pl-PL"/>
        </w:rPr>
        <w:t xml:space="preserve">Znak.IPS.271.30.2020 </w:t>
      </w:r>
    </w:p>
    <w:p w14:paraId="4A651D2C" w14:textId="042D6D9C"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41D0218" w14:textId="77777777" w:rsidR="008C5A2B" w:rsidRPr="008C5A2B" w:rsidRDefault="008C5A2B" w:rsidP="008C5A2B">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Nie </w:t>
      </w:r>
    </w:p>
    <w:p w14:paraId="17512C04" w14:textId="77777777" w:rsidR="00552C00"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II.2) Rodzaj zamówienia: </w:t>
      </w:r>
      <w:r w:rsidRPr="008C5A2B">
        <w:rPr>
          <w:rFonts w:ascii="Times New Roman" w:eastAsia="Times New Roman" w:hAnsi="Times New Roman" w:cs="Times New Roman"/>
          <w:sz w:val="24"/>
          <w:szCs w:val="24"/>
          <w:lang w:eastAsia="pl-PL"/>
        </w:rPr>
        <w:t xml:space="preserve">Roboty budowlane </w:t>
      </w:r>
    </w:p>
    <w:p w14:paraId="07E615C9" w14:textId="73FEF6DB"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II.3) Informacja o możliwości składania ofert częściowych</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t xml:space="preserve">Zamówienie podzielone jest na części: </w:t>
      </w:r>
    </w:p>
    <w:p w14:paraId="20DE62F0"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Nie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Oferty lub wnioski o dopuszczenie do udziału w postępowaniu można składać w odniesieniu do:</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t xml:space="preserve">tylko jednej części </w:t>
      </w:r>
    </w:p>
    <w:p w14:paraId="7C953550" w14:textId="77777777" w:rsidR="00552C00" w:rsidRDefault="008C5A2B" w:rsidP="008C5A2B">
      <w:pPr>
        <w:spacing w:after="0" w:line="240" w:lineRule="auto"/>
        <w:rPr>
          <w:rFonts w:ascii="Times New Roman" w:eastAsia="Times New Roman" w:hAnsi="Times New Roman" w:cs="Times New Roman"/>
          <w:b/>
          <w:bCs/>
          <w:sz w:val="24"/>
          <w:szCs w:val="24"/>
          <w:lang w:eastAsia="pl-PL"/>
        </w:rPr>
      </w:pPr>
      <w:r w:rsidRPr="008C5A2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t xml:space="preserve">Nie dotyczy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t xml:space="preserve">Nie dotyczy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II.4) Krótki opis przedmiotu zamówienia </w:t>
      </w:r>
      <w:r w:rsidRPr="008C5A2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C5A2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p>
    <w:p w14:paraId="2D9601BA" w14:textId="77777777" w:rsidR="00552C00"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 xml:space="preserve"> </w:t>
      </w:r>
      <w:r w:rsidRPr="008C5A2B">
        <w:rPr>
          <w:rFonts w:ascii="Times New Roman" w:eastAsia="Times New Roman" w:hAnsi="Times New Roman" w:cs="Times New Roman"/>
          <w:sz w:val="24"/>
          <w:szCs w:val="24"/>
          <w:lang w:eastAsia="pl-PL"/>
        </w:rPr>
        <w:t xml:space="preserve">1) Przedmiotem inwestycji jest modernizacja i rozbudowa placu zabaw na ul. Piastów w Chmielniku w formule zaprojektuj-wybuduj w następującym zakresie: a) Wykonanie dokumentacji projektowej w zakresie demontażu istniejących elementów na placu zabaw, zaprojektowaniu nowych urządzeń zabawowych, zaprojektowaniu elementów małej architektury ławki, kosze, tablica na regulamin itp. Na całości placu zabaw w części gdzie usytuowane będą urządzenia zabawowe nawierzchnia syntetyczna poliuretanowa kolorowa ( czerwona i żółta) a w zakresie zagospodarowania terenu należy przewidzieć ścieżkę utwardzoną, nasadzenia krzewów niskich, małą architekturę ( ławki, huśtawki, kosze, stoły) a </w:t>
      </w:r>
      <w:r w:rsidRPr="008C5A2B">
        <w:rPr>
          <w:rFonts w:ascii="Times New Roman" w:eastAsia="Times New Roman" w:hAnsi="Times New Roman" w:cs="Times New Roman"/>
          <w:sz w:val="24"/>
          <w:szCs w:val="24"/>
          <w:lang w:eastAsia="pl-PL"/>
        </w:rPr>
        <w:lastRenderedPageBreak/>
        <w:t xml:space="preserve">od strony drogi krajowej nr 73 naturalną barierę zieloną tzn. nasadzenia tui wysokich itp. b) W ramach robót budowlanych należy zrealizować wszystkie prace przewidziane i uzgodnione na etapie projektowania tj. w szczególności roboty rozbiórkowe i demontażowe, w tym m.in. istniejących urządzeń zabawowych, nawierzchni, karczowanie drzew owocowych i ich korzeni, ułożenie nowych nawierzchni, wykonanie zagospodarowania terenu, zakup i montaż urządzeń zabawowych, zakup i montaż małej architektury ( ławki, kosze, huśtawki parkowe, stoły itp.) Wygrodzenie całości placu objętego zamówieniem w tym wykonanie ogrodzenia od strony drogi nr 73 oraz wymiana uszkodzonych elementów w istniejącym ogrodzeniu panelowym + wymiana wygrodzenia części na której zamontowane są urządzenia zabawowe. Wykonawca zobowiązany jest do uzgadniania z Zamawiającym i uzyskania jego akceptacji w zakresie wszelkich rozwiązań technicznych i materiałowych przyjętych w dokumentacji i realizowanych w trakcie robót budowlanych. c) Przedmiot umowy szczegółowo określa Program Funkcjonalno – Użytkowy, który stanowi Załącznik nr 6 do SIWZ a sposób realizacji zamówienia został określony we wzorze umowy - Załącznik nr 2 do SIWZ. Ponadto Zamawiający poglądowo załącza jako Załącznik nr 9 do SIWZ - Zdjęcia poglądowe z terenu objętego zamówieniem oraz Załącznik nr 10 do SIWZ – Rysunki poglądowe z dokumentacji projektowej, na podstawie której wybudowany został istniejący plac zabaw. 3. Zamawiający wymaga udzielenia gwarancji na wykonane roboty, w tym użyte materiały oraz dostarczone i zamontowane urządzenia, na okres nie krótszy niż 36 miesięcy. Termin udzielonej gwarancji jest jednym z kryteriów oceny ofert. 4. Wykonawca przyjmuje do wykonania pełny zakres robót, w tym wszelkie prace pomocnicze i montażowe, towarzyszące wymagane do zrealizowania zadania w stanie gotowym do użytkowania ( podana cena ofertowa zawierać będzie również wartość tych czynności). 5. Zamawiający wymaga, aby wszystkie dostarczane materiały budowlane, elementy wyposażenia, sprzęt, maszyny były nowe i nieużywane, wolne od jakichkolwiek wad fizycznych i prawnych oraz posiadały certyfikaty i atesty wymagane obowiązującymi przepisami prawa. 6. Zamawiający na podstawie art. 29 ust. 3a ustawy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w rozumieniu przepisów ustawy z dnia 26 czerwca 1974 r. – Kodeks pracy (Dz. U. z 2014 r. poz. 1502 z </w:t>
      </w:r>
      <w:proofErr w:type="spellStart"/>
      <w:r w:rsidRPr="008C5A2B">
        <w:rPr>
          <w:rFonts w:ascii="Times New Roman" w:eastAsia="Times New Roman" w:hAnsi="Times New Roman" w:cs="Times New Roman"/>
          <w:sz w:val="24"/>
          <w:szCs w:val="24"/>
          <w:lang w:eastAsia="pl-PL"/>
        </w:rPr>
        <w:t>późn</w:t>
      </w:r>
      <w:proofErr w:type="spellEnd"/>
      <w:r w:rsidRPr="008C5A2B">
        <w:rPr>
          <w:rFonts w:ascii="Times New Roman" w:eastAsia="Times New Roman" w:hAnsi="Times New Roman" w:cs="Times New Roman"/>
          <w:sz w:val="24"/>
          <w:szCs w:val="24"/>
          <w:lang w:eastAsia="pl-PL"/>
        </w:rPr>
        <w:t xml:space="preserve">. zm.). Zamawiający wymaga, aby pracownicy fizyczni skierowani przez wykonawcę lub podwykonawcę do wykonania czynności: roboty budowlane wchodzące w zakres przedmiotu zamówienia, byli zatrudnieni na podstawie umowy o pracę. Dla udokumentowania zatrudnienia osób na podstawie umowy o pracę Wykonawca przed rozpoczęciem robót budowlanych przedłoży Zamawiającemu wykaz osób zatrudnionych przy realizacji zamówienia ( z zachowaniem zasady anonimowości) na podstawie umowy o pracę wraz ze wskazaniem czynności jakie będą oni wykonywać. 7. Kosztorys ofertowy uproszczony należy sporządzić na podstawie opisu zakresu przedmiotu zamówienia i uzgodnionych na etapie projektowania koniecznych do wykonania prac. Dokument ten wymagany jest ze względu na konieczność </w:t>
      </w:r>
      <w:proofErr w:type="spellStart"/>
      <w:r w:rsidRPr="008C5A2B">
        <w:rPr>
          <w:rFonts w:ascii="Times New Roman" w:eastAsia="Times New Roman" w:hAnsi="Times New Roman" w:cs="Times New Roman"/>
          <w:sz w:val="24"/>
          <w:szCs w:val="24"/>
          <w:lang w:eastAsia="pl-PL"/>
        </w:rPr>
        <w:t>rozli</w:t>
      </w:r>
      <w:proofErr w:type="spellEnd"/>
      <w:r w:rsidRPr="008C5A2B">
        <w:rPr>
          <w:rFonts w:ascii="Times New Roman" w:eastAsia="Times New Roman" w:hAnsi="Times New Roman" w:cs="Times New Roman"/>
          <w:sz w:val="24"/>
          <w:szCs w:val="24"/>
          <w:lang w:eastAsia="pl-PL"/>
        </w:rPr>
        <w:t xml:space="preserve"> </w:t>
      </w:r>
      <w:proofErr w:type="spellStart"/>
      <w:r w:rsidRPr="008C5A2B">
        <w:rPr>
          <w:rFonts w:ascii="Times New Roman" w:eastAsia="Times New Roman" w:hAnsi="Times New Roman" w:cs="Times New Roman"/>
          <w:sz w:val="24"/>
          <w:szCs w:val="24"/>
          <w:lang w:eastAsia="pl-PL"/>
        </w:rPr>
        <w:t>czenia</w:t>
      </w:r>
      <w:proofErr w:type="spellEnd"/>
      <w:r w:rsidRPr="008C5A2B">
        <w:rPr>
          <w:rFonts w:ascii="Times New Roman" w:eastAsia="Times New Roman" w:hAnsi="Times New Roman" w:cs="Times New Roman"/>
          <w:sz w:val="24"/>
          <w:szCs w:val="24"/>
          <w:lang w:eastAsia="pl-PL"/>
        </w:rPr>
        <w:t xml:space="preserve"> zadania oraz przyjęcia na stan majątkowy. 8.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1)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2) </w:t>
      </w:r>
      <w:r w:rsidRPr="008C5A2B">
        <w:rPr>
          <w:rFonts w:ascii="Times New Roman" w:eastAsia="Times New Roman" w:hAnsi="Times New Roman" w:cs="Times New Roman"/>
          <w:sz w:val="24"/>
          <w:szCs w:val="24"/>
          <w:lang w:eastAsia="pl-PL"/>
        </w:rPr>
        <w:lastRenderedPageBreak/>
        <w:t xml:space="preserve">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Zgodnie z art. 105 ustawy z dnia 2 lipca 2004r. o swobodzie działalności gospodarczej ( Dz. U. z 2016r. poz. 1829 z </w:t>
      </w:r>
      <w:proofErr w:type="spellStart"/>
      <w:r w:rsidRPr="008C5A2B">
        <w:rPr>
          <w:rFonts w:ascii="Times New Roman" w:eastAsia="Times New Roman" w:hAnsi="Times New Roman" w:cs="Times New Roman"/>
          <w:sz w:val="24"/>
          <w:szCs w:val="24"/>
          <w:lang w:eastAsia="pl-PL"/>
        </w:rPr>
        <w:t>późn</w:t>
      </w:r>
      <w:proofErr w:type="spellEnd"/>
      <w:r w:rsidRPr="008C5A2B">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Zgodnie z art. 106 ww. ustawy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10. Dodatkowe wymagania: 10.1. Zaleca się przeprowadzenie wizji lokalnej terenu objętego niniejszym zamówieniem, celem sprawdzenia miejsca robót oraz warunków związanych z wykonaniem dostaw będących przedmiotem zamówienia. W związku z powyższym wyklucza się możliwość roszczeń Wykonawcy z tytułu błędnego skalkulowania ceny lub pominięcia elementów niezbędnych do wykonania umowy. Koszt wizji lokalnej ponosi Wykonawca. 10.2. Ilekroć w niniejszej treści SIWZ i załącznikach do SIWZ, w zakresie dotyczącym opisu przedmiotu,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tych wskazanych w SIWZ. Jeżeli program funkcjonalno-użytkowy lub jakikolwiek inny dokument wskazywałby w odniesieniu do niektórych materiałów, urządzeń i technologii znaki towarowe lub pochodzenie, w tym w szczególności - podana byłaby nazwa własna materiału, urządzenia czy technologii, numer katalogowy lub producent, należy to traktować jako rozwiązanie przykładowe określające standardy, wygląd i wymagania techniczne, a Zamawiający, zgodnie z art. 29 ust. 3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Wszelkie materiały, urządzenia i rozwiązania równoważne, muszą spełniać następujące wymagania i standardy w stosunku do materiału, urządzenia i rozwiązania wskazanego jako przykładowy, tj. muszą być co najmniej: - tej samej wytrzymałości, - tej samej trwałości, - o tym samym poziomie estetyki urządzenia, - o parametrach technicznych materiałów i urządzeń jeśli takie zostały określone oraz muszą być: - kompatybilne z istniejącą i projektowaną infrastrukturą, - spełniać te same funkcje, - spełniać wymagania bezpieczeństwa konstrukcji, bhp i p.poż, - posiadać stosowne dokumenty dopuszczające do stosowania w budownictwie, atesty i aprobaty techniczne. Zaproponowane materiały równoważne będą akceptowane przez Zamawiającego lub Inspektora Nadzoru Branżowego. Po stronie wykonawcy jest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10.2 Zamawiający będzie dokonywał płatności w ramach mechanizmu podzielonej płatności (</w:t>
      </w:r>
      <w:proofErr w:type="spellStart"/>
      <w:r w:rsidRPr="008C5A2B">
        <w:rPr>
          <w:rFonts w:ascii="Times New Roman" w:eastAsia="Times New Roman" w:hAnsi="Times New Roman" w:cs="Times New Roman"/>
          <w:sz w:val="24"/>
          <w:szCs w:val="24"/>
          <w:lang w:eastAsia="pl-PL"/>
        </w:rPr>
        <w:t>split</w:t>
      </w:r>
      <w:proofErr w:type="spellEnd"/>
      <w:r w:rsidRPr="008C5A2B">
        <w:rPr>
          <w:rFonts w:ascii="Times New Roman" w:eastAsia="Times New Roman" w:hAnsi="Times New Roman" w:cs="Times New Roman"/>
          <w:sz w:val="24"/>
          <w:szCs w:val="24"/>
          <w:lang w:eastAsia="pl-PL"/>
        </w:rPr>
        <w:t xml:space="preserve"> </w:t>
      </w:r>
      <w:proofErr w:type="spellStart"/>
      <w:r w:rsidRPr="008C5A2B">
        <w:rPr>
          <w:rFonts w:ascii="Times New Roman" w:eastAsia="Times New Roman" w:hAnsi="Times New Roman" w:cs="Times New Roman"/>
          <w:sz w:val="24"/>
          <w:szCs w:val="24"/>
          <w:lang w:eastAsia="pl-PL"/>
        </w:rPr>
        <w:t>payment</w:t>
      </w:r>
      <w:proofErr w:type="spellEnd"/>
      <w:r w:rsidRPr="008C5A2B">
        <w:rPr>
          <w:rFonts w:ascii="Times New Roman" w:eastAsia="Times New Roman" w:hAnsi="Times New Roman" w:cs="Times New Roman"/>
          <w:sz w:val="24"/>
          <w:szCs w:val="24"/>
          <w:lang w:eastAsia="pl-PL"/>
        </w:rPr>
        <w:t xml:space="preserve">) zgodnie z art. 108a ustawy z dnia 11 marca 2004 r. o podatku od towarów i </w:t>
      </w:r>
      <w:r w:rsidRPr="008C5A2B">
        <w:rPr>
          <w:rFonts w:ascii="Times New Roman" w:eastAsia="Times New Roman" w:hAnsi="Times New Roman" w:cs="Times New Roman"/>
          <w:sz w:val="24"/>
          <w:szCs w:val="24"/>
          <w:lang w:eastAsia="pl-PL"/>
        </w:rPr>
        <w:lastRenderedPageBreak/>
        <w:t xml:space="preserve">usług. 11. 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Gmina Chmielnik z siedzibą w Chmielniku ( 26-020 ), Plac Kościuszki 7, tel. 41 354 32 73 b) inspektorem ochrony danych osobowych w Gminie Chmielnik jest Pan Tomasz Biernacki, e-mail: rodo@chmielnik.com, tel. 41 354 32 73 wew. 118; Pani/Pana dane osobowe przetwarzane będą na podstawie art. 6 ust. 1 lit. c RODO w celu związanym z postępowaniem o udzielenie zamówienia publicznego znak: IPS.271.30.2020 pn. „Modernizacja i rozbudowa placu zabaw na ul. Piastów w Chmielniku w formule zaprojektuj-wybuduj ” prowadzonym w trybie przetargu nieograniczonego; c) 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8C5A2B">
        <w:rPr>
          <w:rFonts w:ascii="Times New Roman" w:eastAsia="Times New Roman" w:hAnsi="Times New Roman" w:cs="Times New Roman"/>
          <w:sz w:val="24"/>
          <w:szCs w:val="24"/>
          <w:lang w:eastAsia="pl-PL"/>
        </w:rPr>
        <w:t>późn</w:t>
      </w:r>
      <w:proofErr w:type="spellEnd"/>
      <w:r w:rsidRPr="008C5A2B">
        <w:rPr>
          <w:rFonts w:ascii="Times New Roman" w:eastAsia="Times New Roman" w:hAnsi="Times New Roman" w:cs="Times New Roman"/>
          <w:sz w:val="24"/>
          <w:szCs w:val="24"/>
          <w:lang w:eastAsia="pl-PL"/>
        </w:rPr>
        <w:t xml:space="preserve">. zm.), dalej „ustawa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d) Pani/Pana dane osobowe będą przechowywane, zgodnie z art. 97 ust. 1 ustawy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e) obowiązek podania przez Panią/Pana danych osobowych bezpośrednio Pani/Pana dotyczących jest wymogiem ustawowym określonym w przepisach ustawy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f) w odniesieniu do Pani/Pana danych osobowych decyzje nie będą podejmowane w sposób zautomatyzowany, stosowanie do art. 22 RODO; g)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h)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II.5) Główny kod CPV: </w:t>
      </w:r>
      <w:r w:rsidRPr="008C5A2B">
        <w:rPr>
          <w:rFonts w:ascii="Times New Roman" w:eastAsia="Times New Roman" w:hAnsi="Times New Roman" w:cs="Times New Roman"/>
          <w:sz w:val="24"/>
          <w:szCs w:val="24"/>
          <w:lang w:eastAsia="pl-PL"/>
        </w:rPr>
        <w:t xml:space="preserve">45112723-9 </w:t>
      </w:r>
    </w:p>
    <w:p w14:paraId="0E865D65" w14:textId="032B422A" w:rsidR="008C5A2B" w:rsidRPr="008C5A2B"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Dodatkowe kody CPV:</w:t>
      </w:r>
      <w:r w:rsidRPr="008C5A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C5A2B" w:rsidRPr="008C5A2B" w14:paraId="118C7846" w14:textId="77777777" w:rsidTr="008C5A2B">
        <w:tc>
          <w:tcPr>
            <w:tcW w:w="0" w:type="auto"/>
            <w:tcBorders>
              <w:top w:val="single" w:sz="6" w:space="0" w:color="000000"/>
              <w:left w:val="single" w:sz="6" w:space="0" w:color="000000"/>
              <w:bottom w:val="single" w:sz="6" w:space="0" w:color="000000"/>
              <w:right w:val="single" w:sz="6" w:space="0" w:color="000000"/>
            </w:tcBorders>
            <w:vAlign w:val="center"/>
            <w:hideMark/>
          </w:tcPr>
          <w:p w14:paraId="53B994C0"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Kod CPV</w:t>
            </w:r>
          </w:p>
        </w:tc>
      </w:tr>
      <w:tr w:rsidR="008C5A2B" w:rsidRPr="008C5A2B" w14:paraId="67286341" w14:textId="77777777" w:rsidTr="008C5A2B">
        <w:tc>
          <w:tcPr>
            <w:tcW w:w="0" w:type="auto"/>
            <w:tcBorders>
              <w:top w:val="single" w:sz="6" w:space="0" w:color="000000"/>
              <w:left w:val="single" w:sz="6" w:space="0" w:color="000000"/>
              <w:bottom w:val="single" w:sz="6" w:space="0" w:color="000000"/>
              <w:right w:val="single" w:sz="6" w:space="0" w:color="000000"/>
            </w:tcBorders>
            <w:vAlign w:val="center"/>
            <w:hideMark/>
          </w:tcPr>
          <w:p w14:paraId="54EEC5D5"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45000000-7</w:t>
            </w:r>
          </w:p>
        </w:tc>
      </w:tr>
      <w:tr w:rsidR="008C5A2B" w:rsidRPr="008C5A2B" w14:paraId="7BCB8FD1" w14:textId="77777777" w:rsidTr="008C5A2B">
        <w:tc>
          <w:tcPr>
            <w:tcW w:w="0" w:type="auto"/>
            <w:tcBorders>
              <w:top w:val="single" w:sz="6" w:space="0" w:color="000000"/>
              <w:left w:val="single" w:sz="6" w:space="0" w:color="000000"/>
              <w:bottom w:val="single" w:sz="6" w:space="0" w:color="000000"/>
              <w:right w:val="single" w:sz="6" w:space="0" w:color="000000"/>
            </w:tcBorders>
            <w:vAlign w:val="center"/>
            <w:hideMark/>
          </w:tcPr>
          <w:p w14:paraId="13749D84"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45111200-0</w:t>
            </w:r>
          </w:p>
        </w:tc>
      </w:tr>
      <w:tr w:rsidR="008C5A2B" w:rsidRPr="008C5A2B" w14:paraId="37459CC6" w14:textId="77777777" w:rsidTr="008C5A2B">
        <w:tc>
          <w:tcPr>
            <w:tcW w:w="0" w:type="auto"/>
            <w:tcBorders>
              <w:top w:val="single" w:sz="6" w:space="0" w:color="000000"/>
              <w:left w:val="single" w:sz="6" w:space="0" w:color="000000"/>
              <w:bottom w:val="single" w:sz="6" w:space="0" w:color="000000"/>
              <w:right w:val="single" w:sz="6" w:space="0" w:color="000000"/>
            </w:tcBorders>
            <w:vAlign w:val="center"/>
            <w:hideMark/>
          </w:tcPr>
          <w:p w14:paraId="4B592DFA"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45111300-1</w:t>
            </w:r>
          </w:p>
        </w:tc>
      </w:tr>
      <w:tr w:rsidR="008C5A2B" w:rsidRPr="008C5A2B" w14:paraId="7490625E" w14:textId="77777777" w:rsidTr="008C5A2B">
        <w:tc>
          <w:tcPr>
            <w:tcW w:w="0" w:type="auto"/>
            <w:tcBorders>
              <w:top w:val="single" w:sz="6" w:space="0" w:color="000000"/>
              <w:left w:val="single" w:sz="6" w:space="0" w:color="000000"/>
              <w:bottom w:val="single" w:sz="6" w:space="0" w:color="000000"/>
              <w:right w:val="single" w:sz="6" w:space="0" w:color="000000"/>
            </w:tcBorders>
            <w:vAlign w:val="center"/>
            <w:hideMark/>
          </w:tcPr>
          <w:p w14:paraId="049C2050"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45233200-1</w:t>
            </w:r>
          </w:p>
        </w:tc>
      </w:tr>
      <w:tr w:rsidR="008C5A2B" w:rsidRPr="008C5A2B" w14:paraId="35061D34" w14:textId="77777777" w:rsidTr="008C5A2B">
        <w:tc>
          <w:tcPr>
            <w:tcW w:w="0" w:type="auto"/>
            <w:tcBorders>
              <w:top w:val="single" w:sz="6" w:space="0" w:color="000000"/>
              <w:left w:val="single" w:sz="6" w:space="0" w:color="000000"/>
              <w:bottom w:val="single" w:sz="6" w:space="0" w:color="000000"/>
              <w:right w:val="single" w:sz="6" w:space="0" w:color="000000"/>
            </w:tcBorders>
            <w:vAlign w:val="center"/>
            <w:hideMark/>
          </w:tcPr>
          <w:p w14:paraId="621AB106"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37535200-9</w:t>
            </w:r>
          </w:p>
        </w:tc>
      </w:tr>
      <w:tr w:rsidR="008C5A2B" w:rsidRPr="008C5A2B" w14:paraId="4A55CF2F" w14:textId="77777777" w:rsidTr="008C5A2B">
        <w:tc>
          <w:tcPr>
            <w:tcW w:w="0" w:type="auto"/>
            <w:tcBorders>
              <w:top w:val="single" w:sz="6" w:space="0" w:color="000000"/>
              <w:left w:val="single" w:sz="6" w:space="0" w:color="000000"/>
              <w:bottom w:val="single" w:sz="6" w:space="0" w:color="000000"/>
              <w:right w:val="single" w:sz="6" w:space="0" w:color="000000"/>
            </w:tcBorders>
            <w:vAlign w:val="center"/>
            <w:hideMark/>
          </w:tcPr>
          <w:p w14:paraId="469B2E8E"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45262311-4</w:t>
            </w:r>
          </w:p>
        </w:tc>
      </w:tr>
      <w:tr w:rsidR="008C5A2B" w:rsidRPr="008C5A2B" w14:paraId="0C57AA7D" w14:textId="77777777" w:rsidTr="008C5A2B">
        <w:tc>
          <w:tcPr>
            <w:tcW w:w="0" w:type="auto"/>
            <w:tcBorders>
              <w:top w:val="single" w:sz="6" w:space="0" w:color="000000"/>
              <w:left w:val="single" w:sz="6" w:space="0" w:color="000000"/>
              <w:bottom w:val="single" w:sz="6" w:space="0" w:color="000000"/>
              <w:right w:val="single" w:sz="6" w:space="0" w:color="000000"/>
            </w:tcBorders>
            <w:vAlign w:val="center"/>
            <w:hideMark/>
          </w:tcPr>
          <w:p w14:paraId="58FA107F"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45232452-5</w:t>
            </w:r>
          </w:p>
        </w:tc>
      </w:tr>
      <w:tr w:rsidR="008C5A2B" w:rsidRPr="008C5A2B" w14:paraId="5D197F18" w14:textId="77777777" w:rsidTr="008C5A2B">
        <w:tc>
          <w:tcPr>
            <w:tcW w:w="0" w:type="auto"/>
            <w:tcBorders>
              <w:top w:val="single" w:sz="6" w:space="0" w:color="000000"/>
              <w:left w:val="single" w:sz="6" w:space="0" w:color="000000"/>
              <w:bottom w:val="single" w:sz="6" w:space="0" w:color="000000"/>
              <w:right w:val="single" w:sz="6" w:space="0" w:color="000000"/>
            </w:tcBorders>
            <w:vAlign w:val="center"/>
            <w:hideMark/>
          </w:tcPr>
          <w:p w14:paraId="1A34226D"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45112710-5</w:t>
            </w:r>
          </w:p>
        </w:tc>
      </w:tr>
      <w:tr w:rsidR="008C5A2B" w:rsidRPr="008C5A2B" w14:paraId="11F410E7" w14:textId="77777777" w:rsidTr="008C5A2B">
        <w:tc>
          <w:tcPr>
            <w:tcW w:w="0" w:type="auto"/>
            <w:tcBorders>
              <w:top w:val="single" w:sz="6" w:space="0" w:color="000000"/>
              <w:left w:val="single" w:sz="6" w:space="0" w:color="000000"/>
              <w:bottom w:val="single" w:sz="6" w:space="0" w:color="000000"/>
              <w:right w:val="single" w:sz="6" w:space="0" w:color="000000"/>
            </w:tcBorders>
            <w:vAlign w:val="center"/>
            <w:hideMark/>
          </w:tcPr>
          <w:p w14:paraId="362DB135"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77310000-6</w:t>
            </w:r>
          </w:p>
        </w:tc>
      </w:tr>
      <w:tr w:rsidR="008C5A2B" w:rsidRPr="008C5A2B" w14:paraId="3BC57A37" w14:textId="77777777" w:rsidTr="008C5A2B">
        <w:tc>
          <w:tcPr>
            <w:tcW w:w="0" w:type="auto"/>
            <w:tcBorders>
              <w:top w:val="single" w:sz="6" w:space="0" w:color="000000"/>
              <w:left w:val="single" w:sz="6" w:space="0" w:color="000000"/>
              <w:bottom w:val="single" w:sz="6" w:space="0" w:color="000000"/>
              <w:right w:val="single" w:sz="6" w:space="0" w:color="000000"/>
            </w:tcBorders>
            <w:vAlign w:val="center"/>
            <w:hideMark/>
          </w:tcPr>
          <w:p w14:paraId="5B392ECE"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lastRenderedPageBreak/>
              <w:t>71000000-8</w:t>
            </w:r>
          </w:p>
        </w:tc>
      </w:tr>
      <w:tr w:rsidR="008C5A2B" w:rsidRPr="008C5A2B" w14:paraId="50FCDEDE" w14:textId="77777777" w:rsidTr="008C5A2B">
        <w:tc>
          <w:tcPr>
            <w:tcW w:w="0" w:type="auto"/>
            <w:tcBorders>
              <w:top w:val="single" w:sz="6" w:space="0" w:color="000000"/>
              <w:left w:val="single" w:sz="6" w:space="0" w:color="000000"/>
              <w:bottom w:val="single" w:sz="6" w:space="0" w:color="000000"/>
              <w:right w:val="single" w:sz="6" w:space="0" w:color="000000"/>
            </w:tcBorders>
            <w:vAlign w:val="center"/>
            <w:hideMark/>
          </w:tcPr>
          <w:p w14:paraId="21EE609B"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45111291-4</w:t>
            </w:r>
          </w:p>
        </w:tc>
      </w:tr>
      <w:tr w:rsidR="008C5A2B" w:rsidRPr="008C5A2B" w14:paraId="3CECD3C3" w14:textId="77777777" w:rsidTr="008C5A2B">
        <w:tc>
          <w:tcPr>
            <w:tcW w:w="0" w:type="auto"/>
            <w:tcBorders>
              <w:top w:val="single" w:sz="6" w:space="0" w:color="000000"/>
              <w:left w:val="single" w:sz="6" w:space="0" w:color="000000"/>
              <w:bottom w:val="single" w:sz="6" w:space="0" w:color="000000"/>
              <w:right w:val="single" w:sz="6" w:space="0" w:color="000000"/>
            </w:tcBorders>
            <w:vAlign w:val="center"/>
            <w:hideMark/>
          </w:tcPr>
          <w:p w14:paraId="0FFECC35"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71320000-7</w:t>
            </w:r>
          </w:p>
        </w:tc>
      </w:tr>
      <w:tr w:rsidR="008C5A2B" w:rsidRPr="008C5A2B" w14:paraId="5263FEED" w14:textId="77777777" w:rsidTr="008C5A2B">
        <w:tc>
          <w:tcPr>
            <w:tcW w:w="0" w:type="auto"/>
            <w:tcBorders>
              <w:top w:val="single" w:sz="6" w:space="0" w:color="000000"/>
              <w:left w:val="single" w:sz="6" w:space="0" w:color="000000"/>
              <w:bottom w:val="single" w:sz="6" w:space="0" w:color="000000"/>
              <w:right w:val="single" w:sz="6" w:space="0" w:color="000000"/>
            </w:tcBorders>
            <w:vAlign w:val="center"/>
            <w:hideMark/>
          </w:tcPr>
          <w:p w14:paraId="6484B6C1"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71220000-6</w:t>
            </w:r>
          </w:p>
        </w:tc>
      </w:tr>
    </w:tbl>
    <w:p w14:paraId="6137AAC1"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II.6) Całkowita wartość zamówienia </w:t>
      </w:r>
      <w:r w:rsidRPr="008C5A2B">
        <w:rPr>
          <w:rFonts w:ascii="Times New Roman" w:eastAsia="Times New Roman" w:hAnsi="Times New Roman" w:cs="Times New Roman"/>
          <w:i/>
          <w:iCs/>
          <w:sz w:val="24"/>
          <w:szCs w:val="24"/>
          <w:lang w:eastAsia="pl-PL"/>
        </w:rPr>
        <w:t>(jeżeli zamawiający podaje informacje o wartości zamówienia)</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t xml:space="preserve">Wartość bez VAT: </w:t>
      </w:r>
      <w:r w:rsidRPr="008C5A2B">
        <w:rPr>
          <w:rFonts w:ascii="Times New Roman" w:eastAsia="Times New Roman" w:hAnsi="Times New Roman" w:cs="Times New Roman"/>
          <w:sz w:val="24"/>
          <w:szCs w:val="24"/>
          <w:lang w:eastAsia="pl-PL"/>
        </w:rPr>
        <w:br/>
        <w:t xml:space="preserve">Waluta: </w:t>
      </w:r>
    </w:p>
    <w:p w14:paraId="2F9E9418"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C5A2B">
        <w:rPr>
          <w:rFonts w:ascii="Times New Roman" w:eastAsia="Times New Roman" w:hAnsi="Times New Roman" w:cs="Times New Roman"/>
          <w:sz w:val="24"/>
          <w:szCs w:val="24"/>
          <w:lang w:eastAsia="pl-PL"/>
        </w:rPr>
        <w:t xml:space="preserve"> </w:t>
      </w:r>
    </w:p>
    <w:p w14:paraId="228FD57B" w14:textId="77777777" w:rsidR="00552C00"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C5A2B">
        <w:rPr>
          <w:rFonts w:ascii="Times New Roman" w:eastAsia="Times New Roman" w:hAnsi="Times New Roman" w:cs="Times New Roman"/>
          <w:b/>
          <w:bCs/>
          <w:sz w:val="24"/>
          <w:szCs w:val="24"/>
          <w:lang w:eastAsia="pl-PL"/>
        </w:rPr>
        <w:t>Pzp</w:t>
      </w:r>
      <w:proofErr w:type="spellEnd"/>
      <w:r w:rsidRPr="008C5A2B">
        <w:rPr>
          <w:rFonts w:ascii="Times New Roman" w:eastAsia="Times New Roman" w:hAnsi="Times New Roman" w:cs="Times New Roman"/>
          <w:b/>
          <w:bCs/>
          <w:sz w:val="24"/>
          <w:szCs w:val="24"/>
          <w:lang w:eastAsia="pl-PL"/>
        </w:rPr>
        <w:t xml:space="preserve">: </w:t>
      </w:r>
      <w:r w:rsidRPr="008C5A2B">
        <w:rPr>
          <w:rFonts w:ascii="Times New Roman" w:eastAsia="Times New Roman" w:hAnsi="Times New Roman" w:cs="Times New Roman"/>
          <w:sz w:val="24"/>
          <w:szCs w:val="24"/>
          <w:lang w:eastAsia="pl-PL"/>
        </w:rPr>
        <w:t xml:space="preserve">Tak </w:t>
      </w:r>
    </w:p>
    <w:p w14:paraId="546C58BE" w14:textId="77777777" w:rsidR="00552C00"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Zamawiający przewiduje możliwość udzielenia zamówień, o których mowa w art. 67 ust.1 pkt. 6 i 7 ustawy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na wartość nie większą niż 20 % wartości zamówienia. </w:t>
      </w:r>
    </w:p>
    <w:p w14:paraId="0D625B0D" w14:textId="77777777" w:rsidR="00552C00" w:rsidRDefault="008C5A2B" w:rsidP="008C5A2B">
      <w:pPr>
        <w:spacing w:after="0" w:line="240" w:lineRule="auto"/>
        <w:rPr>
          <w:rFonts w:ascii="Times New Roman" w:eastAsia="Times New Roman" w:hAnsi="Times New Roman" w:cs="Times New Roman"/>
          <w:b/>
          <w:bCs/>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t>miesiącach:   </w:t>
      </w:r>
      <w:r w:rsidRPr="008C5A2B">
        <w:rPr>
          <w:rFonts w:ascii="Times New Roman" w:eastAsia="Times New Roman" w:hAnsi="Times New Roman" w:cs="Times New Roman"/>
          <w:i/>
          <w:iCs/>
          <w:sz w:val="24"/>
          <w:szCs w:val="24"/>
          <w:lang w:eastAsia="pl-PL"/>
        </w:rPr>
        <w:t xml:space="preserve"> lub </w:t>
      </w:r>
      <w:r w:rsidRPr="008C5A2B">
        <w:rPr>
          <w:rFonts w:ascii="Times New Roman" w:eastAsia="Times New Roman" w:hAnsi="Times New Roman" w:cs="Times New Roman"/>
          <w:b/>
          <w:bCs/>
          <w:sz w:val="24"/>
          <w:szCs w:val="24"/>
          <w:lang w:eastAsia="pl-PL"/>
        </w:rPr>
        <w:t>dniach:</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i/>
          <w:iCs/>
          <w:sz w:val="24"/>
          <w:szCs w:val="24"/>
          <w:lang w:eastAsia="pl-PL"/>
        </w:rPr>
        <w:t>lub</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data rozpoczęcia: </w:t>
      </w:r>
      <w:r w:rsidRPr="008C5A2B">
        <w:rPr>
          <w:rFonts w:ascii="Times New Roman" w:eastAsia="Times New Roman" w:hAnsi="Times New Roman" w:cs="Times New Roman"/>
          <w:sz w:val="24"/>
          <w:szCs w:val="24"/>
          <w:lang w:eastAsia="pl-PL"/>
        </w:rPr>
        <w:t> </w:t>
      </w:r>
      <w:r w:rsidRPr="008C5A2B">
        <w:rPr>
          <w:rFonts w:ascii="Times New Roman" w:eastAsia="Times New Roman" w:hAnsi="Times New Roman" w:cs="Times New Roman"/>
          <w:i/>
          <w:iCs/>
          <w:sz w:val="24"/>
          <w:szCs w:val="24"/>
          <w:lang w:eastAsia="pl-PL"/>
        </w:rPr>
        <w:t xml:space="preserve"> lub </w:t>
      </w:r>
      <w:r w:rsidRPr="008C5A2B">
        <w:rPr>
          <w:rFonts w:ascii="Times New Roman" w:eastAsia="Times New Roman" w:hAnsi="Times New Roman" w:cs="Times New Roman"/>
          <w:b/>
          <w:bCs/>
          <w:sz w:val="24"/>
          <w:szCs w:val="24"/>
          <w:lang w:eastAsia="pl-PL"/>
        </w:rPr>
        <w:t xml:space="preserve">zakończenia: </w:t>
      </w:r>
      <w:r w:rsidRPr="008C5A2B">
        <w:rPr>
          <w:rFonts w:ascii="Times New Roman" w:eastAsia="Times New Roman" w:hAnsi="Times New Roman" w:cs="Times New Roman"/>
          <w:sz w:val="24"/>
          <w:szCs w:val="24"/>
          <w:lang w:eastAsia="pl-PL"/>
        </w:rPr>
        <w:t xml:space="preserve">2020-09-30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II.9) Informacje dodatkowe:</w:t>
      </w:r>
    </w:p>
    <w:p w14:paraId="71A4185C" w14:textId="5B9565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 xml:space="preserve"> </w:t>
      </w:r>
    </w:p>
    <w:p w14:paraId="23FF8E56" w14:textId="77777777" w:rsidR="00552C00" w:rsidRDefault="008C5A2B" w:rsidP="008C5A2B">
      <w:pPr>
        <w:spacing w:after="0" w:line="240" w:lineRule="auto"/>
        <w:rPr>
          <w:rFonts w:ascii="Times New Roman" w:eastAsia="Times New Roman" w:hAnsi="Times New Roman" w:cs="Times New Roman"/>
          <w:sz w:val="24"/>
          <w:szCs w:val="24"/>
          <w:u w:val="single"/>
          <w:lang w:eastAsia="pl-PL"/>
        </w:rPr>
      </w:pPr>
      <w:r w:rsidRPr="008C5A2B">
        <w:rPr>
          <w:rFonts w:ascii="Times New Roman" w:eastAsia="Times New Roman" w:hAnsi="Times New Roman" w:cs="Times New Roman"/>
          <w:sz w:val="24"/>
          <w:szCs w:val="24"/>
          <w:u w:val="single"/>
          <w:lang w:eastAsia="pl-PL"/>
        </w:rPr>
        <w:t>SEKCJA III: INFORMACJE O CHARAKTERZE PRAWNYM, EKONOMICZNYM, FINANSOWYM I TECHNICZNYM</w:t>
      </w:r>
    </w:p>
    <w:p w14:paraId="3F4771BD" w14:textId="114BCCE1"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u w:val="single"/>
          <w:lang w:eastAsia="pl-PL"/>
        </w:rPr>
        <w:t xml:space="preserve"> </w:t>
      </w:r>
    </w:p>
    <w:p w14:paraId="32E3444A" w14:textId="1E042E5E" w:rsidR="008C5A2B" w:rsidRDefault="008C5A2B" w:rsidP="008C5A2B">
      <w:pPr>
        <w:spacing w:after="0" w:line="240" w:lineRule="auto"/>
        <w:rPr>
          <w:rFonts w:ascii="Times New Roman" w:eastAsia="Times New Roman" w:hAnsi="Times New Roman" w:cs="Times New Roman"/>
          <w:b/>
          <w:bCs/>
          <w:sz w:val="24"/>
          <w:szCs w:val="24"/>
          <w:lang w:eastAsia="pl-PL"/>
        </w:rPr>
      </w:pPr>
      <w:r w:rsidRPr="008C5A2B">
        <w:rPr>
          <w:rFonts w:ascii="Times New Roman" w:eastAsia="Times New Roman" w:hAnsi="Times New Roman" w:cs="Times New Roman"/>
          <w:b/>
          <w:bCs/>
          <w:sz w:val="24"/>
          <w:szCs w:val="24"/>
          <w:lang w:eastAsia="pl-PL"/>
        </w:rPr>
        <w:t xml:space="preserve">III.1) WARUNKI UDZIAŁU W POSTĘPOWANIU </w:t>
      </w:r>
    </w:p>
    <w:p w14:paraId="21739DAC" w14:textId="77777777" w:rsidR="00552C00" w:rsidRPr="008C5A2B" w:rsidRDefault="00552C00" w:rsidP="008C5A2B">
      <w:pPr>
        <w:spacing w:after="0" w:line="240" w:lineRule="auto"/>
        <w:rPr>
          <w:rFonts w:ascii="Times New Roman" w:eastAsia="Times New Roman" w:hAnsi="Times New Roman" w:cs="Times New Roman"/>
          <w:sz w:val="24"/>
          <w:szCs w:val="24"/>
          <w:lang w:eastAsia="pl-PL"/>
        </w:rPr>
      </w:pPr>
    </w:p>
    <w:p w14:paraId="7368BFA7" w14:textId="77777777" w:rsidR="00552C00"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t xml:space="preserve">Określenie warunków: Zamawiający nie stawia szczegółowych wymagań w tym zakresie. Warunek zostanie uznany za spełniony na podstawie złożonego oświadczenia o spełnieniu warunków udziału w postępowaniu </w:t>
      </w:r>
      <w:r w:rsidRPr="008C5A2B">
        <w:rPr>
          <w:rFonts w:ascii="Times New Roman" w:eastAsia="Times New Roman" w:hAnsi="Times New Roman" w:cs="Times New Roman"/>
          <w:sz w:val="24"/>
          <w:szCs w:val="24"/>
          <w:lang w:eastAsia="pl-PL"/>
        </w:rPr>
        <w:br/>
        <w:t xml:space="preserve">Informacje dodatkowe </w:t>
      </w:r>
    </w:p>
    <w:p w14:paraId="0DEFFB1C" w14:textId="77777777" w:rsidR="00552C00"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III.1.2) Sytuacja finansowa lub ekonomiczna </w:t>
      </w:r>
      <w:r w:rsidRPr="008C5A2B">
        <w:rPr>
          <w:rFonts w:ascii="Times New Roman" w:eastAsia="Times New Roman" w:hAnsi="Times New Roman" w:cs="Times New Roman"/>
          <w:sz w:val="24"/>
          <w:szCs w:val="24"/>
          <w:lang w:eastAsia="pl-PL"/>
        </w:rPr>
        <w:br/>
        <w:t xml:space="preserve">Określenie warunków: Zamawiający nie stawia szczegółowych wymagań w tym zakresie. Warunek zostanie uznany za spełniony na podstawie złożonego oświadczenia o spełnieniu warunków udziału w postępowaniu </w:t>
      </w:r>
      <w:r w:rsidRPr="008C5A2B">
        <w:rPr>
          <w:rFonts w:ascii="Times New Roman" w:eastAsia="Times New Roman" w:hAnsi="Times New Roman" w:cs="Times New Roman"/>
          <w:sz w:val="24"/>
          <w:szCs w:val="24"/>
          <w:lang w:eastAsia="pl-PL"/>
        </w:rPr>
        <w:br/>
        <w:t xml:space="preserve">Informacje dodatkowe </w:t>
      </w:r>
    </w:p>
    <w:p w14:paraId="564C871A" w14:textId="77777777" w:rsidR="00552C00" w:rsidRDefault="008C5A2B" w:rsidP="00552C00">
      <w:pPr>
        <w:spacing w:after="0" w:line="240" w:lineRule="auto"/>
        <w:jc w:val="both"/>
        <w:rPr>
          <w:rFonts w:ascii="Times New Roman" w:eastAsia="Times New Roman" w:hAnsi="Times New Roman" w:cs="Times New Roman"/>
          <w:b/>
          <w:bCs/>
          <w:sz w:val="24"/>
          <w:szCs w:val="24"/>
          <w:lang w:eastAsia="pl-PL"/>
        </w:rPr>
      </w:pPr>
      <w:r w:rsidRPr="008C5A2B">
        <w:rPr>
          <w:rFonts w:ascii="Times New Roman" w:eastAsia="Times New Roman" w:hAnsi="Times New Roman" w:cs="Times New Roman"/>
          <w:sz w:val="24"/>
          <w:szCs w:val="24"/>
          <w:lang w:eastAsia="pl-PL"/>
        </w:rPr>
        <w:lastRenderedPageBreak/>
        <w:br/>
      </w:r>
      <w:r w:rsidRPr="008C5A2B">
        <w:rPr>
          <w:rFonts w:ascii="Times New Roman" w:eastAsia="Times New Roman" w:hAnsi="Times New Roman" w:cs="Times New Roman"/>
          <w:b/>
          <w:bCs/>
          <w:sz w:val="24"/>
          <w:szCs w:val="24"/>
          <w:lang w:eastAsia="pl-PL"/>
        </w:rPr>
        <w:t xml:space="preserve">III.1.3) Zdolność techniczna lub zawodowa </w:t>
      </w:r>
    </w:p>
    <w:p w14:paraId="5505B3A8" w14:textId="77777777" w:rsidR="00552C00"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Określenie warunków: a) Doświadczenie zawodowe Zamawiający wymaga, aby wykonawcy wykazali, że wykonali należycie w okresie ostatnich pięciu (5) lat przed upływem terminu składania ofert albo wniosków o dopuszczenie do udziału w postępowaniu, a jeżeli okres prowadzenia działalności jest krótszy w tym okresie, co najmniej jedną (1) robotę budowlaną polegającą na wykonaniu przebudowy, rozbudowy, modernizacji placu zabaw o wartości co najmniej 50 000,00 zł brutto, wraz z załączeniem dowodów potwierdzających, że roboty zostały wykonane lub są wykonywane należycie. W przypadku podania kwot w walutach obcych Zamawiający dokona ich przeliczenia według średniego kursu PLN w stosunku do walut obcych ogłaszanego przez NBP w dniu opublikowania ogłoszenia o zamówieniu w Biuletynie Zamówień Publicznych. Jeżeli w dniu opublikowania się ogłoszenia o zamówieniu, NBP nie opublikuje informacji o średnim kursie walut, Zamawiający dokona odpowiednich przeliczeń wg średniego kursu z pierwszego, kolejnego dnia, w którym NBP opublikuje ww. informacje. b) Potencjał techniczny Zamawiający nie stawia szczegółowych wymagań w tym zakresie. Warunek zostanie spełniony poprzez złożenie oświadczenia o spełnieniu warunków udziału. c) Kadra techniczna Wykonawca musi wykazać, że dysponuje osobami, które zgodnie z przepisami prawa będą mogły w sposób prawidłowy wykonać przedmiot zamówienia, tj.: - jedną osobą posiadającą uprawnienia budowlane do projektowania w specjalności konstrukcyjno – budowlanej, - kierownikiem budowy posiadającym uprawnienia budowlane do kierowania robotami budowlanymi w specjalności konstrukcyjno-budowlanej, Zdolność techniczna lub zawodowa dla podmiotów występujących wspólnie będzie oceniana łącznie dla wszystkich podmiotów. W przypadku zmiany osób wskazanych w wykazie osób w trakcie realizacji zamówienia, nowe osoby będą musiały spełniać ww. wymagania. Zamawiający dopuszcza możliwość łączenia funkcji, pod warunkiem spełnienia wymogów stawianych łączonym funkcjom. Wskazane powyżej uprawnienia budowlane muszą być zgodne z ustawą z dnia 07 lipca 1994 r. Prawo budowlane (</w:t>
      </w:r>
      <w:proofErr w:type="spellStart"/>
      <w:r w:rsidRPr="008C5A2B">
        <w:rPr>
          <w:rFonts w:ascii="Times New Roman" w:eastAsia="Times New Roman" w:hAnsi="Times New Roman" w:cs="Times New Roman"/>
          <w:sz w:val="24"/>
          <w:szCs w:val="24"/>
          <w:lang w:eastAsia="pl-PL"/>
        </w:rPr>
        <w:t>t.j</w:t>
      </w:r>
      <w:proofErr w:type="spellEnd"/>
      <w:r w:rsidRPr="008C5A2B">
        <w:rPr>
          <w:rFonts w:ascii="Times New Roman" w:eastAsia="Times New Roman" w:hAnsi="Times New Roman" w:cs="Times New Roman"/>
          <w:sz w:val="24"/>
          <w:szCs w:val="24"/>
          <w:lang w:eastAsia="pl-PL"/>
        </w:rPr>
        <w:t>. Dz. U. z 2017 r., poz. 1332 ze zm.) oraz Rozporządzeniem Ministra Infrastruktury i Rozwoju z dnia 11 września 2014 r. w sprawie samodzielnych funkcji technicznych w budownictwie (</w:t>
      </w:r>
      <w:proofErr w:type="spellStart"/>
      <w:r w:rsidRPr="008C5A2B">
        <w:rPr>
          <w:rFonts w:ascii="Times New Roman" w:eastAsia="Times New Roman" w:hAnsi="Times New Roman" w:cs="Times New Roman"/>
          <w:sz w:val="24"/>
          <w:szCs w:val="24"/>
          <w:lang w:eastAsia="pl-PL"/>
        </w:rPr>
        <w:t>t.j</w:t>
      </w:r>
      <w:proofErr w:type="spellEnd"/>
      <w:r w:rsidRPr="008C5A2B">
        <w:rPr>
          <w:rFonts w:ascii="Times New Roman" w:eastAsia="Times New Roman" w:hAnsi="Times New Roman" w:cs="Times New Roman"/>
          <w:sz w:val="24"/>
          <w:szCs w:val="24"/>
          <w:lang w:eastAsia="pl-PL"/>
        </w:rPr>
        <w:t xml:space="preserve">. Dz. U. z 2014 r., poz. 1278) 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specjalnościach.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a) zakres dostępnych wykonawcy zasobów innego podmiotu; b) sposób wykorzystania zasobów innego podmiotu, przez wykonawcę, przy wykonywaniu zamówienia publicznego; c) zakres i </w:t>
      </w:r>
      <w:r w:rsidRPr="008C5A2B">
        <w:rPr>
          <w:rFonts w:ascii="Times New Roman" w:eastAsia="Times New Roman" w:hAnsi="Times New Roman" w:cs="Times New Roman"/>
          <w:sz w:val="24"/>
          <w:szCs w:val="24"/>
          <w:lang w:eastAsia="pl-PL"/>
        </w:rPr>
        <w:lastRenderedPageBreak/>
        <w:t xml:space="preserve">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 Wykonawcy mogą wspólnie ubiegać się o udzielenie zamówienia i w takim przypadku ustanawiają pełnomocnika do reprezentowania ich w postępowaniu o udzielenie zamówienia albo reprezentowania w postępowaniu i zawarciu umowy w sprawie zamówienia publicznego. </w:t>
      </w:r>
    </w:p>
    <w:p w14:paraId="1FCAFDF6" w14:textId="77777777" w:rsidR="00552C00"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14:paraId="72AEABFA" w14:textId="77777777" w:rsidR="00552C00"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t>Informacje dodatkowe:</w:t>
      </w:r>
    </w:p>
    <w:p w14:paraId="53BFA28C" w14:textId="497D9AF6" w:rsidR="008C5A2B" w:rsidRPr="008C5A2B"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 </w:t>
      </w:r>
    </w:p>
    <w:p w14:paraId="79CBC2A0" w14:textId="32088324" w:rsidR="008C5A2B" w:rsidRDefault="008C5A2B" w:rsidP="008C5A2B">
      <w:pPr>
        <w:spacing w:after="0" w:line="240" w:lineRule="auto"/>
        <w:rPr>
          <w:rFonts w:ascii="Times New Roman" w:eastAsia="Times New Roman" w:hAnsi="Times New Roman" w:cs="Times New Roman"/>
          <w:b/>
          <w:bCs/>
          <w:sz w:val="24"/>
          <w:szCs w:val="24"/>
          <w:lang w:eastAsia="pl-PL"/>
        </w:rPr>
      </w:pPr>
      <w:r w:rsidRPr="008C5A2B">
        <w:rPr>
          <w:rFonts w:ascii="Times New Roman" w:eastAsia="Times New Roman" w:hAnsi="Times New Roman" w:cs="Times New Roman"/>
          <w:b/>
          <w:bCs/>
          <w:sz w:val="24"/>
          <w:szCs w:val="24"/>
          <w:lang w:eastAsia="pl-PL"/>
        </w:rPr>
        <w:t xml:space="preserve">III.2) PODSTAWY WYKLUCZENIA </w:t>
      </w:r>
    </w:p>
    <w:p w14:paraId="0B9BD685" w14:textId="77777777" w:rsidR="00552C00" w:rsidRPr="008C5A2B" w:rsidRDefault="00552C00" w:rsidP="008C5A2B">
      <w:pPr>
        <w:spacing w:after="0" w:line="240" w:lineRule="auto"/>
        <w:rPr>
          <w:rFonts w:ascii="Times New Roman" w:eastAsia="Times New Roman" w:hAnsi="Times New Roman" w:cs="Times New Roman"/>
          <w:sz w:val="24"/>
          <w:szCs w:val="24"/>
          <w:lang w:eastAsia="pl-PL"/>
        </w:rPr>
      </w:pPr>
    </w:p>
    <w:p w14:paraId="18F6784D" w14:textId="3D891B60"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C5A2B">
        <w:rPr>
          <w:rFonts w:ascii="Times New Roman" w:eastAsia="Times New Roman" w:hAnsi="Times New Roman" w:cs="Times New Roman"/>
          <w:b/>
          <w:bCs/>
          <w:sz w:val="24"/>
          <w:szCs w:val="24"/>
          <w:lang w:eastAsia="pl-PL"/>
        </w:rPr>
        <w:t>Pzp</w:t>
      </w:r>
      <w:proofErr w:type="spellEnd"/>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C5A2B">
        <w:rPr>
          <w:rFonts w:ascii="Times New Roman" w:eastAsia="Times New Roman" w:hAnsi="Times New Roman" w:cs="Times New Roman"/>
          <w:b/>
          <w:bCs/>
          <w:sz w:val="24"/>
          <w:szCs w:val="24"/>
          <w:lang w:eastAsia="pl-PL"/>
        </w:rPr>
        <w:t>Pzp</w:t>
      </w:r>
      <w:proofErr w:type="spellEnd"/>
      <w:r w:rsidRPr="008C5A2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r>
    </w:p>
    <w:p w14:paraId="4271E555"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677D309" w14:textId="4FEC14B4" w:rsid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C5A2B">
        <w:rPr>
          <w:rFonts w:ascii="Times New Roman" w:eastAsia="Times New Roman" w:hAnsi="Times New Roman" w:cs="Times New Roman"/>
          <w:sz w:val="24"/>
          <w:szCs w:val="24"/>
          <w:lang w:eastAsia="pl-PL"/>
        </w:rPr>
        <w:br/>
        <w:t xml:space="preserve">Tak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Oświadczenie o spełnianiu kryteriów selekcji </w:t>
      </w:r>
      <w:r w:rsidRPr="008C5A2B">
        <w:rPr>
          <w:rFonts w:ascii="Times New Roman" w:eastAsia="Times New Roman" w:hAnsi="Times New Roman" w:cs="Times New Roman"/>
          <w:sz w:val="24"/>
          <w:szCs w:val="24"/>
          <w:lang w:eastAsia="pl-PL"/>
        </w:rPr>
        <w:br/>
        <w:t xml:space="preserve">Nie </w:t>
      </w:r>
    </w:p>
    <w:p w14:paraId="2EE32DA2" w14:textId="77777777" w:rsidR="00552C00" w:rsidRPr="008C5A2B" w:rsidRDefault="00552C00" w:rsidP="008C5A2B">
      <w:pPr>
        <w:spacing w:after="0" w:line="240" w:lineRule="auto"/>
        <w:rPr>
          <w:rFonts w:ascii="Times New Roman" w:eastAsia="Times New Roman" w:hAnsi="Times New Roman" w:cs="Times New Roman"/>
          <w:sz w:val="24"/>
          <w:szCs w:val="24"/>
          <w:lang w:eastAsia="pl-PL"/>
        </w:rPr>
      </w:pPr>
    </w:p>
    <w:p w14:paraId="5DE7BBFC"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E23A9D6" w14:textId="5C5A7D70" w:rsidR="008C5A2B"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lastRenderedPageBreak/>
        <w:t xml:space="preserve">Zamawiający wezwie Wykonawcę, którego oferta została uznana za najkorzystniejszą do złożenia w terminie nie krótszym niż 5 dni następujących dokumentów na potwierdzenie okoliczności o których mowa w art.25 ust.1 pkt. 3 ustawy tj. braku podstaw do wykluczenia: 1) odpis z właściwego rejestru lub z centralnej ewidencji i informacji o działalności gospodarczej, jeżeli odrębne przepisy wymagają wpisu do rejestru lub ewidencji, w celu wykazania braku podstaw do wykluczenia w oparciu o art. 24 ust. 5 pkt. 1 ustawy; 2) W terminie 3 dni od zamieszczenia na stronie internetowej zamawiającego informacji z otwarcia ofert, o której mowa w art. 86 ust. 5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w:t>
      </w:r>
    </w:p>
    <w:p w14:paraId="168B0682" w14:textId="77777777" w:rsidR="00552C00" w:rsidRPr="008C5A2B" w:rsidRDefault="00552C00" w:rsidP="008C5A2B">
      <w:pPr>
        <w:spacing w:after="0" w:line="240" w:lineRule="auto"/>
        <w:rPr>
          <w:rFonts w:ascii="Times New Roman" w:eastAsia="Times New Roman" w:hAnsi="Times New Roman" w:cs="Times New Roman"/>
          <w:sz w:val="24"/>
          <w:szCs w:val="24"/>
          <w:lang w:eastAsia="pl-PL"/>
        </w:rPr>
      </w:pPr>
    </w:p>
    <w:p w14:paraId="593730CF"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0CE8E33" w14:textId="77777777" w:rsidR="00552C00"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III.5.1) W ZAKRESIE SPEŁNIANIA WARUNKÓW UDZIAŁU W POSTĘPOWANIU:</w:t>
      </w:r>
      <w:r w:rsidRPr="008C5A2B">
        <w:rPr>
          <w:rFonts w:ascii="Times New Roman" w:eastAsia="Times New Roman" w:hAnsi="Times New Roman" w:cs="Times New Roman"/>
          <w:sz w:val="24"/>
          <w:szCs w:val="24"/>
          <w:lang w:eastAsia="pl-PL"/>
        </w:rPr>
        <w:t xml:space="preserve"> </w:t>
      </w:r>
    </w:p>
    <w:p w14:paraId="19C96AEF" w14:textId="77777777" w:rsidR="00552C00" w:rsidRDefault="008C5A2B" w:rsidP="00552C00">
      <w:pPr>
        <w:spacing w:after="0" w:line="240" w:lineRule="auto"/>
        <w:jc w:val="both"/>
        <w:rPr>
          <w:rFonts w:ascii="Times New Roman" w:eastAsia="Times New Roman" w:hAnsi="Times New Roman" w:cs="Times New Roman"/>
          <w:b/>
          <w:bCs/>
          <w:sz w:val="24"/>
          <w:szCs w:val="24"/>
          <w:lang w:eastAsia="pl-PL"/>
        </w:rPr>
      </w:pPr>
      <w:r w:rsidRPr="008C5A2B">
        <w:rPr>
          <w:rFonts w:ascii="Times New Roman" w:eastAsia="Times New Roman" w:hAnsi="Times New Roman" w:cs="Times New Roman"/>
          <w:sz w:val="24"/>
          <w:szCs w:val="24"/>
          <w:lang w:eastAsia="pl-PL"/>
        </w:rPr>
        <w:br/>
        <w:t xml:space="preserve">Zamawiający wezwie Wykonawcę, którego oferta została uznana za najkorzystniejszą do złożenia w terminie nie krótszym niż 5 dni następujących dokumentów na potwierdzenie okoliczności o których mowa w art.25 ust.1 pkt. 1 ustawy: 1) wykaz robót budowlanych (wzór stanowi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potwierdzających spełnienie warunku opisanego w rozdziale V. ust. 2 pkt. 2.3 a) – wzór Załącznik nr 5 do SIWZ 2) wykaz osób (wzór stanowi Załącznik nr 8 do SIWZ), skierowanych przez wykonawcę do realizacji zamówienia publicznego wraz z informacjami na temat ich kwalifikacji zawodowych i uprawnień niezbędnych do wykonania zamówienia publicznego, a także zakresu wykonywanych przez nie czynności oraz informacją o podstawie do dysponowania tymi osobami. 3) Oświadczenie, że osoby, które będą uczestniczyć w wykonywaniu zamówienia, posiadają wymagane uprawnienia, jeżeli ustawy nakładają obowiązek posiadania takich uprawnień – Załącznik nr 9 do SIWZ ( wzór).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III.5.2) W ZAKRESIE KRYTERIÓW SELEKCJI:</w:t>
      </w:r>
    </w:p>
    <w:p w14:paraId="35586CA3" w14:textId="3A122E7D" w:rsidR="008C5A2B"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 Nie dotyczy </w:t>
      </w:r>
    </w:p>
    <w:p w14:paraId="668E355E" w14:textId="77777777" w:rsidR="00552C00" w:rsidRPr="008C5A2B" w:rsidRDefault="00552C00" w:rsidP="00552C00">
      <w:pPr>
        <w:spacing w:after="0" w:line="240" w:lineRule="auto"/>
        <w:jc w:val="both"/>
        <w:rPr>
          <w:rFonts w:ascii="Times New Roman" w:eastAsia="Times New Roman" w:hAnsi="Times New Roman" w:cs="Times New Roman"/>
          <w:sz w:val="24"/>
          <w:szCs w:val="24"/>
          <w:lang w:eastAsia="pl-PL"/>
        </w:rPr>
      </w:pPr>
    </w:p>
    <w:p w14:paraId="1C4C7139" w14:textId="77777777" w:rsidR="008C5A2B" w:rsidRPr="008C5A2B"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BA0608A" w14:textId="78A24DAF" w:rsid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Nie dotyczy </w:t>
      </w:r>
    </w:p>
    <w:p w14:paraId="058B1A0E" w14:textId="77777777" w:rsidR="00552C00" w:rsidRPr="008C5A2B" w:rsidRDefault="00552C00" w:rsidP="008C5A2B">
      <w:pPr>
        <w:spacing w:after="0" w:line="240" w:lineRule="auto"/>
        <w:rPr>
          <w:rFonts w:ascii="Times New Roman" w:eastAsia="Times New Roman" w:hAnsi="Times New Roman" w:cs="Times New Roman"/>
          <w:sz w:val="24"/>
          <w:szCs w:val="24"/>
          <w:lang w:eastAsia="pl-PL"/>
        </w:rPr>
      </w:pPr>
    </w:p>
    <w:p w14:paraId="12A456E4"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 xml:space="preserve">III.7) INNE DOKUMENTY NIE WYMIENIONE W pkt III.3) - III.6) </w:t>
      </w:r>
    </w:p>
    <w:p w14:paraId="45A62A9D" w14:textId="77777777" w:rsidR="008C5A2B" w:rsidRPr="008C5A2B"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Oferta powinna się składać w szczególności z: a) Formularza ofertowego zgodnego z treścią Załącznika nr 1 do SIWZ b) Oświadczenia o spełnieniu warunków udziału i nie podleganiu wykluczeniu z postępowania ( zwane Oświadczeniem) stanowiące wstępne potwierdzenie, że </w:t>
      </w:r>
      <w:r w:rsidRPr="008C5A2B">
        <w:rPr>
          <w:rFonts w:ascii="Times New Roman" w:eastAsia="Times New Roman" w:hAnsi="Times New Roman" w:cs="Times New Roman"/>
          <w:sz w:val="24"/>
          <w:szCs w:val="24"/>
          <w:lang w:eastAsia="pl-PL"/>
        </w:rPr>
        <w:lastRenderedPageBreak/>
        <w:t xml:space="preserve">wykonawca nie podlega wykluczeniu oraz spełnia warunki udziału w postępowaniu – zgodnie z treścią Załącznika nr 3 do SIWZ. c) Dowodu wniesienia wadium. d) Zobowiązania innych podmiotów do oddania wykonawcy do dyspozycji niezbędnych zasobów na potrzeby realizacji zamówienia ( art.22a ust.2 ustawy) – jeżeli dotyczy. f) Pełnomocnictwa ( jeżeli dotyczy). </w:t>
      </w:r>
    </w:p>
    <w:p w14:paraId="1353B613" w14:textId="77777777" w:rsidR="00552C00" w:rsidRDefault="00552C00" w:rsidP="008C5A2B">
      <w:pPr>
        <w:spacing w:after="0" w:line="240" w:lineRule="auto"/>
        <w:rPr>
          <w:rFonts w:ascii="Times New Roman" w:eastAsia="Times New Roman" w:hAnsi="Times New Roman" w:cs="Times New Roman"/>
          <w:sz w:val="24"/>
          <w:szCs w:val="24"/>
          <w:u w:val="single"/>
          <w:lang w:eastAsia="pl-PL"/>
        </w:rPr>
      </w:pPr>
    </w:p>
    <w:p w14:paraId="12BDB54F" w14:textId="447338B8"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u w:val="single"/>
          <w:lang w:eastAsia="pl-PL"/>
        </w:rPr>
        <w:t xml:space="preserve">SEKCJA IV: PROCEDURA </w:t>
      </w:r>
    </w:p>
    <w:p w14:paraId="04BD849A" w14:textId="77777777" w:rsidR="00552C00" w:rsidRDefault="008C5A2B" w:rsidP="008C5A2B">
      <w:pPr>
        <w:spacing w:after="0" w:line="240" w:lineRule="auto"/>
        <w:rPr>
          <w:rFonts w:ascii="Times New Roman" w:eastAsia="Times New Roman" w:hAnsi="Times New Roman" w:cs="Times New Roman"/>
          <w:b/>
          <w:bCs/>
          <w:sz w:val="24"/>
          <w:szCs w:val="24"/>
          <w:lang w:eastAsia="pl-PL"/>
        </w:rPr>
      </w:pPr>
      <w:r w:rsidRPr="008C5A2B">
        <w:rPr>
          <w:rFonts w:ascii="Times New Roman" w:eastAsia="Times New Roman" w:hAnsi="Times New Roman" w:cs="Times New Roman"/>
          <w:b/>
          <w:bCs/>
          <w:sz w:val="24"/>
          <w:szCs w:val="24"/>
          <w:lang w:eastAsia="pl-PL"/>
        </w:rPr>
        <w:t xml:space="preserve">IV.1) OPIS </w:t>
      </w:r>
    </w:p>
    <w:p w14:paraId="12E15D3C" w14:textId="7594B37A" w:rsid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IV.1.1) Tryb udzielenia zamówienia: </w:t>
      </w:r>
      <w:r w:rsidRPr="008C5A2B">
        <w:rPr>
          <w:rFonts w:ascii="Times New Roman" w:eastAsia="Times New Roman" w:hAnsi="Times New Roman" w:cs="Times New Roman"/>
          <w:sz w:val="24"/>
          <w:szCs w:val="24"/>
          <w:lang w:eastAsia="pl-PL"/>
        </w:rPr>
        <w:t xml:space="preserve">Przetarg nieograniczony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IV.1.2) Zamawiający żąda wniesienia wadium:</w:t>
      </w:r>
      <w:r w:rsidRPr="008C5A2B">
        <w:rPr>
          <w:rFonts w:ascii="Times New Roman" w:eastAsia="Times New Roman" w:hAnsi="Times New Roman" w:cs="Times New Roman"/>
          <w:sz w:val="24"/>
          <w:szCs w:val="24"/>
          <w:lang w:eastAsia="pl-PL"/>
        </w:rPr>
        <w:t xml:space="preserve"> </w:t>
      </w:r>
    </w:p>
    <w:p w14:paraId="00EC0F38" w14:textId="77777777" w:rsidR="00552C00"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Tak </w:t>
      </w:r>
      <w:r w:rsidRPr="008C5A2B">
        <w:rPr>
          <w:rFonts w:ascii="Times New Roman" w:eastAsia="Times New Roman" w:hAnsi="Times New Roman" w:cs="Times New Roman"/>
          <w:sz w:val="24"/>
          <w:szCs w:val="24"/>
          <w:lang w:eastAsia="pl-PL"/>
        </w:rPr>
        <w:br/>
        <w:t xml:space="preserve">Informacja na temat wadium </w:t>
      </w:r>
    </w:p>
    <w:p w14:paraId="6AC28FDA" w14:textId="3E669843" w:rsidR="008C5A2B" w:rsidRPr="008C5A2B"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t xml:space="preserve">1. Zamawiający żąda od wykonawców wniesienia wadium w wysokości : 2 000,00 zł ( słownie: dwa tysiące PLN 00/100) które należy wnieść przed upływem terminu składania ofert. 2. Wadium może być wniesione w jednej lub kilku formach wymienionych w art. 45 ust. 6 Prawa zamówień publicznych </w:t>
      </w:r>
      <w:proofErr w:type="spellStart"/>
      <w:r w:rsidRPr="008C5A2B">
        <w:rPr>
          <w:rFonts w:ascii="Times New Roman" w:eastAsia="Times New Roman" w:hAnsi="Times New Roman" w:cs="Times New Roman"/>
          <w:sz w:val="24"/>
          <w:szCs w:val="24"/>
          <w:lang w:eastAsia="pl-PL"/>
        </w:rPr>
        <w:t>tj</w:t>
      </w:r>
      <w:proofErr w:type="spellEnd"/>
      <w:r w:rsidRPr="008C5A2B">
        <w:rPr>
          <w:rFonts w:ascii="Times New Roman" w:eastAsia="Times New Roman" w:hAnsi="Times New Roman" w:cs="Times New Roman"/>
          <w:sz w:val="24"/>
          <w:szCs w:val="24"/>
          <w:lang w:eastAsia="pl-PL"/>
        </w:rP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ust.5 pkt. 2 ustawy z dnia 9 listopada 2000 r. o utworzeniu Polskiej Agencji Rozwoju Przedsiębiorczości ( Dz. U. Nr 109, poz. 1158 z </w:t>
      </w:r>
      <w:proofErr w:type="spellStart"/>
      <w:r w:rsidRPr="008C5A2B">
        <w:rPr>
          <w:rFonts w:ascii="Times New Roman" w:eastAsia="Times New Roman" w:hAnsi="Times New Roman" w:cs="Times New Roman"/>
          <w:sz w:val="24"/>
          <w:szCs w:val="24"/>
          <w:lang w:eastAsia="pl-PL"/>
        </w:rPr>
        <w:t>późn</w:t>
      </w:r>
      <w:proofErr w:type="spellEnd"/>
      <w:r w:rsidRPr="008C5A2B">
        <w:rPr>
          <w:rFonts w:ascii="Times New Roman" w:eastAsia="Times New Roman" w:hAnsi="Times New Roman" w:cs="Times New Roman"/>
          <w:sz w:val="24"/>
          <w:szCs w:val="24"/>
          <w:lang w:eastAsia="pl-PL"/>
        </w:rPr>
        <w:t xml:space="preserve">. zm.). 3. Z treści gwarancji i poręczeń, o których mowa w/w pkt.2 lit. b-e SIWZ ( art.45 ust.6 pkt.2-5) musi wynikać bezwarunkowe, nieodwołalne i na pierwsze pisemne żądanie Zamawiającego, zobowiązanie gwaranta do zapłaty na rzecz Zamawiającego kwoty określonej w gwarancji. 4. Wadium wniesione w pieniądzu wpłacać należy na rachunek bankowy Zamawiającego: BS Chmielnik 32 8483 0001 2001 0017 7441 0001 5. Za skuteczne wniesienie wadium w pieniądzu Zamawiający uzna wadium, które przed upływem terminu składania ofert znajdzie się na rachunku Zamawiającego. 6. Dowód wniesienia wadium w formie innej niż pieniężna należy: - załączyć do oferty w oryginale; lub - złożyć w pokoju nr 209 Urzędu Miasta i Gminy w Chmielniku, Plac Kościuszki 7 przed terminem składania ofert. 7. Zamawiający zwraca wadium wszystkim wykonawcom niezwłocznie po wyborze oferty najkorzystniejszej lub unieważnieniu postępowania, z wyjątkiem wykonawcy, którego oferta została wybrana jako najkorzystniejsza z zastrzeżeniem art.46 ust.4a ustawy Prawo zamówień publicznych ( tj. jeżeli zajdą okoliczności wpływające na zatrzymanie wadium) 8. Wykonawcy, którego oferta zostanie wybrana, Zamawiający zatrzyma wadium wraz z odsetkami w przypadku gdy: a) Wykonawca odmówił podpisania umowy na warunkach określonych w ofercie, b) Zawarcie umowy stało się niemożliwe z przyczyn leżących po stronie Wykonawcy. c) Wykonawca, którego oferta zostanie wybrana nie wniesie wymaganego zabezpieczenia należytego wykonania umowy; d) Wykonawca w odpowiedzi na wezwanie, o którym mowa w o którym mowa w art. 26 ust. 3 i 3a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oświadczenia, o którym mowa w art. 25a ust. 1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pełnomocnictw lub nie wyraził zgody na poprawienie omyłki, o której mowa w art. 87 ust. 2 pkt 3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co spowodowało brak możliwości wybrania oferty złożonej przez wykonawcę jako najkorzystniejszej. 9.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Wadium wniesione w formie przelewu, będzie zwracane na konto z którego wpłynęło, o ile Wykonawca nie wskaże innego numeru konta. Wykonawcy, którego oferta została wybrana jako </w:t>
      </w:r>
      <w:r w:rsidRPr="008C5A2B">
        <w:rPr>
          <w:rFonts w:ascii="Times New Roman" w:eastAsia="Times New Roman" w:hAnsi="Times New Roman" w:cs="Times New Roman"/>
          <w:sz w:val="24"/>
          <w:szCs w:val="24"/>
          <w:lang w:eastAsia="pl-PL"/>
        </w:rPr>
        <w:lastRenderedPageBreak/>
        <w:t xml:space="preserve">najkorzystniejsza zamawiający zwróci wadium niezwłocznie po zawarciu umowy w sprawie zamówienia publicznego z zastrzeżeniem art. 148 ust. 4 </w:t>
      </w:r>
      <w:proofErr w:type="spellStart"/>
      <w:r w:rsidRPr="008C5A2B">
        <w:rPr>
          <w:rFonts w:ascii="Times New Roman" w:eastAsia="Times New Roman" w:hAnsi="Times New Roman" w:cs="Times New Roman"/>
          <w:sz w:val="24"/>
          <w:szCs w:val="24"/>
          <w:lang w:eastAsia="pl-PL"/>
        </w:rPr>
        <w:t>Pzp</w:t>
      </w:r>
      <w:proofErr w:type="spellEnd"/>
      <w:r w:rsidRPr="008C5A2B">
        <w:rPr>
          <w:rFonts w:ascii="Times New Roman" w:eastAsia="Times New Roman" w:hAnsi="Times New Roman" w:cs="Times New Roman"/>
          <w:sz w:val="24"/>
          <w:szCs w:val="24"/>
          <w:lang w:eastAsia="pl-PL"/>
        </w:rPr>
        <w:t xml:space="preserve">. </w:t>
      </w:r>
    </w:p>
    <w:p w14:paraId="45157BDB"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IV.1.3) Przewiduje się udzielenie zaliczek na poczet wykonania zamówienia:</w:t>
      </w:r>
      <w:r w:rsidRPr="008C5A2B">
        <w:rPr>
          <w:rFonts w:ascii="Times New Roman" w:eastAsia="Times New Roman" w:hAnsi="Times New Roman" w:cs="Times New Roman"/>
          <w:sz w:val="24"/>
          <w:szCs w:val="24"/>
          <w:lang w:eastAsia="pl-PL"/>
        </w:rPr>
        <w:t xml:space="preserve"> </w:t>
      </w:r>
    </w:p>
    <w:p w14:paraId="643D5C58"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Nie </w:t>
      </w:r>
      <w:r w:rsidRPr="008C5A2B">
        <w:rPr>
          <w:rFonts w:ascii="Times New Roman" w:eastAsia="Times New Roman" w:hAnsi="Times New Roman" w:cs="Times New Roman"/>
          <w:sz w:val="24"/>
          <w:szCs w:val="24"/>
          <w:lang w:eastAsia="pl-PL"/>
        </w:rPr>
        <w:br/>
        <w:t xml:space="preserve">Należy podać informacje na temat udzielania zaliczek: </w:t>
      </w:r>
      <w:r w:rsidRPr="008C5A2B">
        <w:rPr>
          <w:rFonts w:ascii="Times New Roman" w:eastAsia="Times New Roman" w:hAnsi="Times New Roman" w:cs="Times New Roman"/>
          <w:sz w:val="24"/>
          <w:szCs w:val="24"/>
          <w:lang w:eastAsia="pl-PL"/>
        </w:rPr>
        <w:br/>
        <w:t xml:space="preserve">Nie dotyczy </w:t>
      </w:r>
    </w:p>
    <w:p w14:paraId="210C895E"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8FE961D"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Nie </w:t>
      </w:r>
      <w:r w:rsidRPr="008C5A2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C5A2B">
        <w:rPr>
          <w:rFonts w:ascii="Times New Roman" w:eastAsia="Times New Roman" w:hAnsi="Times New Roman" w:cs="Times New Roman"/>
          <w:sz w:val="24"/>
          <w:szCs w:val="24"/>
          <w:lang w:eastAsia="pl-PL"/>
        </w:rPr>
        <w:br/>
        <w:t xml:space="preserve">Nie </w:t>
      </w:r>
      <w:r w:rsidRPr="008C5A2B">
        <w:rPr>
          <w:rFonts w:ascii="Times New Roman" w:eastAsia="Times New Roman" w:hAnsi="Times New Roman" w:cs="Times New Roman"/>
          <w:sz w:val="24"/>
          <w:szCs w:val="24"/>
          <w:lang w:eastAsia="pl-PL"/>
        </w:rPr>
        <w:br/>
        <w:t xml:space="preserve">Informacje dodatkowe: </w:t>
      </w:r>
      <w:r w:rsidRPr="008C5A2B">
        <w:rPr>
          <w:rFonts w:ascii="Times New Roman" w:eastAsia="Times New Roman" w:hAnsi="Times New Roman" w:cs="Times New Roman"/>
          <w:sz w:val="24"/>
          <w:szCs w:val="24"/>
          <w:lang w:eastAsia="pl-PL"/>
        </w:rPr>
        <w:br/>
      </w:r>
    </w:p>
    <w:p w14:paraId="59D1D4DD"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IV.1.5.) Wymaga się złożenia oferty wariantowej: </w:t>
      </w:r>
    </w:p>
    <w:p w14:paraId="61E005B7"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Nie </w:t>
      </w:r>
      <w:r w:rsidRPr="008C5A2B">
        <w:rPr>
          <w:rFonts w:ascii="Times New Roman" w:eastAsia="Times New Roman" w:hAnsi="Times New Roman" w:cs="Times New Roman"/>
          <w:sz w:val="24"/>
          <w:szCs w:val="24"/>
          <w:lang w:eastAsia="pl-PL"/>
        </w:rPr>
        <w:br/>
        <w:t xml:space="preserve">Dopuszcza się złożenie oferty wariantowej </w:t>
      </w:r>
      <w:r w:rsidRPr="008C5A2B">
        <w:rPr>
          <w:rFonts w:ascii="Times New Roman" w:eastAsia="Times New Roman" w:hAnsi="Times New Roman" w:cs="Times New Roman"/>
          <w:sz w:val="24"/>
          <w:szCs w:val="24"/>
          <w:lang w:eastAsia="pl-PL"/>
        </w:rPr>
        <w:br/>
        <w:t xml:space="preserve">Nie </w:t>
      </w:r>
      <w:r w:rsidRPr="008C5A2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C5A2B">
        <w:rPr>
          <w:rFonts w:ascii="Times New Roman" w:eastAsia="Times New Roman" w:hAnsi="Times New Roman" w:cs="Times New Roman"/>
          <w:sz w:val="24"/>
          <w:szCs w:val="24"/>
          <w:lang w:eastAsia="pl-PL"/>
        </w:rPr>
        <w:br/>
        <w:t xml:space="preserve">Nie </w:t>
      </w:r>
    </w:p>
    <w:p w14:paraId="6A4818BE"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AEA1400"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Liczba wykonawców   </w:t>
      </w:r>
      <w:r w:rsidRPr="008C5A2B">
        <w:rPr>
          <w:rFonts w:ascii="Times New Roman" w:eastAsia="Times New Roman" w:hAnsi="Times New Roman" w:cs="Times New Roman"/>
          <w:sz w:val="24"/>
          <w:szCs w:val="24"/>
          <w:lang w:eastAsia="pl-PL"/>
        </w:rPr>
        <w:br/>
        <w:t xml:space="preserve">Przewidywana minimalna liczba wykonawców </w:t>
      </w:r>
      <w:r w:rsidRPr="008C5A2B">
        <w:rPr>
          <w:rFonts w:ascii="Times New Roman" w:eastAsia="Times New Roman" w:hAnsi="Times New Roman" w:cs="Times New Roman"/>
          <w:sz w:val="24"/>
          <w:szCs w:val="24"/>
          <w:lang w:eastAsia="pl-PL"/>
        </w:rPr>
        <w:br/>
        <w:t xml:space="preserve">Maksymalna liczba wykonawców   </w:t>
      </w:r>
      <w:r w:rsidRPr="008C5A2B">
        <w:rPr>
          <w:rFonts w:ascii="Times New Roman" w:eastAsia="Times New Roman" w:hAnsi="Times New Roman" w:cs="Times New Roman"/>
          <w:sz w:val="24"/>
          <w:szCs w:val="24"/>
          <w:lang w:eastAsia="pl-PL"/>
        </w:rPr>
        <w:br/>
        <w:t xml:space="preserve">Kryteria selekcji wykonawców: </w:t>
      </w:r>
      <w:r w:rsidRPr="008C5A2B">
        <w:rPr>
          <w:rFonts w:ascii="Times New Roman" w:eastAsia="Times New Roman" w:hAnsi="Times New Roman" w:cs="Times New Roman"/>
          <w:sz w:val="24"/>
          <w:szCs w:val="24"/>
          <w:lang w:eastAsia="pl-PL"/>
        </w:rPr>
        <w:br/>
      </w:r>
    </w:p>
    <w:p w14:paraId="310E422E"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IV.1.7) Informacje na temat umowy ramowej lub dynamicznego systemu zakupów: </w:t>
      </w:r>
    </w:p>
    <w:p w14:paraId="0B0DB40F"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Umowa ramowa będzie zawarta: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Czy przewiduje się ograniczenie liczby uczestników umowy ramowej: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Przewidziana maksymalna liczba uczestników umowy ramowej: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Informacje dodatkowe: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Zamówienie obejmuje ustanowienie dynamicznego systemu zakupów: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Informacje dodatkowe: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C5A2B">
        <w:rPr>
          <w:rFonts w:ascii="Times New Roman" w:eastAsia="Times New Roman" w:hAnsi="Times New Roman" w:cs="Times New Roman"/>
          <w:sz w:val="24"/>
          <w:szCs w:val="24"/>
          <w:lang w:eastAsia="pl-PL"/>
        </w:rPr>
        <w:br/>
      </w:r>
    </w:p>
    <w:p w14:paraId="27C152A8"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IV.1.8) Aukcja elektroniczna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Przewidziane jest przeprowadzenie aukcji elektronicznej </w:t>
      </w:r>
      <w:r w:rsidRPr="008C5A2B">
        <w:rPr>
          <w:rFonts w:ascii="Times New Roman" w:eastAsia="Times New Roman" w:hAnsi="Times New Roman" w:cs="Times New Roman"/>
          <w:i/>
          <w:iCs/>
          <w:sz w:val="24"/>
          <w:szCs w:val="24"/>
          <w:lang w:eastAsia="pl-PL"/>
        </w:rPr>
        <w:t xml:space="preserve">(przetarg nieograniczony, przetarg ograniczony, negocjacje z ogłoszeniem) </w:t>
      </w:r>
      <w:r w:rsidRPr="008C5A2B">
        <w:rPr>
          <w:rFonts w:ascii="Times New Roman" w:eastAsia="Times New Roman" w:hAnsi="Times New Roman" w:cs="Times New Roman"/>
          <w:sz w:val="24"/>
          <w:szCs w:val="24"/>
          <w:lang w:eastAsia="pl-PL"/>
        </w:rPr>
        <w:t xml:space="preserve">Nie </w:t>
      </w:r>
      <w:r w:rsidRPr="008C5A2B">
        <w:rPr>
          <w:rFonts w:ascii="Times New Roman" w:eastAsia="Times New Roman" w:hAnsi="Times New Roman" w:cs="Times New Roman"/>
          <w:sz w:val="24"/>
          <w:szCs w:val="24"/>
          <w:lang w:eastAsia="pl-PL"/>
        </w:rPr>
        <w:br/>
        <w:t xml:space="preserve">Należy podać adres strony internetowej, na której aukcja będzie prowadzona: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C5A2B">
        <w:rPr>
          <w:rFonts w:ascii="Times New Roman" w:eastAsia="Times New Roman" w:hAnsi="Times New Roman" w:cs="Times New Roman"/>
          <w:sz w:val="24"/>
          <w:szCs w:val="24"/>
          <w:lang w:eastAsia="pl-PL"/>
        </w:rPr>
        <w:br/>
        <w:t xml:space="preserve">Informacje dotyczące przebiegu aukcji elektronicznej: </w:t>
      </w:r>
      <w:r w:rsidRPr="008C5A2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C5A2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C5A2B">
        <w:rPr>
          <w:rFonts w:ascii="Times New Roman" w:eastAsia="Times New Roman" w:hAnsi="Times New Roman" w:cs="Times New Roman"/>
          <w:sz w:val="24"/>
          <w:szCs w:val="24"/>
          <w:lang w:eastAsia="pl-PL"/>
        </w:rPr>
        <w:br/>
        <w:t xml:space="preserve">Wymagania dotyczące rejestracji i identyfikacji wykonawców w aukcji elektronicznej: </w:t>
      </w:r>
      <w:r w:rsidRPr="008C5A2B">
        <w:rPr>
          <w:rFonts w:ascii="Times New Roman" w:eastAsia="Times New Roman" w:hAnsi="Times New Roman" w:cs="Times New Roman"/>
          <w:sz w:val="24"/>
          <w:szCs w:val="24"/>
          <w:lang w:eastAsia="pl-PL"/>
        </w:rPr>
        <w:br/>
        <w:t xml:space="preserve">Informacje o liczbie etapów aukcji elektronicznej i czasie ich trwania: </w:t>
      </w:r>
    </w:p>
    <w:p w14:paraId="3E8CBB24"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t xml:space="preserve">Czas trwania: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C5A2B">
        <w:rPr>
          <w:rFonts w:ascii="Times New Roman" w:eastAsia="Times New Roman" w:hAnsi="Times New Roman" w:cs="Times New Roman"/>
          <w:sz w:val="24"/>
          <w:szCs w:val="24"/>
          <w:lang w:eastAsia="pl-PL"/>
        </w:rPr>
        <w:br/>
        <w:t xml:space="preserve">Warunki zamknięcia aukcji elektronicznej: </w:t>
      </w:r>
      <w:r w:rsidRPr="008C5A2B">
        <w:rPr>
          <w:rFonts w:ascii="Times New Roman" w:eastAsia="Times New Roman" w:hAnsi="Times New Roman" w:cs="Times New Roman"/>
          <w:sz w:val="24"/>
          <w:szCs w:val="24"/>
          <w:lang w:eastAsia="pl-PL"/>
        </w:rPr>
        <w:br/>
      </w:r>
    </w:p>
    <w:p w14:paraId="37F43230"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IV.2) KRYTERIA OCENY OFERT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IV.2.1) Kryteria oceny ofert: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IV.2.2) Kryteria</w:t>
      </w:r>
      <w:r w:rsidRPr="008C5A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C5A2B" w:rsidRPr="008C5A2B" w14:paraId="4A8094BF" w14:textId="77777777" w:rsidTr="008C5A2B">
        <w:tc>
          <w:tcPr>
            <w:tcW w:w="0" w:type="auto"/>
            <w:tcBorders>
              <w:top w:val="single" w:sz="6" w:space="0" w:color="000000"/>
              <w:left w:val="single" w:sz="6" w:space="0" w:color="000000"/>
              <w:bottom w:val="single" w:sz="6" w:space="0" w:color="000000"/>
              <w:right w:val="single" w:sz="6" w:space="0" w:color="000000"/>
            </w:tcBorders>
            <w:vAlign w:val="center"/>
            <w:hideMark/>
          </w:tcPr>
          <w:p w14:paraId="2E363AAC"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5AD27"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Znaczenie</w:t>
            </w:r>
          </w:p>
        </w:tc>
      </w:tr>
      <w:tr w:rsidR="008C5A2B" w:rsidRPr="008C5A2B" w14:paraId="7CF6A6E3" w14:textId="77777777" w:rsidTr="008C5A2B">
        <w:tc>
          <w:tcPr>
            <w:tcW w:w="0" w:type="auto"/>
            <w:tcBorders>
              <w:top w:val="single" w:sz="6" w:space="0" w:color="000000"/>
              <w:left w:val="single" w:sz="6" w:space="0" w:color="000000"/>
              <w:bottom w:val="single" w:sz="6" w:space="0" w:color="000000"/>
              <w:right w:val="single" w:sz="6" w:space="0" w:color="000000"/>
            </w:tcBorders>
            <w:vAlign w:val="center"/>
            <w:hideMark/>
          </w:tcPr>
          <w:p w14:paraId="41D74CA9"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4D119"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60,00</w:t>
            </w:r>
          </w:p>
        </w:tc>
      </w:tr>
      <w:tr w:rsidR="008C5A2B" w:rsidRPr="008C5A2B" w14:paraId="6A955C30" w14:textId="77777777" w:rsidTr="008C5A2B">
        <w:tc>
          <w:tcPr>
            <w:tcW w:w="0" w:type="auto"/>
            <w:tcBorders>
              <w:top w:val="single" w:sz="6" w:space="0" w:color="000000"/>
              <w:left w:val="single" w:sz="6" w:space="0" w:color="000000"/>
              <w:bottom w:val="single" w:sz="6" w:space="0" w:color="000000"/>
              <w:right w:val="single" w:sz="6" w:space="0" w:color="000000"/>
            </w:tcBorders>
            <w:vAlign w:val="center"/>
            <w:hideMark/>
          </w:tcPr>
          <w:p w14:paraId="1D6D4795"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FCF03"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40,00</w:t>
            </w:r>
          </w:p>
        </w:tc>
      </w:tr>
    </w:tbl>
    <w:p w14:paraId="46C113E8" w14:textId="77777777" w:rsidR="00552C00"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C5A2B">
        <w:rPr>
          <w:rFonts w:ascii="Times New Roman" w:eastAsia="Times New Roman" w:hAnsi="Times New Roman" w:cs="Times New Roman"/>
          <w:b/>
          <w:bCs/>
          <w:sz w:val="24"/>
          <w:szCs w:val="24"/>
          <w:lang w:eastAsia="pl-PL"/>
        </w:rPr>
        <w:t>Pzp</w:t>
      </w:r>
      <w:proofErr w:type="spellEnd"/>
      <w:r w:rsidRPr="008C5A2B">
        <w:rPr>
          <w:rFonts w:ascii="Times New Roman" w:eastAsia="Times New Roman" w:hAnsi="Times New Roman" w:cs="Times New Roman"/>
          <w:b/>
          <w:bCs/>
          <w:sz w:val="24"/>
          <w:szCs w:val="24"/>
          <w:lang w:eastAsia="pl-PL"/>
        </w:rPr>
        <w:t xml:space="preserve"> </w:t>
      </w:r>
      <w:r w:rsidRPr="008C5A2B">
        <w:rPr>
          <w:rFonts w:ascii="Times New Roman" w:eastAsia="Times New Roman" w:hAnsi="Times New Roman" w:cs="Times New Roman"/>
          <w:sz w:val="24"/>
          <w:szCs w:val="24"/>
          <w:lang w:eastAsia="pl-PL"/>
        </w:rPr>
        <w:t xml:space="preserve">(przetarg nieograniczony) </w:t>
      </w:r>
      <w:r w:rsidRPr="008C5A2B">
        <w:rPr>
          <w:rFonts w:ascii="Times New Roman" w:eastAsia="Times New Roman" w:hAnsi="Times New Roman" w:cs="Times New Roman"/>
          <w:sz w:val="24"/>
          <w:szCs w:val="24"/>
          <w:lang w:eastAsia="pl-PL"/>
        </w:rPr>
        <w:br/>
        <w:t xml:space="preserve">Tak </w:t>
      </w:r>
    </w:p>
    <w:p w14:paraId="7EFE7CD1" w14:textId="7B1098C1"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IV.3) Negocjacje z ogłoszeniem, dialog konkurencyjny, partnerstwo innowacyjne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IV.3.1) Informacje na temat negocjacji z ogłoszeniem</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t xml:space="preserve">Minimalne wymagania, które muszą spełniać wszystkie oferty: </w:t>
      </w:r>
      <w:r w:rsidRPr="008C5A2B">
        <w:rPr>
          <w:rFonts w:ascii="Times New Roman" w:eastAsia="Times New Roman" w:hAnsi="Times New Roman" w:cs="Times New Roman"/>
          <w:sz w:val="24"/>
          <w:szCs w:val="24"/>
          <w:lang w:eastAsia="pl-PL"/>
        </w:rPr>
        <w:br/>
        <w:t xml:space="preserve">Nie dotyczy </w:t>
      </w:r>
      <w:r w:rsidRPr="008C5A2B">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8C5A2B">
        <w:rPr>
          <w:rFonts w:ascii="Times New Roman" w:eastAsia="Times New Roman" w:hAnsi="Times New Roman" w:cs="Times New Roman"/>
          <w:sz w:val="24"/>
          <w:szCs w:val="24"/>
          <w:lang w:eastAsia="pl-PL"/>
        </w:rPr>
        <w:lastRenderedPageBreak/>
        <w:t xml:space="preserve">bez przeprowadzenia negocjacji </w:t>
      </w:r>
      <w:r w:rsidRPr="008C5A2B">
        <w:rPr>
          <w:rFonts w:ascii="Times New Roman" w:eastAsia="Times New Roman" w:hAnsi="Times New Roman" w:cs="Times New Roman"/>
          <w:sz w:val="24"/>
          <w:szCs w:val="24"/>
          <w:lang w:eastAsia="pl-PL"/>
        </w:rPr>
        <w:br/>
        <w:t xml:space="preserve">Przewidziany jest podział negocjacji na etapy w celu ograniczenia liczby ofert: </w:t>
      </w:r>
      <w:r w:rsidRPr="008C5A2B">
        <w:rPr>
          <w:rFonts w:ascii="Times New Roman" w:eastAsia="Times New Roman" w:hAnsi="Times New Roman" w:cs="Times New Roman"/>
          <w:sz w:val="24"/>
          <w:szCs w:val="24"/>
          <w:lang w:eastAsia="pl-PL"/>
        </w:rPr>
        <w:br/>
        <w:t xml:space="preserve">Należy podać informacje na temat etapów negocjacji (w tym liczbę etapów):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Informacje dodatkowe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IV.3.2) Informacje na temat dialogu konkurencyjnego</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Wstępny harmonogram postępowania: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Podział dialogu na etapy w celu ograniczenia liczby rozwiązań: </w:t>
      </w:r>
      <w:r w:rsidRPr="008C5A2B">
        <w:rPr>
          <w:rFonts w:ascii="Times New Roman" w:eastAsia="Times New Roman" w:hAnsi="Times New Roman" w:cs="Times New Roman"/>
          <w:sz w:val="24"/>
          <w:szCs w:val="24"/>
          <w:lang w:eastAsia="pl-PL"/>
        </w:rPr>
        <w:br/>
        <w:t xml:space="preserve">Należy podać informacje na temat etapów dialogu: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Informacje dodatkowe: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IV.3.3) Informacje na temat partnerstwa innowacyjnego</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Informacje dodatkowe: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IV.4) Licytacja elektroniczna </w:t>
      </w:r>
      <w:r w:rsidRPr="008C5A2B">
        <w:rPr>
          <w:rFonts w:ascii="Times New Roman" w:eastAsia="Times New Roman" w:hAnsi="Times New Roman" w:cs="Times New Roman"/>
          <w:sz w:val="24"/>
          <w:szCs w:val="24"/>
          <w:lang w:eastAsia="pl-PL"/>
        </w:rPr>
        <w:br/>
        <w:t xml:space="preserve">Adres strony internetowej, na której będzie prowadzona licytacja elektroniczna: </w:t>
      </w:r>
    </w:p>
    <w:p w14:paraId="040766E6"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B033A88"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5E936FE"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EEF81F8"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Informacje o liczbie etapów licytacji elektronicznej i czasie ich trwania: </w:t>
      </w:r>
    </w:p>
    <w:p w14:paraId="5559DCD0"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Czas trwania: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378E99B"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Termin składania wniosków o dopuszczenie do udziału w licytacji elektronicznej: </w:t>
      </w:r>
      <w:r w:rsidRPr="008C5A2B">
        <w:rPr>
          <w:rFonts w:ascii="Times New Roman" w:eastAsia="Times New Roman" w:hAnsi="Times New Roman" w:cs="Times New Roman"/>
          <w:sz w:val="24"/>
          <w:szCs w:val="24"/>
          <w:lang w:eastAsia="pl-PL"/>
        </w:rPr>
        <w:br/>
        <w:t xml:space="preserve">Data: godzina: </w:t>
      </w:r>
      <w:r w:rsidRPr="008C5A2B">
        <w:rPr>
          <w:rFonts w:ascii="Times New Roman" w:eastAsia="Times New Roman" w:hAnsi="Times New Roman" w:cs="Times New Roman"/>
          <w:sz w:val="24"/>
          <w:szCs w:val="24"/>
          <w:lang w:eastAsia="pl-PL"/>
        </w:rPr>
        <w:br/>
        <w:t xml:space="preserve">Termin otwarcia licytacji elektronicznej: </w:t>
      </w:r>
    </w:p>
    <w:p w14:paraId="00A6DB8B"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Termin i warunki zamknięcia licytacji elektronicznej: </w:t>
      </w:r>
    </w:p>
    <w:p w14:paraId="1C411D45"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090C9545"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t xml:space="preserve">Wymagania dotyczące zabezpieczenia należytego wykonania umowy: </w:t>
      </w:r>
    </w:p>
    <w:p w14:paraId="42C735B2" w14:textId="77777777" w:rsidR="008C5A2B" w:rsidRPr="008C5A2B"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t xml:space="preserve">Informacje dodatkowe: </w:t>
      </w:r>
    </w:p>
    <w:p w14:paraId="5436F380" w14:textId="77777777" w:rsidR="00552C00" w:rsidRDefault="008C5A2B" w:rsidP="008C5A2B">
      <w:pPr>
        <w:spacing w:after="0" w:line="240" w:lineRule="auto"/>
        <w:rPr>
          <w:rFonts w:ascii="Times New Roman" w:eastAsia="Times New Roman" w:hAnsi="Times New Roman" w:cs="Times New Roman"/>
          <w:sz w:val="24"/>
          <w:szCs w:val="24"/>
          <w:lang w:eastAsia="pl-PL"/>
        </w:rPr>
      </w:pPr>
      <w:r w:rsidRPr="008C5A2B">
        <w:rPr>
          <w:rFonts w:ascii="Times New Roman" w:eastAsia="Times New Roman" w:hAnsi="Times New Roman" w:cs="Times New Roman"/>
          <w:b/>
          <w:bCs/>
          <w:sz w:val="24"/>
          <w:szCs w:val="24"/>
          <w:lang w:eastAsia="pl-PL"/>
        </w:rPr>
        <w:t>IV.5) ZMIANA UMOWY</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C5A2B">
        <w:rPr>
          <w:rFonts w:ascii="Times New Roman" w:eastAsia="Times New Roman" w:hAnsi="Times New Roman" w:cs="Times New Roman"/>
          <w:sz w:val="24"/>
          <w:szCs w:val="24"/>
          <w:lang w:eastAsia="pl-PL"/>
        </w:rPr>
        <w:t xml:space="preserve"> Tak </w:t>
      </w:r>
    </w:p>
    <w:p w14:paraId="348F8D3E" w14:textId="77777777" w:rsidR="00552C00"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t xml:space="preserve">Należy wskazać zakres, charakter zmian oraz warunki wprowadzenia zmian: </w:t>
      </w:r>
      <w:r w:rsidRPr="008C5A2B">
        <w:rPr>
          <w:rFonts w:ascii="Times New Roman" w:eastAsia="Times New Roman" w:hAnsi="Times New Roman" w:cs="Times New Roman"/>
          <w:sz w:val="24"/>
          <w:szCs w:val="24"/>
          <w:lang w:eastAsia="pl-PL"/>
        </w:rPr>
        <w:br/>
        <w:t xml:space="preserve">1.Wzór umowy stanowi Załącznik nr 2 do niniejszej specyfikacji. Złożenie oferty jest równoznaczne z zaakceptowaniem umowy wg załączonego wzoru oraz akceptacją zawartych we wzorze umowy klauzul. 2.Zakazuje się istotnych zmian postanowień zawartej umowy w stosunku do treści oferty, na podstawie której dokonano wyboru wykonawcy, za wyjątkiem okoliczności przewidzianych w niniejszej SIWZ. 3.Zamawiający dopuszcza zmiany postanowień zawartej umowy w przypadku wystąpienia okoliczności, których nie można było przewidzieć w chwili zawarcia umowy w następujących przypadkach: a. wystąpienia niekorzystnych warunków atmosferycznych powodujących konieczność przerwania robót. Zamawiający dopuszcza możliwość przedłużenia terminu przewidzianego na realizację zamówienia, o ilość dni w których te warunki wystąpią (opady, zbyt niskie temperatury), b. jeżeli zmiana jest konieczna z powodu działania siły wyższej tj. tzn. niezwykłych i nieprzewidzianych okoliczności niezależnych od strony, która się na nie powołuje i których konsekwencji mimo zachowania należytej staranności nie można było uniknąć w szczególności niesprzyjających warunków atmosferycznych i klęsk żywiołowych ,katastrofy budowlanej uniemożliwiających terminowe wykonanie przedmiotu umowy , c.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 d.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e. wstrzymania robót lub przerw w pracach powstałych z przyczyn leżących po stronie Zamawiającego lub osób trzecich ( w tym również trudnej sytuacji finansowej Zamawiającego spowodowanej mniejszymi niż planowane dochodami budżetowymi); f. konieczności wykonania robót dodatkowych na skutek sytuacji niemożliwej wcześniej do przewidzenia, g. koniecznością zrealizowania przedmiotu umowy przy zastosowaniu innych rozwiązań technicznych /technologicznych niż wskazane w ofercie w sytuacji gdyby zastosowanie przewidzianych rozwiązań groziło niewykonaniem lub wadliwym wykonaniem przedmiotu umowy, h. możliwością zrealizowania przedmiotu umowy przy zastosowaniu innych rozwiązań technicznych /technologicznych niż wskazane w ofercie w sytuacji gdyby zastosowanie ich przyczyniało się do osiągnięcia korzystniejszych efektów prac, i. dopuszcza się możliwość zmiany wynagrodzenia umownego w okolicznościach w przypadku urzędowej zmiany stawki podatku VAT. j. zmiany terminu wykonania umowy lub sposobu wykonania umowy w sytuacji wystąpienia konieczności wykonania w trakcie realizacji umowy robót zamiennych lub robót dodatkowych niezbędnych do wykonania przedmiotu umowy ze względu </w:t>
      </w:r>
      <w:r w:rsidRPr="008C5A2B">
        <w:rPr>
          <w:rFonts w:ascii="Times New Roman" w:eastAsia="Times New Roman" w:hAnsi="Times New Roman" w:cs="Times New Roman"/>
          <w:sz w:val="24"/>
          <w:szCs w:val="24"/>
          <w:lang w:eastAsia="pl-PL"/>
        </w:rPr>
        <w:lastRenderedPageBreak/>
        <w:t xml:space="preserve">na zasady wiedzy technicznej, o ile ma to wpływ na uzgodniony termin realizacji umowy, k. zmiany terminu wykonania umowy z powodu okoliczności, za które strony nie ponoszą odpowiedzialności (np. siła wyższa) lub na skutek działania osób trzecich/podmiotów trzecich uniemożliwiających wykonanie prac, które to działania nie są konsekwencją winy którejkolwiek ze stron, o ile działania te mają wpływ na uzgodniony termin realizacji umowy, l. zmiany sposobu wykonania umowy w przypadku zaistnienia uzasadnionych przyczyn technologicznych lub funkcjonalnych w szczególności związanych z niedostępnością na rynku materiałów lub urządzeń wskazanych w ofercie a także pojawieniem się na rynku nowych materiałów, urządzeń pozwalających na wykonanie przedmiotu umowy w lepszym niż przyjęty w projekcie standardzie, pozwalającym na zaoszczędzenie kosztów realizacji przedmiotu umowy lub kosztów eksploatacji wykonanego przedmiotu umowy lub umożliwiające uzyskanie lepszej jakości robót, lub w sytuacji gdyby realizacja przedmiotu zamówienia przy zastosowaniu przewidzianych w dokumentacji rozwiązań groziłaby niewykonaniem lub wadliwym wykonaniem przedmiotu umowy, m. zmiany nazwy lub formy prawnej stron – w zakresie dostosowania umowy do tych zmian, n. wystąpienia siły wyższej (siła wyższa – zdarzenie lub połączenie zdarzeń obiektywnie niezależnych od stron, które zasadniczo i istotnie utrudniają wykonanie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 o. zmian w powszechnie obowiązujących przepisach prawa w zakresie mającym wpływ na realizację przedmiotu zamówienia. 4.Wskazane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p>
    <w:p w14:paraId="2F0A41EC" w14:textId="77777777" w:rsidR="00552C00" w:rsidRDefault="008C5A2B" w:rsidP="00552C00">
      <w:pPr>
        <w:spacing w:after="0" w:line="240" w:lineRule="auto"/>
        <w:jc w:val="both"/>
        <w:rPr>
          <w:rFonts w:ascii="Times New Roman" w:eastAsia="Times New Roman" w:hAnsi="Times New Roman" w:cs="Times New Roman"/>
          <w:b/>
          <w:bCs/>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IV.6) INFORMACJE ADMINISTRACYJNE </w:t>
      </w:r>
    </w:p>
    <w:p w14:paraId="23457ACE" w14:textId="7628EC5C" w:rsidR="00552C00" w:rsidRDefault="008C5A2B" w:rsidP="00552C00">
      <w:pPr>
        <w:spacing w:after="0" w:line="240" w:lineRule="auto"/>
        <w:jc w:val="both"/>
        <w:rPr>
          <w:rFonts w:ascii="Times New Roman" w:eastAsia="Times New Roman" w:hAnsi="Times New Roman" w:cs="Times New Roman"/>
          <w:i/>
          <w:iCs/>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IV.6.1) Sposób udostępniania informacji o charakterze poufnym </w:t>
      </w:r>
      <w:r w:rsidRPr="008C5A2B">
        <w:rPr>
          <w:rFonts w:ascii="Times New Roman" w:eastAsia="Times New Roman" w:hAnsi="Times New Roman" w:cs="Times New Roman"/>
          <w:i/>
          <w:iCs/>
          <w:sz w:val="24"/>
          <w:szCs w:val="24"/>
          <w:lang w:eastAsia="pl-PL"/>
        </w:rPr>
        <w:t>(jeżeli dotyczy):</w:t>
      </w:r>
    </w:p>
    <w:p w14:paraId="7AA66463" w14:textId="77777777" w:rsidR="00552C00" w:rsidRDefault="008C5A2B" w:rsidP="00552C00">
      <w:pPr>
        <w:spacing w:after="0" w:line="240" w:lineRule="auto"/>
        <w:jc w:val="both"/>
        <w:rPr>
          <w:rFonts w:ascii="Times New Roman" w:eastAsia="Times New Roman" w:hAnsi="Times New Roman" w:cs="Times New Roman"/>
          <w:b/>
          <w:bCs/>
          <w:sz w:val="24"/>
          <w:szCs w:val="24"/>
          <w:lang w:eastAsia="pl-PL"/>
        </w:rPr>
      </w:pPr>
      <w:r w:rsidRPr="008C5A2B">
        <w:rPr>
          <w:rFonts w:ascii="Times New Roman" w:eastAsia="Times New Roman" w:hAnsi="Times New Roman" w:cs="Times New Roman"/>
          <w:i/>
          <w:iCs/>
          <w:sz w:val="24"/>
          <w:szCs w:val="24"/>
          <w:lang w:eastAsia="pl-PL"/>
        </w:rPr>
        <w:t xml:space="preserv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Środki służące ochronie informacji o charakterze poufnym</w:t>
      </w: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IV.6.2) Termin składania ofert lub wniosków o dopuszczenie do udziału w postępowaniu: </w:t>
      </w:r>
    </w:p>
    <w:p w14:paraId="57161DD0" w14:textId="77777777" w:rsidR="00552C00"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t xml:space="preserve">Data: 2020-05-05, godzina: 10:00, </w:t>
      </w:r>
    </w:p>
    <w:p w14:paraId="59B1F62F" w14:textId="77777777" w:rsidR="00552C00"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C5A2B">
        <w:rPr>
          <w:rFonts w:ascii="Times New Roman" w:eastAsia="Times New Roman" w:hAnsi="Times New Roman" w:cs="Times New Roman"/>
          <w:sz w:val="24"/>
          <w:szCs w:val="24"/>
          <w:lang w:eastAsia="pl-PL"/>
        </w:rPr>
        <w:br/>
        <w:t>Nie</w:t>
      </w:r>
    </w:p>
    <w:p w14:paraId="3FF5AD08" w14:textId="77777777" w:rsidR="00552C00"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t xml:space="preserve">Wskazać powody: </w:t>
      </w:r>
    </w:p>
    <w:p w14:paraId="309B42B5" w14:textId="4F5AE162" w:rsidR="00552C00"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Nie dotyczy </w:t>
      </w:r>
    </w:p>
    <w:p w14:paraId="53A683C9" w14:textId="77777777" w:rsidR="00552C00"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p>
    <w:p w14:paraId="35F0A6DE" w14:textId="6C3E6A3D" w:rsidR="00552C00"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&gt; Język polski </w:t>
      </w:r>
    </w:p>
    <w:p w14:paraId="5EF29B4C" w14:textId="77777777" w:rsidR="00552C00"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 xml:space="preserve">IV.6.3) Termin związania ofertą: </w:t>
      </w:r>
      <w:r w:rsidRPr="008C5A2B">
        <w:rPr>
          <w:rFonts w:ascii="Times New Roman" w:eastAsia="Times New Roman" w:hAnsi="Times New Roman" w:cs="Times New Roman"/>
          <w:sz w:val="24"/>
          <w:szCs w:val="24"/>
          <w:lang w:eastAsia="pl-PL"/>
        </w:rPr>
        <w:t xml:space="preserve">do: okres w dniach: 30 (od ostatecznego terminu składania ofert) </w:t>
      </w:r>
    </w:p>
    <w:p w14:paraId="5C37EEAD" w14:textId="77777777" w:rsidR="00552C00"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lastRenderedPageBreak/>
        <w:br/>
      </w:r>
      <w:r w:rsidRPr="008C5A2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C5A2B">
        <w:rPr>
          <w:rFonts w:ascii="Times New Roman" w:eastAsia="Times New Roman" w:hAnsi="Times New Roman" w:cs="Times New Roman"/>
          <w:sz w:val="24"/>
          <w:szCs w:val="24"/>
          <w:lang w:eastAsia="pl-PL"/>
        </w:rPr>
        <w:t xml:space="preserve"> Nie </w:t>
      </w:r>
    </w:p>
    <w:p w14:paraId="0293ABD3" w14:textId="77777777" w:rsidR="00552C00" w:rsidRDefault="008C5A2B" w:rsidP="00552C00">
      <w:pPr>
        <w:spacing w:after="0" w:line="240" w:lineRule="auto"/>
        <w:jc w:val="both"/>
        <w:rPr>
          <w:rFonts w:ascii="Times New Roman" w:eastAsia="Times New Roman" w:hAnsi="Times New Roman" w:cs="Times New Roman"/>
          <w:b/>
          <w:bCs/>
          <w:sz w:val="24"/>
          <w:szCs w:val="24"/>
          <w:lang w:eastAsia="pl-PL"/>
        </w:rPr>
      </w:pPr>
      <w:r w:rsidRPr="008C5A2B">
        <w:rPr>
          <w:rFonts w:ascii="Times New Roman" w:eastAsia="Times New Roman" w:hAnsi="Times New Roman" w:cs="Times New Roman"/>
          <w:sz w:val="24"/>
          <w:szCs w:val="24"/>
          <w:lang w:eastAsia="pl-PL"/>
        </w:rPr>
        <w:br/>
      </w:r>
      <w:r w:rsidRPr="008C5A2B">
        <w:rPr>
          <w:rFonts w:ascii="Times New Roman" w:eastAsia="Times New Roman" w:hAnsi="Times New Roman" w:cs="Times New Roman"/>
          <w:b/>
          <w:bCs/>
          <w:sz w:val="24"/>
          <w:szCs w:val="24"/>
          <w:lang w:eastAsia="pl-PL"/>
        </w:rPr>
        <w:t>IV.6.5) Informacje dodatkowe:</w:t>
      </w:r>
    </w:p>
    <w:p w14:paraId="6F63C3A4" w14:textId="68CC5988" w:rsidR="008C5A2B" w:rsidRPr="008C5A2B" w:rsidRDefault="008C5A2B" w:rsidP="00552C00">
      <w:pPr>
        <w:spacing w:after="0" w:line="240" w:lineRule="auto"/>
        <w:jc w:val="both"/>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lang w:eastAsia="pl-PL"/>
        </w:rPr>
        <w:t xml:space="preserve"> </w:t>
      </w:r>
      <w:r w:rsidRPr="008C5A2B">
        <w:rPr>
          <w:rFonts w:ascii="Times New Roman" w:eastAsia="Times New Roman" w:hAnsi="Times New Roman" w:cs="Times New Roman"/>
          <w:sz w:val="24"/>
          <w:szCs w:val="24"/>
          <w:lang w:eastAsia="pl-PL"/>
        </w:rPr>
        <w:br/>
      </w:r>
    </w:p>
    <w:p w14:paraId="61556828" w14:textId="77777777" w:rsidR="008C5A2B" w:rsidRPr="008C5A2B" w:rsidRDefault="008C5A2B" w:rsidP="008C5A2B">
      <w:pPr>
        <w:spacing w:after="0" w:line="240" w:lineRule="auto"/>
        <w:jc w:val="center"/>
        <w:rPr>
          <w:rFonts w:ascii="Times New Roman" w:eastAsia="Times New Roman" w:hAnsi="Times New Roman" w:cs="Times New Roman"/>
          <w:sz w:val="24"/>
          <w:szCs w:val="24"/>
          <w:lang w:eastAsia="pl-PL"/>
        </w:rPr>
      </w:pPr>
      <w:r w:rsidRPr="008C5A2B">
        <w:rPr>
          <w:rFonts w:ascii="Times New Roman" w:eastAsia="Times New Roman" w:hAnsi="Times New Roman" w:cs="Times New Roman"/>
          <w:sz w:val="24"/>
          <w:szCs w:val="24"/>
          <w:u w:val="single"/>
          <w:lang w:eastAsia="pl-PL"/>
        </w:rPr>
        <w:t xml:space="preserve">ZAŁĄCZNIK I - INFORMACJE DOTYCZĄCE OFERT CZĘŚCIOWYCH </w:t>
      </w:r>
    </w:p>
    <w:p w14:paraId="4999EEFC" w14:textId="763362F7" w:rsidR="00D70C44" w:rsidRDefault="00D70C44"/>
    <w:p w14:paraId="2C68891B" w14:textId="4160A674" w:rsidR="00552C00" w:rsidRDefault="00552C00"/>
    <w:p w14:paraId="33DE7B38" w14:textId="79B5065A" w:rsidR="00552C00" w:rsidRPr="00552C00" w:rsidRDefault="00552C00" w:rsidP="00552C00">
      <w:pPr>
        <w:jc w:val="right"/>
        <w:rPr>
          <w:rFonts w:ascii="Times New Roman" w:hAnsi="Times New Roman" w:cs="Times New Roman"/>
          <w:sz w:val="24"/>
          <w:szCs w:val="24"/>
        </w:rPr>
      </w:pPr>
      <w:r w:rsidRPr="00552C00">
        <w:rPr>
          <w:rFonts w:ascii="Times New Roman" w:hAnsi="Times New Roman" w:cs="Times New Roman"/>
          <w:sz w:val="24"/>
          <w:szCs w:val="24"/>
        </w:rPr>
        <w:t xml:space="preserve">Burmistrz /-/ Paweł Wójcik </w:t>
      </w:r>
    </w:p>
    <w:sectPr w:rsidR="00552C00" w:rsidRPr="00552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C8"/>
    <w:rsid w:val="00552C00"/>
    <w:rsid w:val="00717EC8"/>
    <w:rsid w:val="008C5A2B"/>
    <w:rsid w:val="00D70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D793"/>
  <w15:chartTrackingRefBased/>
  <w15:docId w15:val="{00724AF8-95F4-4633-8253-4DA8E3C8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2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287409">
      <w:bodyDiv w:val="1"/>
      <w:marLeft w:val="0"/>
      <w:marRight w:val="0"/>
      <w:marTop w:val="0"/>
      <w:marBottom w:val="0"/>
      <w:divBdr>
        <w:top w:val="none" w:sz="0" w:space="0" w:color="auto"/>
        <w:left w:val="none" w:sz="0" w:space="0" w:color="auto"/>
        <w:bottom w:val="none" w:sz="0" w:space="0" w:color="auto"/>
        <w:right w:val="none" w:sz="0" w:space="0" w:color="auto"/>
      </w:divBdr>
      <w:divsChild>
        <w:div w:id="817647341">
          <w:marLeft w:val="0"/>
          <w:marRight w:val="0"/>
          <w:marTop w:val="0"/>
          <w:marBottom w:val="0"/>
          <w:divBdr>
            <w:top w:val="none" w:sz="0" w:space="0" w:color="auto"/>
            <w:left w:val="none" w:sz="0" w:space="0" w:color="auto"/>
            <w:bottom w:val="none" w:sz="0" w:space="0" w:color="auto"/>
            <w:right w:val="none" w:sz="0" w:space="0" w:color="auto"/>
          </w:divBdr>
          <w:divsChild>
            <w:div w:id="1626425423">
              <w:marLeft w:val="0"/>
              <w:marRight w:val="0"/>
              <w:marTop w:val="0"/>
              <w:marBottom w:val="0"/>
              <w:divBdr>
                <w:top w:val="none" w:sz="0" w:space="0" w:color="auto"/>
                <w:left w:val="none" w:sz="0" w:space="0" w:color="auto"/>
                <w:bottom w:val="none" w:sz="0" w:space="0" w:color="auto"/>
                <w:right w:val="none" w:sz="0" w:space="0" w:color="auto"/>
              </w:divBdr>
            </w:div>
            <w:div w:id="750850956">
              <w:marLeft w:val="0"/>
              <w:marRight w:val="0"/>
              <w:marTop w:val="0"/>
              <w:marBottom w:val="0"/>
              <w:divBdr>
                <w:top w:val="none" w:sz="0" w:space="0" w:color="auto"/>
                <w:left w:val="none" w:sz="0" w:space="0" w:color="auto"/>
                <w:bottom w:val="none" w:sz="0" w:space="0" w:color="auto"/>
                <w:right w:val="none" w:sz="0" w:space="0" w:color="auto"/>
              </w:divBdr>
            </w:div>
            <w:div w:id="2007592823">
              <w:marLeft w:val="0"/>
              <w:marRight w:val="0"/>
              <w:marTop w:val="0"/>
              <w:marBottom w:val="0"/>
              <w:divBdr>
                <w:top w:val="none" w:sz="0" w:space="0" w:color="auto"/>
                <w:left w:val="none" w:sz="0" w:space="0" w:color="auto"/>
                <w:bottom w:val="none" w:sz="0" w:space="0" w:color="auto"/>
                <w:right w:val="none" w:sz="0" w:space="0" w:color="auto"/>
              </w:divBdr>
              <w:divsChild>
                <w:div w:id="1956324848">
                  <w:marLeft w:val="0"/>
                  <w:marRight w:val="0"/>
                  <w:marTop w:val="0"/>
                  <w:marBottom w:val="0"/>
                  <w:divBdr>
                    <w:top w:val="none" w:sz="0" w:space="0" w:color="auto"/>
                    <w:left w:val="none" w:sz="0" w:space="0" w:color="auto"/>
                    <w:bottom w:val="none" w:sz="0" w:space="0" w:color="auto"/>
                    <w:right w:val="none" w:sz="0" w:space="0" w:color="auto"/>
                  </w:divBdr>
                </w:div>
              </w:divsChild>
            </w:div>
            <w:div w:id="495657930">
              <w:marLeft w:val="0"/>
              <w:marRight w:val="0"/>
              <w:marTop w:val="0"/>
              <w:marBottom w:val="0"/>
              <w:divBdr>
                <w:top w:val="none" w:sz="0" w:space="0" w:color="auto"/>
                <w:left w:val="none" w:sz="0" w:space="0" w:color="auto"/>
                <w:bottom w:val="none" w:sz="0" w:space="0" w:color="auto"/>
                <w:right w:val="none" w:sz="0" w:space="0" w:color="auto"/>
              </w:divBdr>
              <w:divsChild>
                <w:div w:id="1490901412">
                  <w:marLeft w:val="0"/>
                  <w:marRight w:val="0"/>
                  <w:marTop w:val="0"/>
                  <w:marBottom w:val="0"/>
                  <w:divBdr>
                    <w:top w:val="none" w:sz="0" w:space="0" w:color="auto"/>
                    <w:left w:val="none" w:sz="0" w:space="0" w:color="auto"/>
                    <w:bottom w:val="none" w:sz="0" w:space="0" w:color="auto"/>
                    <w:right w:val="none" w:sz="0" w:space="0" w:color="auto"/>
                  </w:divBdr>
                </w:div>
              </w:divsChild>
            </w:div>
            <w:div w:id="1242645721">
              <w:marLeft w:val="0"/>
              <w:marRight w:val="0"/>
              <w:marTop w:val="0"/>
              <w:marBottom w:val="0"/>
              <w:divBdr>
                <w:top w:val="none" w:sz="0" w:space="0" w:color="auto"/>
                <w:left w:val="none" w:sz="0" w:space="0" w:color="auto"/>
                <w:bottom w:val="none" w:sz="0" w:space="0" w:color="auto"/>
                <w:right w:val="none" w:sz="0" w:space="0" w:color="auto"/>
              </w:divBdr>
              <w:divsChild>
                <w:div w:id="96759136">
                  <w:marLeft w:val="0"/>
                  <w:marRight w:val="0"/>
                  <w:marTop w:val="0"/>
                  <w:marBottom w:val="0"/>
                  <w:divBdr>
                    <w:top w:val="none" w:sz="0" w:space="0" w:color="auto"/>
                    <w:left w:val="none" w:sz="0" w:space="0" w:color="auto"/>
                    <w:bottom w:val="none" w:sz="0" w:space="0" w:color="auto"/>
                    <w:right w:val="none" w:sz="0" w:space="0" w:color="auto"/>
                  </w:divBdr>
                </w:div>
                <w:div w:id="789710162">
                  <w:marLeft w:val="0"/>
                  <w:marRight w:val="0"/>
                  <w:marTop w:val="0"/>
                  <w:marBottom w:val="0"/>
                  <w:divBdr>
                    <w:top w:val="none" w:sz="0" w:space="0" w:color="auto"/>
                    <w:left w:val="none" w:sz="0" w:space="0" w:color="auto"/>
                    <w:bottom w:val="none" w:sz="0" w:space="0" w:color="auto"/>
                    <w:right w:val="none" w:sz="0" w:space="0" w:color="auto"/>
                  </w:divBdr>
                </w:div>
                <w:div w:id="394165259">
                  <w:marLeft w:val="0"/>
                  <w:marRight w:val="0"/>
                  <w:marTop w:val="0"/>
                  <w:marBottom w:val="0"/>
                  <w:divBdr>
                    <w:top w:val="none" w:sz="0" w:space="0" w:color="auto"/>
                    <w:left w:val="none" w:sz="0" w:space="0" w:color="auto"/>
                    <w:bottom w:val="none" w:sz="0" w:space="0" w:color="auto"/>
                    <w:right w:val="none" w:sz="0" w:space="0" w:color="auto"/>
                  </w:divBdr>
                </w:div>
                <w:div w:id="1528131193">
                  <w:marLeft w:val="0"/>
                  <w:marRight w:val="0"/>
                  <w:marTop w:val="0"/>
                  <w:marBottom w:val="0"/>
                  <w:divBdr>
                    <w:top w:val="none" w:sz="0" w:space="0" w:color="auto"/>
                    <w:left w:val="none" w:sz="0" w:space="0" w:color="auto"/>
                    <w:bottom w:val="none" w:sz="0" w:space="0" w:color="auto"/>
                    <w:right w:val="none" w:sz="0" w:space="0" w:color="auto"/>
                  </w:divBdr>
                </w:div>
              </w:divsChild>
            </w:div>
            <w:div w:id="611281792">
              <w:marLeft w:val="0"/>
              <w:marRight w:val="0"/>
              <w:marTop w:val="0"/>
              <w:marBottom w:val="0"/>
              <w:divBdr>
                <w:top w:val="none" w:sz="0" w:space="0" w:color="auto"/>
                <w:left w:val="none" w:sz="0" w:space="0" w:color="auto"/>
                <w:bottom w:val="none" w:sz="0" w:space="0" w:color="auto"/>
                <w:right w:val="none" w:sz="0" w:space="0" w:color="auto"/>
              </w:divBdr>
              <w:divsChild>
                <w:div w:id="1410928018">
                  <w:marLeft w:val="0"/>
                  <w:marRight w:val="0"/>
                  <w:marTop w:val="0"/>
                  <w:marBottom w:val="0"/>
                  <w:divBdr>
                    <w:top w:val="none" w:sz="0" w:space="0" w:color="auto"/>
                    <w:left w:val="none" w:sz="0" w:space="0" w:color="auto"/>
                    <w:bottom w:val="none" w:sz="0" w:space="0" w:color="auto"/>
                    <w:right w:val="none" w:sz="0" w:space="0" w:color="auto"/>
                  </w:divBdr>
                </w:div>
                <w:div w:id="680817874">
                  <w:marLeft w:val="0"/>
                  <w:marRight w:val="0"/>
                  <w:marTop w:val="0"/>
                  <w:marBottom w:val="0"/>
                  <w:divBdr>
                    <w:top w:val="none" w:sz="0" w:space="0" w:color="auto"/>
                    <w:left w:val="none" w:sz="0" w:space="0" w:color="auto"/>
                    <w:bottom w:val="none" w:sz="0" w:space="0" w:color="auto"/>
                    <w:right w:val="none" w:sz="0" w:space="0" w:color="auto"/>
                  </w:divBdr>
                </w:div>
                <w:div w:id="1077091078">
                  <w:marLeft w:val="0"/>
                  <w:marRight w:val="0"/>
                  <w:marTop w:val="0"/>
                  <w:marBottom w:val="0"/>
                  <w:divBdr>
                    <w:top w:val="none" w:sz="0" w:space="0" w:color="auto"/>
                    <w:left w:val="none" w:sz="0" w:space="0" w:color="auto"/>
                    <w:bottom w:val="none" w:sz="0" w:space="0" w:color="auto"/>
                    <w:right w:val="none" w:sz="0" w:space="0" w:color="auto"/>
                  </w:divBdr>
                </w:div>
                <w:div w:id="989677048">
                  <w:marLeft w:val="0"/>
                  <w:marRight w:val="0"/>
                  <w:marTop w:val="0"/>
                  <w:marBottom w:val="0"/>
                  <w:divBdr>
                    <w:top w:val="none" w:sz="0" w:space="0" w:color="auto"/>
                    <w:left w:val="none" w:sz="0" w:space="0" w:color="auto"/>
                    <w:bottom w:val="none" w:sz="0" w:space="0" w:color="auto"/>
                    <w:right w:val="none" w:sz="0" w:space="0" w:color="auto"/>
                  </w:divBdr>
                </w:div>
                <w:div w:id="1178499082">
                  <w:marLeft w:val="0"/>
                  <w:marRight w:val="0"/>
                  <w:marTop w:val="0"/>
                  <w:marBottom w:val="0"/>
                  <w:divBdr>
                    <w:top w:val="none" w:sz="0" w:space="0" w:color="auto"/>
                    <w:left w:val="none" w:sz="0" w:space="0" w:color="auto"/>
                    <w:bottom w:val="none" w:sz="0" w:space="0" w:color="auto"/>
                    <w:right w:val="none" w:sz="0" w:space="0" w:color="auto"/>
                  </w:divBdr>
                </w:div>
                <w:div w:id="1091121163">
                  <w:marLeft w:val="0"/>
                  <w:marRight w:val="0"/>
                  <w:marTop w:val="0"/>
                  <w:marBottom w:val="0"/>
                  <w:divBdr>
                    <w:top w:val="none" w:sz="0" w:space="0" w:color="auto"/>
                    <w:left w:val="none" w:sz="0" w:space="0" w:color="auto"/>
                    <w:bottom w:val="none" w:sz="0" w:space="0" w:color="auto"/>
                    <w:right w:val="none" w:sz="0" w:space="0" w:color="auto"/>
                  </w:divBdr>
                </w:div>
                <w:div w:id="532888281">
                  <w:marLeft w:val="0"/>
                  <w:marRight w:val="0"/>
                  <w:marTop w:val="0"/>
                  <w:marBottom w:val="0"/>
                  <w:divBdr>
                    <w:top w:val="none" w:sz="0" w:space="0" w:color="auto"/>
                    <w:left w:val="none" w:sz="0" w:space="0" w:color="auto"/>
                    <w:bottom w:val="none" w:sz="0" w:space="0" w:color="auto"/>
                    <w:right w:val="none" w:sz="0" w:space="0" w:color="auto"/>
                  </w:divBdr>
                </w:div>
              </w:divsChild>
            </w:div>
            <w:div w:id="1689940301">
              <w:marLeft w:val="0"/>
              <w:marRight w:val="0"/>
              <w:marTop w:val="0"/>
              <w:marBottom w:val="0"/>
              <w:divBdr>
                <w:top w:val="none" w:sz="0" w:space="0" w:color="auto"/>
                <w:left w:val="none" w:sz="0" w:space="0" w:color="auto"/>
                <w:bottom w:val="none" w:sz="0" w:space="0" w:color="auto"/>
                <w:right w:val="none" w:sz="0" w:space="0" w:color="auto"/>
              </w:divBdr>
              <w:divsChild>
                <w:div w:id="625231978">
                  <w:marLeft w:val="0"/>
                  <w:marRight w:val="0"/>
                  <w:marTop w:val="0"/>
                  <w:marBottom w:val="0"/>
                  <w:divBdr>
                    <w:top w:val="none" w:sz="0" w:space="0" w:color="auto"/>
                    <w:left w:val="none" w:sz="0" w:space="0" w:color="auto"/>
                    <w:bottom w:val="none" w:sz="0" w:space="0" w:color="auto"/>
                    <w:right w:val="none" w:sz="0" w:space="0" w:color="auto"/>
                  </w:divBdr>
                </w:div>
                <w:div w:id="529296017">
                  <w:marLeft w:val="0"/>
                  <w:marRight w:val="0"/>
                  <w:marTop w:val="0"/>
                  <w:marBottom w:val="0"/>
                  <w:divBdr>
                    <w:top w:val="none" w:sz="0" w:space="0" w:color="auto"/>
                    <w:left w:val="none" w:sz="0" w:space="0" w:color="auto"/>
                    <w:bottom w:val="none" w:sz="0" w:space="0" w:color="auto"/>
                    <w:right w:val="none" w:sz="0" w:space="0" w:color="auto"/>
                  </w:divBdr>
                </w:div>
              </w:divsChild>
            </w:div>
            <w:div w:id="1034042405">
              <w:marLeft w:val="0"/>
              <w:marRight w:val="0"/>
              <w:marTop w:val="0"/>
              <w:marBottom w:val="0"/>
              <w:divBdr>
                <w:top w:val="none" w:sz="0" w:space="0" w:color="auto"/>
                <w:left w:val="none" w:sz="0" w:space="0" w:color="auto"/>
                <w:bottom w:val="none" w:sz="0" w:space="0" w:color="auto"/>
                <w:right w:val="none" w:sz="0" w:space="0" w:color="auto"/>
              </w:divBdr>
              <w:divsChild>
                <w:div w:id="1122529289">
                  <w:marLeft w:val="0"/>
                  <w:marRight w:val="0"/>
                  <w:marTop w:val="0"/>
                  <w:marBottom w:val="0"/>
                  <w:divBdr>
                    <w:top w:val="none" w:sz="0" w:space="0" w:color="auto"/>
                    <w:left w:val="none" w:sz="0" w:space="0" w:color="auto"/>
                    <w:bottom w:val="none" w:sz="0" w:space="0" w:color="auto"/>
                    <w:right w:val="none" w:sz="0" w:space="0" w:color="auto"/>
                  </w:divBdr>
                </w:div>
                <w:div w:id="667248472">
                  <w:marLeft w:val="0"/>
                  <w:marRight w:val="0"/>
                  <w:marTop w:val="0"/>
                  <w:marBottom w:val="0"/>
                  <w:divBdr>
                    <w:top w:val="none" w:sz="0" w:space="0" w:color="auto"/>
                    <w:left w:val="none" w:sz="0" w:space="0" w:color="auto"/>
                    <w:bottom w:val="none" w:sz="0" w:space="0" w:color="auto"/>
                    <w:right w:val="none" w:sz="0" w:space="0" w:color="auto"/>
                  </w:divBdr>
                </w:div>
                <w:div w:id="1348093682">
                  <w:marLeft w:val="0"/>
                  <w:marRight w:val="0"/>
                  <w:marTop w:val="0"/>
                  <w:marBottom w:val="0"/>
                  <w:divBdr>
                    <w:top w:val="none" w:sz="0" w:space="0" w:color="auto"/>
                    <w:left w:val="none" w:sz="0" w:space="0" w:color="auto"/>
                    <w:bottom w:val="none" w:sz="0" w:space="0" w:color="auto"/>
                    <w:right w:val="none" w:sz="0" w:space="0" w:color="auto"/>
                  </w:divBdr>
                </w:div>
                <w:div w:id="1548419977">
                  <w:marLeft w:val="0"/>
                  <w:marRight w:val="0"/>
                  <w:marTop w:val="0"/>
                  <w:marBottom w:val="0"/>
                  <w:divBdr>
                    <w:top w:val="none" w:sz="0" w:space="0" w:color="auto"/>
                    <w:left w:val="none" w:sz="0" w:space="0" w:color="auto"/>
                    <w:bottom w:val="none" w:sz="0" w:space="0" w:color="auto"/>
                    <w:right w:val="none" w:sz="0" w:space="0" w:color="auto"/>
                  </w:divBdr>
                </w:div>
                <w:div w:id="865214486">
                  <w:marLeft w:val="0"/>
                  <w:marRight w:val="0"/>
                  <w:marTop w:val="0"/>
                  <w:marBottom w:val="0"/>
                  <w:divBdr>
                    <w:top w:val="none" w:sz="0" w:space="0" w:color="auto"/>
                    <w:left w:val="none" w:sz="0" w:space="0" w:color="auto"/>
                    <w:bottom w:val="none" w:sz="0" w:space="0" w:color="auto"/>
                    <w:right w:val="none" w:sz="0" w:space="0" w:color="auto"/>
                  </w:divBdr>
                </w:div>
                <w:div w:id="1960449314">
                  <w:marLeft w:val="0"/>
                  <w:marRight w:val="0"/>
                  <w:marTop w:val="0"/>
                  <w:marBottom w:val="0"/>
                  <w:divBdr>
                    <w:top w:val="none" w:sz="0" w:space="0" w:color="auto"/>
                    <w:left w:val="none" w:sz="0" w:space="0" w:color="auto"/>
                    <w:bottom w:val="none" w:sz="0" w:space="0" w:color="auto"/>
                    <w:right w:val="none" w:sz="0" w:space="0" w:color="auto"/>
                  </w:divBdr>
                </w:div>
                <w:div w:id="1427923740">
                  <w:marLeft w:val="0"/>
                  <w:marRight w:val="0"/>
                  <w:marTop w:val="0"/>
                  <w:marBottom w:val="0"/>
                  <w:divBdr>
                    <w:top w:val="none" w:sz="0" w:space="0" w:color="auto"/>
                    <w:left w:val="none" w:sz="0" w:space="0" w:color="auto"/>
                    <w:bottom w:val="none" w:sz="0" w:space="0" w:color="auto"/>
                    <w:right w:val="none" w:sz="0" w:space="0" w:color="auto"/>
                  </w:divBdr>
                </w:div>
              </w:divsChild>
            </w:div>
            <w:div w:id="1495801769">
              <w:marLeft w:val="0"/>
              <w:marRight w:val="0"/>
              <w:marTop w:val="0"/>
              <w:marBottom w:val="0"/>
              <w:divBdr>
                <w:top w:val="none" w:sz="0" w:space="0" w:color="auto"/>
                <w:left w:val="none" w:sz="0" w:space="0" w:color="auto"/>
                <w:bottom w:val="none" w:sz="0" w:space="0" w:color="auto"/>
                <w:right w:val="none" w:sz="0" w:space="0" w:color="auto"/>
              </w:divBdr>
              <w:divsChild>
                <w:div w:id="1857423242">
                  <w:marLeft w:val="0"/>
                  <w:marRight w:val="0"/>
                  <w:marTop w:val="0"/>
                  <w:marBottom w:val="0"/>
                  <w:divBdr>
                    <w:top w:val="none" w:sz="0" w:space="0" w:color="auto"/>
                    <w:left w:val="none" w:sz="0" w:space="0" w:color="auto"/>
                    <w:bottom w:val="none" w:sz="0" w:space="0" w:color="auto"/>
                    <w:right w:val="none" w:sz="0" w:space="0" w:color="auto"/>
                  </w:divBdr>
                </w:div>
                <w:div w:id="1219321877">
                  <w:marLeft w:val="0"/>
                  <w:marRight w:val="0"/>
                  <w:marTop w:val="0"/>
                  <w:marBottom w:val="0"/>
                  <w:divBdr>
                    <w:top w:val="none" w:sz="0" w:space="0" w:color="auto"/>
                    <w:left w:val="none" w:sz="0" w:space="0" w:color="auto"/>
                    <w:bottom w:val="none" w:sz="0" w:space="0" w:color="auto"/>
                    <w:right w:val="none" w:sz="0" w:space="0" w:color="auto"/>
                  </w:divBdr>
                </w:div>
                <w:div w:id="694500696">
                  <w:marLeft w:val="0"/>
                  <w:marRight w:val="0"/>
                  <w:marTop w:val="0"/>
                  <w:marBottom w:val="0"/>
                  <w:divBdr>
                    <w:top w:val="none" w:sz="0" w:space="0" w:color="auto"/>
                    <w:left w:val="none" w:sz="0" w:space="0" w:color="auto"/>
                    <w:bottom w:val="none" w:sz="0" w:space="0" w:color="auto"/>
                    <w:right w:val="none" w:sz="0" w:space="0" w:color="auto"/>
                  </w:divBdr>
                </w:div>
                <w:div w:id="101800678">
                  <w:marLeft w:val="0"/>
                  <w:marRight w:val="0"/>
                  <w:marTop w:val="0"/>
                  <w:marBottom w:val="0"/>
                  <w:divBdr>
                    <w:top w:val="none" w:sz="0" w:space="0" w:color="auto"/>
                    <w:left w:val="none" w:sz="0" w:space="0" w:color="auto"/>
                    <w:bottom w:val="none" w:sz="0" w:space="0" w:color="auto"/>
                    <w:right w:val="none" w:sz="0" w:space="0" w:color="auto"/>
                  </w:divBdr>
                </w:div>
                <w:div w:id="996109627">
                  <w:marLeft w:val="0"/>
                  <w:marRight w:val="0"/>
                  <w:marTop w:val="0"/>
                  <w:marBottom w:val="0"/>
                  <w:divBdr>
                    <w:top w:val="none" w:sz="0" w:space="0" w:color="auto"/>
                    <w:left w:val="none" w:sz="0" w:space="0" w:color="auto"/>
                    <w:bottom w:val="none" w:sz="0" w:space="0" w:color="auto"/>
                    <w:right w:val="none" w:sz="0" w:space="0" w:color="auto"/>
                  </w:divBdr>
                </w:div>
                <w:div w:id="434709196">
                  <w:marLeft w:val="0"/>
                  <w:marRight w:val="0"/>
                  <w:marTop w:val="0"/>
                  <w:marBottom w:val="0"/>
                  <w:divBdr>
                    <w:top w:val="none" w:sz="0" w:space="0" w:color="auto"/>
                    <w:left w:val="none" w:sz="0" w:space="0" w:color="auto"/>
                    <w:bottom w:val="none" w:sz="0" w:space="0" w:color="auto"/>
                    <w:right w:val="none" w:sz="0" w:space="0" w:color="auto"/>
                  </w:divBdr>
                </w:div>
                <w:div w:id="215354954">
                  <w:marLeft w:val="0"/>
                  <w:marRight w:val="0"/>
                  <w:marTop w:val="0"/>
                  <w:marBottom w:val="0"/>
                  <w:divBdr>
                    <w:top w:val="none" w:sz="0" w:space="0" w:color="auto"/>
                    <w:left w:val="none" w:sz="0" w:space="0" w:color="auto"/>
                    <w:bottom w:val="none" w:sz="0" w:space="0" w:color="auto"/>
                    <w:right w:val="none" w:sz="0" w:space="0" w:color="auto"/>
                  </w:divBdr>
                </w:div>
                <w:div w:id="18073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6550</Words>
  <Characters>39300</Characters>
  <Application>Microsoft Office Word</Application>
  <DocSecurity>0</DocSecurity>
  <Lines>327</Lines>
  <Paragraphs>91</Paragraphs>
  <ScaleCrop>false</ScaleCrop>
  <Company/>
  <LinksUpToDate>false</LinksUpToDate>
  <CharactersWithSpaces>45759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3</cp:revision>
  <dcterms:created xsi:type="dcterms:W3CDTF">2020-04-17T07:09:00Z</dcterms:created>
  <dcterms:modified xsi:type="dcterms:W3CDTF">2020-04-17T07:13:00Z</dcterms:modified>
</cp:coreProperties>
</file>