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2E1" w:rsidRPr="00DF12E1" w:rsidRDefault="004312F1" w:rsidP="004312F1">
      <w:pPr>
        <w:spacing w:after="240" w:line="240" w:lineRule="auto"/>
        <w:jc w:val="center"/>
        <w:rPr>
          <w:rFonts w:ascii="Times New Roman" w:eastAsia="Times New Roman" w:hAnsi="Times New Roman" w:cs="Times New Roman"/>
          <w:b/>
          <w:bCs/>
          <w:sz w:val="24"/>
          <w:szCs w:val="24"/>
          <w:lang w:eastAsia="pl-PL"/>
        </w:rPr>
      </w:pPr>
      <w:r w:rsidRPr="00DF12E1">
        <w:rPr>
          <w:rFonts w:ascii="Times New Roman" w:eastAsia="Times New Roman" w:hAnsi="Times New Roman" w:cs="Times New Roman"/>
          <w:b/>
          <w:bCs/>
          <w:sz w:val="24"/>
          <w:szCs w:val="24"/>
          <w:lang w:eastAsia="pl-PL"/>
        </w:rPr>
        <w:t xml:space="preserve">OGŁOSZENIE O ZAMÓWIENIU </w:t>
      </w:r>
      <w:r w:rsidR="00DF12E1" w:rsidRPr="00DF12E1">
        <w:rPr>
          <w:rFonts w:ascii="Times New Roman" w:eastAsia="Times New Roman" w:hAnsi="Times New Roman" w:cs="Times New Roman"/>
          <w:b/>
          <w:bCs/>
          <w:sz w:val="24"/>
          <w:szCs w:val="24"/>
          <w:lang w:eastAsia="pl-PL"/>
        </w:rPr>
        <w:t>nr 638372-N-2019 z dnia 2019-12-23 r.</w:t>
      </w:r>
    </w:p>
    <w:p w:rsidR="00DF12E1" w:rsidRDefault="00DF12E1" w:rsidP="004312F1">
      <w:pPr>
        <w:spacing w:after="0" w:line="240" w:lineRule="auto"/>
        <w:jc w:val="center"/>
        <w:rPr>
          <w:rFonts w:ascii="Times New Roman" w:eastAsia="Times New Roman" w:hAnsi="Times New Roman" w:cs="Times New Roman"/>
          <w:sz w:val="24"/>
          <w:szCs w:val="24"/>
          <w:lang w:eastAsia="pl-PL"/>
        </w:rPr>
      </w:pPr>
      <w:r w:rsidRPr="00DF12E1">
        <w:rPr>
          <w:rFonts w:ascii="Times New Roman" w:eastAsia="Times New Roman" w:hAnsi="Times New Roman" w:cs="Times New Roman"/>
          <w:b/>
          <w:bCs/>
          <w:sz w:val="24"/>
          <w:szCs w:val="24"/>
          <w:lang w:eastAsia="pl-PL"/>
        </w:rPr>
        <w:t>Gmina Chmielnik: Opracowanie kompletnej dokumentacji projektowej dla zadań pn. „Przebudowa ulicy Mielczarskiego i ul. Szkolnej w Chmielniku”</w:t>
      </w:r>
      <w:r w:rsidR="004312F1">
        <w:rPr>
          <w:rFonts w:ascii="Times New Roman" w:eastAsia="Times New Roman" w:hAnsi="Times New Roman" w:cs="Times New Roman"/>
          <w:sz w:val="24"/>
          <w:szCs w:val="24"/>
          <w:lang w:eastAsia="pl-PL"/>
        </w:rPr>
        <w:t xml:space="preserve">  </w:t>
      </w:r>
      <w:r w:rsidRPr="00DF12E1">
        <w:rPr>
          <w:rFonts w:ascii="Times New Roman" w:eastAsia="Times New Roman" w:hAnsi="Times New Roman" w:cs="Times New Roman"/>
          <w:sz w:val="24"/>
          <w:szCs w:val="24"/>
          <w:lang w:eastAsia="pl-PL"/>
        </w:rPr>
        <w:t>- Usługi</w:t>
      </w:r>
    </w:p>
    <w:p w:rsidR="004312F1" w:rsidRDefault="004312F1" w:rsidP="004312F1">
      <w:pPr>
        <w:spacing w:after="0" w:line="240" w:lineRule="auto"/>
        <w:jc w:val="center"/>
        <w:rPr>
          <w:rFonts w:ascii="Times New Roman" w:eastAsia="Times New Roman" w:hAnsi="Times New Roman" w:cs="Times New Roman"/>
          <w:sz w:val="24"/>
          <w:szCs w:val="24"/>
          <w:lang w:eastAsia="pl-PL"/>
        </w:rPr>
      </w:pPr>
    </w:p>
    <w:p w:rsidR="004312F1" w:rsidRPr="00DF12E1" w:rsidRDefault="004312F1" w:rsidP="004312F1">
      <w:pPr>
        <w:spacing w:after="0" w:line="240" w:lineRule="auto"/>
        <w:jc w:val="center"/>
        <w:rPr>
          <w:rFonts w:ascii="Times New Roman" w:eastAsia="Times New Roman" w:hAnsi="Times New Roman" w:cs="Times New Roman"/>
          <w:sz w:val="24"/>
          <w:szCs w:val="24"/>
          <w:lang w:eastAsia="pl-PL"/>
        </w:rPr>
      </w:pPr>
    </w:p>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b/>
          <w:bCs/>
          <w:sz w:val="24"/>
          <w:szCs w:val="24"/>
          <w:lang w:eastAsia="pl-PL"/>
        </w:rPr>
        <w:t>Zamieszczanie ogłoszenia:</w:t>
      </w:r>
      <w:r w:rsidRPr="00DF12E1">
        <w:rPr>
          <w:rFonts w:ascii="Times New Roman" w:eastAsia="Times New Roman" w:hAnsi="Times New Roman" w:cs="Times New Roman"/>
          <w:sz w:val="24"/>
          <w:szCs w:val="24"/>
          <w:lang w:eastAsia="pl-PL"/>
        </w:rPr>
        <w:t xml:space="preserve"> Zamieszczanie nieobowiązkowe </w:t>
      </w:r>
    </w:p>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b/>
          <w:bCs/>
          <w:sz w:val="24"/>
          <w:szCs w:val="24"/>
          <w:lang w:eastAsia="pl-PL"/>
        </w:rPr>
        <w:t>Ogłoszenie dotyczy:</w:t>
      </w:r>
      <w:r w:rsidRPr="00DF12E1">
        <w:rPr>
          <w:rFonts w:ascii="Times New Roman" w:eastAsia="Times New Roman" w:hAnsi="Times New Roman" w:cs="Times New Roman"/>
          <w:sz w:val="24"/>
          <w:szCs w:val="24"/>
          <w:lang w:eastAsia="pl-PL"/>
        </w:rPr>
        <w:t xml:space="preserve"> Zamówienia publicznego </w:t>
      </w:r>
    </w:p>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r w:rsidR="00F305C1">
        <w:rPr>
          <w:rFonts w:ascii="Times New Roman" w:eastAsia="Times New Roman" w:hAnsi="Times New Roman" w:cs="Times New Roman"/>
          <w:b/>
          <w:bCs/>
          <w:sz w:val="24"/>
          <w:szCs w:val="24"/>
          <w:lang w:eastAsia="pl-PL"/>
        </w:rPr>
        <w:t>-</w:t>
      </w:r>
      <w:r w:rsidRPr="00DF12E1">
        <w:rPr>
          <w:rFonts w:ascii="Times New Roman" w:eastAsia="Times New Roman" w:hAnsi="Times New Roman" w:cs="Times New Roman"/>
          <w:sz w:val="24"/>
          <w:szCs w:val="24"/>
          <w:lang w:eastAsia="pl-PL"/>
        </w:rPr>
        <w:t xml:space="preserve">Tak </w:t>
      </w:r>
    </w:p>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Nazwa projektu lub programu</w:t>
      </w:r>
      <w:r w:rsidRPr="00DF12E1">
        <w:rPr>
          <w:rFonts w:ascii="Times New Roman" w:eastAsia="Times New Roman" w:hAnsi="Times New Roman" w:cs="Times New Roman"/>
          <w:sz w:val="24"/>
          <w:szCs w:val="24"/>
          <w:lang w:eastAsia="pl-PL"/>
        </w:rPr>
        <w:t xml:space="preserve"> </w:t>
      </w:r>
      <w:r w:rsidRPr="00DF12E1">
        <w:rPr>
          <w:rFonts w:ascii="Times New Roman" w:eastAsia="Times New Roman" w:hAnsi="Times New Roman" w:cs="Times New Roman"/>
          <w:sz w:val="24"/>
          <w:szCs w:val="24"/>
          <w:lang w:eastAsia="pl-PL"/>
        </w:rPr>
        <w:br/>
        <w:t xml:space="preserve">Zadanie planowane do dofinansowania w ramach Regionalnego Programu Operacyjnego Województwa Świętokrzyskiego na lata 2014-2020 </w:t>
      </w:r>
    </w:p>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00F305C1">
        <w:rPr>
          <w:rFonts w:ascii="Times New Roman" w:eastAsia="Times New Roman" w:hAnsi="Times New Roman" w:cs="Times New Roman"/>
          <w:b/>
          <w:bCs/>
          <w:sz w:val="24"/>
          <w:szCs w:val="24"/>
          <w:lang w:eastAsia="pl-PL"/>
        </w:rPr>
        <w:t>-</w:t>
      </w:r>
      <w:r w:rsidRPr="00DF12E1">
        <w:rPr>
          <w:rFonts w:ascii="Times New Roman" w:eastAsia="Times New Roman" w:hAnsi="Times New Roman" w:cs="Times New Roman"/>
          <w:sz w:val="24"/>
          <w:szCs w:val="24"/>
          <w:lang w:eastAsia="pl-PL"/>
        </w:rPr>
        <w:t xml:space="preserve">Nie </w:t>
      </w:r>
    </w:p>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F12E1">
        <w:rPr>
          <w:rFonts w:ascii="Times New Roman" w:eastAsia="Times New Roman" w:hAnsi="Times New Roman" w:cs="Times New Roman"/>
          <w:sz w:val="24"/>
          <w:szCs w:val="24"/>
          <w:lang w:eastAsia="pl-PL"/>
        </w:rPr>
        <w:t>Pzp</w:t>
      </w:r>
      <w:proofErr w:type="spellEnd"/>
      <w:r w:rsidRPr="00DF12E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F12E1">
        <w:rPr>
          <w:rFonts w:ascii="Times New Roman" w:eastAsia="Times New Roman" w:hAnsi="Times New Roman" w:cs="Times New Roman"/>
          <w:sz w:val="24"/>
          <w:szCs w:val="24"/>
          <w:lang w:eastAsia="pl-PL"/>
        </w:rPr>
        <w:br/>
      </w:r>
    </w:p>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u w:val="single"/>
          <w:lang w:eastAsia="pl-PL"/>
        </w:rPr>
        <w:t>SEKCJA I: ZAMAWIAJĄCY</w:t>
      </w:r>
      <w:r w:rsidRPr="00DF12E1">
        <w:rPr>
          <w:rFonts w:ascii="Times New Roman" w:eastAsia="Times New Roman" w:hAnsi="Times New Roman" w:cs="Times New Roman"/>
          <w:sz w:val="24"/>
          <w:szCs w:val="24"/>
          <w:lang w:eastAsia="pl-PL"/>
        </w:rPr>
        <w:t xml:space="preserve"> </w:t>
      </w:r>
    </w:p>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b/>
          <w:bCs/>
          <w:sz w:val="24"/>
          <w:szCs w:val="24"/>
          <w:lang w:eastAsia="pl-PL"/>
        </w:rPr>
        <w:t xml:space="preserve">Postępowanie przeprowadza centralny zamawiający </w:t>
      </w:r>
      <w:r w:rsidR="00F305C1">
        <w:rPr>
          <w:rFonts w:ascii="Times New Roman" w:eastAsia="Times New Roman" w:hAnsi="Times New Roman" w:cs="Times New Roman"/>
          <w:b/>
          <w:bCs/>
          <w:sz w:val="24"/>
          <w:szCs w:val="24"/>
          <w:lang w:eastAsia="pl-PL"/>
        </w:rPr>
        <w:t>-</w:t>
      </w:r>
      <w:r w:rsidRPr="00DF12E1">
        <w:rPr>
          <w:rFonts w:ascii="Times New Roman" w:eastAsia="Times New Roman" w:hAnsi="Times New Roman" w:cs="Times New Roman"/>
          <w:sz w:val="24"/>
          <w:szCs w:val="24"/>
          <w:lang w:eastAsia="pl-PL"/>
        </w:rPr>
        <w:t xml:space="preserve">Nie </w:t>
      </w:r>
    </w:p>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r w:rsidR="00F305C1">
        <w:rPr>
          <w:rFonts w:ascii="Times New Roman" w:eastAsia="Times New Roman" w:hAnsi="Times New Roman" w:cs="Times New Roman"/>
          <w:b/>
          <w:bCs/>
          <w:sz w:val="24"/>
          <w:szCs w:val="24"/>
          <w:lang w:eastAsia="pl-PL"/>
        </w:rPr>
        <w:t>-</w:t>
      </w:r>
      <w:r w:rsidRPr="00DF12E1">
        <w:rPr>
          <w:rFonts w:ascii="Times New Roman" w:eastAsia="Times New Roman" w:hAnsi="Times New Roman" w:cs="Times New Roman"/>
          <w:sz w:val="24"/>
          <w:szCs w:val="24"/>
          <w:lang w:eastAsia="pl-PL"/>
        </w:rPr>
        <w:t xml:space="preserve">Nie </w:t>
      </w:r>
    </w:p>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b/>
          <w:bCs/>
          <w:sz w:val="24"/>
          <w:szCs w:val="24"/>
          <w:lang w:eastAsia="pl-PL"/>
        </w:rPr>
        <w:t>Informacje na temat podmiotu któremu zamawiający powierzył/powierzyli prowadzenie postępowania:</w:t>
      </w:r>
      <w:r w:rsidRPr="00DF12E1">
        <w:rPr>
          <w:rFonts w:ascii="Times New Roman" w:eastAsia="Times New Roman" w:hAnsi="Times New Roman" w:cs="Times New Roman"/>
          <w:sz w:val="24"/>
          <w:szCs w:val="24"/>
          <w:lang w:eastAsia="pl-PL"/>
        </w:rPr>
        <w:t xml:space="preserve"> </w:t>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Postępowanie jest przeprowadzane wspólnie przez zamawiających</w:t>
      </w:r>
      <w:r w:rsidRPr="00DF12E1">
        <w:rPr>
          <w:rFonts w:ascii="Times New Roman" w:eastAsia="Times New Roman" w:hAnsi="Times New Roman" w:cs="Times New Roman"/>
          <w:sz w:val="24"/>
          <w:szCs w:val="24"/>
          <w:lang w:eastAsia="pl-PL"/>
        </w:rPr>
        <w:t xml:space="preserve"> </w:t>
      </w:r>
      <w:r w:rsidR="00F305C1">
        <w:rPr>
          <w:rFonts w:ascii="Times New Roman" w:eastAsia="Times New Roman" w:hAnsi="Times New Roman" w:cs="Times New Roman"/>
          <w:sz w:val="24"/>
          <w:szCs w:val="24"/>
          <w:lang w:eastAsia="pl-PL"/>
        </w:rPr>
        <w:t>-</w:t>
      </w:r>
      <w:r w:rsidRPr="00DF12E1">
        <w:rPr>
          <w:rFonts w:ascii="Times New Roman" w:eastAsia="Times New Roman" w:hAnsi="Times New Roman" w:cs="Times New Roman"/>
          <w:sz w:val="24"/>
          <w:szCs w:val="24"/>
          <w:lang w:eastAsia="pl-PL"/>
        </w:rPr>
        <w:t xml:space="preserve">Nie </w:t>
      </w:r>
    </w:p>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r w:rsidR="00F305C1">
        <w:rPr>
          <w:rFonts w:ascii="Times New Roman" w:eastAsia="Times New Roman" w:hAnsi="Times New Roman" w:cs="Times New Roman"/>
          <w:b/>
          <w:bCs/>
          <w:sz w:val="24"/>
          <w:szCs w:val="24"/>
          <w:lang w:eastAsia="pl-PL"/>
        </w:rPr>
        <w:t>-</w:t>
      </w:r>
      <w:r w:rsidRPr="00DF12E1">
        <w:rPr>
          <w:rFonts w:ascii="Times New Roman" w:eastAsia="Times New Roman" w:hAnsi="Times New Roman" w:cs="Times New Roman"/>
          <w:sz w:val="24"/>
          <w:szCs w:val="24"/>
          <w:lang w:eastAsia="pl-PL"/>
        </w:rPr>
        <w:t xml:space="preserve">Nie </w:t>
      </w:r>
    </w:p>
    <w:p w:rsid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F12E1">
        <w:rPr>
          <w:rFonts w:ascii="Times New Roman" w:eastAsia="Times New Roman" w:hAnsi="Times New Roman" w:cs="Times New Roman"/>
          <w:sz w:val="24"/>
          <w:szCs w:val="24"/>
          <w:lang w:eastAsia="pl-PL"/>
        </w:rPr>
        <w:t xml:space="preserve"> </w:t>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Informacje dodatkowe:</w:t>
      </w:r>
      <w:r w:rsidRPr="00DF12E1">
        <w:rPr>
          <w:rFonts w:ascii="Times New Roman" w:eastAsia="Times New Roman" w:hAnsi="Times New Roman" w:cs="Times New Roman"/>
          <w:sz w:val="24"/>
          <w:szCs w:val="24"/>
          <w:lang w:eastAsia="pl-PL"/>
        </w:rPr>
        <w:t xml:space="preserve"> </w:t>
      </w:r>
    </w:p>
    <w:p w:rsidR="00F305C1" w:rsidRPr="00DF12E1" w:rsidRDefault="00F305C1" w:rsidP="00DF12E1">
      <w:pPr>
        <w:spacing w:after="0" w:line="240" w:lineRule="auto"/>
        <w:rPr>
          <w:rFonts w:ascii="Times New Roman" w:eastAsia="Times New Roman" w:hAnsi="Times New Roman" w:cs="Times New Roman"/>
          <w:sz w:val="24"/>
          <w:szCs w:val="24"/>
          <w:lang w:eastAsia="pl-PL"/>
        </w:rPr>
      </w:pPr>
    </w:p>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b/>
          <w:bCs/>
          <w:sz w:val="24"/>
          <w:szCs w:val="24"/>
          <w:lang w:eastAsia="pl-PL"/>
        </w:rPr>
        <w:t>I. 1) NAZWA I ADRES: Gmina Chmielnik, krajowy numer identyfikacyjny 29100974500000, ul. Plac Kościuszki  7 , 26-020  Chmielnik, woj. świętokrzyskie, państwo Polska, tel. 413 543 273, e-mail inwestycje@chmielnik.com, faks 413 543 273.</w:t>
      </w:r>
      <w:r w:rsidRPr="00DF12E1">
        <w:rPr>
          <w:rFonts w:ascii="Times New Roman" w:eastAsia="Times New Roman" w:hAnsi="Times New Roman" w:cs="Times New Roman"/>
          <w:sz w:val="24"/>
          <w:szCs w:val="24"/>
          <w:lang w:eastAsia="pl-PL"/>
        </w:rPr>
        <w:t xml:space="preserve"> </w:t>
      </w:r>
      <w:r w:rsidRPr="00DF12E1">
        <w:rPr>
          <w:rFonts w:ascii="Times New Roman" w:eastAsia="Times New Roman" w:hAnsi="Times New Roman" w:cs="Times New Roman"/>
          <w:sz w:val="24"/>
          <w:szCs w:val="24"/>
          <w:lang w:eastAsia="pl-PL"/>
        </w:rPr>
        <w:br/>
        <w:t xml:space="preserve">Adres strony internetowej (URL): </w:t>
      </w:r>
      <w:r w:rsidRPr="00DF12E1">
        <w:rPr>
          <w:rFonts w:ascii="Times New Roman" w:eastAsia="Times New Roman" w:hAnsi="Times New Roman" w:cs="Times New Roman"/>
          <w:b/>
          <w:bCs/>
          <w:sz w:val="24"/>
          <w:szCs w:val="24"/>
          <w:lang w:eastAsia="pl-PL"/>
        </w:rPr>
        <w:t>www.chmielnik.com</w:t>
      </w:r>
      <w:r w:rsidRPr="00DF12E1">
        <w:rPr>
          <w:rFonts w:ascii="Times New Roman" w:eastAsia="Times New Roman" w:hAnsi="Times New Roman" w:cs="Times New Roman"/>
          <w:sz w:val="24"/>
          <w:szCs w:val="24"/>
          <w:lang w:eastAsia="pl-PL"/>
        </w:rPr>
        <w:t xml:space="preserve"> </w:t>
      </w:r>
      <w:r w:rsidRPr="00DF12E1">
        <w:rPr>
          <w:rFonts w:ascii="Times New Roman" w:eastAsia="Times New Roman" w:hAnsi="Times New Roman" w:cs="Times New Roman"/>
          <w:sz w:val="24"/>
          <w:szCs w:val="24"/>
          <w:lang w:eastAsia="pl-PL"/>
        </w:rPr>
        <w:br/>
        <w:t xml:space="preserve">Adres profilu nabywcy: </w:t>
      </w:r>
      <w:r w:rsidRPr="00DF12E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b/>
          <w:bCs/>
          <w:sz w:val="24"/>
          <w:szCs w:val="24"/>
          <w:lang w:eastAsia="pl-PL"/>
        </w:rPr>
        <w:lastRenderedPageBreak/>
        <w:t xml:space="preserve">I. 2) RODZAJ ZAMAWIAJĄCEGO: </w:t>
      </w:r>
      <w:r w:rsidRPr="00DF12E1">
        <w:rPr>
          <w:rFonts w:ascii="Times New Roman" w:eastAsia="Times New Roman" w:hAnsi="Times New Roman" w:cs="Times New Roman"/>
          <w:sz w:val="24"/>
          <w:szCs w:val="24"/>
          <w:lang w:eastAsia="pl-PL"/>
        </w:rPr>
        <w:t xml:space="preserve">Administracja samorządowa </w:t>
      </w:r>
      <w:r w:rsidRPr="00DF12E1">
        <w:rPr>
          <w:rFonts w:ascii="Times New Roman" w:eastAsia="Times New Roman" w:hAnsi="Times New Roman" w:cs="Times New Roman"/>
          <w:sz w:val="24"/>
          <w:szCs w:val="24"/>
          <w:lang w:eastAsia="pl-PL"/>
        </w:rPr>
        <w:br/>
      </w:r>
    </w:p>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b/>
          <w:bCs/>
          <w:sz w:val="24"/>
          <w:szCs w:val="24"/>
          <w:lang w:eastAsia="pl-PL"/>
        </w:rPr>
        <w:t xml:space="preserve">I.3) WSPÓLNE UDZIELANIE ZAMÓWIENIA </w:t>
      </w:r>
      <w:r w:rsidRPr="00DF12E1">
        <w:rPr>
          <w:rFonts w:ascii="Times New Roman" w:eastAsia="Times New Roman" w:hAnsi="Times New Roman" w:cs="Times New Roman"/>
          <w:b/>
          <w:bCs/>
          <w:i/>
          <w:iCs/>
          <w:sz w:val="24"/>
          <w:szCs w:val="24"/>
          <w:lang w:eastAsia="pl-PL"/>
        </w:rPr>
        <w:t>(jeżeli dotyczy)</w:t>
      </w:r>
      <w:r w:rsidRPr="00DF12E1">
        <w:rPr>
          <w:rFonts w:ascii="Times New Roman" w:eastAsia="Times New Roman" w:hAnsi="Times New Roman" w:cs="Times New Roman"/>
          <w:b/>
          <w:bCs/>
          <w:sz w:val="24"/>
          <w:szCs w:val="24"/>
          <w:lang w:eastAsia="pl-PL"/>
        </w:rPr>
        <w:t xml:space="preserve">: </w:t>
      </w:r>
    </w:p>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F12E1">
        <w:rPr>
          <w:rFonts w:ascii="Times New Roman" w:eastAsia="Times New Roman" w:hAnsi="Times New Roman" w:cs="Times New Roman"/>
          <w:sz w:val="24"/>
          <w:szCs w:val="24"/>
          <w:lang w:eastAsia="pl-PL"/>
        </w:rPr>
        <w:br/>
      </w:r>
    </w:p>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b/>
          <w:bCs/>
          <w:sz w:val="24"/>
          <w:szCs w:val="24"/>
          <w:lang w:eastAsia="pl-PL"/>
        </w:rPr>
        <w:t xml:space="preserve">I.4) KOMUNIKACJA: </w:t>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F12E1">
        <w:rPr>
          <w:rFonts w:ascii="Times New Roman" w:eastAsia="Times New Roman" w:hAnsi="Times New Roman" w:cs="Times New Roman"/>
          <w:sz w:val="24"/>
          <w:szCs w:val="24"/>
          <w:lang w:eastAsia="pl-PL"/>
        </w:rPr>
        <w:t xml:space="preserve"> </w:t>
      </w:r>
      <w:r w:rsidR="00F305C1">
        <w:rPr>
          <w:rFonts w:ascii="Times New Roman" w:eastAsia="Times New Roman" w:hAnsi="Times New Roman" w:cs="Times New Roman"/>
          <w:sz w:val="24"/>
          <w:szCs w:val="24"/>
          <w:lang w:eastAsia="pl-PL"/>
        </w:rPr>
        <w:t>-</w:t>
      </w:r>
      <w:r w:rsidRPr="00DF12E1">
        <w:rPr>
          <w:rFonts w:ascii="Times New Roman" w:eastAsia="Times New Roman" w:hAnsi="Times New Roman" w:cs="Times New Roman"/>
          <w:sz w:val="24"/>
          <w:szCs w:val="24"/>
          <w:lang w:eastAsia="pl-PL"/>
        </w:rPr>
        <w:t xml:space="preserve">Tak </w:t>
      </w:r>
      <w:r w:rsidRPr="00DF12E1">
        <w:rPr>
          <w:rFonts w:ascii="Times New Roman" w:eastAsia="Times New Roman" w:hAnsi="Times New Roman" w:cs="Times New Roman"/>
          <w:sz w:val="24"/>
          <w:szCs w:val="24"/>
          <w:lang w:eastAsia="pl-PL"/>
        </w:rPr>
        <w:br/>
        <w:t xml:space="preserve">www.chmielnik.com </w:t>
      </w:r>
    </w:p>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r w:rsidR="00F305C1">
        <w:rPr>
          <w:rFonts w:ascii="Times New Roman" w:eastAsia="Times New Roman" w:hAnsi="Times New Roman" w:cs="Times New Roman"/>
          <w:b/>
          <w:bCs/>
          <w:sz w:val="24"/>
          <w:szCs w:val="24"/>
          <w:lang w:eastAsia="pl-PL"/>
        </w:rPr>
        <w:t>-</w:t>
      </w:r>
      <w:r w:rsidRPr="00DF12E1">
        <w:rPr>
          <w:rFonts w:ascii="Times New Roman" w:eastAsia="Times New Roman" w:hAnsi="Times New Roman" w:cs="Times New Roman"/>
          <w:sz w:val="24"/>
          <w:szCs w:val="24"/>
          <w:lang w:eastAsia="pl-PL"/>
        </w:rPr>
        <w:t xml:space="preserve">Tak </w:t>
      </w:r>
      <w:r w:rsidRPr="00DF12E1">
        <w:rPr>
          <w:rFonts w:ascii="Times New Roman" w:eastAsia="Times New Roman" w:hAnsi="Times New Roman" w:cs="Times New Roman"/>
          <w:sz w:val="24"/>
          <w:szCs w:val="24"/>
          <w:lang w:eastAsia="pl-PL"/>
        </w:rPr>
        <w:br/>
        <w:t xml:space="preserve">www.chmielnik.com </w:t>
      </w:r>
    </w:p>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r w:rsidR="00F305C1">
        <w:rPr>
          <w:rFonts w:ascii="Times New Roman" w:eastAsia="Times New Roman" w:hAnsi="Times New Roman" w:cs="Times New Roman"/>
          <w:b/>
          <w:bCs/>
          <w:sz w:val="24"/>
          <w:szCs w:val="24"/>
          <w:lang w:eastAsia="pl-PL"/>
        </w:rPr>
        <w:t xml:space="preserve">- </w:t>
      </w:r>
      <w:r w:rsidRPr="00DF12E1">
        <w:rPr>
          <w:rFonts w:ascii="Times New Roman" w:eastAsia="Times New Roman" w:hAnsi="Times New Roman" w:cs="Times New Roman"/>
          <w:sz w:val="24"/>
          <w:szCs w:val="24"/>
          <w:lang w:eastAsia="pl-PL"/>
        </w:rPr>
        <w:t xml:space="preserve">Nie </w:t>
      </w:r>
      <w:r w:rsidRPr="00DF12E1">
        <w:rPr>
          <w:rFonts w:ascii="Times New Roman" w:eastAsia="Times New Roman" w:hAnsi="Times New Roman" w:cs="Times New Roman"/>
          <w:sz w:val="24"/>
          <w:szCs w:val="24"/>
          <w:lang w:eastAsia="pl-PL"/>
        </w:rPr>
        <w:br/>
      </w:r>
    </w:p>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b/>
          <w:bCs/>
          <w:sz w:val="24"/>
          <w:szCs w:val="24"/>
          <w:lang w:eastAsia="pl-PL"/>
        </w:rPr>
        <w:t>Oferty lub wnioski o dopuszczenie do udziału w postępowaniu należy przesyłać:</w:t>
      </w:r>
      <w:r w:rsidRPr="00DF12E1">
        <w:rPr>
          <w:rFonts w:ascii="Times New Roman" w:eastAsia="Times New Roman" w:hAnsi="Times New Roman" w:cs="Times New Roman"/>
          <w:sz w:val="24"/>
          <w:szCs w:val="24"/>
          <w:lang w:eastAsia="pl-PL"/>
        </w:rPr>
        <w:t xml:space="preserve"> </w:t>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Elektronicznie</w:t>
      </w:r>
      <w:r w:rsidRPr="00DF12E1">
        <w:rPr>
          <w:rFonts w:ascii="Times New Roman" w:eastAsia="Times New Roman" w:hAnsi="Times New Roman" w:cs="Times New Roman"/>
          <w:sz w:val="24"/>
          <w:szCs w:val="24"/>
          <w:lang w:eastAsia="pl-PL"/>
        </w:rPr>
        <w:t xml:space="preserve"> </w:t>
      </w:r>
      <w:r w:rsidR="00F305C1">
        <w:rPr>
          <w:rFonts w:ascii="Times New Roman" w:eastAsia="Times New Roman" w:hAnsi="Times New Roman" w:cs="Times New Roman"/>
          <w:sz w:val="24"/>
          <w:szCs w:val="24"/>
          <w:lang w:eastAsia="pl-PL"/>
        </w:rPr>
        <w:t>-</w:t>
      </w:r>
      <w:r w:rsidRPr="00DF12E1">
        <w:rPr>
          <w:rFonts w:ascii="Times New Roman" w:eastAsia="Times New Roman" w:hAnsi="Times New Roman" w:cs="Times New Roman"/>
          <w:sz w:val="24"/>
          <w:szCs w:val="24"/>
          <w:lang w:eastAsia="pl-PL"/>
        </w:rPr>
        <w:t xml:space="preserve">Nie </w:t>
      </w:r>
      <w:r w:rsidRPr="00DF12E1">
        <w:rPr>
          <w:rFonts w:ascii="Times New Roman" w:eastAsia="Times New Roman" w:hAnsi="Times New Roman" w:cs="Times New Roman"/>
          <w:sz w:val="24"/>
          <w:szCs w:val="24"/>
          <w:lang w:eastAsia="pl-PL"/>
        </w:rPr>
        <w:br/>
        <w:t xml:space="preserve">adres </w:t>
      </w:r>
      <w:r w:rsidRPr="00DF12E1">
        <w:rPr>
          <w:rFonts w:ascii="Times New Roman" w:eastAsia="Times New Roman" w:hAnsi="Times New Roman" w:cs="Times New Roman"/>
          <w:sz w:val="24"/>
          <w:szCs w:val="24"/>
          <w:lang w:eastAsia="pl-PL"/>
        </w:rPr>
        <w:br/>
      </w:r>
    </w:p>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F12E1">
        <w:rPr>
          <w:rFonts w:ascii="Times New Roman" w:eastAsia="Times New Roman" w:hAnsi="Times New Roman" w:cs="Times New Roman"/>
          <w:sz w:val="24"/>
          <w:szCs w:val="24"/>
          <w:lang w:eastAsia="pl-PL"/>
        </w:rPr>
        <w:t xml:space="preserve"> Nie </w:t>
      </w:r>
      <w:r w:rsidRPr="00DF12E1">
        <w:rPr>
          <w:rFonts w:ascii="Times New Roman" w:eastAsia="Times New Roman" w:hAnsi="Times New Roman" w:cs="Times New Roman"/>
          <w:sz w:val="24"/>
          <w:szCs w:val="24"/>
          <w:lang w:eastAsia="pl-PL"/>
        </w:rPr>
        <w:br/>
        <w:t xml:space="preserve">Inny sposób: </w:t>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F12E1">
        <w:rPr>
          <w:rFonts w:ascii="Times New Roman" w:eastAsia="Times New Roman" w:hAnsi="Times New Roman" w:cs="Times New Roman"/>
          <w:sz w:val="24"/>
          <w:szCs w:val="24"/>
          <w:lang w:eastAsia="pl-PL"/>
        </w:rPr>
        <w:t xml:space="preserve"> Tak </w:t>
      </w:r>
      <w:r w:rsidRPr="00DF12E1">
        <w:rPr>
          <w:rFonts w:ascii="Times New Roman" w:eastAsia="Times New Roman" w:hAnsi="Times New Roman" w:cs="Times New Roman"/>
          <w:sz w:val="24"/>
          <w:szCs w:val="24"/>
          <w:lang w:eastAsia="pl-PL"/>
        </w:rPr>
        <w:br/>
        <w:t xml:space="preserve">Inny sposób: </w:t>
      </w:r>
      <w:r w:rsidRPr="00DF12E1">
        <w:rPr>
          <w:rFonts w:ascii="Times New Roman" w:eastAsia="Times New Roman" w:hAnsi="Times New Roman" w:cs="Times New Roman"/>
          <w:sz w:val="24"/>
          <w:szCs w:val="24"/>
          <w:lang w:eastAsia="pl-PL"/>
        </w:rPr>
        <w:br/>
        <w:t xml:space="preserve">Oferty w formie pisemnej </w:t>
      </w:r>
      <w:r w:rsidR="00B904D2" w:rsidRPr="00DF12E1">
        <w:rPr>
          <w:rFonts w:ascii="Times New Roman" w:eastAsia="Times New Roman" w:hAnsi="Times New Roman" w:cs="Times New Roman"/>
          <w:sz w:val="24"/>
          <w:szCs w:val="24"/>
          <w:lang w:eastAsia="pl-PL"/>
        </w:rPr>
        <w:t>należy</w:t>
      </w:r>
      <w:r w:rsidRPr="00DF12E1">
        <w:rPr>
          <w:rFonts w:ascii="Times New Roman" w:eastAsia="Times New Roman" w:hAnsi="Times New Roman" w:cs="Times New Roman"/>
          <w:sz w:val="24"/>
          <w:szCs w:val="24"/>
          <w:lang w:eastAsia="pl-PL"/>
        </w:rPr>
        <w:t xml:space="preserve"> </w:t>
      </w:r>
      <w:r w:rsidR="00B904D2" w:rsidRPr="00DF12E1">
        <w:rPr>
          <w:rFonts w:ascii="Times New Roman" w:eastAsia="Times New Roman" w:hAnsi="Times New Roman" w:cs="Times New Roman"/>
          <w:sz w:val="24"/>
          <w:szCs w:val="24"/>
          <w:lang w:eastAsia="pl-PL"/>
        </w:rPr>
        <w:t>złożyć</w:t>
      </w:r>
      <w:bookmarkStart w:id="0" w:name="_GoBack"/>
      <w:bookmarkEnd w:id="0"/>
      <w:r w:rsidRPr="00DF12E1">
        <w:rPr>
          <w:rFonts w:ascii="Times New Roman" w:eastAsia="Times New Roman" w:hAnsi="Times New Roman" w:cs="Times New Roman"/>
          <w:sz w:val="24"/>
          <w:szCs w:val="24"/>
          <w:lang w:eastAsia="pl-PL"/>
        </w:rPr>
        <w:t xml:space="preserve"> w siedzibie Zamawiającego </w:t>
      </w:r>
      <w:r w:rsidR="00B904D2" w:rsidRPr="00DF12E1">
        <w:rPr>
          <w:rFonts w:ascii="Times New Roman" w:eastAsia="Times New Roman" w:hAnsi="Times New Roman" w:cs="Times New Roman"/>
          <w:sz w:val="24"/>
          <w:szCs w:val="24"/>
          <w:lang w:eastAsia="pl-PL"/>
        </w:rPr>
        <w:t>osobiście</w:t>
      </w:r>
      <w:r w:rsidRPr="00DF12E1">
        <w:rPr>
          <w:rFonts w:ascii="Times New Roman" w:eastAsia="Times New Roman" w:hAnsi="Times New Roman" w:cs="Times New Roman"/>
          <w:sz w:val="24"/>
          <w:szCs w:val="24"/>
          <w:lang w:eastAsia="pl-PL"/>
        </w:rPr>
        <w:t xml:space="preserve"> lub za pośrednictwem operatora pocztowego lub za pośrednictwem kuriera </w:t>
      </w:r>
      <w:r w:rsidRPr="00DF12E1">
        <w:rPr>
          <w:rFonts w:ascii="Times New Roman" w:eastAsia="Times New Roman" w:hAnsi="Times New Roman" w:cs="Times New Roman"/>
          <w:sz w:val="24"/>
          <w:szCs w:val="24"/>
          <w:lang w:eastAsia="pl-PL"/>
        </w:rPr>
        <w:br/>
        <w:t xml:space="preserve">Adres: Gmina Chmielnik Plac Kościuszki 7, 26-020 Chmielnik </w:t>
      </w:r>
    </w:p>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F12E1">
        <w:rPr>
          <w:rFonts w:ascii="Times New Roman" w:eastAsia="Times New Roman" w:hAnsi="Times New Roman" w:cs="Times New Roman"/>
          <w:sz w:val="24"/>
          <w:szCs w:val="24"/>
          <w:lang w:eastAsia="pl-PL"/>
        </w:rPr>
        <w:t xml:space="preserve"> </w:t>
      </w:r>
      <w:r w:rsidR="00F305C1">
        <w:rPr>
          <w:rFonts w:ascii="Times New Roman" w:eastAsia="Times New Roman" w:hAnsi="Times New Roman" w:cs="Times New Roman"/>
          <w:sz w:val="24"/>
          <w:szCs w:val="24"/>
          <w:lang w:eastAsia="pl-PL"/>
        </w:rPr>
        <w:t xml:space="preserve">- </w:t>
      </w:r>
      <w:r w:rsidRPr="00DF12E1">
        <w:rPr>
          <w:rFonts w:ascii="Times New Roman" w:eastAsia="Times New Roman" w:hAnsi="Times New Roman" w:cs="Times New Roman"/>
          <w:sz w:val="24"/>
          <w:szCs w:val="24"/>
          <w:lang w:eastAsia="pl-PL"/>
        </w:rPr>
        <w:t xml:space="preserve">Nie </w:t>
      </w:r>
      <w:r w:rsidRPr="00DF12E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F12E1">
        <w:rPr>
          <w:rFonts w:ascii="Times New Roman" w:eastAsia="Times New Roman" w:hAnsi="Times New Roman" w:cs="Times New Roman"/>
          <w:sz w:val="24"/>
          <w:szCs w:val="24"/>
          <w:lang w:eastAsia="pl-PL"/>
        </w:rPr>
        <w:br/>
      </w:r>
    </w:p>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u w:val="single"/>
          <w:lang w:eastAsia="pl-PL"/>
        </w:rPr>
        <w:t xml:space="preserve">SEKCJA II: PRZEDMIOT ZAMÓWIENIA </w:t>
      </w:r>
    </w:p>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 xml:space="preserve">II.1) Nazwa nadana zamówieniu przez zamawiającego: </w:t>
      </w:r>
      <w:r w:rsidRPr="00DF12E1">
        <w:rPr>
          <w:rFonts w:ascii="Times New Roman" w:eastAsia="Times New Roman" w:hAnsi="Times New Roman" w:cs="Times New Roman"/>
          <w:sz w:val="24"/>
          <w:szCs w:val="24"/>
          <w:lang w:eastAsia="pl-PL"/>
        </w:rPr>
        <w:t xml:space="preserve">Opracowanie kompletnej dokumentacji projektowej dla zadań pn. „Przebudowa ulicy Mielczarskiego i ul. Szkolnej w Chmielniku” </w:t>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 xml:space="preserve">Numer referencyjny: </w:t>
      </w:r>
      <w:r w:rsidRPr="00DF12E1">
        <w:rPr>
          <w:rFonts w:ascii="Times New Roman" w:eastAsia="Times New Roman" w:hAnsi="Times New Roman" w:cs="Times New Roman"/>
          <w:sz w:val="24"/>
          <w:szCs w:val="24"/>
          <w:lang w:eastAsia="pl-PL"/>
        </w:rPr>
        <w:t xml:space="preserve">IPS.271.70.2019 </w:t>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F12E1" w:rsidRPr="00DF12E1" w:rsidRDefault="00DF12E1" w:rsidP="00DF12E1">
      <w:pPr>
        <w:spacing w:after="0" w:line="240" w:lineRule="auto"/>
        <w:jc w:val="both"/>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Nie </w:t>
      </w:r>
    </w:p>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lastRenderedPageBreak/>
        <w:br/>
      </w:r>
      <w:r w:rsidRPr="00DF12E1">
        <w:rPr>
          <w:rFonts w:ascii="Times New Roman" w:eastAsia="Times New Roman" w:hAnsi="Times New Roman" w:cs="Times New Roman"/>
          <w:b/>
          <w:bCs/>
          <w:sz w:val="24"/>
          <w:szCs w:val="24"/>
          <w:lang w:eastAsia="pl-PL"/>
        </w:rPr>
        <w:t xml:space="preserve">II.2) Rodzaj zamówienia: </w:t>
      </w:r>
      <w:r w:rsidRPr="00DF12E1">
        <w:rPr>
          <w:rFonts w:ascii="Times New Roman" w:eastAsia="Times New Roman" w:hAnsi="Times New Roman" w:cs="Times New Roman"/>
          <w:sz w:val="24"/>
          <w:szCs w:val="24"/>
          <w:lang w:eastAsia="pl-PL"/>
        </w:rPr>
        <w:t xml:space="preserve">Usługi </w:t>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II.3) Informacja o możliwości składania ofert częściowych</w:t>
      </w:r>
      <w:r w:rsidRPr="00DF12E1">
        <w:rPr>
          <w:rFonts w:ascii="Times New Roman" w:eastAsia="Times New Roman" w:hAnsi="Times New Roman" w:cs="Times New Roman"/>
          <w:sz w:val="24"/>
          <w:szCs w:val="24"/>
          <w:lang w:eastAsia="pl-PL"/>
        </w:rPr>
        <w:t xml:space="preserve"> </w:t>
      </w:r>
      <w:r w:rsidRPr="00DF12E1">
        <w:rPr>
          <w:rFonts w:ascii="Times New Roman" w:eastAsia="Times New Roman" w:hAnsi="Times New Roman" w:cs="Times New Roman"/>
          <w:sz w:val="24"/>
          <w:szCs w:val="24"/>
          <w:lang w:eastAsia="pl-PL"/>
        </w:rPr>
        <w:br/>
        <w:t xml:space="preserve">Zamówienie podzielone jest na części: Tak </w:t>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Oferty lub wnioski o dopuszczenie do udziału w postępowaniu można składać w odniesieniu do:</w:t>
      </w:r>
      <w:r w:rsidRPr="00DF12E1">
        <w:rPr>
          <w:rFonts w:ascii="Times New Roman" w:eastAsia="Times New Roman" w:hAnsi="Times New Roman" w:cs="Times New Roman"/>
          <w:sz w:val="24"/>
          <w:szCs w:val="24"/>
          <w:lang w:eastAsia="pl-PL"/>
        </w:rPr>
        <w:t xml:space="preserve"> wszystkich części </w:t>
      </w:r>
    </w:p>
    <w:p w:rsidR="00F305C1" w:rsidRDefault="00DF12E1" w:rsidP="00DF12E1">
      <w:pPr>
        <w:spacing w:after="0" w:line="240" w:lineRule="auto"/>
        <w:rPr>
          <w:rFonts w:ascii="Times New Roman" w:eastAsia="Times New Roman" w:hAnsi="Times New Roman" w:cs="Times New Roman"/>
          <w:b/>
          <w:bCs/>
          <w:sz w:val="24"/>
          <w:szCs w:val="24"/>
          <w:lang w:eastAsia="pl-PL"/>
        </w:rPr>
      </w:pPr>
      <w:r w:rsidRPr="00DF12E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F12E1">
        <w:rPr>
          <w:rFonts w:ascii="Times New Roman" w:eastAsia="Times New Roman" w:hAnsi="Times New Roman" w:cs="Times New Roman"/>
          <w:sz w:val="24"/>
          <w:szCs w:val="24"/>
          <w:lang w:eastAsia="pl-PL"/>
        </w:rPr>
        <w:t xml:space="preserve"> </w:t>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F12E1">
        <w:rPr>
          <w:rFonts w:ascii="Times New Roman" w:eastAsia="Times New Roman" w:hAnsi="Times New Roman" w:cs="Times New Roman"/>
          <w:sz w:val="24"/>
          <w:szCs w:val="24"/>
          <w:lang w:eastAsia="pl-PL"/>
        </w:rPr>
        <w:t xml:space="preserve"> 2 </w:t>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 xml:space="preserve">II.4) Krótki opis przedmiotu zamówienia </w:t>
      </w:r>
      <w:r w:rsidRPr="00DF12E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F12E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F305C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2.1 Przedmiot zamówienia obejmuje opracowanie kompletnej dokumentacji projektowej wraz z koncepcją architektoniczną dla zadań:</w:t>
      </w:r>
    </w:p>
    <w:p w:rsidR="00F305C1" w:rsidRPr="00F305C1" w:rsidRDefault="00DF12E1" w:rsidP="00DF12E1">
      <w:pPr>
        <w:spacing w:after="0" w:line="240" w:lineRule="auto"/>
        <w:rPr>
          <w:rFonts w:ascii="Times New Roman" w:eastAsia="Times New Roman" w:hAnsi="Times New Roman" w:cs="Times New Roman"/>
          <w:b/>
          <w:bCs/>
          <w:sz w:val="24"/>
          <w:szCs w:val="24"/>
          <w:lang w:eastAsia="pl-PL"/>
        </w:rPr>
      </w:pPr>
      <w:r w:rsidRPr="00DF12E1">
        <w:rPr>
          <w:rFonts w:ascii="Times New Roman" w:eastAsia="Times New Roman" w:hAnsi="Times New Roman" w:cs="Times New Roman"/>
          <w:sz w:val="24"/>
          <w:szCs w:val="24"/>
          <w:lang w:eastAsia="pl-PL"/>
        </w:rPr>
        <w:t xml:space="preserve"> </w:t>
      </w:r>
      <w:r w:rsidRPr="00DF12E1">
        <w:rPr>
          <w:rFonts w:ascii="Times New Roman" w:eastAsia="Times New Roman" w:hAnsi="Times New Roman" w:cs="Times New Roman"/>
          <w:b/>
          <w:bCs/>
          <w:sz w:val="24"/>
          <w:szCs w:val="24"/>
          <w:lang w:eastAsia="pl-PL"/>
        </w:rPr>
        <w:t xml:space="preserve">• 1 część zamówienia: Opracowanie kompletnej dokumentacji projektowej dla zadania „Przebudowa ulicy Mielczarskiego w Chmielniku”, </w:t>
      </w:r>
    </w:p>
    <w:p w:rsidR="00F305C1" w:rsidRPr="00F305C1" w:rsidRDefault="00DF12E1" w:rsidP="00DF12E1">
      <w:pPr>
        <w:spacing w:after="0" w:line="240" w:lineRule="auto"/>
        <w:rPr>
          <w:rFonts w:ascii="Times New Roman" w:eastAsia="Times New Roman" w:hAnsi="Times New Roman" w:cs="Times New Roman"/>
          <w:b/>
          <w:bCs/>
          <w:sz w:val="24"/>
          <w:szCs w:val="24"/>
          <w:lang w:eastAsia="pl-PL"/>
        </w:rPr>
      </w:pPr>
      <w:r w:rsidRPr="00DF12E1">
        <w:rPr>
          <w:rFonts w:ascii="Times New Roman" w:eastAsia="Times New Roman" w:hAnsi="Times New Roman" w:cs="Times New Roman"/>
          <w:b/>
          <w:bCs/>
          <w:sz w:val="24"/>
          <w:szCs w:val="24"/>
          <w:lang w:eastAsia="pl-PL"/>
        </w:rPr>
        <w:t>• 2 część zamówienia: Opracowanie kompletnej dokumentacji projektowej dla zadania „Przebudowa ulicy Szkolnej w Chmielniku”</w:t>
      </w:r>
    </w:p>
    <w:p w:rsidR="00F305C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 oraz przygotowanie i złożenie w imieniu Zamawiającego wniosku o wydanie decyzji zezwalającej na realizację inwestycji drogowej w Starostwie Powiatowym w Kielcach. </w:t>
      </w:r>
    </w:p>
    <w:p w:rsidR="00F305C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W odpowiedzi na wezwanie Starostwa Powiatowego Wykonawca jest zobowiązany do poprawy, uzupełnienia wniosku o pozwolenie na budowę / zgłoszenia i dokumentacji projektowej. </w:t>
      </w:r>
    </w:p>
    <w:p w:rsidR="00F305C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Powyższe opracowania powinny umożliwić Zamawiającemu przygotowanie i przeprowadzenie postępowania w trybie zamówienia publicznego, pozwalającego na wyłonienie Wykonawcy na wybudowanie zaprojektowanych rozwiązań.</w:t>
      </w:r>
    </w:p>
    <w:p w:rsidR="00F305C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 Dokumentacja projektowa powinna zawierać rozwiązania techniczne dostosowane do potrzeb wszystkich użytkowników, w tym zapewnienia dostępności dla osób niepełnosprawnych. </w:t>
      </w:r>
    </w:p>
    <w:p w:rsidR="00F305C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Ulice: Mielczarskiego i Szkolna nie są objęte Miejscowym Planem Zagospodarowania Przestrzennego. </w:t>
      </w:r>
    </w:p>
    <w:p w:rsidR="00F305C1" w:rsidRDefault="00F305C1" w:rsidP="00DF12E1">
      <w:pPr>
        <w:spacing w:after="0" w:line="240" w:lineRule="auto"/>
        <w:rPr>
          <w:rFonts w:ascii="Times New Roman" w:eastAsia="Times New Roman" w:hAnsi="Times New Roman" w:cs="Times New Roman"/>
          <w:sz w:val="24"/>
          <w:szCs w:val="24"/>
          <w:lang w:eastAsia="pl-PL"/>
        </w:rPr>
      </w:pPr>
    </w:p>
    <w:p w:rsidR="00F305C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b/>
          <w:bCs/>
          <w:sz w:val="24"/>
          <w:szCs w:val="24"/>
          <w:lang w:eastAsia="pl-PL"/>
        </w:rPr>
        <w:t>Zadania planowane do realizacji przy współfinansowaniu ze środków Europejskiego Funduszu Rozwoju Regionalnego w ramach naboru nr RPSW.06.05.00-IZ.00-26-156/17 w ramach Osi Priorytetowej 6 – „Rozwój miast” Działania 6.5 „Rewitalizacja obszarów miejskich i wiejskich” Regionalnego Programu Operacyjnego Województwa Świętokrzyskiego na lata 2014-2020</w:t>
      </w:r>
      <w:r w:rsidRPr="00DF12E1">
        <w:rPr>
          <w:rFonts w:ascii="Times New Roman" w:eastAsia="Times New Roman" w:hAnsi="Times New Roman" w:cs="Times New Roman"/>
          <w:sz w:val="24"/>
          <w:szCs w:val="24"/>
          <w:lang w:eastAsia="pl-PL"/>
        </w:rPr>
        <w:t xml:space="preserve">. </w:t>
      </w:r>
    </w:p>
    <w:p w:rsidR="00F305C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Projekt realizowany w partnerstwie z Powiatem Kieleckim – właścicielem drogi – ul. Szkolnej na podstawie Umowy Partnerskiej z dn. 25.10.2017r. zobowiązującej Gminę Chmielnik do opracowania dokumentacji projektowej przebudowy ul. Szkolnej. Właścicielem drogi – ul. Mielczarskiego jest Gmina Chmielnik. </w:t>
      </w:r>
    </w:p>
    <w:p w:rsidR="00F305C1" w:rsidRPr="00F305C1" w:rsidRDefault="00DF12E1" w:rsidP="00DF12E1">
      <w:pPr>
        <w:spacing w:after="0" w:line="240" w:lineRule="auto"/>
        <w:rPr>
          <w:rFonts w:ascii="Times New Roman" w:eastAsia="Times New Roman" w:hAnsi="Times New Roman" w:cs="Times New Roman"/>
          <w:b/>
          <w:bCs/>
          <w:sz w:val="24"/>
          <w:szCs w:val="24"/>
          <w:lang w:eastAsia="pl-PL"/>
        </w:rPr>
      </w:pPr>
      <w:r w:rsidRPr="00DF12E1">
        <w:rPr>
          <w:rFonts w:ascii="Times New Roman" w:eastAsia="Times New Roman" w:hAnsi="Times New Roman" w:cs="Times New Roman"/>
          <w:b/>
          <w:bCs/>
          <w:sz w:val="24"/>
          <w:szCs w:val="24"/>
          <w:lang w:eastAsia="pl-PL"/>
        </w:rPr>
        <w:t>Dokumentację projektową oraz koncepcję architektoniczną należy opracować zgodnie z:</w:t>
      </w:r>
    </w:p>
    <w:p w:rsidR="00F305C1" w:rsidRPr="00F305C1" w:rsidRDefault="00DF12E1" w:rsidP="00DF12E1">
      <w:pPr>
        <w:spacing w:after="0" w:line="240" w:lineRule="auto"/>
        <w:rPr>
          <w:rFonts w:ascii="Times New Roman" w:eastAsia="Times New Roman" w:hAnsi="Times New Roman" w:cs="Times New Roman"/>
          <w:b/>
          <w:bCs/>
          <w:sz w:val="24"/>
          <w:szCs w:val="24"/>
          <w:lang w:eastAsia="pl-PL"/>
        </w:rPr>
      </w:pPr>
      <w:r w:rsidRPr="00DF12E1">
        <w:rPr>
          <w:rFonts w:ascii="Times New Roman" w:eastAsia="Times New Roman" w:hAnsi="Times New Roman" w:cs="Times New Roman"/>
          <w:b/>
          <w:bCs/>
          <w:sz w:val="24"/>
          <w:szCs w:val="24"/>
          <w:lang w:eastAsia="pl-PL"/>
        </w:rPr>
        <w:t xml:space="preserve"> - Wytycznymi Ministra Infrastruktury i Rozwoju w zakresie kwalifikowalności wydatków w ramach Europejskiego Funduszu Rozwoju Regionalnego, Europejskiego Funduszu Społecznego oraz Funduszu Spójności na lata 2014-2020, </w:t>
      </w:r>
    </w:p>
    <w:p w:rsidR="00F305C1" w:rsidRDefault="00DF12E1" w:rsidP="00DF12E1">
      <w:pPr>
        <w:spacing w:after="0" w:line="240" w:lineRule="auto"/>
        <w:rPr>
          <w:rFonts w:ascii="Times New Roman" w:eastAsia="Times New Roman" w:hAnsi="Times New Roman" w:cs="Times New Roman"/>
          <w:b/>
          <w:bCs/>
          <w:sz w:val="24"/>
          <w:szCs w:val="24"/>
          <w:lang w:eastAsia="pl-PL"/>
        </w:rPr>
      </w:pPr>
      <w:r w:rsidRPr="00DF12E1">
        <w:rPr>
          <w:rFonts w:ascii="Times New Roman" w:eastAsia="Times New Roman" w:hAnsi="Times New Roman" w:cs="Times New Roman"/>
          <w:b/>
          <w:bCs/>
          <w:sz w:val="24"/>
          <w:szCs w:val="24"/>
          <w:lang w:eastAsia="pl-PL"/>
        </w:rPr>
        <w:t xml:space="preserve">- zapisami Szczegółowego Opisu Osi Priorytetowych RPOWS na lata 2014-2020 dla Działania 6.5. oraz z uwzględnieniem wymagań określonych w dokumentach konkursowych zamieszczonych na stronie internetowej Instytucji Zarządzającej RPO WŚ, link: </w:t>
      </w:r>
      <w:hyperlink r:id="rId5" w:history="1">
        <w:r w:rsidR="00F305C1" w:rsidRPr="00DF12E1">
          <w:rPr>
            <w:rStyle w:val="Hipercze"/>
            <w:rFonts w:ascii="Times New Roman" w:eastAsia="Times New Roman" w:hAnsi="Times New Roman" w:cs="Times New Roman"/>
            <w:b/>
            <w:bCs/>
            <w:sz w:val="24"/>
            <w:szCs w:val="24"/>
            <w:lang w:eastAsia="pl-PL"/>
          </w:rPr>
          <w:t>http://www.2014-2020.rpo-swietokrzyskie.pl/skorzystaj/zobacz-ogloszenia-i-wyniki-naborow-wnioskow/item/1443-ogloszenie-konkursu-numer-rpsw-06-05-00-iz-00-26-156-17-w-ramach-dzialania-6-5-rewitalizacja-obszarow-miejskich-i-wiejskich</w:t>
        </w:r>
      </w:hyperlink>
      <w:r w:rsidRPr="00DF12E1">
        <w:rPr>
          <w:rFonts w:ascii="Times New Roman" w:eastAsia="Times New Roman" w:hAnsi="Times New Roman" w:cs="Times New Roman"/>
          <w:b/>
          <w:bCs/>
          <w:sz w:val="24"/>
          <w:szCs w:val="24"/>
          <w:lang w:eastAsia="pl-PL"/>
        </w:rPr>
        <w:t xml:space="preserve">. </w:t>
      </w:r>
    </w:p>
    <w:p w:rsidR="00F305C1" w:rsidRDefault="00F305C1" w:rsidP="00DF12E1">
      <w:pPr>
        <w:spacing w:after="0" w:line="240" w:lineRule="auto"/>
        <w:rPr>
          <w:rFonts w:ascii="Times New Roman" w:eastAsia="Times New Roman" w:hAnsi="Times New Roman" w:cs="Times New Roman"/>
          <w:b/>
          <w:bCs/>
          <w:sz w:val="24"/>
          <w:szCs w:val="24"/>
          <w:lang w:eastAsia="pl-PL"/>
        </w:rPr>
      </w:pPr>
    </w:p>
    <w:p w:rsidR="00F305C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Przed sporządzeniem dokumentacji projektowo – kosztorysowej Wykonawca w terminie 30 dni od podpisania umowy wykona koncepcję zagospodarowania terenu oraz przyjętych rozwiązań. Kolejno przedstawi prezentację przygotowanego projektu koncepcyjnego Zamawiającemu na spotkaniach roboczych służących wypracowaniu koncepcji. Zamawiający preferuje wizualizacje do koncepcji w programach graficznych oraz rysunki 3D. Wykonanie dokumentacji projektowo – kosztorysowej nastąpi na podstawie koncepcji zatwierdzonej przez Zamawiającego w terminie do 10 dni od dnia jej przedstawienia przez Wykonawcę. </w:t>
      </w:r>
    </w:p>
    <w:p w:rsidR="00F305C1" w:rsidRDefault="00F305C1" w:rsidP="00DF12E1">
      <w:pPr>
        <w:spacing w:after="0" w:line="240" w:lineRule="auto"/>
        <w:rPr>
          <w:rFonts w:ascii="Times New Roman" w:eastAsia="Times New Roman" w:hAnsi="Times New Roman" w:cs="Times New Roman"/>
          <w:sz w:val="24"/>
          <w:szCs w:val="24"/>
          <w:lang w:eastAsia="pl-PL"/>
        </w:rPr>
      </w:pPr>
    </w:p>
    <w:p w:rsidR="00F305C1" w:rsidRPr="00F305C1" w:rsidRDefault="00DF12E1" w:rsidP="00DF12E1">
      <w:pPr>
        <w:spacing w:after="0" w:line="240" w:lineRule="auto"/>
        <w:rPr>
          <w:rFonts w:ascii="Times New Roman" w:eastAsia="Times New Roman" w:hAnsi="Times New Roman" w:cs="Times New Roman"/>
          <w:b/>
          <w:bCs/>
          <w:sz w:val="24"/>
          <w:szCs w:val="24"/>
          <w:lang w:eastAsia="pl-PL"/>
        </w:rPr>
      </w:pPr>
      <w:r w:rsidRPr="00DF12E1">
        <w:rPr>
          <w:rFonts w:ascii="Times New Roman" w:eastAsia="Times New Roman" w:hAnsi="Times New Roman" w:cs="Times New Roman"/>
          <w:b/>
          <w:bCs/>
          <w:sz w:val="24"/>
          <w:szCs w:val="24"/>
          <w:lang w:eastAsia="pl-PL"/>
        </w:rPr>
        <w:t>2.2 Parametry techniczne istniejących dróg:</w:t>
      </w:r>
    </w:p>
    <w:p w:rsidR="00F305C1" w:rsidRPr="00F305C1" w:rsidRDefault="00DF12E1" w:rsidP="00DF12E1">
      <w:pPr>
        <w:spacing w:after="0" w:line="240" w:lineRule="auto"/>
        <w:rPr>
          <w:rFonts w:ascii="Times New Roman" w:eastAsia="Times New Roman" w:hAnsi="Times New Roman" w:cs="Times New Roman"/>
          <w:b/>
          <w:bCs/>
          <w:sz w:val="24"/>
          <w:szCs w:val="24"/>
          <w:lang w:eastAsia="pl-PL"/>
        </w:rPr>
      </w:pPr>
      <w:r w:rsidRPr="00DF12E1">
        <w:rPr>
          <w:rFonts w:ascii="Times New Roman" w:eastAsia="Times New Roman" w:hAnsi="Times New Roman" w:cs="Times New Roman"/>
          <w:b/>
          <w:bCs/>
          <w:sz w:val="24"/>
          <w:szCs w:val="24"/>
          <w:lang w:eastAsia="pl-PL"/>
        </w:rPr>
        <w:t xml:space="preserve"> • Ul. Mielczarskiego ( droga nr 316011, działki nr 987/1; 987/3; 987/5; ):</w:t>
      </w:r>
    </w:p>
    <w:p w:rsidR="00F305C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 - klasa techniczna </w:t>
      </w:r>
      <w:r w:rsidR="00F305C1">
        <w:rPr>
          <w:rFonts w:ascii="Times New Roman" w:eastAsia="Times New Roman" w:hAnsi="Times New Roman" w:cs="Times New Roman"/>
          <w:sz w:val="24"/>
          <w:szCs w:val="24"/>
          <w:lang w:eastAsia="pl-PL"/>
        </w:rPr>
        <w:t>–</w:t>
      </w:r>
      <w:r w:rsidRPr="00DF12E1">
        <w:rPr>
          <w:rFonts w:ascii="Times New Roman" w:eastAsia="Times New Roman" w:hAnsi="Times New Roman" w:cs="Times New Roman"/>
          <w:sz w:val="24"/>
          <w:szCs w:val="24"/>
          <w:lang w:eastAsia="pl-PL"/>
        </w:rPr>
        <w:t xml:space="preserve"> L</w:t>
      </w:r>
    </w:p>
    <w:p w:rsidR="00F305C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 - liczba jezdni – 1,</w:t>
      </w:r>
    </w:p>
    <w:p w:rsidR="00F305C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 - liczba pasów ruchu – 2,</w:t>
      </w:r>
    </w:p>
    <w:p w:rsidR="00F305C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 - szerokość pasa drogowego – 11-14m, </w:t>
      </w:r>
    </w:p>
    <w:p w:rsidR="00F305C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 szerokość chodników obustronnych - 2 – 3,5m, </w:t>
      </w:r>
    </w:p>
    <w:p w:rsidR="00F305C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 długość drogi – 230 </w:t>
      </w:r>
      <w:proofErr w:type="spellStart"/>
      <w:r w:rsidRPr="00DF12E1">
        <w:rPr>
          <w:rFonts w:ascii="Times New Roman" w:eastAsia="Times New Roman" w:hAnsi="Times New Roman" w:cs="Times New Roman"/>
          <w:sz w:val="24"/>
          <w:szCs w:val="24"/>
          <w:lang w:eastAsia="pl-PL"/>
        </w:rPr>
        <w:t>mb</w:t>
      </w:r>
      <w:proofErr w:type="spellEnd"/>
      <w:r w:rsidRPr="00DF12E1">
        <w:rPr>
          <w:rFonts w:ascii="Times New Roman" w:eastAsia="Times New Roman" w:hAnsi="Times New Roman" w:cs="Times New Roman"/>
          <w:sz w:val="24"/>
          <w:szCs w:val="24"/>
          <w:lang w:eastAsia="pl-PL"/>
        </w:rPr>
        <w:t>, - kategoria ruchu – KR 1.</w:t>
      </w:r>
    </w:p>
    <w:p w:rsidR="00F305C1" w:rsidRDefault="00F305C1" w:rsidP="00DF12E1">
      <w:pPr>
        <w:spacing w:after="0" w:line="240" w:lineRule="auto"/>
        <w:rPr>
          <w:rFonts w:ascii="Times New Roman" w:eastAsia="Times New Roman" w:hAnsi="Times New Roman" w:cs="Times New Roman"/>
          <w:sz w:val="24"/>
          <w:szCs w:val="24"/>
          <w:lang w:eastAsia="pl-PL"/>
        </w:rPr>
      </w:pPr>
    </w:p>
    <w:p w:rsidR="00F305C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 • </w:t>
      </w:r>
      <w:r w:rsidRPr="00DF12E1">
        <w:rPr>
          <w:rFonts w:ascii="Times New Roman" w:eastAsia="Times New Roman" w:hAnsi="Times New Roman" w:cs="Times New Roman"/>
          <w:b/>
          <w:bCs/>
          <w:sz w:val="24"/>
          <w:szCs w:val="24"/>
          <w:lang w:eastAsia="pl-PL"/>
        </w:rPr>
        <w:t>Ul. Szkolna (działki nr 277/2; 277/1):</w:t>
      </w:r>
      <w:r w:rsidRPr="00DF12E1">
        <w:rPr>
          <w:rFonts w:ascii="Times New Roman" w:eastAsia="Times New Roman" w:hAnsi="Times New Roman" w:cs="Times New Roman"/>
          <w:sz w:val="24"/>
          <w:szCs w:val="24"/>
          <w:lang w:eastAsia="pl-PL"/>
        </w:rPr>
        <w:t xml:space="preserve"> </w:t>
      </w:r>
    </w:p>
    <w:p w:rsidR="00F305C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 klasa techniczna - L </w:t>
      </w:r>
    </w:p>
    <w:p w:rsidR="00F305C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 liczba jezdni – 1, </w:t>
      </w:r>
    </w:p>
    <w:p w:rsidR="00F305C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 liczba pasów ruchu – 2, </w:t>
      </w:r>
    </w:p>
    <w:p w:rsidR="00F305C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 szerokość pasa drogowego – 11 – 13 m, </w:t>
      </w:r>
    </w:p>
    <w:p w:rsidR="00F305C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 szerokość chodników obustronnych – 1,4 – 2,30m , </w:t>
      </w:r>
    </w:p>
    <w:p w:rsidR="00F305C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 długość drogi 396 </w:t>
      </w:r>
      <w:proofErr w:type="spellStart"/>
      <w:r w:rsidRPr="00DF12E1">
        <w:rPr>
          <w:rFonts w:ascii="Times New Roman" w:eastAsia="Times New Roman" w:hAnsi="Times New Roman" w:cs="Times New Roman"/>
          <w:sz w:val="24"/>
          <w:szCs w:val="24"/>
          <w:lang w:eastAsia="pl-PL"/>
        </w:rPr>
        <w:t>mb</w:t>
      </w:r>
      <w:proofErr w:type="spellEnd"/>
      <w:r w:rsidRPr="00DF12E1">
        <w:rPr>
          <w:rFonts w:ascii="Times New Roman" w:eastAsia="Times New Roman" w:hAnsi="Times New Roman" w:cs="Times New Roman"/>
          <w:sz w:val="24"/>
          <w:szCs w:val="24"/>
          <w:lang w:eastAsia="pl-PL"/>
        </w:rPr>
        <w:t xml:space="preserve">, </w:t>
      </w:r>
    </w:p>
    <w:p w:rsidR="00F305C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 kategoria ruchu – KR 1. </w:t>
      </w:r>
    </w:p>
    <w:p w:rsidR="00F305C1" w:rsidRDefault="00F305C1" w:rsidP="00DF12E1">
      <w:pPr>
        <w:spacing w:after="0" w:line="240" w:lineRule="auto"/>
        <w:rPr>
          <w:rFonts w:ascii="Times New Roman" w:eastAsia="Times New Roman" w:hAnsi="Times New Roman" w:cs="Times New Roman"/>
          <w:sz w:val="24"/>
          <w:szCs w:val="24"/>
          <w:lang w:eastAsia="pl-PL"/>
        </w:rPr>
      </w:pPr>
    </w:p>
    <w:p w:rsidR="00F305C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2.3 Założenia projektowe w ul. Mielczarskiego i Szkolnej obejmują m. in.: </w:t>
      </w:r>
    </w:p>
    <w:p w:rsidR="00F305C1" w:rsidRPr="00F305C1" w:rsidRDefault="00DF12E1" w:rsidP="00DF12E1">
      <w:pPr>
        <w:spacing w:after="0" w:line="240" w:lineRule="auto"/>
        <w:rPr>
          <w:rFonts w:ascii="Times New Roman" w:eastAsia="Times New Roman" w:hAnsi="Times New Roman" w:cs="Times New Roman"/>
          <w:b/>
          <w:bCs/>
          <w:sz w:val="24"/>
          <w:szCs w:val="24"/>
          <w:lang w:eastAsia="pl-PL"/>
        </w:rPr>
      </w:pPr>
      <w:r w:rsidRPr="00DF12E1">
        <w:rPr>
          <w:rFonts w:ascii="Times New Roman" w:eastAsia="Times New Roman" w:hAnsi="Times New Roman" w:cs="Times New Roman"/>
          <w:sz w:val="24"/>
          <w:szCs w:val="24"/>
          <w:lang w:eastAsia="pl-PL"/>
        </w:rPr>
        <w:t xml:space="preserve">• </w:t>
      </w:r>
      <w:r w:rsidRPr="00DF12E1">
        <w:rPr>
          <w:rFonts w:ascii="Times New Roman" w:eastAsia="Times New Roman" w:hAnsi="Times New Roman" w:cs="Times New Roman"/>
          <w:b/>
          <w:bCs/>
          <w:sz w:val="24"/>
          <w:szCs w:val="24"/>
          <w:lang w:eastAsia="pl-PL"/>
        </w:rPr>
        <w:t xml:space="preserve">przebudowę istniejących / budowę nowych ciągów pieszych (obustronnych), </w:t>
      </w:r>
    </w:p>
    <w:p w:rsidR="00F305C1" w:rsidRPr="00F305C1" w:rsidRDefault="00DF12E1" w:rsidP="00DF12E1">
      <w:pPr>
        <w:spacing w:after="0" w:line="240" w:lineRule="auto"/>
        <w:rPr>
          <w:rFonts w:ascii="Times New Roman" w:eastAsia="Times New Roman" w:hAnsi="Times New Roman" w:cs="Times New Roman"/>
          <w:b/>
          <w:bCs/>
          <w:sz w:val="24"/>
          <w:szCs w:val="24"/>
          <w:lang w:eastAsia="pl-PL"/>
        </w:rPr>
      </w:pPr>
      <w:r w:rsidRPr="00DF12E1">
        <w:rPr>
          <w:rFonts w:ascii="Times New Roman" w:eastAsia="Times New Roman" w:hAnsi="Times New Roman" w:cs="Times New Roman"/>
          <w:b/>
          <w:bCs/>
          <w:sz w:val="24"/>
          <w:szCs w:val="24"/>
          <w:lang w:eastAsia="pl-PL"/>
        </w:rPr>
        <w:t xml:space="preserve">• przebudowę jezdni ( dwukierunkowych), </w:t>
      </w:r>
    </w:p>
    <w:p w:rsidR="00F305C1" w:rsidRPr="00F305C1" w:rsidRDefault="00DF12E1" w:rsidP="00DF12E1">
      <w:pPr>
        <w:spacing w:after="0" w:line="240" w:lineRule="auto"/>
        <w:rPr>
          <w:rFonts w:ascii="Times New Roman" w:eastAsia="Times New Roman" w:hAnsi="Times New Roman" w:cs="Times New Roman"/>
          <w:b/>
          <w:bCs/>
          <w:sz w:val="24"/>
          <w:szCs w:val="24"/>
          <w:lang w:eastAsia="pl-PL"/>
        </w:rPr>
      </w:pPr>
      <w:r w:rsidRPr="00DF12E1">
        <w:rPr>
          <w:rFonts w:ascii="Times New Roman" w:eastAsia="Times New Roman" w:hAnsi="Times New Roman" w:cs="Times New Roman"/>
          <w:b/>
          <w:bCs/>
          <w:sz w:val="24"/>
          <w:szCs w:val="24"/>
          <w:lang w:eastAsia="pl-PL"/>
        </w:rPr>
        <w:t>• budowę miejsc parkingowych wzdłuż ulicy Szkolnej ( likwidacja trawnika) i Mielczarskiego,</w:t>
      </w:r>
    </w:p>
    <w:p w:rsidR="00F305C1" w:rsidRPr="00F305C1" w:rsidRDefault="00DF12E1" w:rsidP="00DF12E1">
      <w:pPr>
        <w:spacing w:after="0" w:line="240" w:lineRule="auto"/>
        <w:rPr>
          <w:rFonts w:ascii="Times New Roman" w:eastAsia="Times New Roman" w:hAnsi="Times New Roman" w:cs="Times New Roman"/>
          <w:b/>
          <w:bCs/>
          <w:sz w:val="24"/>
          <w:szCs w:val="24"/>
          <w:lang w:eastAsia="pl-PL"/>
        </w:rPr>
      </w:pPr>
      <w:r w:rsidRPr="00DF12E1">
        <w:rPr>
          <w:rFonts w:ascii="Times New Roman" w:eastAsia="Times New Roman" w:hAnsi="Times New Roman" w:cs="Times New Roman"/>
          <w:b/>
          <w:bCs/>
          <w:sz w:val="24"/>
          <w:szCs w:val="24"/>
          <w:lang w:eastAsia="pl-PL"/>
        </w:rPr>
        <w:t xml:space="preserve"> • budowę miejsc parkingowych przy skrzyżowaniu ul. Szkolnej i Kwiatowej wraz z fragmentem chodnika do parkingu przy kompleksie </w:t>
      </w:r>
      <w:proofErr w:type="spellStart"/>
      <w:r w:rsidRPr="00DF12E1">
        <w:rPr>
          <w:rFonts w:ascii="Times New Roman" w:eastAsia="Times New Roman" w:hAnsi="Times New Roman" w:cs="Times New Roman"/>
          <w:b/>
          <w:bCs/>
          <w:sz w:val="24"/>
          <w:szCs w:val="24"/>
          <w:lang w:eastAsia="pl-PL"/>
        </w:rPr>
        <w:t>edukacyjno</w:t>
      </w:r>
      <w:proofErr w:type="spellEnd"/>
      <w:r w:rsidRPr="00DF12E1">
        <w:rPr>
          <w:rFonts w:ascii="Times New Roman" w:eastAsia="Times New Roman" w:hAnsi="Times New Roman" w:cs="Times New Roman"/>
          <w:b/>
          <w:bCs/>
          <w:sz w:val="24"/>
          <w:szCs w:val="24"/>
          <w:lang w:eastAsia="pl-PL"/>
        </w:rPr>
        <w:t xml:space="preserve"> -sportowym ( działki nr 1975/4; 271/2; 272/1) oraz miejsca parkingowe na placu przy Szkole Podstawowej ( działka nr 971/1)– jako odrębne opracowanie, </w:t>
      </w:r>
    </w:p>
    <w:p w:rsidR="00F305C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b/>
          <w:bCs/>
          <w:sz w:val="24"/>
          <w:szCs w:val="24"/>
          <w:lang w:eastAsia="pl-PL"/>
        </w:rPr>
        <w:t>• przebudowę zjazdów:</w:t>
      </w:r>
      <w:r w:rsidRPr="00DF12E1">
        <w:rPr>
          <w:rFonts w:ascii="Times New Roman" w:eastAsia="Times New Roman" w:hAnsi="Times New Roman" w:cs="Times New Roman"/>
          <w:sz w:val="24"/>
          <w:szCs w:val="24"/>
          <w:lang w:eastAsia="pl-PL"/>
        </w:rPr>
        <w:t xml:space="preserve"> z drogi krajowej E73, z ul. Szkolnej na plac przy Szkole Podstawowej, z ul. Bednarskiej, z ul. 1-go Maja, z ul. Furmańskiej oraz zjazdów na posesje, Konstrukcja nawierzchni zgodna z rozporządzeniem </w:t>
      </w:r>
      <w:proofErr w:type="spellStart"/>
      <w:r w:rsidRPr="00DF12E1">
        <w:rPr>
          <w:rFonts w:ascii="Times New Roman" w:eastAsia="Times New Roman" w:hAnsi="Times New Roman" w:cs="Times New Roman"/>
          <w:sz w:val="24"/>
          <w:szCs w:val="24"/>
          <w:lang w:eastAsia="pl-PL"/>
        </w:rPr>
        <w:t>MTiGM</w:t>
      </w:r>
      <w:proofErr w:type="spellEnd"/>
      <w:r w:rsidRPr="00DF12E1">
        <w:rPr>
          <w:rFonts w:ascii="Times New Roman" w:eastAsia="Times New Roman" w:hAnsi="Times New Roman" w:cs="Times New Roman"/>
          <w:sz w:val="24"/>
          <w:szCs w:val="24"/>
          <w:lang w:eastAsia="pl-PL"/>
        </w:rPr>
        <w:t xml:space="preserve"> z dn. 02.03.1999r. w sprawie warunków technicznych jakim powinny odpowiadać drogi publiczne i ich usytuowanie ( Dz.U. Nr 43 z dn. 14.05.1999r. z uwzględnieniem rozporządzenia Ministra Infrastruktury i Rozwoju z dn. 17.02.2015r. zmieniające rozporządzenie w sprawie warunków technicznych, jakim powinny odpowiadać drogi publicznej i ich usytuowanie. </w:t>
      </w:r>
    </w:p>
    <w:p w:rsidR="00F305C1" w:rsidRPr="00F305C1" w:rsidRDefault="00DF12E1" w:rsidP="00DF12E1">
      <w:pPr>
        <w:spacing w:after="0" w:line="240" w:lineRule="auto"/>
        <w:rPr>
          <w:rFonts w:ascii="Times New Roman" w:eastAsia="Times New Roman" w:hAnsi="Times New Roman" w:cs="Times New Roman"/>
          <w:b/>
          <w:bCs/>
          <w:sz w:val="24"/>
          <w:szCs w:val="24"/>
          <w:lang w:eastAsia="pl-PL"/>
        </w:rPr>
      </w:pPr>
      <w:r w:rsidRPr="00DF12E1">
        <w:rPr>
          <w:rFonts w:ascii="Times New Roman" w:eastAsia="Times New Roman" w:hAnsi="Times New Roman" w:cs="Times New Roman"/>
          <w:sz w:val="24"/>
          <w:szCs w:val="24"/>
          <w:lang w:eastAsia="pl-PL"/>
        </w:rPr>
        <w:t xml:space="preserve">• </w:t>
      </w:r>
      <w:r w:rsidRPr="00DF12E1">
        <w:rPr>
          <w:rFonts w:ascii="Times New Roman" w:eastAsia="Times New Roman" w:hAnsi="Times New Roman" w:cs="Times New Roman"/>
          <w:b/>
          <w:bCs/>
          <w:sz w:val="24"/>
          <w:szCs w:val="24"/>
          <w:lang w:eastAsia="pl-PL"/>
        </w:rPr>
        <w:t xml:space="preserve">wyodrębnienie skwerów zieleni i </w:t>
      </w:r>
      <w:proofErr w:type="spellStart"/>
      <w:r w:rsidRPr="00DF12E1">
        <w:rPr>
          <w:rFonts w:ascii="Times New Roman" w:eastAsia="Times New Roman" w:hAnsi="Times New Roman" w:cs="Times New Roman"/>
          <w:b/>
          <w:bCs/>
          <w:sz w:val="24"/>
          <w:szCs w:val="24"/>
          <w:lang w:eastAsia="pl-PL"/>
        </w:rPr>
        <w:t>azyli</w:t>
      </w:r>
      <w:proofErr w:type="spellEnd"/>
      <w:r w:rsidRPr="00DF12E1">
        <w:rPr>
          <w:rFonts w:ascii="Times New Roman" w:eastAsia="Times New Roman" w:hAnsi="Times New Roman" w:cs="Times New Roman"/>
          <w:b/>
          <w:bCs/>
          <w:sz w:val="24"/>
          <w:szCs w:val="24"/>
          <w:lang w:eastAsia="pl-PL"/>
        </w:rPr>
        <w:t xml:space="preserve"> bezpieczeństwa, </w:t>
      </w:r>
    </w:p>
    <w:p w:rsidR="00F305C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b/>
          <w:bCs/>
          <w:sz w:val="24"/>
          <w:szCs w:val="24"/>
          <w:lang w:eastAsia="pl-PL"/>
        </w:rPr>
        <w:t>• przebudowę oświetlenia ulicznego</w:t>
      </w:r>
      <w:r w:rsidRPr="00DF12E1">
        <w:rPr>
          <w:rFonts w:ascii="Times New Roman" w:eastAsia="Times New Roman" w:hAnsi="Times New Roman" w:cs="Times New Roman"/>
          <w:sz w:val="24"/>
          <w:szCs w:val="24"/>
          <w:lang w:eastAsia="pl-PL"/>
        </w:rPr>
        <w:t xml:space="preserve"> – zakres obejmie wymianę słupów oraz ewentualną wymianę linii kablowej. Gmina Chmielnik w roku 2019 wykonała wymianę opraw oświetleniowych na LED. Oprawy oświetleniowe należy zaprojektować tylko do nowobudowanych punktów świetlnych z </w:t>
      </w:r>
      <w:r w:rsidRPr="00DF12E1">
        <w:rPr>
          <w:rFonts w:ascii="Times New Roman" w:eastAsia="Times New Roman" w:hAnsi="Times New Roman" w:cs="Times New Roman"/>
          <w:sz w:val="24"/>
          <w:szCs w:val="24"/>
          <w:lang w:eastAsia="pl-PL"/>
        </w:rPr>
        <w:lastRenderedPageBreak/>
        <w:t xml:space="preserve">uwzględnieniem ujednolicenia opraw oświetleniowych, które zostały zamontowane na terenie całej Gminy. </w:t>
      </w:r>
    </w:p>
    <w:p w:rsidR="00F305C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 </w:t>
      </w:r>
      <w:r w:rsidRPr="00DF12E1">
        <w:rPr>
          <w:rFonts w:ascii="Times New Roman" w:eastAsia="Times New Roman" w:hAnsi="Times New Roman" w:cs="Times New Roman"/>
          <w:b/>
          <w:bCs/>
          <w:sz w:val="24"/>
          <w:szCs w:val="24"/>
          <w:lang w:eastAsia="pl-PL"/>
        </w:rPr>
        <w:t xml:space="preserve">przebudowę obiektów inżynierskich </w:t>
      </w:r>
      <w:proofErr w:type="spellStart"/>
      <w:r w:rsidRPr="00DF12E1">
        <w:rPr>
          <w:rFonts w:ascii="Times New Roman" w:eastAsia="Times New Roman" w:hAnsi="Times New Roman" w:cs="Times New Roman"/>
          <w:b/>
          <w:bCs/>
          <w:sz w:val="24"/>
          <w:szCs w:val="24"/>
          <w:lang w:eastAsia="pl-PL"/>
        </w:rPr>
        <w:t>wodno</w:t>
      </w:r>
      <w:proofErr w:type="spellEnd"/>
      <w:r w:rsidRPr="00DF12E1">
        <w:rPr>
          <w:rFonts w:ascii="Times New Roman" w:eastAsia="Times New Roman" w:hAnsi="Times New Roman" w:cs="Times New Roman"/>
          <w:b/>
          <w:bCs/>
          <w:sz w:val="24"/>
          <w:szCs w:val="24"/>
          <w:lang w:eastAsia="pl-PL"/>
        </w:rPr>
        <w:t xml:space="preserve"> – kanalizacyjnych, energetycznych, telekomunikacyjnych –</w:t>
      </w:r>
      <w:r w:rsidRPr="00DF12E1">
        <w:rPr>
          <w:rFonts w:ascii="Times New Roman" w:eastAsia="Times New Roman" w:hAnsi="Times New Roman" w:cs="Times New Roman"/>
          <w:sz w:val="24"/>
          <w:szCs w:val="24"/>
          <w:lang w:eastAsia="pl-PL"/>
        </w:rPr>
        <w:t xml:space="preserve"> należy zweryfikować posiadaną przez Zamawiającego inwentaryzację obiektów inżynierskich oraz zaprojektować w razie konieczności ich przebudowę. Na podstawie inwentaryzacji oraz koncepcji przebudowy drogi należy określić, które obiekty inżynierskie wymagają przebudowy. O warunki Gestorów sieci Wykonawca dokumentacji projektowej wystąpi we własnym zakresie. W przypadku stwierdzenia na projektowanym odcinku kolizji przebudowy drogi z istniejącą infrastrukturą techniczną, należy zwrócić się do właściciela sieci z wnioskiem o przebudowę urządzeń na koszt właściciela lub ewentualnej partycypacji w kosztach. Następnie należy zaprojektować przebudowę obiektów lub urządzeń obcych infrastruktury technicznej znajdujących się w liniach rozgraniczających teren inwestycji, kolidujących z projektowaną przebudową. </w:t>
      </w:r>
    </w:p>
    <w:p w:rsidR="00F305C1" w:rsidRPr="00055FCA" w:rsidRDefault="00DF12E1" w:rsidP="00DF12E1">
      <w:pPr>
        <w:spacing w:after="0" w:line="240" w:lineRule="auto"/>
        <w:rPr>
          <w:rFonts w:ascii="Times New Roman" w:eastAsia="Times New Roman" w:hAnsi="Times New Roman" w:cs="Times New Roman"/>
          <w:b/>
          <w:bCs/>
          <w:sz w:val="24"/>
          <w:szCs w:val="24"/>
          <w:lang w:eastAsia="pl-PL"/>
        </w:rPr>
      </w:pPr>
      <w:r w:rsidRPr="00DF12E1">
        <w:rPr>
          <w:rFonts w:ascii="Times New Roman" w:eastAsia="Times New Roman" w:hAnsi="Times New Roman" w:cs="Times New Roman"/>
          <w:sz w:val="24"/>
          <w:szCs w:val="24"/>
          <w:lang w:eastAsia="pl-PL"/>
        </w:rPr>
        <w:t xml:space="preserve">• </w:t>
      </w:r>
      <w:r w:rsidRPr="00DF12E1">
        <w:rPr>
          <w:rFonts w:ascii="Times New Roman" w:eastAsia="Times New Roman" w:hAnsi="Times New Roman" w:cs="Times New Roman"/>
          <w:b/>
          <w:bCs/>
          <w:sz w:val="24"/>
          <w:szCs w:val="24"/>
          <w:lang w:eastAsia="pl-PL"/>
        </w:rPr>
        <w:t xml:space="preserve">odwodnienie ulic ( powierzchniowe), </w:t>
      </w:r>
    </w:p>
    <w:p w:rsidR="00F305C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b/>
          <w:bCs/>
          <w:sz w:val="24"/>
          <w:szCs w:val="24"/>
          <w:lang w:eastAsia="pl-PL"/>
        </w:rPr>
        <w:t xml:space="preserve">• plan wycinki drzew oraz nowych </w:t>
      </w:r>
      <w:proofErr w:type="spellStart"/>
      <w:r w:rsidRPr="00DF12E1">
        <w:rPr>
          <w:rFonts w:ascii="Times New Roman" w:eastAsia="Times New Roman" w:hAnsi="Times New Roman" w:cs="Times New Roman"/>
          <w:b/>
          <w:bCs/>
          <w:sz w:val="24"/>
          <w:szCs w:val="24"/>
          <w:lang w:eastAsia="pl-PL"/>
        </w:rPr>
        <w:t>nasadzeń</w:t>
      </w:r>
      <w:proofErr w:type="spellEnd"/>
      <w:r w:rsidRPr="00DF12E1">
        <w:rPr>
          <w:rFonts w:ascii="Times New Roman" w:eastAsia="Times New Roman" w:hAnsi="Times New Roman" w:cs="Times New Roman"/>
          <w:sz w:val="24"/>
          <w:szCs w:val="24"/>
          <w:lang w:eastAsia="pl-PL"/>
        </w:rPr>
        <w:t xml:space="preserve"> ( drzewa przewidziane do wycinki należy zaznaczyć na planie </w:t>
      </w:r>
      <w:proofErr w:type="spellStart"/>
      <w:r w:rsidRPr="00DF12E1">
        <w:rPr>
          <w:rFonts w:ascii="Times New Roman" w:eastAsia="Times New Roman" w:hAnsi="Times New Roman" w:cs="Times New Roman"/>
          <w:sz w:val="24"/>
          <w:szCs w:val="24"/>
          <w:lang w:eastAsia="pl-PL"/>
        </w:rPr>
        <w:t>sytuacyjno</w:t>
      </w:r>
      <w:proofErr w:type="spellEnd"/>
      <w:r w:rsidRPr="00DF12E1">
        <w:rPr>
          <w:rFonts w:ascii="Times New Roman" w:eastAsia="Times New Roman" w:hAnsi="Times New Roman" w:cs="Times New Roman"/>
          <w:sz w:val="24"/>
          <w:szCs w:val="24"/>
          <w:lang w:eastAsia="pl-PL"/>
        </w:rPr>
        <w:t xml:space="preserve"> – wysokościowym oraz należy uzyskać pozwolenie na wycinkę tych drzew),</w:t>
      </w:r>
    </w:p>
    <w:p w:rsidR="00F305C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 </w:t>
      </w:r>
      <w:r w:rsidRPr="00DF12E1">
        <w:rPr>
          <w:rFonts w:ascii="Times New Roman" w:eastAsia="Times New Roman" w:hAnsi="Times New Roman" w:cs="Times New Roman"/>
          <w:b/>
          <w:bCs/>
          <w:sz w:val="24"/>
          <w:szCs w:val="24"/>
          <w:lang w:eastAsia="pl-PL"/>
        </w:rPr>
        <w:t>uzyskanie Projektu stałej organizacji ruchu zatwierdzonego przez właściwy organ</w:t>
      </w:r>
      <w:r w:rsidRPr="00DF12E1">
        <w:rPr>
          <w:rFonts w:ascii="Times New Roman" w:eastAsia="Times New Roman" w:hAnsi="Times New Roman" w:cs="Times New Roman"/>
          <w:sz w:val="24"/>
          <w:szCs w:val="24"/>
          <w:lang w:eastAsia="pl-PL"/>
        </w:rPr>
        <w:t xml:space="preserve">, </w:t>
      </w:r>
    </w:p>
    <w:p w:rsidR="00F305C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 </w:t>
      </w:r>
      <w:r w:rsidRPr="00DF12E1">
        <w:rPr>
          <w:rFonts w:ascii="Times New Roman" w:eastAsia="Times New Roman" w:hAnsi="Times New Roman" w:cs="Times New Roman"/>
          <w:b/>
          <w:bCs/>
          <w:sz w:val="24"/>
          <w:szCs w:val="24"/>
          <w:lang w:eastAsia="pl-PL"/>
        </w:rPr>
        <w:t>budowę kanałów technologicznych</w:t>
      </w:r>
      <w:r w:rsidRPr="00DF12E1">
        <w:rPr>
          <w:rFonts w:ascii="Times New Roman" w:eastAsia="Times New Roman" w:hAnsi="Times New Roman" w:cs="Times New Roman"/>
          <w:sz w:val="24"/>
          <w:szCs w:val="24"/>
          <w:lang w:eastAsia="pl-PL"/>
        </w:rPr>
        <w:t xml:space="preserve"> – jeżeli zajdzie taka konieczność. W związku z czym zasadne jest aby Wykonawcy składając ofertę na realizację przedmiotowego zamówienia upewnili się czy jest konieczność zaprojektowania kanału technologicznego. </w:t>
      </w:r>
    </w:p>
    <w:p w:rsidR="00F305C1" w:rsidRDefault="00F305C1" w:rsidP="00DF12E1">
      <w:pPr>
        <w:spacing w:after="0" w:line="240" w:lineRule="auto"/>
        <w:rPr>
          <w:rFonts w:ascii="Times New Roman" w:eastAsia="Times New Roman" w:hAnsi="Times New Roman" w:cs="Times New Roman"/>
          <w:sz w:val="24"/>
          <w:szCs w:val="24"/>
          <w:lang w:eastAsia="pl-PL"/>
        </w:rPr>
      </w:pP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2.4 Realizacja przedmiotu zamówienia polega na wykonaniu, osobno dla każdej drogi wymienionej w pkt. 2.1 niżej wymienionych opracowań i usług, w tym:</w:t>
      </w: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b/>
          <w:bCs/>
          <w:sz w:val="24"/>
          <w:szCs w:val="24"/>
          <w:lang w:eastAsia="pl-PL"/>
        </w:rPr>
        <w:t>a) projektów budowlanych</w:t>
      </w:r>
      <w:r w:rsidRPr="00DF12E1">
        <w:rPr>
          <w:rFonts w:ascii="Times New Roman" w:eastAsia="Times New Roman" w:hAnsi="Times New Roman" w:cs="Times New Roman"/>
          <w:sz w:val="24"/>
          <w:szCs w:val="24"/>
          <w:lang w:eastAsia="pl-PL"/>
        </w:rPr>
        <w:t xml:space="preserve"> - wykonanych zgodnie z rozporządzeniem Ministra Infrastruktury z dnia 25 kwietnia 2012 r. w sprawie szczegółowego zakresu i formy projektu budowlanego (Dz. U. z 2012 r. poz. 462 z </w:t>
      </w:r>
      <w:proofErr w:type="spellStart"/>
      <w:r w:rsidRPr="00DF12E1">
        <w:rPr>
          <w:rFonts w:ascii="Times New Roman" w:eastAsia="Times New Roman" w:hAnsi="Times New Roman" w:cs="Times New Roman"/>
          <w:sz w:val="24"/>
          <w:szCs w:val="24"/>
          <w:lang w:eastAsia="pl-PL"/>
        </w:rPr>
        <w:t>późn</w:t>
      </w:r>
      <w:proofErr w:type="spellEnd"/>
      <w:r w:rsidRPr="00DF12E1">
        <w:rPr>
          <w:rFonts w:ascii="Times New Roman" w:eastAsia="Times New Roman" w:hAnsi="Times New Roman" w:cs="Times New Roman"/>
          <w:sz w:val="24"/>
          <w:szCs w:val="24"/>
          <w:lang w:eastAsia="pl-PL"/>
        </w:rPr>
        <w:t xml:space="preserve">. zm.) - 5 egz. w wersji papierowej + 1 egz. wersja elektroniczna </w:t>
      </w:r>
    </w:p>
    <w:p w:rsidR="00055FCA" w:rsidRDefault="00055FCA" w:rsidP="00DF12E1">
      <w:pPr>
        <w:spacing w:after="0" w:line="240" w:lineRule="auto"/>
        <w:rPr>
          <w:rFonts w:ascii="Times New Roman" w:eastAsia="Times New Roman" w:hAnsi="Times New Roman" w:cs="Times New Roman"/>
          <w:sz w:val="24"/>
          <w:szCs w:val="24"/>
          <w:lang w:eastAsia="pl-PL"/>
        </w:rPr>
      </w:pP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b/>
          <w:bCs/>
          <w:sz w:val="24"/>
          <w:szCs w:val="24"/>
          <w:lang w:eastAsia="pl-PL"/>
        </w:rPr>
        <w:t>b) projektów wykonawczych</w:t>
      </w:r>
      <w:r w:rsidRPr="00DF12E1">
        <w:rPr>
          <w:rFonts w:ascii="Times New Roman" w:eastAsia="Times New Roman" w:hAnsi="Times New Roman" w:cs="Times New Roman"/>
          <w:sz w:val="24"/>
          <w:szCs w:val="24"/>
          <w:lang w:eastAsia="pl-PL"/>
        </w:rPr>
        <w:t xml:space="preserve"> - wykonanych zgodnie z Rozporządzeniem Ministra Infrastruktury z dnia 2 września 2004 r. w sprawie szczegółowego zakresu i formy dokumentacji projektowej, specyfikacji technicznych wykonania i odbioru robót budowlanych oraz programu funkcjonalno-użytkowego (</w:t>
      </w:r>
      <w:proofErr w:type="spellStart"/>
      <w:r w:rsidRPr="00DF12E1">
        <w:rPr>
          <w:rFonts w:ascii="Times New Roman" w:eastAsia="Times New Roman" w:hAnsi="Times New Roman" w:cs="Times New Roman"/>
          <w:sz w:val="24"/>
          <w:szCs w:val="24"/>
          <w:lang w:eastAsia="pl-PL"/>
        </w:rPr>
        <w:t>t.j</w:t>
      </w:r>
      <w:proofErr w:type="spellEnd"/>
      <w:r w:rsidRPr="00DF12E1">
        <w:rPr>
          <w:rFonts w:ascii="Times New Roman" w:eastAsia="Times New Roman" w:hAnsi="Times New Roman" w:cs="Times New Roman"/>
          <w:sz w:val="24"/>
          <w:szCs w:val="24"/>
          <w:lang w:eastAsia="pl-PL"/>
        </w:rPr>
        <w:t>. Dz. U. z 2013 r. poz. 1129) - 5 egz. w wersji papierowej + 1 egz. wersja elektroniczna zapisana w formatach *.</w:t>
      </w:r>
      <w:proofErr w:type="spellStart"/>
      <w:r w:rsidRPr="00DF12E1">
        <w:rPr>
          <w:rFonts w:ascii="Times New Roman" w:eastAsia="Times New Roman" w:hAnsi="Times New Roman" w:cs="Times New Roman"/>
          <w:sz w:val="24"/>
          <w:szCs w:val="24"/>
          <w:lang w:eastAsia="pl-PL"/>
        </w:rPr>
        <w:t>doc</w:t>
      </w:r>
      <w:proofErr w:type="spellEnd"/>
      <w:r w:rsidRPr="00DF12E1">
        <w:rPr>
          <w:rFonts w:ascii="Times New Roman" w:eastAsia="Times New Roman" w:hAnsi="Times New Roman" w:cs="Times New Roman"/>
          <w:sz w:val="24"/>
          <w:szCs w:val="24"/>
          <w:lang w:eastAsia="pl-PL"/>
        </w:rPr>
        <w:t xml:space="preserve"> oraz *.pdf.</w:t>
      </w:r>
    </w:p>
    <w:p w:rsidR="00055FCA" w:rsidRDefault="00055FCA" w:rsidP="00DF12E1">
      <w:pPr>
        <w:spacing w:after="0" w:line="240" w:lineRule="auto"/>
        <w:rPr>
          <w:rFonts w:ascii="Times New Roman" w:eastAsia="Times New Roman" w:hAnsi="Times New Roman" w:cs="Times New Roman"/>
          <w:sz w:val="24"/>
          <w:szCs w:val="24"/>
          <w:lang w:eastAsia="pl-PL"/>
        </w:rPr>
      </w:pP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 Dokumentacja projektowa w swojej treści nie może naruszać art.7 ust.1, art.29 ust.1-3 i art.30 ustawy Prawo zamówień publicznych. Nie można określać technologii robót materiałów, maszyn, urządzeń w sposób utrudniający uczciwą konkurencję. Zamawiający dopuszcza wskazanie w dokumentacji projektowej znak towarowy, patent z uzasadnionych względów technologicznych, ekonomicznych, organizacyjnych, jeżeli taki obowiązek wynika z odrębnych przepisów. W takim przypadku przy takim wskazaniu powinien widnieć dopisek, że dopuszcza się rozwiązania równoważne. Dokumentacja projektowa powinna określać parametry techniczne i funkcjonalne przyjętych rozwiązań materiałowych, wybranej technologii, maszyn, urządzeń i wyposażenia. </w:t>
      </w:r>
    </w:p>
    <w:p w:rsidR="00055FCA" w:rsidRDefault="00055FCA" w:rsidP="00DF12E1">
      <w:pPr>
        <w:spacing w:after="0" w:line="240" w:lineRule="auto"/>
        <w:rPr>
          <w:rFonts w:ascii="Times New Roman" w:eastAsia="Times New Roman" w:hAnsi="Times New Roman" w:cs="Times New Roman"/>
          <w:sz w:val="24"/>
          <w:szCs w:val="24"/>
          <w:lang w:eastAsia="pl-PL"/>
        </w:rPr>
      </w:pP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b/>
          <w:bCs/>
          <w:sz w:val="24"/>
          <w:szCs w:val="24"/>
          <w:lang w:eastAsia="pl-PL"/>
        </w:rPr>
        <w:t>c) przedmiarów robót</w:t>
      </w:r>
      <w:r w:rsidRPr="00DF12E1">
        <w:rPr>
          <w:rFonts w:ascii="Times New Roman" w:eastAsia="Times New Roman" w:hAnsi="Times New Roman" w:cs="Times New Roman"/>
          <w:sz w:val="24"/>
          <w:szCs w:val="24"/>
          <w:lang w:eastAsia="pl-PL"/>
        </w:rPr>
        <w:t xml:space="preserve"> wykonanych zgodnie z definicją zawartą w Rozporządzeniu Ministra Infrastruktury z dnia 2 września 2004 r. w sprawie szczegółowego zakresu i formy dokumentacji projektowej, specyfikacji technicznych wykonania i odbioru robót budowlanych oraz programu funkcjonalno-użytkowego (</w:t>
      </w:r>
      <w:proofErr w:type="spellStart"/>
      <w:r w:rsidRPr="00DF12E1">
        <w:rPr>
          <w:rFonts w:ascii="Times New Roman" w:eastAsia="Times New Roman" w:hAnsi="Times New Roman" w:cs="Times New Roman"/>
          <w:sz w:val="24"/>
          <w:szCs w:val="24"/>
          <w:lang w:eastAsia="pl-PL"/>
        </w:rPr>
        <w:t>t.j</w:t>
      </w:r>
      <w:proofErr w:type="spellEnd"/>
      <w:r w:rsidRPr="00DF12E1">
        <w:rPr>
          <w:rFonts w:ascii="Times New Roman" w:eastAsia="Times New Roman" w:hAnsi="Times New Roman" w:cs="Times New Roman"/>
          <w:sz w:val="24"/>
          <w:szCs w:val="24"/>
          <w:lang w:eastAsia="pl-PL"/>
        </w:rPr>
        <w:t>. Dz. U. z 2013 r. poz. 1129) - należy wykonać osobno dla każdej branży, po 2 egz. w wersji papierowej + wersja elektroniczna w formacie *.</w:t>
      </w:r>
      <w:proofErr w:type="spellStart"/>
      <w:r w:rsidRPr="00DF12E1">
        <w:rPr>
          <w:rFonts w:ascii="Times New Roman" w:eastAsia="Times New Roman" w:hAnsi="Times New Roman" w:cs="Times New Roman"/>
          <w:sz w:val="24"/>
          <w:szCs w:val="24"/>
          <w:lang w:eastAsia="pl-PL"/>
        </w:rPr>
        <w:t>ath</w:t>
      </w:r>
      <w:proofErr w:type="spellEnd"/>
      <w:r w:rsidRPr="00DF12E1">
        <w:rPr>
          <w:rFonts w:ascii="Times New Roman" w:eastAsia="Times New Roman" w:hAnsi="Times New Roman" w:cs="Times New Roman"/>
          <w:sz w:val="24"/>
          <w:szCs w:val="24"/>
          <w:lang w:eastAsia="pl-PL"/>
        </w:rPr>
        <w:t xml:space="preserve"> i w formacie *.pdf. </w:t>
      </w:r>
    </w:p>
    <w:p w:rsidR="00055FCA" w:rsidRDefault="00055FCA" w:rsidP="00DF12E1">
      <w:pPr>
        <w:spacing w:after="0" w:line="240" w:lineRule="auto"/>
        <w:rPr>
          <w:rFonts w:ascii="Times New Roman" w:eastAsia="Times New Roman" w:hAnsi="Times New Roman" w:cs="Times New Roman"/>
          <w:sz w:val="24"/>
          <w:szCs w:val="24"/>
          <w:lang w:eastAsia="pl-PL"/>
        </w:rPr>
      </w:pP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b/>
          <w:bCs/>
          <w:sz w:val="24"/>
          <w:szCs w:val="24"/>
          <w:lang w:eastAsia="pl-PL"/>
        </w:rPr>
        <w:t>d) kosztorysów inwestorskich -</w:t>
      </w:r>
      <w:r w:rsidRPr="00DF12E1">
        <w:rPr>
          <w:rFonts w:ascii="Times New Roman" w:eastAsia="Times New Roman" w:hAnsi="Times New Roman" w:cs="Times New Roman"/>
          <w:sz w:val="24"/>
          <w:szCs w:val="24"/>
          <w:lang w:eastAsia="pl-PL"/>
        </w:rPr>
        <w:t xml:space="preserve"> wykonanych zgodnie z Rozporządzeniem Ministra Infrastruktury z dnia 18 maja 2004 r. w sprawie określenia metod i podstaw sporządzania kosztorysu inwestorskiego, </w:t>
      </w:r>
      <w:r w:rsidRPr="00DF12E1">
        <w:rPr>
          <w:rFonts w:ascii="Times New Roman" w:eastAsia="Times New Roman" w:hAnsi="Times New Roman" w:cs="Times New Roman"/>
          <w:sz w:val="24"/>
          <w:szCs w:val="24"/>
          <w:lang w:eastAsia="pl-PL"/>
        </w:rPr>
        <w:lastRenderedPageBreak/>
        <w:t>obliczania planowanych kosztów prac projektowych oraz planowanych kosztów robót budowlanych określonych w programie funkcjonalno-użytkowym (Dz. U. z 2004 Nr 130, poz. 1389) - osobno dla każdej branży, po 2 egz. w wersji papierowej + wersja elektroniczna formacie *</w:t>
      </w:r>
      <w:proofErr w:type="spellStart"/>
      <w:r w:rsidRPr="00DF12E1">
        <w:rPr>
          <w:rFonts w:ascii="Times New Roman" w:eastAsia="Times New Roman" w:hAnsi="Times New Roman" w:cs="Times New Roman"/>
          <w:sz w:val="24"/>
          <w:szCs w:val="24"/>
          <w:lang w:eastAsia="pl-PL"/>
        </w:rPr>
        <w:t>ath</w:t>
      </w:r>
      <w:proofErr w:type="spellEnd"/>
      <w:r w:rsidRPr="00DF12E1">
        <w:rPr>
          <w:rFonts w:ascii="Times New Roman" w:eastAsia="Times New Roman" w:hAnsi="Times New Roman" w:cs="Times New Roman"/>
          <w:sz w:val="24"/>
          <w:szCs w:val="24"/>
          <w:lang w:eastAsia="pl-PL"/>
        </w:rPr>
        <w:t xml:space="preserve"> i w formacie * pdf. </w:t>
      </w:r>
    </w:p>
    <w:p w:rsidR="00055FCA" w:rsidRDefault="00055FCA" w:rsidP="00DF12E1">
      <w:pPr>
        <w:spacing w:after="0" w:line="240" w:lineRule="auto"/>
        <w:rPr>
          <w:rFonts w:ascii="Times New Roman" w:eastAsia="Times New Roman" w:hAnsi="Times New Roman" w:cs="Times New Roman"/>
          <w:sz w:val="24"/>
          <w:szCs w:val="24"/>
          <w:lang w:eastAsia="pl-PL"/>
        </w:rPr>
      </w:pP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b/>
          <w:bCs/>
          <w:sz w:val="24"/>
          <w:szCs w:val="24"/>
          <w:lang w:eastAsia="pl-PL"/>
        </w:rPr>
        <w:t>e) specyfikacji technicznych wykonania i odbioru robót</w:t>
      </w:r>
      <w:r w:rsidRPr="00DF12E1">
        <w:rPr>
          <w:rFonts w:ascii="Times New Roman" w:eastAsia="Times New Roman" w:hAnsi="Times New Roman" w:cs="Times New Roman"/>
          <w:sz w:val="24"/>
          <w:szCs w:val="24"/>
          <w:lang w:eastAsia="pl-PL"/>
        </w:rPr>
        <w:t xml:space="preserve"> - wykonanych zgodnie z Rozporządzeniem Ministra Infrastruktury z dnia 2 września 2004 r. w sprawie szczegółowego zakresu i formy dokumentacji projektowej, specyfikacji technicznych wykonania i odbioru robót budowlanych oraz programu funkcjonalno-użytkowego (</w:t>
      </w:r>
      <w:proofErr w:type="spellStart"/>
      <w:r w:rsidRPr="00DF12E1">
        <w:rPr>
          <w:rFonts w:ascii="Times New Roman" w:eastAsia="Times New Roman" w:hAnsi="Times New Roman" w:cs="Times New Roman"/>
          <w:sz w:val="24"/>
          <w:szCs w:val="24"/>
          <w:lang w:eastAsia="pl-PL"/>
        </w:rPr>
        <w:t>t.j</w:t>
      </w:r>
      <w:proofErr w:type="spellEnd"/>
      <w:r w:rsidRPr="00DF12E1">
        <w:rPr>
          <w:rFonts w:ascii="Times New Roman" w:eastAsia="Times New Roman" w:hAnsi="Times New Roman" w:cs="Times New Roman"/>
          <w:sz w:val="24"/>
          <w:szCs w:val="24"/>
          <w:lang w:eastAsia="pl-PL"/>
        </w:rPr>
        <w:t>. Dz. U. z 2013 r. poz. 1129) - 2 egz. w wersji papierowej i elektronicznej (w formacie *.</w:t>
      </w:r>
      <w:proofErr w:type="spellStart"/>
      <w:r w:rsidRPr="00DF12E1">
        <w:rPr>
          <w:rFonts w:ascii="Times New Roman" w:eastAsia="Times New Roman" w:hAnsi="Times New Roman" w:cs="Times New Roman"/>
          <w:sz w:val="24"/>
          <w:szCs w:val="24"/>
          <w:lang w:eastAsia="pl-PL"/>
        </w:rPr>
        <w:t>doc</w:t>
      </w:r>
      <w:proofErr w:type="spellEnd"/>
      <w:r w:rsidRPr="00DF12E1">
        <w:rPr>
          <w:rFonts w:ascii="Times New Roman" w:eastAsia="Times New Roman" w:hAnsi="Times New Roman" w:cs="Times New Roman"/>
          <w:sz w:val="24"/>
          <w:szCs w:val="24"/>
          <w:lang w:eastAsia="pl-PL"/>
        </w:rPr>
        <w:t xml:space="preserve"> i *.pdf). </w:t>
      </w:r>
    </w:p>
    <w:p w:rsidR="00055FCA" w:rsidRDefault="00055FCA" w:rsidP="00DF12E1">
      <w:pPr>
        <w:spacing w:after="0" w:line="240" w:lineRule="auto"/>
        <w:rPr>
          <w:rFonts w:ascii="Times New Roman" w:eastAsia="Times New Roman" w:hAnsi="Times New Roman" w:cs="Times New Roman"/>
          <w:sz w:val="24"/>
          <w:szCs w:val="24"/>
          <w:lang w:eastAsia="pl-PL"/>
        </w:rPr>
      </w:pP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b/>
          <w:bCs/>
          <w:sz w:val="24"/>
          <w:szCs w:val="24"/>
          <w:lang w:eastAsia="pl-PL"/>
        </w:rPr>
        <w:t>f) informacji dotyczącej bezpieczeństwa i ochrony zdrowia</w:t>
      </w:r>
      <w:r w:rsidRPr="00DF12E1">
        <w:rPr>
          <w:rFonts w:ascii="Times New Roman" w:eastAsia="Times New Roman" w:hAnsi="Times New Roman" w:cs="Times New Roman"/>
          <w:sz w:val="24"/>
          <w:szCs w:val="24"/>
          <w:lang w:eastAsia="pl-PL"/>
        </w:rPr>
        <w:t xml:space="preserve"> zgodnie z Rozporządzeniem Ministra Infrastruktury z dnia 23 czerwca 2003 r. w sprawie informacji dotyczącej bezpieczeństwa i ochrony zdrowia oraz planu bezpieczeństwa i ochrony zdrowia (Dz. U. z 2003 r. Nr 120, poz. 1126) - 2 egz. w wersji papierowej; </w:t>
      </w:r>
    </w:p>
    <w:p w:rsidR="00055FCA" w:rsidRDefault="00055FCA" w:rsidP="00DF12E1">
      <w:pPr>
        <w:spacing w:after="0" w:line="240" w:lineRule="auto"/>
        <w:rPr>
          <w:rFonts w:ascii="Times New Roman" w:eastAsia="Times New Roman" w:hAnsi="Times New Roman" w:cs="Times New Roman"/>
          <w:sz w:val="24"/>
          <w:szCs w:val="24"/>
          <w:lang w:eastAsia="pl-PL"/>
        </w:rPr>
      </w:pP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b/>
          <w:bCs/>
          <w:sz w:val="24"/>
          <w:szCs w:val="24"/>
          <w:lang w:eastAsia="pl-PL"/>
        </w:rPr>
        <w:t>g) zarchiwizowane na płytach CD lub DVD kompletne opracowania</w:t>
      </w:r>
      <w:r w:rsidRPr="00DF12E1">
        <w:rPr>
          <w:rFonts w:ascii="Times New Roman" w:eastAsia="Times New Roman" w:hAnsi="Times New Roman" w:cs="Times New Roman"/>
          <w:sz w:val="24"/>
          <w:szCs w:val="24"/>
          <w:lang w:eastAsia="pl-PL"/>
        </w:rPr>
        <w:t xml:space="preserve">, o których mowa w </w:t>
      </w:r>
      <w:proofErr w:type="spellStart"/>
      <w:r w:rsidRPr="00DF12E1">
        <w:rPr>
          <w:rFonts w:ascii="Times New Roman" w:eastAsia="Times New Roman" w:hAnsi="Times New Roman" w:cs="Times New Roman"/>
          <w:sz w:val="24"/>
          <w:szCs w:val="24"/>
          <w:lang w:eastAsia="pl-PL"/>
        </w:rPr>
        <w:t>ppkt</w:t>
      </w:r>
      <w:proofErr w:type="spellEnd"/>
      <w:r w:rsidRPr="00DF12E1">
        <w:rPr>
          <w:rFonts w:ascii="Times New Roman" w:eastAsia="Times New Roman" w:hAnsi="Times New Roman" w:cs="Times New Roman"/>
          <w:sz w:val="24"/>
          <w:szCs w:val="24"/>
          <w:lang w:eastAsia="pl-PL"/>
        </w:rPr>
        <w:t>. 1)-8) w formacie *</w:t>
      </w:r>
      <w:proofErr w:type="spellStart"/>
      <w:r w:rsidRPr="00DF12E1">
        <w:rPr>
          <w:rFonts w:ascii="Times New Roman" w:eastAsia="Times New Roman" w:hAnsi="Times New Roman" w:cs="Times New Roman"/>
          <w:sz w:val="24"/>
          <w:szCs w:val="24"/>
          <w:lang w:eastAsia="pl-PL"/>
        </w:rPr>
        <w:t>ath</w:t>
      </w:r>
      <w:proofErr w:type="spellEnd"/>
      <w:r w:rsidRPr="00DF12E1">
        <w:rPr>
          <w:rFonts w:ascii="Times New Roman" w:eastAsia="Times New Roman" w:hAnsi="Times New Roman" w:cs="Times New Roman"/>
          <w:sz w:val="24"/>
          <w:szCs w:val="24"/>
          <w:lang w:eastAsia="pl-PL"/>
        </w:rPr>
        <w:t xml:space="preserve"> , *PDF i *</w:t>
      </w:r>
      <w:proofErr w:type="spellStart"/>
      <w:r w:rsidRPr="00DF12E1">
        <w:rPr>
          <w:rFonts w:ascii="Times New Roman" w:eastAsia="Times New Roman" w:hAnsi="Times New Roman" w:cs="Times New Roman"/>
          <w:sz w:val="24"/>
          <w:szCs w:val="24"/>
          <w:lang w:eastAsia="pl-PL"/>
        </w:rPr>
        <w:t>doc</w:t>
      </w:r>
      <w:proofErr w:type="spellEnd"/>
      <w:r w:rsidRPr="00DF12E1">
        <w:rPr>
          <w:rFonts w:ascii="Times New Roman" w:eastAsia="Times New Roman" w:hAnsi="Times New Roman" w:cs="Times New Roman"/>
          <w:sz w:val="24"/>
          <w:szCs w:val="24"/>
          <w:lang w:eastAsia="pl-PL"/>
        </w:rPr>
        <w:t xml:space="preserve"> służące do opisu przedmiotu zamówienia jako materiały przetargowe, w zakresie zgodnym ze Specyfikacją Istotnych Warunków Zamówienia muszą być tożsame z wersją pisemną. </w:t>
      </w:r>
    </w:p>
    <w:p w:rsidR="00055FCA" w:rsidRDefault="00055FCA" w:rsidP="00DF12E1">
      <w:pPr>
        <w:spacing w:after="0" w:line="240" w:lineRule="auto"/>
        <w:rPr>
          <w:rFonts w:ascii="Times New Roman" w:eastAsia="Times New Roman" w:hAnsi="Times New Roman" w:cs="Times New Roman"/>
          <w:sz w:val="24"/>
          <w:szCs w:val="24"/>
          <w:lang w:eastAsia="pl-PL"/>
        </w:rPr>
      </w:pP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b/>
          <w:bCs/>
          <w:sz w:val="24"/>
          <w:szCs w:val="24"/>
          <w:lang w:eastAsia="pl-PL"/>
        </w:rPr>
        <w:t>h) złożenie w imieniu Zamawiającego we właściwym organie administracji publicznej wniosków o uzyskanie decyzji o pozwoleniu na budowę lub zgłoszenie robót budowlanych.</w:t>
      </w:r>
      <w:r w:rsidRPr="00DF12E1">
        <w:rPr>
          <w:rFonts w:ascii="Times New Roman" w:eastAsia="Times New Roman" w:hAnsi="Times New Roman" w:cs="Times New Roman"/>
          <w:sz w:val="24"/>
          <w:szCs w:val="24"/>
          <w:lang w:eastAsia="pl-PL"/>
        </w:rPr>
        <w:t xml:space="preserve"> Wykonawca zobowiązuje się do terminowego udzielania wyjaśnień, uzupełniania wniosku o pozwolenie na budowę / zgłoszenia robót budowlanych, dokonania poprawy dokumentacji i wszelkich wymagań nakładanych przez Starostwo Powiatowe w Kielcach w celu uzyskania pozwolenia na budowę/ dokonania zgłoszenia. </w:t>
      </w:r>
    </w:p>
    <w:p w:rsidR="00055FCA" w:rsidRDefault="00055FCA" w:rsidP="00DF12E1">
      <w:pPr>
        <w:spacing w:after="0" w:line="240" w:lineRule="auto"/>
        <w:rPr>
          <w:rFonts w:ascii="Times New Roman" w:eastAsia="Times New Roman" w:hAnsi="Times New Roman" w:cs="Times New Roman"/>
          <w:sz w:val="24"/>
          <w:szCs w:val="24"/>
          <w:lang w:eastAsia="pl-PL"/>
        </w:rPr>
      </w:pP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b/>
          <w:bCs/>
          <w:sz w:val="24"/>
          <w:szCs w:val="24"/>
          <w:lang w:eastAsia="pl-PL"/>
        </w:rPr>
        <w:t>i) Wykonawca wraz z dokumentacją składa wykaz opracowań oraz pisemne oświadczenie, że dostarczona dokumentacja jest wykonana zgodnie z umową, ofertą, obowiązującymi przepisami techniczno-budowlanymi, zasadami wiedzy technicznej oraz normami, że zostaje wydana w stanie kompletnym z punktu widzenia celu, któremu ma służyć.</w:t>
      </w:r>
      <w:r w:rsidRPr="00DF12E1">
        <w:rPr>
          <w:rFonts w:ascii="Times New Roman" w:eastAsia="Times New Roman" w:hAnsi="Times New Roman" w:cs="Times New Roman"/>
          <w:sz w:val="24"/>
          <w:szCs w:val="24"/>
          <w:lang w:eastAsia="pl-PL"/>
        </w:rPr>
        <w:t xml:space="preserve"> Przedmiotowe oświadczenie stanowi integralną część przedmiotu odbioru.</w:t>
      </w:r>
    </w:p>
    <w:p w:rsidR="00055FCA" w:rsidRDefault="00055FCA" w:rsidP="00DF12E1">
      <w:pPr>
        <w:spacing w:after="0" w:line="240" w:lineRule="auto"/>
        <w:rPr>
          <w:rFonts w:ascii="Times New Roman" w:eastAsia="Times New Roman" w:hAnsi="Times New Roman" w:cs="Times New Roman"/>
          <w:sz w:val="24"/>
          <w:szCs w:val="24"/>
          <w:lang w:eastAsia="pl-PL"/>
        </w:rPr>
      </w:pPr>
    </w:p>
    <w:p w:rsidR="00055FCA" w:rsidRPr="00055FCA" w:rsidRDefault="00DF12E1" w:rsidP="00DF12E1">
      <w:pPr>
        <w:spacing w:after="0" w:line="240" w:lineRule="auto"/>
        <w:rPr>
          <w:rFonts w:ascii="Times New Roman" w:eastAsia="Times New Roman" w:hAnsi="Times New Roman" w:cs="Times New Roman"/>
          <w:b/>
          <w:bCs/>
          <w:sz w:val="24"/>
          <w:szCs w:val="24"/>
          <w:lang w:eastAsia="pl-PL"/>
        </w:rPr>
      </w:pPr>
      <w:r w:rsidRPr="00DF12E1">
        <w:rPr>
          <w:rFonts w:ascii="Times New Roman" w:eastAsia="Times New Roman" w:hAnsi="Times New Roman" w:cs="Times New Roman"/>
          <w:b/>
          <w:bCs/>
          <w:sz w:val="24"/>
          <w:szCs w:val="24"/>
          <w:lang w:eastAsia="pl-PL"/>
        </w:rPr>
        <w:t xml:space="preserve"> j) Zakres dokumentacji obejmuje również przygotowanie materiałów i uzyskanie dokumentacji związanej z oceną oddziaływania na środowisko m.in.: </w:t>
      </w:r>
    </w:p>
    <w:p w:rsidR="00055FCA" w:rsidRPr="00055FCA" w:rsidRDefault="00055FCA" w:rsidP="00DF12E1">
      <w:pPr>
        <w:spacing w:after="0" w:line="240" w:lineRule="auto"/>
        <w:rPr>
          <w:rFonts w:ascii="Times New Roman" w:eastAsia="Times New Roman" w:hAnsi="Times New Roman" w:cs="Times New Roman"/>
          <w:b/>
          <w:bCs/>
          <w:sz w:val="24"/>
          <w:szCs w:val="24"/>
          <w:lang w:eastAsia="pl-PL"/>
        </w:rPr>
      </w:pP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b/>
          <w:bCs/>
          <w:sz w:val="24"/>
          <w:szCs w:val="24"/>
          <w:lang w:eastAsia="pl-PL"/>
        </w:rPr>
        <w:t>- Kartę Informacyjną Przedsięwzięcia</w:t>
      </w:r>
      <w:r w:rsidRPr="00DF12E1">
        <w:rPr>
          <w:rFonts w:ascii="Times New Roman" w:eastAsia="Times New Roman" w:hAnsi="Times New Roman" w:cs="Times New Roman"/>
          <w:sz w:val="24"/>
          <w:szCs w:val="24"/>
          <w:lang w:eastAsia="pl-PL"/>
        </w:rPr>
        <w:t xml:space="preserve"> – niezbędną do uzyskania przez Zamawiającego decyzji o środowiskowych uwarunkowaniach zgody na realizację przedmiotowego przedsięwzięcia inwestycyjnego (wersja papierowa 3 egz. + wersja elektroniczna). </w:t>
      </w: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Wykonawca zobowiązany jest do wystąpienia o wydanie decyzji środowiskowej nawet wówczas gdy nie zachodzą przesłanki jej wydania. </w:t>
      </w:r>
    </w:p>
    <w:p w:rsidR="00055FCA" w:rsidRDefault="00055FCA" w:rsidP="00DF12E1">
      <w:pPr>
        <w:spacing w:after="0" w:line="240" w:lineRule="auto"/>
        <w:rPr>
          <w:rFonts w:ascii="Times New Roman" w:eastAsia="Times New Roman" w:hAnsi="Times New Roman" w:cs="Times New Roman"/>
          <w:sz w:val="24"/>
          <w:szCs w:val="24"/>
          <w:lang w:eastAsia="pl-PL"/>
        </w:rPr>
      </w:pPr>
    </w:p>
    <w:p w:rsidR="00055FCA" w:rsidRPr="00055FCA" w:rsidRDefault="00DF12E1" w:rsidP="00DF12E1">
      <w:pPr>
        <w:spacing w:after="0" w:line="240" w:lineRule="auto"/>
        <w:rPr>
          <w:rFonts w:ascii="Times New Roman" w:eastAsia="Times New Roman" w:hAnsi="Times New Roman" w:cs="Times New Roman"/>
          <w:b/>
          <w:bCs/>
          <w:sz w:val="24"/>
          <w:szCs w:val="24"/>
          <w:lang w:eastAsia="pl-PL"/>
        </w:rPr>
      </w:pPr>
      <w:r w:rsidRPr="00DF12E1">
        <w:rPr>
          <w:rFonts w:ascii="Times New Roman" w:eastAsia="Times New Roman" w:hAnsi="Times New Roman" w:cs="Times New Roman"/>
          <w:b/>
          <w:bCs/>
          <w:sz w:val="24"/>
          <w:szCs w:val="24"/>
          <w:lang w:eastAsia="pl-PL"/>
        </w:rPr>
        <w:t xml:space="preserve">3. Wykonawca we własnym zakresie i na własny koszt: </w:t>
      </w:r>
    </w:p>
    <w:p w:rsidR="00055FCA" w:rsidRDefault="00055FCA" w:rsidP="00DF12E1">
      <w:pPr>
        <w:spacing w:after="0" w:line="240" w:lineRule="auto"/>
        <w:rPr>
          <w:rFonts w:ascii="Times New Roman" w:eastAsia="Times New Roman" w:hAnsi="Times New Roman" w:cs="Times New Roman"/>
          <w:sz w:val="24"/>
          <w:szCs w:val="24"/>
          <w:lang w:eastAsia="pl-PL"/>
        </w:rPr>
      </w:pP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a) pozyska mapy do celów projektowych,</w:t>
      </w: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 b) wykona wszystkie pomiary, badania, obliczenia i ekspertyzy potrzebne do prawidłowego opracowania dokumentacji projektowych, </w:t>
      </w: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c) opracuje inwentaryzację obiektów inżynierskich z informacją, które obiekty inżynierskie wymagają przebudowy. </w:t>
      </w: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lastRenderedPageBreak/>
        <w:t>d) uzyska wszystkie warunki, opinie, decyzje i uzgodnienia niezbędne do prawidłowego wykonania opracowań oraz wymagane do uzyskania decyzji administracyjnej będącej pozwoleniem na budowę lub zgłoszenia robót budowlanych.</w:t>
      </w: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e) Zamawiający udzieli Wykonawcy upoważnienia do reprezentowania Zamawiającego przed wszystkimi instytucjami opiniującymi, uzgadniającymi oraz wydającymi decyzje w związku z realizacją umowy zawartej w wyniku przeprowadzonego postępowania. </w:t>
      </w: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f) przedmiot zamówienia obejmuje również wykonanie innych dokumentów niezbędnych dla prawidłowego wykonania przedmiotu umowy, jak również pełnienie nadzorów autorskich podczas realizacji zadań, objętych przedmiotem zamówienia. </w:t>
      </w:r>
    </w:p>
    <w:p w:rsidR="00055FCA" w:rsidRDefault="00055FCA" w:rsidP="00DF12E1">
      <w:pPr>
        <w:spacing w:after="0" w:line="240" w:lineRule="auto"/>
        <w:rPr>
          <w:rFonts w:ascii="Times New Roman" w:eastAsia="Times New Roman" w:hAnsi="Times New Roman" w:cs="Times New Roman"/>
          <w:sz w:val="24"/>
          <w:szCs w:val="24"/>
          <w:lang w:eastAsia="pl-PL"/>
        </w:rPr>
      </w:pP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4. W ramach ustalonego wynagrodzenia Wykonawca łącznie z przygotowaną dokumentacją przekazuje na rzecz Zamawiającego prawa autorskie majątkowe do opracowania bez dodatkowego wynagrodzenia. </w:t>
      </w: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4.1 W zakres obowiązków sprawowania nadzoru autorskiego w czasie realizacji inwestycji wchodzi w szczególności: </w:t>
      </w: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 pełnienie nadzoru autorskiego we wszystkich branżach wymaganych w zamówieniu; </w:t>
      </w: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 na wezwanie Zamawiającego uczestnictwo w naradach roboczych, </w:t>
      </w: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wykonywanie rysunków zamiennych i uzupełniających,</w:t>
      </w: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 - sprawdzanie i opiniowanie wszelkich projektów warsztatowych, montażowych, technologicznych niezbędnych dla realizacji zamówienia przygotowanych przez Wykonawcę robót budowlanych, </w:t>
      </w: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 stwierdzanie w toku wykonywania robót budowlanych zgodności realizacji z projektem; </w:t>
      </w: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 wyjaśnianie wątpliwości dotyczących projektu i zawartych w nim rozwiązań w trakcie trwania postępowania o udzielenie zamówienia na realizację robót budowlanych oraz w terminie dostosowanym do potrzeb budowy; </w:t>
      </w: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 uzgadnianie z Zamawiającym, Inspektorem Nadzoru i Wykonawcą robót możliwości wprowadzenia rozwiązań zamiennych w stosunku do przewidzianych w dokumentacji projektowej, w odniesieniu do materiałów i konstrukcji oraz rozwiązań instalacyjnych. </w:t>
      </w:r>
    </w:p>
    <w:p w:rsidR="00055FCA" w:rsidRDefault="00055FCA" w:rsidP="00DF12E1">
      <w:pPr>
        <w:spacing w:after="0" w:line="240" w:lineRule="auto"/>
        <w:rPr>
          <w:rFonts w:ascii="Times New Roman" w:eastAsia="Times New Roman" w:hAnsi="Times New Roman" w:cs="Times New Roman"/>
          <w:sz w:val="24"/>
          <w:szCs w:val="24"/>
          <w:lang w:eastAsia="pl-PL"/>
        </w:rPr>
      </w:pP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5. Wykonawca udziela na przekazaną dokumentację projektową gwarancji na okres od dnia przekazania kompletnej dokumentacji do dnia zakończenia procesu realizacyjnego tj. zakończenia robót budowlanych (12.2022r.). </w:t>
      </w:r>
    </w:p>
    <w:p w:rsidR="00055FCA" w:rsidRDefault="00055FCA" w:rsidP="00DF12E1">
      <w:pPr>
        <w:spacing w:after="0" w:line="240" w:lineRule="auto"/>
        <w:rPr>
          <w:rFonts w:ascii="Times New Roman" w:eastAsia="Times New Roman" w:hAnsi="Times New Roman" w:cs="Times New Roman"/>
          <w:sz w:val="24"/>
          <w:szCs w:val="24"/>
          <w:lang w:eastAsia="pl-PL"/>
        </w:rPr>
      </w:pP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6. Zamawiający nie określa wymogów określonych w art. 29 ust. 3a ustawy </w:t>
      </w:r>
      <w:proofErr w:type="spellStart"/>
      <w:r w:rsidRPr="00DF12E1">
        <w:rPr>
          <w:rFonts w:ascii="Times New Roman" w:eastAsia="Times New Roman" w:hAnsi="Times New Roman" w:cs="Times New Roman"/>
          <w:sz w:val="24"/>
          <w:szCs w:val="24"/>
          <w:lang w:eastAsia="pl-PL"/>
        </w:rPr>
        <w:t>Pzp</w:t>
      </w:r>
      <w:proofErr w:type="spellEnd"/>
      <w:r w:rsidRPr="00DF12E1">
        <w:rPr>
          <w:rFonts w:ascii="Times New Roman" w:eastAsia="Times New Roman" w:hAnsi="Times New Roman" w:cs="Times New Roman"/>
          <w:sz w:val="24"/>
          <w:szCs w:val="24"/>
          <w:lang w:eastAsia="pl-PL"/>
        </w:rPr>
        <w:t xml:space="preserve"> </w:t>
      </w: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a) Zamawiający nie określa w opisie przedmiotu zamówienia żadnych wymagań dotyczących zatrudnienia przez Wykonawcę lub Podwykonawcę na podstawie umowy o pracę osób wykonujących wskazane przez Zamawiającego czynności w zakresie realizacji zamówienia w sposób określony w art. 22 § 1 ustawy z dnia 26 czerwca 1974 r. - Kodeks pracy (Dz. U. z 2014 r. poz. 1502, z </w:t>
      </w:r>
      <w:proofErr w:type="spellStart"/>
      <w:r w:rsidRPr="00DF12E1">
        <w:rPr>
          <w:rFonts w:ascii="Times New Roman" w:eastAsia="Times New Roman" w:hAnsi="Times New Roman" w:cs="Times New Roman"/>
          <w:sz w:val="24"/>
          <w:szCs w:val="24"/>
          <w:lang w:eastAsia="pl-PL"/>
        </w:rPr>
        <w:t>późn</w:t>
      </w:r>
      <w:proofErr w:type="spellEnd"/>
      <w:r w:rsidRPr="00DF12E1">
        <w:rPr>
          <w:rFonts w:ascii="Times New Roman" w:eastAsia="Times New Roman" w:hAnsi="Times New Roman" w:cs="Times New Roman"/>
          <w:sz w:val="24"/>
          <w:szCs w:val="24"/>
          <w:lang w:eastAsia="pl-PL"/>
        </w:rPr>
        <w:t>. zm.).</w:t>
      </w: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 b) Zgodnie z art. 12 ustawy Prawo budowlane działalność obejmującą projektowanie może wykonywać osoba pełniąca samodzielną funkcję techniczną w budownictwie. </w:t>
      </w: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c) Samodzielną funkcję techniczną w budownictwie mogą wykonywać wyłącznie osoby posiadające „uprawnienia budowlane”. Uprawnienia budowlane przyznawane są imiennie. W związku z powyższym do opracowania projektu budowlanego nie jest wymagane nawiązanie stosunku pracy pod kierownictwem pracodawcy. </w:t>
      </w:r>
    </w:p>
    <w:p w:rsidR="00055FCA" w:rsidRDefault="00055FCA" w:rsidP="00DF12E1">
      <w:pPr>
        <w:spacing w:after="0" w:line="240" w:lineRule="auto"/>
        <w:rPr>
          <w:rFonts w:ascii="Times New Roman" w:eastAsia="Times New Roman" w:hAnsi="Times New Roman" w:cs="Times New Roman"/>
          <w:sz w:val="24"/>
          <w:szCs w:val="24"/>
          <w:lang w:eastAsia="pl-PL"/>
        </w:rPr>
      </w:pP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7. Dodatkowe wymagania: </w:t>
      </w: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7.1. Zaleca się przeprowadzenie wizji lokalnej terenu objętego niniejszym zamówieniem, celem sprawdzenia miejsca realizacji prac oraz warunków związanych z wykonaniem prac będących przedmiotem zamówienia. W związku z powyższym wyklucza się możliwość roszczeń Wykonawcy </w:t>
      </w:r>
      <w:r w:rsidRPr="00DF12E1">
        <w:rPr>
          <w:rFonts w:ascii="Times New Roman" w:eastAsia="Times New Roman" w:hAnsi="Times New Roman" w:cs="Times New Roman"/>
          <w:sz w:val="24"/>
          <w:szCs w:val="24"/>
          <w:lang w:eastAsia="pl-PL"/>
        </w:rPr>
        <w:lastRenderedPageBreak/>
        <w:t xml:space="preserve">z tytułu błędnego skalkulowania ceny lub pominięcia elementów niezbędnych do wykonania umowy. Koszt wizji lokalnej ponosi Wykonawca. </w:t>
      </w:r>
    </w:p>
    <w:p w:rsidR="00055FCA" w:rsidRDefault="00055FCA" w:rsidP="00DF12E1">
      <w:pPr>
        <w:spacing w:after="0" w:line="240" w:lineRule="auto"/>
        <w:rPr>
          <w:rFonts w:ascii="Times New Roman" w:eastAsia="Times New Roman" w:hAnsi="Times New Roman" w:cs="Times New Roman"/>
          <w:sz w:val="24"/>
          <w:szCs w:val="24"/>
          <w:lang w:eastAsia="pl-PL"/>
        </w:rPr>
      </w:pP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7.2. Ilekroć w niniejszej treści SIWZ i załącznikach do SIWZ, w zakresie dotyczącym opisu przedmiotu, jest mowa o znaku towarowym, patencie, lub pochodzeniu, źródle lub szczególnym procesie przyjmuje się, że wskazaniu takiemu towarzyszy wyraz: ,,lub równoważne”. Wykonawca jest uprawniony do stosowania produktów równoważnych, przez które rozumie się takie, które posiadają parametry techniczne nie gorsze od tych wskazanych w SIWZ. </w:t>
      </w:r>
    </w:p>
    <w:p w:rsidR="00055FCA" w:rsidRDefault="00055FCA" w:rsidP="00DF12E1">
      <w:pPr>
        <w:spacing w:after="0" w:line="240" w:lineRule="auto"/>
        <w:rPr>
          <w:rFonts w:ascii="Times New Roman" w:eastAsia="Times New Roman" w:hAnsi="Times New Roman" w:cs="Times New Roman"/>
          <w:sz w:val="24"/>
          <w:szCs w:val="24"/>
          <w:lang w:eastAsia="pl-PL"/>
        </w:rPr>
      </w:pP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7.3. Dokumentacja projektowa w zakresie opisu proponowanych materiałów i urządzeń powinna być wykonana zgodnie z art. 29-31 ustawy Prawo zamówień publicznych. W przypadku, gdy dokumentacja projektowa wskazuje na pochodzenie (marka, znak towarowy, producent, dostawca) materiałów i norm, o których mowa w art. 30 ust. 1,3 ustawy, należy dodać zapis, że dopuszcza się oferowanie materiałów i urządzeń równoważnych opisywanym, a odniesieniu takiemu towarzyszą wyrazy „lub równoważne” oraz doprecyzować zakres dopuszczalnej równoważności. </w:t>
      </w:r>
    </w:p>
    <w:p w:rsidR="00055FCA" w:rsidRDefault="00055FCA" w:rsidP="00DF12E1">
      <w:pPr>
        <w:spacing w:after="0" w:line="240" w:lineRule="auto"/>
        <w:rPr>
          <w:rFonts w:ascii="Times New Roman" w:eastAsia="Times New Roman" w:hAnsi="Times New Roman" w:cs="Times New Roman"/>
          <w:sz w:val="24"/>
          <w:szCs w:val="24"/>
          <w:lang w:eastAsia="pl-PL"/>
        </w:rPr>
      </w:pP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7.4. Wykonawca ubiegając się o udzielenie zamówienia publicznego jest zobowiązany do wypełnienia wszystkich obowiązków formalno-prawnych związanych z udziałem w postępowaniu. Do obowiązków tych należą art.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w:t>
      </w: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1)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Stosowne oświadczenie w swojej treści Formularz ofertowy stanowiący – Załącznik nr 1 do SIWZ. </w:t>
      </w:r>
    </w:p>
    <w:p w:rsidR="00055FCA" w:rsidRDefault="00055FCA" w:rsidP="00DF12E1">
      <w:pPr>
        <w:spacing w:after="0" w:line="240" w:lineRule="auto"/>
        <w:rPr>
          <w:rFonts w:ascii="Times New Roman" w:eastAsia="Times New Roman" w:hAnsi="Times New Roman" w:cs="Times New Roman"/>
          <w:sz w:val="24"/>
          <w:szCs w:val="24"/>
          <w:lang w:eastAsia="pl-PL"/>
        </w:rPr>
      </w:pP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b/>
          <w:bCs/>
          <w:sz w:val="24"/>
          <w:szCs w:val="24"/>
          <w:lang w:eastAsia="pl-PL"/>
        </w:rPr>
        <w:t>7.5. Wykonawcy zobowiązani są do wypełnienia oświadczenia dotyczącego statusu przedsiębiorcy</w:t>
      </w:r>
      <w:r w:rsidRPr="00DF12E1">
        <w:rPr>
          <w:rFonts w:ascii="Times New Roman" w:eastAsia="Times New Roman" w:hAnsi="Times New Roman" w:cs="Times New Roman"/>
          <w:sz w:val="24"/>
          <w:szCs w:val="24"/>
          <w:lang w:eastAsia="pl-PL"/>
        </w:rPr>
        <w:t xml:space="preserve"> ( informacja o charakterze statystycznym wymagana do ogłoszenia o udzieleniu zamówienia, publikowanego przez Zamawiającego w Biuletynie Zamówień Publicznych) zamieszczonego w formularzu ofertowym – Załącznik nr 1 do SIWZ. </w:t>
      </w:r>
    </w:p>
    <w:p w:rsidR="00055FCA" w:rsidRDefault="00055FCA" w:rsidP="00DF12E1">
      <w:pPr>
        <w:spacing w:after="0" w:line="240" w:lineRule="auto"/>
        <w:rPr>
          <w:rFonts w:ascii="Times New Roman" w:eastAsia="Times New Roman" w:hAnsi="Times New Roman" w:cs="Times New Roman"/>
          <w:sz w:val="24"/>
          <w:szCs w:val="24"/>
          <w:lang w:eastAsia="pl-PL"/>
        </w:rPr>
      </w:pP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Zgodnie z art. 105 ustawy z dnia 2 lipca 2004r. o swobodzie działalności gospodarczej ( Dz. U. z 2016r. poz. 1829 z </w:t>
      </w:r>
      <w:proofErr w:type="spellStart"/>
      <w:r w:rsidRPr="00DF12E1">
        <w:rPr>
          <w:rFonts w:ascii="Times New Roman" w:eastAsia="Times New Roman" w:hAnsi="Times New Roman" w:cs="Times New Roman"/>
          <w:sz w:val="24"/>
          <w:szCs w:val="24"/>
          <w:lang w:eastAsia="pl-PL"/>
        </w:rPr>
        <w:t>późn</w:t>
      </w:r>
      <w:proofErr w:type="spellEnd"/>
      <w:r w:rsidRPr="00DF12E1">
        <w:rPr>
          <w:rFonts w:ascii="Times New Roman" w:eastAsia="Times New Roman" w:hAnsi="Times New Roman" w:cs="Times New Roman"/>
          <w:sz w:val="24"/>
          <w:szCs w:val="24"/>
          <w:lang w:eastAsia="pl-PL"/>
        </w:rPr>
        <w:t xml:space="preserve">. zm.) </w:t>
      </w:r>
      <w:r w:rsidRPr="00DF12E1">
        <w:rPr>
          <w:rFonts w:ascii="Times New Roman" w:eastAsia="Times New Roman" w:hAnsi="Times New Roman" w:cs="Times New Roman"/>
          <w:b/>
          <w:bCs/>
          <w:sz w:val="24"/>
          <w:szCs w:val="24"/>
          <w:lang w:eastAsia="pl-PL"/>
        </w:rPr>
        <w:t>za małego przedsiębiorcę uważa się przedsiębiorcę</w:t>
      </w:r>
      <w:r w:rsidRPr="00DF12E1">
        <w:rPr>
          <w:rFonts w:ascii="Times New Roman" w:eastAsia="Times New Roman" w:hAnsi="Times New Roman" w:cs="Times New Roman"/>
          <w:sz w:val="24"/>
          <w:szCs w:val="24"/>
          <w:lang w:eastAsia="pl-PL"/>
        </w:rPr>
        <w:t xml:space="preserve">, który w co najmniej jednym z dwóch ostatnich lat obrotowych: </w:t>
      </w: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1) zatrudniał średniorocznie mniej niż 50 pracowników oraz </w:t>
      </w: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2) osiągnął roczny obrót netto ze sprzedaży towarów, wyrobów i usług oraz operacji finansowych nieprzekraczający równowartości w złotych 10 mln euro, lub sumy aktywów jego bilansu sporządzonego na koniec jednego z tych lat nie przekroczyły równowartości w złotych 10 milionów euro. </w:t>
      </w:r>
    </w:p>
    <w:p w:rsidR="00055FCA" w:rsidRDefault="00055FCA" w:rsidP="00DF12E1">
      <w:pPr>
        <w:spacing w:after="0" w:line="240" w:lineRule="auto"/>
        <w:rPr>
          <w:rFonts w:ascii="Times New Roman" w:eastAsia="Times New Roman" w:hAnsi="Times New Roman" w:cs="Times New Roman"/>
          <w:sz w:val="24"/>
          <w:szCs w:val="24"/>
          <w:lang w:eastAsia="pl-PL"/>
        </w:rPr>
      </w:pP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Zgodnie z art. 106 ww. ustawy </w:t>
      </w:r>
      <w:r w:rsidRPr="00DF12E1">
        <w:rPr>
          <w:rFonts w:ascii="Times New Roman" w:eastAsia="Times New Roman" w:hAnsi="Times New Roman" w:cs="Times New Roman"/>
          <w:b/>
          <w:bCs/>
          <w:sz w:val="24"/>
          <w:szCs w:val="24"/>
          <w:lang w:eastAsia="pl-PL"/>
        </w:rPr>
        <w:t>za średniego przedsiębiorcę uważa się przedsiębiorcę</w:t>
      </w:r>
      <w:r w:rsidRPr="00DF12E1">
        <w:rPr>
          <w:rFonts w:ascii="Times New Roman" w:eastAsia="Times New Roman" w:hAnsi="Times New Roman" w:cs="Times New Roman"/>
          <w:sz w:val="24"/>
          <w:szCs w:val="24"/>
          <w:lang w:eastAsia="pl-PL"/>
        </w:rPr>
        <w:t>, który w co najmniej jednym z dwóch ostatnich lat obrotowych:</w:t>
      </w: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 1) zatrudniał średniorocznie mniej niż 250 pracowników oraz </w:t>
      </w: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2) osiągnął roczny obrót netto ze sprzedaży towarów, wyrobów i usług oraz operacji finansowych nieprzekraczający równowartości w złotych 50 mln euro, lub sumy aktywów jego bilansu sporządzonego na koniec jednego z tych lat nie przekroczyły równowartości w złotych 43 milionów euro. 7.6. Zgodnie z art. 13 ust. 1 i 2 rozporządzenia Parlamentu Europejskiego i Rady (UE) </w:t>
      </w:r>
      <w:r w:rsidRPr="00DF12E1">
        <w:rPr>
          <w:rFonts w:ascii="Times New Roman" w:eastAsia="Times New Roman" w:hAnsi="Times New Roman" w:cs="Times New Roman"/>
          <w:sz w:val="24"/>
          <w:szCs w:val="24"/>
          <w:lang w:eastAsia="pl-PL"/>
        </w:rPr>
        <w:lastRenderedPageBreak/>
        <w:t xml:space="preserve">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055FCA" w:rsidRDefault="00055FCA" w:rsidP="00DF12E1">
      <w:pPr>
        <w:spacing w:after="0" w:line="240" w:lineRule="auto"/>
        <w:rPr>
          <w:rFonts w:ascii="Times New Roman" w:eastAsia="Times New Roman" w:hAnsi="Times New Roman" w:cs="Times New Roman"/>
          <w:sz w:val="24"/>
          <w:szCs w:val="24"/>
          <w:lang w:eastAsia="pl-PL"/>
        </w:rPr>
      </w:pP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a) administratorem Pani/Pana danych osobowych jest Gmina Chmielnik z siedzibą w Chmielniku ( 26-020 ), Plac Kościuszki 7, tel. 41 354 32 73 </w:t>
      </w: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b) inspektorem ochrony danych osobowych w Gminie Chmielnik jest Pan Tomasz Biernacki, e-mail: rodo@chmielnik.com, tel. 41 354 32 73 wew. 118; </w:t>
      </w: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Pani/Pana dane osobowe przetwarzane będą na podstawie art. 6 ust. 1 lit. c RODO w celu związanym z postępowaniem o udzielenie zamówienia publicznego znak: </w:t>
      </w:r>
      <w:r w:rsidRPr="00DF12E1">
        <w:rPr>
          <w:rFonts w:ascii="Times New Roman" w:eastAsia="Times New Roman" w:hAnsi="Times New Roman" w:cs="Times New Roman"/>
          <w:b/>
          <w:bCs/>
          <w:sz w:val="24"/>
          <w:szCs w:val="24"/>
          <w:lang w:eastAsia="pl-PL"/>
        </w:rPr>
        <w:t xml:space="preserve">IPS.271.70.2019 pn. Opracowanie kompletnej dokumentacji projektowej dla zadań pn. „Przebudowa ulicy Mielczarskiego i ul. Szkolnej w Chmielniku” </w:t>
      </w:r>
    </w:p>
    <w:p w:rsidR="00055FCA" w:rsidRDefault="00055FCA" w:rsidP="00DF12E1">
      <w:pPr>
        <w:spacing w:after="0" w:line="240" w:lineRule="auto"/>
        <w:rPr>
          <w:rFonts w:ascii="Times New Roman" w:eastAsia="Times New Roman" w:hAnsi="Times New Roman" w:cs="Times New Roman"/>
          <w:sz w:val="24"/>
          <w:szCs w:val="24"/>
          <w:lang w:eastAsia="pl-PL"/>
        </w:rPr>
      </w:pP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c) prowadzonym w trybie przetargu nieograniczonego; </w:t>
      </w: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d) odbiorcami Pani/Pana danych osobowych będą osoby lub podmioty, którym udostępniona zostanie dokumentacja postępowania w oparciu o art. 8 oraz art. 96 ust. 3 ustawy z dnia 29 stycznia 2004 r. – Prawo zamówień publicznych (Dz. U. z 2017 r. poz. 1579 z </w:t>
      </w:r>
      <w:proofErr w:type="spellStart"/>
      <w:r w:rsidRPr="00DF12E1">
        <w:rPr>
          <w:rFonts w:ascii="Times New Roman" w:eastAsia="Times New Roman" w:hAnsi="Times New Roman" w:cs="Times New Roman"/>
          <w:sz w:val="24"/>
          <w:szCs w:val="24"/>
          <w:lang w:eastAsia="pl-PL"/>
        </w:rPr>
        <w:t>późn</w:t>
      </w:r>
      <w:proofErr w:type="spellEnd"/>
      <w:r w:rsidRPr="00DF12E1">
        <w:rPr>
          <w:rFonts w:ascii="Times New Roman" w:eastAsia="Times New Roman" w:hAnsi="Times New Roman" w:cs="Times New Roman"/>
          <w:sz w:val="24"/>
          <w:szCs w:val="24"/>
          <w:lang w:eastAsia="pl-PL"/>
        </w:rPr>
        <w:t xml:space="preserve">. zm.), dalej „ustawa </w:t>
      </w:r>
      <w:proofErr w:type="spellStart"/>
      <w:r w:rsidRPr="00DF12E1">
        <w:rPr>
          <w:rFonts w:ascii="Times New Roman" w:eastAsia="Times New Roman" w:hAnsi="Times New Roman" w:cs="Times New Roman"/>
          <w:sz w:val="24"/>
          <w:szCs w:val="24"/>
          <w:lang w:eastAsia="pl-PL"/>
        </w:rPr>
        <w:t>Pzp</w:t>
      </w:r>
      <w:proofErr w:type="spellEnd"/>
      <w:r w:rsidRPr="00DF12E1">
        <w:rPr>
          <w:rFonts w:ascii="Times New Roman" w:eastAsia="Times New Roman" w:hAnsi="Times New Roman" w:cs="Times New Roman"/>
          <w:sz w:val="24"/>
          <w:szCs w:val="24"/>
          <w:lang w:eastAsia="pl-PL"/>
        </w:rPr>
        <w:t xml:space="preserve">”; </w:t>
      </w: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e) Pani/Pana dane osobowe będą przechowywane, zgodnie z art. 97 ust. 1 ustawy </w:t>
      </w:r>
      <w:proofErr w:type="spellStart"/>
      <w:r w:rsidRPr="00DF12E1">
        <w:rPr>
          <w:rFonts w:ascii="Times New Roman" w:eastAsia="Times New Roman" w:hAnsi="Times New Roman" w:cs="Times New Roman"/>
          <w:sz w:val="24"/>
          <w:szCs w:val="24"/>
          <w:lang w:eastAsia="pl-PL"/>
        </w:rPr>
        <w:t>Pzp</w:t>
      </w:r>
      <w:proofErr w:type="spellEnd"/>
      <w:r w:rsidRPr="00DF12E1">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f) obowiązek podania przez Panią/Pana danych osobowych bezpośrednio Pani/Pana dotyczących jest wymogiem ustawowym określonym w przepisach ustawy </w:t>
      </w:r>
      <w:proofErr w:type="spellStart"/>
      <w:r w:rsidRPr="00DF12E1">
        <w:rPr>
          <w:rFonts w:ascii="Times New Roman" w:eastAsia="Times New Roman" w:hAnsi="Times New Roman" w:cs="Times New Roman"/>
          <w:sz w:val="24"/>
          <w:szCs w:val="24"/>
          <w:lang w:eastAsia="pl-PL"/>
        </w:rPr>
        <w:t>Pzp</w:t>
      </w:r>
      <w:proofErr w:type="spellEnd"/>
      <w:r w:rsidRPr="00DF12E1">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DF12E1">
        <w:rPr>
          <w:rFonts w:ascii="Times New Roman" w:eastAsia="Times New Roman" w:hAnsi="Times New Roman" w:cs="Times New Roman"/>
          <w:sz w:val="24"/>
          <w:szCs w:val="24"/>
          <w:lang w:eastAsia="pl-PL"/>
        </w:rPr>
        <w:t>Pzp</w:t>
      </w:r>
      <w:proofErr w:type="spellEnd"/>
      <w:r w:rsidRPr="00DF12E1">
        <w:rPr>
          <w:rFonts w:ascii="Times New Roman" w:eastAsia="Times New Roman" w:hAnsi="Times New Roman" w:cs="Times New Roman"/>
          <w:sz w:val="24"/>
          <w:szCs w:val="24"/>
          <w:lang w:eastAsia="pl-PL"/>
        </w:rPr>
        <w:t xml:space="preserve">; </w:t>
      </w: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g) w odniesieniu do Pani/Pana danych osobowych decyzje nie będą podejmowane w sposób zautomatyzowany, stosowanie do art. 22 RODO; </w:t>
      </w: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h) posiada Pani/Pan: </w:t>
      </w: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 na podstawie art. 15 RODO prawo dostępu do danych osobowych Pani/Pana dotyczących; </w:t>
      </w: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 na podstawie art. 16 RODO prawo do sprostowania Pani/Pana danych osobowych; </w:t>
      </w: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 na podstawie art. 18 RODO prawo żądania od administratora ograniczenia przetwarzania danych osobowych z zastrzeżeniem przypadków, o których mowa w art. 18 ust. 2 RODO; </w:t>
      </w: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 prawo do wniesienia skargi do Prezesa Urzędu Ochrony Danych Osobowych, gdy uzna Pani/Pan, że przetwarzanie danych osobowych Pani/Pana dotyczących narusza przepisy RODO; </w:t>
      </w:r>
    </w:p>
    <w:p w:rsidR="00055FCA" w:rsidRDefault="00055FCA" w:rsidP="00DF12E1">
      <w:pPr>
        <w:spacing w:after="0" w:line="240" w:lineRule="auto"/>
        <w:rPr>
          <w:rFonts w:ascii="Times New Roman" w:eastAsia="Times New Roman" w:hAnsi="Times New Roman" w:cs="Times New Roman"/>
          <w:sz w:val="24"/>
          <w:szCs w:val="24"/>
          <w:lang w:eastAsia="pl-PL"/>
        </w:rPr>
      </w:pP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i) nie przysługuje Pani/Panu: - w związku z art. 17 ust. 3 lit. b, d lub e RODO prawo do usunięcia danych osobowych; </w:t>
      </w: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 prawo do przenoszenia danych osobowych, o którym mowa w art. 20 RODO; </w:t>
      </w:r>
    </w:p>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 na podstawie art. 21 RODO prawo sprzeciwu, wobec przetwarzania danych osobowych, gdyż podstawą prawną przetwarzania Pani/Pana danych osobowych jest art. 6 ust. 1 lit. c RODO. </w:t>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 xml:space="preserve">II.5) Główny kod CPV: </w:t>
      </w:r>
      <w:r w:rsidRPr="00DF12E1">
        <w:rPr>
          <w:rFonts w:ascii="Times New Roman" w:eastAsia="Times New Roman" w:hAnsi="Times New Roman" w:cs="Times New Roman"/>
          <w:sz w:val="24"/>
          <w:szCs w:val="24"/>
          <w:lang w:eastAsia="pl-PL"/>
        </w:rPr>
        <w:t xml:space="preserve">71220000-6 </w:t>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Dodatkowe kody CPV:</w:t>
      </w:r>
      <w:r w:rsidRPr="00DF12E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F12E1" w:rsidRPr="00DF12E1" w:rsidTr="00DF12E1">
        <w:tc>
          <w:tcPr>
            <w:tcW w:w="0" w:type="auto"/>
            <w:tcBorders>
              <w:top w:val="single" w:sz="6" w:space="0" w:color="000000"/>
              <w:left w:val="single" w:sz="6" w:space="0" w:color="000000"/>
              <w:bottom w:val="single" w:sz="6" w:space="0" w:color="000000"/>
              <w:right w:val="single" w:sz="6" w:space="0" w:color="000000"/>
            </w:tcBorders>
            <w:vAlign w:val="center"/>
            <w:hideMark/>
          </w:tcPr>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Kod CPV</w:t>
            </w:r>
          </w:p>
        </w:tc>
      </w:tr>
      <w:tr w:rsidR="00DF12E1" w:rsidRPr="00DF12E1" w:rsidTr="00DF12E1">
        <w:tc>
          <w:tcPr>
            <w:tcW w:w="0" w:type="auto"/>
            <w:tcBorders>
              <w:top w:val="single" w:sz="6" w:space="0" w:color="000000"/>
              <w:left w:val="single" w:sz="6" w:space="0" w:color="000000"/>
              <w:bottom w:val="single" w:sz="6" w:space="0" w:color="000000"/>
              <w:right w:val="single" w:sz="6" w:space="0" w:color="000000"/>
            </w:tcBorders>
            <w:vAlign w:val="center"/>
            <w:hideMark/>
          </w:tcPr>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71320000-7</w:t>
            </w:r>
          </w:p>
        </w:tc>
      </w:tr>
      <w:tr w:rsidR="00DF12E1" w:rsidRPr="00DF12E1" w:rsidTr="00DF12E1">
        <w:tc>
          <w:tcPr>
            <w:tcW w:w="0" w:type="auto"/>
            <w:tcBorders>
              <w:top w:val="single" w:sz="6" w:space="0" w:color="000000"/>
              <w:left w:val="single" w:sz="6" w:space="0" w:color="000000"/>
              <w:bottom w:val="single" w:sz="6" w:space="0" w:color="000000"/>
              <w:right w:val="single" w:sz="6" w:space="0" w:color="000000"/>
            </w:tcBorders>
            <w:vAlign w:val="center"/>
            <w:hideMark/>
          </w:tcPr>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71248000-8</w:t>
            </w:r>
          </w:p>
        </w:tc>
      </w:tr>
      <w:tr w:rsidR="00DF12E1" w:rsidRPr="00DF12E1" w:rsidTr="00DF12E1">
        <w:tc>
          <w:tcPr>
            <w:tcW w:w="0" w:type="auto"/>
            <w:tcBorders>
              <w:top w:val="single" w:sz="6" w:space="0" w:color="000000"/>
              <w:left w:val="single" w:sz="6" w:space="0" w:color="000000"/>
              <w:bottom w:val="single" w:sz="6" w:space="0" w:color="000000"/>
              <w:right w:val="single" w:sz="6" w:space="0" w:color="000000"/>
            </w:tcBorders>
            <w:vAlign w:val="center"/>
            <w:hideMark/>
          </w:tcPr>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12440000-0</w:t>
            </w:r>
          </w:p>
        </w:tc>
      </w:tr>
    </w:tbl>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b/>
          <w:bCs/>
          <w:sz w:val="24"/>
          <w:szCs w:val="24"/>
          <w:lang w:eastAsia="pl-PL"/>
        </w:rPr>
        <w:lastRenderedPageBreak/>
        <w:t xml:space="preserve">II.6) Całkowita wartość zamówienia </w:t>
      </w:r>
      <w:r w:rsidRPr="00DF12E1">
        <w:rPr>
          <w:rFonts w:ascii="Times New Roman" w:eastAsia="Times New Roman" w:hAnsi="Times New Roman" w:cs="Times New Roman"/>
          <w:i/>
          <w:iCs/>
          <w:sz w:val="24"/>
          <w:szCs w:val="24"/>
          <w:lang w:eastAsia="pl-PL"/>
        </w:rPr>
        <w:t>(jeżeli zamawiający podaje informacje o wartości zamówienia)</w:t>
      </w:r>
      <w:r w:rsidRPr="00DF12E1">
        <w:rPr>
          <w:rFonts w:ascii="Times New Roman" w:eastAsia="Times New Roman" w:hAnsi="Times New Roman" w:cs="Times New Roman"/>
          <w:sz w:val="24"/>
          <w:szCs w:val="24"/>
          <w:lang w:eastAsia="pl-PL"/>
        </w:rPr>
        <w:t xml:space="preserve">: </w:t>
      </w:r>
      <w:r w:rsidRPr="00DF12E1">
        <w:rPr>
          <w:rFonts w:ascii="Times New Roman" w:eastAsia="Times New Roman" w:hAnsi="Times New Roman" w:cs="Times New Roman"/>
          <w:sz w:val="24"/>
          <w:szCs w:val="24"/>
          <w:lang w:eastAsia="pl-PL"/>
        </w:rPr>
        <w:br/>
        <w:t xml:space="preserve">Wartość bez VAT: </w:t>
      </w:r>
      <w:r w:rsidRPr="00DF12E1">
        <w:rPr>
          <w:rFonts w:ascii="Times New Roman" w:eastAsia="Times New Roman" w:hAnsi="Times New Roman" w:cs="Times New Roman"/>
          <w:sz w:val="24"/>
          <w:szCs w:val="24"/>
          <w:lang w:eastAsia="pl-PL"/>
        </w:rPr>
        <w:br/>
        <w:t xml:space="preserve">Waluta: </w:t>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F12E1">
        <w:rPr>
          <w:rFonts w:ascii="Times New Roman" w:eastAsia="Times New Roman" w:hAnsi="Times New Roman" w:cs="Times New Roman"/>
          <w:sz w:val="24"/>
          <w:szCs w:val="24"/>
          <w:lang w:eastAsia="pl-PL"/>
        </w:rPr>
        <w:t xml:space="preserve"> </w:t>
      </w:r>
    </w:p>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F12E1">
        <w:rPr>
          <w:rFonts w:ascii="Times New Roman" w:eastAsia="Times New Roman" w:hAnsi="Times New Roman" w:cs="Times New Roman"/>
          <w:b/>
          <w:bCs/>
          <w:sz w:val="24"/>
          <w:szCs w:val="24"/>
          <w:lang w:eastAsia="pl-PL"/>
        </w:rPr>
        <w:t>Pzp</w:t>
      </w:r>
      <w:proofErr w:type="spellEnd"/>
      <w:r w:rsidRPr="00DF12E1">
        <w:rPr>
          <w:rFonts w:ascii="Times New Roman" w:eastAsia="Times New Roman" w:hAnsi="Times New Roman" w:cs="Times New Roman"/>
          <w:b/>
          <w:bCs/>
          <w:sz w:val="24"/>
          <w:szCs w:val="24"/>
          <w:lang w:eastAsia="pl-PL"/>
        </w:rPr>
        <w:t xml:space="preserve">: </w:t>
      </w:r>
      <w:r w:rsidRPr="00DF12E1">
        <w:rPr>
          <w:rFonts w:ascii="Times New Roman" w:eastAsia="Times New Roman" w:hAnsi="Times New Roman" w:cs="Times New Roman"/>
          <w:sz w:val="24"/>
          <w:szCs w:val="24"/>
          <w:lang w:eastAsia="pl-PL"/>
        </w:rPr>
        <w:t xml:space="preserve">Tak </w:t>
      </w:r>
      <w:r w:rsidRPr="00DF12E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F12E1">
        <w:rPr>
          <w:rFonts w:ascii="Times New Roman" w:eastAsia="Times New Roman" w:hAnsi="Times New Roman" w:cs="Times New Roman"/>
          <w:sz w:val="24"/>
          <w:szCs w:val="24"/>
          <w:lang w:eastAsia="pl-PL"/>
        </w:rPr>
        <w:t>Pzp</w:t>
      </w:r>
      <w:proofErr w:type="spellEnd"/>
      <w:r w:rsidRPr="00DF12E1">
        <w:rPr>
          <w:rFonts w:ascii="Times New Roman" w:eastAsia="Times New Roman" w:hAnsi="Times New Roman" w:cs="Times New Roman"/>
          <w:sz w:val="24"/>
          <w:szCs w:val="24"/>
          <w:lang w:eastAsia="pl-PL"/>
        </w:rPr>
        <w:t xml:space="preserve">: Zamawiający przewiduje możliwość udzielenia zamówień, o których mowa w art. 67 ust.1 pkt. 6 ustawy </w:t>
      </w:r>
      <w:proofErr w:type="spellStart"/>
      <w:r w:rsidRPr="00DF12E1">
        <w:rPr>
          <w:rFonts w:ascii="Times New Roman" w:eastAsia="Times New Roman" w:hAnsi="Times New Roman" w:cs="Times New Roman"/>
          <w:sz w:val="24"/>
          <w:szCs w:val="24"/>
          <w:lang w:eastAsia="pl-PL"/>
        </w:rPr>
        <w:t>Pzp</w:t>
      </w:r>
      <w:proofErr w:type="spellEnd"/>
      <w:r w:rsidRPr="00DF12E1">
        <w:rPr>
          <w:rFonts w:ascii="Times New Roman" w:eastAsia="Times New Roman" w:hAnsi="Times New Roman" w:cs="Times New Roman"/>
          <w:sz w:val="24"/>
          <w:szCs w:val="24"/>
          <w:lang w:eastAsia="pl-PL"/>
        </w:rPr>
        <w:t xml:space="preserve"> o wartości nie przekraczającej 20 % wartości zamówienia podstawowego. </w:t>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F12E1">
        <w:rPr>
          <w:rFonts w:ascii="Times New Roman" w:eastAsia="Times New Roman" w:hAnsi="Times New Roman" w:cs="Times New Roman"/>
          <w:sz w:val="24"/>
          <w:szCs w:val="24"/>
          <w:lang w:eastAsia="pl-PL"/>
        </w:rPr>
        <w:t xml:space="preserve"> </w:t>
      </w:r>
      <w:r w:rsidRPr="00DF12E1">
        <w:rPr>
          <w:rFonts w:ascii="Times New Roman" w:eastAsia="Times New Roman" w:hAnsi="Times New Roman" w:cs="Times New Roman"/>
          <w:sz w:val="24"/>
          <w:szCs w:val="24"/>
          <w:lang w:eastAsia="pl-PL"/>
        </w:rPr>
        <w:br/>
        <w:t>miesiącach:   </w:t>
      </w:r>
      <w:r w:rsidRPr="00DF12E1">
        <w:rPr>
          <w:rFonts w:ascii="Times New Roman" w:eastAsia="Times New Roman" w:hAnsi="Times New Roman" w:cs="Times New Roman"/>
          <w:i/>
          <w:iCs/>
          <w:sz w:val="24"/>
          <w:szCs w:val="24"/>
          <w:lang w:eastAsia="pl-PL"/>
        </w:rPr>
        <w:t xml:space="preserve"> lub </w:t>
      </w:r>
      <w:r w:rsidRPr="00DF12E1">
        <w:rPr>
          <w:rFonts w:ascii="Times New Roman" w:eastAsia="Times New Roman" w:hAnsi="Times New Roman" w:cs="Times New Roman"/>
          <w:b/>
          <w:bCs/>
          <w:sz w:val="24"/>
          <w:szCs w:val="24"/>
          <w:lang w:eastAsia="pl-PL"/>
        </w:rPr>
        <w:t>dniach:</w:t>
      </w:r>
      <w:r w:rsidRPr="00DF12E1">
        <w:rPr>
          <w:rFonts w:ascii="Times New Roman" w:eastAsia="Times New Roman" w:hAnsi="Times New Roman" w:cs="Times New Roman"/>
          <w:sz w:val="24"/>
          <w:szCs w:val="24"/>
          <w:lang w:eastAsia="pl-PL"/>
        </w:rPr>
        <w:t xml:space="preserve"> </w:t>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i/>
          <w:iCs/>
          <w:sz w:val="24"/>
          <w:szCs w:val="24"/>
          <w:lang w:eastAsia="pl-PL"/>
        </w:rPr>
        <w:t>lub</w:t>
      </w:r>
      <w:r w:rsidRPr="00DF12E1">
        <w:rPr>
          <w:rFonts w:ascii="Times New Roman" w:eastAsia="Times New Roman" w:hAnsi="Times New Roman" w:cs="Times New Roman"/>
          <w:sz w:val="24"/>
          <w:szCs w:val="24"/>
          <w:lang w:eastAsia="pl-PL"/>
        </w:rPr>
        <w:t xml:space="preserve"> </w:t>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 xml:space="preserve">data rozpoczęcia: </w:t>
      </w:r>
      <w:r w:rsidRPr="00DF12E1">
        <w:rPr>
          <w:rFonts w:ascii="Times New Roman" w:eastAsia="Times New Roman" w:hAnsi="Times New Roman" w:cs="Times New Roman"/>
          <w:sz w:val="24"/>
          <w:szCs w:val="24"/>
          <w:lang w:eastAsia="pl-PL"/>
        </w:rPr>
        <w:t> </w:t>
      </w:r>
      <w:r w:rsidRPr="00DF12E1">
        <w:rPr>
          <w:rFonts w:ascii="Times New Roman" w:eastAsia="Times New Roman" w:hAnsi="Times New Roman" w:cs="Times New Roman"/>
          <w:i/>
          <w:iCs/>
          <w:sz w:val="24"/>
          <w:szCs w:val="24"/>
          <w:lang w:eastAsia="pl-PL"/>
        </w:rPr>
        <w:t xml:space="preserve"> lub </w:t>
      </w:r>
      <w:r w:rsidRPr="00DF12E1">
        <w:rPr>
          <w:rFonts w:ascii="Times New Roman" w:eastAsia="Times New Roman" w:hAnsi="Times New Roman" w:cs="Times New Roman"/>
          <w:b/>
          <w:bCs/>
          <w:sz w:val="24"/>
          <w:szCs w:val="24"/>
          <w:lang w:eastAsia="pl-PL"/>
        </w:rPr>
        <w:t xml:space="preserve">zakończenia: </w:t>
      </w:r>
      <w:r w:rsidRPr="00DF12E1">
        <w:rPr>
          <w:rFonts w:ascii="Times New Roman" w:eastAsia="Times New Roman" w:hAnsi="Times New Roman" w:cs="Times New Roman"/>
          <w:sz w:val="24"/>
          <w:szCs w:val="24"/>
          <w:lang w:eastAsia="pl-PL"/>
        </w:rPr>
        <w:t xml:space="preserve">2020-06-30 </w:t>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 xml:space="preserve">II.9) Informacje dodatkowe: </w:t>
      </w:r>
    </w:p>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b/>
          <w:bCs/>
          <w:sz w:val="24"/>
          <w:szCs w:val="24"/>
          <w:lang w:eastAsia="pl-PL"/>
        </w:rPr>
        <w:t xml:space="preserve">III.1) WARUNKI UDZIAŁU W POSTĘPOWANIU </w:t>
      </w: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F12E1">
        <w:rPr>
          <w:rFonts w:ascii="Times New Roman" w:eastAsia="Times New Roman" w:hAnsi="Times New Roman" w:cs="Times New Roman"/>
          <w:sz w:val="24"/>
          <w:szCs w:val="24"/>
          <w:lang w:eastAsia="pl-PL"/>
        </w:rPr>
        <w:t xml:space="preserve"> </w:t>
      </w:r>
      <w:r w:rsidRPr="00DF12E1">
        <w:rPr>
          <w:rFonts w:ascii="Times New Roman" w:eastAsia="Times New Roman" w:hAnsi="Times New Roman" w:cs="Times New Roman"/>
          <w:sz w:val="24"/>
          <w:szCs w:val="24"/>
          <w:lang w:eastAsia="pl-PL"/>
        </w:rPr>
        <w:br/>
        <w:t xml:space="preserve">Określenie warunków: Zamawiający nie stawia wymagań w tym zakresie. Warunek zostanie spełniony poprzez złożenie oświadczenia o spełnieniu warunków udziału. </w:t>
      </w:r>
      <w:r w:rsidRPr="00DF12E1">
        <w:rPr>
          <w:rFonts w:ascii="Times New Roman" w:eastAsia="Times New Roman" w:hAnsi="Times New Roman" w:cs="Times New Roman"/>
          <w:sz w:val="24"/>
          <w:szCs w:val="24"/>
          <w:lang w:eastAsia="pl-PL"/>
        </w:rPr>
        <w:br/>
        <w:t xml:space="preserve">Informacje dodatkowe </w:t>
      </w: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 xml:space="preserve">III.1.2) Sytuacja finansowa lub ekonomiczna </w:t>
      </w:r>
      <w:r w:rsidRPr="00DF12E1">
        <w:rPr>
          <w:rFonts w:ascii="Times New Roman" w:eastAsia="Times New Roman" w:hAnsi="Times New Roman" w:cs="Times New Roman"/>
          <w:sz w:val="24"/>
          <w:szCs w:val="24"/>
          <w:lang w:eastAsia="pl-PL"/>
        </w:rPr>
        <w:br/>
        <w:t xml:space="preserve">Określenie warunków: Zamawiający nie stawia wymagań w tym zakresie. Warunek zostanie spełniony poprzez złożenie oświadczenia o spełnieniu warunków udziału. </w:t>
      </w:r>
      <w:r w:rsidRPr="00DF12E1">
        <w:rPr>
          <w:rFonts w:ascii="Times New Roman" w:eastAsia="Times New Roman" w:hAnsi="Times New Roman" w:cs="Times New Roman"/>
          <w:sz w:val="24"/>
          <w:szCs w:val="24"/>
          <w:lang w:eastAsia="pl-PL"/>
        </w:rPr>
        <w:br/>
        <w:t xml:space="preserve">Informacje dodatkowe </w:t>
      </w: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 xml:space="preserve">III.1.3) Zdolność techniczna lub zawodowa </w:t>
      </w:r>
      <w:r w:rsidRPr="00DF12E1">
        <w:rPr>
          <w:rFonts w:ascii="Times New Roman" w:eastAsia="Times New Roman" w:hAnsi="Times New Roman" w:cs="Times New Roman"/>
          <w:sz w:val="24"/>
          <w:szCs w:val="24"/>
          <w:lang w:eastAsia="pl-PL"/>
        </w:rPr>
        <w:br/>
        <w:t>Określenie warunków:</w:t>
      </w:r>
    </w:p>
    <w:p w:rsidR="00055FCA" w:rsidRPr="00055FCA" w:rsidRDefault="00DF12E1" w:rsidP="00055FCA">
      <w:pPr>
        <w:pStyle w:val="Akapitzlist"/>
        <w:numPr>
          <w:ilvl w:val="0"/>
          <w:numId w:val="1"/>
        </w:numPr>
        <w:spacing w:after="0" w:line="240" w:lineRule="auto"/>
        <w:rPr>
          <w:rFonts w:ascii="Times New Roman" w:eastAsia="Times New Roman" w:hAnsi="Times New Roman" w:cs="Times New Roman"/>
          <w:b/>
          <w:bCs/>
          <w:sz w:val="24"/>
          <w:szCs w:val="24"/>
          <w:lang w:eastAsia="pl-PL"/>
        </w:rPr>
      </w:pPr>
      <w:r w:rsidRPr="00055FCA">
        <w:rPr>
          <w:rFonts w:ascii="Times New Roman" w:eastAsia="Times New Roman" w:hAnsi="Times New Roman" w:cs="Times New Roman"/>
          <w:b/>
          <w:bCs/>
          <w:sz w:val="24"/>
          <w:szCs w:val="24"/>
          <w:lang w:eastAsia="pl-PL"/>
        </w:rPr>
        <w:t>Doświadczenie zawodowe:</w:t>
      </w:r>
    </w:p>
    <w:p w:rsidR="00055FCA" w:rsidRDefault="00DF12E1" w:rsidP="00055FCA">
      <w:pPr>
        <w:spacing w:after="0" w:line="240" w:lineRule="auto"/>
        <w:ind w:left="60"/>
        <w:jc w:val="both"/>
        <w:rPr>
          <w:rFonts w:ascii="Times New Roman" w:eastAsia="Times New Roman" w:hAnsi="Times New Roman" w:cs="Times New Roman"/>
          <w:b/>
          <w:bCs/>
          <w:sz w:val="24"/>
          <w:szCs w:val="24"/>
          <w:lang w:eastAsia="pl-PL"/>
        </w:rPr>
      </w:pPr>
      <w:r w:rsidRPr="00055FCA">
        <w:rPr>
          <w:rFonts w:ascii="Times New Roman" w:eastAsia="Times New Roman" w:hAnsi="Times New Roman" w:cs="Times New Roman"/>
          <w:sz w:val="24"/>
          <w:szCs w:val="24"/>
          <w:lang w:eastAsia="pl-PL"/>
        </w:rPr>
        <w:t xml:space="preserve"> Zamawiający uzna warunek za spełniony jeżeli Wykonawca wykaże wykonanie w okresie 3 lat przed upływem terminu składania ofert, a jeżeli okres prowadzenia działalności jest krótszy – w tym okresie </w:t>
      </w:r>
      <w:r w:rsidRPr="00055FCA">
        <w:rPr>
          <w:rFonts w:ascii="Times New Roman" w:eastAsia="Times New Roman" w:hAnsi="Times New Roman" w:cs="Times New Roman"/>
          <w:b/>
          <w:bCs/>
          <w:sz w:val="24"/>
          <w:szCs w:val="24"/>
          <w:lang w:eastAsia="pl-PL"/>
        </w:rPr>
        <w:t>co najmniej jednego (1) zadania odpowiadającego swoim zakresem przedmiotowi zamówienia. Przez pojedyncze zadanie rozumie się opracowanie dokumentacji projektowej ( projekt budowlany i wykonawczy lub budowlano-wykonawczy) budowy / przebudowy drogi o wartości minimum: - dla I części zamówienia ( ul. Mielczarskiego) - 15 000,00 zł brutto ( słownie: piętnaście tysięcy brutto), - dla II części zamówienia ( ul. Szkolna) - 20 000,00 zł brutto ( słownie: dwadzieścia tysięcy brutto)</w:t>
      </w:r>
      <w:r w:rsidR="00055FCA">
        <w:rPr>
          <w:rFonts w:ascii="Times New Roman" w:eastAsia="Times New Roman" w:hAnsi="Times New Roman" w:cs="Times New Roman"/>
          <w:b/>
          <w:bCs/>
          <w:sz w:val="24"/>
          <w:szCs w:val="24"/>
          <w:lang w:eastAsia="pl-PL"/>
        </w:rPr>
        <w:t>.</w:t>
      </w:r>
    </w:p>
    <w:p w:rsidR="00055FCA" w:rsidRPr="00055FCA" w:rsidRDefault="00DF12E1" w:rsidP="00055FCA">
      <w:pPr>
        <w:spacing w:after="0" w:line="240" w:lineRule="auto"/>
        <w:ind w:left="60"/>
        <w:jc w:val="both"/>
        <w:rPr>
          <w:rFonts w:ascii="Times New Roman" w:eastAsia="Times New Roman" w:hAnsi="Times New Roman" w:cs="Times New Roman"/>
          <w:b/>
          <w:bCs/>
          <w:sz w:val="24"/>
          <w:szCs w:val="24"/>
          <w:lang w:eastAsia="pl-PL"/>
        </w:rPr>
      </w:pPr>
      <w:r w:rsidRPr="00055FCA">
        <w:rPr>
          <w:rFonts w:ascii="Times New Roman" w:eastAsia="Times New Roman" w:hAnsi="Times New Roman" w:cs="Times New Roman"/>
          <w:b/>
          <w:bCs/>
          <w:sz w:val="24"/>
          <w:szCs w:val="24"/>
          <w:lang w:eastAsia="pl-PL"/>
        </w:rPr>
        <w:t xml:space="preserve">Przy składaniu oferty na I </w:t>
      </w:r>
      <w:proofErr w:type="spellStart"/>
      <w:r w:rsidRPr="00055FCA">
        <w:rPr>
          <w:rFonts w:ascii="Times New Roman" w:eastAsia="Times New Roman" w:hAnsi="Times New Roman" w:cs="Times New Roman"/>
          <w:b/>
          <w:bCs/>
          <w:sz w:val="24"/>
          <w:szCs w:val="24"/>
          <w:lang w:eastAsia="pl-PL"/>
        </w:rPr>
        <w:t>i</w:t>
      </w:r>
      <w:proofErr w:type="spellEnd"/>
      <w:r w:rsidRPr="00055FCA">
        <w:rPr>
          <w:rFonts w:ascii="Times New Roman" w:eastAsia="Times New Roman" w:hAnsi="Times New Roman" w:cs="Times New Roman"/>
          <w:b/>
          <w:bCs/>
          <w:sz w:val="24"/>
          <w:szCs w:val="24"/>
          <w:lang w:eastAsia="pl-PL"/>
        </w:rPr>
        <w:t xml:space="preserve"> II część zamówienia Wykonawca winien wykazać zrealizowanie co najmniej 2 zamówień: o wartości 15 000,00 zł. i o wartości 20 000,00 zł. lub jednego zamówienia o wartości co najmniej 35 000,00 zł.</w:t>
      </w:r>
    </w:p>
    <w:p w:rsidR="00055FCA" w:rsidRDefault="00DF12E1" w:rsidP="00055FCA">
      <w:pPr>
        <w:spacing w:after="0" w:line="240" w:lineRule="auto"/>
        <w:ind w:left="60"/>
        <w:rPr>
          <w:rFonts w:ascii="Times New Roman" w:eastAsia="Times New Roman" w:hAnsi="Times New Roman" w:cs="Times New Roman"/>
          <w:sz w:val="24"/>
          <w:szCs w:val="24"/>
          <w:lang w:eastAsia="pl-PL"/>
        </w:rPr>
      </w:pPr>
      <w:r w:rsidRPr="00055FCA">
        <w:rPr>
          <w:rFonts w:ascii="Times New Roman" w:eastAsia="Times New Roman" w:hAnsi="Times New Roman" w:cs="Times New Roman"/>
          <w:sz w:val="24"/>
          <w:szCs w:val="24"/>
          <w:lang w:eastAsia="pl-PL"/>
        </w:rPr>
        <w:lastRenderedPageBreak/>
        <w:t xml:space="preserve"> Ocena spełnienia warunku dokonana zostanie wg formuły spełnia – nie spełnia, na podstawie treści złożonych oświadczeń i dokumentów. </w:t>
      </w:r>
    </w:p>
    <w:p w:rsidR="00055FCA" w:rsidRDefault="00055FCA" w:rsidP="00055FCA">
      <w:pPr>
        <w:spacing w:after="0" w:line="240" w:lineRule="auto"/>
        <w:ind w:left="60"/>
        <w:rPr>
          <w:rFonts w:ascii="Times New Roman" w:eastAsia="Times New Roman" w:hAnsi="Times New Roman" w:cs="Times New Roman"/>
          <w:sz w:val="24"/>
          <w:szCs w:val="24"/>
          <w:lang w:eastAsia="pl-PL"/>
        </w:rPr>
      </w:pPr>
    </w:p>
    <w:p w:rsidR="00055FCA" w:rsidRPr="00055FCA" w:rsidRDefault="00DF12E1" w:rsidP="00055FCA">
      <w:pPr>
        <w:pStyle w:val="Akapitzlist"/>
        <w:numPr>
          <w:ilvl w:val="0"/>
          <w:numId w:val="1"/>
        </w:numPr>
        <w:spacing w:after="0" w:line="240" w:lineRule="auto"/>
        <w:rPr>
          <w:rFonts w:ascii="Times New Roman" w:eastAsia="Times New Roman" w:hAnsi="Times New Roman" w:cs="Times New Roman"/>
          <w:b/>
          <w:bCs/>
          <w:sz w:val="24"/>
          <w:szCs w:val="24"/>
          <w:lang w:eastAsia="pl-PL"/>
        </w:rPr>
      </w:pPr>
      <w:r w:rsidRPr="00055FCA">
        <w:rPr>
          <w:rFonts w:ascii="Times New Roman" w:eastAsia="Times New Roman" w:hAnsi="Times New Roman" w:cs="Times New Roman"/>
          <w:b/>
          <w:bCs/>
          <w:sz w:val="24"/>
          <w:szCs w:val="24"/>
          <w:lang w:eastAsia="pl-PL"/>
        </w:rPr>
        <w:t>Potencjał techniczny</w:t>
      </w:r>
    </w:p>
    <w:p w:rsidR="00055FCA" w:rsidRDefault="00DF12E1" w:rsidP="00055FCA">
      <w:pPr>
        <w:spacing w:after="0" w:line="240" w:lineRule="auto"/>
        <w:rPr>
          <w:rFonts w:ascii="Times New Roman" w:eastAsia="Times New Roman" w:hAnsi="Times New Roman" w:cs="Times New Roman"/>
          <w:sz w:val="24"/>
          <w:szCs w:val="24"/>
          <w:lang w:eastAsia="pl-PL"/>
        </w:rPr>
      </w:pPr>
      <w:r w:rsidRPr="00055FCA">
        <w:rPr>
          <w:rFonts w:ascii="Times New Roman" w:eastAsia="Times New Roman" w:hAnsi="Times New Roman" w:cs="Times New Roman"/>
          <w:sz w:val="24"/>
          <w:szCs w:val="24"/>
          <w:lang w:eastAsia="pl-PL"/>
        </w:rPr>
        <w:t xml:space="preserve"> Zamawiający nie stawia wymagań w tym zakresie. Warunek zostanie spełniony poprzez złożenie oświadczenia o spełnieniu warunków udziału. </w:t>
      </w:r>
    </w:p>
    <w:p w:rsidR="00055FCA" w:rsidRDefault="00055FCA" w:rsidP="00055FCA">
      <w:pPr>
        <w:spacing w:after="0" w:line="240" w:lineRule="auto"/>
        <w:rPr>
          <w:rFonts w:ascii="Times New Roman" w:eastAsia="Times New Roman" w:hAnsi="Times New Roman" w:cs="Times New Roman"/>
          <w:sz w:val="24"/>
          <w:szCs w:val="24"/>
          <w:lang w:eastAsia="pl-PL"/>
        </w:rPr>
      </w:pPr>
    </w:p>
    <w:p w:rsidR="00055FCA" w:rsidRPr="00055FCA" w:rsidRDefault="00DF12E1" w:rsidP="00055FCA">
      <w:pPr>
        <w:pStyle w:val="Akapitzlist"/>
        <w:numPr>
          <w:ilvl w:val="0"/>
          <w:numId w:val="1"/>
        </w:numPr>
        <w:spacing w:after="0" w:line="240" w:lineRule="auto"/>
        <w:rPr>
          <w:rFonts w:ascii="Times New Roman" w:eastAsia="Times New Roman" w:hAnsi="Times New Roman" w:cs="Times New Roman"/>
          <w:b/>
          <w:bCs/>
          <w:sz w:val="24"/>
          <w:szCs w:val="24"/>
          <w:lang w:eastAsia="pl-PL"/>
        </w:rPr>
      </w:pPr>
      <w:r w:rsidRPr="00055FCA">
        <w:rPr>
          <w:rFonts w:ascii="Times New Roman" w:eastAsia="Times New Roman" w:hAnsi="Times New Roman" w:cs="Times New Roman"/>
          <w:b/>
          <w:bCs/>
          <w:sz w:val="24"/>
          <w:szCs w:val="24"/>
          <w:lang w:eastAsia="pl-PL"/>
        </w:rPr>
        <w:t>Kadra techniczna</w:t>
      </w:r>
    </w:p>
    <w:p w:rsidR="00055FCA" w:rsidRDefault="00DF12E1" w:rsidP="00055FCA">
      <w:pPr>
        <w:spacing w:after="0" w:line="240" w:lineRule="auto"/>
        <w:rPr>
          <w:rFonts w:ascii="Times New Roman" w:eastAsia="Times New Roman" w:hAnsi="Times New Roman" w:cs="Times New Roman"/>
          <w:sz w:val="24"/>
          <w:szCs w:val="24"/>
          <w:lang w:eastAsia="pl-PL"/>
        </w:rPr>
      </w:pPr>
      <w:r w:rsidRPr="00055FCA">
        <w:rPr>
          <w:rFonts w:ascii="Times New Roman" w:eastAsia="Times New Roman" w:hAnsi="Times New Roman" w:cs="Times New Roman"/>
          <w:sz w:val="24"/>
          <w:szCs w:val="24"/>
          <w:lang w:eastAsia="pl-PL"/>
        </w:rPr>
        <w:t xml:space="preserve"> Wykonawca zobowiązany jest wykazać, że dysponuje osobami, które będą wykonywać zamówienie lub pisemnym zobowiązaniem innych podmiotów do udostępnienia tych osób, w </w:t>
      </w:r>
      <w:r w:rsidRPr="00055FCA">
        <w:rPr>
          <w:rFonts w:ascii="Times New Roman" w:eastAsia="Times New Roman" w:hAnsi="Times New Roman" w:cs="Times New Roman"/>
          <w:b/>
          <w:bCs/>
          <w:sz w:val="24"/>
          <w:szCs w:val="24"/>
          <w:lang w:eastAsia="pl-PL"/>
        </w:rPr>
        <w:t>tym przynajmniej jedną osobą dla każdej z niżej wymienionej branży posiadającą uprawnienia do</w:t>
      </w:r>
      <w:r w:rsidRPr="00055FCA">
        <w:rPr>
          <w:rFonts w:ascii="Times New Roman" w:eastAsia="Times New Roman" w:hAnsi="Times New Roman" w:cs="Times New Roman"/>
          <w:sz w:val="24"/>
          <w:szCs w:val="24"/>
          <w:lang w:eastAsia="pl-PL"/>
        </w:rPr>
        <w:t>:</w:t>
      </w:r>
    </w:p>
    <w:p w:rsidR="00055FCA" w:rsidRDefault="00DF12E1" w:rsidP="00055FCA">
      <w:pPr>
        <w:spacing w:after="0" w:line="240" w:lineRule="auto"/>
        <w:rPr>
          <w:rFonts w:ascii="Times New Roman" w:eastAsia="Times New Roman" w:hAnsi="Times New Roman" w:cs="Times New Roman"/>
          <w:sz w:val="24"/>
          <w:szCs w:val="24"/>
          <w:lang w:eastAsia="pl-PL"/>
        </w:rPr>
      </w:pPr>
      <w:r w:rsidRPr="00055FCA">
        <w:rPr>
          <w:rFonts w:ascii="Times New Roman" w:eastAsia="Times New Roman" w:hAnsi="Times New Roman" w:cs="Times New Roman"/>
          <w:sz w:val="24"/>
          <w:szCs w:val="24"/>
          <w:lang w:eastAsia="pl-PL"/>
        </w:rPr>
        <w:t xml:space="preserve"> </w:t>
      </w:r>
    </w:p>
    <w:p w:rsidR="00055FCA" w:rsidRPr="00055FCA" w:rsidRDefault="00DF12E1" w:rsidP="00055FCA">
      <w:pPr>
        <w:spacing w:after="0" w:line="240" w:lineRule="auto"/>
        <w:rPr>
          <w:rFonts w:ascii="Times New Roman" w:eastAsia="Times New Roman" w:hAnsi="Times New Roman" w:cs="Times New Roman"/>
          <w:b/>
          <w:bCs/>
          <w:sz w:val="24"/>
          <w:szCs w:val="24"/>
          <w:lang w:eastAsia="pl-PL"/>
        </w:rPr>
      </w:pPr>
      <w:r w:rsidRPr="00055FCA">
        <w:rPr>
          <w:rFonts w:ascii="Times New Roman" w:eastAsia="Times New Roman" w:hAnsi="Times New Roman" w:cs="Times New Roman"/>
          <w:b/>
          <w:bCs/>
          <w:sz w:val="24"/>
          <w:szCs w:val="24"/>
          <w:lang w:eastAsia="pl-PL"/>
        </w:rPr>
        <w:t>• projektowania o specjalności architektonicznej bez ograniczeń lub odpowiadające im uprawnienie budowlane wydane na podstawie wcześniej obowiązujących przepisów,</w:t>
      </w:r>
    </w:p>
    <w:p w:rsidR="00055FCA" w:rsidRPr="00055FCA" w:rsidRDefault="00DF12E1" w:rsidP="00055FCA">
      <w:pPr>
        <w:spacing w:after="0" w:line="240" w:lineRule="auto"/>
        <w:rPr>
          <w:rFonts w:ascii="Times New Roman" w:eastAsia="Times New Roman" w:hAnsi="Times New Roman" w:cs="Times New Roman"/>
          <w:b/>
          <w:bCs/>
          <w:sz w:val="24"/>
          <w:szCs w:val="24"/>
          <w:lang w:eastAsia="pl-PL"/>
        </w:rPr>
      </w:pPr>
      <w:r w:rsidRPr="00055FCA">
        <w:rPr>
          <w:rFonts w:ascii="Times New Roman" w:eastAsia="Times New Roman" w:hAnsi="Times New Roman" w:cs="Times New Roman"/>
          <w:b/>
          <w:bCs/>
          <w:sz w:val="24"/>
          <w:szCs w:val="24"/>
          <w:lang w:eastAsia="pl-PL"/>
        </w:rPr>
        <w:t xml:space="preserve"> • projektowania o specjalności instalacyjnej w zakresie sieci, instalacji i urządzeń cieplnych, wentylacyjnych, gazowych, wodociągowych i kanalizacyjnych bez ograniczeń lub odpowiadające im uprawnienie budowlane wydane na podstawie wcześniej obowiązujących przepisów,</w:t>
      </w:r>
    </w:p>
    <w:p w:rsidR="00055FCA" w:rsidRPr="00055FCA" w:rsidRDefault="00DF12E1" w:rsidP="00055FCA">
      <w:pPr>
        <w:spacing w:after="0" w:line="240" w:lineRule="auto"/>
        <w:rPr>
          <w:rFonts w:ascii="Times New Roman" w:eastAsia="Times New Roman" w:hAnsi="Times New Roman" w:cs="Times New Roman"/>
          <w:b/>
          <w:bCs/>
          <w:sz w:val="24"/>
          <w:szCs w:val="24"/>
          <w:lang w:eastAsia="pl-PL"/>
        </w:rPr>
      </w:pPr>
      <w:r w:rsidRPr="00055FCA">
        <w:rPr>
          <w:rFonts w:ascii="Times New Roman" w:eastAsia="Times New Roman" w:hAnsi="Times New Roman" w:cs="Times New Roman"/>
          <w:b/>
          <w:bCs/>
          <w:sz w:val="24"/>
          <w:szCs w:val="24"/>
          <w:lang w:eastAsia="pl-PL"/>
        </w:rPr>
        <w:t xml:space="preserve"> • projektowania o specjalności instalacyjnej w zakresie sieci, instalacji i urządzeń elektrycznych i elektroenergetycznych bez ograniczeń lub odpowiadające im uprawnienie budowlane wydane na podstawie wcześniej obowiązujących przepisów,</w:t>
      </w:r>
    </w:p>
    <w:p w:rsidR="00055FCA" w:rsidRPr="00055FCA" w:rsidRDefault="00DF12E1" w:rsidP="00055FCA">
      <w:pPr>
        <w:spacing w:after="0" w:line="240" w:lineRule="auto"/>
        <w:rPr>
          <w:rFonts w:ascii="Times New Roman" w:eastAsia="Times New Roman" w:hAnsi="Times New Roman" w:cs="Times New Roman"/>
          <w:b/>
          <w:bCs/>
          <w:sz w:val="24"/>
          <w:szCs w:val="24"/>
          <w:lang w:eastAsia="pl-PL"/>
        </w:rPr>
      </w:pPr>
      <w:r w:rsidRPr="00055FCA">
        <w:rPr>
          <w:rFonts w:ascii="Times New Roman" w:eastAsia="Times New Roman" w:hAnsi="Times New Roman" w:cs="Times New Roman"/>
          <w:b/>
          <w:bCs/>
          <w:sz w:val="24"/>
          <w:szCs w:val="24"/>
          <w:lang w:eastAsia="pl-PL"/>
        </w:rPr>
        <w:t xml:space="preserve"> • projektowania o specjalności drogowej bez ograniczeń lub odpowiadające im uprawnienie budowlane wydane na podstawie wcześniej obowiązujących przepisów,</w:t>
      </w:r>
    </w:p>
    <w:p w:rsidR="00DF12E1" w:rsidRDefault="00DF12E1" w:rsidP="00055FCA">
      <w:pPr>
        <w:spacing w:after="0" w:line="240" w:lineRule="auto"/>
        <w:rPr>
          <w:rFonts w:ascii="Times New Roman" w:eastAsia="Times New Roman" w:hAnsi="Times New Roman" w:cs="Times New Roman"/>
          <w:sz w:val="24"/>
          <w:szCs w:val="24"/>
          <w:lang w:eastAsia="pl-PL"/>
        </w:rPr>
      </w:pPr>
      <w:r w:rsidRPr="00055FCA">
        <w:rPr>
          <w:rFonts w:ascii="Times New Roman" w:eastAsia="Times New Roman" w:hAnsi="Times New Roman" w:cs="Times New Roman"/>
          <w:sz w:val="24"/>
          <w:szCs w:val="24"/>
          <w:lang w:eastAsia="pl-PL"/>
        </w:rPr>
        <w:t xml:space="preserve"> </w:t>
      </w:r>
      <w:r w:rsidRPr="00055FC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55FCA">
        <w:rPr>
          <w:rFonts w:ascii="Times New Roman" w:eastAsia="Times New Roman" w:hAnsi="Times New Roman" w:cs="Times New Roman"/>
          <w:sz w:val="24"/>
          <w:szCs w:val="24"/>
          <w:lang w:eastAsia="pl-PL"/>
        </w:rPr>
        <w:br/>
        <w:t xml:space="preserve">Informacje dodatkowe: </w:t>
      </w:r>
    </w:p>
    <w:p w:rsidR="00055FCA" w:rsidRPr="00055FCA" w:rsidRDefault="00055FCA" w:rsidP="00055FCA">
      <w:pPr>
        <w:spacing w:after="0" w:line="240" w:lineRule="auto"/>
        <w:rPr>
          <w:rFonts w:ascii="Times New Roman" w:eastAsia="Times New Roman" w:hAnsi="Times New Roman" w:cs="Times New Roman"/>
          <w:sz w:val="24"/>
          <w:szCs w:val="24"/>
          <w:lang w:eastAsia="pl-PL"/>
        </w:rPr>
      </w:pPr>
    </w:p>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b/>
          <w:bCs/>
          <w:sz w:val="24"/>
          <w:szCs w:val="24"/>
          <w:lang w:eastAsia="pl-PL"/>
        </w:rPr>
        <w:t xml:space="preserve">III.2) PODSTAWY WYKLUCZENIA </w:t>
      </w:r>
    </w:p>
    <w:p w:rsidR="00DF12E1" w:rsidRDefault="00DF12E1" w:rsidP="00DF12E1">
      <w:pPr>
        <w:spacing w:after="0" w:line="240" w:lineRule="auto"/>
        <w:rPr>
          <w:rFonts w:ascii="Times New Roman" w:eastAsia="Times New Roman" w:hAnsi="Times New Roman" w:cs="Times New Roman"/>
          <w:b/>
          <w:bCs/>
          <w:sz w:val="24"/>
          <w:szCs w:val="24"/>
          <w:lang w:eastAsia="pl-PL"/>
        </w:rPr>
      </w:pPr>
      <w:r w:rsidRPr="00DF12E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F12E1">
        <w:rPr>
          <w:rFonts w:ascii="Times New Roman" w:eastAsia="Times New Roman" w:hAnsi="Times New Roman" w:cs="Times New Roman"/>
          <w:b/>
          <w:bCs/>
          <w:sz w:val="24"/>
          <w:szCs w:val="24"/>
          <w:lang w:eastAsia="pl-PL"/>
        </w:rPr>
        <w:t>Pzp</w:t>
      </w:r>
      <w:proofErr w:type="spellEnd"/>
      <w:r w:rsidRPr="00DF12E1">
        <w:rPr>
          <w:rFonts w:ascii="Times New Roman" w:eastAsia="Times New Roman" w:hAnsi="Times New Roman" w:cs="Times New Roman"/>
          <w:sz w:val="24"/>
          <w:szCs w:val="24"/>
          <w:lang w:eastAsia="pl-PL"/>
        </w:rPr>
        <w:t xml:space="preserve"> </w:t>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F12E1">
        <w:rPr>
          <w:rFonts w:ascii="Times New Roman" w:eastAsia="Times New Roman" w:hAnsi="Times New Roman" w:cs="Times New Roman"/>
          <w:b/>
          <w:bCs/>
          <w:sz w:val="24"/>
          <w:szCs w:val="24"/>
          <w:lang w:eastAsia="pl-PL"/>
        </w:rPr>
        <w:t>Pzp</w:t>
      </w:r>
      <w:proofErr w:type="spellEnd"/>
      <w:r w:rsidRPr="00DF12E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F12E1">
        <w:rPr>
          <w:rFonts w:ascii="Times New Roman" w:eastAsia="Times New Roman" w:hAnsi="Times New Roman" w:cs="Times New Roman"/>
          <w:sz w:val="24"/>
          <w:szCs w:val="24"/>
          <w:lang w:eastAsia="pl-PL"/>
        </w:rPr>
        <w:t>Pzp</w:t>
      </w:r>
      <w:proofErr w:type="spellEnd"/>
      <w:r w:rsidRPr="00DF12E1">
        <w:rPr>
          <w:rFonts w:ascii="Times New Roman" w:eastAsia="Times New Roman" w:hAnsi="Times New Roman" w:cs="Times New Roman"/>
          <w:sz w:val="24"/>
          <w:szCs w:val="24"/>
          <w:lang w:eastAsia="pl-PL"/>
        </w:rPr>
        <w:t xml:space="preserve">) </w:t>
      </w:r>
      <w:r w:rsidRPr="00DF12E1">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DF12E1">
        <w:rPr>
          <w:rFonts w:ascii="Times New Roman" w:eastAsia="Times New Roman" w:hAnsi="Times New Roman" w:cs="Times New Roman"/>
          <w:sz w:val="24"/>
          <w:szCs w:val="24"/>
          <w:lang w:eastAsia="pl-PL"/>
        </w:rPr>
        <w:t>Pzp</w:t>
      </w:r>
      <w:proofErr w:type="spellEnd"/>
      <w:r w:rsidRPr="00DF12E1">
        <w:rPr>
          <w:rFonts w:ascii="Times New Roman" w:eastAsia="Times New Roman" w:hAnsi="Times New Roman" w:cs="Times New Roman"/>
          <w:sz w:val="24"/>
          <w:szCs w:val="24"/>
          <w:lang w:eastAsia="pl-PL"/>
        </w:rPr>
        <w:t xml:space="preserve">) </w:t>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55FCA" w:rsidRPr="00DF12E1" w:rsidRDefault="00055FCA" w:rsidP="00DF12E1">
      <w:pPr>
        <w:spacing w:after="0" w:line="240" w:lineRule="auto"/>
        <w:rPr>
          <w:rFonts w:ascii="Times New Roman" w:eastAsia="Times New Roman" w:hAnsi="Times New Roman" w:cs="Times New Roman"/>
          <w:sz w:val="24"/>
          <w:szCs w:val="24"/>
          <w:lang w:eastAsia="pl-PL"/>
        </w:rPr>
      </w:pPr>
    </w:p>
    <w:p w:rsid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F12E1">
        <w:rPr>
          <w:rFonts w:ascii="Times New Roman" w:eastAsia="Times New Roman" w:hAnsi="Times New Roman" w:cs="Times New Roman"/>
          <w:sz w:val="24"/>
          <w:szCs w:val="24"/>
          <w:lang w:eastAsia="pl-PL"/>
        </w:rPr>
        <w:br/>
        <w:t xml:space="preserve">Tak </w:t>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 xml:space="preserve">Oświadczenie o spełnianiu kryteriów selekcji </w:t>
      </w:r>
      <w:r w:rsidR="00055FCA">
        <w:rPr>
          <w:rFonts w:ascii="Times New Roman" w:eastAsia="Times New Roman" w:hAnsi="Times New Roman" w:cs="Times New Roman"/>
          <w:b/>
          <w:bCs/>
          <w:sz w:val="24"/>
          <w:szCs w:val="24"/>
          <w:lang w:eastAsia="pl-PL"/>
        </w:rPr>
        <w:t>-</w:t>
      </w:r>
      <w:r w:rsidRPr="00DF12E1">
        <w:rPr>
          <w:rFonts w:ascii="Times New Roman" w:eastAsia="Times New Roman" w:hAnsi="Times New Roman" w:cs="Times New Roman"/>
          <w:sz w:val="24"/>
          <w:szCs w:val="24"/>
          <w:lang w:eastAsia="pl-PL"/>
        </w:rPr>
        <w:t xml:space="preserve">Nie </w:t>
      </w:r>
    </w:p>
    <w:p w:rsidR="00055FCA" w:rsidRPr="00DF12E1" w:rsidRDefault="00055FCA" w:rsidP="00DF12E1">
      <w:pPr>
        <w:spacing w:after="0" w:line="240" w:lineRule="auto"/>
        <w:rPr>
          <w:rFonts w:ascii="Times New Roman" w:eastAsia="Times New Roman" w:hAnsi="Times New Roman" w:cs="Times New Roman"/>
          <w:sz w:val="24"/>
          <w:szCs w:val="24"/>
          <w:lang w:eastAsia="pl-PL"/>
        </w:rPr>
      </w:pPr>
    </w:p>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lastRenderedPageBreak/>
        <w:t>Niżej wymienionych dokumentów nie należy dołączać do oferty. Wykonawca, którego oferta zostanie uznana za najkorzystniejszą zostanie powiadomiony odrębnym pismem o terminie i miejscu ich dostarczenia:</w:t>
      </w:r>
    </w:p>
    <w:p w:rsidR="00055FCA" w:rsidRPr="00055FCA" w:rsidRDefault="00DF12E1" w:rsidP="00055FCA">
      <w:pPr>
        <w:pStyle w:val="Akapitzlist"/>
        <w:numPr>
          <w:ilvl w:val="0"/>
          <w:numId w:val="2"/>
        </w:numPr>
        <w:spacing w:after="0" w:line="240" w:lineRule="auto"/>
        <w:rPr>
          <w:rFonts w:ascii="Times New Roman" w:eastAsia="Times New Roman" w:hAnsi="Times New Roman" w:cs="Times New Roman"/>
          <w:sz w:val="24"/>
          <w:szCs w:val="24"/>
          <w:lang w:eastAsia="pl-PL"/>
        </w:rPr>
      </w:pPr>
      <w:r w:rsidRPr="00055FCA">
        <w:rPr>
          <w:rFonts w:ascii="Times New Roman" w:eastAsia="Times New Roman" w:hAnsi="Times New Roman" w:cs="Times New Roman"/>
          <w:b/>
          <w:bCs/>
          <w:sz w:val="24"/>
          <w:szCs w:val="24"/>
          <w:lang w:eastAsia="pl-PL"/>
        </w:rPr>
        <w:t>odpis z właściwego rejestru lub z centralnej ewidencji i informacji o działalności gospodarczej</w:t>
      </w:r>
      <w:r w:rsidRPr="00055FCA">
        <w:rPr>
          <w:rFonts w:ascii="Times New Roman" w:eastAsia="Times New Roman" w:hAnsi="Times New Roman" w:cs="Times New Roman"/>
          <w:sz w:val="24"/>
          <w:szCs w:val="24"/>
          <w:lang w:eastAsia="pl-PL"/>
        </w:rPr>
        <w:t xml:space="preserve">, jeżeli odrębne przepisy wymagają wpisu do rejestru lub ewidencji, w celu potwierdzenia braku podstaw do wykluczenia w oparciu o art. 24 ust. 5 pkt. 1 ustawy; </w:t>
      </w:r>
    </w:p>
    <w:p w:rsidR="00055FCA" w:rsidRDefault="00DF12E1" w:rsidP="00055FCA">
      <w:pPr>
        <w:spacing w:after="0" w:line="240" w:lineRule="auto"/>
        <w:ind w:left="60"/>
        <w:rPr>
          <w:rFonts w:ascii="Times New Roman" w:eastAsia="Times New Roman" w:hAnsi="Times New Roman" w:cs="Times New Roman"/>
          <w:sz w:val="24"/>
          <w:szCs w:val="24"/>
          <w:lang w:eastAsia="pl-PL"/>
        </w:rPr>
      </w:pPr>
      <w:r w:rsidRPr="00055FCA">
        <w:rPr>
          <w:rFonts w:ascii="Times New Roman" w:eastAsia="Times New Roman" w:hAnsi="Times New Roman" w:cs="Times New Roman"/>
          <w:sz w:val="24"/>
          <w:szCs w:val="24"/>
          <w:lang w:eastAsia="pl-PL"/>
        </w:rPr>
        <w:t xml:space="preserve">Jeżeli wykonawca ma siedzibę lub miejsce zamieszkania poza terytorium Rzeczypospolitej Polskiej zamiast dokumentów o których mowa w rozdziale VI ust. 2 pkt. 1 niniejszej specyfikacji składa dokument wystawiony w kraju, w którym ma siedzibę lub miejsce zamieszkania potwierdzający odpowiednio, że: </w:t>
      </w:r>
    </w:p>
    <w:p w:rsidR="00055FCA" w:rsidRDefault="00DF12E1" w:rsidP="00055FCA">
      <w:pPr>
        <w:spacing w:after="0" w:line="240" w:lineRule="auto"/>
        <w:ind w:left="708"/>
        <w:rPr>
          <w:rFonts w:ascii="Times New Roman" w:eastAsia="Times New Roman" w:hAnsi="Times New Roman" w:cs="Times New Roman"/>
          <w:sz w:val="24"/>
          <w:szCs w:val="24"/>
          <w:lang w:eastAsia="pl-PL"/>
        </w:rPr>
      </w:pPr>
      <w:r w:rsidRPr="00055FCA">
        <w:rPr>
          <w:rFonts w:ascii="Times New Roman" w:eastAsia="Times New Roman" w:hAnsi="Times New Roman" w:cs="Times New Roman"/>
          <w:sz w:val="24"/>
          <w:szCs w:val="24"/>
          <w:lang w:eastAsia="pl-PL"/>
        </w:rPr>
        <w:t xml:space="preserve">• nie otwarto jego likwidacji ani nie ogłoszono upadłości, wystawione nie wcześniej niż 6 miesięcy przed upływem terminu składania ofert albo wniosków o dopuszczenie do udziału w postępowaniu. </w:t>
      </w:r>
    </w:p>
    <w:p w:rsidR="00055FCA" w:rsidRDefault="00DF12E1" w:rsidP="00055FCA">
      <w:pPr>
        <w:spacing w:after="0" w:line="240" w:lineRule="auto"/>
        <w:rPr>
          <w:rFonts w:ascii="Times New Roman" w:eastAsia="Times New Roman" w:hAnsi="Times New Roman" w:cs="Times New Roman"/>
          <w:sz w:val="24"/>
          <w:szCs w:val="24"/>
          <w:lang w:eastAsia="pl-PL"/>
        </w:rPr>
      </w:pPr>
      <w:r w:rsidRPr="00055FCA">
        <w:rPr>
          <w:rFonts w:ascii="Times New Roman" w:eastAsia="Times New Roman" w:hAnsi="Times New Roman" w:cs="Times New Roman"/>
          <w:sz w:val="24"/>
          <w:szCs w:val="24"/>
          <w:lang w:eastAsia="pl-PL"/>
        </w:rPr>
        <w:t xml:space="preserve">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 złożone przed notariuszem lub przed organem sadowym, administracyjnym albo organem samorządu zawodowego lub gospodarczego właściwym ze względu na siedzibę lub miejsce zamieszkania wykonawcy lub miejsce zamieszkania tej osoby. </w:t>
      </w:r>
    </w:p>
    <w:p w:rsidR="00055FCA" w:rsidRDefault="00055FCA" w:rsidP="00055FCA">
      <w:pPr>
        <w:spacing w:after="0" w:line="240" w:lineRule="auto"/>
        <w:rPr>
          <w:rFonts w:ascii="Times New Roman" w:eastAsia="Times New Roman" w:hAnsi="Times New Roman" w:cs="Times New Roman"/>
          <w:sz w:val="24"/>
          <w:szCs w:val="24"/>
          <w:lang w:eastAsia="pl-PL"/>
        </w:rPr>
      </w:pPr>
    </w:p>
    <w:p w:rsidR="00055FCA" w:rsidRDefault="00DF12E1" w:rsidP="00055FCA">
      <w:pPr>
        <w:spacing w:after="0" w:line="240" w:lineRule="auto"/>
        <w:rPr>
          <w:rFonts w:ascii="Times New Roman" w:eastAsia="Times New Roman" w:hAnsi="Times New Roman" w:cs="Times New Roman"/>
          <w:sz w:val="24"/>
          <w:szCs w:val="24"/>
          <w:lang w:eastAsia="pl-PL"/>
        </w:rPr>
      </w:pPr>
      <w:r w:rsidRPr="00055FCA">
        <w:rPr>
          <w:rFonts w:ascii="Times New Roman" w:eastAsia="Times New Roman" w:hAnsi="Times New Roman" w:cs="Times New Roman"/>
          <w:sz w:val="24"/>
          <w:szCs w:val="24"/>
          <w:lang w:eastAsia="pl-PL"/>
        </w:rPr>
        <w:t xml:space="preserve">Ponadto </w:t>
      </w:r>
      <w:r w:rsidRPr="00055FCA">
        <w:rPr>
          <w:rFonts w:ascii="Times New Roman" w:eastAsia="Times New Roman" w:hAnsi="Times New Roman" w:cs="Times New Roman"/>
          <w:b/>
          <w:bCs/>
          <w:sz w:val="24"/>
          <w:szCs w:val="24"/>
          <w:lang w:eastAsia="pl-PL"/>
        </w:rPr>
        <w:t xml:space="preserve">w terminie 3 dni od zamieszczenia na stronie internetowej zamawiającego informacji z otwarcia ofert, o której mowa w art. 86 ust. 3 </w:t>
      </w:r>
      <w:proofErr w:type="spellStart"/>
      <w:r w:rsidRPr="00055FCA">
        <w:rPr>
          <w:rFonts w:ascii="Times New Roman" w:eastAsia="Times New Roman" w:hAnsi="Times New Roman" w:cs="Times New Roman"/>
          <w:b/>
          <w:bCs/>
          <w:sz w:val="24"/>
          <w:szCs w:val="24"/>
          <w:lang w:eastAsia="pl-PL"/>
        </w:rPr>
        <w:t>Pzp</w:t>
      </w:r>
      <w:proofErr w:type="spellEnd"/>
      <w:r w:rsidRPr="00055FCA">
        <w:rPr>
          <w:rFonts w:ascii="Times New Roman" w:eastAsia="Times New Roman" w:hAnsi="Times New Roman" w:cs="Times New Roman"/>
          <w:b/>
          <w:bCs/>
          <w:sz w:val="24"/>
          <w:szCs w:val="24"/>
          <w:lang w:eastAsia="pl-PL"/>
        </w:rPr>
        <w:t xml:space="preserve"> Wykonawca zobowiązany jest przekazać Zamawiającemu oświadczenie o przynależności lub braku przynależności do tej samej grupy kapitałowej, o której mowa w art. 24 ust. 1 pkt 23 ustawy </w:t>
      </w:r>
      <w:proofErr w:type="spellStart"/>
      <w:r w:rsidRPr="00055FCA">
        <w:rPr>
          <w:rFonts w:ascii="Times New Roman" w:eastAsia="Times New Roman" w:hAnsi="Times New Roman" w:cs="Times New Roman"/>
          <w:b/>
          <w:bCs/>
          <w:sz w:val="24"/>
          <w:szCs w:val="24"/>
          <w:lang w:eastAsia="pl-PL"/>
        </w:rPr>
        <w:t>Pzp</w:t>
      </w:r>
      <w:proofErr w:type="spellEnd"/>
      <w:r w:rsidRPr="00055FCA">
        <w:rPr>
          <w:rFonts w:ascii="Times New Roman" w:eastAsia="Times New Roman" w:hAnsi="Times New Roman" w:cs="Times New Roman"/>
          <w:b/>
          <w:bCs/>
          <w:sz w:val="24"/>
          <w:szCs w:val="24"/>
          <w:lang w:eastAsia="pl-PL"/>
        </w:rPr>
        <w:t xml:space="preserve"> – Załącznik nr 4 do SIWZ</w:t>
      </w:r>
    </w:p>
    <w:p w:rsidR="00DF12E1" w:rsidRPr="00055FCA" w:rsidRDefault="00DF12E1" w:rsidP="00055FCA">
      <w:pPr>
        <w:spacing w:after="0" w:line="240" w:lineRule="auto"/>
        <w:rPr>
          <w:rFonts w:ascii="Times New Roman" w:eastAsia="Times New Roman" w:hAnsi="Times New Roman" w:cs="Times New Roman"/>
          <w:sz w:val="24"/>
          <w:szCs w:val="24"/>
          <w:lang w:eastAsia="pl-PL"/>
        </w:rPr>
      </w:pPr>
      <w:r w:rsidRPr="00055FCA">
        <w:rPr>
          <w:rFonts w:ascii="Times New Roman" w:eastAsia="Times New Roman" w:hAnsi="Times New Roman" w:cs="Times New Roman"/>
          <w:sz w:val="24"/>
          <w:szCs w:val="24"/>
          <w:lang w:eastAsia="pl-PL"/>
        </w:rPr>
        <w:t xml:space="preserve"> </w:t>
      </w:r>
    </w:p>
    <w:p w:rsidR="00DF12E1" w:rsidRDefault="00DF12E1" w:rsidP="00DF12E1">
      <w:pPr>
        <w:spacing w:after="0" w:line="240" w:lineRule="auto"/>
        <w:rPr>
          <w:rFonts w:ascii="Times New Roman" w:eastAsia="Times New Roman" w:hAnsi="Times New Roman" w:cs="Times New Roman"/>
          <w:b/>
          <w:bCs/>
          <w:sz w:val="24"/>
          <w:szCs w:val="24"/>
          <w:lang w:eastAsia="pl-PL"/>
        </w:rPr>
      </w:pPr>
      <w:r w:rsidRPr="00DF12E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55FCA" w:rsidRPr="00DF12E1" w:rsidRDefault="00055FCA" w:rsidP="00DF12E1">
      <w:pPr>
        <w:spacing w:after="0" w:line="240" w:lineRule="auto"/>
        <w:rPr>
          <w:rFonts w:ascii="Times New Roman" w:eastAsia="Times New Roman" w:hAnsi="Times New Roman" w:cs="Times New Roman"/>
          <w:sz w:val="24"/>
          <w:szCs w:val="24"/>
          <w:lang w:eastAsia="pl-PL"/>
        </w:rPr>
      </w:pP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b/>
          <w:bCs/>
          <w:sz w:val="24"/>
          <w:szCs w:val="24"/>
          <w:lang w:eastAsia="pl-PL"/>
        </w:rPr>
        <w:t>III.5.1) W ZAKRESIE SPEŁNIANIA WARUNKÓW UDZIAŁU W POSTĘPOWANIU:</w:t>
      </w:r>
      <w:r w:rsidRPr="00DF12E1">
        <w:rPr>
          <w:rFonts w:ascii="Times New Roman" w:eastAsia="Times New Roman" w:hAnsi="Times New Roman" w:cs="Times New Roman"/>
          <w:sz w:val="24"/>
          <w:szCs w:val="24"/>
          <w:lang w:eastAsia="pl-PL"/>
        </w:rPr>
        <w:t xml:space="preserve"> </w:t>
      </w: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1) Wykaz wykonanych usług</w:t>
      </w:r>
      <w:r w:rsidRPr="00DF12E1">
        <w:rPr>
          <w:rFonts w:ascii="Times New Roman" w:eastAsia="Times New Roman" w:hAnsi="Times New Roman" w:cs="Times New Roman"/>
          <w:sz w:val="24"/>
          <w:szCs w:val="24"/>
          <w:lang w:eastAsia="pl-PL"/>
        </w:rPr>
        <w:t xml:space="preserve"> – Załącznik nr 7 do SIWZ – wymagana forma ORYGINAŁ </w:t>
      </w: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b/>
          <w:bCs/>
          <w:sz w:val="24"/>
          <w:szCs w:val="24"/>
          <w:lang w:eastAsia="pl-PL"/>
        </w:rPr>
        <w:t>2) Wykaz osób odpowiedzialnych za realizację zamówienia</w:t>
      </w:r>
      <w:r w:rsidRPr="00DF12E1">
        <w:rPr>
          <w:rFonts w:ascii="Times New Roman" w:eastAsia="Times New Roman" w:hAnsi="Times New Roman" w:cs="Times New Roman"/>
          <w:sz w:val="24"/>
          <w:szCs w:val="24"/>
          <w:lang w:eastAsia="pl-PL"/>
        </w:rPr>
        <w:t xml:space="preserve"> – Załącznik nr 5 do SIWZ – wymagana forma ORYGINAŁ. </w:t>
      </w:r>
    </w:p>
    <w:p w:rsidR="00055FCA"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b/>
          <w:bCs/>
          <w:sz w:val="24"/>
          <w:szCs w:val="24"/>
          <w:lang w:eastAsia="pl-PL"/>
        </w:rPr>
        <w:t>3) Oświadczenie o posiadaniu wymaganych uprawnień przez osoby, które będą wykonywać zamówienie</w:t>
      </w:r>
      <w:r w:rsidRPr="00DF12E1">
        <w:rPr>
          <w:rFonts w:ascii="Times New Roman" w:eastAsia="Times New Roman" w:hAnsi="Times New Roman" w:cs="Times New Roman"/>
          <w:sz w:val="24"/>
          <w:szCs w:val="24"/>
          <w:lang w:eastAsia="pl-PL"/>
        </w:rPr>
        <w:t xml:space="preserve"> – Załącznik nr 6 do SIWZ – wymagana forma ORYGINAŁ - potwierdzających spełnienie warunków opisanych w rozdziale V. ust. 2 pkt. 2.3; </w:t>
      </w:r>
    </w:p>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III.5.2) W ZAKRESIE KRYTERIÓW SELEKCJI:</w:t>
      </w:r>
      <w:r w:rsidRPr="00DF12E1">
        <w:rPr>
          <w:rFonts w:ascii="Times New Roman" w:eastAsia="Times New Roman" w:hAnsi="Times New Roman" w:cs="Times New Roman"/>
          <w:sz w:val="24"/>
          <w:szCs w:val="24"/>
          <w:lang w:eastAsia="pl-PL"/>
        </w:rPr>
        <w:t xml:space="preserve"> </w:t>
      </w:r>
      <w:r w:rsidRPr="00DF12E1">
        <w:rPr>
          <w:rFonts w:ascii="Times New Roman" w:eastAsia="Times New Roman" w:hAnsi="Times New Roman" w:cs="Times New Roman"/>
          <w:sz w:val="24"/>
          <w:szCs w:val="24"/>
          <w:lang w:eastAsia="pl-PL"/>
        </w:rPr>
        <w:br/>
      </w:r>
    </w:p>
    <w:p w:rsid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r w:rsidR="001E5FC2">
        <w:rPr>
          <w:rFonts w:ascii="Times New Roman" w:eastAsia="Times New Roman" w:hAnsi="Times New Roman" w:cs="Times New Roman"/>
          <w:b/>
          <w:bCs/>
          <w:sz w:val="24"/>
          <w:szCs w:val="24"/>
          <w:lang w:eastAsia="pl-PL"/>
        </w:rPr>
        <w:t>-</w:t>
      </w:r>
      <w:r w:rsidRPr="00DF12E1">
        <w:rPr>
          <w:rFonts w:ascii="Times New Roman" w:eastAsia="Times New Roman" w:hAnsi="Times New Roman" w:cs="Times New Roman"/>
          <w:sz w:val="24"/>
          <w:szCs w:val="24"/>
          <w:lang w:eastAsia="pl-PL"/>
        </w:rPr>
        <w:t xml:space="preserve">Nie dotyczy </w:t>
      </w:r>
    </w:p>
    <w:p w:rsidR="001E5FC2" w:rsidRPr="00DF12E1" w:rsidRDefault="001E5FC2" w:rsidP="00DF12E1">
      <w:pPr>
        <w:spacing w:after="0" w:line="240" w:lineRule="auto"/>
        <w:rPr>
          <w:rFonts w:ascii="Times New Roman" w:eastAsia="Times New Roman" w:hAnsi="Times New Roman" w:cs="Times New Roman"/>
          <w:sz w:val="24"/>
          <w:szCs w:val="24"/>
          <w:lang w:eastAsia="pl-PL"/>
        </w:rPr>
      </w:pPr>
    </w:p>
    <w:p w:rsidR="00DF12E1" w:rsidRDefault="00DF12E1" w:rsidP="00DF12E1">
      <w:pPr>
        <w:spacing w:after="0" w:line="240" w:lineRule="auto"/>
        <w:rPr>
          <w:rFonts w:ascii="Times New Roman" w:eastAsia="Times New Roman" w:hAnsi="Times New Roman" w:cs="Times New Roman"/>
          <w:b/>
          <w:bCs/>
          <w:sz w:val="24"/>
          <w:szCs w:val="24"/>
          <w:lang w:eastAsia="pl-PL"/>
        </w:rPr>
      </w:pPr>
      <w:r w:rsidRPr="00DF12E1">
        <w:rPr>
          <w:rFonts w:ascii="Times New Roman" w:eastAsia="Times New Roman" w:hAnsi="Times New Roman" w:cs="Times New Roman"/>
          <w:b/>
          <w:bCs/>
          <w:sz w:val="24"/>
          <w:szCs w:val="24"/>
          <w:lang w:eastAsia="pl-PL"/>
        </w:rPr>
        <w:t xml:space="preserve">III.7) INNE DOKUMENTY NIE WYMIENIONE W pkt III.3) - III.6) </w:t>
      </w:r>
    </w:p>
    <w:p w:rsidR="001E5FC2" w:rsidRDefault="001E5FC2" w:rsidP="00DF12E1">
      <w:pPr>
        <w:spacing w:after="0" w:line="240" w:lineRule="auto"/>
        <w:rPr>
          <w:rFonts w:ascii="Times New Roman" w:eastAsia="Times New Roman" w:hAnsi="Times New Roman" w:cs="Times New Roman"/>
          <w:b/>
          <w:bCs/>
          <w:sz w:val="24"/>
          <w:szCs w:val="24"/>
          <w:lang w:eastAsia="pl-PL"/>
        </w:rPr>
      </w:pPr>
    </w:p>
    <w:p w:rsidR="001E5FC2" w:rsidRPr="00DF12E1" w:rsidRDefault="001E5FC2" w:rsidP="00DF12E1">
      <w:pPr>
        <w:spacing w:after="0" w:line="240" w:lineRule="auto"/>
        <w:rPr>
          <w:rFonts w:ascii="Times New Roman" w:eastAsia="Times New Roman" w:hAnsi="Times New Roman" w:cs="Times New Roman"/>
          <w:sz w:val="24"/>
          <w:szCs w:val="24"/>
          <w:lang w:eastAsia="pl-PL"/>
        </w:rPr>
      </w:pPr>
    </w:p>
    <w:p w:rsidR="001E5FC2"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lastRenderedPageBreak/>
        <w:t xml:space="preserve">a) Formularz ofertowy zgodny z treścią Załącznika nr 1 do SIWZ </w:t>
      </w:r>
    </w:p>
    <w:p w:rsidR="001E5FC2"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b) Zobowiązanie innych podmiotów do oddania wykonawcy do dyspozycji niezbędnych zasobów na potrzeby realizacji zamówienia ( art.22a ust.2 ustawy) –Załącznik nr 8 do SIWZ ( jeżeli dotyczy) </w:t>
      </w:r>
    </w:p>
    <w:p w:rsid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c) Pełnomocnictwo ( jeżeli dotyczy) </w:t>
      </w:r>
    </w:p>
    <w:p w:rsidR="001E5FC2" w:rsidRPr="00DF12E1" w:rsidRDefault="001E5FC2" w:rsidP="00DF12E1">
      <w:pPr>
        <w:spacing w:after="0" w:line="240" w:lineRule="auto"/>
        <w:rPr>
          <w:rFonts w:ascii="Times New Roman" w:eastAsia="Times New Roman" w:hAnsi="Times New Roman" w:cs="Times New Roman"/>
          <w:sz w:val="24"/>
          <w:szCs w:val="24"/>
          <w:lang w:eastAsia="pl-PL"/>
        </w:rPr>
      </w:pPr>
    </w:p>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u w:val="single"/>
          <w:lang w:eastAsia="pl-PL"/>
        </w:rPr>
        <w:t xml:space="preserve">SEKCJA IV: PROCEDURA </w:t>
      </w:r>
    </w:p>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b/>
          <w:bCs/>
          <w:sz w:val="24"/>
          <w:szCs w:val="24"/>
          <w:lang w:eastAsia="pl-PL"/>
        </w:rPr>
        <w:t xml:space="preserve">IV.1) OPIS </w:t>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 xml:space="preserve">IV.1.1) Tryb udzielenia zamówienia: </w:t>
      </w:r>
      <w:r w:rsidRPr="00DF12E1">
        <w:rPr>
          <w:rFonts w:ascii="Times New Roman" w:eastAsia="Times New Roman" w:hAnsi="Times New Roman" w:cs="Times New Roman"/>
          <w:sz w:val="24"/>
          <w:szCs w:val="24"/>
          <w:lang w:eastAsia="pl-PL"/>
        </w:rPr>
        <w:t xml:space="preserve">Przetarg nieograniczony </w:t>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IV.1.2) Zamawiający żąda wniesienia wadium:</w:t>
      </w:r>
      <w:r w:rsidRPr="00DF12E1">
        <w:rPr>
          <w:rFonts w:ascii="Times New Roman" w:eastAsia="Times New Roman" w:hAnsi="Times New Roman" w:cs="Times New Roman"/>
          <w:sz w:val="24"/>
          <w:szCs w:val="24"/>
          <w:lang w:eastAsia="pl-PL"/>
        </w:rPr>
        <w:t xml:space="preserve"> Nie </w:t>
      </w:r>
      <w:r w:rsidRPr="00DF12E1">
        <w:rPr>
          <w:rFonts w:ascii="Times New Roman" w:eastAsia="Times New Roman" w:hAnsi="Times New Roman" w:cs="Times New Roman"/>
          <w:sz w:val="24"/>
          <w:szCs w:val="24"/>
          <w:lang w:eastAsia="pl-PL"/>
        </w:rPr>
        <w:br/>
        <w:t xml:space="preserve">Informacja na temat wadium </w:t>
      </w:r>
      <w:r w:rsidRPr="00DF12E1">
        <w:rPr>
          <w:rFonts w:ascii="Times New Roman" w:eastAsia="Times New Roman" w:hAnsi="Times New Roman" w:cs="Times New Roman"/>
          <w:sz w:val="24"/>
          <w:szCs w:val="24"/>
          <w:lang w:eastAsia="pl-PL"/>
        </w:rPr>
        <w:br/>
      </w:r>
    </w:p>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b/>
          <w:bCs/>
          <w:sz w:val="24"/>
          <w:szCs w:val="24"/>
          <w:lang w:eastAsia="pl-PL"/>
        </w:rPr>
        <w:t>IV.1.3) Przewiduje się udzielenie zaliczek na poczet wykonania zamówienia:</w:t>
      </w:r>
      <w:r w:rsidRPr="00DF12E1">
        <w:rPr>
          <w:rFonts w:ascii="Times New Roman" w:eastAsia="Times New Roman" w:hAnsi="Times New Roman" w:cs="Times New Roman"/>
          <w:sz w:val="24"/>
          <w:szCs w:val="24"/>
          <w:lang w:eastAsia="pl-PL"/>
        </w:rPr>
        <w:t xml:space="preserve"> Nie </w:t>
      </w:r>
      <w:r w:rsidRPr="00DF12E1">
        <w:rPr>
          <w:rFonts w:ascii="Times New Roman" w:eastAsia="Times New Roman" w:hAnsi="Times New Roman" w:cs="Times New Roman"/>
          <w:sz w:val="24"/>
          <w:szCs w:val="24"/>
          <w:lang w:eastAsia="pl-PL"/>
        </w:rPr>
        <w:br/>
        <w:t xml:space="preserve">Należy podać informacje na temat udzielania zaliczek: </w:t>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r w:rsidRPr="00DF12E1">
        <w:rPr>
          <w:rFonts w:ascii="Times New Roman" w:eastAsia="Times New Roman" w:hAnsi="Times New Roman" w:cs="Times New Roman"/>
          <w:sz w:val="24"/>
          <w:szCs w:val="24"/>
          <w:lang w:eastAsia="pl-PL"/>
        </w:rPr>
        <w:t xml:space="preserve">Nie </w:t>
      </w:r>
      <w:r w:rsidRPr="00DF12E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Nie </w:t>
      </w:r>
      <w:r w:rsidRPr="00DF12E1">
        <w:rPr>
          <w:rFonts w:ascii="Times New Roman" w:eastAsia="Times New Roman" w:hAnsi="Times New Roman" w:cs="Times New Roman"/>
          <w:sz w:val="24"/>
          <w:szCs w:val="24"/>
          <w:lang w:eastAsia="pl-PL"/>
        </w:rPr>
        <w:br/>
        <w:t xml:space="preserve">Informacje dodatkowe: </w:t>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 xml:space="preserve">IV.1.5.) Wymaga się złożenia oferty wariantowej: </w:t>
      </w:r>
      <w:r w:rsidRPr="00DF12E1">
        <w:rPr>
          <w:rFonts w:ascii="Times New Roman" w:eastAsia="Times New Roman" w:hAnsi="Times New Roman" w:cs="Times New Roman"/>
          <w:sz w:val="24"/>
          <w:szCs w:val="24"/>
          <w:lang w:eastAsia="pl-PL"/>
        </w:rPr>
        <w:t xml:space="preserve">Nie </w:t>
      </w:r>
      <w:r w:rsidRPr="00DF12E1">
        <w:rPr>
          <w:rFonts w:ascii="Times New Roman" w:eastAsia="Times New Roman" w:hAnsi="Times New Roman" w:cs="Times New Roman"/>
          <w:sz w:val="24"/>
          <w:szCs w:val="24"/>
          <w:lang w:eastAsia="pl-PL"/>
        </w:rPr>
        <w:br/>
        <w:t xml:space="preserve">Dopuszcza się złożenie oferty wariantowej </w:t>
      </w:r>
      <w:r w:rsidR="001E5FC2">
        <w:rPr>
          <w:rFonts w:ascii="Times New Roman" w:eastAsia="Times New Roman" w:hAnsi="Times New Roman" w:cs="Times New Roman"/>
          <w:sz w:val="24"/>
          <w:szCs w:val="24"/>
          <w:lang w:eastAsia="pl-PL"/>
        </w:rPr>
        <w:t>-</w:t>
      </w:r>
      <w:r w:rsidRPr="00DF12E1">
        <w:rPr>
          <w:rFonts w:ascii="Times New Roman" w:eastAsia="Times New Roman" w:hAnsi="Times New Roman" w:cs="Times New Roman"/>
          <w:sz w:val="24"/>
          <w:szCs w:val="24"/>
          <w:lang w:eastAsia="pl-PL"/>
        </w:rPr>
        <w:t xml:space="preserve">Nie </w:t>
      </w:r>
      <w:r w:rsidRPr="00DF12E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F12E1">
        <w:rPr>
          <w:rFonts w:ascii="Times New Roman" w:eastAsia="Times New Roman" w:hAnsi="Times New Roman" w:cs="Times New Roman"/>
          <w:sz w:val="24"/>
          <w:szCs w:val="24"/>
          <w:lang w:eastAsia="pl-PL"/>
        </w:rPr>
        <w:br/>
        <w:t xml:space="preserve">Nie </w:t>
      </w:r>
    </w:p>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Liczba wykonawców   </w:t>
      </w:r>
      <w:r w:rsidRPr="00DF12E1">
        <w:rPr>
          <w:rFonts w:ascii="Times New Roman" w:eastAsia="Times New Roman" w:hAnsi="Times New Roman" w:cs="Times New Roman"/>
          <w:sz w:val="24"/>
          <w:szCs w:val="24"/>
          <w:lang w:eastAsia="pl-PL"/>
        </w:rPr>
        <w:br/>
        <w:t xml:space="preserve">Przewidywana minimalna liczba wykonawców </w:t>
      </w:r>
      <w:r w:rsidRPr="00DF12E1">
        <w:rPr>
          <w:rFonts w:ascii="Times New Roman" w:eastAsia="Times New Roman" w:hAnsi="Times New Roman" w:cs="Times New Roman"/>
          <w:sz w:val="24"/>
          <w:szCs w:val="24"/>
          <w:lang w:eastAsia="pl-PL"/>
        </w:rPr>
        <w:br/>
        <w:t xml:space="preserve">Maksymalna liczba wykonawców   </w:t>
      </w:r>
      <w:r w:rsidRPr="00DF12E1">
        <w:rPr>
          <w:rFonts w:ascii="Times New Roman" w:eastAsia="Times New Roman" w:hAnsi="Times New Roman" w:cs="Times New Roman"/>
          <w:sz w:val="24"/>
          <w:szCs w:val="24"/>
          <w:lang w:eastAsia="pl-PL"/>
        </w:rPr>
        <w:br/>
        <w:t xml:space="preserve">Kryteria selekcji wykonawców: </w:t>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 xml:space="preserve">IV.1.7) Informacje na temat umowy ramowej lub dynamicznego systemu zakupów: </w:t>
      </w:r>
    </w:p>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Umowa ramowa będzie zawarta: </w:t>
      </w:r>
      <w:r w:rsidRPr="00DF12E1">
        <w:rPr>
          <w:rFonts w:ascii="Times New Roman" w:eastAsia="Times New Roman" w:hAnsi="Times New Roman" w:cs="Times New Roman"/>
          <w:sz w:val="24"/>
          <w:szCs w:val="24"/>
          <w:lang w:eastAsia="pl-PL"/>
        </w:rPr>
        <w:br/>
        <w:t xml:space="preserve">Czy przewiduje się ograniczenie liczby uczestników umowy ramowej: </w:t>
      </w:r>
      <w:r w:rsidRPr="00DF12E1">
        <w:rPr>
          <w:rFonts w:ascii="Times New Roman" w:eastAsia="Times New Roman" w:hAnsi="Times New Roman" w:cs="Times New Roman"/>
          <w:sz w:val="24"/>
          <w:szCs w:val="24"/>
          <w:lang w:eastAsia="pl-PL"/>
        </w:rPr>
        <w:br/>
        <w:t xml:space="preserve">Przewidziana maksymalna liczba uczestników umowy ramowej: </w:t>
      </w:r>
      <w:r w:rsidRPr="00DF12E1">
        <w:rPr>
          <w:rFonts w:ascii="Times New Roman" w:eastAsia="Times New Roman" w:hAnsi="Times New Roman" w:cs="Times New Roman"/>
          <w:sz w:val="24"/>
          <w:szCs w:val="24"/>
          <w:lang w:eastAsia="pl-PL"/>
        </w:rPr>
        <w:br/>
        <w:t xml:space="preserve">Informacje dodatkowe: </w:t>
      </w:r>
      <w:r w:rsidRPr="00DF12E1">
        <w:rPr>
          <w:rFonts w:ascii="Times New Roman" w:eastAsia="Times New Roman" w:hAnsi="Times New Roman" w:cs="Times New Roman"/>
          <w:sz w:val="24"/>
          <w:szCs w:val="24"/>
          <w:lang w:eastAsia="pl-PL"/>
        </w:rPr>
        <w:br/>
        <w:t xml:space="preserve">Zamówienie obejmuje ustanowienie dynamicznego systemu zakupów: </w:t>
      </w:r>
      <w:r w:rsidRPr="00DF12E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F12E1">
        <w:rPr>
          <w:rFonts w:ascii="Times New Roman" w:eastAsia="Times New Roman" w:hAnsi="Times New Roman" w:cs="Times New Roman"/>
          <w:sz w:val="24"/>
          <w:szCs w:val="24"/>
          <w:lang w:eastAsia="pl-PL"/>
        </w:rPr>
        <w:br/>
        <w:t xml:space="preserve">Informacje dodatkowe: </w:t>
      </w:r>
      <w:r w:rsidRPr="00DF12E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F12E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F12E1">
        <w:rPr>
          <w:rFonts w:ascii="Times New Roman" w:eastAsia="Times New Roman" w:hAnsi="Times New Roman" w:cs="Times New Roman"/>
          <w:sz w:val="24"/>
          <w:szCs w:val="24"/>
          <w:lang w:eastAsia="pl-PL"/>
        </w:rPr>
        <w:br/>
      </w:r>
    </w:p>
    <w:p w:rsidR="001E5FC2"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b/>
          <w:bCs/>
          <w:sz w:val="24"/>
          <w:szCs w:val="24"/>
          <w:lang w:eastAsia="pl-PL"/>
        </w:rPr>
        <w:t xml:space="preserve">IV.1.8) Aukcja elektroniczna </w:t>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 xml:space="preserve">Przewidziane jest przeprowadzenie aukcji elektronicznej </w:t>
      </w:r>
      <w:r w:rsidRPr="00DF12E1">
        <w:rPr>
          <w:rFonts w:ascii="Times New Roman" w:eastAsia="Times New Roman" w:hAnsi="Times New Roman" w:cs="Times New Roman"/>
          <w:i/>
          <w:iCs/>
          <w:sz w:val="24"/>
          <w:szCs w:val="24"/>
          <w:lang w:eastAsia="pl-PL"/>
        </w:rPr>
        <w:t xml:space="preserve">(przetarg nieograniczony, przetarg ograniczony, negocjacje z ogłoszeniem) </w:t>
      </w:r>
      <w:r w:rsidRPr="00DF12E1">
        <w:rPr>
          <w:rFonts w:ascii="Times New Roman" w:eastAsia="Times New Roman" w:hAnsi="Times New Roman" w:cs="Times New Roman"/>
          <w:sz w:val="24"/>
          <w:szCs w:val="24"/>
          <w:lang w:eastAsia="pl-PL"/>
        </w:rPr>
        <w:t xml:space="preserve">Nie </w:t>
      </w:r>
    </w:p>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lastRenderedPageBreak/>
        <w:t xml:space="preserve">Należy podać adres strony internetowej, na której aukcja będzie prowadzona: </w:t>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F12E1">
        <w:rPr>
          <w:rFonts w:ascii="Times New Roman" w:eastAsia="Times New Roman" w:hAnsi="Times New Roman" w:cs="Times New Roman"/>
          <w:sz w:val="24"/>
          <w:szCs w:val="24"/>
          <w:lang w:eastAsia="pl-PL"/>
        </w:rPr>
        <w:t xml:space="preserve"> </w:t>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F12E1">
        <w:rPr>
          <w:rFonts w:ascii="Times New Roman" w:eastAsia="Times New Roman" w:hAnsi="Times New Roman" w:cs="Times New Roman"/>
          <w:sz w:val="24"/>
          <w:szCs w:val="24"/>
          <w:lang w:eastAsia="pl-PL"/>
        </w:rPr>
        <w:br/>
        <w:t xml:space="preserve">Informacje dotyczące przebiegu aukcji elektronicznej: </w:t>
      </w:r>
      <w:r w:rsidRPr="00DF12E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F12E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F12E1">
        <w:rPr>
          <w:rFonts w:ascii="Times New Roman" w:eastAsia="Times New Roman" w:hAnsi="Times New Roman" w:cs="Times New Roman"/>
          <w:sz w:val="24"/>
          <w:szCs w:val="24"/>
          <w:lang w:eastAsia="pl-PL"/>
        </w:rPr>
        <w:br/>
        <w:t xml:space="preserve">Wymagania dotyczące rejestracji i identyfikacji wykonawców w aukcji elektronicznej: </w:t>
      </w:r>
      <w:r w:rsidRPr="00DF12E1">
        <w:rPr>
          <w:rFonts w:ascii="Times New Roman" w:eastAsia="Times New Roman" w:hAnsi="Times New Roman" w:cs="Times New Roman"/>
          <w:sz w:val="24"/>
          <w:szCs w:val="24"/>
          <w:lang w:eastAsia="pl-PL"/>
        </w:rPr>
        <w:br/>
        <w:t xml:space="preserve">Informacje o liczbie etapów aukcji elektronicznej i czasie ich trwania: </w:t>
      </w:r>
    </w:p>
    <w:p w:rsid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Czas trwania: </w:t>
      </w:r>
      <w:r w:rsidRPr="00DF12E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F12E1">
        <w:rPr>
          <w:rFonts w:ascii="Times New Roman" w:eastAsia="Times New Roman" w:hAnsi="Times New Roman" w:cs="Times New Roman"/>
          <w:sz w:val="24"/>
          <w:szCs w:val="24"/>
          <w:lang w:eastAsia="pl-PL"/>
        </w:rPr>
        <w:br/>
        <w:t xml:space="preserve">Warunki zamknięcia aukcji elektronicznej: </w:t>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 xml:space="preserve">IV.2) KRYTERIA OCENY OFERT </w:t>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 xml:space="preserve">IV.2.1) Kryteria oceny ofert: </w:t>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IV.2.2) Kryteria</w:t>
      </w:r>
      <w:r w:rsidRPr="00DF12E1">
        <w:rPr>
          <w:rFonts w:ascii="Times New Roman" w:eastAsia="Times New Roman" w:hAnsi="Times New Roman" w:cs="Times New Roman"/>
          <w:sz w:val="24"/>
          <w:szCs w:val="24"/>
          <w:lang w:eastAsia="pl-PL"/>
        </w:rPr>
        <w:t xml:space="preserve"> </w:t>
      </w:r>
    </w:p>
    <w:p w:rsidR="001E5FC2" w:rsidRPr="00DF12E1" w:rsidRDefault="001E5FC2" w:rsidP="00DF12E1">
      <w:pPr>
        <w:spacing w:after="0" w:line="240" w:lineRule="auto"/>
        <w:rPr>
          <w:rFonts w:ascii="Times New Roman" w:eastAsia="Times New Roman" w:hAnsi="Times New Roman" w:cs="Times New Roman"/>
          <w:sz w:val="24"/>
          <w:szCs w:val="24"/>
          <w:lang w:eastAsia="pl-PL"/>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83"/>
        <w:gridCol w:w="1016"/>
      </w:tblGrid>
      <w:tr w:rsidR="00DF12E1" w:rsidRPr="00DF12E1" w:rsidTr="00DF12E1">
        <w:tc>
          <w:tcPr>
            <w:tcW w:w="0" w:type="auto"/>
            <w:tcBorders>
              <w:top w:val="single" w:sz="6" w:space="0" w:color="000000"/>
              <w:left w:val="single" w:sz="6" w:space="0" w:color="000000"/>
              <w:bottom w:val="single" w:sz="6" w:space="0" w:color="000000"/>
              <w:right w:val="single" w:sz="6" w:space="0" w:color="000000"/>
            </w:tcBorders>
            <w:vAlign w:val="center"/>
            <w:hideMark/>
          </w:tcPr>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Znaczenie</w:t>
            </w:r>
          </w:p>
        </w:tc>
      </w:tr>
      <w:tr w:rsidR="00DF12E1" w:rsidRPr="00DF12E1" w:rsidTr="00DF12E1">
        <w:tc>
          <w:tcPr>
            <w:tcW w:w="0" w:type="auto"/>
            <w:tcBorders>
              <w:top w:val="single" w:sz="6" w:space="0" w:color="000000"/>
              <w:left w:val="single" w:sz="6" w:space="0" w:color="000000"/>
              <w:bottom w:val="single" w:sz="6" w:space="0" w:color="000000"/>
              <w:right w:val="single" w:sz="6" w:space="0" w:color="000000"/>
            </w:tcBorders>
            <w:vAlign w:val="center"/>
            <w:hideMark/>
          </w:tcPr>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60,00</w:t>
            </w:r>
          </w:p>
        </w:tc>
      </w:tr>
      <w:tr w:rsidR="00DF12E1" w:rsidRPr="00DF12E1" w:rsidTr="00DF12E1">
        <w:tc>
          <w:tcPr>
            <w:tcW w:w="0" w:type="auto"/>
            <w:tcBorders>
              <w:top w:val="single" w:sz="6" w:space="0" w:color="000000"/>
              <w:left w:val="single" w:sz="6" w:space="0" w:color="000000"/>
              <w:bottom w:val="single" w:sz="6" w:space="0" w:color="000000"/>
              <w:right w:val="single" w:sz="6" w:space="0" w:color="000000"/>
            </w:tcBorders>
            <w:vAlign w:val="center"/>
            <w:hideMark/>
          </w:tcPr>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Doświadczenie zawodowe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40,00</w:t>
            </w:r>
          </w:p>
        </w:tc>
      </w:tr>
    </w:tbl>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F12E1">
        <w:rPr>
          <w:rFonts w:ascii="Times New Roman" w:eastAsia="Times New Roman" w:hAnsi="Times New Roman" w:cs="Times New Roman"/>
          <w:b/>
          <w:bCs/>
          <w:sz w:val="24"/>
          <w:szCs w:val="24"/>
          <w:lang w:eastAsia="pl-PL"/>
        </w:rPr>
        <w:t>Pzp</w:t>
      </w:r>
      <w:proofErr w:type="spellEnd"/>
      <w:r w:rsidRPr="00DF12E1">
        <w:rPr>
          <w:rFonts w:ascii="Times New Roman" w:eastAsia="Times New Roman" w:hAnsi="Times New Roman" w:cs="Times New Roman"/>
          <w:b/>
          <w:bCs/>
          <w:sz w:val="24"/>
          <w:szCs w:val="24"/>
          <w:lang w:eastAsia="pl-PL"/>
        </w:rPr>
        <w:t xml:space="preserve"> </w:t>
      </w:r>
      <w:r w:rsidRPr="00DF12E1">
        <w:rPr>
          <w:rFonts w:ascii="Times New Roman" w:eastAsia="Times New Roman" w:hAnsi="Times New Roman" w:cs="Times New Roman"/>
          <w:sz w:val="24"/>
          <w:szCs w:val="24"/>
          <w:lang w:eastAsia="pl-PL"/>
        </w:rPr>
        <w:t xml:space="preserve">(przetarg nieograniczony) Tak </w:t>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 xml:space="preserve">IV.3) Negocjacje z ogłoszeniem, dialog konkurencyjny, partnerstwo innowacyjne </w:t>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IV.3.1) Informacje na temat negocjacji z ogłoszeniem</w:t>
      </w:r>
      <w:r w:rsidRPr="00DF12E1">
        <w:rPr>
          <w:rFonts w:ascii="Times New Roman" w:eastAsia="Times New Roman" w:hAnsi="Times New Roman" w:cs="Times New Roman"/>
          <w:sz w:val="24"/>
          <w:szCs w:val="24"/>
          <w:lang w:eastAsia="pl-PL"/>
        </w:rPr>
        <w:t xml:space="preserve"> </w:t>
      </w:r>
      <w:r w:rsidRPr="00DF12E1">
        <w:rPr>
          <w:rFonts w:ascii="Times New Roman" w:eastAsia="Times New Roman" w:hAnsi="Times New Roman" w:cs="Times New Roman"/>
          <w:sz w:val="24"/>
          <w:szCs w:val="24"/>
          <w:lang w:eastAsia="pl-PL"/>
        </w:rPr>
        <w:br/>
        <w:t xml:space="preserve">Minimalne wymagania, które muszą spełniać wszystkie oferty: nie dotyczy </w:t>
      </w:r>
      <w:r w:rsidRPr="00DF12E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F12E1">
        <w:rPr>
          <w:rFonts w:ascii="Times New Roman" w:eastAsia="Times New Roman" w:hAnsi="Times New Roman" w:cs="Times New Roman"/>
          <w:sz w:val="24"/>
          <w:szCs w:val="24"/>
          <w:lang w:eastAsia="pl-PL"/>
        </w:rPr>
        <w:br/>
        <w:t xml:space="preserve">Przewidziany jest podział negocjacji na etapy w celu ograniczenia liczby ofert: </w:t>
      </w:r>
      <w:r w:rsidRPr="00DF12E1">
        <w:rPr>
          <w:rFonts w:ascii="Times New Roman" w:eastAsia="Times New Roman" w:hAnsi="Times New Roman" w:cs="Times New Roman"/>
          <w:sz w:val="24"/>
          <w:szCs w:val="24"/>
          <w:lang w:eastAsia="pl-PL"/>
        </w:rPr>
        <w:br/>
        <w:t xml:space="preserve">Należy podać informacje na temat etapów negocjacji (w tym liczbę etapów): </w:t>
      </w:r>
      <w:r w:rsidRPr="00DF12E1">
        <w:rPr>
          <w:rFonts w:ascii="Times New Roman" w:eastAsia="Times New Roman" w:hAnsi="Times New Roman" w:cs="Times New Roman"/>
          <w:sz w:val="24"/>
          <w:szCs w:val="24"/>
          <w:lang w:eastAsia="pl-PL"/>
        </w:rPr>
        <w:br/>
        <w:t xml:space="preserve">Informacje dodatkowe </w:t>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IV.3.2) Informacje na temat dialogu konkurencyjnego</w:t>
      </w:r>
      <w:r w:rsidRPr="00DF12E1">
        <w:rPr>
          <w:rFonts w:ascii="Times New Roman" w:eastAsia="Times New Roman" w:hAnsi="Times New Roman" w:cs="Times New Roman"/>
          <w:sz w:val="24"/>
          <w:szCs w:val="24"/>
          <w:lang w:eastAsia="pl-PL"/>
        </w:rPr>
        <w:t xml:space="preserve"> </w:t>
      </w:r>
      <w:r w:rsidRPr="00DF12E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F12E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F12E1">
        <w:rPr>
          <w:rFonts w:ascii="Times New Roman" w:eastAsia="Times New Roman" w:hAnsi="Times New Roman" w:cs="Times New Roman"/>
          <w:sz w:val="24"/>
          <w:szCs w:val="24"/>
          <w:lang w:eastAsia="pl-PL"/>
        </w:rPr>
        <w:br/>
        <w:t xml:space="preserve">Wstępny harmonogram postępowania: </w:t>
      </w:r>
      <w:r w:rsidRPr="00DF12E1">
        <w:rPr>
          <w:rFonts w:ascii="Times New Roman" w:eastAsia="Times New Roman" w:hAnsi="Times New Roman" w:cs="Times New Roman"/>
          <w:sz w:val="24"/>
          <w:szCs w:val="24"/>
          <w:lang w:eastAsia="pl-PL"/>
        </w:rPr>
        <w:br/>
        <w:t xml:space="preserve">Podział dialogu na etapy w celu ograniczenia liczby rozwiązań: </w:t>
      </w:r>
      <w:r w:rsidRPr="00DF12E1">
        <w:rPr>
          <w:rFonts w:ascii="Times New Roman" w:eastAsia="Times New Roman" w:hAnsi="Times New Roman" w:cs="Times New Roman"/>
          <w:sz w:val="24"/>
          <w:szCs w:val="24"/>
          <w:lang w:eastAsia="pl-PL"/>
        </w:rPr>
        <w:br/>
        <w:t xml:space="preserve">Należy podać informacje na temat etapów dialogu: </w:t>
      </w:r>
      <w:r w:rsidRPr="00DF12E1">
        <w:rPr>
          <w:rFonts w:ascii="Times New Roman" w:eastAsia="Times New Roman" w:hAnsi="Times New Roman" w:cs="Times New Roman"/>
          <w:sz w:val="24"/>
          <w:szCs w:val="24"/>
          <w:lang w:eastAsia="pl-PL"/>
        </w:rPr>
        <w:br/>
        <w:t xml:space="preserve">Informacje dodatkowe: </w:t>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IV.3.3) Informacje na temat partnerstwa innowacyjnego</w:t>
      </w:r>
      <w:r w:rsidRPr="00DF12E1">
        <w:rPr>
          <w:rFonts w:ascii="Times New Roman" w:eastAsia="Times New Roman" w:hAnsi="Times New Roman" w:cs="Times New Roman"/>
          <w:sz w:val="24"/>
          <w:szCs w:val="24"/>
          <w:lang w:eastAsia="pl-PL"/>
        </w:rPr>
        <w:t xml:space="preserve"> </w:t>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DF12E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F12E1">
        <w:rPr>
          <w:rFonts w:ascii="Times New Roman" w:eastAsia="Times New Roman" w:hAnsi="Times New Roman" w:cs="Times New Roman"/>
          <w:sz w:val="24"/>
          <w:szCs w:val="24"/>
          <w:lang w:eastAsia="pl-PL"/>
        </w:rPr>
        <w:br/>
        <w:t xml:space="preserve">Informacje dodatkowe: </w:t>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 xml:space="preserve">IV.4) Licytacja elektroniczna </w:t>
      </w:r>
      <w:r w:rsidRPr="00DF12E1">
        <w:rPr>
          <w:rFonts w:ascii="Times New Roman" w:eastAsia="Times New Roman" w:hAnsi="Times New Roman" w:cs="Times New Roman"/>
          <w:sz w:val="24"/>
          <w:szCs w:val="24"/>
          <w:lang w:eastAsia="pl-PL"/>
        </w:rPr>
        <w:br/>
        <w:t xml:space="preserve">Adres strony internetowej, na której będzie prowadzona licytacja elektroniczna: </w:t>
      </w:r>
    </w:p>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Informacje o liczbie etapów licytacji elektronicznej i czasie ich trwania: </w:t>
      </w:r>
    </w:p>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Czas trwania: </w:t>
      </w:r>
      <w:r w:rsidRPr="00DF12E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Termin składania wniosków o dopuszczenie do udziału w licytacji elektronicznej: </w:t>
      </w:r>
      <w:r w:rsidRPr="00DF12E1">
        <w:rPr>
          <w:rFonts w:ascii="Times New Roman" w:eastAsia="Times New Roman" w:hAnsi="Times New Roman" w:cs="Times New Roman"/>
          <w:sz w:val="24"/>
          <w:szCs w:val="24"/>
          <w:lang w:eastAsia="pl-PL"/>
        </w:rPr>
        <w:br/>
        <w:t xml:space="preserve">Data: godzina: </w:t>
      </w:r>
      <w:r w:rsidRPr="00DF12E1">
        <w:rPr>
          <w:rFonts w:ascii="Times New Roman" w:eastAsia="Times New Roman" w:hAnsi="Times New Roman" w:cs="Times New Roman"/>
          <w:sz w:val="24"/>
          <w:szCs w:val="24"/>
          <w:lang w:eastAsia="pl-PL"/>
        </w:rPr>
        <w:br/>
        <w:t xml:space="preserve">Termin otwarcia licytacji elektronicznej: </w:t>
      </w:r>
    </w:p>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Termin i warunki zamknięcia licytacji elektronicznej: </w:t>
      </w:r>
    </w:p>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Wymagania dotyczące zabezpieczenia należytego wykonania umowy: </w:t>
      </w:r>
    </w:p>
    <w:p w:rsid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Informacje dodatkowe: </w:t>
      </w:r>
    </w:p>
    <w:p w:rsidR="001E5FC2" w:rsidRPr="00DF12E1" w:rsidRDefault="001E5FC2" w:rsidP="00DF12E1">
      <w:pPr>
        <w:spacing w:after="0" w:line="240" w:lineRule="auto"/>
        <w:rPr>
          <w:rFonts w:ascii="Times New Roman" w:eastAsia="Times New Roman" w:hAnsi="Times New Roman" w:cs="Times New Roman"/>
          <w:sz w:val="24"/>
          <w:szCs w:val="24"/>
          <w:lang w:eastAsia="pl-PL"/>
        </w:rPr>
      </w:pPr>
    </w:p>
    <w:p w:rsidR="001E5FC2"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b/>
          <w:bCs/>
          <w:sz w:val="24"/>
          <w:szCs w:val="24"/>
          <w:lang w:eastAsia="pl-PL"/>
        </w:rPr>
        <w:t>IV.5) ZMIANA UMOWY</w:t>
      </w:r>
      <w:r w:rsidRPr="00DF12E1">
        <w:rPr>
          <w:rFonts w:ascii="Times New Roman" w:eastAsia="Times New Roman" w:hAnsi="Times New Roman" w:cs="Times New Roman"/>
          <w:sz w:val="24"/>
          <w:szCs w:val="24"/>
          <w:lang w:eastAsia="pl-PL"/>
        </w:rPr>
        <w:t xml:space="preserve"> </w:t>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F12E1">
        <w:rPr>
          <w:rFonts w:ascii="Times New Roman" w:eastAsia="Times New Roman" w:hAnsi="Times New Roman" w:cs="Times New Roman"/>
          <w:sz w:val="24"/>
          <w:szCs w:val="24"/>
          <w:lang w:eastAsia="pl-PL"/>
        </w:rPr>
        <w:t xml:space="preserve"> Tak </w:t>
      </w:r>
      <w:r w:rsidRPr="00DF12E1">
        <w:rPr>
          <w:rFonts w:ascii="Times New Roman" w:eastAsia="Times New Roman" w:hAnsi="Times New Roman" w:cs="Times New Roman"/>
          <w:sz w:val="24"/>
          <w:szCs w:val="24"/>
          <w:lang w:eastAsia="pl-PL"/>
        </w:rPr>
        <w:br/>
        <w:t xml:space="preserve">Należy wskazać zakres, charakter zmian oraz warunki wprowadzenia zmian: </w:t>
      </w:r>
      <w:r w:rsidRPr="00DF12E1">
        <w:rPr>
          <w:rFonts w:ascii="Times New Roman" w:eastAsia="Times New Roman" w:hAnsi="Times New Roman" w:cs="Times New Roman"/>
          <w:sz w:val="24"/>
          <w:szCs w:val="24"/>
          <w:lang w:eastAsia="pl-PL"/>
        </w:rPr>
        <w:br/>
        <w:t xml:space="preserve">1. Wzór umowy stanowi Załącznik nr 2 do niniejszej specyfikacji. Złożenie oferty jest równoznaczne z zaakceptowaniem umowy wg załączonego wzoru oraz akceptacją zawartych we wzorze umowy klauzul. Zgodnie z tym Zamawiający na podstawie art. 144 ust 1 ustawy </w:t>
      </w:r>
      <w:proofErr w:type="spellStart"/>
      <w:r w:rsidRPr="00DF12E1">
        <w:rPr>
          <w:rFonts w:ascii="Times New Roman" w:eastAsia="Times New Roman" w:hAnsi="Times New Roman" w:cs="Times New Roman"/>
          <w:sz w:val="24"/>
          <w:szCs w:val="24"/>
          <w:lang w:eastAsia="pl-PL"/>
        </w:rPr>
        <w:t>Pzp</w:t>
      </w:r>
      <w:proofErr w:type="spellEnd"/>
      <w:r w:rsidRPr="00DF12E1">
        <w:rPr>
          <w:rFonts w:ascii="Times New Roman" w:eastAsia="Times New Roman" w:hAnsi="Times New Roman" w:cs="Times New Roman"/>
          <w:sz w:val="24"/>
          <w:szCs w:val="24"/>
          <w:lang w:eastAsia="pl-PL"/>
        </w:rPr>
        <w:t xml:space="preserve"> przewidział następujące okoliczności, które mogą powodować konieczność wprowadzenia zmian w treści zawartej umowy w formie aneksu co do zmiany terminu realizacji umowy, wynagrodzenia za realizację przedmiotu zamówienia lub inne zmiany w przypadkach i warunkach na skutek:</w:t>
      </w:r>
    </w:p>
    <w:p w:rsidR="001E5FC2"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 1) przedłużających się procedur związanych z wykorzystaniem przez Wykonawców środków ochrony prawnej w zamówieniach publicznych lub innych procedur zamówień publicznych.</w:t>
      </w:r>
    </w:p>
    <w:p w:rsidR="001E5FC2"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 2) wystąpienia siły wyższej, rozumianej jako zdarzenie niemożliwe do przewidzenia, na które Strony nie mają wpływu i są przez Strony niemożliwe do pokonania, a w szczególności: klęski żywiołowe, wojny, stany nadzwyczajne, zamknięcie granic, które będą miały wpływ na treść zawartej umowy i termin jej realizacji;</w:t>
      </w:r>
    </w:p>
    <w:p w:rsidR="001E5FC2"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 3) zmiany finansowania prac związane ze zmianą budżetu, otrzymaniem dotacji, pożyczek lub innych środków uzyskanych z zewnątrz; </w:t>
      </w:r>
    </w:p>
    <w:p w:rsidR="001E5FC2"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4) zmiany przepisów powodujących konieczność innych rozwiązań niż zakładano w opisie przedmiotu zamówienia; </w:t>
      </w:r>
    </w:p>
    <w:p w:rsidR="001E5FC2"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5) zmiany obowiązujących przepisów powodujących konieczność uzyskania dokumentów, które te przepisy narzucają; </w:t>
      </w:r>
    </w:p>
    <w:p w:rsidR="001E5FC2"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6) gdy właściwe organy administracji publicznej i instytucje uzgadniające nie wydały wymaganych decyzji administracyjnych lub uzgodnień w ustawowym terminie; </w:t>
      </w:r>
    </w:p>
    <w:p w:rsidR="001E5FC2"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lastRenderedPageBreak/>
        <w:t xml:space="preserve">7) wydania lub zmiany decyzji, postanowień lub innych aktów administracyjnych mających wpływ na wykonanie przedmiotu umowy; </w:t>
      </w:r>
    </w:p>
    <w:p w:rsidR="001E5FC2"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8) wystąpienia okoliczności niezależnych od Wykonawcy skutkujących niemożliwością dotrzymania terminu realizacji przedmiotu umowy, jeżeli Zamawiający uzna je za zasadne; </w:t>
      </w:r>
    </w:p>
    <w:p w:rsidR="001E5FC2"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9) wstrzymania przez Zamawiającego wykonywania prac nie wynikających z okoliczności leżących po stronie Wykonawcy; </w:t>
      </w:r>
    </w:p>
    <w:p w:rsidR="001E5FC2"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10) konieczności wykonania prac nie przewidzianych w przetargu, a polegających na podniesieniu warunków użytkowych obiektu, zmianie funkcji, podniesienia jakości wykonania dokumentacji. We wszystkich ww. przypadkach termin realizacji może ulec przedłużeniu, nie dłużej jednak niż o czas trwania okoliczności. </w:t>
      </w:r>
    </w:p>
    <w:p w:rsidR="001E5FC2"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11) konieczności wprowadzenia zmian programowych i architektonicznych do przedstawionych rozwiązań przed ostatecznym opracowaniem projektu budowlanego; </w:t>
      </w:r>
    </w:p>
    <w:p w:rsidR="001E5FC2"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12) Zaistnieją warunki ustalenia wcześniejszego terminu zakończenia, rozliczenia umowy i wystawienia faktury końcowej w przypadku wcześniejszego wykonania usług objętych umową oraz przy dostępności środków finansowych u Zamawiającego; </w:t>
      </w:r>
    </w:p>
    <w:p w:rsidR="001E5FC2"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13) Zmiany spowodowane zmianą powszechnie obowiązujących przepisów prawa ( np. w zakresie zmiany wysokości stawki podatku VAT); </w:t>
      </w:r>
    </w:p>
    <w:p w:rsidR="001E5FC2"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14) Zmiany harmonogramu rzeczowo-finansowego nie wpływające na dochowanie terminów umownych; </w:t>
      </w:r>
    </w:p>
    <w:p w:rsidR="001E5FC2"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15) Zmiany terminu lub sposobu wykonania przedmiotu zamówienia gdy zasadność takiej zmiany powstała na skutek zmiany zasad finansowania zadania wynikająca z podpisanych przez Zamawiającego umów, bądź przewidzianych do podpisania lub aneksowania umów z instytucjami zewnętrznymi;</w:t>
      </w:r>
    </w:p>
    <w:p w:rsidR="001E5FC2"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16) Zmiany terminów i kwot płatności faktury/faktur w szczególności jeżeli zmiana taka umożliwi Zamawiającemu sprawne i zgodne z zawartymi umowami pozyskanie zewnętrznych środków finansowych przeznaczonych na realizację zadania lub/i terminowe rozliczenie się z zakończenia realizacji przedmiotu zamówienia, niż wskazują na to pierwotne terminy umowne; </w:t>
      </w:r>
    </w:p>
    <w:p w:rsidR="001E5FC2"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17) Zmiany dotyczące nazwy, siedziby Wykonawcy lub jego formy organizacyjno-prawnej w trakcie trwania umowy lub innych danych identyfikacyjnych; </w:t>
      </w:r>
    </w:p>
    <w:p w:rsidR="001E5FC2"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18) Zmiany prowadzące do likwidacji oczywistych omyłek pisarskich i rachunkowych w treści umowy; </w:t>
      </w:r>
    </w:p>
    <w:p w:rsidR="001E5FC2"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19) Zmiana osób odpowiedzialnych za prawidłowe świadczenie usług ze strony Wykonawcy, pod warunkiem, że osoby te będą spełniały wymagania określone w SIWZ; </w:t>
      </w:r>
    </w:p>
    <w:p w:rsidR="001E5FC2"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20) Zmiana osób upoważnionych do kontaktów, odpowiedzialnych za realizację umowy w imieniu Wykonawcy/ Zamawiającego;</w:t>
      </w:r>
    </w:p>
    <w:p w:rsidR="001E5FC2"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21) Zamawiający na pisemny wniosek Wykonawcy, dopuszcza zmianę podwykonawcy lub rezygnację z udziału podwykonawcy przy realizacji przedmiotu zamówienia. Zmiana może nastąpić wyłącznie po przedstawieniu przez Wykonawcę oświadczenia podwykonawcy o jego rezygnacji z udziału w realizacji zamówienia oraz o braku roszczeń wobec Wykonawcy z tytułu realizacji prac. Jeżeli zmiana dotyczy podmiotu trzeciego na zasobach którego Wykonawca opierał się wykazując spełnienia warunków udziału w postępowaniu. Zamawiający dopuści zmianę pod warunkiem, że nowy podwykonawca wykaże spełnienie warunków w zakresie nie mniejszym niż wskazane na etapie postępowania o udzielenie zamówienia przez dotychczasowego podwykonawcę; </w:t>
      </w:r>
    </w:p>
    <w:p w:rsidR="001E5FC2"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22) Powierzenia wykonania części zamówienia podwykonawcy w trakcie realizacji zadania, jeżeli Wykonawca nie zakładał wykonania zamówienia przy pomocy podwykonawcy(</w:t>
      </w:r>
      <w:proofErr w:type="spellStart"/>
      <w:r w:rsidRPr="00DF12E1">
        <w:rPr>
          <w:rFonts w:ascii="Times New Roman" w:eastAsia="Times New Roman" w:hAnsi="Times New Roman" w:cs="Times New Roman"/>
          <w:sz w:val="24"/>
          <w:szCs w:val="24"/>
          <w:lang w:eastAsia="pl-PL"/>
        </w:rPr>
        <w:t>ców</w:t>
      </w:r>
      <w:proofErr w:type="spellEnd"/>
      <w:r w:rsidRPr="00DF12E1">
        <w:rPr>
          <w:rFonts w:ascii="Times New Roman" w:eastAsia="Times New Roman" w:hAnsi="Times New Roman" w:cs="Times New Roman"/>
          <w:sz w:val="24"/>
          <w:szCs w:val="24"/>
          <w:lang w:eastAsia="pl-PL"/>
        </w:rPr>
        <w:t xml:space="preserve">) na etapie złożenia oferty lub rozszerzenia zakresu podwykonawstwa w porównaniu do wskazanego w ofercie Wykonawcy, w szczególności gdy posłużenie się podwykonawcą doprowadzi do skrócenia terminu wykonania umowy lub zastosowania przy wykonywaniu przedmiotu umowy bardziej zaawansowanych rozwiązań technologicznych w porównaniu do wskazanych w SIWZ; </w:t>
      </w:r>
    </w:p>
    <w:p w:rsidR="001E5FC2"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lastRenderedPageBreak/>
        <w:t>23) W każdym przypadku, gdy zmiana jest korzystna dla Zamawiającego (np. powoduje zmniejszenie wartości zamówienia);</w:t>
      </w:r>
    </w:p>
    <w:p w:rsidR="001E5FC2"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24) W przypadku urzędowej zmiany stawki podatku od towarów i usług, jeżeli zmiany te będą miały wpływ na koszty wykonania zamówienia przez Wykonawcę;</w:t>
      </w:r>
    </w:p>
    <w:p w:rsidR="001E5FC2"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25) Rezygnacja przez zamawiającego z realizacji części przedmiotu umowy. W takim przypadku wynagrodzenie przysługujące Wykonawcy zostanie pomniejszone;</w:t>
      </w:r>
    </w:p>
    <w:p w:rsidR="001E5FC2"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26) Zmniejszenia zakresu przedmiotu umowy z przyczyn o obiektywnym charakterze, istotnej zmiany okoliczności powodującej że wykonanie części zakresu umowy nie leży w interesie publicznym, czego nie można było przewidzieć w chwili podpisania umowy. </w:t>
      </w:r>
    </w:p>
    <w:p w:rsidR="001E5FC2"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27) Zmiana zakresu prac projektowych, pierwotnie przyjętych założeń architektonicznych w przypadku zaistnienia okoliczności, których nie można było przewidzieć w chwili zawarcia umowy lub wynikających z potrzeby dostosowania założeń projektowych w możliwie najlepszy, najbardziej funkcjonalny sposób do charakteru, przeznaczenia projektowanego obiektu. </w:t>
      </w:r>
    </w:p>
    <w:p w:rsidR="001E5FC2"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28) Zmniejszenie zakresu wynagrodzenia z przyczyn o obiektywnym charakterze, istotnej zmiany okoliczności powodującej, że wykonanie części zakresu realizacji umowy nie leży w interesie publicznym, czego nie można było przewidzieć w chwili jej zawarcia; </w:t>
      </w:r>
    </w:p>
    <w:p w:rsidR="001E5FC2"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29) W razie wystąpienia istotnych zmian okoliczności powodujących, że wykonanie umowy nie leży w interesie Zamawiającego,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 Wykonawcy nie przysługuje z tego tytułu odszkodowanie, jak też żądanie zapłaty kar umownych. </w:t>
      </w:r>
    </w:p>
    <w:p w:rsidR="001E5FC2"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30) Zmiana wysokości kwot ujętych w poszczególnych latach budżetowych realizacji zamówienia z uwagi na przesunięcia finansowe i korekty budżetu Zamawiającego, jak również w przypadku szybszego wyczerpania środków lub jego opóźnienia z wyjątkiem maksymalnej kwoty zobowiązania umownego. </w:t>
      </w:r>
    </w:p>
    <w:p w:rsidR="001E5FC2"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31) Wystąpienie okoliczności, których Zamawiający nie był w stanie przewidzieć, pomimo zachowania należytej staranności </w:t>
      </w:r>
    </w:p>
    <w:p w:rsidR="001E5FC2"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t xml:space="preserve">32) Dopuszczalne są wszelkie zmiany nieistotne rozumiane w ten sposób, że wiedza o ich wprowadzeniu na etapie postępowania o zamówienie nie wpłynęłaby na krąg podmiotów ubiegających się o zamówienie ani na wynik postępowania o udzielenie zamówienia publicznego. </w:t>
      </w:r>
    </w:p>
    <w:p w:rsidR="001E5FC2" w:rsidRDefault="00DF12E1" w:rsidP="00DF12E1">
      <w:pPr>
        <w:spacing w:after="0" w:line="240" w:lineRule="auto"/>
        <w:rPr>
          <w:rFonts w:ascii="Times New Roman" w:eastAsia="Times New Roman" w:hAnsi="Times New Roman" w:cs="Times New Roman"/>
          <w:b/>
          <w:bCs/>
          <w:sz w:val="24"/>
          <w:szCs w:val="24"/>
          <w:lang w:eastAsia="pl-PL"/>
        </w:rPr>
      </w:pP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 xml:space="preserve">IV.6) INFORMACJE ADMINISTRACYJNE </w:t>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 xml:space="preserve">IV.6.1) Sposób udostępniania informacji o charakterze poufnym </w:t>
      </w:r>
      <w:r w:rsidRPr="00DF12E1">
        <w:rPr>
          <w:rFonts w:ascii="Times New Roman" w:eastAsia="Times New Roman" w:hAnsi="Times New Roman" w:cs="Times New Roman"/>
          <w:i/>
          <w:iCs/>
          <w:sz w:val="24"/>
          <w:szCs w:val="24"/>
          <w:lang w:eastAsia="pl-PL"/>
        </w:rPr>
        <w:t xml:space="preserve">(jeżeli dotyczy): </w:t>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Środki służące ochronie informacji o charakterze poufnym</w:t>
      </w:r>
      <w:r w:rsidRPr="00DF12E1">
        <w:rPr>
          <w:rFonts w:ascii="Times New Roman" w:eastAsia="Times New Roman" w:hAnsi="Times New Roman" w:cs="Times New Roman"/>
          <w:sz w:val="24"/>
          <w:szCs w:val="24"/>
          <w:lang w:eastAsia="pl-PL"/>
        </w:rPr>
        <w:t xml:space="preserve"> </w:t>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 xml:space="preserve">IV.6.2) Termin składania ofert lub wniosków o dopuszczenie do udziału w postępowaniu: </w:t>
      </w:r>
    </w:p>
    <w:p w:rsidR="001E5FC2"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Data: 2020-01-08, godzina: 10:00,</w:t>
      </w:r>
      <w:r w:rsidRPr="00DF12E1">
        <w:rPr>
          <w:rFonts w:ascii="Times New Roman" w:eastAsia="Times New Roman" w:hAnsi="Times New Roman" w:cs="Times New Roman"/>
          <w:sz w:val="24"/>
          <w:szCs w:val="24"/>
          <w:lang w:eastAsia="pl-PL"/>
        </w:rPr>
        <w:t xml:space="preserve"> </w:t>
      </w:r>
      <w:r w:rsidRPr="00DF12E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Nie </w:t>
      </w:r>
      <w:r w:rsidRPr="00DF12E1">
        <w:rPr>
          <w:rFonts w:ascii="Times New Roman" w:eastAsia="Times New Roman" w:hAnsi="Times New Roman" w:cs="Times New Roman"/>
          <w:sz w:val="24"/>
          <w:szCs w:val="24"/>
          <w:lang w:eastAsia="pl-PL"/>
        </w:rPr>
        <w:br/>
        <w:t xml:space="preserve">Wskazać powody: </w:t>
      </w:r>
      <w:r w:rsidRPr="00DF12E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&gt; Język polski </w:t>
      </w:r>
    </w:p>
    <w:p w:rsidR="001E5FC2"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 xml:space="preserve">IV.6.3) Termin związania ofertą: </w:t>
      </w:r>
      <w:r w:rsidRPr="00DF12E1">
        <w:rPr>
          <w:rFonts w:ascii="Times New Roman" w:eastAsia="Times New Roman" w:hAnsi="Times New Roman" w:cs="Times New Roman"/>
          <w:sz w:val="24"/>
          <w:szCs w:val="24"/>
          <w:lang w:eastAsia="pl-PL"/>
        </w:rPr>
        <w:t xml:space="preserve">do: okres w dniach: 30 (od ostatecznego terminu składania ofert) </w:t>
      </w:r>
    </w:p>
    <w:p w:rsidR="001E5FC2"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w:t>
      </w:r>
      <w:r w:rsidRPr="00DF12E1">
        <w:rPr>
          <w:rFonts w:ascii="Times New Roman" w:eastAsia="Times New Roman" w:hAnsi="Times New Roman" w:cs="Times New Roman"/>
          <w:b/>
          <w:bCs/>
          <w:sz w:val="24"/>
          <w:szCs w:val="24"/>
          <w:lang w:eastAsia="pl-PL"/>
        </w:rPr>
        <w:lastRenderedPageBreak/>
        <w:t>zwrotowi środków z pomocy udzielonej przez państwa członkowskie Europejskiego Porozumienia o Wolnym Handlu (EFTA), które miały być przeznaczone na sfinansowanie całości lub części zamówienia:</w:t>
      </w:r>
      <w:r w:rsidRPr="00DF12E1">
        <w:rPr>
          <w:rFonts w:ascii="Times New Roman" w:eastAsia="Times New Roman" w:hAnsi="Times New Roman" w:cs="Times New Roman"/>
          <w:sz w:val="24"/>
          <w:szCs w:val="24"/>
          <w:lang w:eastAsia="pl-PL"/>
        </w:rPr>
        <w:t xml:space="preserve"> Tak </w:t>
      </w:r>
    </w:p>
    <w:p w:rsidR="001E5FC2"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F12E1">
        <w:rPr>
          <w:rFonts w:ascii="Times New Roman" w:eastAsia="Times New Roman" w:hAnsi="Times New Roman" w:cs="Times New Roman"/>
          <w:sz w:val="24"/>
          <w:szCs w:val="24"/>
          <w:lang w:eastAsia="pl-PL"/>
        </w:rPr>
        <w:t xml:space="preserve"> </w:t>
      </w:r>
      <w:r w:rsidR="001E5FC2">
        <w:rPr>
          <w:rFonts w:ascii="Times New Roman" w:eastAsia="Times New Roman" w:hAnsi="Times New Roman" w:cs="Times New Roman"/>
          <w:sz w:val="24"/>
          <w:szCs w:val="24"/>
          <w:lang w:eastAsia="pl-PL"/>
        </w:rPr>
        <w:t xml:space="preserve">- </w:t>
      </w:r>
      <w:r w:rsidRPr="00DF12E1">
        <w:rPr>
          <w:rFonts w:ascii="Times New Roman" w:eastAsia="Times New Roman" w:hAnsi="Times New Roman" w:cs="Times New Roman"/>
          <w:sz w:val="24"/>
          <w:szCs w:val="24"/>
          <w:lang w:eastAsia="pl-PL"/>
        </w:rPr>
        <w:t xml:space="preserve">Nie </w:t>
      </w:r>
    </w:p>
    <w:p w:rsidR="00DF12E1" w:rsidRPr="00DF12E1" w:rsidRDefault="00DF12E1" w:rsidP="00DF12E1">
      <w:pPr>
        <w:spacing w:after="0" w:line="240" w:lineRule="auto"/>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lang w:eastAsia="pl-PL"/>
        </w:rPr>
        <w:br/>
      </w:r>
      <w:r w:rsidRPr="00DF12E1">
        <w:rPr>
          <w:rFonts w:ascii="Times New Roman" w:eastAsia="Times New Roman" w:hAnsi="Times New Roman" w:cs="Times New Roman"/>
          <w:b/>
          <w:bCs/>
          <w:sz w:val="24"/>
          <w:szCs w:val="24"/>
          <w:lang w:eastAsia="pl-PL"/>
        </w:rPr>
        <w:t>IV.6.6) Informacje dodatkowe:</w:t>
      </w:r>
      <w:r w:rsidRPr="00DF12E1">
        <w:rPr>
          <w:rFonts w:ascii="Times New Roman" w:eastAsia="Times New Roman" w:hAnsi="Times New Roman" w:cs="Times New Roman"/>
          <w:sz w:val="24"/>
          <w:szCs w:val="24"/>
          <w:lang w:eastAsia="pl-PL"/>
        </w:rPr>
        <w:t xml:space="preserve"> </w:t>
      </w:r>
      <w:r w:rsidRPr="00DF12E1">
        <w:rPr>
          <w:rFonts w:ascii="Times New Roman" w:eastAsia="Times New Roman" w:hAnsi="Times New Roman" w:cs="Times New Roman"/>
          <w:sz w:val="24"/>
          <w:szCs w:val="24"/>
          <w:lang w:eastAsia="pl-PL"/>
        </w:rPr>
        <w:br/>
      </w:r>
    </w:p>
    <w:p w:rsidR="00DF12E1" w:rsidRPr="00DF12E1" w:rsidRDefault="00DF12E1" w:rsidP="00DF12E1">
      <w:pPr>
        <w:spacing w:after="0" w:line="240" w:lineRule="auto"/>
        <w:jc w:val="center"/>
        <w:rPr>
          <w:rFonts w:ascii="Times New Roman" w:eastAsia="Times New Roman" w:hAnsi="Times New Roman" w:cs="Times New Roman"/>
          <w:sz w:val="24"/>
          <w:szCs w:val="24"/>
          <w:lang w:eastAsia="pl-PL"/>
        </w:rPr>
      </w:pPr>
      <w:r w:rsidRPr="00DF12E1">
        <w:rPr>
          <w:rFonts w:ascii="Times New Roman" w:eastAsia="Times New Roman" w:hAnsi="Times New Roman" w:cs="Times New Roman"/>
          <w:sz w:val="24"/>
          <w:szCs w:val="24"/>
          <w:u w:val="single"/>
          <w:lang w:eastAsia="pl-PL"/>
        </w:rPr>
        <w:t xml:space="preserve">ZAŁĄCZNIK I - INFORMACJE DOTYCZĄCE OFERT CZĘŚCIOWYCH </w:t>
      </w:r>
    </w:p>
    <w:p w:rsidR="00DF12E1" w:rsidRPr="00DF12E1" w:rsidRDefault="00DF12E1" w:rsidP="00DF12E1">
      <w:pPr>
        <w:spacing w:after="0" w:line="240" w:lineRule="auto"/>
        <w:rPr>
          <w:rFonts w:ascii="Times New Roman" w:eastAsia="Times New Roman" w:hAnsi="Times New Roman" w:cs="Times New Roman"/>
          <w:sz w:val="24"/>
          <w:szCs w:val="24"/>
          <w:lang w:eastAsia="pl-PL"/>
        </w:rPr>
      </w:pPr>
    </w:p>
    <w:p w:rsidR="00DF12E1" w:rsidRPr="00DF12E1" w:rsidRDefault="00DF12E1" w:rsidP="00DF12E1">
      <w:pPr>
        <w:spacing w:after="0" w:line="240" w:lineRule="auto"/>
        <w:rPr>
          <w:rFonts w:ascii="Times New Roman" w:eastAsia="Times New Roman" w:hAnsi="Times New Roman" w:cs="Times New Roman"/>
          <w:sz w:val="24"/>
          <w:szCs w:val="24"/>
          <w:lang w:eastAsia="pl-PL"/>
        </w:rPr>
      </w:pPr>
    </w:p>
    <w:p w:rsidR="00DF12E1" w:rsidRPr="00DF12E1" w:rsidRDefault="00DF12E1" w:rsidP="00DF12E1">
      <w:pPr>
        <w:spacing w:after="240" w:line="240" w:lineRule="auto"/>
        <w:rPr>
          <w:rFonts w:ascii="Times New Roman" w:eastAsia="Times New Roman" w:hAnsi="Times New Roman" w:cs="Times New Roman"/>
          <w:sz w:val="24"/>
          <w:szCs w:val="24"/>
          <w:lang w:eastAsia="pl-PL"/>
        </w:rPr>
      </w:pPr>
    </w:p>
    <w:p w:rsidR="00DF12E1" w:rsidRPr="00DF12E1" w:rsidRDefault="00DF12E1" w:rsidP="00DF12E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F12E1" w:rsidRPr="00DF12E1" w:rsidTr="00DF12E1">
        <w:trPr>
          <w:tblCellSpacing w:w="15" w:type="dxa"/>
        </w:trPr>
        <w:tc>
          <w:tcPr>
            <w:tcW w:w="0" w:type="auto"/>
            <w:vAlign w:val="center"/>
            <w:hideMark/>
          </w:tcPr>
          <w:p w:rsidR="00DF12E1" w:rsidRPr="00DF12E1" w:rsidRDefault="00DF12E1" w:rsidP="00DF12E1">
            <w:pPr>
              <w:spacing w:after="240" w:line="240" w:lineRule="auto"/>
              <w:rPr>
                <w:rFonts w:ascii="Times New Roman" w:eastAsia="Times New Roman" w:hAnsi="Times New Roman" w:cs="Times New Roman"/>
                <w:sz w:val="24"/>
                <w:szCs w:val="24"/>
                <w:lang w:eastAsia="pl-PL"/>
              </w:rPr>
            </w:pPr>
          </w:p>
        </w:tc>
      </w:tr>
    </w:tbl>
    <w:p w:rsidR="004070EB" w:rsidRPr="00701304" w:rsidRDefault="004E628B" w:rsidP="00701304">
      <w:pPr>
        <w:ind w:left="6372" w:firstLine="708"/>
        <w:rPr>
          <w:rFonts w:ascii="Times New Roman" w:hAnsi="Times New Roman" w:cs="Times New Roman"/>
          <w:sz w:val="24"/>
          <w:szCs w:val="24"/>
        </w:rPr>
      </w:pPr>
      <w:r w:rsidRPr="00701304">
        <w:rPr>
          <w:rFonts w:ascii="Times New Roman" w:hAnsi="Times New Roman" w:cs="Times New Roman"/>
          <w:sz w:val="24"/>
          <w:szCs w:val="24"/>
        </w:rPr>
        <w:t xml:space="preserve">Burmistrz /-/ Paweł </w:t>
      </w:r>
      <w:r w:rsidR="00701304" w:rsidRPr="00701304">
        <w:rPr>
          <w:rFonts w:ascii="Times New Roman" w:hAnsi="Times New Roman" w:cs="Times New Roman"/>
          <w:sz w:val="24"/>
          <w:szCs w:val="24"/>
        </w:rPr>
        <w:t>W</w:t>
      </w:r>
      <w:r w:rsidRPr="00701304">
        <w:rPr>
          <w:rFonts w:ascii="Times New Roman" w:hAnsi="Times New Roman" w:cs="Times New Roman"/>
          <w:sz w:val="24"/>
          <w:szCs w:val="24"/>
        </w:rPr>
        <w:t>ójcik</w:t>
      </w:r>
    </w:p>
    <w:sectPr w:rsidR="004070EB" w:rsidRPr="00701304" w:rsidSect="00DF12E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C1AEE"/>
    <w:multiLevelType w:val="hybridMultilevel"/>
    <w:tmpl w:val="79F4F386"/>
    <w:lvl w:ilvl="0" w:tplc="9F644376">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 w15:restartNumberingAfterBreak="0">
    <w:nsid w:val="2D850A81"/>
    <w:multiLevelType w:val="hybridMultilevel"/>
    <w:tmpl w:val="3DA680C6"/>
    <w:lvl w:ilvl="0" w:tplc="08A4F59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2E1"/>
    <w:rsid w:val="00055FCA"/>
    <w:rsid w:val="001E5FC2"/>
    <w:rsid w:val="004070EB"/>
    <w:rsid w:val="004312F1"/>
    <w:rsid w:val="004E628B"/>
    <w:rsid w:val="00701304"/>
    <w:rsid w:val="00B904D2"/>
    <w:rsid w:val="00DF12E1"/>
    <w:rsid w:val="00F305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B47E"/>
  <w15:chartTrackingRefBased/>
  <w15:docId w15:val="{6F27C8D1-0139-40A4-A91F-C98E1F54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305C1"/>
    <w:rPr>
      <w:color w:val="0563C1" w:themeColor="hyperlink"/>
      <w:u w:val="single"/>
    </w:rPr>
  </w:style>
  <w:style w:type="character" w:styleId="Nierozpoznanawzmianka">
    <w:name w:val="Unresolved Mention"/>
    <w:basedOn w:val="Domylnaczcionkaakapitu"/>
    <w:uiPriority w:val="99"/>
    <w:semiHidden/>
    <w:unhideWhenUsed/>
    <w:rsid w:val="00F305C1"/>
    <w:rPr>
      <w:color w:val="605E5C"/>
      <w:shd w:val="clear" w:color="auto" w:fill="E1DFDD"/>
    </w:rPr>
  </w:style>
  <w:style w:type="paragraph" w:styleId="Akapitzlist">
    <w:name w:val="List Paragraph"/>
    <w:basedOn w:val="Normalny"/>
    <w:uiPriority w:val="34"/>
    <w:qFormat/>
    <w:rsid w:val="00055FCA"/>
    <w:pPr>
      <w:ind w:left="720"/>
      <w:contextualSpacing/>
    </w:pPr>
  </w:style>
  <w:style w:type="paragraph" w:styleId="Tekstdymka">
    <w:name w:val="Balloon Text"/>
    <w:basedOn w:val="Normalny"/>
    <w:link w:val="TekstdymkaZnak"/>
    <w:uiPriority w:val="99"/>
    <w:semiHidden/>
    <w:unhideWhenUsed/>
    <w:rsid w:val="004E62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62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64341">
      <w:bodyDiv w:val="1"/>
      <w:marLeft w:val="0"/>
      <w:marRight w:val="0"/>
      <w:marTop w:val="0"/>
      <w:marBottom w:val="0"/>
      <w:divBdr>
        <w:top w:val="none" w:sz="0" w:space="0" w:color="auto"/>
        <w:left w:val="none" w:sz="0" w:space="0" w:color="auto"/>
        <w:bottom w:val="none" w:sz="0" w:space="0" w:color="auto"/>
        <w:right w:val="none" w:sz="0" w:space="0" w:color="auto"/>
      </w:divBdr>
      <w:divsChild>
        <w:div w:id="605968719">
          <w:marLeft w:val="0"/>
          <w:marRight w:val="0"/>
          <w:marTop w:val="0"/>
          <w:marBottom w:val="0"/>
          <w:divBdr>
            <w:top w:val="none" w:sz="0" w:space="0" w:color="auto"/>
            <w:left w:val="none" w:sz="0" w:space="0" w:color="auto"/>
            <w:bottom w:val="none" w:sz="0" w:space="0" w:color="auto"/>
            <w:right w:val="none" w:sz="0" w:space="0" w:color="auto"/>
          </w:divBdr>
          <w:divsChild>
            <w:div w:id="1346663886">
              <w:marLeft w:val="0"/>
              <w:marRight w:val="0"/>
              <w:marTop w:val="0"/>
              <w:marBottom w:val="0"/>
              <w:divBdr>
                <w:top w:val="none" w:sz="0" w:space="0" w:color="auto"/>
                <w:left w:val="none" w:sz="0" w:space="0" w:color="auto"/>
                <w:bottom w:val="none" w:sz="0" w:space="0" w:color="auto"/>
                <w:right w:val="none" w:sz="0" w:space="0" w:color="auto"/>
              </w:divBdr>
            </w:div>
            <w:div w:id="199174391">
              <w:marLeft w:val="0"/>
              <w:marRight w:val="0"/>
              <w:marTop w:val="0"/>
              <w:marBottom w:val="0"/>
              <w:divBdr>
                <w:top w:val="none" w:sz="0" w:space="0" w:color="auto"/>
                <w:left w:val="none" w:sz="0" w:space="0" w:color="auto"/>
                <w:bottom w:val="none" w:sz="0" w:space="0" w:color="auto"/>
                <w:right w:val="none" w:sz="0" w:space="0" w:color="auto"/>
              </w:divBdr>
            </w:div>
            <w:div w:id="614755064">
              <w:marLeft w:val="0"/>
              <w:marRight w:val="0"/>
              <w:marTop w:val="0"/>
              <w:marBottom w:val="0"/>
              <w:divBdr>
                <w:top w:val="none" w:sz="0" w:space="0" w:color="auto"/>
                <w:left w:val="none" w:sz="0" w:space="0" w:color="auto"/>
                <w:bottom w:val="none" w:sz="0" w:space="0" w:color="auto"/>
                <w:right w:val="none" w:sz="0" w:space="0" w:color="auto"/>
              </w:divBdr>
              <w:divsChild>
                <w:div w:id="486482270">
                  <w:marLeft w:val="0"/>
                  <w:marRight w:val="0"/>
                  <w:marTop w:val="0"/>
                  <w:marBottom w:val="0"/>
                  <w:divBdr>
                    <w:top w:val="none" w:sz="0" w:space="0" w:color="auto"/>
                    <w:left w:val="none" w:sz="0" w:space="0" w:color="auto"/>
                    <w:bottom w:val="none" w:sz="0" w:space="0" w:color="auto"/>
                    <w:right w:val="none" w:sz="0" w:space="0" w:color="auto"/>
                  </w:divBdr>
                </w:div>
              </w:divsChild>
            </w:div>
            <w:div w:id="1902326831">
              <w:marLeft w:val="0"/>
              <w:marRight w:val="0"/>
              <w:marTop w:val="0"/>
              <w:marBottom w:val="0"/>
              <w:divBdr>
                <w:top w:val="none" w:sz="0" w:space="0" w:color="auto"/>
                <w:left w:val="none" w:sz="0" w:space="0" w:color="auto"/>
                <w:bottom w:val="none" w:sz="0" w:space="0" w:color="auto"/>
                <w:right w:val="none" w:sz="0" w:space="0" w:color="auto"/>
              </w:divBdr>
              <w:divsChild>
                <w:div w:id="1311668716">
                  <w:marLeft w:val="0"/>
                  <w:marRight w:val="0"/>
                  <w:marTop w:val="0"/>
                  <w:marBottom w:val="0"/>
                  <w:divBdr>
                    <w:top w:val="none" w:sz="0" w:space="0" w:color="auto"/>
                    <w:left w:val="none" w:sz="0" w:space="0" w:color="auto"/>
                    <w:bottom w:val="none" w:sz="0" w:space="0" w:color="auto"/>
                    <w:right w:val="none" w:sz="0" w:space="0" w:color="auto"/>
                  </w:divBdr>
                </w:div>
              </w:divsChild>
            </w:div>
            <w:div w:id="681591782">
              <w:marLeft w:val="0"/>
              <w:marRight w:val="0"/>
              <w:marTop w:val="0"/>
              <w:marBottom w:val="0"/>
              <w:divBdr>
                <w:top w:val="none" w:sz="0" w:space="0" w:color="auto"/>
                <w:left w:val="none" w:sz="0" w:space="0" w:color="auto"/>
                <w:bottom w:val="none" w:sz="0" w:space="0" w:color="auto"/>
                <w:right w:val="none" w:sz="0" w:space="0" w:color="auto"/>
              </w:divBdr>
              <w:divsChild>
                <w:div w:id="127207329">
                  <w:marLeft w:val="0"/>
                  <w:marRight w:val="0"/>
                  <w:marTop w:val="0"/>
                  <w:marBottom w:val="0"/>
                  <w:divBdr>
                    <w:top w:val="none" w:sz="0" w:space="0" w:color="auto"/>
                    <w:left w:val="none" w:sz="0" w:space="0" w:color="auto"/>
                    <w:bottom w:val="none" w:sz="0" w:space="0" w:color="auto"/>
                    <w:right w:val="none" w:sz="0" w:space="0" w:color="auto"/>
                  </w:divBdr>
                </w:div>
                <w:div w:id="624042654">
                  <w:marLeft w:val="0"/>
                  <w:marRight w:val="0"/>
                  <w:marTop w:val="0"/>
                  <w:marBottom w:val="0"/>
                  <w:divBdr>
                    <w:top w:val="none" w:sz="0" w:space="0" w:color="auto"/>
                    <w:left w:val="none" w:sz="0" w:space="0" w:color="auto"/>
                    <w:bottom w:val="none" w:sz="0" w:space="0" w:color="auto"/>
                    <w:right w:val="none" w:sz="0" w:space="0" w:color="auto"/>
                  </w:divBdr>
                </w:div>
                <w:div w:id="488518563">
                  <w:marLeft w:val="0"/>
                  <w:marRight w:val="0"/>
                  <w:marTop w:val="0"/>
                  <w:marBottom w:val="0"/>
                  <w:divBdr>
                    <w:top w:val="none" w:sz="0" w:space="0" w:color="auto"/>
                    <w:left w:val="none" w:sz="0" w:space="0" w:color="auto"/>
                    <w:bottom w:val="none" w:sz="0" w:space="0" w:color="auto"/>
                    <w:right w:val="none" w:sz="0" w:space="0" w:color="auto"/>
                  </w:divBdr>
                </w:div>
                <w:div w:id="156776546">
                  <w:marLeft w:val="0"/>
                  <w:marRight w:val="0"/>
                  <w:marTop w:val="0"/>
                  <w:marBottom w:val="0"/>
                  <w:divBdr>
                    <w:top w:val="none" w:sz="0" w:space="0" w:color="auto"/>
                    <w:left w:val="none" w:sz="0" w:space="0" w:color="auto"/>
                    <w:bottom w:val="none" w:sz="0" w:space="0" w:color="auto"/>
                    <w:right w:val="none" w:sz="0" w:space="0" w:color="auto"/>
                  </w:divBdr>
                </w:div>
              </w:divsChild>
            </w:div>
            <w:div w:id="960385252">
              <w:marLeft w:val="0"/>
              <w:marRight w:val="0"/>
              <w:marTop w:val="0"/>
              <w:marBottom w:val="0"/>
              <w:divBdr>
                <w:top w:val="none" w:sz="0" w:space="0" w:color="auto"/>
                <w:left w:val="none" w:sz="0" w:space="0" w:color="auto"/>
                <w:bottom w:val="none" w:sz="0" w:space="0" w:color="auto"/>
                <w:right w:val="none" w:sz="0" w:space="0" w:color="auto"/>
              </w:divBdr>
              <w:divsChild>
                <w:div w:id="1980109941">
                  <w:marLeft w:val="0"/>
                  <w:marRight w:val="0"/>
                  <w:marTop w:val="0"/>
                  <w:marBottom w:val="0"/>
                  <w:divBdr>
                    <w:top w:val="none" w:sz="0" w:space="0" w:color="auto"/>
                    <w:left w:val="none" w:sz="0" w:space="0" w:color="auto"/>
                    <w:bottom w:val="none" w:sz="0" w:space="0" w:color="auto"/>
                    <w:right w:val="none" w:sz="0" w:space="0" w:color="auto"/>
                  </w:divBdr>
                </w:div>
                <w:div w:id="1434278283">
                  <w:marLeft w:val="0"/>
                  <w:marRight w:val="0"/>
                  <w:marTop w:val="0"/>
                  <w:marBottom w:val="0"/>
                  <w:divBdr>
                    <w:top w:val="none" w:sz="0" w:space="0" w:color="auto"/>
                    <w:left w:val="none" w:sz="0" w:space="0" w:color="auto"/>
                    <w:bottom w:val="none" w:sz="0" w:space="0" w:color="auto"/>
                    <w:right w:val="none" w:sz="0" w:space="0" w:color="auto"/>
                  </w:divBdr>
                </w:div>
                <w:div w:id="1026296931">
                  <w:marLeft w:val="0"/>
                  <w:marRight w:val="0"/>
                  <w:marTop w:val="0"/>
                  <w:marBottom w:val="0"/>
                  <w:divBdr>
                    <w:top w:val="none" w:sz="0" w:space="0" w:color="auto"/>
                    <w:left w:val="none" w:sz="0" w:space="0" w:color="auto"/>
                    <w:bottom w:val="none" w:sz="0" w:space="0" w:color="auto"/>
                    <w:right w:val="none" w:sz="0" w:space="0" w:color="auto"/>
                  </w:divBdr>
                </w:div>
                <w:div w:id="1206287906">
                  <w:marLeft w:val="0"/>
                  <w:marRight w:val="0"/>
                  <w:marTop w:val="0"/>
                  <w:marBottom w:val="0"/>
                  <w:divBdr>
                    <w:top w:val="none" w:sz="0" w:space="0" w:color="auto"/>
                    <w:left w:val="none" w:sz="0" w:space="0" w:color="auto"/>
                    <w:bottom w:val="none" w:sz="0" w:space="0" w:color="auto"/>
                    <w:right w:val="none" w:sz="0" w:space="0" w:color="auto"/>
                  </w:divBdr>
                </w:div>
                <w:div w:id="341929592">
                  <w:marLeft w:val="0"/>
                  <w:marRight w:val="0"/>
                  <w:marTop w:val="0"/>
                  <w:marBottom w:val="0"/>
                  <w:divBdr>
                    <w:top w:val="none" w:sz="0" w:space="0" w:color="auto"/>
                    <w:left w:val="none" w:sz="0" w:space="0" w:color="auto"/>
                    <w:bottom w:val="none" w:sz="0" w:space="0" w:color="auto"/>
                    <w:right w:val="none" w:sz="0" w:space="0" w:color="auto"/>
                  </w:divBdr>
                </w:div>
                <w:div w:id="766468474">
                  <w:marLeft w:val="0"/>
                  <w:marRight w:val="0"/>
                  <w:marTop w:val="0"/>
                  <w:marBottom w:val="0"/>
                  <w:divBdr>
                    <w:top w:val="none" w:sz="0" w:space="0" w:color="auto"/>
                    <w:left w:val="none" w:sz="0" w:space="0" w:color="auto"/>
                    <w:bottom w:val="none" w:sz="0" w:space="0" w:color="auto"/>
                    <w:right w:val="none" w:sz="0" w:space="0" w:color="auto"/>
                  </w:divBdr>
                </w:div>
                <w:div w:id="663168187">
                  <w:marLeft w:val="0"/>
                  <w:marRight w:val="0"/>
                  <w:marTop w:val="0"/>
                  <w:marBottom w:val="0"/>
                  <w:divBdr>
                    <w:top w:val="none" w:sz="0" w:space="0" w:color="auto"/>
                    <w:left w:val="none" w:sz="0" w:space="0" w:color="auto"/>
                    <w:bottom w:val="none" w:sz="0" w:space="0" w:color="auto"/>
                    <w:right w:val="none" w:sz="0" w:space="0" w:color="auto"/>
                  </w:divBdr>
                </w:div>
              </w:divsChild>
            </w:div>
            <w:div w:id="1056852722">
              <w:marLeft w:val="0"/>
              <w:marRight w:val="0"/>
              <w:marTop w:val="0"/>
              <w:marBottom w:val="0"/>
              <w:divBdr>
                <w:top w:val="none" w:sz="0" w:space="0" w:color="auto"/>
                <w:left w:val="none" w:sz="0" w:space="0" w:color="auto"/>
                <w:bottom w:val="none" w:sz="0" w:space="0" w:color="auto"/>
                <w:right w:val="none" w:sz="0" w:space="0" w:color="auto"/>
              </w:divBdr>
              <w:divsChild>
                <w:div w:id="1253663325">
                  <w:marLeft w:val="0"/>
                  <w:marRight w:val="0"/>
                  <w:marTop w:val="0"/>
                  <w:marBottom w:val="0"/>
                  <w:divBdr>
                    <w:top w:val="none" w:sz="0" w:space="0" w:color="auto"/>
                    <w:left w:val="none" w:sz="0" w:space="0" w:color="auto"/>
                    <w:bottom w:val="none" w:sz="0" w:space="0" w:color="auto"/>
                    <w:right w:val="none" w:sz="0" w:space="0" w:color="auto"/>
                  </w:divBdr>
                </w:div>
                <w:div w:id="501431856">
                  <w:marLeft w:val="0"/>
                  <w:marRight w:val="0"/>
                  <w:marTop w:val="0"/>
                  <w:marBottom w:val="0"/>
                  <w:divBdr>
                    <w:top w:val="none" w:sz="0" w:space="0" w:color="auto"/>
                    <w:left w:val="none" w:sz="0" w:space="0" w:color="auto"/>
                    <w:bottom w:val="none" w:sz="0" w:space="0" w:color="auto"/>
                    <w:right w:val="none" w:sz="0" w:space="0" w:color="auto"/>
                  </w:divBdr>
                </w:div>
              </w:divsChild>
            </w:div>
            <w:div w:id="1620911143">
              <w:marLeft w:val="0"/>
              <w:marRight w:val="0"/>
              <w:marTop w:val="0"/>
              <w:marBottom w:val="0"/>
              <w:divBdr>
                <w:top w:val="none" w:sz="0" w:space="0" w:color="auto"/>
                <w:left w:val="none" w:sz="0" w:space="0" w:color="auto"/>
                <w:bottom w:val="none" w:sz="0" w:space="0" w:color="auto"/>
                <w:right w:val="none" w:sz="0" w:space="0" w:color="auto"/>
              </w:divBdr>
              <w:divsChild>
                <w:div w:id="1429472818">
                  <w:marLeft w:val="0"/>
                  <w:marRight w:val="0"/>
                  <w:marTop w:val="0"/>
                  <w:marBottom w:val="0"/>
                  <w:divBdr>
                    <w:top w:val="none" w:sz="0" w:space="0" w:color="auto"/>
                    <w:left w:val="none" w:sz="0" w:space="0" w:color="auto"/>
                    <w:bottom w:val="none" w:sz="0" w:space="0" w:color="auto"/>
                    <w:right w:val="none" w:sz="0" w:space="0" w:color="auto"/>
                  </w:divBdr>
                </w:div>
                <w:div w:id="1040479090">
                  <w:marLeft w:val="0"/>
                  <w:marRight w:val="0"/>
                  <w:marTop w:val="0"/>
                  <w:marBottom w:val="0"/>
                  <w:divBdr>
                    <w:top w:val="none" w:sz="0" w:space="0" w:color="auto"/>
                    <w:left w:val="none" w:sz="0" w:space="0" w:color="auto"/>
                    <w:bottom w:val="none" w:sz="0" w:space="0" w:color="auto"/>
                    <w:right w:val="none" w:sz="0" w:space="0" w:color="auto"/>
                  </w:divBdr>
                </w:div>
                <w:div w:id="432746084">
                  <w:marLeft w:val="0"/>
                  <w:marRight w:val="0"/>
                  <w:marTop w:val="0"/>
                  <w:marBottom w:val="0"/>
                  <w:divBdr>
                    <w:top w:val="none" w:sz="0" w:space="0" w:color="auto"/>
                    <w:left w:val="none" w:sz="0" w:space="0" w:color="auto"/>
                    <w:bottom w:val="none" w:sz="0" w:space="0" w:color="auto"/>
                    <w:right w:val="none" w:sz="0" w:space="0" w:color="auto"/>
                  </w:divBdr>
                </w:div>
                <w:div w:id="1043670963">
                  <w:marLeft w:val="0"/>
                  <w:marRight w:val="0"/>
                  <w:marTop w:val="0"/>
                  <w:marBottom w:val="0"/>
                  <w:divBdr>
                    <w:top w:val="none" w:sz="0" w:space="0" w:color="auto"/>
                    <w:left w:val="none" w:sz="0" w:space="0" w:color="auto"/>
                    <w:bottom w:val="none" w:sz="0" w:space="0" w:color="auto"/>
                    <w:right w:val="none" w:sz="0" w:space="0" w:color="auto"/>
                  </w:divBdr>
                </w:div>
                <w:div w:id="447167150">
                  <w:marLeft w:val="0"/>
                  <w:marRight w:val="0"/>
                  <w:marTop w:val="0"/>
                  <w:marBottom w:val="0"/>
                  <w:divBdr>
                    <w:top w:val="none" w:sz="0" w:space="0" w:color="auto"/>
                    <w:left w:val="none" w:sz="0" w:space="0" w:color="auto"/>
                    <w:bottom w:val="none" w:sz="0" w:space="0" w:color="auto"/>
                    <w:right w:val="none" w:sz="0" w:space="0" w:color="auto"/>
                  </w:divBdr>
                </w:div>
                <w:div w:id="858617944">
                  <w:marLeft w:val="0"/>
                  <w:marRight w:val="0"/>
                  <w:marTop w:val="0"/>
                  <w:marBottom w:val="0"/>
                  <w:divBdr>
                    <w:top w:val="none" w:sz="0" w:space="0" w:color="auto"/>
                    <w:left w:val="none" w:sz="0" w:space="0" w:color="auto"/>
                    <w:bottom w:val="none" w:sz="0" w:space="0" w:color="auto"/>
                    <w:right w:val="none" w:sz="0" w:space="0" w:color="auto"/>
                  </w:divBdr>
                </w:div>
                <w:div w:id="2140563349">
                  <w:marLeft w:val="0"/>
                  <w:marRight w:val="0"/>
                  <w:marTop w:val="0"/>
                  <w:marBottom w:val="0"/>
                  <w:divBdr>
                    <w:top w:val="none" w:sz="0" w:space="0" w:color="auto"/>
                    <w:left w:val="none" w:sz="0" w:space="0" w:color="auto"/>
                    <w:bottom w:val="none" w:sz="0" w:space="0" w:color="auto"/>
                    <w:right w:val="none" w:sz="0" w:space="0" w:color="auto"/>
                  </w:divBdr>
                </w:div>
              </w:divsChild>
            </w:div>
            <w:div w:id="1972054305">
              <w:marLeft w:val="0"/>
              <w:marRight w:val="0"/>
              <w:marTop w:val="0"/>
              <w:marBottom w:val="0"/>
              <w:divBdr>
                <w:top w:val="none" w:sz="0" w:space="0" w:color="auto"/>
                <w:left w:val="none" w:sz="0" w:space="0" w:color="auto"/>
                <w:bottom w:val="none" w:sz="0" w:space="0" w:color="auto"/>
                <w:right w:val="none" w:sz="0" w:space="0" w:color="auto"/>
              </w:divBdr>
              <w:divsChild>
                <w:div w:id="34816920">
                  <w:marLeft w:val="0"/>
                  <w:marRight w:val="0"/>
                  <w:marTop w:val="0"/>
                  <w:marBottom w:val="0"/>
                  <w:divBdr>
                    <w:top w:val="none" w:sz="0" w:space="0" w:color="auto"/>
                    <w:left w:val="none" w:sz="0" w:space="0" w:color="auto"/>
                    <w:bottom w:val="none" w:sz="0" w:space="0" w:color="auto"/>
                    <w:right w:val="none" w:sz="0" w:space="0" w:color="auto"/>
                  </w:divBdr>
                </w:div>
                <w:div w:id="976884993">
                  <w:marLeft w:val="0"/>
                  <w:marRight w:val="0"/>
                  <w:marTop w:val="0"/>
                  <w:marBottom w:val="0"/>
                  <w:divBdr>
                    <w:top w:val="none" w:sz="0" w:space="0" w:color="auto"/>
                    <w:left w:val="none" w:sz="0" w:space="0" w:color="auto"/>
                    <w:bottom w:val="none" w:sz="0" w:space="0" w:color="auto"/>
                    <w:right w:val="none" w:sz="0" w:space="0" w:color="auto"/>
                  </w:divBdr>
                </w:div>
                <w:div w:id="1242250973">
                  <w:marLeft w:val="0"/>
                  <w:marRight w:val="0"/>
                  <w:marTop w:val="0"/>
                  <w:marBottom w:val="0"/>
                  <w:divBdr>
                    <w:top w:val="none" w:sz="0" w:space="0" w:color="auto"/>
                    <w:left w:val="none" w:sz="0" w:space="0" w:color="auto"/>
                    <w:bottom w:val="none" w:sz="0" w:space="0" w:color="auto"/>
                    <w:right w:val="none" w:sz="0" w:space="0" w:color="auto"/>
                  </w:divBdr>
                </w:div>
                <w:div w:id="883105133">
                  <w:marLeft w:val="0"/>
                  <w:marRight w:val="0"/>
                  <w:marTop w:val="0"/>
                  <w:marBottom w:val="0"/>
                  <w:divBdr>
                    <w:top w:val="none" w:sz="0" w:space="0" w:color="auto"/>
                    <w:left w:val="none" w:sz="0" w:space="0" w:color="auto"/>
                    <w:bottom w:val="none" w:sz="0" w:space="0" w:color="auto"/>
                    <w:right w:val="none" w:sz="0" w:space="0" w:color="auto"/>
                  </w:divBdr>
                </w:div>
                <w:div w:id="1736663614">
                  <w:marLeft w:val="0"/>
                  <w:marRight w:val="0"/>
                  <w:marTop w:val="0"/>
                  <w:marBottom w:val="0"/>
                  <w:divBdr>
                    <w:top w:val="none" w:sz="0" w:space="0" w:color="auto"/>
                    <w:left w:val="none" w:sz="0" w:space="0" w:color="auto"/>
                    <w:bottom w:val="none" w:sz="0" w:space="0" w:color="auto"/>
                    <w:right w:val="none" w:sz="0" w:space="0" w:color="auto"/>
                  </w:divBdr>
                </w:div>
                <w:div w:id="87850015">
                  <w:marLeft w:val="0"/>
                  <w:marRight w:val="0"/>
                  <w:marTop w:val="0"/>
                  <w:marBottom w:val="0"/>
                  <w:divBdr>
                    <w:top w:val="none" w:sz="0" w:space="0" w:color="auto"/>
                    <w:left w:val="none" w:sz="0" w:space="0" w:color="auto"/>
                    <w:bottom w:val="none" w:sz="0" w:space="0" w:color="auto"/>
                    <w:right w:val="none" w:sz="0" w:space="0" w:color="auto"/>
                  </w:divBdr>
                </w:div>
                <w:div w:id="1890678906">
                  <w:marLeft w:val="0"/>
                  <w:marRight w:val="0"/>
                  <w:marTop w:val="0"/>
                  <w:marBottom w:val="0"/>
                  <w:divBdr>
                    <w:top w:val="none" w:sz="0" w:space="0" w:color="auto"/>
                    <w:left w:val="none" w:sz="0" w:space="0" w:color="auto"/>
                    <w:bottom w:val="none" w:sz="0" w:space="0" w:color="auto"/>
                    <w:right w:val="none" w:sz="0" w:space="0" w:color="auto"/>
                  </w:divBdr>
                </w:div>
                <w:div w:id="306979785">
                  <w:marLeft w:val="0"/>
                  <w:marRight w:val="0"/>
                  <w:marTop w:val="0"/>
                  <w:marBottom w:val="0"/>
                  <w:divBdr>
                    <w:top w:val="none" w:sz="0" w:space="0" w:color="auto"/>
                    <w:left w:val="none" w:sz="0" w:space="0" w:color="auto"/>
                    <w:bottom w:val="none" w:sz="0" w:space="0" w:color="auto"/>
                    <w:right w:val="none" w:sz="0" w:space="0" w:color="auto"/>
                  </w:divBdr>
                </w:div>
              </w:divsChild>
            </w:div>
            <w:div w:id="21079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2014-2020.rpo-swietokrzyskie.pl/skorzystaj/zobacz-ogloszenia-i-wyniki-naborow-wnioskow/item/1443-ogloszenie-konkursu-numer-rpsw-06-05-00-iz-00-26-156-17-w-ramach-dzialania-6-5-rewitalizacja-obszarow-miejskich-i-wiejskich"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18</Pages>
  <Words>7318</Words>
  <Characters>43909</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Kułagowska-Ćw</dc:creator>
  <cp:keywords/>
  <dc:description/>
  <cp:lastModifiedBy>Renata Kułagowska-Ćw</cp:lastModifiedBy>
  <cp:revision>5</cp:revision>
  <cp:lastPrinted>2019-12-23T09:50:00Z</cp:lastPrinted>
  <dcterms:created xsi:type="dcterms:W3CDTF">2019-12-23T09:20:00Z</dcterms:created>
  <dcterms:modified xsi:type="dcterms:W3CDTF">2019-12-23T09:51:00Z</dcterms:modified>
</cp:coreProperties>
</file>