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CA5E" w14:textId="77777777" w:rsidR="006467D0" w:rsidRPr="006467D0" w:rsidRDefault="006467D0" w:rsidP="006467D0">
      <w:pPr>
        <w:spacing w:after="24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Ogłoszenie nr 632952-N-2019 z dnia 2019-12-05 r. </w:t>
      </w:r>
    </w:p>
    <w:p w14:paraId="7972714E" w14:textId="52BFBD11" w:rsidR="006467D0" w:rsidRDefault="006467D0" w:rsidP="006467D0">
      <w:pPr>
        <w:spacing w:after="0" w:line="240" w:lineRule="auto"/>
        <w:jc w:val="center"/>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Gmina Chmielnik: Zakup, dostawa, montaż i demontaż wraz z obsługą kompletnego lodowiska dla Gminy Chmielnik</w:t>
      </w:r>
      <w:r w:rsidRPr="006467D0">
        <w:rPr>
          <w:rFonts w:ascii="Times New Roman" w:eastAsia="Times New Roman" w:hAnsi="Times New Roman" w:cs="Times New Roman"/>
          <w:sz w:val="24"/>
          <w:szCs w:val="24"/>
          <w:lang w:eastAsia="pl-PL"/>
        </w:rPr>
        <w:br/>
        <w:t xml:space="preserve">OGŁOSZENIE O ZAMÓWIENIU - Dostawy </w:t>
      </w:r>
    </w:p>
    <w:p w14:paraId="20C504D4" w14:textId="77777777" w:rsidR="006467D0" w:rsidRPr="006467D0" w:rsidRDefault="006467D0" w:rsidP="006467D0">
      <w:pPr>
        <w:spacing w:after="0" w:line="240" w:lineRule="auto"/>
        <w:jc w:val="center"/>
        <w:rPr>
          <w:rFonts w:ascii="Times New Roman" w:eastAsia="Times New Roman" w:hAnsi="Times New Roman" w:cs="Times New Roman"/>
          <w:sz w:val="24"/>
          <w:szCs w:val="24"/>
          <w:lang w:eastAsia="pl-PL"/>
        </w:rPr>
      </w:pPr>
    </w:p>
    <w:p w14:paraId="3671B28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Zamieszczanie ogłoszenia:</w:t>
      </w:r>
      <w:r w:rsidRPr="006467D0">
        <w:rPr>
          <w:rFonts w:ascii="Times New Roman" w:eastAsia="Times New Roman" w:hAnsi="Times New Roman" w:cs="Times New Roman"/>
          <w:sz w:val="24"/>
          <w:szCs w:val="24"/>
          <w:lang w:eastAsia="pl-PL"/>
        </w:rPr>
        <w:t xml:space="preserve"> Zamieszczanie obowiązkowe </w:t>
      </w:r>
    </w:p>
    <w:p w14:paraId="42DA9BD1"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Ogłoszenie dotyczy:</w:t>
      </w:r>
      <w:r w:rsidRPr="006467D0">
        <w:rPr>
          <w:rFonts w:ascii="Times New Roman" w:eastAsia="Times New Roman" w:hAnsi="Times New Roman" w:cs="Times New Roman"/>
          <w:sz w:val="24"/>
          <w:szCs w:val="24"/>
          <w:lang w:eastAsia="pl-PL"/>
        </w:rPr>
        <w:t xml:space="preserve"> Zamówienia publicznego </w:t>
      </w:r>
    </w:p>
    <w:p w14:paraId="5798724C"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E65B17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Tak </w:t>
      </w:r>
    </w:p>
    <w:p w14:paraId="674DC2C7" w14:textId="77777777" w:rsidR="006467D0" w:rsidRDefault="006467D0" w:rsidP="006467D0">
      <w:pPr>
        <w:spacing w:after="0" w:line="240" w:lineRule="auto"/>
        <w:jc w:val="both"/>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Nazwa projektu lub programu</w:t>
      </w:r>
    </w:p>
    <w:p w14:paraId="3F3709E2" w14:textId="2D36406F"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 Przedmiot zamówienia planowany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w:t>
      </w:r>
    </w:p>
    <w:p w14:paraId="6E56E71E" w14:textId="4156EFB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 </w:t>
      </w:r>
    </w:p>
    <w:p w14:paraId="16ED5A85"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B6541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2FC4E3E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67D0">
        <w:rPr>
          <w:rFonts w:ascii="Times New Roman" w:eastAsia="Times New Roman" w:hAnsi="Times New Roman" w:cs="Times New Roman"/>
          <w:sz w:val="24"/>
          <w:szCs w:val="24"/>
          <w:lang w:eastAsia="pl-PL"/>
        </w:rPr>
        <w:br/>
      </w:r>
    </w:p>
    <w:p w14:paraId="2F67DDD3"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u w:val="single"/>
          <w:lang w:eastAsia="pl-PL"/>
        </w:rPr>
        <w:t>SEKCJA I: ZAMAWIAJĄCY</w:t>
      </w:r>
      <w:r w:rsidRPr="006467D0">
        <w:rPr>
          <w:rFonts w:ascii="Times New Roman" w:eastAsia="Times New Roman" w:hAnsi="Times New Roman" w:cs="Times New Roman"/>
          <w:sz w:val="24"/>
          <w:szCs w:val="24"/>
          <w:lang w:eastAsia="pl-PL"/>
        </w:rPr>
        <w:t xml:space="preserve"> </w:t>
      </w:r>
    </w:p>
    <w:p w14:paraId="3EB5B76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Postępowanie przeprowadza centralny zamawiający </w:t>
      </w:r>
    </w:p>
    <w:p w14:paraId="5C48C1E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6E43A79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48027B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337F65D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Informacje na temat podmiotu któremu zamawiający powierzył/powierzyli prowadzenie postępowania:</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Postępowanie jest przeprowadzane wspólnie przez zamawiających</w:t>
      </w:r>
      <w:r w:rsidRPr="006467D0">
        <w:rPr>
          <w:rFonts w:ascii="Times New Roman" w:eastAsia="Times New Roman" w:hAnsi="Times New Roman" w:cs="Times New Roman"/>
          <w:sz w:val="24"/>
          <w:szCs w:val="24"/>
          <w:lang w:eastAsia="pl-PL"/>
        </w:rPr>
        <w:t xml:space="preserve"> </w:t>
      </w:r>
    </w:p>
    <w:p w14:paraId="3972362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6D94629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0970E53"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6E0D6D7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Informacje dodatkowe:</w:t>
      </w:r>
      <w:r w:rsidRPr="006467D0">
        <w:rPr>
          <w:rFonts w:ascii="Times New Roman" w:eastAsia="Times New Roman" w:hAnsi="Times New Roman" w:cs="Times New Roman"/>
          <w:sz w:val="24"/>
          <w:szCs w:val="24"/>
          <w:lang w:eastAsia="pl-PL"/>
        </w:rPr>
        <w:t xml:space="preserve"> </w:t>
      </w:r>
    </w:p>
    <w:p w14:paraId="142DCDB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lastRenderedPageBreak/>
        <w:t xml:space="preserve">I. 1) NAZWA I ADRES: </w:t>
      </w:r>
      <w:r w:rsidRPr="006467D0">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6467D0">
        <w:rPr>
          <w:rFonts w:ascii="Times New Roman" w:eastAsia="Times New Roman" w:hAnsi="Times New Roman" w:cs="Times New Roman"/>
          <w:sz w:val="24"/>
          <w:szCs w:val="24"/>
          <w:lang w:eastAsia="pl-PL"/>
        </w:rPr>
        <w:br/>
        <w:t xml:space="preserve">Adres strony internetowej (URL): www.chmielnik.com </w:t>
      </w:r>
      <w:r w:rsidRPr="006467D0">
        <w:rPr>
          <w:rFonts w:ascii="Times New Roman" w:eastAsia="Times New Roman" w:hAnsi="Times New Roman" w:cs="Times New Roman"/>
          <w:sz w:val="24"/>
          <w:szCs w:val="24"/>
          <w:lang w:eastAsia="pl-PL"/>
        </w:rPr>
        <w:br/>
        <w:t xml:space="preserve">Adres profilu nabywcy: </w:t>
      </w:r>
      <w:r w:rsidRPr="006467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C3AC59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 2) RODZAJ ZAMAWIAJĄCEGO: </w:t>
      </w:r>
      <w:r w:rsidRPr="006467D0">
        <w:rPr>
          <w:rFonts w:ascii="Times New Roman" w:eastAsia="Times New Roman" w:hAnsi="Times New Roman" w:cs="Times New Roman"/>
          <w:sz w:val="24"/>
          <w:szCs w:val="24"/>
          <w:lang w:eastAsia="pl-PL"/>
        </w:rPr>
        <w:t xml:space="preserve">Administracja samorządowa </w:t>
      </w:r>
      <w:r w:rsidRPr="006467D0">
        <w:rPr>
          <w:rFonts w:ascii="Times New Roman" w:eastAsia="Times New Roman" w:hAnsi="Times New Roman" w:cs="Times New Roman"/>
          <w:sz w:val="24"/>
          <w:szCs w:val="24"/>
          <w:lang w:eastAsia="pl-PL"/>
        </w:rPr>
        <w:br/>
      </w:r>
    </w:p>
    <w:p w14:paraId="35BA39D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I.3) WSPÓLNE UDZIELANIE ZAMÓWIENIA </w:t>
      </w:r>
      <w:r w:rsidRPr="006467D0">
        <w:rPr>
          <w:rFonts w:ascii="Times New Roman" w:eastAsia="Times New Roman" w:hAnsi="Times New Roman" w:cs="Times New Roman"/>
          <w:b/>
          <w:bCs/>
          <w:i/>
          <w:iCs/>
          <w:sz w:val="24"/>
          <w:szCs w:val="24"/>
          <w:lang w:eastAsia="pl-PL"/>
        </w:rPr>
        <w:t>(jeżeli dotyczy)</w:t>
      </w:r>
      <w:r w:rsidRPr="006467D0">
        <w:rPr>
          <w:rFonts w:ascii="Times New Roman" w:eastAsia="Times New Roman" w:hAnsi="Times New Roman" w:cs="Times New Roman"/>
          <w:b/>
          <w:bCs/>
          <w:sz w:val="24"/>
          <w:szCs w:val="24"/>
          <w:lang w:eastAsia="pl-PL"/>
        </w:rPr>
        <w:t xml:space="preserve">: </w:t>
      </w:r>
    </w:p>
    <w:p w14:paraId="4449079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67D0">
        <w:rPr>
          <w:rFonts w:ascii="Times New Roman" w:eastAsia="Times New Roman" w:hAnsi="Times New Roman" w:cs="Times New Roman"/>
          <w:sz w:val="24"/>
          <w:szCs w:val="24"/>
          <w:lang w:eastAsia="pl-PL"/>
        </w:rPr>
        <w:br/>
      </w:r>
    </w:p>
    <w:p w14:paraId="40B48DE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I.4) KOMUNIKACJA: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67D0">
        <w:rPr>
          <w:rFonts w:ascii="Times New Roman" w:eastAsia="Times New Roman" w:hAnsi="Times New Roman" w:cs="Times New Roman"/>
          <w:sz w:val="24"/>
          <w:szCs w:val="24"/>
          <w:lang w:eastAsia="pl-PL"/>
        </w:rPr>
        <w:t xml:space="preserve"> </w:t>
      </w:r>
    </w:p>
    <w:p w14:paraId="69B3FE2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Tak </w:t>
      </w:r>
      <w:r w:rsidRPr="006467D0">
        <w:rPr>
          <w:rFonts w:ascii="Times New Roman" w:eastAsia="Times New Roman" w:hAnsi="Times New Roman" w:cs="Times New Roman"/>
          <w:sz w:val="24"/>
          <w:szCs w:val="24"/>
          <w:lang w:eastAsia="pl-PL"/>
        </w:rPr>
        <w:br/>
        <w:t xml:space="preserve">www.chmielnik.com </w:t>
      </w:r>
    </w:p>
    <w:p w14:paraId="3929087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63673D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Tak </w:t>
      </w:r>
      <w:r w:rsidRPr="006467D0">
        <w:rPr>
          <w:rFonts w:ascii="Times New Roman" w:eastAsia="Times New Roman" w:hAnsi="Times New Roman" w:cs="Times New Roman"/>
          <w:sz w:val="24"/>
          <w:szCs w:val="24"/>
          <w:lang w:eastAsia="pl-PL"/>
        </w:rPr>
        <w:br/>
        <w:t xml:space="preserve">www.chmielnik.com </w:t>
      </w:r>
    </w:p>
    <w:p w14:paraId="22075BF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F610B6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r>
    </w:p>
    <w:p w14:paraId="18FEFFA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Oferty lub wnioski o dopuszczenie do udziału w postępowaniu należy przesyłać:</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Elektronicznie</w:t>
      </w:r>
      <w:r w:rsidRPr="006467D0">
        <w:rPr>
          <w:rFonts w:ascii="Times New Roman" w:eastAsia="Times New Roman" w:hAnsi="Times New Roman" w:cs="Times New Roman"/>
          <w:sz w:val="24"/>
          <w:szCs w:val="24"/>
          <w:lang w:eastAsia="pl-PL"/>
        </w:rPr>
        <w:t xml:space="preserve"> </w:t>
      </w:r>
    </w:p>
    <w:p w14:paraId="09A27AF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adres </w:t>
      </w:r>
      <w:r w:rsidRPr="006467D0">
        <w:rPr>
          <w:rFonts w:ascii="Times New Roman" w:eastAsia="Times New Roman" w:hAnsi="Times New Roman" w:cs="Times New Roman"/>
          <w:sz w:val="24"/>
          <w:szCs w:val="24"/>
          <w:lang w:eastAsia="pl-PL"/>
        </w:rPr>
        <w:br/>
      </w:r>
    </w:p>
    <w:p w14:paraId="395432A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6E27A06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Nie </w:t>
      </w:r>
      <w:r w:rsidRPr="006467D0">
        <w:rPr>
          <w:rFonts w:ascii="Times New Roman" w:eastAsia="Times New Roman" w:hAnsi="Times New Roman" w:cs="Times New Roman"/>
          <w:sz w:val="24"/>
          <w:szCs w:val="24"/>
          <w:lang w:eastAsia="pl-PL"/>
        </w:rPr>
        <w:br/>
        <w:t xml:space="preserve">Inny sposób: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Tak </w:t>
      </w:r>
      <w:r w:rsidRPr="006467D0">
        <w:rPr>
          <w:rFonts w:ascii="Times New Roman" w:eastAsia="Times New Roman" w:hAnsi="Times New Roman" w:cs="Times New Roman"/>
          <w:sz w:val="24"/>
          <w:szCs w:val="24"/>
          <w:lang w:eastAsia="pl-PL"/>
        </w:rPr>
        <w:br/>
        <w:t xml:space="preserve">Inny sposób: </w:t>
      </w:r>
      <w:r w:rsidRPr="006467D0">
        <w:rPr>
          <w:rFonts w:ascii="Times New Roman" w:eastAsia="Times New Roman" w:hAnsi="Times New Roman" w:cs="Times New Roman"/>
          <w:sz w:val="24"/>
          <w:szCs w:val="24"/>
          <w:lang w:eastAsia="pl-PL"/>
        </w:rPr>
        <w:br/>
        <w:t xml:space="preserve">Oferty w formie pisemnej </w:t>
      </w:r>
      <w:proofErr w:type="spellStart"/>
      <w:r w:rsidRPr="006467D0">
        <w:rPr>
          <w:rFonts w:ascii="Times New Roman" w:eastAsia="Times New Roman" w:hAnsi="Times New Roman" w:cs="Times New Roman"/>
          <w:sz w:val="24"/>
          <w:szCs w:val="24"/>
          <w:lang w:eastAsia="pl-PL"/>
        </w:rPr>
        <w:t>nalezy</w:t>
      </w:r>
      <w:proofErr w:type="spellEnd"/>
      <w:r w:rsidRPr="006467D0">
        <w:rPr>
          <w:rFonts w:ascii="Times New Roman" w:eastAsia="Times New Roman" w:hAnsi="Times New Roman" w:cs="Times New Roman"/>
          <w:sz w:val="24"/>
          <w:szCs w:val="24"/>
          <w:lang w:eastAsia="pl-PL"/>
        </w:rPr>
        <w:t xml:space="preserve"> złożyć w siedzibie Zamawiającego - osobiście lub za </w:t>
      </w:r>
      <w:r w:rsidRPr="006467D0">
        <w:rPr>
          <w:rFonts w:ascii="Times New Roman" w:eastAsia="Times New Roman" w:hAnsi="Times New Roman" w:cs="Times New Roman"/>
          <w:sz w:val="24"/>
          <w:szCs w:val="24"/>
          <w:lang w:eastAsia="pl-PL"/>
        </w:rPr>
        <w:lastRenderedPageBreak/>
        <w:t xml:space="preserve">pośrednictwem operatora pocztowego lub za pośrednictwem kuriera. </w:t>
      </w:r>
      <w:r w:rsidRPr="006467D0">
        <w:rPr>
          <w:rFonts w:ascii="Times New Roman" w:eastAsia="Times New Roman" w:hAnsi="Times New Roman" w:cs="Times New Roman"/>
          <w:sz w:val="24"/>
          <w:szCs w:val="24"/>
          <w:lang w:eastAsia="pl-PL"/>
        </w:rPr>
        <w:br/>
        <w:t xml:space="preserve">Adres: </w:t>
      </w:r>
      <w:r w:rsidRPr="006467D0">
        <w:rPr>
          <w:rFonts w:ascii="Times New Roman" w:eastAsia="Times New Roman" w:hAnsi="Times New Roman" w:cs="Times New Roman"/>
          <w:sz w:val="24"/>
          <w:szCs w:val="24"/>
          <w:lang w:eastAsia="pl-PL"/>
        </w:rPr>
        <w:br/>
        <w:t xml:space="preserve">Gmina Chmielnik, Plac Kościuszki 7, 26-020 Chmielnik </w:t>
      </w:r>
    </w:p>
    <w:p w14:paraId="0141A60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67D0">
        <w:rPr>
          <w:rFonts w:ascii="Times New Roman" w:eastAsia="Times New Roman" w:hAnsi="Times New Roman" w:cs="Times New Roman"/>
          <w:sz w:val="24"/>
          <w:szCs w:val="24"/>
          <w:lang w:eastAsia="pl-PL"/>
        </w:rPr>
        <w:t xml:space="preserve"> </w:t>
      </w:r>
    </w:p>
    <w:p w14:paraId="4E8B11E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67D0">
        <w:rPr>
          <w:rFonts w:ascii="Times New Roman" w:eastAsia="Times New Roman" w:hAnsi="Times New Roman" w:cs="Times New Roman"/>
          <w:sz w:val="24"/>
          <w:szCs w:val="24"/>
          <w:lang w:eastAsia="pl-PL"/>
        </w:rPr>
        <w:br/>
      </w:r>
    </w:p>
    <w:p w14:paraId="483B20C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u w:val="single"/>
          <w:lang w:eastAsia="pl-PL"/>
        </w:rPr>
        <w:t xml:space="preserve">SEKCJA II: PRZEDMIOT ZAMÓWIENIA </w:t>
      </w:r>
    </w:p>
    <w:p w14:paraId="1F64CD95"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II.1) Nazwa nadana zamówieniu przez zamawiającego: </w:t>
      </w:r>
      <w:r w:rsidRPr="006467D0">
        <w:rPr>
          <w:rFonts w:ascii="Times New Roman" w:eastAsia="Times New Roman" w:hAnsi="Times New Roman" w:cs="Times New Roman"/>
          <w:sz w:val="24"/>
          <w:szCs w:val="24"/>
          <w:lang w:eastAsia="pl-PL"/>
        </w:rPr>
        <w:t xml:space="preserve">Zakup, dostawa, montaż i demontaż wraz z obsługą kompletnego lodowiska dla Gminy Chmielnik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Numer referencyjny: </w:t>
      </w:r>
      <w:r w:rsidRPr="006467D0">
        <w:rPr>
          <w:rFonts w:ascii="Times New Roman" w:eastAsia="Times New Roman" w:hAnsi="Times New Roman" w:cs="Times New Roman"/>
          <w:sz w:val="24"/>
          <w:szCs w:val="24"/>
          <w:lang w:eastAsia="pl-PL"/>
        </w:rPr>
        <w:t xml:space="preserve">Znak:IPS.271.66.2019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92F8074" w14:textId="77777777" w:rsidR="006467D0" w:rsidRP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p>
    <w:p w14:paraId="2E5FCC3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II.2) Rodzaj zamówienia: </w:t>
      </w:r>
      <w:r w:rsidRPr="006467D0">
        <w:rPr>
          <w:rFonts w:ascii="Times New Roman" w:eastAsia="Times New Roman" w:hAnsi="Times New Roman" w:cs="Times New Roman"/>
          <w:sz w:val="24"/>
          <w:szCs w:val="24"/>
          <w:lang w:eastAsia="pl-PL"/>
        </w:rPr>
        <w:t xml:space="preserve">Dostawy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II.3) Informacja o możliwości składania ofert częściowych</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Zamówienie podzielone jest na części: </w:t>
      </w:r>
    </w:p>
    <w:p w14:paraId="2C2B21C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Oferty lub wnioski o dopuszczenie do udziału w postępowaniu można składać w odniesieniu do:</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tylko jednej części </w:t>
      </w:r>
    </w:p>
    <w:p w14:paraId="1F68C732" w14:textId="77777777" w:rsidR="006467D0" w:rsidRDefault="006467D0" w:rsidP="006467D0">
      <w:pPr>
        <w:spacing w:after="0" w:line="240" w:lineRule="auto"/>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II.4) Krótki opis przedmiotu zamówienia </w:t>
      </w:r>
      <w:r w:rsidRPr="006467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67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6EA868F8"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 </w:t>
      </w:r>
      <w:r w:rsidRPr="006467D0">
        <w:rPr>
          <w:rFonts w:ascii="Times New Roman" w:eastAsia="Times New Roman" w:hAnsi="Times New Roman" w:cs="Times New Roman"/>
          <w:sz w:val="24"/>
          <w:szCs w:val="24"/>
          <w:lang w:eastAsia="pl-PL"/>
        </w:rPr>
        <w:t xml:space="preserve">1. Przedmiotem zamówienia jest: zakup, dostawa, montaż i demontaż oraz obsługa kompletnego sztucznego lodowiska wraz z infrastrukturą towarzyszącą dla Gminy Chmielnik. 2. Zakres rzeczowy przedmiotu zamówienia obejmuje realizację trzech zadań: - Zadanie 1 - zakup z dostawą, montaż i demontaż lodowiska wraz z oprzyrządowaniem ( modułowy system chłodniczy, bandy, agregat, nagłośnienie, maszynę i urządzenia do pielęgnacji lodowiska, montaż i rozruch instalacji łącznie z wytworzeniem warstwy lodu i inne). Lodowisko wraz z oprzyrządowaniem po realizacji zamówienia staje się własnością Zamawiającego. - Zadanie 2 – udostępnienie wyposażenia i obsługa wypożyczalni łyżew, kasków, chodzików i inne ( usługa wypożyczenia sprzętu sportowego i obsługi, zorganizowanie punktu kasowego, wypożyczalni, przebieralni itp.) - Zadanie 3 - nadzór i prowadzenie lodowiska ( usługa) zgodnie z poniższą specyfikacją szczegółową: 1) Zakup z dostawą, montaż, uruchomienie oraz demontaż po sezonie lodowiska na działce nr 1975/2 przy ul. Kwiatowej w Chmielniku. Wymiar </w:t>
      </w:r>
      <w:r w:rsidRPr="006467D0">
        <w:rPr>
          <w:rFonts w:ascii="Times New Roman" w:eastAsia="Times New Roman" w:hAnsi="Times New Roman" w:cs="Times New Roman"/>
          <w:sz w:val="24"/>
          <w:szCs w:val="24"/>
          <w:lang w:eastAsia="pl-PL"/>
        </w:rPr>
        <w:lastRenderedPageBreak/>
        <w:t xml:space="preserve">powierzchni przeznaczonej na zabudowę taflą lodową max.19,5 m x 37,5m jednak nie mniej niż 17,00m x 35,00m. Zamawiający informuje, iż powierzchnia przeznaczona na zabudowę lodowiska jest ogrodzona piłkochwytami. Lokalizację tego terenu przedstawia Załącznik nr 6 do SIWZ. a) Dostawę i montaż kompletnego modułowego systemu chłodniczego tafli lodowiska; b) Dostawę i montaż band rekreacyjnych: - samoprzymarzalnych, - otaczających taflę z dwoma bramkami wejście/wyjście oraz bramę wjazdową umożliwiająca wjazd </w:t>
      </w:r>
      <w:proofErr w:type="spellStart"/>
      <w:r w:rsidRPr="006467D0">
        <w:rPr>
          <w:rFonts w:ascii="Times New Roman" w:eastAsia="Times New Roman" w:hAnsi="Times New Roman" w:cs="Times New Roman"/>
          <w:sz w:val="24"/>
          <w:szCs w:val="24"/>
          <w:lang w:eastAsia="pl-PL"/>
        </w:rPr>
        <w:t>rolby</w:t>
      </w:r>
      <w:proofErr w:type="spellEnd"/>
      <w:r w:rsidRPr="006467D0">
        <w:rPr>
          <w:rFonts w:ascii="Times New Roman" w:eastAsia="Times New Roman" w:hAnsi="Times New Roman" w:cs="Times New Roman"/>
          <w:sz w:val="24"/>
          <w:szCs w:val="24"/>
          <w:lang w:eastAsia="pl-PL"/>
        </w:rPr>
        <w:t xml:space="preserve">, - konstrukcja band musi być wykonana ze stali cynkowanej ogniowo, a wypełnienie z płyt PEHD o grubości min. 8 mm w kolorze białym; bandy wyposażone muszą być w dolną listwę okopową wykonaną z PEHD, promień w narożnikach bandy-max. 4,50m; c) Dostawę, posadowienie i montaż wraz z podłączeniem do sieci elektrycznej kompaktowego agregatu chłodniczego o wydajności chłodniczej dostosowanej do powierzchni lodowiska na bazie orurowania chłodniczego z rur aluminiowych zapewniających brak falowania, wyposażonego w automatykę sterującą pozwalającą na całkowicie bezobsługową pracę w temperaturach otoczenia do +10oC, prędkość wiatru do 2 m/s, promieniowania rozproszonego. Agregat jest przeznaczony do posadowienia na zewnątrz (tzw. wersja KOMPAKT). Agregat musi być wyposażony w mikroprocesorowy moduł sterujący umożliwiający wyświetlenie temperatury glikolu i czynnika chłodniczego, ciśnienie czynnika chłodniczego, system włączania/wyłączania zabezpieczenia przed zamarznięciem parownika. Panel agregatu musi być odporny na wpływy atmosferyczne i musi być wyposażony w dostęp rewizyjny. Poziom mocy akustycznej mierzony za pomocą pomiaru ciśnienia akustycznego w odległości 10 m od agregatu nie może przekraczać 65 </w:t>
      </w:r>
      <w:proofErr w:type="spellStart"/>
      <w:r w:rsidRPr="006467D0">
        <w:rPr>
          <w:rFonts w:ascii="Times New Roman" w:eastAsia="Times New Roman" w:hAnsi="Times New Roman" w:cs="Times New Roman"/>
          <w:sz w:val="24"/>
          <w:szCs w:val="24"/>
          <w:lang w:eastAsia="pl-PL"/>
        </w:rPr>
        <w:t>dB</w:t>
      </w:r>
      <w:proofErr w:type="spellEnd"/>
      <w:r w:rsidRPr="006467D0">
        <w:rPr>
          <w:rFonts w:ascii="Times New Roman" w:eastAsia="Times New Roman" w:hAnsi="Times New Roman" w:cs="Times New Roman"/>
          <w:sz w:val="24"/>
          <w:szCs w:val="24"/>
          <w:lang w:eastAsia="pl-PL"/>
        </w:rPr>
        <w:t xml:space="preserve"> (A). Agregat chłodniczy musi odpowiadać wymogom bezpieczeństwa UE; d) Dostawę i napełnienie instalacji 35% roztworem glikolu etylowego i rozruch lodowiska, Wykonawca zapewni w okresie trwania umowy glikol w niezbędnej ilości do uzupełnienia w przypadku wystąpienia wycieków; e) Montaż i rozruch instalacji oraz wytworzenie warstwy lodu o grubości 5cm; f) Dostawę mat ryflowanych zapewniających swobodne poruszanie się w łyżwach pomiędzy taflą lodowiska o wymiarach: min.1 m szerokości oraz min. 100mb długości, wypożyczalnią łyżew i miejscem do zmiany obuwia na łyżwy; g) Zakup, dostawę i montaż systemu nagłośnienia lodowiska składającego się ze wzmacniacza min 400W, min 4 głośników, odtwarzacza muzyki . Wykonawca zobowiązany jest do wniesienia opłaty ZAIKS z tytułu publicznego odtwarzania utworów słownych, muzycznych, słowno-muzycznych. Odtwarzanie muzyki w czasie udostępnienia lodowiska; h) Zakup sprzętu do pielęgnacji i konserwacji tafli lodowiska. Wykonawca w ramach realizacji zamówienia dostarczy maszynę i urządzenia do pielęgnacji lodowiska o funkcjach: struganie tafli lodu, pielęgnacja tafli lodu. Urządzenie powinno być wyposażone w zbiornik na śnieg oraz system transportu struganego lodu. Wykonawca poniesie koszty tej obsługi; i) Zapewnienie podłączenia elektrycznego odbiorników do rozdzielni elektrycznej o mocy minimalnej ok. 100 kWh i poniesienie kosztów z tego tytułu. Podłączenie musi być wykonane przez osobę posiadającą odpowiednie uprawnienia; j) Demontaż i wywóz kompletu lodowiska i całej infrastruktury towarzyszącej po sezonie w miejsce składowania wskazane przez Zamawiającego na terenie miasta Chmielnik oraz zagospodarowanie powstałych odpadów zgodnie z obowiązującymi przepisami. 2) Udostępnienie wyposażenia i obsługa wypożyczalni w tym: a) Udostępnienie chodzików do nauki jazdy na łyżwach, posiadających płozy umożliwiające płynne poruszanie się po lodzie i zapewniające wygodę manewrowania jak i zapobiegające przechylaniu się na boki. (Waga chodzika odpowiednio zbilansowana do całości aby zapewnić stabilność i ograniczyć do minimum możliwość upadku. Dwa uchwyty powleczone gumą tak aby dziecko bezpiecznie mogło się trzymać i czuć się pewnie. Chodziki wykonane z włókna szklanego pokrytego poliuretanem posiadających certyfikat CE) – minimum 3 szt.; b) Udostępnienie min. 30 szt. kasków dla dzieci oraz suszarek do łyżew; c) Organizację kasy oraz wypożyczalni łyżew. Udostępnienie min 120 szt. łyżew w pełnej rozmiarówce (dla dzieci, młodzieży, dorosłych) oraz min. 30 szt. kasków dla dzieci w </w:t>
      </w:r>
      <w:r w:rsidRPr="006467D0">
        <w:rPr>
          <w:rFonts w:ascii="Times New Roman" w:eastAsia="Times New Roman" w:hAnsi="Times New Roman" w:cs="Times New Roman"/>
          <w:sz w:val="24"/>
          <w:szCs w:val="24"/>
          <w:lang w:eastAsia="pl-PL"/>
        </w:rPr>
        <w:lastRenderedPageBreak/>
        <w:t xml:space="preserve">godzinach pracy lodowiska z uwzględnieniem, że cena jednorazowego wypożyczenia łyżew nie może przekroczyć 5 zł (cena obejmuje także wypożyczenie kasku). Wykonawca udostępni łyżwy nowe lub nie starsze niż 12 miesięcy. But wewnętrzny wykonany z szybkoschnącego materiału, utrzymujący ciepło. System </w:t>
      </w:r>
      <w:proofErr w:type="spellStart"/>
      <w:r w:rsidRPr="006467D0">
        <w:rPr>
          <w:rFonts w:ascii="Times New Roman" w:eastAsia="Times New Roman" w:hAnsi="Times New Roman" w:cs="Times New Roman"/>
          <w:sz w:val="24"/>
          <w:szCs w:val="24"/>
          <w:lang w:eastAsia="pl-PL"/>
        </w:rPr>
        <w:t>Outstop</w:t>
      </w:r>
      <w:proofErr w:type="spellEnd"/>
      <w:r w:rsidRPr="006467D0">
        <w:rPr>
          <w:rFonts w:ascii="Times New Roman" w:eastAsia="Times New Roman" w:hAnsi="Times New Roman" w:cs="Times New Roman"/>
          <w:sz w:val="24"/>
          <w:szCs w:val="24"/>
          <w:lang w:eastAsia="pl-PL"/>
        </w:rPr>
        <w:t xml:space="preserve"> – blokada uniemożliwiająca przesuwania buta wewnętrznego podczas wkładania stopy; d) Zapewnienie środków dezynfekujących i dezynfekcja butów (łyżew) po każdym wypożyczeniu; e) Infrastrukturę w zakresie zorganizowania punktu kasowego, wypożyczalni łyżew, przebieralni zapewnia Wykonawca. Koszty udostępnienia i obsługi Wykonawca kalkuluje w ramach oferowanej ceny. Wykonawca pobiera opłaty za wynajem swojego sprzętu sportowego ( tj. łyżew, kasków) i serwisu łyżew stanowiących własność osób korzystających z lodowiska w zakresie ostrzenia na drukach ścisłego zarachowania. Pobrana opłata stanowi dochód Wykonawcy z zastrzeżeniem że cena jednorazowego wypożyczenia łyżew nie może przekroczyć 5 zł (cena obejmuje także wypożyczenie kasku) a cena serwisu łyżew stanowiących własność osób korzystających z lodowiska nie może przekroczyć 3 zł. Wykonawca zapewnia miejsce do zmiany obuwia użytkowników na łyżwy (wiata metalowa lub drewniana o wymiarach ok.3mx6m ze ścianami pełnymi z trzech stron + ławki itp.). Wykonawca ponosi odpowiedzialność za przechowywane rzeczy; f) Zapewnienie serwisu łyżew stanowiących własność osób korzystających z lodowiska w zakresie ostrzenia, którego koszt nie może przekroczyć 3 zł. 3) Nadzór i prowadzenie lodowiska: a) Nieodpłatne udostępnienie mieszkańcom lodowiska we wszystkie dni tygodnia, od 9:00 do 20:00. b) Zatrudnienie minimum 2 pracowników obsługujących prace lodowiska i jego infrastrukturę; c) Zorganizowanie 2 imprez ogólnodostępnych o charakterze kulturalno-rozrywkowym w terminach i tematyce uzgodnionej z Zamawiającym i przeprowadzonych przez animatora, którego zapewni Wykonawca; d) Uzgodnienie z Zamawiającym treści regulaminu korzystania z lodowiska oraz jego wprowadzenie do stosowania nie później niż 7 dni od podpisania umowy. e) Udostępnienie regulaminu korzystania z lodowiska w widocznym miejscu; f) Zapewnienie bezpieczeństwa osób korzystających z lodowiska; g) Ubezpieczenie od odpowiedzialności cywilnej w wysokości min. 200.000,00 zł za każde zdarzenie za ewentualne szkody wynikające z wypadków powstałych na lodowisku lub bezpośrednio w jego sąsiedztwie i ponoszenie kosztów z tego tytułu; h) Ubezpieczenie wyposażenia i elementów lodowiska od dewastacji, kradzieży, kradzieży zwykłej oraz od ognia i zdarzeń losowych; i) Zapewnienie odpowiedniej ilości pojemników na śmieci oraz zawarcie umowy na wywóz i zagospodarowanie odpadów (śmieci) z firmą wpisaną do rejestru działalności regulowanej w zakresie odbierania odpadów komunalnych z terenu Gminy Chmielnik oraz ponoszenie kosztów z tego tytułu; j) Zapewnienie serwisowania wszystkich urządzeń w okresie obowiązywania umowy. k) Wykonawca zobowiązany jest do serwisowania lodowiska w trakcie jego użytkowania. Pielęgnacja lodowiska nie rzadziej niż 2 razy dziennie w godz. 8:00-9:00 oraz 14:00-15:00 oraz w miarę potrzeb. l) Zamawiający udostępni Wykonawcy przyłącze elektryczne o mocy 100 KW oraz dostęp do wody. Wykonawca pokryje koszty związane ze zużyciem energii elektrycznej oraz dostarczeniem wody na potrzeby wykonania i eksploatacji lodowiska przez cały okres realizacji umowy. 3. Sposób realizacji zamówienia został określony we wzorze umowy - Załącznik nr 2 do SIWZ/. 4. Realizacja przedmiotu zamówienia planowana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5. Zamawiający na podstawie art. 29 ust. 3a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2016 r.. poz. 1666 z </w:t>
      </w:r>
      <w:proofErr w:type="spellStart"/>
      <w:r w:rsidRPr="006467D0">
        <w:rPr>
          <w:rFonts w:ascii="Times New Roman" w:eastAsia="Times New Roman" w:hAnsi="Times New Roman" w:cs="Times New Roman"/>
          <w:sz w:val="24"/>
          <w:szCs w:val="24"/>
          <w:lang w:eastAsia="pl-PL"/>
        </w:rPr>
        <w:t>późn</w:t>
      </w:r>
      <w:proofErr w:type="spellEnd"/>
      <w:r w:rsidRPr="006467D0">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w:t>
      </w:r>
      <w:r w:rsidRPr="006467D0">
        <w:rPr>
          <w:rFonts w:ascii="Times New Roman" w:eastAsia="Times New Roman" w:hAnsi="Times New Roman" w:cs="Times New Roman"/>
          <w:sz w:val="24"/>
          <w:szCs w:val="24"/>
          <w:lang w:eastAsia="pl-PL"/>
        </w:rPr>
        <w:lastRenderedPageBreak/>
        <w:t xml:space="preserve">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6. Zamawiający wymaga udzielenia gwarancji na wykonane roboty, w tym użyte materiały oraz dostarczone i zamontowane urządzenia, na okres nie krótszy niż 36 miesięcy – udzielona gwarancja dotyczy realizacji zadania 1 zamówienia) . Termin udzielonej gwarancji jest jednym z kryteriów oceny ofert. 7. Wykonawca przyjmuje do wykonania pełny zakres robót, w tym wszelkie prace pomocnicze i montażowe, towarzyszące wymagane do zrealizowania zadania w stanie gotowym do użytkowania ( podana cena ofertowa zawierać będzie również wartość tych czynności). 8. Zamawiający wymaga, aby wszystkie dostarczane materiały budowlane, elementy wyposażenia, sprzęt, maszyny były nowe i nieużywane, wolne od jakichkolwiek wad fizycznych i prawnych oraz posiadały certyfikaty i atesty wymagane obowiązującymi przepisami prawa. 9. Kosztorys ofertowy uproszczony należy sporządzić na podstawie opisu zakresu przedmiotu zamówienia. 10.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6467D0">
        <w:rPr>
          <w:rFonts w:ascii="Times New Roman" w:eastAsia="Times New Roman" w:hAnsi="Times New Roman" w:cs="Times New Roman"/>
          <w:sz w:val="24"/>
          <w:szCs w:val="24"/>
          <w:lang w:eastAsia="pl-PL"/>
        </w:rPr>
        <w:t>późn</w:t>
      </w:r>
      <w:proofErr w:type="spellEnd"/>
      <w:r w:rsidRPr="006467D0">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Dodatkowe wymagania: 10.1.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10.2. Ilekroć w niniejszej treści SIWZ i załącznikach do SIWZ, w zakresie dotyczącym opisu przedmiotu, jest mowa o znaku towarowym, patencie, lub pochodzeniu, źródle lub szczególnym procesie przyjmuje się, że wskazaniu takiemu towarzyszy wyraz: ,,lub </w:t>
      </w:r>
      <w:r w:rsidRPr="006467D0">
        <w:rPr>
          <w:rFonts w:ascii="Times New Roman" w:eastAsia="Times New Roman" w:hAnsi="Times New Roman" w:cs="Times New Roman"/>
          <w:sz w:val="24"/>
          <w:szCs w:val="24"/>
          <w:lang w:eastAsia="pl-PL"/>
        </w:rPr>
        <w:lastRenderedPageBreak/>
        <w:t xml:space="preserve">równoważne”. Wykonawca jest uprawniony do stosowania produktów równoważnych, przez które rozumie się takie, które posiadają parametry techniczne nie gorsze od tych wskazanych w SIWZ. 11.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IPS.271.66.2019 pn. „ Zakup, dostawa, montaż i demontaż wraz z obsługą kompletnego lodowiska dla Gminy Chmielnik”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6467D0">
        <w:rPr>
          <w:rFonts w:ascii="Times New Roman" w:eastAsia="Times New Roman" w:hAnsi="Times New Roman" w:cs="Times New Roman"/>
          <w:sz w:val="24"/>
          <w:szCs w:val="24"/>
          <w:lang w:eastAsia="pl-PL"/>
        </w:rPr>
        <w:t>późn</w:t>
      </w:r>
      <w:proofErr w:type="spellEnd"/>
      <w:r w:rsidRPr="006467D0">
        <w:rPr>
          <w:rFonts w:ascii="Times New Roman" w:eastAsia="Times New Roman" w:hAnsi="Times New Roman" w:cs="Times New Roman"/>
          <w:sz w:val="24"/>
          <w:szCs w:val="24"/>
          <w:lang w:eastAsia="pl-PL"/>
        </w:rPr>
        <w:t xml:space="preserve">. zm.), dalej „ustawa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4668AB37"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II.5) Główny kod CPV: </w:t>
      </w:r>
      <w:r w:rsidRPr="006467D0">
        <w:rPr>
          <w:rFonts w:ascii="Times New Roman" w:eastAsia="Times New Roman" w:hAnsi="Times New Roman" w:cs="Times New Roman"/>
          <w:sz w:val="24"/>
          <w:szCs w:val="24"/>
          <w:lang w:eastAsia="pl-PL"/>
        </w:rPr>
        <w:t xml:space="preserve">45212211-8 </w:t>
      </w:r>
    </w:p>
    <w:p w14:paraId="0DBC363A" w14:textId="41F09A9F" w:rsidR="006467D0" w:rsidRP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Dodatkowe kody CPV:</w:t>
      </w:r>
      <w:r w:rsidRPr="006467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67D0" w:rsidRPr="006467D0" w14:paraId="245552B1"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0878FB8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Kod CPV</w:t>
            </w:r>
          </w:p>
        </w:tc>
      </w:tr>
      <w:tr w:rsidR="006467D0" w:rsidRPr="006467D0" w14:paraId="7DE63545"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7852071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92000000-1</w:t>
            </w:r>
          </w:p>
        </w:tc>
      </w:tr>
      <w:tr w:rsidR="006467D0" w:rsidRPr="006467D0" w14:paraId="44E34F3A"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0396A27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44211100-3</w:t>
            </w:r>
          </w:p>
        </w:tc>
      </w:tr>
      <w:tr w:rsidR="006467D0" w:rsidRPr="006467D0" w14:paraId="7AC42269"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5F632D0D"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37411000-2</w:t>
            </w:r>
          </w:p>
        </w:tc>
      </w:tr>
      <w:tr w:rsidR="006467D0" w:rsidRPr="006467D0" w14:paraId="4873FB87"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51691C6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37411220-0</w:t>
            </w:r>
          </w:p>
        </w:tc>
      </w:tr>
    </w:tbl>
    <w:p w14:paraId="24854EE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II.6) Całkowita wartość zamówienia </w:t>
      </w:r>
      <w:r w:rsidRPr="006467D0">
        <w:rPr>
          <w:rFonts w:ascii="Times New Roman" w:eastAsia="Times New Roman" w:hAnsi="Times New Roman" w:cs="Times New Roman"/>
          <w:i/>
          <w:iCs/>
          <w:sz w:val="24"/>
          <w:szCs w:val="24"/>
          <w:lang w:eastAsia="pl-PL"/>
        </w:rPr>
        <w:t xml:space="preserve">(jeżeli zamawiający podaje informacje o wartości </w:t>
      </w:r>
      <w:r w:rsidRPr="006467D0">
        <w:rPr>
          <w:rFonts w:ascii="Times New Roman" w:eastAsia="Times New Roman" w:hAnsi="Times New Roman" w:cs="Times New Roman"/>
          <w:i/>
          <w:iCs/>
          <w:sz w:val="24"/>
          <w:szCs w:val="24"/>
          <w:lang w:eastAsia="pl-PL"/>
        </w:rPr>
        <w:lastRenderedPageBreak/>
        <w:t>zamówienia)</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Wartość bez VAT: </w:t>
      </w:r>
      <w:r w:rsidRPr="006467D0">
        <w:rPr>
          <w:rFonts w:ascii="Times New Roman" w:eastAsia="Times New Roman" w:hAnsi="Times New Roman" w:cs="Times New Roman"/>
          <w:sz w:val="24"/>
          <w:szCs w:val="24"/>
          <w:lang w:eastAsia="pl-PL"/>
        </w:rPr>
        <w:br/>
        <w:t xml:space="preserve">Waluta: </w:t>
      </w:r>
    </w:p>
    <w:p w14:paraId="293093C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67D0">
        <w:rPr>
          <w:rFonts w:ascii="Times New Roman" w:eastAsia="Times New Roman" w:hAnsi="Times New Roman" w:cs="Times New Roman"/>
          <w:sz w:val="24"/>
          <w:szCs w:val="24"/>
          <w:lang w:eastAsia="pl-PL"/>
        </w:rPr>
        <w:t xml:space="preserve"> </w:t>
      </w:r>
    </w:p>
    <w:p w14:paraId="3656ABD7"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67D0">
        <w:rPr>
          <w:rFonts w:ascii="Times New Roman" w:eastAsia="Times New Roman" w:hAnsi="Times New Roman" w:cs="Times New Roman"/>
          <w:b/>
          <w:bCs/>
          <w:sz w:val="24"/>
          <w:szCs w:val="24"/>
          <w:lang w:eastAsia="pl-PL"/>
        </w:rPr>
        <w:t>Pzp</w:t>
      </w:r>
      <w:proofErr w:type="spellEnd"/>
      <w:r w:rsidRPr="006467D0">
        <w:rPr>
          <w:rFonts w:ascii="Times New Roman" w:eastAsia="Times New Roman" w:hAnsi="Times New Roman" w:cs="Times New Roman"/>
          <w:b/>
          <w:bCs/>
          <w:sz w:val="24"/>
          <w:szCs w:val="24"/>
          <w:lang w:eastAsia="pl-PL"/>
        </w:rPr>
        <w:t xml:space="preserve">: </w:t>
      </w:r>
      <w:r w:rsidRPr="006467D0">
        <w:rPr>
          <w:rFonts w:ascii="Times New Roman" w:eastAsia="Times New Roman" w:hAnsi="Times New Roman" w:cs="Times New Roman"/>
          <w:sz w:val="24"/>
          <w:szCs w:val="24"/>
          <w:lang w:eastAsia="pl-PL"/>
        </w:rPr>
        <w:t xml:space="preserve">Tak </w:t>
      </w:r>
      <w:r w:rsidRPr="006467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Zamawiający przewiduje możliwość udzielenia zamówień, o których mowa w art. 67 ust.1 pkt. 6 i 7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na wartość nie większą niż 20 % wartości zamówienia. </w:t>
      </w:r>
    </w:p>
    <w:p w14:paraId="47A1813F" w14:textId="387D3493"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miesiącach:   </w:t>
      </w:r>
      <w:r w:rsidRPr="006467D0">
        <w:rPr>
          <w:rFonts w:ascii="Times New Roman" w:eastAsia="Times New Roman" w:hAnsi="Times New Roman" w:cs="Times New Roman"/>
          <w:i/>
          <w:iCs/>
          <w:sz w:val="24"/>
          <w:szCs w:val="24"/>
          <w:lang w:eastAsia="pl-PL"/>
        </w:rPr>
        <w:t xml:space="preserve"> lub </w:t>
      </w:r>
      <w:r w:rsidRPr="006467D0">
        <w:rPr>
          <w:rFonts w:ascii="Times New Roman" w:eastAsia="Times New Roman" w:hAnsi="Times New Roman" w:cs="Times New Roman"/>
          <w:b/>
          <w:bCs/>
          <w:sz w:val="24"/>
          <w:szCs w:val="24"/>
          <w:lang w:eastAsia="pl-PL"/>
        </w:rPr>
        <w:t>dniach:</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i/>
          <w:iCs/>
          <w:sz w:val="24"/>
          <w:szCs w:val="24"/>
          <w:lang w:eastAsia="pl-PL"/>
        </w:rPr>
        <w:t>lub</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data rozpoczęcia: </w:t>
      </w:r>
      <w:r w:rsidRPr="006467D0">
        <w:rPr>
          <w:rFonts w:ascii="Times New Roman" w:eastAsia="Times New Roman" w:hAnsi="Times New Roman" w:cs="Times New Roman"/>
          <w:sz w:val="24"/>
          <w:szCs w:val="24"/>
          <w:lang w:eastAsia="pl-PL"/>
        </w:rPr>
        <w:t>2020-01-20  </w:t>
      </w:r>
      <w:r w:rsidRPr="006467D0">
        <w:rPr>
          <w:rFonts w:ascii="Times New Roman" w:eastAsia="Times New Roman" w:hAnsi="Times New Roman" w:cs="Times New Roman"/>
          <w:i/>
          <w:iCs/>
          <w:sz w:val="24"/>
          <w:szCs w:val="24"/>
          <w:lang w:eastAsia="pl-PL"/>
        </w:rPr>
        <w:t xml:space="preserve"> lub </w:t>
      </w:r>
      <w:r w:rsidRPr="006467D0">
        <w:rPr>
          <w:rFonts w:ascii="Times New Roman" w:eastAsia="Times New Roman" w:hAnsi="Times New Roman" w:cs="Times New Roman"/>
          <w:b/>
          <w:bCs/>
          <w:sz w:val="24"/>
          <w:szCs w:val="24"/>
          <w:lang w:eastAsia="pl-PL"/>
        </w:rPr>
        <w:t xml:space="preserve">zakończenia: </w:t>
      </w:r>
      <w:r w:rsidRPr="006467D0">
        <w:rPr>
          <w:rFonts w:ascii="Times New Roman" w:eastAsia="Times New Roman" w:hAnsi="Times New Roman" w:cs="Times New Roman"/>
          <w:sz w:val="24"/>
          <w:szCs w:val="24"/>
          <w:lang w:eastAsia="pl-PL"/>
        </w:rPr>
        <w:t xml:space="preserve">2020-03-20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67D0" w:rsidRPr="006467D0" w14:paraId="35D4A883"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19E82CD3"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C537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A307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2A019"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Data zakończenia</w:t>
            </w:r>
          </w:p>
        </w:tc>
      </w:tr>
      <w:tr w:rsidR="006467D0" w:rsidRPr="006467D0" w14:paraId="18053AFB"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3A5183B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7641D" w14:textId="77777777" w:rsidR="006467D0" w:rsidRPr="006467D0" w:rsidRDefault="006467D0" w:rsidP="006467D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89BCE" w14:textId="77777777" w:rsidR="006467D0" w:rsidRPr="006467D0" w:rsidRDefault="006467D0" w:rsidP="006467D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DFD9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2020-03-20</w:t>
            </w:r>
          </w:p>
        </w:tc>
      </w:tr>
    </w:tbl>
    <w:p w14:paraId="1BB4757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II.9) Informacje dodatkowe: </w:t>
      </w:r>
    </w:p>
    <w:p w14:paraId="750B3E9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B6D9B1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III.1) WARUNKI UDZIAŁU W POSTĘPOWANIU </w:t>
      </w:r>
    </w:p>
    <w:p w14:paraId="6797F79E"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67D0">
        <w:rPr>
          <w:rFonts w:ascii="Times New Roman" w:eastAsia="Times New Roman" w:hAnsi="Times New Roman" w:cs="Times New Roman"/>
          <w:sz w:val="24"/>
          <w:szCs w:val="24"/>
          <w:lang w:eastAsia="pl-PL"/>
        </w:rPr>
        <w:t xml:space="preserve"> </w:t>
      </w:r>
    </w:p>
    <w:p w14:paraId="364A163A"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6467D0">
        <w:rPr>
          <w:rFonts w:ascii="Times New Roman" w:eastAsia="Times New Roman" w:hAnsi="Times New Roman" w:cs="Times New Roman"/>
          <w:sz w:val="24"/>
          <w:szCs w:val="24"/>
          <w:lang w:eastAsia="pl-PL"/>
        </w:rPr>
        <w:br/>
        <w:t xml:space="preserve">Informacje dodatkowe </w:t>
      </w:r>
    </w:p>
    <w:p w14:paraId="75B3AEC8"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III.1.2) Sytuacja finansowa lub ekonomiczna </w:t>
      </w:r>
      <w:r w:rsidRPr="006467D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6467D0">
        <w:rPr>
          <w:rFonts w:ascii="Times New Roman" w:eastAsia="Times New Roman" w:hAnsi="Times New Roman" w:cs="Times New Roman"/>
          <w:sz w:val="24"/>
          <w:szCs w:val="24"/>
          <w:lang w:eastAsia="pl-PL"/>
        </w:rPr>
        <w:br/>
        <w:t xml:space="preserve">Informacje dodatkowe </w:t>
      </w:r>
    </w:p>
    <w:p w14:paraId="3C1B2264" w14:textId="77777777" w:rsidR="006467D0" w:rsidRDefault="006467D0" w:rsidP="006467D0">
      <w:pPr>
        <w:spacing w:after="0" w:line="240" w:lineRule="auto"/>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III.1.3) Zdolność techniczna lub zawodowa </w:t>
      </w:r>
    </w:p>
    <w:p w14:paraId="2F052027"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Określenie warunków: a) Doświadczenie zawodowe Zamawiający wymaga, aby wykonawcy wykazali, że wykonali należycie w okresie ostatnich trzech (3) lat przed upływem terminu składania ofert albo wniosków o dopuszczenie do udziału w postępowaniu, a jeżeli okres prowadzenia działalności jest krótszy w tym okresie, co najmniej jedno (1) kompleksowe lodowisko o wartości co najmniej 150 000,00zł brutto, którego zakres obejmował w szczególności dostawę: a) taflę lodowiska, b) bandy rekreacyjne, c) agregat chłodniczy, d) </w:t>
      </w:r>
      <w:r w:rsidRPr="006467D0">
        <w:rPr>
          <w:rFonts w:ascii="Times New Roman" w:eastAsia="Times New Roman" w:hAnsi="Times New Roman" w:cs="Times New Roman"/>
          <w:sz w:val="24"/>
          <w:szCs w:val="24"/>
          <w:lang w:eastAsia="pl-PL"/>
        </w:rPr>
        <w:lastRenderedPageBreak/>
        <w:t xml:space="preserve">system nagłośnienia lodowiska, z załączeniem dowodów potwierdzających, że dostawy zostały wykonane lub są wykonywane należycie,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Zamawiający nie stawia szczegółowych wymagań w tym zakresie. Warunek zostanie spełniony poprzez złożenie oświadczenie o spełnieniu warunków udziału.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6467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67D0">
        <w:rPr>
          <w:rFonts w:ascii="Times New Roman" w:eastAsia="Times New Roman" w:hAnsi="Times New Roman" w:cs="Times New Roman"/>
          <w:sz w:val="24"/>
          <w:szCs w:val="24"/>
          <w:lang w:eastAsia="pl-PL"/>
        </w:rPr>
        <w:br/>
        <w:t>Informacje dodatkowe:</w:t>
      </w:r>
    </w:p>
    <w:p w14:paraId="46E4D3CC" w14:textId="78033B41" w:rsidR="006467D0" w:rsidRP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 </w:t>
      </w:r>
    </w:p>
    <w:p w14:paraId="539E034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III.2) PODSTAWY WYKLUCZENIA </w:t>
      </w:r>
    </w:p>
    <w:p w14:paraId="4B73E231"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67D0">
        <w:rPr>
          <w:rFonts w:ascii="Times New Roman" w:eastAsia="Times New Roman" w:hAnsi="Times New Roman" w:cs="Times New Roman"/>
          <w:b/>
          <w:bCs/>
          <w:sz w:val="24"/>
          <w:szCs w:val="24"/>
          <w:lang w:eastAsia="pl-PL"/>
        </w:rPr>
        <w:t>Pzp</w:t>
      </w:r>
      <w:proofErr w:type="spellEnd"/>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67D0">
        <w:rPr>
          <w:rFonts w:ascii="Times New Roman" w:eastAsia="Times New Roman" w:hAnsi="Times New Roman" w:cs="Times New Roman"/>
          <w:b/>
          <w:bCs/>
          <w:sz w:val="24"/>
          <w:szCs w:val="24"/>
          <w:lang w:eastAsia="pl-PL"/>
        </w:rPr>
        <w:t>Pzp</w:t>
      </w:r>
      <w:proofErr w:type="spellEnd"/>
      <w:r w:rsidRPr="006467D0">
        <w:rPr>
          <w:rFonts w:ascii="Times New Roman" w:eastAsia="Times New Roman" w:hAnsi="Times New Roman" w:cs="Times New Roman"/>
          <w:sz w:val="24"/>
          <w:szCs w:val="24"/>
          <w:lang w:eastAsia="pl-PL"/>
        </w:rPr>
        <w:t xml:space="preserve"> Tak</w:t>
      </w:r>
    </w:p>
    <w:p w14:paraId="6FF100FA" w14:textId="535D77B1"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lastRenderedPageBreak/>
        <w:t xml:space="preserve">Zamawiający przewiduje następujące fakultatywne podstawy wykluczenia: Tak (podstawa wykluczenia określona w art. 24 ust. 5 pkt 1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p>
    <w:p w14:paraId="0BBF618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80CF7F8" w14:textId="43C59E49"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67D0">
        <w:rPr>
          <w:rFonts w:ascii="Times New Roman" w:eastAsia="Times New Roman" w:hAnsi="Times New Roman" w:cs="Times New Roman"/>
          <w:sz w:val="24"/>
          <w:szCs w:val="24"/>
          <w:lang w:eastAsia="pl-PL"/>
        </w:rPr>
        <w:br/>
        <w:t xml:space="preserve">Tak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Oświadczenie o spełnianiu kryteriów selekcji </w:t>
      </w:r>
      <w:r w:rsidRPr="006467D0">
        <w:rPr>
          <w:rFonts w:ascii="Times New Roman" w:eastAsia="Times New Roman" w:hAnsi="Times New Roman" w:cs="Times New Roman"/>
          <w:sz w:val="24"/>
          <w:szCs w:val="24"/>
          <w:lang w:eastAsia="pl-PL"/>
        </w:rPr>
        <w:br/>
        <w:t xml:space="preserve">Nie </w:t>
      </w:r>
    </w:p>
    <w:p w14:paraId="0F56405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3491B7F7" w14:textId="7AEE4F8B" w:rsidR="006467D0" w:rsidRDefault="006467D0" w:rsidP="006467D0">
      <w:pPr>
        <w:spacing w:after="0" w:line="240" w:lineRule="auto"/>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36E8BD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554B5486" w14:textId="62F6C8BC"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art.25 ust.1 pkt.3 ustawy ( brak podstaw do wykluczenia): 1) odpis z właściwego rejestru lub z centralnej ewidencji i informacji o działalności gospodarczej, jeżeli odrębne przepisy wymagają wpisu do rejestru lub ewidencji, w celu wykazania braku podstaw do wykluczenia w oparciu o art. 24 ust. 5 pkt. 1 ustawy. Ponadto w terminie 3 dni od zamieszczenia na stronie internetowej zamawiającego informacji z otwarcia ofert, o której mowa w art. 86 ust. 5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t>
      </w:r>
    </w:p>
    <w:p w14:paraId="307FBF25"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45F671B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31028A"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III.5.1) W ZAKRESIE SPEŁNIANIA WARUNKÓW UDZIAŁU W POSTĘPOWANIU:</w:t>
      </w:r>
      <w:r w:rsidRPr="006467D0">
        <w:rPr>
          <w:rFonts w:ascii="Times New Roman" w:eastAsia="Times New Roman" w:hAnsi="Times New Roman" w:cs="Times New Roman"/>
          <w:sz w:val="24"/>
          <w:szCs w:val="24"/>
          <w:lang w:eastAsia="pl-PL"/>
        </w:rPr>
        <w:t xml:space="preserve"> </w:t>
      </w:r>
    </w:p>
    <w:p w14:paraId="16208709"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pkt.1 ustawy: 1)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wykonane lub są wykonywane należycie.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stwierdzające ich należyte wykonywanie </w:t>
      </w:r>
      <w:r w:rsidRPr="006467D0">
        <w:rPr>
          <w:rFonts w:ascii="Times New Roman" w:eastAsia="Times New Roman" w:hAnsi="Times New Roman" w:cs="Times New Roman"/>
          <w:sz w:val="24"/>
          <w:szCs w:val="24"/>
          <w:lang w:eastAsia="pl-PL"/>
        </w:rPr>
        <w:lastRenderedPageBreak/>
        <w:t xml:space="preserve">powinny być wydane nie wcześniej niż 3 miesiące przed upływem terminy składania ofert - potwierdzających spełnienie warunku opisanego w rozdziale V. ust. 2 pkt. 2.3 a) </w:t>
      </w:r>
    </w:p>
    <w:p w14:paraId="0ACF948C" w14:textId="77777777" w:rsidR="006467D0" w:rsidRDefault="006467D0" w:rsidP="006467D0">
      <w:pPr>
        <w:spacing w:after="0" w:line="240" w:lineRule="auto"/>
        <w:jc w:val="both"/>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III.5.2) W ZAKRESIE KRYTERIÓW SELEKCJI:</w:t>
      </w:r>
    </w:p>
    <w:p w14:paraId="1A748B6A" w14:textId="768C98D2"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Nie dotyczy </w:t>
      </w:r>
    </w:p>
    <w:p w14:paraId="255CDCBA" w14:textId="77777777" w:rsidR="006467D0" w:rsidRPr="006467D0" w:rsidRDefault="006467D0" w:rsidP="006467D0">
      <w:pPr>
        <w:spacing w:after="0" w:line="240" w:lineRule="auto"/>
        <w:jc w:val="both"/>
        <w:rPr>
          <w:rFonts w:ascii="Times New Roman" w:eastAsia="Times New Roman" w:hAnsi="Times New Roman" w:cs="Times New Roman"/>
          <w:sz w:val="24"/>
          <w:szCs w:val="24"/>
          <w:lang w:eastAsia="pl-PL"/>
        </w:rPr>
      </w:pPr>
    </w:p>
    <w:p w14:paraId="04151B82"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8CCEDF8" w14:textId="588273D5"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dotyczy </w:t>
      </w:r>
    </w:p>
    <w:p w14:paraId="1FA29C54"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28D20F39" w14:textId="3C541636" w:rsidR="006467D0" w:rsidRDefault="006467D0" w:rsidP="006467D0">
      <w:pPr>
        <w:spacing w:after="0" w:line="240" w:lineRule="auto"/>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b/>
          <w:bCs/>
          <w:sz w:val="24"/>
          <w:szCs w:val="24"/>
          <w:lang w:eastAsia="pl-PL"/>
        </w:rPr>
        <w:t xml:space="preserve">III.7) INNE DOKUMENTY NIE WYMIENIONE W pkt III.3) - III.6) </w:t>
      </w:r>
    </w:p>
    <w:p w14:paraId="00E4EB5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1D9EC62A" w14:textId="69251449"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Uproszczonego kosztorysu ofertowego (pomocniczo na potrzeby rozliczenia zadania) – załącznik Wykonawcy c)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d) Dowodu wniesienia wadium. e) Zobowiązania innych podmiotów do oddania wykonawcy do dyspozycji niezbędnych zasobów na potrzeby realizacji zamówienia ( art.22a ust.2 ustawy) – jeżeli dotyczy. f) Pełnomocnictwa ( jeżeli dotyczy). </w:t>
      </w:r>
    </w:p>
    <w:p w14:paraId="4E8830C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6F25058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u w:val="single"/>
          <w:lang w:eastAsia="pl-PL"/>
        </w:rPr>
        <w:t xml:space="preserve">SEKCJA IV: PROCEDURA </w:t>
      </w:r>
    </w:p>
    <w:p w14:paraId="7A522F29"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IV.1) OPIS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IV.1.1) Tryb udzielenia zamówienia: </w:t>
      </w:r>
      <w:r w:rsidRPr="006467D0">
        <w:rPr>
          <w:rFonts w:ascii="Times New Roman" w:eastAsia="Times New Roman" w:hAnsi="Times New Roman" w:cs="Times New Roman"/>
          <w:sz w:val="24"/>
          <w:szCs w:val="24"/>
          <w:lang w:eastAsia="pl-PL"/>
        </w:rPr>
        <w:t xml:space="preserve">Przetarg nieograniczony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IV.1.2) Zamawiający żąda wniesienia wadium:</w:t>
      </w:r>
      <w:r w:rsidRPr="006467D0">
        <w:rPr>
          <w:rFonts w:ascii="Times New Roman" w:eastAsia="Times New Roman" w:hAnsi="Times New Roman" w:cs="Times New Roman"/>
          <w:sz w:val="24"/>
          <w:szCs w:val="24"/>
          <w:lang w:eastAsia="pl-PL"/>
        </w:rPr>
        <w:t xml:space="preserve"> </w:t>
      </w:r>
    </w:p>
    <w:p w14:paraId="2DDD6723"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Tak </w:t>
      </w:r>
      <w:r w:rsidRPr="006467D0">
        <w:rPr>
          <w:rFonts w:ascii="Times New Roman" w:eastAsia="Times New Roman" w:hAnsi="Times New Roman" w:cs="Times New Roman"/>
          <w:sz w:val="24"/>
          <w:szCs w:val="24"/>
          <w:lang w:eastAsia="pl-PL"/>
        </w:rPr>
        <w:br/>
        <w:t xml:space="preserve">Informacja na temat wadium </w:t>
      </w:r>
    </w:p>
    <w:p w14:paraId="3DE8225E" w14:textId="59C32132" w:rsidR="006467D0" w:rsidRP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1.Zamawiający żąda od wykonawców wniesienia wadium w wysokości 5 000,00 PLN (słownie: pięć tysięcy PLN 00/100), które należy wnieść przed upływem terminu składania ofert. 2.Wadium może być wniesione w jednej lub kilku formach wymienionych w art. 45 ust. 6 Prawa zamówień publicznych </w:t>
      </w:r>
      <w:proofErr w:type="spellStart"/>
      <w:r w:rsidRPr="006467D0">
        <w:rPr>
          <w:rFonts w:ascii="Times New Roman" w:eastAsia="Times New Roman" w:hAnsi="Times New Roman" w:cs="Times New Roman"/>
          <w:sz w:val="24"/>
          <w:szCs w:val="24"/>
          <w:lang w:eastAsia="pl-PL"/>
        </w:rPr>
        <w:t>tj</w:t>
      </w:r>
      <w:proofErr w:type="spellEnd"/>
      <w:r w:rsidRPr="006467D0">
        <w:rPr>
          <w:rFonts w:ascii="Times New Roman" w:eastAsia="Times New Roman" w:hAnsi="Times New Roman" w:cs="Times New Roman"/>
          <w:sz w:val="24"/>
          <w:szCs w:val="24"/>
          <w:lang w:eastAsia="pl-PL"/>
        </w:rPr>
        <w:t xml:space="preserve">: a)pieniądzu; b)poręczeniach bankowych lub poręczeniach spółdzielczej kasy oszczędnościowo – kredytowej, z tym, że poręczenie kasy jest zawsze poręczeniem pieniężnym; c)gwarancjach bankowych; d)gwarancjach ubezpieczeniowych; e)poręczeniach udzielanych przez podmioty, o których mowa w art. 6b ust.5 pkt. 2 ustawy z dnia 9 listopada 2000 r. o utworzeniu Polskiej Agencji Rozwoju Przedsiębiorczości ( Dz. U. Nr 109, poz. 1158 z </w:t>
      </w:r>
      <w:proofErr w:type="spellStart"/>
      <w:r w:rsidRPr="006467D0">
        <w:rPr>
          <w:rFonts w:ascii="Times New Roman" w:eastAsia="Times New Roman" w:hAnsi="Times New Roman" w:cs="Times New Roman"/>
          <w:sz w:val="24"/>
          <w:szCs w:val="24"/>
          <w:lang w:eastAsia="pl-PL"/>
        </w:rPr>
        <w:t>późn</w:t>
      </w:r>
      <w:proofErr w:type="spellEnd"/>
      <w:r w:rsidRPr="006467D0">
        <w:rPr>
          <w:rFonts w:ascii="Times New Roman" w:eastAsia="Times New Roman" w:hAnsi="Times New Roman" w:cs="Times New Roman"/>
          <w:sz w:val="24"/>
          <w:szCs w:val="24"/>
          <w:lang w:eastAsia="pl-PL"/>
        </w:rPr>
        <w:t xml:space="preserve">. zm.). 3.Z treści gwarancji i poręczeń, o których mowa w/w pkt.2 lit. b-e SIWZ ( art.45 ust.6 pkt.2-5) musi wynikać bezwarunkowe, nieodwołalne i na pierwsze pisemne żądanie Zamawiającego, zobowiązanie gwaranta do zapłaty na rzecz Zamawiającego kwoty określonej w gwarancji. 4.Wadium wniesione w pieniądzu wpłacać należy na rachunek bankowy Zamawiającego: BS Chmielnik 32 8483 0001 2001 0017 7441 0001 5.Za skuteczne wniesienie wadium w pieniądzu Zamawiający uzna wadium, które przed upływem terminu składania ofert znajdzie się na rachunku Zamawiającego. 6.Dowód wniesienia wadium w formie innej niż pieniężna należy: - załączyć do oferty w oryginale; lub - złożyć w pokoju nr 209 Urzędu Miasta i Gminy w Chmielniku, Plac Kościuszki 7 przed terminem składania ofert. 7.Zamawiający zwraca wadium wszystkim wykonawcom niezwłocznie po wyborze oferty </w:t>
      </w:r>
      <w:r w:rsidRPr="006467D0">
        <w:rPr>
          <w:rFonts w:ascii="Times New Roman" w:eastAsia="Times New Roman" w:hAnsi="Times New Roman" w:cs="Times New Roman"/>
          <w:sz w:val="24"/>
          <w:szCs w:val="24"/>
          <w:lang w:eastAsia="pl-PL"/>
        </w:rPr>
        <w:lastRenderedPageBreak/>
        <w:t xml:space="preserve">najkorzystniejszej lub unieważnieniu postępowania, z wyjątkiem wykonawcy, którego oferta została wybrana jako najkorzystniejsza z zastrzeżeniem art.46 ust.4a ustawy Prawo zamówień publicznych ( tj. jeżeli zajdą okoliczności wpływające na zatrzymanie wadium) 8.Wykonawcy, którego oferta zostanie wybrana, Zamawiający zatrzyma wadium wraz z odsetkami w przypadku gdy: a)Wykonawca odmówił podpisania umowy na warunkach określonych w ofercie, b)Zawarcie umowy stało się niemożliwe z przyczyn leżących po stronie Wykonawcy. c)Wykonawca, którego oferta zostanie wybrana nie wniesie wymaganego zabezpieczenia należytego wykonania umowy; d)Wykonawca w odpowiedzi na wezwanie, o którym mowa w o którym mowa w art. 26 ust. 3 i 3a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oświadczenia, o którym mowa w art. 25a ust. 1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co spowodowało brak możliwości wybrania oferty złożonej przez wykonawcę jako najkorzystniejszej. 9.Zamawiający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6467D0">
        <w:rPr>
          <w:rFonts w:ascii="Times New Roman" w:eastAsia="Times New Roman" w:hAnsi="Times New Roman" w:cs="Times New Roman"/>
          <w:sz w:val="24"/>
          <w:szCs w:val="24"/>
          <w:lang w:eastAsia="pl-PL"/>
        </w:rPr>
        <w:t>Pzp</w:t>
      </w:r>
      <w:proofErr w:type="spellEnd"/>
      <w:r w:rsidRPr="006467D0">
        <w:rPr>
          <w:rFonts w:ascii="Times New Roman" w:eastAsia="Times New Roman" w:hAnsi="Times New Roman" w:cs="Times New Roman"/>
          <w:sz w:val="24"/>
          <w:szCs w:val="24"/>
          <w:lang w:eastAsia="pl-PL"/>
        </w:rPr>
        <w:t xml:space="preserve">. </w:t>
      </w:r>
    </w:p>
    <w:p w14:paraId="0D7B4E5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IV.1.3) Przewiduje się udzielenie zaliczek na poczet wykonania zamówienia:</w:t>
      </w:r>
      <w:r w:rsidRPr="006467D0">
        <w:rPr>
          <w:rFonts w:ascii="Times New Roman" w:eastAsia="Times New Roman" w:hAnsi="Times New Roman" w:cs="Times New Roman"/>
          <w:sz w:val="24"/>
          <w:szCs w:val="24"/>
          <w:lang w:eastAsia="pl-PL"/>
        </w:rPr>
        <w:t xml:space="preserve"> </w:t>
      </w:r>
    </w:p>
    <w:p w14:paraId="4E78F915"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Należy podać informacje na temat udzielania zaliczek: </w:t>
      </w:r>
      <w:r w:rsidRPr="006467D0">
        <w:rPr>
          <w:rFonts w:ascii="Times New Roman" w:eastAsia="Times New Roman" w:hAnsi="Times New Roman" w:cs="Times New Roman"/>
          <w:sz w:val="24"/>
          <w:szCs w:val="24"/>
          <w:lang w:eastAsia="pl-PL"/>
        </w:rPr>
        <w:br/>
      </w:r>
    </w:p>
    <w:p w14:paraId="11F86B2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234814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67D0">
        <w:rPr>
          <w:rFonts w:ascii="Times New Roman" w:eastAsia="Times New Roman" w:hAnsi="Times New Roman" w:cs="Times New Roman"/>
          <w:sz w:val="24"/>
          <w:szCs w:val="24"/>
          <w:lang w:eastAsia="pl-PL"/>
        </w:rPr>
        <w:br/>
        <w:t xml:space="preserve">Nie </w:t>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p>
    <w:p w14:paraId="33514CA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IV.1.5.) Wymaga się złożenia oferty wariantowej: </w:t>
      </w:r>
    </w:p>
    <w:p w14:paraId="50F668CD"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Dopuszcza się złożenie oferty wariantowej </w:t>
      </w:r>
      <w:r w:rsidRPr="006467D0">
        <w:rPr>
          <w:rFonts w:ascii="Times New Roman" w:eastAsia="Times New Roman" w:hAnsi="Times New Roman" w:cs="Times New Roman"/>
          <w:sz w:val="24"/>
          <w:szCs w:val="24"/>
          <w:lang w:eastAsia="pl-PL"/>
        </w:rPr>
        <w:br/>
        <w:t xml:space="preserve">Nie </w:t>
      </w:r>
      <w:r w:rsidRPr="006467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67D0">
        <w:rPr>
          <w:rFonts w:ascii="Times New Roman" w:eastAsia="Times New Roman" w:hAnsi="Times New Roman" w:cs="Times New Roman"/>
          <w:sz w:val="24"/>
          <w:szCs w:val="24"/>
          <w:lang w:eastAsia="pl-PL"/>
        </w:rPr>
        <w:br/>
        <w:t xml:space="preserve">Nie </w:t>
      </w:r>
    </w:p>
    <w:p w14:paraId="181F71E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61F80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Liczba wykonawców   </w:t>
      </w:r>
      <w:r w:rsidRPr="006467D0">
        <w:rPr>
          <w:rFonts w:ascii="Times New Roman" w:eastAsia="Times New Roman" w:hAnsi="Times New Roman" w:cs="Times New Roman"/>
          <w:sz w:val="24"/>
          <w:szCs w:val="24"/>
          <w:lang w:eastAsia="pl-PL"/>
        </w:rPr>
        <w:br/>
        <w:t xml:space="preserve">Przewidywana minimalna liczba wykonawców </w:t>
      </w:r>
      <w:r w:rsidRPr="006467D0">
        <w:rPr>
          <w:rFonts w:ascii="Times New Roman" w:eastAsia="Times New Roman" w:hAnsi="Times New Roman" w:cs="Times New Roman"/>
          <w:sz w:val="24"/>
          <w:szCs w:val="24"/>
          <w:lang w:eastAsia="pl-PL"/>
        </w:rPr>
        <w:br/>
        <w:t xml:space="preserve">Maksymalna liczba wykonawców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lastRenderedPageBreak/>
        <w:t xml:space="preserve">Kryteria selekcji wykonawców: </w:t>
      </w:r>
      <w:r w:rsidRPr="006467D0">
        <w:rPr>
          <w:rFonts w:ascii="Times New Roman" w:eastAsia="Times New Roman" w:hAnsi="Times New Roman" w:cs="Times New Roman"/>
          <w:sz w:val="24"/>
          <w:szCs w:val="24"/>
          <w:lang w:eastAsia="pl-PL"/>
        </w:rPr>
        <w:br/>
      </w:r>
    </w:p>
    <w:p w14:paraId="0E73D14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IV.1.7) Informacje na temat umowy ramowej lub dynamicznego systemu zakupów: </w:t>
      </w:r>
    </w:p>
    <w:p w14:paraId="0C2F2F0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Umowa ramowa będzie zawarta: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Czy przewiduje się ograniczenie liczby uczestników umowy ramowej: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Przewidziana maksymalna liczba uczestników umowy ramowej: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Zamówienie obejmuje ustanowienie dynamicznego systemu zakupów: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67D0">
        <w:rPr>
          <w:rFonts w:ascii="Times New Roman" w:eastAsia="Times New Roman" w:hAnsi="Times New Roman" w:cs="Times New Roman"/>
          <w:sz w:val="24"/>
          <w:szCs w:val="24"/>
          <w:lang w:eastAsia="pl-PL"/>
        </w:rPr>
        <w:br/>
      </w:r>
    </w:p>
    <w:p w14:paraId="092C3B3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IV.1.8) Aukcja elektroniczna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Przewidziane jest przeprowadzenie aukcji elektronicznej </w:t>
      </w:r>
      <w:r w:rsidRPr="006467D0">
        <w:rPr>
          <w:rFonts w:ascii="Times New Roman" w:eastAsia="Times New Roman" w:hAnsi="Times New Roman" w:cs="Times New Roman"/>
          <w:i/>
          <w:iCs/>
          <w:sz w:val="24"/>
          <w:szCs w:val="24"/>
          <w:lang w:eastAsia="pl-PL"/>
        </w:rPr>
        <w:t xml:space="preserve">(przetarg nieograniczony, przetarg ograniczony, negocjacje z ogłoszeniem) </w:t>
      </w:r>
      <w:r w:rsidRPr="006467D0">
        <w:rPr>
          <w:rFonts w:ascii="Times New Roman" w:eastAsia="Times New Roman" w:hAnsi="Times New Roman" w:cs="Times New Roman"/>
          <w:sz w:val="24"/>
          <w:szCs w:val="24"/>
          <w:lang w:eastAsia="pl-PL"/>
        </w:rPr>
        <w:t xml:space="preserve">Nie </w:t>
      </w:r>
      <w:r w:rsidRPr="006467D0">
        <w:rPr>
          <w:rFonts w:ascii="Times New Roman" w:eastAsia="Times New Roman" w:hAnsi="Times New Roman" w:cs="Times New Roman"/>
          <w:sz w:val="24"/>
          <w:szCs w:val="24"/>
          <w:lang w:eastAsia="pl-PL"/>
        </w:rPr>
        <w:br/>
        <w:t xml:space="preserve">Należy podać adres strony internetowej, na której aukcja będzie prowadzona: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67D0">
        <w:rPr>
          <w:rFonts w:ascii="Times New Roman" w:eastAsia="Times New Roman" w:hAnsi="Times New Roman" w:cs="Times New Roman"/>
          <w:sz w:val="24"/>
          <w:szCs w:val="24"/>
          <w:lang w:eastAsia="pl-PL"/>
        </w:rPr>
        <w:br/>
        <w:t xml:space="preserve">Informacje dotyczące przebiegu aukcji elektronicznej: </w:t>
      </w:r>
      <w:r w:rsidRPr="006467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67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67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67D0">
        <w:rPr>
          <w:rFonts w:ascii="Times New Roman" w:eastAsia="Times New Roman" w:hAnsi="Times New Roman" w:cs="Times New Roman"/>
          <w:sz w:val="24"/>
          <w:szCs w:val="24"/>
          <w:lang w:eastAsia="pl-PL"/>
        </w:rPr>
        <w:br/>
        <w:t xml:space="preserve">Informacje o liczbie etapów aukcji elektronicznej i czasie ich trwania: </w:t>
      </w:r>
    </w:p>
    <w:p w14:paraId="00E9A49A"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Czas trwania: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lastRenderedPageBreak/>
        <w:t xml:space="preserve">Warunki zamknięcia aukcji elektronicznej: </w:t>
      </w:r>
      <w:r w:rsidRPr="006467D0">
        <w:rPr>
          <w:rFonts w:ascii="Times New Roman" w:eastAsia="Times New Roman" w:hAnsi="Times New Roman" w:cs="Times New Roman"/>
          <w:sz w:val="24"/>
          <w:szCs w:val="24"/>
          <w:lang w:eastAsia="pl-PL"/>
        </w:rPr>
        <w:br/>
      </w:r>
    </w:p>
    <w:p w14:paraId="1E5C4AB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IV.2) KRYTERIA OCENY OFERT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IV.2.1) Kryteria oceny ofert: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IV.2.2) Kryteria</w:t>
      </w:r>
      <w:r w:rsidRPr="006467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467D0" w:rsidRPr="006467D0" w14:paraId="21AAC39B"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55AB0CB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4DE8F"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Znaczenie</w:t>
            </w:r>
          </w:p>
        </w:tc>
      </w:tr>
      <w:tr w:rsidR="006467D0" w:rsidRPr="006467D0" w14:paraId="3CF34E63"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2F1ED8D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28208"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60,00</w:t>
            </w:r>
          </w:p>
        </w:tc>
      </w:tr>
      <w:tr w:rsidR="006467D0" w:rsidRPr="006467D0" w14:paraId="2A07CA04" w14:textId="77777777" w:rsidTr="006467D0">
        <w:tc>
          <w:tcPr>
            <w:tcW w:w="0" w:type="auto"/>
            <w:tcBorders>
              <w:top w:val="single" w:sz="6" w:space="0" w:color="000000"/>
              <w:left w:val="single" w:sz="6" w:space="0" w:color="000000"/>
              <w:bottom w:val="single" w:sz="6" w:space="0" w:color="000000"/>
              <w:right w:val="single" w:sz="6" w:space="0" w:color="000000"/>
            </w:tcBorders>
            <w:vAlign w:val="center"/>
            <w:hideMark/>
          </w:tcPr>
          <w:p w14:paraId="5D1311D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14CB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40,00</w:t>
            </w:r>
          </w:p>
        </w:tc>
      </w:tr>
    </w:tbl>
    <w:p w14:paraId="07DDB946"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67D0">
        <w:rPr>
          <w:rFonts w:ascii="Times New Roman" w:eastAsia="Times New Roman" w:hAnsi="Times New Roman" w:cs="Times New Roman"/>
          <w:b/>
          <w:bCs/>
          <w:sz w:val="24"/>
          <w:szCs w:val="24"/>
          <w:lang w:eastAsia="pl-PL"/>
        </w:rPr>
        <w:t>Pzp</w:t>
      </w:r>
      <w:proofErr w:type="spellEnd"/>
      <w:r w:rsidRPr="006467D0">
        <w:rPr>
          <w:rFonts w:ascii="Times New Roman" w:eastAsia="Times New Roman" w:hAnsi="Times New Roman" w:cs="Times New Roman"/>
          <w:b/>
          <w:bCs/>
          <w:sz w:val="24"/>
          <w:szCs w:val="24"/>
          <w:lang w:eastAsia="pl-PL"/>
        </w:rPr>
        <w:t xml:space="preserve"> </w:t>
      </w:r>
      <w:r w:rsidRPr="006467D0">
        <w:rPr>
          <w:rFonts w:ascii="Times New Roman" w:eastAsia="Times New Roman" w:hAnsi="Times New Roman" w:cs="Times New Roman"/>
          <w:sz w:val="24"/>
          <w:szCs w:val="24"/>
          <w:lang w:eastAsia="pl-PL"/>
        </w:rPr>
        <w:t xml:space="preserve">(przetarg nieograniczony) </w:t>
      </w:r>
      <w:r w:rsidRPr="006467D0">
        <w:rPr>
          <w:rFonts w:ascii="Times New Roman" w:eastAsia="Times New Roman" w:hAnsi="Times New Roman" w:cs="Times New Roman"/>
          <w:sz w:val="24"/>
          <w:szCs w:val="24"/>
          <w:lang w:eastAsia="pl-PL"/>
        </w:rPr>
        <w:br/>
        <w:t xml:space="preserve">Tak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IV.3) Negocjacje z ogłoszeniem, dialog konkurencyjny, partnerstwo innowacyjne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IV.3.1) Informacje na temat negocjacji z ogłoszeniem</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Minimalne wymagania, które muszą spełniać wszystkie oferty: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67D0">
        <w:rPr>
          <w:rFonts w:ascii="Times New Roman" w:eastAsia="Times New Roman" w:hAnsi="Times New Roman" w:cs="Times New Roman"/>
          <w:sz w:val="24"/>
          <w:szCs w:val="24"/>
          <w:lang w:eastAsia="pl-PL"/>
        </w:rPr>
        <w:br/>
        <w:t xml:space="preserve">Przewidziany jest podział negocjacji na etapy w celu ograniczenia liczby ofert: </w:t>
      </w:r>
      <w:r w:rsidRPr="006467D0">
        <w:rPr>
          <w:rFonts w:ascii="Times New Roman" w:eastAsia="Times New Roman" w:hAnsi="Times New Roman" w:cs="Times New Roman"/>
          <w:sz w:val="24"/>
          <w:szCs w:val="24"/>
          <w:lang w:eastAsia="pl-PL"/>
        </w:rPr>
        <w:br/>
        <w:t xml:space="preserve">Należy podać informacje na temat etapów negocjacji (w tym liczbę etapów):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IV.3.2) Informacje na temat dialogu konkurencyjnego</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Wstępny harmonogram postępowania: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Podział dialogu na etapy w celu ograniczenia liczby rozwiązań: </w:t>
      </w:r>
      <w:r w:rsidRPr="006467D0">
        <w:rPr>
          <w:rFonts w:ascii="Times New Roman" w:eastAsia="Times New Roman" w:hAnsi="Times New Roman" w:cs="Times New Roman"/>
          <w:sz w:val="24"/>
          <w:szCs w:val="24"/>
          <w:lang w:eastAsia="pl-PL"/>
        </w:rPr>
        <w:br/>
        <w:t xml:space="preserve">Należy podać informacje na temat etapów dialogu: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IV.3.3) Informacje na temat partnerstwa innowacyjnego</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Informacje dodatkowe: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lastRenderedPageBreak/>
        <w:t xml:space="preserve">IV.4) Licytacja elektroniczna </w:t>
      </w:r>
      <w:r w:rsidRPr="006467D0">
        <w:rPr>
          <w:rFonts w:ascii="Times New Roman" w:eastAsia="Times New Roman" w:hAnsi="Times New Roman" w:cs="Times New Roman"/>
          <w:sz w:val="24"/>
          <w:szCs w:val="24"/>
          <w:lang w:eastAsia="pl-PL"/>
        </w:rPr>
        <w:br/>
        <w:t xml:space="preserve">Adres strony internetowej, na której będzie prowadzona licytacja elektroniczna: </w:t>
      </w:r>
    </w:p>
    <w:p w14:paraId="60196049"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88FB0A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B78D23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525F9EC"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Informacje o liczbie etapów licytacji elektronicznej i czasie ich trwania: </w:t>
      </w:r>
    </w:p>
    <w:p w14:paraId="4CF1C06E"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Czas trwania: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17012CD"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Termin składania wniosków o dopuszczenie do udziału w licytacji elektronicznej: </w:t>
      </w:r>
      <w:r w:rsidRPr="006467D0">
        <w:rPr>
          <w:rFonts w:ascii="Times New Roman" w:eastAsia="Times New Roman" w:hAnsi="Times New Roman" w:cs="Times New Roman"/>
          <w:sz w:val="24"/>
          <w:szCs w:val="24"/>
          <w:lang w:eastAsia="pl-PL"/>
        </w:rPr>
        <w:br/>
        <w:t xml:space="preserve">Data: godzina: </w:t>
      </w:r>
      <w:r w:rsidRPr="006467D0">
        <w:rPr>
          <w:rFonts w:ascii="Times New Roman" w:eastAsia="Times New Roman" w:hAnsi="Times New Roman" w:cs="Times New Roman"/>
          <w:sz w:val="24"/>
          <w:szCs w:val="24"/>
          <w:lang w:eastAsia="pl-PL"/>
        </w:rPr>
        <w:br/>
        <w:t xml:space="preserve">Termin otwarcia licytacji elektronicznej: </w:t>
      </w:r>
    </w:p>
    <w:p w14:paraId="738E3051"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Termin i warunki zamknięcia licytacji elektronicznej: </w:t>
      </w:r>
    </w:p>
    <w:p w14:paraId="30E0785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E760850"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Wymagania dotyczące zabezpieczenia należytego wykonania umowy: </w:t>
      </w:r>
    </w:p>
    <w:p w14:paraId="0129A2F5"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Informacje dodatkowe: </w:t>
      </w:r>
    </w:p>
    <w:p w14:paraId="6FAD2132"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IV.5) ZMIANA UMOWY</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67D0">
        <w:rPr>
          <w:rFonts w:ascii="Times New Roman" w:eastAsia="Times New Roman" w:hAnsi="Times New Roman" w:cs="Times New Roman"/>
          <w:sz w:val="24"/>
          <w:szCs w:val="24"/>
          <w:lang w:eastAsia="pl-PL"/>
        </w:rPr>
        <w:t xml:space="preserve"> Tak </w:t>
      </w:r>
    </w:p>
    <w:p w14:paraId="1BE5B2F7"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Należy wskazać zakres, charakter zmian oraz warunki wprowadzenia zmian: </w:t>
      </w:r>
      <w:r w:rsidRPr="006467D0">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Zamawiający dopuszcza możliwość przedłużenia terminu przewidzianego na realizację zamówienia, o ilość dni w których te warunki wystąpią (opady, zbyt niskie temperatury), c.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d.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e. zmiana podwykonawcy – na pisemny wniosek </w:t>
      </w:r>
      <w:r w:rsidRPr="006467D0">
        <w:rPr>
          <w:rFonts w:ascii="Times New Roman" w:eastAsia="Times New Roman" w:hAnsi="Times New Roman" w:cs="Times New Roman"/>
          <w:sz w:val="24"/>
          <w:szCs w:val="24"/>
          <w:lang w:eastAsia="pl-PL"/>
        </w:rPr>
        <w:lastRenderedPageBreak/>
        <w:t xml:space="preserve">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f. wstrzymania robót lub przerw w pracach powstałych z przyczyn leżących po stronie Zamawiającego lub osób trzecich ( w tym również trudnej sytuacji finansowej Zamawiającego spowodowanej mniejszymi niż planowane dochodami budżetowymi); g. konieczności wykonania robót dodatkowych na skutek sytuacji niemożliwej wcześniej do przewidzenia, h. koniecznością zrealizowania przedmiotu umowy przy zastosowaniu innych rozwiązań technicznych /technologicznych niż wskazane w ofercie w sytuacji gdyby zastosowanie przewidzianych rozwiązań groziło niewykonaniem lub wadliwym wykonaniem przedmiotu umowy, i. możliwością zrealizowania przedmiotu umowy przy zastosowaniu innych rozwiązań technicznych /technologicznych niż wskazane w ofercie w sytuacji gdyby zastosowanie ich przyczyniało się do osiągnięcia korzystniejszych efektów prac, j. dopuszcza się możliwość zmiany wynagrodzenia umownego w okolicznościach w przypadku urzędowej zmiany stawki podatku VAT. k.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l.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m.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n. zmiany nazwy lub formy prawnej stron – w zakresie dostosowania umowy do tych zmian, o.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p. zmian w powszechnie obowiązujących przepisach prawa w zakresie mającym wpływ na realizację przedmiotu zamówienia.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14:paraId="27309E81" w14:textId="77777777" w:rsidR="006467D0" w:rsidRDefault="006467D0" w:rsidP="006467D0">
      <w:pPr>
        <w:spacing w:after="0" w:line="240" w:lineRule="auto"/>
        <w:jc w:val="both"/>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IV.6) INFORMACJE ADMINISTRACYJNE</w:t>
      </w:r>
    </w:p>
    <w:p w14:paraId="4761FBDE"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IV.6.1) Sposób udostępniania informacji o charakterze poufnym </w:t>
      </w:r>
      <w:r w:rsidRPr="006467D0">
        <w:rPr>
          <w:rFonts w:ascii="Times New Roman" w:eastAsia="Times New Roman" w:hAnsi="Times New Roman" w:cs="Times New Roman"/>
          <w:i/>
          <w:iCs/>
          <w:sz w:val="24"/>
          <w:szCs w:val="24"/>
          <w:lang w:eastAsia="pl-PL"/>
        </w:rPr>
        <w:t xml:space="preserve">(jeżeli dotyczy):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lastRenderedPageBreak/>
        <w:br/>
      </w:r>
      <w:r w:rsidRPr="006467D0">
        <w:rPr>
          <w:rFonts w:ascii="Times New Roman" w:eastAsia="Times New Roman" w:hAnsi="Times New Roman" w:cs="Times New Roman"/>
          <w:b/>
          <w:bCs/>
          <w:sz w:val="24"/>
          <w:szCs w:val="24"/>
          <w:lang w:eastAsia="pl-PL"/>
        </w:rPr>
        <w:t>Środki służące ochronie informacji o charakterze poufnym</w:t>
      </w:r>
      <w:r w:rsidRPr="006467D0">
        <w:rPr>
          <w:rFonts w:ascii="Times New Roman" w:eastAsia="Times New Roman" w:hAnsi="Times New Roman" w:cs="Times New Roman"/>
          <w:sz w:val="24"/>
          <w:szCs w:val="24"/>
          <w:lang w:eastAsia="pl-PL"/>
        </w:rPr>
        <w:t xml:space="preserve"> </w:t>
      </w:r>
    </w:p>
    <w:p w14:paraId="7866BF0A" w14:textId="77777777" w:rsidR="006467D0" w:rsidRDefault="006467D0" w:rsidP="006467D0">
      <w:pPr>
        <w:spacing w:after="0" w:line="240" w:lineRule="auto"/>
        <w:jc w:val="both"/>
        <w:rPr>
          <w:rFonts w:ascii="Times New Roman" w:eastAsia="Times New Roman" w:hAnsi="Times New Roman" w:cs="Times New Roman"/>
          <w:b/>
          <w:bCs/>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IV.6.2) Termin składania ofert lub wniosków o dopuszczenie do udziału w postępowaniu:</w:t>
      </w:r>
    </w:p>
    <w:p w14:paraId="795EEFE8"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b/>
          <w:bCs/>
          <w:sz w:val="24"/>
          <w:szCs w:val="24"/>
          <w:lang w:eastAsia="pl-PL"/>
        </w:rPr>
        <w:t xml:space="preserve"> </w:t>
      </w:r>
      <w:r w:rsidRPr="006467D0">
        <w:rPr>
          <w:rFonts w:ascii="Times New Roman" w:eastAsia="Times New Roman" w:hAnsi="Times New Roman" w:cs="Times New Roman"/>
          <w:sz w:val="24"/>
          <w:szCs w:val="24"/>
          <w:lang w:eastAsia="pl-PL"/>
        </w:rPr>
        <w:br/>
        <w:t>Data: 2019-12-16, godzina: 10:00,</w:t>
      </w:r>
    </w:p>
    <w:p w14:paraId="41D10CEF"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67D0">
        <w:rPr>
          <w:rFonts w:ascii="Times New Roman" w:eastAsia="Times New Roman" w:hAnsi="Times New Roman" w:cs="Times New Roman"/>
          <w:sz w:val="24"/>
          <w:szCs w:val="24"/>
          <w:lang w:eastAsia="pl-PL"/>
        </w:rPr>
        <w:br/>
        <w:t xml:space="preserve">Nie </w:t>
      </w:r>
    </w:p>
    <w:p w14:paraId="2CC39149" w14:textId="77777777" w:rsidR="006467D0" w:rsidRDefault="006467D0" w:rsidP="006467D0">
      <w:pPr>
        <w:spacing w:after="0" w:line="240" w:lineRule="auto"/>
        <w:jc w:val="both"/>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Wskazać powody: </w:t>
      </w:r>
    </w:p>
    <w:p w14:paraId="33851894"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t xml:space="preserve">Nie dotyczy </w:t>
      </w:r>
      <w:r w:rsidRPr="006467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67D0">
        <w:rPr>
          <w:rFonts w:ascii="Times New Roman" w:eastAsia="Times New Roman" w:hAnsi="Times New Roman" w:cs="Times New Roman"/>
          <w:sz w:val="24"/>
          <w:szCs w:val="24"/>
          <w:lang w:eastAsia="pl-PL"/>
        </w:rPr>
        <w:br/>
        <w:t xml:space="preserve">&gt; Język polski </w:t>
      </w:r>
    </w:p>
    <w:p w14:paraId="47CEF29A" w14:textId="15C18FE1"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 xml:space="preserve">IV.6.3) Termin związania ofertą: </w:t>
      </w:r>
      <w:r w:rsidRPr="006467D0">
        <w:rPr>
          <w:rFonts w:ascii="Times New Roman" w:eastAsia="Times New Roman" w:hAnsi="Times New Roman" w:cs="Times New Roman"/>
          <w:sz w:val="24"/>
          <w:szCs w:val="24"/>
          <w:lang w:eastAsia="pl-PL"/>
        </w:rPr>
        <w:t xml:space="preserve">do: okres w dniach: (od ostatecznego terminu składania ofert) </w:t>
      </w:r>
      <w:r>
        <w:rPr>
          <w:rFonts w:ascii="Times New Roman" w:eastAsia="Times New Roman" w:hAnsi="Times New Roman" w:cs="Times New Roman"/>
          <w:sz w:val="24"/>
          <w:szCs w:val="24"/>
          <w:lang w:eastAsia="pl-PL"/>
        </w:rPr>
        <w:t xml:space="preserve">30 dni </w:t>
      </w:r>
    </w:p>
    <w:p w14:paraId="04864BF4" w14:textId="77777777" w:rsid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67D0">
        <w:rPr>
          <w:rFonts w:ascii="Times New Roman" w:eastAsia="Times New Roman" w:hAnsi="Times New Roman" w:cs="Times New Roman"/>
          <w:sz w:val="24"/>
          <w:szCs w:val="24"/>
          <w:lang w:eastAsia="pl-PL"/>
        </w:rPr>
        <w:t xml:space="preserve"> Tak </w:t>
      </w:r>
    </w:p>
    <w:p w14:paraId="355D45D4" w14:textId="693DD7A2" w:rsidR="006467D0" w:rsidRPr="006467D0" w:rsidRDefault="006467D0" w:rsidP="006467D0">
      <w:pPr>
        <w:spacing w:after="0" w:line="240" w:lineRule="auto"/>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67D0">
        <w:rPr>
          <w:rFonts w:ascii="Times New Roman" w:eastAsia="Times New Roman" w:hAnsi="Times New Roman" w:cs="Times New Roman"/>
          <w:sz w:val="24"/>
          <w:szCs w:val="24"/>
          <w:lang w:eastAsia="pl-PL"/>
        </w:rPr>
        <w:t xml:space="preserve"> Nie </w:t>
      </w:r>
      <w:r w:rsidRPr="006467D0">
        <w:rPr>
          <w:rFonts w:ascii="Times New Roman" w:eastAsia="Times New Roman" w:hAnsi="Times New Roman" w:cs="Times New Roman"/>
          <w:sz w:val="24"/>
          <w:szCs w:val="24"/>
          <w:lang w:eastAsia="pl-PL"/>
        </w:rPr>
        <w:br/>
      </w:r>
      <w:r w:rsidRPr="006467D0">
        <w:rPr>
          <w:rFonts w:ascii="Times New Roman" w:eastAsia="Times New Roman" w:hAnsi="Times New Roman" w:cs="Times New Roman"/>
          <w:b/>
          <w:bCs/>
          <w:sz w:val="24"/>
          <w:szCs w:val="24"/>
          <w:lang w:eastAsia="pl-PL"/>
        </w:rPr>
        <w:t>IV.6.6) Informacje dodatkowe:</w:t>
      </w:r>
      <w:r w:rsidRPr="006467D0">
        <w:rPr>
          <w:rFonts w:ascii="Times New Roman" w:eastAsia="Times New Roman" w:hAnsi="Times New Roman" w:cs="Times New Roman"/>
          <w:sz w:val="24"/>
          <w:szCs w:val="24"/>
          <w:lang w:eastAsia="pl-PL"/>
        </w:rPr>
        <w:t xml:space="preserve"> </w:t>
      </w:r>
      <w:r w:rsidRPr="006467D0">
        <w:rPr>
          <w:rFonts w:ascii="Times New Roman" w:eastAsia="Times New Roman" w:hAnsi="Times New Roman" w:cs="Times New Roman"/>
          <w:sz w:val="24"/>
          <w:szCs w:val="24"/>
          <w:lang w:eastAsia="pl-PL"/>
        </w:rPr>
        <w:br/>
      </w:r>
    </w:p>
    <w:p w14:paraId="564CB207" w14:textId="77777777" w:rsidR="006467D0" w:rsidRPr="006467D0" w:rsidRDefault="006467D0" w:rsidP="006467D0">
      <w:pPr>
        <w:spacing w:after="0" w:line="240" w:lineRule="auto"/>
        <w:jc w:val="center"/>
        <w:rPr>
          <w:rFonts w:ascii="Times New Roman" w:eastAsia="Times New Roman" w:hAnsi="Times New Roman" w:cs="Times New Roman"/>
          <w:sz w:val="24"/>
          <w:szCs w:val="24"/>
          <w:lang w:eastAsia="pl-PL"/>
        </w:rPr>
      </w:pPr>
      <w:r w:rsidRPr="006467D0">
        <w:rPr>
          <w:rFonts w:ascii="Times New Roman" w:eastAsia="Times New Roman" w:hAnsi="Times New Roman" w:cs="Times New Roman"/>
          <w:sz w:val="24"/>
          <w:szCs w:val="24"/>
          <w:u w:val="single"/>
          <w:lang w:eastAsia="pl-PL"/>
        </w:rPr>
        <w:t xml:space="preserve">ZAŁĄCZNIK I - INFORMACJE DOTYCZĄCE OFERT CZĘŚCIOWYCH </w:t>
      </w:r>
    </w:p>
    <w:p w14:paraId="57569DFB"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30F789D7" w14:textId="77777777" w:rsidR="006467D0" w:rsidRPr="006467D0" w:rsidRDefault="006467D0" w:rsidP="006467D0">
      <w:pPr>
        <w:spacing w:after="0" w:line="240" w:lineRule="auto"/>
        <w:rPr>
          <w:rFonts w:ascii="Times New Roman" w:eastAsia="Times New Roman" w:hAnsi="Times New Roman" w:cs="Times New Roman"/>
          <w:sz w:val="24"/>
          <w:szCs w:val="24"/>
          <w:lang w:eastAsia="pl-PL"/>
        </w:rPr>
      </w:pPr>
    </w:p>
    <w:p w14:paraId="236FC6E9" w14:textId="0B93E9B4" w:rsidR="006467D0" w:rsidRPr="006467D0" w:rsidRDefault="00CF5ED2" w:rsidP="00CF5ED2">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Paweł Wójcik </w:t>
      </w:r>
    </w:p>
    <w:p w14:paraId="122EAF44" w14:textId="77777777" w:rsidR="006467D0" w:rsidRPr="006467D0" w:rsidRDefault="006467D0" w:rsidP="006467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67D0" w:rsidRPr="006467D0" w14:paraId="26F472F0" w14:textId="77777777" w:rsidTr="006467D0">
        <w:trPr>
          <w:tblCellSpacing w:w="15" w:type="dxa"/>
        </w:trPr>
        <w:tc>
          <w:tcPr>
            <w:tcW w:w="0" w:type="auto"/>
            <w:vAlign w:val="center"/>
            <w:hideMark/>
          </w:tcPr>
          <w:p w14:paraId="24067648" w14:textId="77777777" w:rsidR="006467D0" w:rsidRPr="006467D0" w:rsidRDefault="006467D0" w:rsidP="006467D0">
            <w:pPr>
              <w:spacing w:after="240" w:line="240" w:lineRule="auto"/>
              <w:rPr>
                <w:rFonts w:ascii="Times New Roman" w:eastAsia="Times New Roman" w:hAnsi="Times New Roman" w:cs="Times New Roman"/>
                <w:sz w:val="24"/>
                <w:szCs w:val="24"/>
                <w:lang w:eastAsia="pl-PL"/>
              </w:rPr>
            </w:pPr>
          </w:p>
        </w:tc>
      </w:tr>
    </w:tbl>
    <w:p w14:paraId="097349F8" w14:textId="77777777" w:rsidR="00EA078A" w:rsidRDefault="00EA078A">
      <w:bookmarkStart w:id="0" w:name="_GoBack"/>
      <w:bookmarkEnd w:id="0"/>
    </w:p>
    <w:sectPr w:rsidR="00EA0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F"/>
    <w:rsid w:val="006467D0"/>
    <w:rsid w:val="00BB581A"/>
    <w:rsid w:val="00CF5ED2"/>
    <w:rsid w:val="00E9610F"/>
    <w:rsid w:val="00EA0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1F4E"/>
  <w15:chartTrackingRefBased/>
  <w15:docId w15:val="{E61611AE-300A-4544-8DB8-974FD91C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5913">
      <w:bodyDiv w:val="1"/>
      <w:marLeft w:val="0"/>
      <w:marRight w:val="0"/>
      <w:marTop w:val="0"/>
      <w:marBottom w:val="0"/>
      <w:divBdr>
        <w:top w:val="none" w:sz="0" w:space="0" w:color="auto"/>
        <w:left w:val="none" w:sz="0" w:space="0" w:color="auto"/>
        <w:bottom w:val="none" w:sz="0" w:space="0" w:color="auto"/>
        <w:right w:val="none" w:sz="0" w:space="0" w:color="auto"/>
      </w:divBdr>
      <w:divsChild>
        <w:div w:id="429349792">
          <w:marLeft w:val="0"/>
          <w:marRight w:val="0"/>
          <w:marTop w:val="0"/>
          <w:marBottom w:val="0"/>
          <w:divBdr>
            <w:top w:val="none" w:sz="0" w:space="0" w:color="auto"/>
            <w:left w:val="none" w:sz="0" w:space="0" w:color="auto"/>
            <w:bottom w:val="none" w:sz="0" w:space="0" w:color="auto"/>
            <w:right w:val="none" w:sz="0" w:space="0" w:color="auto"/>
          </w:divBdr>
          <w:divsChild>
            <w:div w:id="225187033">
              <w:marLeft w:val="0"/>
              <w:marRight w:val="0"/>
              <w:marTop w:val="0"/>
              <w:marBottom w:val="0"/>
              <w:divBdr>
                <w:top w:val="none" w:sz="0" w:space="0" w:color="auto"/>
                <w:left w:val="none" w:sz="0" w:space="0" w:color="auto"/>
                <w:bottom w:val="none" w:sz="0" w:space="0" w:color="auto"/>
                <w:right w:val="none" w:sz="0" w:space="0" w:color="auto"/>
              </w:divBdr>
            </w:div>
            <w:div w:id="1600219661">
              <w:marLeft w:val="0"/>
              <w:marRight w:val="0"/>
              <w:marTop w:val="0"/>
              <w:marBottom w:val="0"/>
              <w:divBdr>
                <w:top w:val="none" w:sz="0" w:space="0" w:color="auto"/>
                <w:left w:val="none" w:sz="0" w:space="0" w:color="auto"/>
                <w:bottom w:val="none" w:sz="0" w:space="0" w:color="auto"/>
                <w:right w:val="none" w:sz="0" w:space="0" w:color="auto"/>
              </w:divBdr>
            </w:div>
            <w:div w:id="420880528">
              <w:marLeft w:val="0"/>
              <w:marRight w:val="0"/>
              <w:marTop w:val="0"/>
              <w:marBottom w:val="0"/>
              <w:divBdr>
                <w:top w:val="none" w:sz="0" w:space="0" w:color="auto"/>
                <w:left w:val="none" w:sz="0" w:space="0" w:color="auto"/>
                <w:bottom w:val="none" w:sz="0" w:space="0" w:color="auto"/>
                <w:right w:val="none" w:sz="0" w:space="0" w:color="auto"/>
              </w:divBdr>
              <w:divsChild>
                <w:div w:id="462043314">
                  <w:marLeft w:val="0"/>
                  <w:marRight w:val="0"/>
                  <w:marTop w:val="0"/>
                  <w:marBottom w:val="0"/>
                  <w:divBdr>
                    <w:top w:val="none" w:sz="0" w:space="0" w:color="auto"/>
                    <w:left w:val="none" w:sz="0" w:space="0" w:color="auto"/>
                    <w:bottom w:val="none" w:sz="0" w:space="0" w:color="auto"/>
                    <w:right w:val="none" w:sz="0" w:space="0" w:color="auto"/>
                  </w:divBdr>
                </w:div>
              </w:divsChild>
            </w:div>
            <w:div w:id="950742842">
              <w:marLeft w:val="0"/>
              <w:marRight w:val="0"/>
              <w:marTop w:val="0"/>
              <w:marBottom w:val="0"/>
              <w:divBdr>
                <w:top w:val="none" w:sz="0" w:space="0" w:color="auto"/>
                <w:left w:val="none" w:sz="0" w:space="0" w:color="auto"/>
                <w:bottom w:val="none" w:sz="0" w:space="0" w:color="auto"/>
                <w:right w:val="none" w:sz="0" w:space="0" w:color="auto"/>
              </w:divBdr>
              <w:divsChild>
                <w:div w:id="1401519464">
                  <w:marLeft w:val="0"/>
                  <w:marRight w:val="0"/>
                  <w:marTop w:val="0"/>
                  <w:marBottom w:val="0"/>
                  <w:divBdr>
                    <w:top w:val="none" w:sz="0" w:space="0" w:color="auto"/>
                    <w:left w:val="none" w:sz="0" w:space="0" w:color="auto"/>
                    <w:bottom w:val="none" w:sz="0" w:space="0" w:color="auto"/>
                    <w:right w:val="none" w:sz="0" w:space="0" w:color="auto"/>
                  </w:divBdr>
                </w:div>
              </w:divsChild>
            </w:div>
            <w:div w:id="1740404553">
              <w:marLeft w:val="0"/>
              <w:marRight w:val="0"/>
              <w:marTop w:val="0"/>
              <w:marBottom w:val="0"/>
              <w:divBdr>
                <w:top w:val="none" w:sz="0" w:space="0" w:color="auto"/>
                <w:left w:val="none" w:sz="0" w:space="0" w:color="auto"/>
                <w:bottom w:val="none" w:sz="0" w:space="0" w:color="auto"/>
                <w:right w:val="none" w:sz="0" w:space="0" w:color="auto"/>
              </w:divBdr>
              <w:divsChild>
                <w:div w:id="1576010802">
                  <w:marLeft w:val="0"/>
                  <w:marRight w:val="0"/>
                  <w:marTop w:val="0"/>
                  <w:marBottom w:val="0"/>
                  <w:divBdr>
                    <w:top w:val="none" w:sz="0" w:space="0" w:color="auto"/>
                    <w:left w:val="none" w:sz="0" w:space="0" w:color="auto"/>
                    <w:bottom w:val="none" w:sz="0" w:space="0" w:color="auto"/>
                    <w:right w:val="none" w:sz="0" w:space="0" w:color="auto"/>
                  </w:divBdr>
                </w:div>
                <w:div w:id="139159437">
                  <w:marLeft w:val="0"/>
                  <w:marRight w:val="0"/>
                  <w:marTop w:val="0"/>
                  <w:marBottom w:val="0"/>
                  <w:divBdr>
                    <w:top w:val="none" w:sz="0" w:space="0" w:color="auto"/>
                    <w:left w:val="none" w:sz="0" w:space="0" w:color="auto"/>
                    <w:bottom w:val="none" w:sz="0" w:space="0" w:color="auto"/>
                    <w:right w:val="none" w:sz="0" w:space="0" w:color="auto"/>
                  </w:divBdr>
                </w:div>
                <w:div w:id="965088576">
                  <w:marLeft w:val="0"/>
                  <w:marRight w:val="0"/>
                  <w:marTop w:val="0"/>
                  <w:marBottom w:val="0"/>
                  <w:divBdr>
                    <w:top w:val="none" w:sz="0" w:space="0" w:color="auto"/>
                    <w:left w:val="none" w:sz="0" w:space="0" w:color="auto"/>
                    <w:bottom w:val="none" w:sz="0" w:space="0" w:color="auto"/>
                    <w:right w:val="none" w:sz="0" w:space="0" w:color="auto"/>
                  </w:divBdr>
                </w:div>
                <w:div w:id="885800236">
                  <w:marLeft w:val="0"/>
                  <w:marRight w:val="0"/>
                  <w:marTop w:val="0"/>
                  <w:marBottom w:val="0"/>
                  <w:divBdr>
                    <w:top w:val="none" w:sz="0" w:space="0" w:color="auto"/>
                    <w:left w:val="none" w:sz="0" w:space="0" w:color="auto"/>
                    <w:bottom w:val="none" w:sz="0" w:space="0" w:color="auto"/>
                    <w:right w:val="none" w:sz="0" w:space="0" w:color="auto"/>
                  </w:divBdr>
                </w:div>
              </w:divsChild>
            </w:div>
            <w:div w:id="1630085466">
              <w:marLeft w:val="0"/>
              <w:marRight w:val="0"/>
              <w:marTop w:val="0"/>
              <w:marBottom w:val="0"/>
              <w:divBdr>
                <w:top w:val="none" w:sz="0" w:space="0" w:color="auto"/>
                <w:left w:val="none" w:sz="0" w:space="0" w:color="auto"/>
                <w:bottom w:val="none" w:sz="0" w:space="0" w:color="auto"/>
                <w:right w:val="none" w:sz="0" w:space="0" w:color="auto"/>
              </w:divBdr>
              <w:divsChild>
                <w:div w:id="1364359354">
                  <w:marLeft w:val="0"/>
                  <w:marRight w:val="0"/>
                  <w:marTop w:val="0"/>
                  <w:marBottom w:val="0"/>
                  <w:divBdr>
                    <w:top w:val="none" w:sz="0" w:space="0" w:color="auto"/>
                    <w:left w:val="none" w:sz="0" w:space="0" w:color="auto"/>
                    <w:bottom w:val="none" w:sz="0" w:space="0" w:color="auto"/>
                    <w:right w:val="none" w:sz="0" w:space="0" w:color="auto"/>
                  </w:divBdr>
                </w:div>
                <w:div w:id="826673648">
                  <w:marLeft w:val="0"/>
                  <w:marRight w:val="0"/>
                  <w:marTop w:val="0"/>
                  <w:marBottom w:val="0"/>
                  <w:divBdr>
                    <w:top w:val="none" w:sz="0" w:space="0" w:color="auto"/>
                    <w:left w:val="none" w:sz="0" w:space="0" w:color="auto"/>
                    <w:bottom w:val="none" w:sz="0" w:space="0" w:color="auto"/>
                    <w:right w:val="none" w:sz="0" w:space="0" w:color="auto"/>
                  </w:divBdr>
                </w:div>
                <w:div w:id="1278872170">
                  <w:marLeft w:val="0"/>
                  <w:marRight w:val="0"/>
                  <w:marTop w:val="0"/>
                  <w:marBottom w:val="0"/>
                  <w:divBdr>
                    <w:top w:val="none" w:sz="0" w:space="0" w:color="auto"/>
                    <w:left w:val="none" w:sz="0" w:space="0" w:color="auto"/>
                    <w:bottom w:val="none" w:sz="0" w:space="0" w:color="auto"/>
                    <w:right w:val="none" w:sz="0" w:space="0" w:color="auto"/>
                  </w:divBdr>
                </w:div>
                <w:div w:id="385182803">
                  <w:marLeft w:val="0"/>
                  <w:marRight w:val="0"/>
                  <w:marTop w:val="0"/>
                  <w:marBottom w:val="0"/>
                  <w:divBdr>
                    <w:top w:val="none" w:sz="0" w:space="0" w:color="auto"/>
                    <w:left w:val="none" w:sz="0" w:space="0" w:color="auto"/>
                    <w:bottom w:val="none" w:sz="0" w:space="0" w:color="auto"/>
                    <w:right w:val="none" w:sz="0" w:space="0" w:color="auto"/>
                  </w:divBdr>
                </w:div>
                <w:div w:id="1102991598">
                  <w:marLeft w:val="0"/>
                  <w:marRight w:val="0"/>
                  <w:marTop w:val="0"/>
                  <w:marBottom w:val="0"/>
                  <w:divBdr>
                    <w:top w:val="none" w:sz="0" w:space="0" w:color="auto"/>
                    <w:left w:val="none" w:sz="0" w:space="0" w:color="auto"/>
                    <w:bottom w:val="none" w:sz="0" w:space="0" w:color="auto"/>
                    <w:right w:val="none" w:sz="0" w:space="0" w:color="auto"/>
                  </w:divBdr>
                </w:div>
                <w:div w:id="1271623268">
                  <w:marLeft w:val="0"/>
                  <w:marRight w:val="0"/>
                  <w:marTop w:val="0"/>
                  <w:marBottom w:val="0"/>
                  <w:divBdr>
                    <w:top w:val="none" w:sz="0" w:space="0" w:color="auto"/>
                    <w:left w:val="none" w:sz="0" w:space="0" w:color="auto"/>
                    <w:bottom w:val="none" w:sz="0" w:space="0" w:color="auto"/>
                    <w:right w:val="none" w:sz="0" w:space="0" w:color="auto"/>
                  </w:divBdr>
                </w:div>
                <w:div w:id="345332061">
                  <w:marLeft w:val="0"/>
                  <w:marRight w:val="0"/>
                  <w:marTop w:val="0"/>
                  <w:marBottom w:val="0"/>
                  <w:divBdr>
                    <w:top w:val="none" w:sz="0" w:space="0" w:color="auto"/>
                    <w:left w:val="none" w:sz="0" w:space="0" w:color="auto"/>
                    <w:bottom w:val="none" w:sz="0" w:space="0" w:color="auto"/>
                    <w:right w:val="none" w:sz="0" w:space="0" w:color="auto"/>
                  </w:divBdr>
                </w:div>
              </w:divsChild>
            </w:div>
            <w:div w:id="440418511">
              <w:marLeft w:val="0"/>
              <w:marRight w:val="0"/>
              <w:marTop w:val="0"/>
              <w:marBottom w:val="0"/>
              <w:divBdr>
                <w:top w:val="none" w:sz="0" w:space="0" w:color="auto"/>
                <w:left w:val="none" w:sz="0" w:space="0" w:color="auto"/>
                <w:bottom w:val="none" w:sz="0" w:space="0" w:color="auto"/>
                <w:right w:val="none" w:sz="0" w:space="0" w:color="auto"/>
              </w:divBdr>
              <w:divsChild>
                <w:div w:id="18245962">
                  <w:marLeft w:val="0"/>
                  <w:marRight w:val="0"/>
                  <w:marTop w:val="0"/>
                  <w:marBottom w:val="0"/>
                  <w:divBdr>
                    <w:top w:val="none" w:sz="0" w:space="0" w:color="auto"/>
                    <w:left w:val="none" w:sz="0" w:space="0" w:color="auto"/>
                    <w:bottom w:val="none" w:sz="0" w:space="0" w:color="auto"/>
                    <w:right w:val="none" w:sz="0" w:space="0" w:color="auto"/>
                  </w:divBdr>
                </w:div>
                <w:div w:id="1956978184">
                  <w:marLeft w:val="0"/>
                  <w:marRight w:val="0"/>
                  <w:marTop w:val="0"/>
                  <w:marBottom w:val="0"/>
                  <w:divBdr>
                    <w:top w:val="none" w:sz="0" w:space="0" w:color="auto"/>
                    <w:left w:val="none" w:sz="0" w:space="0" w:color="auto"/>
                    <w:bottom w:val="none" w:sz="0" w:space="0" w:color="auto"/>
                    <w:right w:val="none" w:sz="0" w:space="0" w:color="auto"/>
                  </w:divBdr>
                </w:div>
              </w:divsChild>
            </w:div>
            <w:div w:id="521869417">
              <w:marLeft w:val="0"/>
              <w:marRight w:val="0"/>
              <w:marTop w:val="0"/>
              <w:marBottom w:val="0"/>
              <w:divBdr>
                <w:top w:val="none" w:sz="0" w:space="0" w:color="auto"/>
                <w:left w:val="none" w:sz="0" w:space="0" w:color="auto"/>
                <w:bottom w:val="none" w:sz="0" w:space="0" w:color="auto"/>
                <w:right w:val="none" w:sz="0" w:space="0" w:color="auto"/>
              </w:divBdr>
              <w:divsChild>
                <w:div w:id="1381784449">
                  <w:marLeft w:val="0"/>
                  <w:marRight w:val="0"/>
                  <w:marTop w:val="0"/>
                  <w:marBottom w:val="0"/>
                  <w:divBdr>
                    <w:top w:val="none" w:sz="0" w:space="0" w:color="auto"/>
                    <w:left w:val="none" w:sz="0" w:space="0" w:color="auto"/>
                    <w:bottom w:val="none" w:sz="0" w:space="0" w:color="auto"/>
                    <w:right w:val="none" w:sz="0" w:space="0" w:color="auto"/>
                  </w:divBdr>
                </w:div>
                <w:div w:id="46951797">
                  <w:marLeft w:val="0"/>
                  <w:marRight w:val="0"/>
                  <w:marTop w:val="0"/>
                  <w:marBottom w:val="0"/>
                  <w:divBdr>
                    <w:top w:val="none" w:sz="0" w:space="0" w:color="auto"/>
                    <w:left w:val="none" w:sz="0" w:space="0" w:color="auto"/>
                    <w:bottom w:val="none" w:sz="0" w:space="0" w:color="auto"/>
                    <w:right w:val="none" w:sz="0" w:space="0" w:color="auto"/>
                  </w:divBdr>
                </w:div>
                <w:div w:id="1218711739">
                  <w:marLeft w:val="0"/>
                  <w:marRight w:val="0"/>
                  <w:marTop w:val="0"/>
                  <w:marBottom w:val="0"/>
                  <w:divBdr>
                    <w:top w:val="none" w:sz="0" w:space="0" w:color="auto"/>
                    <w:left w:val="none" w:sz="0" w:space="0" w:color="auto"/>
                    <w:bottom w:val="none" w:sz="0" w:space="0" w:color="auto"/>
                    <w:right w:val="none" w:sz="0" w:space="0" w:color="auto"/>
                  </w:divBdr>
                </w:div>
                <w:div w:id="1402873910">
                  <w:marLeft w:val="0"/>
                  <w:marRight w:val="0"/>
                  <w:marTop w:val="0"/>
                  <w:marBottom w:val="0"/>
                  <w:divBdr>
                    <w:top w:val="none" w:sz="0" w:space="0" w:color="auto"/>
                    <w:left w:val="none" w:sz="0" w:space="0" w:color="auto"/>
                    <w:bottom w:val="none" w:sz="0" w:space="0" w:color="auto"/>
                    <w:right w:val="none" w:sz="0" w:space="0" w:color="auto"/>
                  </w:divBdr>
                </w:div>
                <w:div w:id="802112285">
                  <w:marLeft w:val="0"/>
                  <w:marRight w:val="0"/>
                  <w:marTop w:val="0"/>
                  <w:marBottom w:val="0"/>
                  <w:divBdr>
                    <w:top w:val="none" w:sz="0" w:space="0" w:color="auto"/>
                    <w:left w:val="none" w:sz="0" w:space="0" w:color="auto"/>
                    <w:bottom w:val="none" w:sz="0" w:space="0" w:color="auto"/>
                    <w:right w:val="none" w:sz="0" w:space="0" w:color="auto"/>
                  </w:divBdr>
                </w:div>
                <w:div w:id="956059408">
                  <w:marLeft w:val="0"/>
                  <w:marRight w:val="0"/>
                  <w:marTop w:val="0"/>
                  <w:marBottom w:val="0"/>
                  <w:divBdr>
                    <w:top w:val="none" w:sz="0" w:space="0" w:color="auto"/>
                    <w:left w:val="none" w:sz="0" w:space="0" w:color="auto"/>
                    <w:bottom w:val="none" w:sz="0" w:space="0" w:color="auto"/>
                    <w:right w:val="none" w:sz="0" w:space="0" w:color="auto"/>
                  </w:divBdr>
                </w:div>
                <w:div w:id="852111588">
                  <w:marLeft w:val="0"/>
                  <w:marRight w:val="0"/>
                  <w:marTop w:val="0"/>
                  <w:marBottom w:val="0"/>
                  <w:divBdr>
                    <w:top w:val="none" w:sz="0" w:space="0" w:color="auto"/>
                    <w:left w:val="none" w:sz="0" w:space="0" w:color="auto"/>
                    <w:bottom w:val="none" w:sz="0" w:space="0" w:color="auto"/>
                    <w:right w:val="none" w:sz="0" w:space="0" w:color="auto"/>
                  </w:divBdr>
                </w:div>
              </w:divsChild>
            </w:div>
            <w:div w:id="541672811">
              <w:marLeft w:val="0"/>
              <w:marRight w:val="0"/>
              <w:marTop w:val="0"/>
              <w:marBottom w:val="0"/>
              <w:divBdr>
                <w:top w:val="none" w:sz="0" w:space="0" w:color="auto"/>
                <w:left w:val="none" w:sz="0" w:space="0" w:color="auto"/>
                <w:bottom w:val="none" w:sz="0" w:space="0" w:color="auto"/>
                <w:right w:val="none" w:sz="0" w:space="0" w:color="auto"/>
              </w:divBdr>
              <w:divsChild>
                <w:div w:id="59444802">
                  <w:marLeft w:val="0"/>
                  <w:marRight w:val="0"/>
                  <w:marTop w:val="0"/>
                  <w:marBottom w:val="0"/>
                  <w:divBdr>
                    <w:top w:val="none" w:sz="0" w:space="0" w:color="auto"/>
                    <w:left w:val="none" w:sz="0" w:space="0" w:color="auto"/>
                    <w:bottom w:val="none" w:sz="0" w:space="0" w:color="auto"/>
                    <w:right w:val="none" w:sz="0" w:space="0" w:color="auto"/>
                  </w:divBdr>
                </w:div>
                <w:div w:id="2040081638">
                  <w:marLeft w:val="0"/>
                  <w:marRight w:val="0"/>
                  <w:marTop w:val="0"/>
                  <w:marBottom w:val="0"/>
                  <w:divBdr>
                    <w:top w:val="none" w:sz="0" w:space="0" w:color="auto"/>
                    <w:left w:val="none" w:sz="0" w:space="0" w:color="auto"/>
                    <w:bottom w:val="none" w:sz="0" w:space="0" w:color="auto"/>
                    <w:right w:val="none" w:sz="0" w:space="0" w:color="auto"/>
                  </w:divBdr>
                </w:div>
                <w:div w:id="2103211904">
                  <w:marLeft w:val="0"/>
                  <w:marRight w:val="0"/>
                  <w:marTop w:val="0"/>
                  <w:marBottom w:val="0"/>
                  <w:divBdr>
                    <w:top w:val="none" w:sz="0" w:space="0" w:color="auto"/>
                    <w:left w:val="none" w:sz="0" w:space="0" w:color="auto"/>
                    <w:bottom w:val="none" w:sz="0" w:space="0" w:color="auto"/>
                    <w:right w:val="none" w:sz="0" w:space="0" w:color="auto"/>
                  </w:divBdr>
                </w:div>
                <w:div w:id="553392745">
                  <w:marLeft w:val="0"/>
                  <w:marRight w:val="0"/>
                  <w:marTop w:val="0"/>
                  <w:marBottom w:val="0"/>
                  <w:divBdr>
                    <w:top w:val="none" w:sz="0" w:space="0" w:color="auto"/>
                    <w:left w:val="none" w:sz="0" w:space="0" w:color="auto"/>
                    <w:bottom w:val="none" w:sz="0" w:space="0" w:color="auto"/>
                    <w:right w:val="none" w:sz="0" w:space="0" w:color="auto"/>
                  </w:divBdr>
                </w:div>
                <w:div w:id="804542484">
                  <w:marLeft w:val="0"/>
                  <w:marRight w:val="0"/>
                  <w:marTop w:val="0"/>
                  <w:marBottom w:val="0"/>
                  <w:divBdr>
                    <w:top w:val="none" w:sz="0" w:space="0" w:color="auto"/>
                    <w:left w:val="none" w:sz="0" w:space="0" w:color="auto"/>
                    <w:bottom w:val="none" w:sz="0" w:space="0" w:color="auto"/>
                    <w:right w:val="none" w:sz="0" w:space="0" w:color="auto"/>
                  </w:divBdr>
                </w:div>
                <w:div w:id="614554335">
                  <w:marLeft w:val="0"/>
                  <w:marRight w:val="0"/>
                  <w:marTop w:val="0"/>
                  <w:marBottom w:val="0"/>
                  <w:divBdr>
                    <w:top w:val="none" w:sz="0" w:space="0" w:color="auto"/>
                    <w:left w:val="none" w:sz="0" w:space="0" w:color="auto"/>
                    <w:bottom w:val="none" w:sz="0" w:space="0" w:color="auto"/>
                    <w:right w:val="none" w:sz="0" w:space="0" w:color="auto"/>
                  </w:divBdr>
                </w:div>
                <w:div w:id="948242165">
                  <w:marLeft w:val="0"/>
                  <w:marRight w:val="0"/>
                  <w:marTop w:val="0"/>
                  <w:marBottom w:val="0"/>
                  <w:divBdr>
                    <w:top w:val="none" w:sz="0" w:space="0" w:color="auto"/>
                    <w:left w:val="none" w:sz="0" w:space="0" w:color="auto"/>
                    <w:bottom w:val="none" w:sz="0" w:space="0" w:color="auto"/>
                    <w:right w:val="none" w:sz="0" w:space="0" w:color="auto"/>
                  </w:divBdr>
                </w:div>
                <w:div w:id="203949724">
                  <w:marLeft w:val="0"/>
                  <w:marRight w:val="0"/>
                  <w:marTop w:val="0"/>
                  <w:marBottom w:val="0"/>
                  <w:divBdr>
                    <w:top w:val="none" w:sz="0" w:space="0" w:color="auto"/>
                    <w:left w:val="none" w:sz="0" w:space="0" w:color="auto"/>
                    <w:bottom w:val="none" w:sz="0" w:space="0" w:color="auto"/>
                    <w:right w:val="none" w:sz="0" w:space="0" w:color="auto"/>
                  </w:divBdr>
                </w:div>
              </w:divsChild>
            </w:div>
            <w:div w:id="1099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7064</Words>
  <Characters>42384</Characters>
  <Application>Microsoft Office Word</Application>
  <DocSecurity>0</DocSecurity>
  <Lines>353</Lines>
  <Paragraphs>98</Paragraphs>
  <ScaleCrop>false</ScaleCrop>
  <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10</cp:revision>
  <dcterms:created xsi:type="dcterms:W3CDTF">2019-12-05T13:37:00Z</dcterms:created>
  <dcterms:modified xsi:type="dcterms:W3CDTF">2019-12-05T13:49:00Z</dcterms:modified>
</cp:coreProperties>
</file>