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2D" w:rsidRDefault="0029542D" w:rsidP="0029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11.4. Wykaz zieleni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843"/>
        <w:gridCol w:w="1843"/>
      </w:tblGrid>
      <w:tr w:rsidR="0029542D" w:rsidTr="0013581D"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zieleni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Ilość 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29542D" w:rsidTr="0013581D">
        <w:tc>
          <w:tcPr>
            <w:tcW w:w="817" w:type="dxa"/>
          </w:tcPr>
          <w:p w:rsidR="0029542D" w:rsidRPr="00324056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542D" w:rsidRPr="00324056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brzoza brodawkowata </w:t>
            </w:r>
          </w:p>
        </w:tc>
        <w:tc>
          <w:tcPr>
            <w:tcW w:w="1276" w:type="dxa"/>
          </w:tcPr>
          <w:p w:rsidR="0029542D" w:rsidRPr="00324056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1843" w:type="dxa"/>
          </w:tcPr>
          <w:p w:rsidR="0029542D" w:rsidRPr="00BA7824" w:rsidRDefault="0029542D" w:rsidP="001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42D" w:rsidRPr="00BA7824" w:rsidRDefault="0029542D" w:rsidP="001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Tr="0013581D">
        <w:tc>
          <w:tcPr>
            <w:tcW w:w="817" w:type="dxa"/>
          </w:tcPr>
          <w:p w:rsidR="0029542D" w:rsidRPr="00324056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9542D" w:rsidRPr="00A241F9" w:rsidRDefault="0029542D" w:rsidP="001358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głóg pośredni </w:t>
            </w:r>
          </w:p>
        </w:tc>
        <w:tc>
          <w:tcPr>
            <w:tcW w:w="1276" w:type="dxa"/>
          </w:tcPr>
          <w:p w:rsidR="0029542D" w:rsidRPr="00324056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1843" w:type="dxa"/>
          </w:tcPr>
          <w:p w:rsidR="0029542D" w:rsidRPr="00BA7824" w:rsidRDefault="0029542D" w:rsidP="001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42D" w:rsidRPr="00BA7824" w:rsidRDefault="0029542D" w:rsidP="001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Tr="0013581D">
        <w:trPr>
          <w:trHeight w:val="274"/>
        </w:trPr>
        <w:tc>
          <w:tcPr>
            <w:tcW w:w="817" w:type="dxa"/>
          </w:tcPr>
          <w:p w:rsidR="0029542D" w:rsidRPr="00324056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9542D" w:rsidRPr="00324056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berberys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Thunberga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542D" w:rsidRPr="00324056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 szt.</w:t>
            </w:r>
          </w:p>
        </w:tc>
        <w:tc>
          <w:tcPr>
            <w:tcW w:w="1843" w:type="dxa"/>
          </w:tcPr>
          <w:p w:rsidR="0029542D" w:rsidRPr="00BA7824" w:rsidRDefault="0029542D" w:rsidP="001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42D" w:rsidRPr="00BA7824" w:rsidRDefault="0029542D" w:rsidP="0013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2D" w:rsidTr="0013581D">
        <w:trPr>
          <w:trHeight w:val="378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dereń biały Baton Rouge 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269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rokitnik pospolity 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360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jałowiec pospolity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266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jałowiec płożący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370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sosna górska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418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wrzos pospolity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Beauty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Ladies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410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wrzos pospolity Annemarie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425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przetacznik kłosowy 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425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9542D" w:rsidRPr="00A241F9" w:rsidRDefault="0029542D" w:rsidP="001358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trzcinnik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ostrokwiatowy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403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29542D" w:rsidRPr="00A241F9" w:rsidRDefault="0029542D" w:rsidP="001358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powojnik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Huldine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422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29542D" w:rsidRPr="00A241F9" w:rsidRDefault="0029542D" w:rsidP="001358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powojnik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Comtesse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rPr>
          <w:trHeight w:val="414"/>
        </w:trPr>
        <w:tc>
          <w:tcPr>
            <w:tcW w:w="817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9542D" w:rsidRPr="00A241F9" w:rsidRDefault="0029542D" w:rsidP="001358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powojnik Kryspina </w:t>
            </w:r>
          </w:p>
        </w:tc>
        <w:tc>
          <w:tcPr>
            <w:tcW w:w="1276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 szt.</w:t>
            </w: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D" w:rsidTr="0013581D">
        <w:tc>
          <w:tcPr>
            <w:tcW w:w="7196" w:type="dxa"/>
            <w:gridSpan w:val="4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42D" w:rsidRDefault="0029542D" w:rsidP="00135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42D" w:rsidRDefault="0029542D" w:rsidP="0029542D">
      <w:pPr>
        <w:rPr>
          <w:rFonts w:ascii="Times New Roman" w:hAnsi="Times New Roman" w:cs="Times New Roman"/>
          <w:sz w:val="28"/>
          <w:szCs w:val="28"/>
        </w:rPr>
      </w:pPr>
    </w:p>
    <w:p w:rsidR="0029542D" w:rsidRPr="00EB1012" w:rsidRDefault="0029542D" w:rsidP="0029542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9542D" w:rsidRPr="00EB1012" w:rsidRDefault="0029542D" w:rsidP="002954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B1012">
        <w:rPr>
          <w:rFonts w:ascii="Times New Roman" w:hAnsi="Times New Roman" w:cs="Times New Roman"/>
          <w:color w:val="FF0000"/>
          <w:sz w:val="28"/>
          <w:szCs w:val="28"/>
        </w:rPr>
        <w:t xml:space="preserve">Wartość </w:t>
      </w:r>
      <w:r>
        <w:rPr>
          <w:rFonts w:ascii="Times New Roman" w:hAnsi="Times New Roman" w:cs="Times New Roman"/>
          <w:color w:val="FF0000"/>
          <w:sz w:val="28"/>
          <w:szCs w:val="28"/>
        </w:rPr>
        <w:t>zieleni</w:t>
      </w:r>
      <w:r w:rsidRPr="00EB1012">
        <w:rPr>
          <w:rFonts w:ascii="Times New Roman" w:hAnsi="Times New Roman" w:cs="Times New Roman"/>
          <w:color w:val="FF0000"/>
          <w:sz w:val="28"/>
          <w:szCs w:val="28"/>
        </w:rPr>
        <w:t xml:space="preserve"> należy ująć w kosztorysie ofertowym </w:t>
      </w:r>
      <w:r>
        <w:rPr>
          <w:rFonts w:ascii="Times New Roman" w:hAnsi="Times New Roman" w:cs="Times New Roman"/>
          <w:color w:val="FF0000"/>
          <w:sz w:val="28"/>
          <w:szCs w:val="28"/>
        </w:rPr>
        <w:t>poz. 205 d.5.1 przedmiarów robót</w:t>
      </w:r>
    </w:p>
    <w:p w:rsidR="0029542D" w:rsidRDefault="0029542D" w:rsidP="002954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542D" w:rsidRDefault="0029542D" w:rsidP="002954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542D" w:rsidRDefault="0029542D" w:rsidP="002954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83787" w:rsidRDefault="00483787">
      <w:bookmarkStart w:id="0" w:name="_GoBack"/>
      <w:bookmarkEnd w:id="0"/>
    </w:p>
    <w:sectPr w:rsidR="0048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7C0"/>
    <w:multiLevelType w:val="hybridMultilevel"/>
    <w:tmpl w:val="973A0C54"/>
    <w:lvl w:ilvl="0" w:tplc="072464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2D"/>
    <w:rsid w:val="0029542D"/>
    <w:rsid w:val="004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2592-9FDC-47AB-9A9D-6364997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54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</cp:revision>
  <dcterms:created xsi:type="dcterms:W3CDTF">2019-09-19T12:33:00Z</dcterms:created>
  <dcterms:modified xsi:type="dcterms:W3CDTF">2019-09-19T12:33:00Z</dcterms:modified>
</cp:coreProperties>
</file>