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Pr="000A31D3" w:rsidRDefault="0022092B" w:rsidP="008A2689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>UMOWA NR</w:t>
      </w:r>
      <w:r w:rsidR="00502308">
        <w:rPr>
          <w:b/>
          <w:sz w:val="24"/>
          <w:szCs w:val="24"/>
        </w:rPr>
        <w:t xml:space="preserve"> </w:t>
      </w:r>
      <w:r w:rsidR="008A534A">
        <w:rPr>
          <w:b/>
          <w:sz w:val="24"/>
          <w:szCs w:val="24"/>
        </w:rPr>
        <w:t>……………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zawarta w dniu </w:t>
      </w:r>
      <w:r w:rsidR="008A534A">
        <w:rPr>
          <w:sz w:val="24"/>
          <w:szCs w:val="24"/>
        </w:rPr>
        <w:t>………………….</w:t>
      </w:r>
      <w:r w:rsidR="00482FC6">
        <w:rPr>
          <w:sz w:val="24"/>
          <w:szCs w:val="24"/>
        </w:rPr>
        <w:t xml:space="preserve"> </w:t>
      </w:r>
      <w:r w:rsidR="00D5697C" w:rsidRPr="000A31D3">
        <w:rPr>
          <w:sz w:val="24"/>
          <w:szCs w:val="24"/>
        </w:rPr>
        <w:t>.</w:t>
      </w:r>
      <w:r w:rsidRPr="000A31D3">
        <w:rPr>
          <w:sz w:val="24"/>
          <w:szCs w:val="24"/>
        </w:rPr>
        <w:t xml:space="preserve"> pomiędzy </w:t>
      </w:r>
      <w:r w:rsidRPr="000A31D3">
        <w:rPr>
          <w:b/>
          <w:sz w:val="24"/>
          <w:szCs w:val="24"/>
        </w:rPr>
        <w:t>Gminą Chmielnik</w:t>
      </w:r>
      <w:r w:rsidRPr="000A31D3">
        <w:rPr>
          <w:i/>
          <w:sz w:val="24"/>
          <w:szCs w:val="24"/>
        </w:rPr>
        <w:t>, Plac Kościuszki 7, 26-020 Chmielnik</w:t>
      </w:r>
      <w:r w:rsidRPr="000A31D3">
        <w:rPr>
          <w:sz w:val="24"/>
          <w:szCs w:val="24"/>
        </w:rPr>
        <w:t xml:space="preserve"> zwaną dalej „Zamawiającym” reprezentowaną przez:</w:t>
      </w:r>
    </w:p>
    <w:p w:rsidR="0022092B" w:rsidRPr="000A31D3" w:rsidRDefault="00D91E55" w:rsidP="008A2689">
      <w:pPr>
        <w:pStyle w:val="Tekstpodstawowy3"/>
        <w:spacing w:line="276" w:lineRule="auto"/>
        <w:rPr>
          <w:b/>
          <w:szCs w:val="24"/>
        </w:rPr>
      </w:pPr>
      <w:r w:rsidRPr="000A31D3">
        <w:rPr>
          <w:b/>
          <w:szCs w:val="24"/>
        </w:rPr>
        <w:t>Pawła Wójcika</w:t>
      </w:r>
      <w:r w:rsidR="00FB21FD">
        <w:rPr>
          <w:b/>
          <w:szCs w:val="24"/>
        </w:rPr>
        <w:t>-</w:t>
      </w:r>
      <w:r w:rsidR="0022092B" w:rsidRPr="000A31D3">
        <w:rPr>
          <w:b/>
          <w:szCs w:val="24"/>
        </w:rPr>
        <w:t>Burmistrza Miasta i Gminy Chmielnik</w:t>
      </w:r>
    </w:p>
    <w:p w:rsidR="00D52917" w:rsidRDefault="0022092B" w:rsidP="008A2689">
      <w:pPr>
        <w:spacing w:line="276" w:lineRule="auto"/>
        <w:rPr>
          <w:sz w:val="24"/>
          <w:szCs w:val="24"/>
        </w:rPr>
      </w:pPr>
      <w:r w:rsidRPr="000A31D3">
        <w:rPr>
          <w:sz w:val="24"/>
          <w:szCs w:val="24"/>
        </w:rPr>
        <w:t xml:space="preserve">a  </w:t>
      </w:r>
    </w:p>
    <w:p w:rsidR="009268F6" w:rsidRDefault="008A534A" w:rsidP="006D6256">
      <w:pPr>
        <w:spacing w:line="276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:rsidR="00432BCF" w:rsidRDefault="00D91E55" w:rsidP="006D6256">
      <w:pPr>
        <w:spacing w:line="276" w:lineRule="auto"/>
        <w:ind w:right="-567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Z</w:t>
      </w:r>
      <w:r w:rsidR="0022092B" w:rsidRPr="000A31D3">
        <w:rPr>
          <w:sz w:val="24"/>
          <w:szCs w:val="24"/>
        </w:rPr>
        <w:t>wan</w:t>
      </w:r>
      <w:r w:rsidR="008B1E97" w:rsidRPr="000A31D3">
        <w:rPr>
          <w:sz w:val="24"/>
          <w:szCs w:val="24"/>
        </w:rPr>
        <w:t>ym</w:t>
      </w:r>
      <w:r w:rsidR="0022092B" w:rsidRPr="000A31D3">
        <w:rPr>
          <w:sz w:val="24"/>
          <w:szCs w:val="24"/>
        </w:rPr>
        <w:t xml:space="preserve"> dalej „ Wykonawcą”  </w:t>
      </w:r>
    </w:p>
    <w:p w:rsidR="00970856" w:rsidRDefault="00970856" w:rsidP="006D6256">
      <w:pPr>
        <w:spacing w:line="276" w:lineRule="auto"/>
        <w:ind w:right="-567"/>
        <w:jc w:val="both"/>
        <w:rPr>
          <w:sz w:val="24"/>
          <w:szCs w:val="24"/>
        </w:rPr>
      </w:pPr>
    </w:p>
    <w:p w:rsidR="00535552" w:rsidRPr="006D6256" w:rsidRDefault="00535552" w:rsidP="00970856">
      <w:pPr>
        <w:ind w:right="-567"/>
        <w:jc w:val="both"/>
        <w:rPr>
          <w:b/>
          <w:i/>
          <w:sz w:val="24"/>
          <w:szCs w:val="24"/>
        </w:rPr>
      </w:pPr>
      <w:r w:rsidRPr="006D6256">
        <w:rPr>
          <w:i/>
          <w:sz w:val="24"/>
          <w:szCs w:val="24"/>
        </w:rPr>
        <w:t xml:space="preserve">Niniejsza umowa realizowana jest w ramach zadania „Wzmocnienie potencjału służb ratunkowych w gminie Chmielnik poprzez poprawę funkcjonalności budynku Ochotniczej Straży Pożarnej </w:t>
      </w:r>
      <w:r w:rsidR="006D6256">
        <w:rPr>
          <w:i/>
          <w:sz w:val="24"/>
          <w:szCs w:val="24"/>
        </w:rPr>
        <w:t xml:space="preserve">           </w:t>
      </w:r>
      <w:r w:rsidRPr="006D6256">
        <w:rPr>
          <w:i/>
          <w:sz w:val="24"/>
          <w:szCs w:val="24"/>
        </w:rPr>
        <w:t xml:space="preserve">w Chomentówku” na podstawie umowy nr </w:t>
      </w:r>
      <w:r w:rsidR="006D6256" w:rsidRPr="006D6256">
        <w:rPr>
          <w:i/>
          <w:sz w:val="24"/>
          <w:szCs w:val="24"/>
        </w:rPr>
        <w:t xml:space="preserve">OWŚ/OSP/8/2019 </w:t>
      </w:r>
      <w:r w:rsidRPr="006D6256">
        <w:rPr>
          <w:i/>
          <w:sz w:val="24"/>
          <w:szCs w:val="24"/>
        </w:rPr>
        <w:t xml:space="preserve">z dnia </w:t>
      </w:r>
      <w:r w:rsidR="006D6256" w:rsidRPr="006D6256">
        <w:rPr>
          <w:i/>
          <w:sz w:val="24"/>
          <w:szCs w:val="24"/>
        </w:rPr>
        <w:t xml:space="preserve">29.08.2019r. </w:t>
      </w:r>
      <w:r w:rsidRPr="006D6256">
        <w:rPr>
          <w:i/>
          <w:sz w:val="24"/>
          <w:szCs w:val="24"/>
        </w:rPr>
        <w:t xml:space="preserve">realizowanego </w:t>
      </w:r>
      <w:r w:rsidR="006D6256">
        <w:rPr>
          <w:i/>
          <w:sz w:val="24"/>
          <w:szCs w:val="24"/>
        </w:rPr>
        <w:t xml:space="preserve">         </w:t>
      </w:r>
      <w:r w:rsidRPr="006D6256">
        <w:rPr>
          <w:i/>
          <w:sz w:val="24"/>
          <w:szCs w:val="24"/>
        </w:rPr>
        <w:t>w ramach „Wsparcia funkcjonalności obszarów wiejskich poprzez zwiększenie potencjału jednostek Ochotniczej Straży Pożarnej”.</w:t>
      </w:r>
    </w:p>
    <w:p w:rsidR="0022092B" w:rsidRPr="006D6256" w:rsidRDefault="00FC4AE0" w:rsidP="00970856">
      <w:pPr>
        <w:pStyle w:val="Tekstpodstawowy"/>
        <w:rPr>
          <w:i/>
          <w:szCs w:val="24"/>
        </w:rPr>
      </w:pPr>
      <w:r w:rsidRPr="006D6256">
        <w:rPr>
          <w:i/>
          <w:szCs w:val="24"/>
        </w:rPr>
        <w:t>Na podstawie art. 4 pkt 8 ustawy Prawo zamówień publicznych ( tj. Dz.U. z 201</w:t>
      </w:r>
      <w:r w:rsidR="008A534A" w:rsidRPr="006D6256">
        <w:rPr>
          <w:i/>
          <w:szCs w:val="24"/>
        </w:rPr>
        <w:t>7</w:t>
      </w:r>
      <w:r w:rsidRPr="006D6256">
        <w:rPr>
          <w:i/>
          <w:szCs w:val="24"/>
        </w:rPr>
        <w:t xml:space="preserve">r. poz. </w:t>
      </w:r>
      <w:r w:rsidR="008A534A" w:rsidRPr="006D6256">
        <w:rPr>
          <w:i/>
          <w:szCs w:val="24"/>
        </w:rPr>
        <w:t>1579</w:t>
      </w:r>
      <w:r w:rsidR="00D25D7C" w:rsidRPr="006D6256">
        <w:rPr>
          <w:i/>
          <w:szCs w:val="24"/>
        </w:rPr>
        <w:t xml:space="preserve"> ze zm.</w:t>
      </w:r>
      <w:r w:rsidRPr="006D6256">
        <w:rPr>
          <w:i/>
          <w:szCs w:val="24"/>
        </w:rPr>
        <w:t>)</w:t>
      </w:r>
      <w:r w:rsidR="0022092B" w:rsidRPr="006D6256">
        <w:rPr>
          <w:i/>
          <w:szCs w:val="24"/>
        </w:rPr>
        <w:t xml:space="preserve"> </w:t>
      </w:r>
      <w:r w:rsidR="00535552" w:rsidRPr="006D6256">
        <w:rPr>
          <w:i/>
          <w:szCs w:val="24"/>
        </w:rPr>
        <w:t>w trybie zapytania ofertowego na roboty budowalne „Wykonanie podłogi i wymiana drzwi wewnętrznych na pierwszym piętrze w budynku Ochotnicze</w:t>
      </w:r>
      <w:r w:rsidR="009656FD">
        <w:rPr>
          <w:i/>
          <w:szCs w:val="24"/>
        </w:rPr>
        <w:t xml:space="preserve">j Straży Pożarnej </w:t>
      </w:r>
      <w:r w:rsidR="00A204B3">
        <w:rPr>
          <w:i/>
          <w:szCs w:val="24"/>
        </w:rPr>
        <w:t xml:space="preserve">                </w:t>
      </w:r>
      <w:r w:rsidR="009656FD">
        <w:rPr>
          <w:i/>
          <w:szCs w:val="24"/>
        </w:rPr>
        <w:t>w Chomentówku”</w:t>
      </w:r>
      <w:r w:rsidR="00535552" w:rsidRPr="006D6256">
        <w:rPr>
          <w:i/>
          <w:szCs w:val="24"/>
        </w:rPr>
        <w:t xml:space="preserve">, </w:t>
      </w:r>
      <w:r w:rsidR="0022092B" w:rsidRPr="006D6256">
        <w:rPr>
          <w:i/>
          <w:szCs w:val="24"/>
        </w:rPr>
        <w:t>została zawarta umowa następującej treści: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1</w:t>
      </w:r>
    </w:p>
    <w:p w:rsidR="008644F0" w:rsidRPr="008644F0" w:rsidRDefault="005D1DE4" w:rsidP="00816477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b/>
          <w:sz w:val="24"/>
          <w:szCs w:val="24"/>
        </w:rPr>
      </w:pPr>
      <w:r w:rsidRPr="00FB4818">
        <w:rPr>
          <w:spacing w:val="-10"/>
          <w:sz w:val="24"/>
          <w:szCs w:val="24"/>
        </w:rPr>
        <w:t xml:space="preserve">Przedmiotem niniejszej umowy jest </w:t>
      </w:r>
      <w:r w:rsidR="00567BD4" w:rsidRPr="00C42556">
        <w:rPr>
          <w:i/>
          <w:spacing w:val="-10"/>
          <w:sz w:val="24"/>
          <w:szCs w:val="24"/>
        </w:rPr>
        <w:t>,,</w:t>
      </w:r>
      <w:r w:rsidR="00816477" w:rsidRPr="006D6256">
        <w:rPr>
          <w:b/>
          <w:spacing w:val="-10"/>
          <w:sz w:val="24"/>
          <w:szCs w:val="24"/>
        </w:rPr>
        <w:t>Wykonanie podłogi i wymiana drzwi wew</w:t>
      </w:r>
      <w:r w:rsidR="002A18F4" w:rsidRPr="006D6256">
        <w:rPr>
          <w:b/>
          <w:spacing w:val="-10"/>
          <w:sz w:val="24"/>
          <w:szCs w:val="24"/>
        </w:rPr>
        <w:t>nętrznych na pierwszym piętrze</w:t>
      </w:r>
      <w:r w:rsidR="00816477" w:rsidRPr="006D6256">
        <w:rPr>
          <w:b/>
          <w:spacing w:val="-10"/>
          <w:sz w:val="24"/>
          <w:szCs w:val="24"/>
        </w:rPr>
        <w:t xml:space="preserve"> </w:t>
      </w:r>
      <w:r w:rsidR="00984BE6" w:rsidRPr="006D6256">
        <w:rPr>
          <w:b/>
          <w:spacing w:val="-10"/>
          <w:sz w:val="24"/>
          <w:szCs w:val="24"/>
        </w:rPr>
        <w:t xml:space="preserve">w </w:t>
      </w:r>
      <w:r w:rsidR="00816477" w:rsidRPr="006D6256">
        <w:rPr>
          <w:b/>
          <w:spacing w:val="-10"/>
          <w:sz w:val="24"/>
          <w:szCs w:val="24"/>
        </w:rPr>
        <w:t>budynku O</w:t>
      </w:r>
      <w:r w:rsidR="002A18F4" w:rsidRPr="006D6256">
        <w:rPr>
          <w:b/>
          <w:spacing w:val="-10"/>
          <w:sz w:val="24"/>
          <w:szCs w:val="24"/>
        </w:rPr>
        <w:t xml:space="preserve">chotniczej </w:t>
      </w:r>
      <w:r w:rsidR="00816477" w:rsidRPr="006D6256">
        <w:rPr>
          <w:b/>
          <w:spacing w:val="-10"/>
          <w:sz w:val="24"/>
          <w:szCs w:val="24"/>
        </w:rPr>
        <w:t>S</w:t>
      </w:r>
      <w:r w:rsidR="002A18F4" w:rsidRPr="006D6256">
        <w:rPr>
          <w:b/>
          <w:spacing w:val="-10"/>
          <w:sz w:val="24"/>
          <w:szCs w:val="24"/>
        </w:rPr>
        <w:t xml:space="preserve">traży </w:t>
      </w:r>
      <w:r w:rsidR="00816477" w:rsidRPr="006D6256">
        <w:rPr>
          <w:b/>
          <w:spacing w:val="-10"/>
          <w:sz w:val="24"/>
          <w:szCs w:val="24"/>
        </w:rPr>
        <w:t>P</w:t>
      </w:r>
      <w:r w:rsidR="002A18F4" w:rsidRPr="006D6256">
        <w:rPr>
          <w:b/>
          <w:spacing w:val="-10"/>
          <w:sz w:val="24"/>
          <w:szCs w:val="24"/>
        </w:rPr>
        <w:t>ożarnej</w:t>
      </w:r>
      <w:r w:rsidR="00816477" w:rsidRPr="006D6256">
        <w:rPr>
          <w:b/>
          <w:spacing w:val="-10"/>
          <w:sz w:val="24"/>
          <w:szCs w:val="24"/>
        </w:rPr>
        <w:t xml:space="preserve"> w Chomentówku</w:t>
      </w:r>
      <w:r w:rsidR="0046106A" w:rsidRPr="006D6256">
        <w:rPr>
          <w:b/>
          <w:sz w:val="24"/>
          <w:szCs w:val="24"/>
        </w:rPr>
        <w:t>”,</w:t>
      </w:r>
      <w:r w:rsidR="00567BD4">
        <w:rPr>
          <w:spacing w:val="-10"/>
          <w:sz w:val="24"/>
          <w:szCs w:val="24"/>
        </w:rPr>
        <w:t xml:space="preserve"> </w:t>
      </w:r>
      <w:r w:rsidR="0075730E" w:rsidRPr="00FB4818">
        <w:rPr>
          <w:spacing w:val="-10"/>
          <w:sz w:val="24"/>
          <w:szCs w:val="24"/>
        </w:rPr>
        <w:t xml:space="preserve"> której zakres jest zgodny </w:t>
      </w:r>
      <w:r w:rsidR="00535552">
        <w:rPr>
          <w:spacing w:val="-10"/>
          <w:sz w:val="24"/>
          <w:szCs w:val="24"/>
        </w:rPr>
        <w:t>z zapytaniem ofertowym z dnia 05.09.2019r. oraz szczegółowym opisem przedmiotem zamówienia</w:t>
      </w:r>
    </w:p>
    <w:p w:rsidR="00FB4818" w:rsidRPr="00FB4818" w:rsidRDefault="00FB4818" w:rsidP="00FB4818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b/>
          <w:sz w:val="24"/>
          <w:szCs w:val="24"/>
        </w:rPr>
      </w:pPr>
      <w:r>
        <w:rPr>
          <w:spacing w:val="-10"/>
          <w:sz w:val="24"/>
          <w:szCs w:val="24"/>
        </w:rPr>
        <w:t xml:space="preserve">Przedmiot umowy szczegółowo określny jest w ofercie Wykonawcy z dnia ………r. </w:t>
      </w:r>
    </w:p>
    <w:p w:rsidR="002D2BFD" w:rsidRPr="000A31D3" w:rsidRDefault="002D2BFD" w:rsidP="008A2689">
      <w:pPr>
        <w:tabs>
          <w:tab w:val="right" w:pos="9637"/>
        </w:tabs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2</w:t>
      </w:r>
    </w:p>
    <w:p w:rsidR="00051C16" w:rsidRPr="000A31D3" w:rsidRDefault="00190E91" w:rsidP="00FB4818">
      <w:pPr>
        <w:pStyle w:val="Akapitzlist"/>
        <w:numPr>
          <w:ilvl w:val="2"/>
          <w:numId w:val="1"/>
        </w:numPr>
        <w:tabs>
          <w:tab w:val="clear" w:pos="2160"/>
          <w:tab w:val="right" w:pos="963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Przedstawicielem Zamawiającego upoważnionym do kontaktów z Wykonawcą jest </w:t>
      </w:r>
      <w:r w:rsidR="00D52917" w:rsidRPr="000A31D3">
        <w:rPr>
          <w:sz w:val="24"/>
          <w:szCs w:val="24"/>
        </w:rPr>
        <w:t xml:space="preserve"> </w:t>
      </w:r>
      <w:r w:rsidR="007D7DBA">
        <w:rPr>
          <w:b/>
          <w:sz w:val="24"/>
          <w:szCs w:val="24"/>
        </w:rPr>
        <w:t>Magdalena Wójcik</w:t>
      </w:r>
      <w:r w:rsidR="00D52917" w:rsidRPr="000A31D3">
        <w:rPr>
          <w:b/>
          <w:sz w:val="24"/>
          <w:szCs w:val="24"/>
        </w:rPr>
        <w:t>.</w:t>
      </w:r>
    </w:p>
    <w:p w:rsidR="00051C16" w:rsidRPr="000A31D3" w:rsidRDefault="00190E91" w:rsidP="00963ACE">
      <w:pPr>
        <w:shd w:val="clear" w:color="auto" w:fill="FFFFFF" w:themeFill="background1"/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2. Przedstawicielem Wykonawcy upoważnionym do kontaktów z zamawiającym jest </w:t>
      </w:r>
      <w:r w:rsidR="00D949FA">
        <w:rPr>
          <w:b/>
          <w:sz w:val="24"/>
          <w:szCs w:val="24"/>
        </w:rPr>
        <w:t>……….</w:t>
      </w:r>
    </w:p>
    <w:p w:rsidR="00963ACE" w:rsidRDefault="00963ACE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</w:p>
    <w:p w:rsidR="00051C16" w:rsidRPr="000A31D3" w:rsidRDefault="00051C16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</w:t>
      </w:r>
      <w:r w:rsidR="00190E91" w:rsidRPr="000A31D3">
        <w:rPr>
          <w:sz w:val="24"/>
          <w:szCs w:val="24"/>
        </w:rPr>
        <w:t>3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pacing w:val="-5"/>
          <w:szCs w:val="24"/>
        </w:rPr>
      </w:pPr>
      <w:r w:rsidRPr="000A31D3">
        <w:rPr>
          <w:spacing w:val="-5"/>
          <w:szCs w:val="24"/>
        </w:rPr>
        <w:t>Terminy realizacji</w:t>
      </w:r>
    </w:p>
    <w:p w:rsidR="0022092B" w:rsidRPr="000A31D3" w:rsidRDefault="00190E91" w:rsidP="008A2689">
      <w:pPr>
        <w:pStyle w:val="Nagwek1"/>
        <w:spacing w:line="276" w:lineRule="auto"/>
        <w:rPr>
          <w:szCs w:val="24"/>
        </w:rPr>
      </w:pPr>
      <w:r w:rsidRPr="000A31D3">
        <w:rPr>
          <w:szCs w:val="24"/>
        </w:rPr>
        <w:t xml:space="preserve">         Strony ustalają termin wykonania kompletnego przedmiotu umowy </w:t>
      </w:r>
      <w:r w:rsidR="00931AEA">
        <w:rPr>
          <w:b/>
          <w:szCs w:val="24"/>
        </w:rPr>
        <w:t xml:space="preserve">do dnia </w:t>
      </w:r>
      <w:r w:rsidR="00A204B3">
        <w:rPr>
          <w:b/>
          <w:szCs w:val="24"/>
        </w:rPr>
        <w:t>25</w:t>
      </w:r>
      <w:r w:rsidRPr="000A31D3">
        <w:rPr>
          <w:b/>
          <w:szCs w:val="24"/>
        </w:rPr>
        <w:t>.</w:t>
      </w:r>
      <w:r w:rsidR="0046106A">
        <w:rPr>
          <w:b/>
          <w:szCs w:val="24"/>
        </w:rPr>
        <w:t>10</w:t>
      </w:r>
      <w:r w:rsidR="002B4FC9">
        <w:rPr>
          <w:b/>
          <w:szCs w:val="24"/>
        </w:rPr>
        <w:t>.201</w:t>
      </w:r>
      <w:r w:rsidR="0046106A">
        <w:rPr>
          <w:b/>
          <w:szCs w:val="24"/>
        </w:rPr>
        <w:t>9</w:t>
      </w:r>
      <w:r w:rsidRPr="000A31D3">
        <w:rPr>
          <w:b/>
          <w:szCs w:val="24"/>
        </w:rPr>
        <w:t>r.</w:t>
      </w:r>
    </w:p>
    <w:p w:rsidR="002E08F8" w:rsidRPr="000A31D3" w:rsidRDefault="002E08F8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4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  <w:u w:val="single"/>
        </w:rPr>
      </w:pPr>
      <w:r w:rsidRPr="000A31D3">
        <w:rPr>
          <w:spacing w:val="-3"/>
          <w:sz w:val="24"/>
          <w:szCs w:val="24"/>
          <w:u w:val="single"/>
        </w:rPr>
        <w:t>Obowiązki Zamawiającego</w:t>
      </w:r>
    </w:p>
    <w:p w:rsidR="00A14E84" w:rsidRPr="00A14E84" w:rsidRDefault="006F69B7" w:rsidP="008A2689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276" w:lineRule="auto"/>
        <w:ind w:left="449" w:hanging="362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zobowiązany jest do</w:t>
      </w:r>
      <w:r w:rsidR="00A14E84">
        <w:rPr>
          <w:spacing w:val="-2"/>
          <w:sz w:val="24"/>
          <w:szCs w:val="24"/>
        </w:rPr>
        <w:t>:</w:t>
      </w:r>
    </w:p>
    <w:p w:rsidR="006F69B7" w:rsidRPr="00A14E84" w:rsidRDefault="006F69B7" w:rsidP="00A14E84">
      <w:pPr>
        <w:pStyle w:val="Akapitzlist"/>
        <w:numPr>
          <w:ilvl w:val="0"/>
          <w:numId w:val="50"/>
        </w:numPr>
        <w:shd w:val="clear" w:color="auto" w:fill="FFFFFF"/>
        <w:tabs>
          <w:tab w:val="left" w:pos="449"/>
        </w:tabs>
        <w:spacing w:line="276" w:lineRule="auto"/>
        <w:jc w:val="both"/>
        <w:rPr>
          <w:spacing w:val="-5"/>
          <w:sz w:val="24"/>
          <w:szCs w:val="24"/>
        </w:rPr>
      </w:pPr>
      <w:r w:rsidRPr="00A14E84">
        <w:rPr>
          <w:spacing w:val="-2"/>
          <w:sz w:val="24"/>
          <w:szCs w:val="24"/>
        </w:rPr>
        <w:t>odbioru przedmiotu niniejszej umowy.</w:t>
      </w:r>
    </w:p>
    <w:p w:rsidR="000E03D1" w:rsidRPr="00A14E84" w:rsidRDefault="00A14E84" w:rsidP="00A14E84">
      <w:pPr>
        <w:pStyle w:val="Akapitzlist"/>
        <w:numPr>
          <w:ilvl w:val="0"/>
          <w:numId w:val="50"/>
        </w:numPr>
        <w:shd w:val="clear" w:color="auto" w:fill="FFFFFF"/>
        <w:tabs>
          <w:tab w:val="left" w:pos="44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n</w:t>
      </w:r>
      <w:r w:rsidR="00496F48" w:rsidRPr="00A14E84">
        <w:rPr>
          <w:spacing w:val="-2"/>
          <w:sz w:val="24"/>
          <w:szCs w:val="24"/>
        </w:rPr>
        <w:t>iezwłoczne</w:t>
      </w:r>
      <w:r>
        <w:rPr>
          <w:spacing w:val="-2"/>
          <w:sz w:val="24"/>
          <w:szCs w:val="24"/>
        </w:rPr>
        <w:t>go</w:t>
      </w:r>
      <w:r w:rsidR="00496F48" w:rsidRPr="00A14E84">
        <w:rPr>
          <w:spacing w:val="-2"/>
          <w:sz w:val="24"/>
          <w:szCs w:val="24"/>
        </w:rPr>
        <w:t xml:space="preserve"> zgłaszani</w:t>
      </w:r>
      <w:r>
        <w:rPr>
          <w:spacing w:val="-2"/>
          <w:sz w:val="24"/>
          <w:szCs w:val="24"/>
        </w:rPr>
        <w:t>a</w:t>
      </w:r>
      <w:r w:rsidR="00496F48" w:rsidRPr="00A14E84">
        <w:rPr>
          <w:spacing w:val="-2"/>
          <w:sz w:val="24"/>
          <w:szCs w:val="24"/>
        </w:rPr>
        <w:t xml:space="preserve"> Wy</w:t>
      </w:r>
      <w:r w:rsidR="00D57B95">
        <w:rPr>
          <w:spacing w:val="-2"/>
          <w:sz w:val="24"/>
          <w:szCs w:val="24"/>
        </w:rPr>
        <w:t>konawcy reklamacji w zakresie wykonanych robót</w:t>
      </w:r>
    </w:p>
    <w:p w:rsidR="00496F48" w:rsidRPr="00A14E84" w:rsidRDefault="00A14E84" w:rsidP="00A14E84">
      <w:pPr>
        <w:pStyle w:val="Akapitzlist"/>
        <w:numPr>
          <w:ilvl w:val="0"/>
          <w:numId w:val="50"/>
        </w:numPr>
        <w:shd w:val="clear" w:color="auto" w:fill="FFFFFF"/>
        <w:tabs>
          <w:tab w:val="left" w:pos="44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t</w:t>
      </w:r>
      <w:r w:rsidR="00496F48" w:rsidRPr="00A14E84">
        <w:rPr>
          <w:spacing w:val="-5"/>
          <w:sz w:val="24"/>
          <w:szCs w:val="24"/>
        </w:rPr>
        <w:t>erminowe</w:t>
      </w:r>
      <w:r>
        <w:rPr>
          <w:spacing w:val="-5"/>
          <w:sz w:val="24"/>
          <w:szCs w:val="24"/>
        </w:rPr>
        <w:t>go</w:t>
      </w:r>
      <w:r w:rsidR="00496F48" w:rsidRPr="00A14E84">
        <w:rPr>
          <w:spacing w:val="-5"/>
          <w:sz w:val="24"/>
          <w:szCs w:val="24"/>
        </w:rPr>
        <w:t xml:space="preserve"> uregulowani</w:t>
      </w:r>
      <w:r>
        <w:rPr>
          <w:spacing w:val="-5"/>
          <w:sz w:val="24"/>
          <w:szCs w:val="24"/>
        </w:rPr>
        <w:t>a</w:t>
      </w:r>
      <w:r w:rsidR="00496F48" w:rsidRPr="00A14E84">
        <w:rPr>
          <w:spacing w:val="-5"/>
          <w:sz w:val="24"/>
          <w:szCs w:val="24"/>
        </w:rPr>
        <w:t xml:space="preserve"> z</w:t>
      </w:r>
      <w:r w:rsidR="00970856">
        <w:rPr>
          <w:spacing w:val="-5"/>
          <w:sz w:val="24"/>
          <w:szCs w:val="24"/>
        </w:rPr>
        <w:t>apłaty za wykonanie zadania</w:t>
      </w:r>
      <w:r w:rsidR="00496F48" w:rsidRPr="00A14E84">
        <w:rPr>
          <w:spacing w:val="-5"/>
          <w:sz w:val="24"/>
          <w:szCs w:val="24"/>
        </w:rPr>
        <w:t>.</w:t>
      </w:r>
    </w:p>
    <w:p w:rsidR="006F69B7" w:rsidRPr="000A31D3" w:rsidRDefault="006F69B7" w:rsidP="008A2689">
      <w:pPr>
        <w:spacing w:line="276" w:lineRule="auto"/>
        <w:rPr>
          <w:sz w:val="24"/>
          <w:szCs w:val="24"/>
        </w:rPr>
      </w:pPr>
    </w:p>
    <w:p w:rsidR="00D57B95" w:rsidRDefault="00D57B95" w:rsidP="008A2689">
      <w:pPr>
        <w:spacing w:line="276" w:lineRule="auto"/>
        <w:jc w:val="center"/>
        <w:rPr>
          <w:sz w:val="24"/>
          <w:szCs w:val="24"/>
        </w:rPr>
      </w:pPr>
    </w:p>
    <w:p w:rsidR="00D57B95" w:rsidRDefault="00D57B95" w:rsidP="008A2689">
      <w:pPr>
        <w:spacing w:line="276" w:lineRule="auto"/>
        <w:jc w:val="center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5</w:t>
      </w:r>
    </w:p>
    <w:p w:rsidR="006F69B7" w:rsidRDefault="006F69B7" w:rsidP="008A2689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  <w:u w:val="single"/>
        </w:rPr>
      </w:pPr>
      <w:r w:rsidRPr="000A31D3">
        <w:rPr>
          <w:spacing w:val="-4"/>
          <w:sz w:val="24"/>
          <w:szCs w:val="24"/>
          <w:u w:val="single"/>
        </w:rPr>
        <w:lastRenderedPageBreak/>
        <w:t>Obowiązki Wykonawcy</w:t>
      </w:r>
    </w:p>
    <w:p w:rsidR="00D6077D" w:rsidRDefault="00E524EE" w:rsidP="00D6077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E524EE">
        <w:rPr>
          <w:spacing w:val="-4"/>
          <w:sz w:val="24"/>
          <w:szCs w:val="24"/>
        </w:rPr>
        <w:t xml:space="preserve">W ramach </w:t>
      </w:r>
      <w:r w:rsidR="00D6077D">
        <w:rPr>
          <w:spacing w:val="-4"/>
          <w:sz w:val="24"/>
          <w:szCs w:val="24"/>
        </w:rPr>
        <w:t>niniejszej umowy Wykonawca jest zobowiązany:</w:t>
      </w:r>
    </w:p>
    <w:p w:rsidR="00D6077D" w:rsidRDefault="00BC172E" w:rsidP="00D6077D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Wykonać przedmiot umowy z materiałów stanowiących jego własność.</w:t>
      </w:r>
    </w:p>
    <w:p w:rsidR="00BC172E" w:rsidRDefault="00BC172E" w:rsidP="00711B4E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Materiały i urządzenia, powinny odpowiadać wymogom wyrobów dopuszczonych do obrotu i stosowania w budownictwie oraz wymaganiom norm technicznych.</w:t>
      </w:r>
    </w:p>
    <w:p w:rsidR="00BC172E" w:rsidRDefault="00BC172E" w:rsidP="00711B4E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Na każde żądanie Zamawiającego Wykonawca zobowiązany jest okazać w stosunku do wskazania materiałów certyfikat zgodn</w:t>
      </w:r>
      <w:r w:rsidR="00835B63">
        <w:rPr>
          <w:spacing w:val="-4"/>
          <w:sz w:val="24"/>
          <w:szCs w:val="24"/>
        </w:rPr>
        <w:t>ości z Polską Normą lub aprobatą</w:t>
      </w:r>
      <w:r>
        <w:rPr>
          <w:spacing w:val="-4"/>
          <w:sz w:val="24"/>
          <w:szCs w:val="24"/>
        </w:rPr>
        <w:t xml:space="preserve"> techniczną.</w:t>
      </w:r>
    </w:p>
    <w:p w:rsidR="00BC172E" w:rsidRDefault="00835B63" w:rsidP="00711B4E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Wykonawca bez dodatkowego wynagrodzenia zobowiązuje się do:</w:t>
      </w:r>
    </w:p>
    <w:p w:rsidR="00443FCC" w:rsidRDefault="00443FCC" w:rsidP="00443FCC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ponoszenia odpowiedzialności za bezpieczeństwo wszelkich działań na terenie budowy,</w:t>
      </w:r>
    </w:p>
    <w:p w:rsidR="00835B63" w:rsidRDefault="00835B63" w:rsidP="00835B63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urządzenia terenu budowy,</w:t>
      </w:r>
    </w:p>
    <w:p w:rsidR="00835B63" w:rsidRDefault="00835B63" w:rsidP="00835B63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naprawienia i doprowadzenia do stanu pierwotnego w przypadku zniszczenia lub uszkodzenia budowli, ich części bądź urządzeń w toku realizacji prac,</w:t>
      </w:r>
    </w:p>
    <w:p w:rsidR="00835B63" w:rsidRDefault="00835B63" w:rsidP="00835B63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zapewnienie właściwych warunków bezpieczeństwa i higieny pracy,</w:t>
      </w:r>
    </w:p>
    <w:p w:rsidR="00835B63" w:rsidRDefault="00835B63" w:rsidP="00835B63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zapewnienie ochrony placu budowy przed wstępem osób trzecich w trakcie realizacji inwestycji,</w:t>
      </w:r>
    </w:p>
    <w:p w:rsidR="00835B63" w:rsidRDefault="00835B63" w:rsidP="00835B63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utrzymanie terenu budowy w stanie wolnym od przeszkód komunikacyjnym oraz usuwanie na bieżąco zbędnych materiałów, odpadów i śmieci</w:t>
      </w:r>
      <w:r w:rsidR="00D57B95">
        <w:rPr>
          <w:spacing w:val="-4"/>
          <w:sz w:val="24"/>
          <w:szCs w:val="24"/>
        </w:rPr>
        <w:t>,</w:t>
      </w:r>
    </w:p>
    <w:p w:rsidR="00A26A36" w:rsidRPr="00E524EE" w:rsidRDefault="00835B63" w:rsidP="00835B63">
      <w:pPr>
        <w:pStyle w:val="Akapitzlist"/>
        <w:shd w:val="clear" w:color="auto" w:fill="FFFFFF"/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uporządkowanie terenu budowy po zakończeniu robót i przekazania go Zamawiającemu najpóźniej do dnia odbioru końcowego</w:t>
      </w:r>
    </w:p>
    <w:p w:rsidR="00E524EE" w:rsidRDefault="006F69B7" w:rsidP="00A26A36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będzie realizował przedmiot umowy i ponosił wobec Zamawiającego pełną </w:t>
      </w:r>
      <w:r w:rsidRPr="000A31D3">
        <w:rPr>
          <w:sz w:val="24"/>
          <w:szCs w:val="24"/>
        </w:rPr>
        <w:t>odpowiedzialność</w:t>
      </w:r>
      <w:r w:rsidRPr="000A31D3">
        <w:rPr>
          <w:spacing w:val="-11"/>
          <w:sz w:val="24"/>
          <w:szCs w:val="24"/>
        </w:rPr>
        <w:t>.</w:t>
      </w:r>
    </w:p>
    <w:p w:rsidR="0095770F" w:rsidRDefault="0095770F" w:rsidP="00A26A36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Na wykonawcy spoczywa odpowiedzialność cywilna za następstwa nieszczęśliwych wypadków dotycząca pracowników i osób trzecich powstałe w związku z prowadzeniem robót.</w:t>
      </w:r>
    </w:p>
    <w:p w:rsidR="00835B63" w:rsidRDefault="00835B63" w:rsidP="00A26A36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Zamawiający wyznaczy datę odbioru końcowego robót stanowiących przedmiot umowy w ciągu 7 dni od daty zawiadomienia o zakończeniu robót.</w:t>
      </w:r>
    </w:p>
    <w:p w:rsidR="00835B63" w:rsidRPr="00A26A36" w:rsidRDefault="00835B63" w:rsidP="00A26A36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Strony postanawiają, że czynności odbioru bę</w:t>
      </w:r>
      <w:r w:rsidR="0095770F">
        <w:rPr>
          <w:spacing w:val="-11"/>
          <w:sz w:val="24"/>
          <w:szCs w:val="24"/>
        </w:rPr>
        <w:t>dzie spisany protokół zawierający wszelkie ustalenia dokonane w toku odbioru.</w:t>
      </w: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</w:rPr>
      </w:pPr>
      <w:r w:rsidRPr="008A2689">
        <w:rPr>
          <w:sz w:val="24"/>
          <w:szCs w:val="24"/>
        </w:rPr>
        <w:t>§ 6</w:t>
      </w: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8A2689">
        <w:rPr>
          <w:sz w:val="24"/>
          <w:szCs w:val="24"/>
          <w:u w:val="single"/>
        </w:rPr>
        <w:t>Wynagrodzenie i rozliczenie</w:t>
      </w:r>
    </w:p>
    <w:p w:rsidR="008B2290" w:rsidRDefault="006F69B7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Strony ustalają, że obowiązującą ich formą wynagrodzenia będzie wynagrodzenie ryczałto</w:t>
      </w:r>
      <w:r w:rsidRPr="008B2290">
        <w:rPr>
          <w:spacing w:val="-2"/>
          <w:sz w:val="24"/>
          <w:szCs w:val="24"/>
        </w:rPr>
        <w:softHyphen/>
      </w:r>
      <w:r w:rsidRPr="008B2290">
        <w:rPr>
          <w:sz w:val="24"/>
          <w:szCs w:val="24"/>
        </w:rPr>
        <w:t>we</w:t>
      </w:r>
      <w:r w:rsidR="00931AEA">
        <w:rPr>
          <w:sz w:val="24"/>
          <w:szCs w:val="24"/>
        </w:rPr>
        <w:t xml:space="preserve"> za  całe  zadanie  w wysokości </w:t>
      </w:r>
      <w:r w:rsidR="00D949FA">
        <w:rPr>
          <w:b/>
          <w:sz w:val="24"/>
          <w:szCs w:val="24"/>
        </w:rPr>
        <w:t>……….</w:t>
      </w:r>
      <w:r w:rsidRPr="009268F6">
        <w:rPr>
          <w:b/>
          <w:sz w:val="24"/>
          <w:szCs w:val="24"/>
        </w:rPr>
        <w:t>netto</w:t>
      </w:r>
      <w:r w:rsidRPr="008B2290">
        <w:rPr>
          <w:sz w:val="24"/>
          <w:szCs w:val="24"/>
        </w:rPr>
        <w:t xml:space="preserve"> ( słownie: </w:t>
      </w:r>
      <w:r w:rsidR="00D949FA">
        <w:rPr>
          <w:sz w:val="24"/>
          <w:szCs w:val="24"/>
        </w:rPr>
        <w:t>………..</w:t>
      </w:r>
      <w:r w:rsidRPr="008B2290">
        <w:rPr>
          <w:sz w:val="24"/>
          <w:szCs w:val="24"/>
        </w:rPr>
        <w:t xml:space="preserve">. ) a wraz z należnym 23% podatkiem VAT wynagrodzenie brutto w kwocie </w:t>
      </w:r>
      <w:r w:rsidR="00D949FA">
        <w:rPr>
          <w:b/>
          <w:sz w:val="24"/>
          <w:szCs w:val="24"/>
        </w:rPr>
        <w:t>………….</w:t>
      </w:r>
      <w:r w:rsidR="009268F6" w:rsidRPr="009268F6">
        <w:rPr>
          <w:b/>
          <w:sz w:val="24"/>
          <w:szCs w:val="24"/>
        </w:rPr>
        <w:t xml:space="preserve"> </w:t>
      </w:r>
      <w:r w:rsidRPr="009268F6">
        <w:rPr>
          <w:b/>
          <w:sz w:val="24"/>
          <w:szCs w:val="24"/>
        </w:rPr>
        <w:t>zł.</w:t>
      </w:r>
      <w:r w:rsidRPr="008B2290">
        <w:rPr>
          <w:sz w:val="24"/>
          <w:szCs w:val="24"/>
        </w:rPr>
        <w:t xml:space="preserve"> (słownie  zł: </w:t>
      </w:r>
      <w:r w:rsidR="00D949FA">
        <w:rPr>
          <w:sz w:val="24"/>
          <w:szCs w:val="24"/>
        </w:rPr>
        <w:t>…………</w:t>
      </w:r>
      <w:r w:rsidRPr="008B2290">
        <w:rPr>
          <w:sz w:val="24"/>
          <w:szCs w:val="24"/>
        </w:rPr>
        <w:t xml:space="preserve"> zł. </w:t>
      </w:r>
      <w:r w:rsidRPr="008B2290">
        <w:rPr>
          <w:spacing w:val="-3"/>
          <w:sz w:val="24"/>
          <w:szCs w:val="24"/>
        </w:rPr>
        <w:t>brutto)</w:t>
      </w:r>
      <w:r w:rsidRPr="008B2290">
        <w:rPr>
          <w:sz w:val="24"/>
          <w:szCs w:val="24"/>
        </w:rPr>
        <w:t xml:space="preserve"> zgodnie  z ofertą Wykonawcy z dnia </w:t>
      </w:r>
      <w:r w:rsidR="00D949FA">
        <w:rPr>
          <w:sz w:val="24"/>
          <w:szCs w:val="24"/>
        </w:rPr>
        <w:t>………….</w:t>
      </w:r>
      <w:r w:rsidR="00A26A36">
        <w:rPr>
          <w:sz w:val="24"/>
          <w:szCs w:val="24"/>
        </w:rPr>
        <w:t xml:space="preserve">. </w:t>
      </w:r>
    </w:p>
    <w:p w:rsidR="000E03D1" w:rsidRDefault="000E03D1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ust.1 nie podlega waloryzacji.</w:t>
      </w:r>
    </w:p>
    <w:p w:rsidR="00A26A36" w:rsidRDefault="00A26A36" w:rsidP="008A2689">
      <w:pPr>
        <w:spacing w:line="276" w:lineRule="auto"/>
        <w:jc w:val="center"/>
        <w:rPr>
          <w:sz w:val="24"/>
          <w:szCs w:val="24"/>
        </w:rPr>
      </w:pPr>
    </w:p>
    <w:p w:rsidR="00242441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="008B2290">
        <w:rPr>
          <w:sz w:val="24"/>
          <w:szCs w:val="24"/>
        </w:rPr>
        <w:t xml:space="preserve"> 7</w:t>
      </w:r>
    </w:p>
    <w:p w:rsidR="0022092B" w:rsidRPr="000A31D3" w:rsidRDefault="0022092B" w:rsidP="008A2689">
      <w:pPr>
        <w:shd w:val="clear" w:color="auto" w:fill="FFFFFF"/>
        <w:tabs>
          <w:tab w:val="left" w:pos="0"/>
          <w:tab w:val="left" w:leader="dot" w:pos="6722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Wyżej określone wynagrodzenie  obowiązuje do końca realizacji przedmiotu umowy.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zastrzega, a Wykonawca przyjmuje, iż określona w ust. 1 kwota wynagrodze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nia</w:t>
      </w:r>
      <w:r w:rsidRPr="000A31D3">
        <w:rPr>
          <w:i/>
          <w:sz w:val="24"/>
          <w:szCs w:val="24"/>
        </w:rPr>
        <w:t xml:space="preserve"> </w:t>
      </w:r>
      <w:r w:rsidRPr="000A31D3">
        <w:rPr>
          <w:sz w:val="24"/>
          <w:szCs w:val="24"/>
        </w:rPr>
        <w:t>ryczałtowego stanowi całkowitą zapłatę za kompletne wykonanie przedmiotu umowy,</w:t>
      </w:r>
      <w:r w:rsidR="00C941E9" w:rsidRPr="000A31D3">
        <w:rPr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tak by w pełni służył celowi. 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Rozliczenie wynagrodzenia, o którym mowa w ust. 1 nastąpi</w:t>
      </w:r>
      <w:r w:rsidR="00B82185" w:rsidRPr="000A31D3">
        <w:rPr>
          <w:spacing w:val="-2"/>
          <w:sz w:val="24"/>
          <w:szCs w:val="24"/>
        </w:rPr>
        <w:t xml:space="preserve"> </w:t>
      </w:r>
      <w:r w:rsidR="00242441" w:rsidRPr="000A31D3">
        <w:rPr>
          <w:spacing w:val="-2"/>
          <w:sz w:val="24"/>
          <w:szCs w:val="24"/>
        </w:rPr>
        <w:t>faktur</w:t>
      </w:r>
      <w:r w:rsidR="00D949FA">
        <w:rPr>
          <w:spacing w:val="-2"/>
          <w:sz w:val="24"/>
          <w:szCs w:val="24"/>
        </w:rPr>
        <w:t>ą</w:t>
      </w:r>
      <w:r w:rsidR="00242441" w:rsidRPr="000A31D3">
        <w:rPr>
          <w:spacing w:val="-2"/>
          <w:sz w:val="24"/>
          <w:szCs w:val="24"/>
        </w:rPr>
        <w:t xml:space="preserve"> </w:t>
      </w:r>
      <w:r w:rsidR="00D949FA">
        <w:rPr>
          <w:spacing w:val="-2"/>
          <w:sz w:val="24"/>
          <w:szCs w:val="24"/>
        </w:rPr>
        <w:t>końcową dla całego zadania</w:t>
      </w:r>
      <w:r w:rsidR="00B82185" w:rsidRPr="000A31D3">
        <w:rPr>
          <w:spacing w:val="-2"/>
          <w:sz w:val="24"/>
          <w:szCs w:val="24"/>
        </w:rPr>
        <w:t>.</w:t>
      </w:r>
      <w:r w:rsidR="00242441" w:rsidRPr="000A31D3">
        <w:rPr>
          <w:spacing w:val="-2"/>
          <w:sz w:val="24"/>
          <w:szCs w:val="24"/>
        </w:rPr>
        <w:t xml:space="preserve"> </w:t>
      </w:r>
    </w:p>
    <w:p w:rsidR="00B82185" w:rsidRDefault="00B82185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lastRenderedPageBreak/>
        <w:t>Podstawą do wystawienia faktur</w:t>
      </w:r>
      <w:r w:rsidR="00D949FA">
        <w:rPr>
          <w:spacing w:val="-2"/>
          <w:sz w:val="24"/>
          <w:szCs w:val="24"/>
        </w:rPr>
        <w:t>y</w:t>
      </w:r>
      <w:r w:rsidR="008B1E97" w:rsidRPr="000A31D3">
        <w:rPr>
          <w:spacing w:val="-2"/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 końcow</w:t>
      </w:r>
      <w:r w:rsidR="00D949FA">
        <w:rPr>
          <w:spacing w:val="-2"/>
          <w:sz w:val="24"/>
          <w:szCs w:val="24"/>
        </w:rPr>
        <w:t>ej</w:t>
      </w:r>
      <w:r w:rsidRPr="000A31D3">
        <w:rPr>
          <w:spacing w:val="-2"/>
          <w:sz w:val="24"/>
          <w:szCs w:val="24"/>
        </w:rPr>
        <w:t xml:space="preserve"> będzie: protokół bezusterkowego odbioru koń</w:t>
      </w:r>
      <w:r w:rsidRPr="000A31D3">
        <w:rPr>
          <w:spacing w:val="-2"/>
          <w:sz w:val="24"/>
          <w:szCs w:val="24"/>
        </w:rPr>
        <w:softHyphen/>
        <w:t>cowego</w:t>
      </w:r>
      <w:r w:rsidRPr="000A31D3">
        <w:rPr>
          <w:spacing w:val="-5"/>
          <w:sz w:val="24"/>
          <w:szCs w:val="24"/>
        </w:rPr>
        <w:t>.</w:t>
      </w:r>
    </w:p>
    <w:p w:rsidR="000D6261" w:rsidRPr="000D6261" w:rsidRDefault="000D6261" w:rsidP="000D6261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D6261">
        <w:rPr>
          <w:sz w:val="24"/>
          <w:szCs w:val="24"/>
        </w:rPr>
        <w:t>Do faktur końcowych Wykonawca załączy: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 oświadczenie, że wykonał całość prac siłami własnymi bez udziału podwykonawców, albo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b) wykaz wszystkich podwykonawców biorących udział w realizacji odebranych prac, 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:rsidR="000D6261" w:rsidRPr="000D6261" w:rsidRDefault="000D6261" w:rsidP="000D62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D6261">
        <w:rPr>
          <w:sz w:val="24"/>
          <w:szCs w:val="24"/>
        </w:rPr>
        <w:t>Wykaz podwykonawców, o którym mowa w ust. 4 lit. b) obejmuje wykaz wszystkich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datę zawarcia umowy z podwykonawcą,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b) okres realizacji prac wykonywanych przez podwykonawcę,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zakres prac wykonanych przez podwykonawcę,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d) wysokość wynagrodzenia należnego podwykonawcy,</w:t>
      </w:r>
    </w:p>
    <w:p w:rsidR="000D6261" w:rsidRPr="003F66A5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F66A5">
        <w:rPr>
          <w:sz w:val="24"/>
          <w:szCs w:val="24"/>
        </w:rPr>
        <w:t xml:space="preserve">W przypadku braku dokumentów o których mowa w ust. </w:t>
      </w:r>
      <w:r>
        <w:rPr>
          <w:sz w:val="24"/>
          <w:szCs w:val="24"/>
        </w:rPr>
        <w:t>4</w:t>
      </w:r>
      <w:r w:rsidRPr="003F66A5">
        <w:rPr>
          <w:sz w:val="24"/>
          <w:szCs w:val="24"/>
        </w:rPr>
        <w:t xml:space="preserve"> i </w:t>
      </w:r>
      <w:r>
        <w:rPr>
          <w:sz w:val="24"/>
          <w:szCs w:val="24"/>
        </w:rPr>
        <w:t>5</w:t>
      </w:r>
      <w:r w:rsidRPr="003F66A5">
        <w:rPr>
          <w:sz w:val="24"/>
          <w:szCs w:val="24"/>
        </w:rPr>
        <w:t xml:space="preserve"> Zamawiający wstrzyma realizację faktur</w:t>
      </w:r>
      <w:r>
        <w:rPr>
          <w:sz w:val="24"/>
          <w:szCs w:val="24"/>
        </w:rPr>
        <w:t>y</w:t>
      </w:r>
      <w:r w:rsidRPr="003F66A5">
        <w:rPr>
          <w:sz w:val="24"/>
          <w:szCs w:val="24"/>
        </w:rPr>
        <w:t xml:space="preserve"> do czasu otrzymania w/w dokumentów i w tym przypadku nie pozostaje w opóźnieniu w zapłacie faktury.</w:t>
      </w:r>
    </w:p>
    <w:p w:rsidR="000D6261" w:rsidRPr="002B01F6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B01F6">
        <w:rPr>
          <w:sz w:val="24"/>
          <w:szCs w:val="24"/>
        </w:rPr>
        <w:t>. W przypadku: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przedstawienia przez Wykonawcę wykazu podwykonawców, o których mowa w ust.</w:t>
      </w:r>
      <w:r>
        <w:rPr>
          <w:sz w:val="24"/>
          <w:szCs w:val="24"/>
        </w:rPr>
        <w:t>4</w:t>
      </w:r>
      <w:r w:rsidRPr="002B01F6">
        <w:rPr>
          <w:sz w:val="24"/>
          <w:szCs w:val="24"/>
        </w:rPr>
        <w:t xml:space="preserve"> </w:t>
      </w:r>
      <w:proofErr w:type="spellStart"/>
      <w:r w:rsidRPr="002B01F6">
        <w:rPr>
          <w:sz w:val="24"/>
          <w:szCs w:val="24"/>
        </w:rPr>
        <w:t>lit.</w:t>
      </w:r>
      <w:r>
        <w:rPr>
          <w:sz w:val="24"/>
          <w:szCs w:val="24"/>
        </w:rPr>
        <w:t>b</w:t>
      </w:r>
      <w:proofErr w:type="spellEnd"/>
      <w:r w:rsidRPr="002B01F6">
        <w:rPr>
          <w:sz w:val="24"/>
          <w:szCs w:val="24"/>
        </w:rPr>
        <w:t xml:space="preserve"> b) i nieprzedstawienia przez Wykonawcę dowodów zapłaty, o których mowa w ust. </w:t>
      </w:r>
      <w:r>
        <w:rPr>
          <w:sz w:val="24"/>
          <w:szCs w:val="24"/>
        </w:rPr>
        <w:t>4</w:t>
      </w:r>
      <w:r w:rsidRPr="002B01F6">
        <w:rPr>
          <w:sz w:val="24"/>
          <w:szCs w:val="24"/>
        </w:rPr>
        <w:t>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 w:rsidRPr="000D6261">
        <w:rPr>
          <w:sz w:val="24"/>
        </w:rPr>
        <w:t xml:space="preserve"> Płatność faktur nastąpi w terminie do 30 dni od daty doręczenia Zamawiającemu faktur wraz z dokumentami rozliczeniowymi.</w:t>
      </w:r>
    </w:p>
    <w:p w:rsid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pacing w:val="-3"/>
          <w:sz w:val="24"/>
          <w:szCs w:val="24"/>
        </w:rPr>
      </w:pPr>
      <w:r>
        <w:rPr>
          <w:sz w:val="24"/>
        </w:rPr>
        <w:t xml:space="preserve">9. </w:t>
      </w:r>
      <w:r w:rsidRPr="000A31D3">
        <w:rPr>
          <w:spacing w:val="-3"/>
          <w:sz w:val="24"/>
          <w:szCs w:val="24"/>
        </w:rPr>
        <w:t>Zapłata należności następować będzie przelewem przez Zamawiającego na konto Wykonawcy</w:t>
      </w:r>
    </w:p>
    <w:p w:rsidR="000D6261" w:rsidRPr="000D6261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10. </w:t>
      </w:r>
      <w:r w:rsidRPr="002B01F6">
        <w:rPr>
          <w:spacing w:val="-2"/>
          <w:sz w:val="24"/>
        </w:rPr>
        <w:t>Za dzień zapłaty strony uznają datę obciążenia konta bankowego Zamawiającego.</w:t>
      </w:r>
    </w:p>
    <w:p w:rsidR="000D6261" w:rsidRDefault="000D6261" w:rsidP="000D6261">
      <w:pPr>
        <w:rPr>
          <w:sz w:val="24"/>
        </w:rPr>
      </w:pPr>
    </w:p>
    <w:p w:rsidR="00E46D93" w:rsidRDefault="00E46D93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8B2290">
        <w:rPr>
          <w:szCs w:val="24"/>
        </w:rPr>
        <w:t>8</w:t>
      </w:r>
    </w:p>
    <w:p w:rsidR="003A75ED" w:rsidRPr="000A31D3" w:rsidRDefault="003A75ED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0A31D3">
        <w:rPr>
          <w:sz w:val="24"/>
          <w:szCs w:val="24"/>
          <w:u w:val="single"/>
        </w:rPr>
        <w:t>Gwarancja i rękojmia</w:t>
      </w:r>
    </w:p>
    <w:p w:rsidR="00D25D7C" w:rsidRPr="000A31D3" w:rsidRDefault="00D25D7C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7C1CA6">
        <w:rPr>
          <w:sz w:val="24"/>
          <w:szCs w:val="24"/>
        </w:rPr>
        <w:t>Niniejsza umowa stanowi również kartę gwarancyjną</w:t>
      </w:r>
      <w:r w:rsidRPr="000A31D3">
        <w:rPr>
          <w:spacing w:val="-18"/>
          <w:sz w:val="24"/>
          <w:szCs w:val="24"/>
        </w:rPr>
        <w:t xml:space="preserve"> w rozumieniu Kodeksu Cywilnego.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0A31D3">
        <w:rPr>
          <w:sz w:val="24"/>
          <w:szCs w:val="24"/>
        </w:rPr>
        <w:t>Wykonawca bierze pełną odpowiedzialność za odpowiednie wykonanie</w:t>
      </w:r>
      <w:r w:rsidR="00D25D7C" w:rsidRPr="000A31D3">
        <w:rPr>
          <w:sz w:val="24"/>
          <w:szCs w:val="24"/>
        </w:rPr>
        <w:t xml:space="preserve">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4"/>
          <w:sz w:val="24"/>
          <w:szCs w:val="24"/>
        </w:rPr>
        <w:t xml:space="preserve">Na przedmiot umowy Wykonawca udziela gwarancji </w:t>
      </w:r>
      <w:r w:rsidR="00D25D7C" w:rsidRPr="000A31D3">
        <w:rPr>
          <w:spacing w:val="-4"/>
          <w:sz w:val="24"/>
          <w:szCs w:val="24"/>
        </w:rPr>
        <w:t xml:space="preserve">i rękojmi </w:t>
      </w:r>
      <w:r w:rsidRPr="000A31D3">
        <w:rPr>
          <w:spacing w:val="-4"/>
          <w:sz w:val="24"/>
          <w:szCs w:val="24"/>
        </w:rPr>
        <w:t xml:space="preserve">w wymiarze </w:t>
      </w:r>
      <w:r w:rsidR="009A5ADD">
        <w:rPr>
          <w:spacing w:val="-4"/>
          <w:sz w:val="24"/>
          <w:szCs w:val="24"/>
        </w:rPr>
        <w:t>36</w:t>
      </w:r>
      <w:r w:rsidRPr="000A31D3">
        <w:rPr>
          <w:b/>
          <w:spacing w:val="-4"/>
          <w:sz w:val="24"/>
          <w:szCs w:val="24"/>
        </w:rPr>
        <w:t xml:space="preserve"> </w:t>
      </w:r>
      <w:r w:rsidRPr="000A31D3">
        <w:rPr>
          <w:spacing w:val="-4"/>
          <w:sz w:val="24"/>
          <w:szCs w:val="24"/>
        </w:rPr>
        <w:t xml:space="preserve">miesięcy licząc od daty </w:t>
      </w:r>
      <w:r w:rsidRPr="000A31D3">
        <w:rPr>
          <w:spacing w:val="-2"/>
          <w:sz w:val="24"/>
          <w:szCs w:val="24"/>
        </w:rPr>
        <w:t>podpisania protokołu bezusterkowego odbioru końcowego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Bieg okresów gwarancji rozpoczyna się: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w dniu zakończenia odbioru końcowego przedmiotu zamówienia i / 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w dniu potwierdzenia usunięcia drobnych usterek, stwierdzonych przy odbiorze końcowym przedmiotu umowy, i/lub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  <w:szCs w:val="24"/>
        </w:rPr>
      </w:pPr>
      <w:r w:rsidRPr="000A31D3">
        <w:rPr>
          <w:sz w:val="24"/>
          <w:szCs w:val="24"/>
        </w:rPr>
        <w:lastRenderedPageBreak/>
        <w:t>Zamawiający powiadomi Wykonawcę o wszelkich ujawnionych usterkach w terminie 14 dni od dnia ich ujawnienia.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5" w:hanging="358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 xml:space="preserve">Wykonawca na swój koszt zobowiązuje się usunąć w okresie gwarancji i rękojmi wady </w:t>
      </w:r>
      <w:r w:rsidRPr="000A31D3">
        <w:rPr>
          <w:sz w:val="24"/>
          <w:szCs w:val="24"/>
        </w:rPr>
        <w:br/>
        <w:t>w terminie wyznaczonym przez Zamawiającego.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zobowiązany jest do pisemnego zawiadomienia Zamawiającego o usunięciu wad </w:t>
      </w:r>
      <w:r w:rsidRPr="000A31D3">
        <w:rPr>
          <w:sz w:val="24"/>
          <w:szCs w:val="24"/>
        </w:rPr>
        <w:t>i usterek.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z w:val="24"/>
          <w:szCs w:val="24"/>
        </w:rPr>
        <w:t xml:space="preserve">Zamawiający może dochodzić roszczeń z tytułu gwarancji także po terminie określonym </w:t>
      </w:r>
      <w:r w:rsidRPr="000A31D3">
        <w:rPr>
          <w:sz w:val="24"/>
          <w:szCs w:val="24"/>
        </w:rPr>
        <w:br/>
        <w:t xml:space="preserve">w ust. </w:t>
      </w:r>
      <w:r w:rsidR="00D25D7C" w:rsidRPr="000A31D3">
        <w:rPr>
          <w:sz w:val="24"/>
          <w:szCs w:val="24"/>
        </w:rPr>
        <w:t>3</w:t>
      </w:r>
      <w:r w:rsidRPr="000A31D3">
        <w:rPr>
          <w:sz w:val="24"/>
          <w:szCs w:val="24"/>
        </w:rPr>
        <w:t>, jeżeli reklamował wadę przed upływem tego terminu.</w:t>
      </w: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9</w:t>
      </w: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  <w:u w:val="single"/>
        </w:rPr>
      </w:pPr>
      <w:r w:rsidRPr="000A31D3">
        <w:rPr>
          <w:szCs w:val="24"/>
          <w:u w:val="single"/>
        </w:rPr>
        <w:t>Kary umowne, odszkodowania</w:t>
      </w:r>
    </w:p>
    <w:p w:rsidR="0022092B" w:rsidRPr="00D949FA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D949FA">
        <w:rPr>
          <w:spacing w:val="-2"/>
          <w:sz w:val="24"/>
          <w:szCs w:val="24"/>
        </w:rPr>
        <w:t>niewłaści</w:t>
      </w:r>
      <w:r w:rsidR="00C941E9" w:rsidRPr="00D949FA">
        <w:rPr>
          <w:sz w:val="24"/>
          <w:szCs w:val="24"/>
        </w:rPr>
        <w:t xml:space="preserve">wego </w:t>
      </w:r>
      <w:r w:rsidRPr="00D949FA">
        <w:rPr>
          <w:sz w:val="24"/>
          <w:szCs w:val="24"/>
        </w:rPr>
        <w:t>wykonania przedmiotu umowy.</w:t>
      </w:r>
    </w:p>
    <w:p w:rsidR="0022092B" w:rsidRPr="00FB1D64" w:rsidRDefault="0022092B" w:rsidP="00FB1D6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>Strony postanawiają że obowiązującą form</w:t>
      </w:r>
      <w:r w:rsidR="00D25D7C" w:rsidRPr="000A31D3">
        <w:rPr>
          <w:spacing w:val="-2"/>
          <w:sz w:val="24"/>
          <w:szCs w:val="24"/>
        </w:rPr>
        <w:t>ę</w:t>
      </w:r>
      <w:r w:rsidRPr="000A31D3">
        <w:rPr>
          <w:spacing w:val="-2"/>
          <w:sz w:val="24"/>
          <w:szCs w:val="24"/>
        </w:rPr>
        <w:t xml:space="preserve"> odszkodowania za niewykonane lub nienależy</w:t>
      </w:r>
      <w:r w:rsidRPr="000A31D3">
        <w:rPr>
          <w:spacing w:val="-3"/>
          <w:sz w:val="24"/>
          <w:szCs w:val="24"/>
        </w:rPr>
        <w:t xml:space="preserve">te wykonanie przedmiotu umowy stanowią kary umowne, które będą naliczane Wykonawcy </w:t>
      </w:r>
      <w:r w:rsidR="00C941E9" w:rsidRPr="000A31D3">
        <w:rPr>
          <w:sz w:val="24"/>
          <w:szCs w:val="24"/>
        </w:rPr>
        <w:t xml:space="preserve">w </w:t>
      </w:r>
      <w:r w:rsidRPr="000A31D3">
        <w:rPr>
          <w:sz w:val="24"/>
          <w:szCs w:val="24"/>
        </w:rPr>
        <w:t>następujących wypadkach i  wysokościach: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11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za zwłokę w wykonaniu </w:t>
      </w:r>
      <w:r w:rsidR="00952E25" w:rsidRPr="000A31D3">
        <w:rPr>
          <w:spacing w:val="-2"/>
          <w:sz w:val="24"/>
          <w:szCs w:val="24"/>
        </w:rPr>
        <w:t>przedmiotu</w:t>
      </w:r>
      <w:r w:rsidRPr="000A31D3">
        <w:rPr>
          <w:spacing w:val="-2"/>
          <w:sz w:val="24"/>
          <w:szCs w:val="24"/>
        </w:rPr>
        <w:t xml:space="preserve"> umow</w:t>
      </w:r>
      <w:r w:rsidR="00952E25" w:rsidRPr="000A31D3">
        <w:rPr>
          <w:spacing w:val="-2"/>
          <w:sz w:val="24"/>
          <w:szCs w:val="24"/>
        </w:rPr>
        <w:t>y</w:t>
      </w:r>
      <w:r w:rsidRPr="000A31D3">
        <w:rPr>
          <w:spacing w:val="-2"/>
          <w:sz w:val="24"/>
          <w:szCs w:val="24"/>
        </w:rPr>
        <w:t xml:space="preserve"> w wysokości 2% wynagrodzenia </w:t>
      </w:r>
      <w:r w:rsidRPr="000A31D3">
        <w:rPr>
          <w:sz w:val="24"/>
          <w:szCs w:val="24"/>
        </w:rPr>
        <w:t xml:space="preserve">umownego określonego w § </w:t>
      </w:r>
      <w:r w:rsidR="008B2290">
        <w:rPr>
          <w:sz w:val="24"/>
          <w:szCs w:val="24"/>
        </w:rPr>
        <w:t>6</w:t>
      </w:r>
      <w:r w:rsidRPr="000A31D3">
        <w:rPr>
          <w:sz w:val="24"/>
          <w:szCs w:val="24"/>
        </w:rPr>
        <w:t xml:space="preserve"> umowy, za każdy dzień zwłoki,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z w:val="24"/>
          <w:szCs w:val="24"/>
        </w:rPr>
        <w:t xml:space="preserve">za zwłokę w </w:t>
      </w:r>
      <w:r w:rsidR="00952E25" w:rsidRPr="000A31D3">
        <w:rPr>
          <w:sz w:val="24"/>
          <w:szCs w:val="24"/>
        </w:rPr>
        <w:t>naniesieniu przez Wykonawcę poprawek, w terminie określonym przez Zam</w:t>
      </w:r>
      <w:r w:rsidR="00F9584D" w:rsidRPr="000A31D3">
        <w:rPr>
          <w:sz w:val="24"/>
          <w:szCs w:val="24"/>
        </w:rPr>
        <w:t>a</w:t>
      </w:r>
      <w:r w:rsidR="00952E25" w:rsidRPr="000A31D3">
        <w:rPr>
          <w:sz w:val="24"/>
          <w:szCs w:val="24"/>
        </w:rPr>
        <w:t>wiającego w wezwaniu, w wysokości 2% za każdy dzień opóźnienia</w:t>
      </w:r>
      <w:r w:rsidR="00F9584D" w:rsidRPr="000A31D3">
        <w:rPr>
          <w:sz w:val="24"/>
          <w:szCs w:val="24"/>
        </w:rPr>
        <w:t xml:space="preserve"> licząc od kwoty brutto wskazanej w </w:t>
      </w:r>
      <w:r w:rsidR="00541C43" w:rsidRPr="000A31D3">
        <w:rPr>
          <w:sz w:val="24"/>
          <w:szCs w:val="24"/>
        </w:rPr>
        <w:t>§</w:t>
      </w:r>
      <w:r w:rsidR="00F9584D"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F9584D" w:rsidRPr="000A31D3">
        <w:rPr>
          <w:sz w:val="24"/>
          <w:szCs w:val="24"/>
        </w:rPr>
        <w:t xml:space="preserve"> ust</w:t>
      </w:r>
      <w:r w:rsidR="00541C43" w:rsidRPr="000A31D3">
        <w:rPr>
          <w:sz w:val="24"/>
          <w:szCs w:val="24"/>
        </w:rPr>
        <w:t>. 1</w:t>
      </w:r>
      <w:r w:rsidR="00F9584D" w:rsidRPr="000A31D3">
        <w:rPr>
          <w:sz w:val="24"/>
          <w:szCs w:val="24"/>
        </w:rPr>
        <w:t xml:space="preserve"> </w:t>
      </w:r>
      <w:r w:rsidR="00541C43" w:rsidRPr="000A31D3">
        <w:rPr>
          <w:sz w:val="24"/>
          <w:szCs w:val="24"/>
        </w:rPr>
        <w:t>u</w:t>
      </w:r>
      <w:r w:rsidR="00F9584D" w:rsidRPr="000A31D3">
        <w:rPr>
          <w:sz w:val="24"/>
          <w:szCs w:val="24"/>
        </w:rPr>
        <w:t>mowy,</w:t>
      </w:r>
    </w:p>
    <w:p w:rsidR="0022092B" w:rsidRPr="00E46D93" w:rsidRDefault="0022092B" w:rsidP="00E46D93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za odstąpienie od umowy z przyczyn zależnych od Wykonawcy w wysokości </w:t>
      </w:r>
      <w:r w:rsidR="00215F02" w:rsidRPr="000A31D3">
        <w:rPr>
          <w:spacing w:val="-3"/>
          <w:sz w:val="24"/>
          <w:szCs w:val="24"/>
        </w:rPr>
        <w:t>1</w:t>
      </w:r>
      <w:r w:rsidRPr="000A31D3">
        <w:rPr>
          <w:spacing w:val="-3"/>
          <w:sz w:val="24"/>
          <w:szCs w:val="24"/>
        </w:rPr>
        <w:t>0% wy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nagrodzenia umownego określonego w §</w:t>
      </w:r>
      <w:r w:rsidRPr="000A31D3">
        <w:rPr>
          <w:color w:val="FF0000"/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541C43" w:rsidRPr="000A31D3">
        <w:rPr>
          <w:sz w:val="24"/>
          <w:szCs w:val="24"/>
        </w:rPr>
        <w:t xml:space="preserve"> ust. 1</w:t>
      </w:r>
      <w:r w:rsidRPr="000A31D3">
        <w:rPr>
          <w:sz w:val="24"/>
          <w:szCs w:val="24"/>
        </w:rPr>
        <w:t xml:space="preserve"> umowy.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Wykonawca zapłaci karę umowną na konto Zamawiającego w terminie 14 dni od daty dorę</w:t>
      </w:r>
      <w:r w:rsidRPr="000A31D3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zastrzega sobie prawo do dodatkowego odszkodowania uzupełniającego prze</w:t>
      </w:r>
      <w:r w:rsidRPr="000A31D3"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95266E" w:rsidRPr="000A31D3" w:rsidRDefault="0095266E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Łączna wysokość kar umownych nie może przekroczyć 70 % wartości zamówienia.  </w:t>
      </w:r>
    </w:p>
    <w:p w:rsidR="00E46D93" w:rsidRDefault="00E46D93" w:rsidP="00FB1D64">
      <w:pPr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10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  <w:u w:val="single"/>
        </w:rPr>
        <w:t>Odstąpienia od umowy</w:t>
      </w:r>
    </w:p>
    <w:p w:rsidR="0022092B" w:rsidRPr="000A31D3" w:rsidRDefault="0022092B" w:rsidP="008A2689">
      <w:pPr>
        <w:shd w:val="clear" w:color="auto" w:fill="FFFFFF"/>
        <w:tabs>
          <w:tab w:val="left" w:pos="435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5"/>
          <w:sz w:val="24"/>
          <w:szCs w:val="24"/>
        </w:rPr>
        <w:t>1.</w:t>
      </w:r>
      <w:r w:rsidRPr="000A31D3">
        <w:rPr>
          <w:spacing w:val="-25"/>
          <w:sz w:val="24"/>
          <w:szCs w:val="24"/>
        </w:rPr>
        <w:tab/>
      </w:r>
      <w:r w:rsidRPr="000A31D3">
        <w:rPr>
          <w:spacing w:val="-2"/>
          <w:sz w:val="24"/>
          <w:szCs w:val="24"/>
        </w:rPr>
        <w:t>Zamawiającemu przysługuje prawo odstąpienia od umowy w następujących wypadkach:</w:t>
      </w:r>
    </w:p>
    <w:p w:rsidR="0022092B" w:rsidRPr="000A31D3" w:rsidRDefault="00541C43" w:rsidP="008A2689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 </w:t>
      </w:r>
      <w:r w:rsidR="00073170" w:rsidRPr="000A31D3">
        <w:rPr>
          <w:spacing w:val="-2"/>
          <w:sz w:val="24"/>
          <w:szCs w:val="24"/>
        </w:rPr>
        <w:t xml:space="preserve">     </w:t>
      </w:r>
      <w:r w:rsidR="0022092B" w:rsidRPr="000A31D3">
        <w:rPr>
          <w:spacing w:val="-2"/>
          <w:sz w:val="24"/>
          <w:szCs w:val="24"/>
        </w:rPr>
        <w:t xml:space="preserve">a)  </w:t>
      </w:r>
      <w:r w:rsidR="0022092B" w:rsidRPr="000A31D3">
        <w:rPr>
          <w:spacing w:val="-3"/>
          <w:sz w:val="24"/>
          <w:szCs w:val="24"/>
        </w:rPr>
        <w:t>zostanie ogłoszona upadłość bądź nastąpi rozwiązanie firmy Wykonawcy;</w:t>
      </w:r>
    </w:p>
    <w:p w:rsidR="0022092B" w:rsidRPr="000A31D3" w:rsidRDefault="00FD276F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>Wykonawca rażąco naruszy postanowienia niniejszej umowy,</w:t>
      </w:r>
    </w:p>
    <w:p w:rsidR="0043154D" w:rsidRPr="000A31D3" w:rsidRDefault="0043154D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dostarczony przez Wykonawcę przedmiot umowy nie będzie spełniał wymogów Zamawiającego, określonych w zapytaniu ofertowym. </w:t>
      </w:r>
    </w:p>
    <w:p w:rsidR="00FD276F" w:rsidRPr="000A31D3" w:rsidRDefault="00FD276F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Pr="000A31D3" w:rsidRDefault="0022092B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3"/>
          <w:sz w:val="24"/>
          <w:szCs w:val="24"/>
        </w:rPr>
        <w:t>Odstąpienie od umowy powinno nastąpić w formie pisemnej pod rygorem nieważności ta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kiego oświadczenia i powinno zawierać uzasadnienie.</w:t>
      </w:r>
    </w:p>
    <w:p w:rsidR="00004C08" w:rsidRPr="000A31D3" w:rsidRDefault="00004C08" w:rsidP="008A2689">
      <w:pPr>
        <w:spacing w:line="276" w:lineRule="auto"/>
        <w:jc w:val="both"/>
        <w:rPr>
          <w:sz w:val="24"/>
          <w:szCs w:val="24"/>
        </w:rPr>
      </w:pPr>
    </w:p>
    <w:p w:rsidR="00D57B95" w:rsidRDefault="00D57B95" w:rsidP="008A2689">
      <w:pPr>
        <w:spacing w:line="276" w:lineRule="auto"/>
        <w:jc w:val="center"/>
        <w:rPr>
          <w:sz w:val="24"/>
          <w:szCs w:val="24"/>
        </w:rPr>
      </w:pPr>
    </w:p>
    <w:p w:rsidR="00D57B95" w:rsidRDefault="00D57B95" w:rsidP="008A2689">
      <w:pPr>
        <w:spacing w:line="276" w:lineRule="auto"/>
        <w:jc w:val="center"/>
        <w:rPr>
          <w:sz w:val="24"/>
          <w:szCs w:val="24"/>
        </w:rPr>
      </w:pPr>
    </w:p>
    <w:p w:rsidR="0072111A" w:rsidRPr="000A31D3" w:rsidRDefault="0072111A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11</w:t>
      </w:r>
    </w:p>
    <w:p w:rsidR="007C1CA6" w:rsidRDefault="00D57B95" w:rsidP="00D57B95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mają zastosowanie przepisy prawa polskiego.</w:t>
      </w:r>
    </w:p>
    <w:p w:rsidR="00D57B95" w:rsidRDefault="00D57B95" w:rsidP="00D57B95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umowie,</w:t>
      </w:r>
      <w:r w:rsidR="00A204B3">
        <w:rPr>
          <w:sz w:val="24"/>
          <w:szCs w:val="24"/>
        </w:rPr>
        <w:t xml:space="preserve"> mają</w:t>
      </w:r>
      <w:r>
        <w:rPr>
          <w:sz w:val="24"/>
          <w:szCs w:val="24"/>
        </w:rPr>
        <w:t xml:space="preserve"> zastosowanie odpowiednie przepisy kodeksu cywilnego.</w:t>
      </w:r>
    </w:p>
    <w:p w:rsidR="00D57B95" w:rsidRDefault="00D57B95" w:rsidP="00D57B95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spory wynikające z wykonania niniejszej umowy, które nie mogą być rozstrzygnięte polubownie, będą przekazywane do rozstrzygania właściwego rzeczowo sądu właściwego dla siedziby Zamawiającego.</w:t>
      </w:r>
      <w:bookmarkStart w:id="0" w:name="_GoBack"/>
      <w:bookmarkEnd w:id="0"/>
    </w:p>
    <w:p w:rsidR="00D57B95" w:rsidRPr="00D57B95" w:rsidRDefault="00D57B95" w:rsidP="00D57B95">
      <w:pPr>
        <w:spacing w:line="276" w:lineRule="auto"/>
        <w:ind w:left="360"/>
        <w:jc w:val="both"/>
        <w:rPr>
          <w:sz w:val="24"/>
          <w:szCs w:val="24"/>
        </w:rPr>
      </w:pPr>
    </w:p>
    <w:p w:rsidR="00A14E84" w:rsidRPr="000A31D3" w:rsidRDefault="00A14E84" w:rsidP="00A14E84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>
        <w:rPr>
          <w:sz w:val="24"/>
          <w:szCs w:val="24"/>
        </w:rPr>
        <w:t>12</w:t>
      </w:r>
    </w:p>
    <w:p w:rsidR="00A14E84" w:rsidRDefault="00A14E84" w:rsidP="007C1CA6">
      <w:pPr>
        <w:spacing w:line="276" w:lineRule="auto"/>
        <w:ind w:left="360"/>
        <w:jc w:val="both"/>
        <w:rPr>
          <w:sz w:val="24"/>
          <w:szCs w:val="24"/>
        </w:rPr>
      </w:pPr>
      <w:r w:rsidRPr="00A14E84">
        <w:rPr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A14E84" w:rsidRPr="000A31D3" w:rsidRDefault="00A14E84" w:rsidP="007C1CA6">
      <w:pPr>
        <w:spacing w:line="276" w:lineRule="auto"/>
        <w:ind w:left="360"/>
        <w:jc w:val="both"/>
        <w:rPr>
          <w:sz w:val="24"/>
          <w:szCs w:val="24"/>
        </w:rPr>
      </w:pPr>
    </w:p>
    <w:p w:rsidR="00FD276F" w:rsidRPr="000A31D3" w:rsidRDefault="00FD276F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A14E84">
        <w:rPr>
          <w:sz w:val="24"/>
          <w:szCs w:val="24"/>
        </w:rPr>
        <w:t>13</w:t>
      </w:r>
    </w:p>
    <w:p w:rsidR="0022092B" w:rsidRPr="000A31D3" w:rsidRDefault="0022092B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 xml:space="preserve">Bez pisemnej zgody Zamawiającego Wykonawca nie może przenosić wierzytelności wynikających z niniejszej umowy na osobę trzecią. </w:t>
      </w:r>
    </w:p>
    <w:p w:rsidR="009234F7" w:rsidRPr="000A31D3" w:rsidRDefault="009234F7" w:rsidP="008A2689">
      <w:pPr>
        <w:pStyle w:val="Tekstpodstawowy"/>
        <w:spacing w:line="276" w:lineRule="auto"/>
        <w:jc w:val="center"/>
        <w:rPr>
          <w:szCs w:val="24"/>
        </w:rPr>
      </w:pPr>
    </w:p>
    <w:p w:rsidR="0022092B" w:rsidRPr="000A31D3" w:rsidRDefault="0022092B" w:rsidP="008A2689">
      <w:pPr>
        <w:pStyle w:val="Tekstpodstawowy"/>
        <w:spacing w:line="276" w:lineRule="auto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3A75ED" w:rsidRPr="000A31D3">
        <w:rPr>
          <w:szCs w:val="24"/>
        </w:rPr>
        <w:t>1</w:t>
      </w:r>
      <w:r w:rsidR="00A14E84">
        <w:rPr>
          <w:szCs w:val="24"/>
        </w:rPr>
        <w:t>4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Umowę niniejszą sporządza się w trzech jednobrzmiących egzemplarzach z tego: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2 egz. dla Zamawiającego </w:t>
      </w:r>
    </w:p>
    <w:p w:rsidR="007A0DFE" w:rsidRPr="009268F6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1 egz. dla Wykonawcy. </w:t>
      </w: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D5697C" w:rsidRPr="000A31D3" w:rsidRDefault="0022092B" w:rsidP="00FB1D64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Zamawiający:                                               </w:t>
      </w:r>
      <w:r w:rsidRPr="000A31D3">
        <w:rPr>
          <w:b/>
          <w:sz w:val="24"/>
          <w:szCs w:val="24"/>
        </w:rPr>
        <w:tab/>
      </w:r>
      <w:r w:rsidR="00D5697C" w:rsidRPr="000A31D3">
        <w:rPr>
          <w:b/>
          <w:sz w:val="24"/>
          <w:szCs w:val="24"/>
        </w:rPr>
        <w:t xml:space="preserve">          </w:t>
      </w:r>
      <w:r w:rsidRPr="000A31D3">
        <w:rPr>
          <w:b/>
          <w:sz w:val="24"/>
          <w:szCs w:val="24"/>
        </w:rPr>
        <w:t>Wykonawca:</w:t>
      </w:r>
    </w:p>
    <w:p w:rsidR="0022092B" w:rsidRPr="000A31D3" w:rsidRDefault="009234F7" w:rsidP="008A2689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   </w:t>
      </w:r>
      <w:r w:rsidR="0022092B" w:rsidRPr="000A31D3">
        <w:rPr>
          <w:b/>
          <w:sz w:val="24"/>
          <w:szCs w:val="24"/>
        </w:rPr>
        <w:t xml:space="preserve">                                 </w:t>
      </w:r>
    </w:p>
    <w:p w:rsidR="00085F94" w:rsidRPr="000A31D3" w:rsidRDefault="009268F6" w:rsidP="009268F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92B" w:rsidRPr="000A31D3">
        <w:rPr>
          <w:sz w:val="24"/>
          <w:szCs w:val="24"/>
        </w:rPr>
        <w:t xml:space="preserve">........................................   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D5697C" w:rsidRPr="000A31D3">
        <w:rPr>
          <w:sz w:val="24"/>
          <w:szCs w:val="24"/>
        </w:rPr>
        <w:t xml:space="preserve">                   </w:t>
      </w:r>
      <w:r w:rsidR="0022092B" w:rsidRPr="000A31D3">
        <w:rPr>
          <w:sz w:val="24"/>
          <w:szCs w:val="24"/>
        </w:rPr>
        <w:t xml:space="preserve">    .........................................</w:t>
      </w:r>
    </w:p>
    <w:sectPr w:rsidR="00085F94" w:rsidRPr="000A31D3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A0" w:rsidRDefault="002C54A0" w:rsidP="0022092B">
      <w:r>
        <w:separator/>
      </w:r>
    </w:p>
  </w:endnote>
  <w:endnote w:type="continuationSeparator" w:id="0">
    <w:p w:rsidR="002C54A0" w:rsidRDefault="002C54A0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A0" w:rsidRDefault="002C54A0" w:rsidP="0022092B">
      <w:r>
        <w:separator/>
      </w:r>
    </w:p>
  </w:footnote>
  <w:footnote w:type="continuationSeparator" w:id="0">
    <w:p w:rsidR="002C54A0" w:rsidRDefault="002C54A0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B17B0F"/>
    <w:multiLevelType w:val="hybridMultilevel"/>
    <w:tmpl w:val="9A60EDD2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16677F"/>
    <w:multiLevelType w:val="hybridMultilevel"/>
    <w:tmpl w:val="87E01240"/>
    <w:lvl w:ilvl="0" w:tplc="5152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71A27"/>
    <w:multiLevelType w:val="hybridMultilevel"/>
    <w:tmpl w:val="A97C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DF73F5"/>
    <w:multiLevelType w:val="hybridMultilevel"/>
    <w:tmpl w:val="AECEBA42"/>
    <w:lvl w:ilvl="0" w:tplc="5A18BCCC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B23466"/>
    <w:multiLevelType w:val="hybridMultilevel"/>
    <w:tmpl w:val="595CAF5C"/>
    <w:lvl w:ilvl="0" w:tplc="0EF67552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0">
    <w:nsid w:val="373D58AC"/>
    <w:multiLevelType w:val="hybridMultilevel"/>
    <w:tmpl w:val="278228E0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4CF248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9BB5C7B"/>
    <w:multiLevelType w:val="hybridMultilevel"/>
    <w:tmpl w:val="6B484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3C6297"/>
    <w:multiLevelType w:val="hybridMultilevel"/>
    <w:tmpl w:val="E8DCE786"/>
    <w:lvl w:ilvl="0" w:tplc="F796E70E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startOverride w:val="1"/>
    </w:lvlOverride>
  </w:num>
  <w:num w:numId="7">
    <w:abstractNumId w:val="39"/>
    <w:lvlOverride w:ilvl="0">
      <w:startOverride w:val="9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5"/>
    <w:lvlOverride w:ilvl="0">
      <w:startOverride w:val="3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</w:num>
  <w:num w:numId="21">
    <w:abstractNumId w:val="34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3"/>
  </w:num>
  <w:num w:numId="26">
    <w:abstractNumId w:val="36"/>
  </w:num>
  <w:num w:numId="27">
    <w:abstractNumId w:val="33"/>
  </w:num>
  <w:num w:numId="28">
    <w:abstractNumId w:val="22"/>
  </w:num>
  <w:num w:numId="29">
    <w:abstractNumId w:val="27"/>
  </w:num>
  <w:num w:numId="30">
    <w:abstractNumId w:val="14"/>
  </w:num>
  <w:num w:numId="31">
    <w:abstractNumId w:val="9"/>
  </w:num>
  <w:num w:numId="32">
    <w:abstractNumId w:val="17"/>
  </w:num>
  <w:num w:numId="33">
    <w:abstractNumId w:val="3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5"/>
  </w:num>
  <w:num w:numId="41">
    <w:abstractNumId w:val="12"/>
  </w:num>
  <w:num w:numId="42">
    <w:abstractNumId w:val="28"/>
  </w:num>
  <w:num w:numId="43">
    <w:abstractNumId w:val="37"/>
  </w:num>
  <w:num w:numId="44">
    <w:abstractNumId w:val="31"/>
  </w:num>
  <w:num w:numId="45">
    <w:abstractNumId w:val="15"/>
  </w:num>
  <w:num w:numId="46">
    <w:abstractNumId w:val="8"/>
  </w:num>
  <w:num w:numId="47">
    <w:abstractNumId w:val="20"/>
  </w:num>
  <w:num w:numId="48">
    <w:abstractNumId w:val="1"/>
  </w:num>
  <w:num w:numId="49">
    <w:abstractNumId w:val="2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B"/>
    <w:rsid w:val="00004C08"/>
    <w:rsid w:val="00017A28"/>
    <w:rsid w:val="00037D38"/>
    <w:rsid w:val="00051C16"/>
    <w:rsid w:val="00051C59"/>
    <w:rsid w:val="00073170"/>
    <w:rsid w:val="00085F94"/>
    <w:rsid w:val="000A31D3"/>
    <w:rsid w:val="000D6261"/>
    <w:rsid w:val="000E03D1"/>
    <w:rsid w:val="000F1564"/>
    <w:rsid w:val="000F3690"/>
    <w:rsid w:val="00133809"/>
    <w:rsid w:val="00152C61"/>
    <w:rsid w:val="001718F3"/>
    <w:rsid w:val="00172217"/>
    <w:rsid w:val="00172958"/>
    <w:rsid w:val="00183B08"/>
    <w:rsid w:val="00190E91"/>
    <w:rsid w:val="001B6042"/>
    <w:rsid w:val="0020587D"/>
    <w:rsid w:val="00215F02"/>
    <w:rsid w:val="0022092B"/>
    <w:rsid w:val="00242441"/>
    <w:rsid w:val="00243E77"/>
    <w:rsid w:val="002506B1"/>
    <w:rsid w:val="00256973"/>
    <w:rsid w:val="002A18F4"/>
    <w:rsid w:val="002A47F6"/>
    <w:rsid w:val="002B47BD"/>
    <w:rsid w:val="002B4FC9"/>
    <w:rsid w:val="002C2A77"/>
    <w:rsid w:val="002C54A0"/>
    <w:rsid w:val="002C6124"/>
    <w:rsid w:val="002D2BFD"/>
    <w:rsid w:val="002E08F8"/>
    <w:rsid w:val="002F7963"/>
    <w:rsid w:val="002F7F29"/>
    <w:rsid w:val="00314198"/>
    <w:rsid w:val="00324D97"/>
    <w:rsid w:val="0033318E"/>
    <w:rsid w:val="0034163E"/>
    <w:rsid w:val="00384D12"/>
    <w:rsid w:val="00386FAB"/>
    <w:rsid w:val="00390D67"/>
    <w:rsid w:val="003A75ED"/>
    <w:rsid w:val="003B5449"/>
    <w:rsid w:val="004137D5"/>
    <w:rsid w:val="0043154D"/>
    <w:rsid w:val="00432BCF"/>
    <w:rsid w:val="00443FCC"/>
    <w:rsid w:val="0046106A"/>
    <w:rsid w:val="004667E1"/>
    <w:rsid w:val="004703A9"/>
    <w:rsid w:val="00482FC6"/>
    <w:rsid w:val="00496F48"/>
    <w:rsid w:val="004F5967"/>
    <w:rsid w:val="005005A0"/>
    <w:rsid w:val="00502308"/>
    <w:rsid w:val="00535552"/>
    <w:rsid w:val="00541C43"/>
    <w:rsid w:val="00567BD4"/>
    <w:rsid w:val="005A1074"/>
    <w:rsid w:val="005A2AAC"/>
    <w:rsid w:val="005A46C9"/>
    <w:rsid w:val="005A66AF"/>
    <w:rsid w:val="005D1DE4"/>
    <w:rsid w:val="006016BE"/>
    <w:rsid w:val="00631A49"/>
    <w:rsid w:val="00652A69"/>
    <w:rsid w:val="00654E6D"/>
    <w:rsid w:val="00664959"/>
    <w:rsid w:val="00667D5A"/>
    <w:rsid w:val="00677AD8"/>
    <w:rsid w:val="006816D9"/>
    <w:rsid w:val="006B7E4E"/>
    <w:rsid w:val="006D0701"/>
    <w:rsid w:val="006D1A71"/>
    <w:rsid w:val="006D6256"/>
    <w:rsid w:val="006E7BD9"/>
    <w:rsid w:val="006F69B7"/>
    <w:rsid w:val="00711B4E"/>
    <w:rsid w:val="007131F1"/>
    <w:rsid w:val="007155C6"/>
    <w:rsid w:val="0072111A"/>
    <w:rsid w:val="00732E2F"/>
    <w:rsid w:val="0075730E"/>
    <w:rsid w:val="007618B9"/>
    <w:rsid w:val="00761D36"/>
    <w:rsid w:val="00787269"/>
    <w:rsid w:val="007A0DFE"/>
    <w:rsid w:val="007A36FE"/>
    <w:rsid w:val="007C1CA6"/>
    <w:rsid w:val="007D7DBA"/>
    <w:rsid w:val="007E7334"/>
    <w:rsid w:val="007F0470"/>
    <w:rsid w:val="007F1063"/>
    <w:rsid w:val="007F657F"/>
    <w:rsid w:val="00816477"/>
    <w:rsid w:val="008167F2"/>
    <w:rsid w:val="008264DC"/>
    <w:rsid w:val="00826D95"/>
    <w:rsid w:val="00835B63"/>
    <w:rsid w:val="00837860"/>
    <w:rsid w:val="008447DD"/>
    <w:rsid w:val="008566AC"/>
    <w:rsid w:val="008644F0"/>
    <w:rsid w:val="00872652"/>
    <w:rsid w:val="008A2689"/>
    <w:rsid w:val="008A534A"/>
    <w:rsid w:val="008B1E97"/>
    <w:rsid w:val="008B2290"/>
    <w:rsid w:val="008D0735"/>
    <w:rsid w:val="008E2B5A"/>
    <w:rsid w:val="008F236E"/>
    <w:rsid w:val="008F5721"/>
    <w:rsid w:val="009003B3"/>
    <w:rsid w:val="00915C90"/>
    <w:rsid w:val="009234F7"/>
    <w:rsid w:val="009268F6"/>
    <w:rsid w:val="00931AEA"/>
    <w:rsid w:val="00943200"/>
    <w:rsid w:val="0095266E"/>
    <w:rsid w:val="00952E25"/>
    <w:rsid w:val="0095770F"/>
    <w:rsid w:val="00963ACE"/>
    <w:rsid w:val="009656FD"/>
    <w:rsid w:val="00970856"/>
    <w:rsid w:val="00984BE6"/>
    <w:rsid w:val="009915FF"/>
    <w:rsid w:val="009A29B0"/>
    <w:rsid w:val="009A5ADD"/>
    <w:rsid w:val="009C2E1F"/>
    <w:rsid w:val="009F1BA7"/>
    <w:rsid w:val="00A14E84"/>
    <w:rsid w:val="00A204B3"/>
    <w:rsid w:val="00A26A36"/>
    <w:rsid w:val="00A33845"/>
    <w:rsid w:val="00A94731"/>
    <w:rsid w:val="00A94DB1"/>
    <w:rsid w:val="00AB713C"/>
    <w:rsid w:val="00AD51AA"/>
    <w:rsid w:val="00B2741C"/>
    <w:rsid w:val="00B34B61"/>
    <w:rsid w:val="00B50584"/>
    <w:rsid w:val="00B648CF"/>
    <w:rsid w:val="00B65E57"/>
    <w:rsid w:val="00B744D9"/>
    <w:rsid w:val="00B82185"/>
    <w:rsid w:val="00BC172E"/>
    <w:rsid w:val="00C11311"/>
    <w:rsid w:val="00C421BE"/>
    <w:rsid w:val="00C42556"/>
    <w:rsid w:val="00C9333F"/>
    <w:rsid w:val="00C941E9"/>
    <w:rsid w:val="00C97EDF"/>
    <w:rsid w:val="00CA1B8F"/>
    <w:rsid w:val="00CA6D8B"/>
    <w:rsid w:val="00CF4935"/>
    <w:rsid w:val="00D25D7C"/>
    <w:rsid w:val="00D52917"/>
    <w:rsid w:val="00D5697C"/>
    <w:rsid w:val="00D57B95"/>
    <w:rsid w:val="00D6077D"/>
    <w:rsid w:val="00D62AB1"/>
    <w:rsid w:val="00D67A96"/>
    <w:rsid w:val="00D77666"/>
    <w:rsid w:val="00D91E55"/>
    <w:rsid w:val="00D949FA"/>
    <w:rsid w:val="00DE65A7"/>
    <w:rsid w:val="00E034BA"/>
    <w:rsid w:val="00E10AC4"/>
    <w:rsid w:val="00E328D2"/>
    <w:rsid w:val="00E32F09"/>
    <w:rsid w:val="00E46D93"/>
    <w:rsid w:val="00E524EE"/>
    <w:rsid w:val="00E531B1"/>
    <w:rsid w:val="00E660A2"/>
    <w:rsid w:val="00E75E09"/>
    <w:rsid w:val="00E76BAA"/>
    <w:rsid w:val="00E870D9"/>
    <w:rsid w:val="00E915B3"/>
    <w:rsid w:val="00E96E4B"/>
    <w:rsid w:val="00EB34BC"/>
    <w:rsid w:val="00F130EF"/>
    <w:rsid w:val="00F13DF0"/>
    <w:rsid w:val="00F233CC"/>
    <w:rsid w:val="00F25F6D"/>
    <w:rsid w:val="00F83838"/>
    <w:rsid w:val="00F86C3F"/>
    <w:rsid w:val="00F9584D"/>
    <w:rsid w:val="00FB1D64"/>
    <w:rsid w:val="00FB21FD"/>
    <w:rsid w:val="00FB4818"/>
    <w:rsid w:val="00FC4AE0"/>
    <w:rsid w:val="00FD276F"/>
    <w:rsid w:val="00FE03BA"/>
    <w:rsid w:val="00FF182F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A611-2A70-4ECB-AA2A-4B6FF201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Magdalena Wójcik</cp:lastModifiedBy>
  <cp:revision>16</cp:revision>
  <cp:lastPrinted>2019-09-06T05:54:00Z</cp:lastPrinted>
  <dcterms:created xsi:type="dcterms:W3CDTF">2018-07-26T12:32:00Z</dcterms:created>
  <dcterms:modified xsi:type="dcterms:W3CDTF">2019-09-06T06:58:00Z</dcterms:modified>
</cp:coreProperties>
</file>