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4B" w:rsidRPr="00397AFD" w:rsidRDefault="0062324B" w:rsidP="0062324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62324B" w:rsidRPr="00B77E17" w:rsidRDefault="0062324B" w:rsidP="0062324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2324B" w:rsidRPr="000C6600" w:rsidTr="00AF388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2324B" w:rsidRPr="00B77E17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62324B" w:rsidRPr="00631B81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62324B" w:rsidRPr="00A823D6" w:rsidRDefault="0062324B" w:rsidP="006232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zapytania ofertowego na realizację zadania pn.</w:t>
      </w:r>
      <w:r w:rsidR="004405AA" w:rsidRPr="004405AA">
        <w:rPr>
          <w:rFonts w:ascii="Times New Roman" w:hAnsi="Times New Roman"/>
          <w:b/>
          <w:sz w:val="24"/>
          <w:szCs w:val="24"/>
        </w:rPr>
        <w:t xml:space="preserve"> ,,</w:t>
      </w:r>
      <w:r w:rsidR="004405AA" w:rsidRPr="004405AA">
        <w:rPr>
          <w:rFonts w:ascii="Times New Roman" w:hAnsi="Times New Roman"/>
          <w:b/>
          <w:sz w:val="24"/>
          <w:szCs w:val="24"/>
        </w:rPr>
        <w:t>Doposażenie placów zabaw na terenie Gminy Chmielnik</w:t>
      </w:r>
      <w:r w:rsidR="004405AA">
        <w:rPr>
          <w:rFonts w:ascii="Times New Roman" w:hAnsi="Times New Roman"/>
          <w:b/>
          <w:sz w:val="24"/>
          <w:szCs w:val="24"/>
        </w:rPr>
        <w:t>”</w:t>
      </w:r>
      <w:r w:rsidR="004405AA" w:rsidRPr="00440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05AA" w:rsidRPr="006116D7">
        <w:rPr>
          <w:rFonts w:ascii="Times New Roman" w:hAnsi="Times New Roman" w:cs="Times New Roman"/>
          <w:sz w:val="24"/>
          <w:szCs w:val="24"/>
        </w:rPr>
        <w:t>w miejscowościach Suchowola, Szyszc</w:t>
      </w:r>
      <w:r w:rsidR="004405AA">
        <w:rPr>
          <w:rFonts w:ascii="Times New Roman" w:hAnsi="Times New Roman" w:cs="Times New Roman"/>
          <w:sz w:val="24"/>
          <w:szCs w:val="24"/>
        </w:rPr>
        <w:t>zyce, Zrecze Duże, Śladków Duży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13959">
        <w:rPr>
          <w:rFonts w:ascii="Times New Roman" w:hAnsi="Times New Roman"/>
          <w:sz w:val="24"/>
          <w:szCs w:val="24"/>
        </w:rPr>
        <w:t>oferujemy wykonanie przedmiotu zamówienia w cenie: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2324B" w:rsidRPr="000C6600" w:rsidTr="00AF388B">
        <w:trPr>
          <w:trHeight w:val="2816"/>
        </w:trPr>
        <w:tc>
          <w:tcPr>
            <w:tcW w:w="9498" w:type="dxa"/>
            <w:vAlign w:val="center"/>
          </w:tcPr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62324B" w:rsidRDefault="0062324B" w:rsidP="006232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02C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62324B" w:rsidRPr="001636B5" w:rsidRDefault="004405AA" w:rsidP="0062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236/2- sołectwo Suchowola</w:t>
      </w:r>
      <w:r w:rsidR="00623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324B" w:rsidRPr="00EC202C" w:rsidRDefault="0062324B" w:rsidP="006232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02C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2324B" w:rsidRDefault="004405AA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78- sołectwo Szyszczyce</w:t>
      </w:r>
      <w:r w:rsidR="0062324B" w:rsidRPr="00EC2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……………………………….. netto …………………………………</w:t>
      </w:r>
    </w:p>
    <w:p w:rsidR="0062324B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24B" w:rsidRDefault="004405AA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156/2 - sołectwo Zrecze Duże</w:t>
      </w:r>
      <w:r w:rsidR="00623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324B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………………………………… netto ……………………………….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AA" w:rsidRDefault="004405AA" w:rsidP="0044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>Doposażenie plac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6116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zabaw na działce nr 404 – sołectwo Śladków Duży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405AA" w:rsidRDefault="004405AA" w:rsidP="0044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………………………………… netto ……………………………….</w:t>
      </w:r>
    </w:p>
    <w:p w:rsidR="004405AA" w:rsidRPr="00EC202C" w:rsidRDefault="004405AA" w:rsidP="0044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62324B" w:rsidRPr="00413959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62324B" w:rsidRPr="001B75AA" w:rsidRDefault="0062324B" w:rsidP="006232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2324B" w:rsidRPr="001B75AA" w:rsidRDefault="0062324B" w:rsidP="0062324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lastRenderedPageBreak/>
        <w:t>cenowym zawiera wszystkie koszty, jakie ponosi Zamawiający w przypadku wyboru naszej oferty.</w:t>
      </w:r>
    </w:p>
    <w:p w:rsidR="0062324B" w:rsidRPr="00EC202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2324B" w:rsidRPr="006C1A3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>,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4405AA" w:rsidRDefault="00883EC8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okresie ostatnich pięciu lat przed upływem terminu składania ofert, a jeżeli okres prowadzenia działalności gospodarczej jest którzy – w tym okresie wykonałem /-liśmy następujące zlecenia , w zakresie niezbędnych do wykazania spełnienia warunku wiedzy i doświadczenia:  </w:t>
      </w:r>
    </w:p>
    <w:p w:rsidR="00883EC8" w:rsidRDefault="00883EC8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743"/>
        <w:gridCol w:w="1750"/>
        <w:gridCol w:w="1836"/>
        <w:gridCol w:w="1761"/>
        <w:gridCol w:w="1841"/>
      </w:tblGrid>
      <w:tr w:rsidR="003943C9" w:rsidTr="00883EC8">
        <w:tc>
          <w:tcPr>
            <w:tcW w:w="1842" w:type="dxa"/>
          </w:tcPr>
          <w:p w:rsidR="00883EC8" w:rsidRDefault="00883EC8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zlecenia </w:t>
            </w:r>
          </w:p>
        </w:tc>
        <w:tc>
          <w:tcPr>
            <w:tcW w:w="1842" w:type="dxa"/>
          </w:tcPr>
          <w:p w:rsidR="00883EC8" w:rsidRDefault="00883EC8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brutto </w:t>
            </w:r>
          </w:p>
        </w:tc>
        <w:tc>
          <w:tcPr>
            <w:tcW w:w="1842" w:type="dxa"/>
          </w:tcPr>
          <w:p w:rsidR="00883EC8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zrealizowanego zlecenia</w:t>
            </w:r>
          </w:p>
        </w:tc>
        <w:tc>
          <w:tcPr>
            <w:tcW w:w="1843" w:type="dxa"/>
          </w:tcPr>
          <w:p w:rsidR="00883EC8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realizacji od…..do </w:t>
            </w:r>
          </w:p>
        </w:tc>
        <w:tc>
          <w:tcPr>
            <w:tcW w:w="1843" w:type="dxa"/>
          </w:tcPr>
          <w:p w:rsidR="00883EC8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Nazwa, adres,</w:t>
            </w:r>
            <w:r w:rsidR="00405EE4">
              <w:rPr>
                <w:b/>
                <w:sz w:val="24"/>
                <w:szCs w:val="24"/>
              </w:rPr>
              <w:t xml:space="preserve"> tel. </w:t>
            </w:r>
            <w:r>
              <w:rPr>
                <w:b/>
                <w:sz w:val="24"/>
                <w:szCs w:val="24"/>
              </w:rPr>
              <w:t xml:space="preserve">Zamawiającego </w:t>
            </w:r>
          </w:p>
        </w:tc>
      </w:tr>
      <w:tr w:rsidR="003943C9" w:rsidTr="00883EC8">
        <w:tc>
          <w:tcPr>
            <w:tcW w:w="1842" w:type="dxa"/>
          </w:tcPr>
          <w:p w:rsidR="00883EC8" w:rsidRDefault="00883EC8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EC8" w:rsidRDefault="00883EC8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EC8" w:rsidRDefault="00883EC8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EC8" w:rsidRDefault="00883EC8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EC8" w:rsidRDefault="00883EC8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05EE4" w:rsidRDefault="00405EE4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3943C9" w:rsidTr="00883EC8">
        <w:tc>
          <w:tcPr>
            <w:tcW w:w="1842" w:type="dxa"/>
          </w:tcPr>
          <w:p w:rsidR="003943C9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943C9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943C9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3C9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3C9" w:rsidRDefault="003943C9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05EE4" w:rsidRDefault="00405EE4" w:rsidP="00883EC8">
            <w:pPr>
              <w:pStyle w:val="Tekstpodstawowy3"/>
              <w:widowControl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83EC8" w:rsidRPr="006C1A3C" w:rsidRDefault="00883EC8" w:rsidP="00883EC8">
      <w:pPr>
        <w:pStyle w:val="Tekstpodstawowy3"/>
        <w:widowControl/>
        <w:tabs>
          <w:tab w:val="left" w:pos="0"/>
        </w:tabs>
        <w:autoSpaceDE/>
        <w:autoSpaceDN/>
        <w:adjustRightInd/>
        <w:spacing w:after="0"/>
        <w:ind w:left="357"/>
        <w:jc w:val="both"/>
        <w:rPr>
          <w:b/>
          <w:sz w:val="24"/>
          <w:szCs w:val="24"/>
        </w:rPr>
      </w:pP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2324B" w:rsidRPr="001B75AA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62324B" w:rsidRPr="00976450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405EE4" w:rsidRDefault="00405EE4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Imię i nazwisko: …………………Adres:  ……………………………</w:t>
      </w: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2324B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80798" w:rsidRDefault="00180798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62324B" w:rsidRPr="00413959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62324B" w:rsidRPr="00845619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62324B" w:rsidRPr="00E64E01" w:rsidRDefault="0062324B" w:rsidP="0062324B">
      <w:pPr>
        <w:spacing w:after="0" w:line="360" w:lineRule="auto"/>
      </w:pPr>
    </w:p>
    <w:p w:rsidR="00412B7F" w:rsidRDefault="00412B7F"/>
    <w:sectPr w:rsidR="00412B7F" w:rsidSect="0041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24B"/>
    <w:rsid w:val="00180798"/>
    <w:rsid w:val="003943C9"/>
    <w:rsid w:val="00405EE4"/>
    <w:rsid w:val="00412B7F"/>
    <w:rsid w:val="004405AA"/>
    <w:rsid w:val="00575F16"/>
    <w:rsid w:val="0062324B"/>
    <w:rsid w:val="008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4</cp:revision>
  <dcterms:created xsi:type="dcterms:W3CDTF">2017-03-29T09:21:00Z</dcterms:created>
  <dcterms:modified xsi:type="dcterms:W3CDTF">2017-05-05T10:37:00Z</dcterms:modified>
</cp:coreProperties>
</file>