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91" w:rsidRDefault="00C93F91" w:rsidP="00C93F91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Załącznik nr 4 do SIWZ</w:t>
      </w:r>
    </w:p>
    <w:p w:rsidR="00C93F91" w:rsidRDefault="00C93F91" w:rsidP="00C93F9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93F91" w:rsidRDefault="00C93F91" w:rsidP="00C93F9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93F91" w:rsidRDefault="00C93F91" w:rsidP="00C93F9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OŚWIADCZENIE</w:t>
      </w:r>
    </w:p>
    <w:p w:rsidR="00C93F91" w:rsidRDefault="00C93F91" w:rsidP="00C93F9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 przynależności lub braku przynależności do tej samej grupy kapitałowej w rozumieniu</w:t>
      </w:r>
    </w:p>
    <w:p w:rsidR="00C93F91" w:rsidRDefault="00C93F91" w:rsidP="00C93F9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ustawy z dnia 16 lutego 2007 r. o ochronie konkurencji i konsumentów </w:t>
      </w:r>
      <w:r>
        <w:rPr>
          <w:b/>
          <w:bCs/>
          <w:color w:val="000000"/>
          <w:sz w:val="24"/>
          <w:szCs w:val="24"/>
        </w:rPr>
        <w:br/>
        <w:t>(Dz. U. z 2015 r. poz. 184, 1618 i 1634)</w:t>
      </w:r>
    </w:p>
    <w:p w:rsidR="00C93F91" w:rsidRDefault="00C93F91" w:rsidP="00C93F9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93F91" w:rsidRDefault="00C93F91" w:rsidP="00C93F9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93F91" w:rsidRDefault="00C93F91" w:rsidP="00C93F9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Dotyczy postępowania o udzielenie zamówienia publicznego na realizację zadania pn:</w:t>
      </w:r>
    </w:p>
    <w:p w:rsidR="00C93F91" w:rsidRDefault="00C93F91" w:rsidP="00C93F91">
      <w:pPr>
        <w:pStyle w:val="Tekstpodstawowywcity2"/>
        <w:ind w:left="0"/>
        <w:jc w:val="both"/>
        <w:rPr>
          <w:b/>
          <w:noProof/>
          <w:szCs w:val="24"/>
        </w:rPr>
      </w:pPr>
      <w:r>
        <w:rPr>
          <w:b/>
          <w:szCs w:val="24"/>
        </w:rPr>
        <w:t>„Dowóz uczniów do szkół na terenie Gminy Chmielnik</w:t>
      </w:r>
      <w:r>
        <w:rPr>
          <w:b/>
          <w:sz w:val="28"/>
        </w:rPr>
        <w:t xml:space="preserve"> </w:t>
      </w:r>
      <w:r>
        <w:rPr>
          <w:b/>
          <w:szCs w:val="24"/>
        </w:rPr>
        <w:t>w okresie od 01.01.2017r. do 30.06.2017r. ”</w:t>
      </w:r>
    </w:p>
    <w:p w:rsidR="00C93F91" w:rsidRDefault="00C93F91" w:rsidP="00C93F9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93F91" w:rsidRDefault="00C93F91" w:rsidP="00C93F9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Niniejszym oświadczam, </w:t>
      </w:r>
      <w:r>
        <w:rPr>
          <w:b/>
          <w:bCs/>
          <w:color w:val="000000"/>
          <w:sz w:val="24"/>
          <w:szCs w:val="24"/>
        </w:rPr>
        <w:t xml:space="preserve">że należę/ nie należę </w:t>
      </w:r>
      <w:r>
        <w:rPr>
          <w:i/>
          <w:iCs/>
          <w:color w:val="000000"/>
          <w:sz w:val="24"/>
          <w:szCs w:val="24"/>
        </w:rPr>
        <w:t xml:space="preserve">(niepotrzebne skreślić) </w:t>
      </w:r>
      <w:r>
        <w:rPr>
          <w:color w:val="000000"/>
          <w:sz w:val="24"/>
          <w:szCs w:val="24"/>
        </w:rPr>
        <w:t xml:space="preserve">do tej samej grupy kapitałowej z innymi Wykonawcami, którzy złożyli odrębne oferty, oferty częściowe lub wnioski </w:t>
      </w:r>
      <w:r>
        <w:rPr>
          <w:color w:val="000000"/>
          <w:sz w:val="24"/>
          <w:szCs w:val="24"/>
        </w:rPr>
        <w:br/>
        <w:t>o dopuszczenie do udziału w niniejszym postępowaniu.</w:t>
      </w:r>
    </w:p>
    <w:p w:rsidR="00C93F91" w:rsidRDefault="00C93F91" w:rsidP="00C93F9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93F91" w:rsidRDefault="00C93F91" w:rsidP="00C93F9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Wykaz wykonawców należących do tej samej grupy kapitałowej, którzy złożyli oferty</w:t>
      </w:r>
    </w:p>
    <w:p w:rsidR="00C93F91" w:rsidRDefault="00C93F91" w:rsidP="00C93F91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363"/>
      </w:tblGrid>
      <w:tr w:rsidR="00C93F91" w:rsidTr="00C93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91" w:rsidRDefault="00C93F9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C93F91" w:rsidRDefault="00C93F9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91" w:rsidRDefault="00C93F9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C93F91" w:rsidRDefault="00C93F9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Wskazanie wykonawcy</w:t>
            </w:r>
          </w:p>
          <w:p w:rsidR="00C93F91" w:rsidRDefault="00C93F9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C93F91" w:rsidTr="00C93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91" w:rsidRDefault="00C93F9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91" w:rsidRDefault="00C93F9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C93F91" w:rsidRDefault="00C93F9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C93F91" w:rsidTr="00C93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91" w:rsidRDefault="00C93F9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91" w:rsidRDefault="00C93F9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C93F91" w:rsidRDefault="00C93F9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C93F91" w:rsidTr="00C93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91" w:rsidRDefault="00C93F9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91" w:rsidRDefault="00C93F9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C93F91" w:rsidRDefault="00C93F9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C93F91" w:rsidTr="00C93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91" w:rsidRDefault="00C93F9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91" w:rsidRDefault="00C93F9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C93F91" w:rsidRDefault="00C93F9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C93F91" w:rsidRDefault="00C93F91" w:rsidP="00C93F91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C93F91" w:rsidRDefault="00C93F91" w:rsidP="00C93F91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C93F91" w:rsidRDefault="00C93F91" w:rsidP="00C93F9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C93F91" w:rsidRDefault="00C93F91" w:rsidP="00C93F9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93F91" w:rsidRDefault="00C93F91" w:rsidP="00C93F91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C93F91" w:rsidRDefault="00C93F91" w:rsidP="00C93F91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C93F91" w:rsidRDefault="00C93F91" w:rsidP="00C93F91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C93F91" w:rsidRDefault="00C93F91" w:rsidP="00C93F91">
      <w:pPr>
        <w:autoSpaceDE w:val="0"/>
        <w:autoSpaceDN w:val="0"/>
        <w:adjustRightInd w:val="0"/>
        <w:jc w:val="right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…………………………………………………………………………………………………..</w:t>
      </w:r>
    </w:p>
    <w:p w:rsidR="00C93F91" w:rsidRDefault="00C93F91" w:rsidP="00C93F91">
      <w:pPr>
        <w:autoSpaceDE w:val="0"/>
        <w:autoSpaceDN w:val="0"/>
        <w:adjustRightInd w:val="0"/>
        <w:jc w:val="right"/>
        <w:rPr>
          <w:rFonts w:ascii="Verdana-Italic" w:hAnsi="Verdana-Italic" w:cs="Verdana-Italic"/>
          <w:i/>
          <w:iCs/>
          <w:color w:val="000000"/>
          <w:sz w:val="18"/>
          <w:szCs w:val="18"/>
        </w:rPr>
      </w:pPr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>(data i podpis osoby uprawnionej do reprezentacji Wykonawcy)</w:t>
      </w:r>
    </w:p>
    <w:p w:rsidR="00C93F91" w:rsidRDefault="00C93F91" w:rsidP="00C93F91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C93F91" w:rsidRDefault="00C93F91" w:rsidP="00C93F91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C93F91" w:rsidRDefault="00C93F91" w:rsidP="00C93F9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UWAGA!</w:t>
      </w:r>
    </w:p>
    <w:p w:rsidR="00C93F91" w:rsidRDefault="00C93F91" w:rsidP="00C93F9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Oświadczenie należy złożyć w </w:t>
      </w:r>
      <w:r>
        <w:rPr>
          <w:b/>
          <w:bCs/>
          <w:color w:val="000000"/>
          <w:sz w:val="24"/>
          <w:szCs w:val="24"/>
          <w:u w:val="single"/>
        </w:rPr>
        <w:t>terminie 3 dni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 zamieszczenia przez Zamawiającego na stronie internetowej, informacji z otwarcia ofert zawierającej nazwy i adresy wykonawców, którzy złożyli oferty. Oświadczenie złożone jednocześnie z ofertą nie będzie brane pod uwagę.</w:t>
      </w:r>
      <w:r>
        <w:rPr>
          <w:b/>
          <w:sz w:val="18"/>
          <w:szCs w:val="18"/>
        </w:rPr>
        <w:t xml:space="preserve"> </w:t>
      </w:r>
    </w:p>
    <w:p w:rsidR="00C93F91" w:rsidRDefault="00C93F91" w:rsidP="00C93F91">
      <w:pPr>
        <w:ind w:left="4963"/>
        <w:jc w:val="center"/>
        <w:rPr>
          <w:sz w:val="18"/>
          <w:szCs w:val="18"/>
        </w:rPr>
      </w:pPr>
    </w:p>
    <w:p w:rsidR="005B1867" w:rsidRDefault="005B1867"/>
    <w:sectPr w:rsidR="005B1867" w:rsidSect="005B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93F91"/>
    <w:rsid w:val="00404A20"/>
    <w:rsid w:val="005B1867"/>
    <w:rsid w:val="00B94B42"/>
    <w:rsid w:val="00C9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C93F91"/>
    <w:pPr>
      <w:ind w:left="-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93F9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1179</Characters>
  <Application>Microsoft Office Word</Application>
  <DocSecurity>0</DocSecurity>
  <Lines>9</Lines>
  <Paragraphs>2</Paragraphs>
  <ScaleCrop>false</ScaleCrop>
  <Company>Hewlett-Packard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Adam Pietrzyk</cp:lastModifiedBy>
  <cp:revision>2</cp:revision>
  <dcterms:created xsi:type="dcterms:W3CDTF">2016-10-05T12:45:00Z</dcterms:created>
  <dcterms:modified xsi:type="dcterms:W3CDTF">2016-10-05T12:45:00Z</dcterms:modified>
</cp:coreProperties>
</file>