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97" w:rsidRPr="00FF044F" w:rsidRDefault="001143AA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Chmielnik</w:t>
      </w:r>
      <w:r w:rsidR="001A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963353">
        <w:rPr>
          <w:rFonts w:ascii="Times New Roman" w:hAnsi="Times New Roman" w:cs="Times New Roman"/>
          <w:bCs/>
          <w:color w:val="000000"/>
          <w:sz w:val="24"/>
          <w:szCs w:val="24"/>
        </w:rPr>
        <w:t>dnia 09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.05.</w:t>
      </w:r>
      <w:r w:rsidR="00D55AEE"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  <w:r w:rsidR="001A736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55AEE">
        <w:rPr>
          <w:rFonts w:ascii="Times New Roman" w:hAnsi="Times New Roman" w:cs="Times New Roman"/>
          <w:bCs/>
          <w:color w:val="000000"/>
          <w:sz w:val="24"/>
          <w:szCs w:val="24"/>
        </w:rPr>
        <w:t>r.</w:t>
      </w: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0D97" w:rsidRPr="00FF044F" w:rsidRDefault="00850D97" w:rsidP="00850D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Znak: IPS.271</w:t>
      </w:r>
      <w:r w:rsidR="00963353">
        <w:rPr>
          <w:rFonts w:ascii="Times New Roman" w:hAnsi="Times New Roman" w:cs="Times New Roman"/>
          <w:bCs/>
          <w:color w:val="000000"/>
          <w:sz w:val="24"/>
          <w:szCs w:val="24"/>
        </w:rPr>
        <w:t>.20.</w:t>
      </w:r>
      <w:r w:rsidR="00FF044F">
        <w:rPr>
          <w:rFonts w:ascii="Times New Roman" w:hAnsi="Times New Roman" w:cs="Times New Roman"/>
          <w:bCs/>
          <w:color w:val="000000"/>
          <w:sz w:val="24"/>
          <w:szCs w:val="24"/>
        </w:rPr>
        <w:t>2016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Default="00FF044F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ZAPYTANIE OFERTOWE</w:t>
      </w:r>
    </w:p>
    <w:p w:rsidR="00C35001" w:rsidRPr="00D55AEE" w:rsidRDefault="00736E89" w:rsidP="00C350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Wartość zamówienia nie przekracza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wyrażonej w złotych </w:t>
      </w:r>
      <w:r w:rsidR="00FF044F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C35001" w:rsidRPr="00D55AEE">
        <w:rPr>
          <w:rFonts w:ascii="Times New Roman" w:hAnsi="Times New Roman" w:cs="Times New Roman"/>
          <w:bCs/>
          <w:color w:val="000000"/>
          <w:sz w:val="24"/>
          <w:szCs w:val="24"/>
        </w:rPr>
        <w:t>równowartości kwoty 30 000 euro</w:t>
      </w:r>
    </w:p>
    <w:p w:rsidR="00C35001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A736E" w:rsidRPr="00FF044F" w:rsidRDefault="001A736E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Zamawiający: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Gmina Chmielnik, Plac Kościuszki 7, 26-020 Chmielnik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5" w:history="1">
        <w:r w:rsidR="00C35001" w:rsidRPr="00942304">
          <w:rPr>
            <w:rStyle w:val="Hipercze"/>
            <w:rFonts w:ascii="Times New Roman" w:hAnsi="Times New Roman" w:cs="Times New Roman"/>
            <w:b/>
            <w:bCs/>
            <w:color w:val="auto"/>
            <w:sz w:val="24"/>
            <w:szCs w:val="24"/>
          </w:rPr>
          <w:t>www.chmielnik.com</w:t>
        </w:r>
      </w:hyperlink>
      <w:r w:rsidR="00C35001" w:rsidRPr="009423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5001" w:rsidRPr="00942304">
        <w:rPr>
          <w:rFonts w:ascii="Times New Roman" w:hAnsi="Times New Roman" w:cs="Times New Roman"/>
          <w:sz w:val="24"/>
          <w:szCs w:val="24"/>
        </w:rPr>
        <w:t>tel. (41) 354 32 73, fax</w:t>
      </w:r>
      <w:r w:rsidRPr="00942304">
        <w:rPr>
          <w:rFonts w:ascii="Times New Roman" w:hAnsi="Times New Roman" w:cs="Times New Roman"/>
          <w:sz w:val="24"/>
          <w:szCs w:val="24"/>
        </w:rPr>
        <w:t>.</w:t>
      </w:r>
      <w:r w:rsidR="00C35001" w:rsidRPr="00942304">
        <w:rPr>
          <w:rFonts w:ascii="Times New Roman" w:hAnsi="Times New Roman" w:cs="Times New Roman"/>
          <w:sz w:val="24"/>
          <w:szCs w:val="24"/>
        </w:rPr>
        <w:t xml:space="preserve"> (41) 354 -22-78</w:t>
      </w:r>
      <w:r w:rsidRPr="009423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963353" w:rsidRDefault="00C35001" w:rsidP="00FF04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353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="001143AA" w:rsidRPr="00963353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1143AA" w:rsidRPr="00963353">
        <w:t xml:space="preserve"> </w:t>
      </w:r>
      <w:r w:rsidRPr="00963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001" w:rsidRPr="00963353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36E" w:rsidRDefault="001A736E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Zapraszam do składania ofert w postępowaniu o udzielenie zamówienia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94230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publicznego </w:t>
      </w:r>
      <w:r w:rsidR="00FF044F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na realizację zadania</w:t>
      </w:r>
      <w:r w:rsid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pn.: „Opracowanie Studium Wykonalności dla projektu pn.: „</w:t>
      </w:r>
      <w:r w:rsidR="0011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Rozbudowa i przebudowa Samorządowego Przedszkola w Chmielniku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"”</w:t>
      </w:r>
    </w:p>
    <w:p w:rsidR="00C35001" w:rsidRPr="00FF044F" w:rsidRDefault="00C35001" w:rsidP="00FF0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CPV: 71.24.10.00-9 Studia wykonalności, usługi doradcze, analizy.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Rodzaj zamówienia: usługa</w:t>
      </w: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35001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  <w:r w:rsidR="00C35001" w:rsidRPr="00FF044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Określenie przedmiotu zamówienia:</w:t>
      </w:r>
    </w:p>
    <w:p w:rsidR="00295C32" w:rsidRPr="00FF044F" w:rsidRDefault="00295C3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5C32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Zakres usług obejmować będzie opracowanie Studium Wykonalności </w:t>
      </w:r>
      <w:r w:rsidR="00295C3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dla projektu </w:t>
      </w:r>
      <w:r w:rsidR="00295C32" w:rsidRPr="00FF04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pn. </w:t>
      </w:r>
      <w:r w:rsidR="001143AA" w:rsidRPr="001A736E">
        <w:rPr>
          <w:rFonts w:ascii="Times New Roman" w:hAnsi="Times New Roman" w:cs="Times New Roman"/>
          <w:b/>
          <w:color w:val="000000"/>
          <w:sz w:val="24"/>
          <w:szCs w:val="24"/>
        </w:rPr>
        <w:t>„Rozbudowa i przebudowa Samorządowego Przedszkola w Chmielniku”</w:t>
      </w:r>
      <w:r w:rsidR="00295C32" w:rsidRPr="001A736E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95C32" w:rsidRPr="00FF044F" w:rsidRDefault="00295C32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Studium Wykonalności należy sporządzić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zgodnie z Instrukcją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sporządzania Studium Wykonalności Inwestycji dla wnioskodawców ubiegających się o wsparcie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Europejskiego Funduszu Rozwoju Regionalnego w ramach Regionalnego Programu Operacyjnego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Województwa Świętokrzyskiego na lata 2014-2020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oraz innymi dokumentami programowymi na lata 2014-2020.</w:t>
      </w:r>
    </w:p>
    <w:p w:rsidR="00EC5EA3" w:rsidRPr="00FF044F" w:rsidRDefault="00295C32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Zamawiający informuje, że planuje aplikować o dofinansowanie w/w projektu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ramach Regionalnego Programu Operacyjnego Województwa Świętokrzyskiego na lata 2014-2020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w ramach Osi Priorytetowej 7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– „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Sprawne usługi publiczne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Dział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anie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7.4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Rozwój infrastruktury edukacyjnej i szkoleniowej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EC5EA3" w:rsidRPr="00FF044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EA3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Charakterystyka i planowany zakres inwestycji</w:t>
      </w:r>
      <w:r w:rsidR="001A736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1A736E">
        <w:rPr>
          <w:rFonts w:ascii="Times New Roman" w:hAnsi="Times New Roman" w:cs="Times New Roman"/>
          <w:sz w:val="24"/>
          <w:szCs w:val="24"/>
        </w:rPr>
        <w:t>opracowanie</w:t>
      </w:r>
      <w:r w:rsidR="006B1C54">
        <w:rPr>
          <w:rFonts w:ascii="Times New Roman" w:hAnsi="Times New Roman" w:cs="Times New Roman"/>
          <w:sz w:val="24"/>
          <w:szCs w:val="24"/>
        </w:rPr>
        <w:t xml:space="preserve"> dokumentacji budowlano- wykonawczej oraz </w:t>
      </w:r>
      <w:r w:rsidR="001A736E">
        <w:rPr>
          <w:rFonts w:ascii="Times New Roman" w:hAnsi="Times New Roman" w:cs="Times New Roman"/>
          <w:sz w:val="24"/>
          <w:szCs w:val="24"/>
        </w:rPr>
        <w:t>realizacja</w:t>
      </w:r>
      <w:r w:rsidR="001143AA">
        <w:rPr>
          <w:rFonts w:ascii="Times New Roman" w:hAnsi="Times New Roman" w:cs="Times New Roman"/>
          <w:sz w:val="24"/>
          <w:szCs w:val="24"/>
        </w:rPr>
        <w:t xml:space="preserve"> robót budowlanych w zakresie rozbudowy </w:t>
      </w:r>
      <w:r w:rsidR="001A736E">
        <w:rPr>
          <w:rFonts w:ascii="Times New Roman" w:hAnsi="Times New Roman" w:cs="Times New Roman"/>
          <w:sz w:val="24"/>
          <w:szCs w:val="24"/>
        </w:rPr>
        <w:br/>
      </w:r>
      <w:r w:rsidR="001143AA">
        <w:rPr>
          <w:rFonts w:ascii="Times New Roman" w:hAnsi="Times New Roman" w:cs="Times New Roman"/>
          <w:sz w:val="24"/>
          <w:szCs w:val="24"/>
        </w:rPr>
        <w:t xml:space="preserve">i przebudowy budynku Samorządowego Przedszkola w Chmielniku </w:t>
      </w:r>
      <w:r w:rsidR="001A736E">
        <w:rPr>
          <w:rFonts w:ascii="Times New Roman" w:hAnsi="Times New Roman" w:cs="Times New Roman"/>
          <w:sz w:val="24"/>
          <w:szCs w:val="24"/>
        </w:rPr>
        <w:t xml:space="preserve">wraz </w:t>
      </w:r>
      <w:r w:rsidR="001A736E">
        <w:rPr>
          <w:rFonts w:ascii="Times New Roman" w:hAnsi="Times New Roman" w:cs="Times New Roman"/>
          <w:sz w:val="24"/>
          <w:szCs w:val="24"/>
        </w:rPr>
        <w:br/>
        <w:t xml:space="preserve">z wyposażeniem i zagospodarowaniem terenu. </w:t>
      </w:r>
    </w:p>
    <w:p w:rsidR="00FE0542" w:rsidRPr="00FF044F" w:rsidRDefault="001661A3" w:rsidP="000A5735">
      <w:pPr>
        <w:autoSpaceDE w:val="0"/>
        <w:autoSpaceDN w:val="0"/>
        <w:adjustRightInd w:val="0"/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rozwiązania zawarte są w opracowanej koncepcji projektu wraz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br/>
        <w:t>z szacunkowymi kosztami, która zostanie udostępniona Wykonawcy po podpisaniu umowy.</w:t>
      </w:r>
    </w:p>
    <w:p w:rsidR="001661A3" w:rsidRPr="00FF044F" w:rsidRDefault="001661A3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lastRenderedPageBreak/>
        <w:t>Wykonawca będzie zobowiązany do dokonywania odpowiednich korekt i modyfikacji Studium Wykonalności w trakcie trwania oceny formalnej i merytorycznej projektu do chwili uzyskania przez Zamawiającego pozytywnej oceny projektu dokonanej przez IŻ RPO WŚ.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Powyższe opracowanie należy wykonać w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egzemplarzach wersji papierowej oraz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wersji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elektronicznej na płycie CD w formacie 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>pdf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i doc., analizę finansowo-ekonomiczną 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aktywne</w:t>
      </w:r>
      <w:r w:rsidR="001661A3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arkusze </w:t>
      </w:r>
      <w:r w:rsidR="00942304">
        <w:rPr>
          <w:rFonts w:ascii="Times New Roman" w:hAnsi="Times New Roman" w:cs="Times New Roman"/>
          <w:color w:val="000000"/>
          <w:sz w:val="24"/>
          <w:szCs w:val="24"/>
        </w:rPr>
        <w:t>Excel.</w:t>
      </w:r>
    </w:p>
    <w:p w:rsidR="00C35001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Studium Wykonalności należy opracować w oparciu o aktualne przepisy, dokumenty, wytyczne i zalecane dokumenty obowiązujące na poszczególnych etapach konkursu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planowanego do ogłoszenia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przez Urząd Marszałkowski Województwa Świętokrzyskiego w ramach RPO WŚ na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lata 2014-2020.</w:t>
      </w:r>
    </w:p>
    <w:p w:rsidR="000A5735" w:rsidRPr="000A5735" w:rsidRDefault="000A5735" w:rsidP="000A5735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5735">
        <w:rPr>
          <w:rFonts w:ascii="Times New Roman" w:eastAsia="Times New Roman" w:hAnsi="Times New Roman"/>
          <w:sz w:val="24"/>
          <w:szCs w:val="24"/>
          <w:lang w:eastAsia="pl-PL"/>
        </w:rPr>
        <w:t>Zakres przedmiotu zamówienia obejmuje również wykonanie przez Wykonawcę wszelkich bezpłatnych poprawek, uzupełnień, modyfikacji, aktualizacji w Studium Wykonalności, których realizacja będzie wymagana na każdym etapie realizacji projektu, także po przyjęciu przez Zamawiającego przedmiotu zamówienia i zapłacie za jego wykonanie.</w:t>
      </w:r>
    </w:p>
    <w:p w:rsidR="00C35001" w:rsidRPr="00FF044F" w:rsidRDefault="00C35001" w:rsidP="00850D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Całkowite prawa autorskie do opracowanych dokumentów będą należały do Zamawiającego.</w:t>
      </w:r>
    </w:p>
    <w:p w:rsidR="00FE0542" w:rsidRPr="00FF044F" w:rsidRDefault="00FE0542" w:rsidP="00FE05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Sposób uzyskania informacji dotyczących przedmiotu zamówienia 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Szczegółowe informacje dotyczące przedmiotu zamówienia można uzyskać osobiście 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w siedzibie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zamawiającego - Urząd Miasta i Gminy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Chmielniku, Plac Kościuszki 7,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26-020 Chmielnik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, lub telefonicznie pod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numerem tel.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41 354-32-73.</w:t>
      </w:r>
    </w:p>
    <w:p w:rsidR="001143AA" w:rsidRDefault="001A736E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Pracownikiem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uprawnionym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do kontaktów z wykonawcami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jest: </w:t>
      </w:r>
      <w:r w:rsidR="001143AA" w:rsidRPr="001143AA">
        <w:rPr>
          <w:rFonts w:ascii="Times New Roman" w:hAnsi="Times New Roman" w:cs="Times New Roman"/>
          <w:b/>
          <w:color w:val="000000"/>
          <w:sz w:val="24"/>
          <w:szCs w:val="24"/>
        </w:rPr>
        <w:t>Małgorzata Przeździk</w:t>
      </w:r>
      <w:r w:rsidR="001143AA">
        <w:rPr>
          <w:rFonts w:ascii="Times New Roman" w:hAnsi="Times New Roman" w:cs="Times New Roman"/>
          <w:color w:val="000000"/>
          <w:sz w:val="24"/>
          <w:szCs w:val="24"/>
        </w:rPr>
        <w:t xml:space="preserve"> – Zastępca Naczelnika Wydziału Inwestycji i Projektów Strukturalnych tel. 41 354 32 73 w.209</w:t>
      </w:r>
    </w:p>
    <w:p w:rsidR="00C35001" w:rsidRPr="00FF044F" w:rsidRDefault="00C86EB0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1143AA" w:rsidRPr="0055281F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1143A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Termin wykonania zamówienia: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Wymagany t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ermin realizacji zamówienia –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9633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1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0.06.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2016</w:t>
      </w:r>
      <w:r w:rsidR="000A57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35001"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Opis wymagań stawianych wykonawcy: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1. O udzielenie zamówienia mogą ubiegać się wykonawcy, którzy: posiadają niezbędne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doświadczenie dla wykonania przedmiotowego zamówienia.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2. Wykonawcy winni spełniać następujące warunki:</w:t>
      </w:r>
    </w:p>
    <w:p w:rsidR="00C35001" w:rsidRPr="00FF044F" w:rsidRDefault="00C35001" w:rsidP="00850D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są uprawnieni do występowania w obrocie prawnym - wykonawca zobowiązany jest do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przedłożenia wraz z ofertą aktualnych dokumentów potwierdzających ww. wymagania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(wydruk CEiDG/KRS Wykonawcy);</w:t>
      </w:r>
    </w:p>
    <w:p w:rsidR="00C35001" w:rsidRPr="00FF044F" w:rsidRDefault="00C35001" w:rsidP="00850D9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zrealizowali w ciągu ostatnich 3 lat, co najmniej </w:t>
      </w:r>
      <w:r w:rsidR="001143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zamówienia polegające na wykonaniu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Studium Wykonalności lub analizy ekonomiczno-technicznej, dla projektów inwestycyjnych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potw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ierdzone dokumentami, że zostały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wykonane z należytą starannością - wykonawca</w:t>
      </w:r>
    </w:p>
    <w:p w:rsidR="00C35001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zobowiązany jest do przedłożenia wraz z ofertą dokumentów potwierdzających należyte</w:t>
      </w:r>
    </w:p>
    <w:p w:rsidR="00BF30C5" w:rsidRPr="00FF044F" w:rsidRDefault="00C35001" w:rsidP="00850D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wykonanie ww. usług.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Opis sposobu wyboru oferty najkorzystniejszej: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044F" w:rsidRPr="00942304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2304">
        <w:rPr>
          <w:rFonts w:ascii="Times New Roman" w:hAnsi="Times New Roman" w:cs="Times New Roman"/>
          <w:b/>
          <w:color w:val="000000"/>
          <w:sz w:val="24"/>
          <w:szCs w:val="24"/>
        </w:rPr>
        <w:t>Kryterium oceny ofert – cena 100%.</w:t>
      </w:r>
    </w:p>
    <w:p w:rsidR="00C35001" w:rsidRPr="00FF044F" w:rsidRDefault="00FF044F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najkorzystniejszą zostanie uznana oferta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>z najniższą ceną złożona przez wykonawcę, spełniającego określone wymagania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E0542" w:rsidRPr="00FF044F" w:rsidRDefault="00FE0542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5001" w:rsidRPr="00FF044F" w:rsidRDefault="00C35001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Miejsce i termin składania ofert:</w:t>
      </w:r>
    </w:p>
    <w:p w:rsidR="00850D97" w:rsidRPr="00FF044F" w:rsidRDefault="00850D97" w:rsidP="00C35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E0542" w:rsidRPr="00FF044F" w:rsidRDefault="00C35001" w:rsidP="00FE05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Oferty należy składać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E0542" w:rsidRPr="00FF044F" w:rsidRDefault="00FE0542" w:rsidP="00FE05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osobiście lub pocztą 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w siedzibie Urzędu Miasta i Gminy w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Chmielniku</w:t>
      </w:r>
      <w:r w:rsidR="00C35001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F04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>Plac Kościuszki 7, 26-020 Chmielnik, sekretariat-pokój 102, lub</w:t>
      </w:r>
    </w:p>
    <w:p w:rsidR="00FE0542" w:rsidRPr="00FF044F" w:rsidRDefault="00C35001" w:rsidP="00FE054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e-mailem na </w:t>
      </w:r>
      <w:hyperlink r:id="rId8" w:history="1">
        <w:r w:rsidR="001143AA" w:rsidRPr="0055281F">
          <w:rPr>
            <w:rStyle w:val="Hipercze"/>
            <w:rFonts w:ascii="Times New Roman" w:hAnsi="Times New Roman" w:cs="Times New Roman"/>
            <w:sz w:val="24"/>
            <w:szCs w:val="24"/>
          </w:rPr>
          <w:t>malgorzata.przezdzik@chmielnik.com</w:t>
        </w:r>
      </w:hyperlink>
      <w:r w:rsidR="001143A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F044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942304">
        <w:rPr>
          <w:rFonts w:ascii="Times New Roman" w:hAnsi="Times New Roman" w:cs="Times New Roman"/>
          <w:color w:val="0000FF"/>
          <w:sz w:val="24"/>
          <w:szCs w:val="24"/>
        </w:rPr>
        <w:t xml:space="preserve">,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lub </w:t>
      </w:r>
    </w:p>
    <w:p w:rsidR="00C35001" w:rsidRPr="00FF044F" w:rsidRDefault="00C35001" w:rsidP="00C3500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>przesłać faksem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na nr </w:t>
      </w:r>
      <w:r w:rsidR="00FE0542" w:rsidRPr="00FF044F">
        <w:rPr>
          <w:rFonts w:ascii="Times New Roman" w:hAnsi="Times New Roman" w:cs="Times New Roman"/>
          <w:color w:val="000000"/>
          <w:sz w:val="24"/>
          <w:szCs w:val="24"/>
        </w:rPr>
        <w:t>41 354 22 78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w terminie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 dnia </w:t>
      </w:r>
      <w:r w:rsidR="008A1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18</w:t>
      </w:r>
      <w:r w:rsidR="0011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maja</w:t>
      </w:r>
      <w:r w:rsidR="00D55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2016 roku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do godz.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143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.00.</w:t>
      </w:r>
    </w:p>
    <w:p w:rsidR="00942304" w:rsidRDefault="00942304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3420" w:rsidRPr="00B46034" w:rsidRDefault="00633420" w:rsidP="0063342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DC5D22">
        <w:rPr>
          <w:rFonts w:ascii="Times New Roman" w:hAnsi="Times New Roman"/>
          <w:bCs/>
          <w:sz w:val="24"/>
          <w:szCs w:val="24"/>
          <w:u w:val="single"/>
        </w:rPr>
        <w:t xml:space="preserve">W przypadku wyboru jako najkorzystniejszej oferty złożonej w wersji elektronicznej Wykonawca zobowiązany będzie przed podpisaniem umowy do dostarczenia oferty w wersji z oryginalnymi podpisami. </w:t>
      </w:r>
    </w:p>
    <w:p w:rsidR="00633420" w:rsidRDefault="00633420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50EEB" w:rsidRPr="00FF044F" w:rsidRDefault="00850EEB" w:rsidP="00850EEB">
      <w:pPr>
        <w:pStyle w:val="Akapitzlist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Dokumenty, jakie Wykonawca powinien załączyć do oferty:</w:t>
      </w:r>
    </w:p>
    <w:p w:rsidR="00FF044F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Formularz ofertowo – cenowy wg wzoru.</w:t>
      </w:r>
    </w:p>
    <w:p w:rsidR="00850EEB" w:rsidRPr="00FF044F" w:rsidRDefault="00850EEB" w:rsidP="00FF044F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Aktualny odpis z właściwego rejestru lub centralnej ewidencji i informacji o działalności gospodarczej, jeżeli odrębne przepisy wymagają wpisu do rejestru lub ewidencji, w celu wykazania braku podstaw do wykluczenia w oparciu o art. 24 ust. 1 pkt.2 ustawy, wystawiony nie wcześniej niż </w:t>
      </w: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miesięcy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przed upływem terminu składania ofert </w:t>
      </w:r>
      <w:r w:rsidRPr="00FF044F">
        <w:rPr>
          <w:rFonts w:ascii="Times New Roman" w:hAnsi="Times New Roman" w:cs="Times New Roman"/>
          <w:b/>
          <w:bCs/>
          <w:sz w:val="24"/>
          <w:szCs w:val="24"/>
        </w:rPr>
        <w:t>(załącznik Wykonawcy).</w:t>
      </w:r>
    </w:p>
    <w:p w:rsidR="00942304" w:rsidRPr="00633420" w:rsidRDefault="00850EEB" w:rsidP="00633420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bCs/>
          <w:sz w:val="24"/>
          <w:szCs w:val="24"/>
        </w:rPr>
        <w:t>Dokument</w:t>
      </w:r>
      <w:r w:rsidR="006B3BF0">
        <w:rPr>
          <w:rFonts w:ascii="Times New Roman" w:hAnsi="Times New Roman" w:cs="Times New Roman"/>
          <w:bCs/>
          <w:sz w:val="24"/>
          <w:szCs w:val="24"/>
        </w:rPr>
        <w:t>y potwierdzające</w:t>
      </w:r>
      <w:r w:rsidRPr="00FF04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044F" w:rsidRPr="00FF044F">
        <w:rPr>
          <w:rFonts w:ascii="Times New Roman" w:hAnsi="Times New Roman" w:cs="Times New Roman"/>
          <w:bCs/>
          <w:sz w:val="24"/>
          <w:szCs w:val="24"/>
        </w:rPr>
        <w:t xml:space="preserve">należyte 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zrealizowanie w ciągu ostatnich 3 lat, co najmniej </w:t>
      </w:r>
      <w:r w:rsidR="001143AA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zamówień polegających na wykonaniu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Studium Wykonalności lub analiz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55AEE">
        <w:rPr>
          <w:rFonts w:ascii="Times New Roman" w:hAnsi="Times New Roman" w:cs="Times New Roman"/>
          <w:color w:val="000000"/>
          <w:sz w:val="24"/>
          <w:szCs w:val="24"/>
        </w:rPr>
        <w:t>ekonomiczno-technicznych</w:t>
      </w:r>
      <w:r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 dla projektów inwestycyjnych</w:t>
      </w:r>
      <w:r w:rsidR="00FF044F" w:rsidRPr="00FF044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>VII. Opis sposobu obliczania ceny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Na załączonym formularzu cenowo-ofertowym, należy przedstawić cenę ofertową brutto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za wykonanie przedmiotu zamówienia. 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Wartość cenową należy podać w złotych polskich cyfrą – z dokładnością do dwóch miejsc po przecinku oraz słownie.</w:t>
      </w:r>
    </w:p>
    <w:p w:rsidR="00FF044F" w:rsidRPr="00FF044F" w:rsidRDefault="00FF044F" w:rsidP="00FF044F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Cena powinna zawierać wszelkie koszty związane z wykonaniem przedmiotu zamówienia.</w:t>
      </w:r>
    </w:p>
    <w:p w:rsidR="00942304" w:rsidRPr="00633420" w:rsidRDefault="00FF044F" w:rsidP="00633420">
      <w:pPr>
        <w:widowControl w:val="0"/>
        <w:numPr>
          <w:ilvl w:val="0"/>
          <w:numId w:val="10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Wszelkie rozliczenia pomiędzy Zamawiającym a Wykonawcą odbywać się będą w złotych polskich.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sz w:val="24"/>
          <w:szCs w:val="24"/>
        </w:rPr>
        <w:t xml:space="preserve">VIII. Informacje o formalnościach </w:t>
      </w:r>
    </w:p>
    <w:p w:rsid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Niezwłocznie po wyborze najkorzystniejszej oferty, Zamawiający zawiadomi wszystkich Wykonawców, którzy ubiegali się o udzielenie zamówienia o wyniku postępowania.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związania z ofertą – 30 dni. 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Zamawiający zawrze umowę z wybranym Wykonawcą po przekazaniu zawiadomienia</w:t>
      </w:r>
      <w:r w:rsidRPr="00FF044F">
        <w:rPr>
          <w:rFonts w:ascii="Times New Roman" w:hAnsi="Times New Roman" w:cs="Times New Roman"/>
          <w:sz w:val="24"/>
          <w:szCs w:val="24"/>
        </w:rPr>
        <w:br/>
        <w:t xml:space="preserve">o wyborze Wykonawcy, ale nie później niż w terminie związania ofertą. 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lastRenderedPageBreak/>
        <w:t>Jeżeli Wykonawca, którego oferta została wybrana uchyli się od zawarcia umowy, Zamawiający wybierze kolejną ofertę najkorzystniejszą spośród złożonych ofert, bez przeprowadzania ich ponownej oceny.</w:t>
      </w:r>
    </w:p>
    <w:p w:rsidR="00FF044F" w:rsidRPr="00FF044F" w:rsidRDefault="00FF044F" w:rsidP="00FF044F">
      <w:pPr>
        <w:widowControl w:val="0"/>
        <w:numPr>
          <w:ilvl w:val="0"/>
          <w:numId w:val="1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60"/>
        <w:jc w:val="both"/>
        <w:rPr>
          <w:rFonts w:ascii="Times New Roman" w:hAnsi="Times New Roman" w:cs="Times New Roman"/>
          <w:sz w:val="24"/>
          <w:szCs w:val="24"/>
        </w:rPr>
      </w:pPr>
    </w:p>
    <w:p w:rsidR="00FF044F" w:rsidRPr="00FF044F" w:rsidRDefault="00FF044F" w:rsidP="00FF044F">
      <w:pPr>
        <w:shd w:val="clear" w:color="auto" w:fill="FFFFFF"/>
        <w:tabs>
          <w:tab w:val="left" w:leader="underscore" w:pos="8647"/>
        </w:tabs>
        <w:spacing w:before="120" w:line="340" w:lineRule="exact"/>
        <w:ind w:left="19" w:right="813"/>
        <w:jc w:val="right"/>
        <w:rPr>
          <w:rFonts w:ascii="Times New Roman" w:hAnsi="Times New Roman" w:cs="Times New Roman"/>
          <w:sz w:val="24"/>
          <w:szCs w:val="24"/>
        </w:rPr>
      </w:pPr>
      <w:r w:rsidRPr="00FF044F">
        <w:rPr>
          <w:rFonts w:ascii="Times New Roman" w:hAnsi="Times New Roman" w:cs="Times New Roman"/>
          <w:sz w:val="24"/>
          <w:szCs w:val="24"/>
        </w:rPr>
        <w:t>ZATWIERDZIŁ:</w:t>
      </w:r>
    </w:p>
    <w:p w:rsidR="00FF044F" w:rsidRPr="00FF044F" w:rsidRDefault="00FF044F" w:rsidP="00FF044F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50D97" w:rsidRPr="00FF044F" w:rsidRDefault="008A1A4D" w:rsidP="008A1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/-/ Paweł Wójcik </w:t>
      </w: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9589A" w:rsidRDefault="0099589A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001" w:rsidRPr="00FF044F" w:rsidRDefault="00C35001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Załączniki:</w:t>
      </w:r>
    </w:p>
    <w:p w:rsidR="00850D97" w:rsidRPr="00FF044F" w:rsidRDefault="00850D97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Formularz ofertowy – wzór</w:t>
      </w:r>
    </w:p>
    <w:p w:rsidR="00850D97" w:rsidRPr="00FF044F" w:rsidRDefault="00850D97" w:rsidP="0099589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Instrukcja sporządzania Studium Wykonalności Inwestycji dla wnioskodawców </w:t>
      </w:r>
    </w:p>
    <w:p w:rsidR="00850D97" w:rsidRDefault="00850D97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ubiegających się o wsparcie z Europejskiego Funduszu Rozwoju Regionalnego w ramach Regionalnego Programu Operacyjnego</w:t>
      </w:r>
      <w:r w:rsidR="004D0EE6"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F044F">
        <w:rPr>
          <w:rFonts w:ascii="Times New Roman" w:hAnsi="Times New Roman" w:cs="Times New Roman"/>
          <w:bCs/>
          <w:color w:val="000000"/>
          <w:sz w:val="24"/>
          <w:szCs w:val="24"/>
        </w:rPr>
        <w:t>Województwa Święto</w:t>
      </w:r>
      <w:r w:rsidRPr="00850D97">
        <w:rPr>
          <w:rFonts w:ascii="Times New Roman" w:hAnsi="Times New Roman" w:cs="Times New Roman"/>
          <w:bCs/>
          <w:color w:val="000000"/>
          <w:sz w:val="24"/>
          <w:szCs w:val="24"/>
        </w:rPr>
        <w:t>krzyskiego na lata 2014-2020</w:t>
      </w: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36E89" w:rsidRDefault="00736E89" w:rsidP="009958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23E49" w:rsidRDefault="00823E49">
      <w:pPr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br w:type="page"/>
      </w:r>
    </w:p>
    <w:p w:rsidR="00736E89" w:rsidRPr="00633420" w:rsidRDefault="00736E89" w:rsidP="00633420">
      <w:pPr>
        <w:jc w:val="right"/>
        <w:rPr>
          <w:rFonts w:ascii="Calibri" w:eastAsia="Calibri" w:hAnsi="Calibri" w:cs="Times New Roman"/>
          <w:iCs/>
          <w:sz w:val="24"/>
          <w:szCs w:val="24"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lastRenderedPageBreak/>
        <w:t>Załącznik nr 1 do zapytania ofertowego</w:t>
      </w:r>
    </w:p>
    <w:p w:rsidR="00736E89" w:rsidRPr="00311661" w:rsidRDefault="00736E89" w:rsidP="00736E89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vanish/>
          <w:sz w:val="24"/>
          <w:szCs w:val="24"/>
          <w:specVanish/>
        </w:rPr>
      </w:pPr>
      <w:r w:rsidRPr="003116A8"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736E89" w:rsidRPr="003116A8" w:rsidRDefault="00736E89" w:rsidP="00633420">
      <w:pPr>
        <w:shd w:val="clear" w:color="auto" w:fill="FFFFFF"/>
        <w:tabs>
          <w:tab w:val="left" w:leader="underscore" w:pos="8647"/>
        </w:tabs>
        <w:ind w:left="19"/>
        <w:jc w:val="right"/>
        <w:rPr>
          <w:rFonts w:ascii="Calibri" w:eastAsia="Calibri" w:hAnsi="Calibri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iCs/>
          <w:sz w:val="24"/>
          <w:szCs w:val="24"/>
        </w:rPr>
        <w:t xml:space="preserve"> </w:t>
      </w:r>
    </w:p>
    <w:p w:rsidR="00736E89" w:rsidRPr="003116A8" w:rsidRDefault="00736E89" w:rsidP="00736E89">
      <w:pPr>
        <w:shd w:val="clear" w:color="auto" w:fill="FFFFFF"/>
        <w:tabs>
          <w:tab w:val="left" w:leader="underscore" w:pos="8647"/>
        </w:tabs>
        <w:ind w:left="19"/>
        <w:jc w:val="both"/>
        <w:rPr>
          <w:rFonts w:ascii="Calibri" w:eastAsia="Calibri" w:hAnsi="Calibri" w:cs="Times New Roman"/>
          <w:iCs/>
          <w:sz w:val="24"/>
          <w:szCs w:val="24"/>
        </w:rPr>
      </w:pP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i/>
          <w:sz w:val="21"/>
          <w:szCs w:val="21"/>
        </w:rPr>
      </w:pPr>
      <w:r w:rsidRPr="00B77E17">
        <w:rPr>
          <w:rFonts w:ascii="Calibri" w:eastAsia="Calibri" w:hAnsi="Calibri" w:cs="Times New Roman"/>
          <w:i/>
          <w:sz w:val="21"/>
          <w:szCs w:val="21"/>
        </w:rPr>
        <w:t>WZÓR</w:t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ab/>
      </w:r>
      <w:r w:rsidRPr="00B77E17">
        <w:rPr>
          <w:rFonts w:ascii="Calibri" w:eastAsia="Calibri" w:hAnsi="Calibri" w:cs="Times New Roman"/>
          <w:sz w:val="21"/>
          <w:szCs w:val="21"/>
        </w:rPr>
        <w:t xml:space="preserve">- </w:t>
      </w:r>
      <w:r w:rsidRPr="00B77E17">
        <w:rPr>
          <w:rFonts w:ascii="Calibri" w:eastAsia="Calibri" w:hAnsi="Calibri" w:cs="Times New Roman"/>
          <w:sz w:val="21"/>
          <w:szCs w:val="21"/>
        </w:rPr>
        <w:tab/>
      </w:r>
      <w:r w:rsidRPr="00B77E17">
        <w:rPr>
          <w:rFonts w:ascii="Calibri" w:eastAsia="Calibri" w:hAnsi="Calibri" w:cs="Times New Roman"/>
          <w:i/>
          <w:sz w:val="21"/>
          <w:szCs w:val="21"/>
        </w:rPr>
        <w:t>FORMULARZ OFERTOWY</w:t>
      </w:r>
    </w:p>
    <w:p w:rsidR="00736E89" w:rsidRPr="00B77E17" w:rsidRDefault="00736E89" w:rsidP="00736E89">
      <w:pPr>
        <w:tabs>
          <w:tab w:val="left" w:pos="0"/>
        </w:tabs>
        <w:jc w:val="center"/>
        <w:rPr>
          <w:rFonts w:ascii="Calibri" w:eastAsia="Calibri" w:hAnsi="Calibri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736E89" w:rsidRPr="000C6600" w:rsidTr="00EA3116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WYKONAWCA: 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</w:rPr>
            </w:pPr>
            <w:r w:rsidRPr="00B77E17">
              <w:rPr>
                <w:sz w:val="19"/>
                <w:szCs w:val="19"/>
              </w:rPr>
              <w:t>..........................................................................................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</w:rPr>
              <w:t>..</w:t>
            </w:r>
            <w:r w:rsidRPr="00B77E17">
              <w:rPr>
                <w:sz w:val="19"/>
                <w:szCs w:val="19"/>
                <w:lang w:val="de-DE"/>
              </w:rPr>
              <w:t>........................................................................................</w:t>
            </w:r>
          </w:p>
          <w:p w:rsidR="00736E89" w:rsidRPr="00B77E17" w:rsidRDefault="00736E89" w:rsidP="00EA3116">
            <w:pPr>
              <w:pStyle w:val="Tekstpodstawowy3"/>
              <w:tabs>
                <w:tab w:val="left" w:pos="0"/>
              </w:tabs>
              <w:jc w:val="both"/>
              <w:rPr>
                <w:sz w:val="19"/>
                <w:szCs w:val="19"/>
                <w:lang w:val="de-DE"/>
              </w:rPr>
            </w:pPr>
            <w:r w:rsidRPr="00B77E17">
              <w:rPr>
                <w:sz w:val="19"/>
                <w:szCs w:val="19"/>
                <w:lang w:val="de-DE"/>
              </w:rPr>
              <w:t xml:space="preserve">tel/fax: ............................................................................ </w:t>
            </w:r>
          </w:p>
        </w:tc>
      </w:tr>
    </w:tbl>
    <w:p w:rsidR="00736E89" w:rsidRPr="00B77E17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</w:p>
    <w:p w:rsidR="00736E89" w:rsidRDefault="00736E89" w:rsidP="00736E89">
      <w:pPr>
        <w:pStyle w:val="Tekstpodstawowy3"/>
        <w:tabs>
          <w:tab w:val="left" w:pos="0"/>
        </w:tabs>
        <w:jc w:val="center"/>
        <w:rPr>
          <w:b/>
          <w:sz w:val="23"/>
          <w:szCs w:val="23"/>
          <w:lang w:val="de-DE"/>
        </w:rPr>
      </w:pPr>
      <w:r w:rsidRPr="00B77E17">
        <w:rPr>
          <w:b/>
          <w:sz w:val="23"/>
          <w:szCs w:val="23"/>
          <w:lang w:val="de-DE"/>
        </w:rPr>
        <w:t>O F E R T A</w:t>
      </w:r>
    </w:p>
    <w:p w:rsidR="00736E89" w:rsidRPr="00413959" w:rsidRDefault="00736E89" w:rsidP="00736E89">
      <w:pPr>
        <w:pStyle w:val="Tekstpodstawowy3"/>
        <w:tabs>
          <w:tab w:val="left" w:pos="0"/>
        </w:tabs>
        <w:jc w:val="center"/>
        <w:rPr>
          <w:b/>
          <w:sz w:val="24"/>
          <w:szCs w:val="24"/>
          <w:lang w:val="de-DE"/>
        </w:rPr>
      </w:pPr>
    </w:p>
    <w:p w:rsidR="00736E89" w:rsidRDefault="00736E89" w:rsidP="00845619">
      <w:pPr>
        <w:pStyle w:val="Nagwek3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413959">
        <w:rPr>
          <w:rFonts w:ascii="Times New Roman" w:hAnsi="Times New Roman"/>
          <w:b w:val="0"/>
          <w:sz w:val="24"/>
          <w:szCs w:val="24"/>
        </w:rPr>
        <w:t xml:space="preserve">Nawiązując do </w:t>
      </w:r>
      <w:r>
        <w:rPr>
          <w:rFonts w:ascii="Times New Roman" w:hAnsi="Times New Roman"/>
          <w:b w:val="0"/>
          <w:sz w:val="24"/>
          <w:szCs w:val="24"/>
        </w:rPr>
        <w:t>zapytania ofertowego na realizację zadania pn. „</w:t>
      </w:r>
      <w:r w:rsidRPr="007D3DAA">
        <w:rPr>
          <w:rFonts w:ascii="Times New Roman" w:hAnsi="Times New Roman"/>
          <w:sz w:val="24"/>
          <w:szCs w:val="24"/>
        </w:rPr>
        <w:t xml:space="preserve">Opracowanie </w:t>
      </w:r>
      <w:r>
        <w:rPr>
          <w:rFonts w:ascii="Times New Roman" w:hAnsi="Times New Roman"/>
          <w:sz w:val="24"/>
          <w:szCs w:val="24"/>
        </w:rPr>
        <w:t xml:space="preserve">Studium Wykonalności dla realizacji zadania pn. </w:t>
      </w:r>
      <w:r w:rsidR="001A736E">
        <w:rPr>
          <w:rFonts w:ascii="Times New Roman" w:hAnsi="Times New Roman"/>
          <w:sz w:val="24"/>
          <w:szCs w:val="24"/>
        </w:rPr>
        <w:t xml:space="preserve">Rozbudowa i przebudowa Samorządowego Przedszkola w Chmielniku </w:t>
      </w:r>
      <w:r w:rsidRPr="007D3DAA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13959">
        <w:rPr>
          <w:rFonts w:ascii="Times New Roman" w:hAnsi="Times New Roman"/>
          <w:b w:val="0"/>
          <w:sz w:val="24"/>
          <w:szCs w:val="24"/>
        </w:rPr>
        <w:t xml:space="preserve"> oferujemy wykonanie przedmiotu zamówienia w cenie:</w:t>
      </w:r>
    </w:p>
    <w:p w:rsidR="00845619" w:rsidRPr="00845619" w:rsidRDefault="00845619" w:rsidP="0084561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736E89" w:rsidRPr="000C6600" w:rsidTr="00845619">
        <w:trPr>
          <w:trHeight w:val="3377"/>
        </w:trPr>
        <w:tc>
          <w:tcPr>
            <w:tcW w:w="9498" w:type="dxa"/>
            <w:vAlign w:val="center"/>
          </w:tcPr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BRUTTO za wykonanie zamówienia, ze wszystkimi opłatami koniecznymi </w:t>
            </w:r>
            <w:r w:rsidRPr="00413959">
              <w:rPr>
                <w:b/>
                <w:sz w:val="24"/>
                <w:szCs w:val="24"/>
              </w:rPr>
              <w:br/>
              <w:t xml:space="preserve">przy realizacji zamówienia w wysokości </w:t>
            </w:r>
            <w:r w:rsidRPr="00413959">
              <w:rPr>
                <w:sz w:val="24"/>
                <w:szCs w:val="24"/>
              </w:rPr>
              <w:t>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 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413959">
              <w:rPr>
                <w:b/>
                <w:sz w:val="24"/>
                <w:szCs w:val="24"/>
              </w:rPr>
              <w:t xml:space="preserve">(słownie </w:t>
            </w:r>
            <w:r w:rsidRPr="00413959">
              <w:rPr>
                <w:sz w:val="24"/>
                <w:szCs w:val="24"/>
              </w:rPr>
              <w:t>..........................................................................................................................</w:t>
            </w:r>
            <w:r w:rsidRPr="00413959">
              <w:rPr>
                <w:b/>
                <w:sz w:val="24"/>
                <w:szCs w:val="24"/>
              </w:rPr>
              <w:t xml:space="preserve"> PLN)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w tym podatek VAT w wysokości ............... % co stanowi kwotę .................................. PLN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736E89" w:rsidRPr="00413959" w:rsidRDefault="00736E89" w:rsidP="00EA3116">
            <w:pPr>
              <w:pStyle w:val="Tekstpodstawowy3"/>
              <w:tabs>
                <w:tab w:val="left" w:pos="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413959">
              <w:rPr>
                <w:sz w:val="24"/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736E89" w:rsidRPr="00413959" w:rsidRDefault="00736E89" w:rsidP="00736E89">
      <w:pPr>
        <w:rPr>
          <w:rFonts w:ascii="Calibri" w:eastAsia="Calibri" w:hAnsi="Calibri" w:cs="Times New Roman"/>
          <w:b/>
          <w:sz w:val="24"/>
          <w:szCs w:val="24"/>
        </w:rPr>
      </w:pP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Warunki płatności : do 30 dni od dnia wystawienia faktury.</w:t>
      </w:r>
    </w:p>
    <w:p w:rsidR="0084561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Oświadczamy, że zapoznaliśmy się </w:t>
      </w:r>
      <w:r>
        <w:rPr>
          <w:sz w:val="24"/>
          <w:szCs w:val="24"/>
        </w:rPr>
        <w:t>z zapisami w zapytaniu ofertowym i nie wnosimy do nich</w:t>
      </w:r>
      <w:r w:rsidRPr="00413959">
        <w:rPr>
          <w:sz w:val="24"/>
          <w:szCs w:val="24"/>
        </w:rPr>
        <w:t xml:space="preserve"> zastrzeżeń oraz zdobyliśmy konieczne informacje potrzebne do prawidłowego przygotowania oferty.</w:t>
      </w:r>
    </w:p>
    <w:p w:rsidR="00736E89" w:rsidRPr="0084561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845619">
        <w:rPr>
          <w:sz w:val="24"/>
          <w:szCs w:val="24"/>
        </w:rPr>
        <w:lastRenderedPageBreak/>
        <w:t>Podane w ofercie ceny nie będą podlegać zmianie i waloryzacji. Podana cena zawiera wszystkie koszty konieczne do prawidłowego zrealizowania przedmiotu zamówienia wg opisu podanego w zapytaniu ofertowym.</w:t>
      </w:r>
    </w:p>
    <w:p w:rsidR="00736E89" w:rsidRDefault="00736E89" w:rsidP="00736E89">
      <w:pPr>
        <w:pStyle w:val="NormalnyWeb"/>
        <w:numPr>
          <w:ilvl w:val="0"/>
          <w:numId w:val="14"/>
        </w:numPr>
        <w:tabs>
          <w:tab w:val="clear" w:pos="720"/>
        </w:tabs>
        <w:ind w:left="426" w:hanging="426"/>
        <w:jc w:val="both"/>
        <w:rPr>
          <w:b/>
        </w:rPr>
      </w:pPr>
      <w:r w:rsidRPr="007E0E6C">
        <w:t>Wykaz usług</w:t>
      </w:r>
      <w:r>
        <w:t xml:space="preserve"> na potwierdzenie posiadanej wiedzy i doświadczenia</w:t>
      </w:r>
      <w:r w:rsidRPr="007E0E6C">
        <w:t>:</w:t>
      </w:r>
      <w:r>
        <w:rPr>
          <w:b/>
        </w:rPr>
        <w:t xml:space="preserve"> 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11"/>
        <w:gridCol w:w="1842"/>
        <w:gridCol w:w="1731"/>
      </w:tblGrid>
      <w:tr w:rsidR="00736E89" w:rsidRPr="001028C2" w:rsidTr="00736E89">
        <w:tc>
          <w:tcPr>
            <w:tcW w:w="567" w:type="dxa"/>
          </w:tcPr>
          <w:p w:rsidR="00736E89" w:rsidRDefault="00736E89" w:rsidP="00736E89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736E89">
            <w:pPr>
              <w:pStyle w:val="NormalnyWeb"/>
              <w:ind w:left="-533" w:firstLine="533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111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Nazwa usługi</w:t>
            </w:r>
          </w:p>
        </w:tc>
        <w:tc>
          <w:tcPr>
            <w:tcW w:w="1842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Termin realizacji</w:t>
            </w:r>
          </w:p>
        </w:tc>
        <w:tc>
          <w:tcPr>
            <w:tcW w:w="1731" w:type="dxa"/>
          </w:tcPr>
          <w:p w:rsidR="00736E89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Zamawiający</w:t>
            </w: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  <w:tr w:rsidR="00736E89" w:rsidRPr="001028C2" w:rsidTr="00736E89">
        <w:tc>
          <w:tcPr>
            <w:tcW w:w="567" w:type="dxa"/>
            <w:vAlign w:val="center"/>
          </w:tcPr>
          <w:p w:rsidR="00736E89" w:rsidRPr="001028C2" w:rsidRDefault="00736E89" w:rsidP="00EA3116">
            <w:pPr>
              <w:pStyle w:val="NormalnyWeb"/>
              <w:jc w:val="center"/>
              <w:rPr>
                <w:b/>
                <w:sz w:val="20"/>
                <w:szCs w:val="20"/>
              </w:rPr>
            </w:pPr>
            <w:r w:rsidRPr="001028C2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  <w:tc>
          <w:tcPr>
            <w:tcW w:w="1731" w:type="dxa"/>
          </w:tcPr>
          <w:p w:rsidR="00736E89" w:rsidRPr="001028C2" w:rsidRDefault="00736E89" w:rsidP="00EA3116">
            <w:pPr>
              <w:pStyle w:val="NormalnyWeb"/>
              <w:jc w:val="both"/>
              <w:rPr>
                <w:b/>
              </w:rPr>
            </w:pPr>
          </w:p>
        </w:tc>
      </w:tr>
    </w:tbl>
    <w:p w:rsid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  <w:r w:rsidRPr="00736E89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736E89">
        <w:rPr>
          <w:sz w:val="20"/>
          <w:szCs w:val="20"/>
        </w:rPr>
        <w:t xml:space="preserve">Do wykazu należy dołączyć dokumenty potwierdzające należyte wykonanie </w:t>
      </w:r>
      <w:r>
        <w:rPr>
          <w:sz w:val="20"/>
          <w:szCs w:val="20"/>
        </w:rPr>
        <w:t xml:space="preserve">wymienionej </w:t>
      </w:r>
      <w:r w:rsidRPr="00736E89">
        <w:rPr>
          <w:sz w:val="20"/>
          <w:szCs w:val="20"/>
        </w:rPr>
        <w:t xml:space="preserve">usługi </w:t>
      </w:r>
    </w:p>
    <w:p w:rsidR="00736E89" w:rsidRPr="00736E89" w:rsidRDefault="00736E89" w:rsidP="00736E89">
      <w:pPr>
        <w:pStyle w:val="Tekstpodstawowy3"/>
        <w:widowControl/>
        <w:tabs>
          <w:tab w:val="left" w:pos="0"/>
          <w:tab w:val="num" w:pos="426"/>
        </w:tabs>
        <w:autoSpaceDE/>
        <w:autoSpaceDN/>
        <w:adjustRightInd/>
        <w:spacing w:after="0" w:line="360" w:lineRule="auto"/>
        <w:ind w:left="720"/>
        <w:jc w:val="both"/>
        <w:rPr>
          <w:sz w:val="20"/>
          <w:szCs w:val="20"/>
        </w:rPr>
      </w:pP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360" w:lineRule="auto"/>
        <w:ind w:left="426" w:hanging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Pod groźbą odpowiedzialności karnej oświadczamy, że załączone do oferty dokumenty opisują stan faktyczny i prawny, aktualny na dzień otwarcia ofert (art. 297 k.k.)</w:t>
      </w:r>
      <w:r w:rsidR="00633420">
        <w:rPr>
          <w:sz w:val="24"/>
          <w:szCs w:val="24"/>
        </w:rPr>
        <w:t>.</w:t>
      </w:r>
    </w:p>
    <w:p w:rsidR="00736E89" w:rsidRPr="00413959" w:rsidRDefault="00736E89" w:rsidP="00845619">
      <w:pPr>
        <w:pStyle w:val="Tekstpodstawowy3"/>
        <w:widowControl/>
        <w:numPr>
          <w:ilvl w:val="0"/>
          <w:numId w:val="14"/>
        </w:numPr>
        <w:tabs>
          <w:tab w:val="clear" w:pos="720"/>
          <w:tab w:val="num" w:pos="426"/>
        </w:tabs>
        <w:autoSpaceDE/>
        <w:autoSpaceDN/>
        <w:adjustRightInd/>
        <w:spacing w:after="0" w:line="276" w:lineRule="auto"/>
        <w:ind w:left="426" w:hanging="426"/>
        <w:jc w:val="both"/>
        <w:rPr>
          <w:b/>
          <w:sz w:val="24"/>
          <w:szCs w:val="24"/>
        </w:rPr>
      </w:pPr>
      <w:r w:rsidRPr="00413959">
        <w:rPr>
          <w:b/>
          <w:sz w:val="24"/>
          <w:szCs w:val="24"/>
        </w:rPr>
        <w:t>Oświadczamy, że będziemy niezwłocznie potwierdzać fakt otrzymania wszelkich informacji, zawiadomień dotyczących toczącego się postępowania przesyłanych przez Zamawiającego do nas faksem na nr (41) 354 32 73 w terminie nie dłuższym niż 48 godzin od chwili jej nadania przez zamawiającego, a w przypadku zaniechania tego obowiązku zamawiający ma prawo uznać, że dokument  wysłany faksem został doręczony po upływie tego terminu na podstawie wydruku nadania faksu.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Ofertę niniejszą składamy na ............... kolejno ponumerowanych stronach.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426"/>
        </w:tabs>
        <w:autoSpaceDE/>
        <w:autoSpaceDN/>
        <w:adjustRightInd/>
        <w:spacing w:after="0" w:line="360" w:lineRule="auto"/>
        <w:ind w:hanging="720"/>
        <w:jc w:val="both"/>
        <w:rPr>
          <w:sz w:val="24"/>
          <w:szCs w:val="24"/>
        </w:rPr>
      </w:pPr>
      <w:r w:rsidRPr="00413959">
        <w:rPr>
          <w:sz w:val="24"/>
          <w:szCs w:val="24"/>
        </w:rPr>
        <w:t xml:space="preserve"> Załącznikami do niniejszej oferty są: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..........................................................</w:t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3"/>
        </w:numPr>
        <w:tabs>
          <w:tab w:val="left" w:pos="0"/>
        </w:tabs>
        <w:autoSpaceDE/>
        <w:autoSpaceDN/>
        <w:adjustRightInd/>
        <w:spacing w:after="0" w:line="360" w:lineRule="auto"/>
        <w:ind w:firstLine="273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.........................................................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</w:p>
    <w:p w:rsidR="00736E89" w:rsidRPr="00413959" w:rsidRDefault="00736E89" w:rsidP="00736E89">
      <w:pPr>
        <w:pStyle w:val="Tekstpodstawowy3"/>
        <w:widowControl/>
        <w:numPr>
          <w:ilvl w:val="0"/>
          <w:numId w:val="14"/>
        </w:numPr>
        <w:tabs>
          <w:tab w:val="clear" w:pos="720"/>
          <w:tab w:val="left" w:pos="0"/>
          <w:tab w:val="num" w:pos="567"/>
        </w:tabs>
        <w:autoSpaceDE/>
        <w:autoSpaceDN/>
        <w:adjustRightInd/>
        <w:spacing w:after="0" w:line="360" w:lineRule="auto"/>
        <w:ind w:left="426"/>
        <w:jc w:val="both"/>
        <w:rPr>
          <w:sz w:val="24"/>
          <w:szCs w:val="24"/>
        </w:rPr>
      </w:pPr>
      <w:r w:rsidRPr="00413959">
        <w:rPr>
          <w:sz w:val="24"/>
          <w:szCs w:val="24"/>
        </w:rPr>
        <w:t>W sprawach związanych z niniejszym postępowaniem należy kontaktować się z :</w:t>
      </w:r>
    </w:p>
    <w:p w:rsidR="0084561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Imię i nazwisko: …………………Adres:  ……………………………</w:t>
      </w:r>
    </w:p>
    <w:p w:rsidR="00736E89" w:rsidRPr="00413959" w:rsidRDefault="00845619" w:rsidP="00BF30C5">
      <w:pPr>
        <w:pStyle w:val="Tekstpodstawowy3"/>
        <w:tabs>
          <w:tab w:val="left" w:pos="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Telefon: …………… fax ………………</w:t>
      </w:r>
      <w:r w:rsidR="00736E89" w:rsidRPr="00413959">
        <w:rPr>
          <w:sz w:val="24"/>
          <w:szCs w:val="24"/>
        </w:rPr>
        <w:t>E-mail: ……………………………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720"/>
        <w:rPr>
          <w:sz w:val="24"/>
          <w:szCs w:val="24"/>
        </w:rPr>
      </w:pPr>
    </w:p>
    <w:p w:rsidR="00736E89" w:rsidRDefault="00736E89" w:rsidP="00736E89">
      <w:pPr>
        <w:pStyle w:val="Tekstpodstawowy3"/>
        <w:tabs>
          <w:tab w:val="left" w:pos="0"/>
        </w:tabs>
        <w:ind w:left="2880"/>
        <w:rPr>
          <w:sz w:val="24"/>
          <w:szCs w:val="24"/>
        </w:rPr>
      </w:pPr>
      <w:r w:rsidRPr="00413959">
        <w:rPr>
          <w:sz w:val="24"/>
          <w:szCs w:val="24"/>
        </w:rPr>
        <w:t xml:space="preserve">                       </w:t>
      </w:r>
    </w:p>
    <w:p w:rsidR="00736E89" w:rsidRPr="00413959" w:rsidRDefault="00736E89" w:rsidP="00736E89">
      <w:pPr>
        <w:pStyle w:val="Tekstpodstawowy3"/>
        <w:tabs>
          <w:tab w:val="left" w:pos="0"/>
        </w:tabs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413959">
        <w:rPr>
          <w:sz w:val="24"/>
          <w:szCs w:val="24"/>
        </w:rPr>
        <w:t>Data i podpis</w:t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</w:r>
      <w:r w:rsidRPr="00413959">
        <w:rPr>
          <w:sz w:val="24"/>
          <w:szCs w:val="24"/>
        </w:rPr>
        <w:tab/>
        <w:t>...........................................................................................</w:t>
      </w:r>
    </w:p>
    <w:p w:rsidR="00736E89" w:rsidRPr="00DE1A32" w:rsidRDefault="00736E89" w:rsidP="00736E8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podpis osób wskazanych w dokumencie uprawniającym</w:t>
      </w:r>
    </w:p>
    <w:p w:rsidR="00736E89" w:rsidRPr="00DE1A32" w:rsidRDefault="00736E89" w:rsidP="00736E8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 w:rsidRPr="00DE1A32">
        <w:rPr>
          <w:sz w:val="18"/>
          <w:szCs w:val="18"/>
        </w:rPr>
        <w:t>do występowania w obrocie prawnym lub posiadających</w:t>
      </w:r>
    </w:p>
    <w:p w:rsidR="00736E89" w:rsidRPr="00845619" w:rsidRDefault="00736E89" w:rsidP="00845619">
      <w:pPr>
        <w:pStyle w:val="Tekstpodstawowy3"/>
        <w:tabs>
          <w:tab w:val="left" w:pos="0"/>
        </w:tabs>
        <w:ind w:left="4320"/>
        <w:jc w:val="center"/>
        <w:rPr>
          <w:sz w:val="18"/>
          <w:szCs w:val="18"/>
        </w:rPr>
      </w:pPr>
      <w:r>
        <w:rPr>
          <w:sz w:val="18"/>
          <w:szCs w:val="18"/>
        </w:rPr>
        <w:t>pełnomocnictw</w:t>
      </w:r>
    </w:p>
    <w:sectPr w:rsidR="00736E89" w:rsidRPr="00845619" w:rsidSect="00BB5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">
    <w:nsid w:val="07AF6CDA"/>
    <w:multiLevelType w:val="hybridMultilevel"/>
    <w:tmpl w:val="060C69B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D529E8"/>
    <w:multiLevelType w:val="hybridMultilevel"/>
    <w:tmpl w:val="BC06C9FC"/>
    <w:lvl w:ilvl="0" w:tplc="0415000F">
      <w:start w:val="1"/>
      <w:numFmt w:val="decimal"/>
      <w:lvlText w:val="%1."/>
      <w:lvlJc w:val="left"/>
      <w:pPr>
        <w:ind w:left="739" w:hanging="360"/>
      </w:p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4">
    <w:nsid w:val="0FB539EA"/>
    <w:multiLevelType w:val="hybridMultilevel"/>
    <w:tmpl w:val="3A5AF480"/>
    <w:lvl w:ilvl="0" w:tplc="F34413C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>
    <w:nsid w:val="2CAC05B1"/>
    <w:multiLevelType w:val="hybridMultilevel"/>
    <w:tmpl w:val="0B04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E1B90"/>
    <w:multiLevelType w:val="hybridMultilevel"/>
    <w:tmpl w:val="131EA33E"/>
    <w:lvl w:ilvl="0" w:tplc="04150011">
      <w:start w:val="1"/>
      <w:numFmt w:val="decimal"/>
      <w:lvlText w:val="%1)"/>
      <w:lvlJc w:val="left"/>
      <w:pPr>
        <w:ind w:left="737" w:hanging="360"/>
      </w:p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52206DFB"/>
    <w:multiLevelType w:val="hybridMultilevel"/>
    <w:tmpl w:val="17880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764BF"/>
    <w:multiLevelType w:val="hybridMultilevel"/>
    <w:tmpl w:val="F476F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06CE0"/>
    <w:multiLevelType w:val="hybridMultilevel"/>
    <w:tmpl w:val="2E2CD134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2">
    <w:nsid w:val="6C7043E3"/>
    <w:multiLevelType w:val="hybridMultilevel"/>
    <w:tmpl w:val="8B9EBB1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107CE"/>
    <w:multiLevelType w:val="hybridMultilevel"/>
    <w:tmpl w:val="EE665106"/>
    <w:lvl w:ilvl="0" w:tplc="F34413C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4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35001"/>
    <w:rsid w:val="00063BED"/>
    <w:rsid w:val="000A5735"/>
    <w:rsid w:val="001143AA"/>
    <w:rsid w:val="001661A3"/>
    <w:rsid w:val="001A736E"/>
    <w:rsid w:val="00295C32"/>
    <w:rsid w:val="00411899"/>
    <w:rsid w:val="004D0EE6"/>
    <w:rsid w:val="00633420"/>
    <w:rsid w:val="0067176B"/>
    <w:rsid w:val="006B1C54"/>
    <w:rsid w:val="006B3BF0"/>
    <w:rsid w:val="00736E89"/>
    <w:rsid w:val="00823E49"/>
    <w:rsid w:val="00845619"/>
    <w:rsid w:val="00850D97"/>
    <w:rsid w:val="00850EEB"/>
    <w:rsid w:val="008A1A4D"/>
    <w:rsid w:val="00942304"/>
    <w:rsid w:val="00963353"/>
    <w:rsid w:val="0099589A"/>
    <w:rsid w:val="009D71FE"/>
    <w:rsid w:val="00AD2EE8"/>
    <w:rsid w:val="00BB5095"/>
    <w:rsid w:val="00BF30C5"/>
    <w:rsid w:val="00C35001"/>
    <w:rsid w:val="00C86EB0"/>
    <w:rsid w:val="00D55AEE"/>
    <w:rsid w:val="00EC5EA3"/>
    <w:rsid w:val="00FE0542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095"/>
  </w:style>
  <w:style w:type="paragraph" w:styleId="Nagwek3">
    <w:name w:val="heading 3"/>
    <w:basedOn w:val="Normalny"/>
    <w:next w:val="Normalny"/>
    <w:link w:val="Nagwek3Znak"/>
    <w:uiPriority w:val="9"/>
    <w:qFormat/>
    <w:rsid w:val="00736E89"/>
    <w:pPr>
      <w:keepNext/>
      <w:spacing w:after="0" w:line="240" w:lineRule="auto"/>
      <w:ind w:left="709" w:firstLine="709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001"/>
    <w:rPr>
      <w:color w:val="0000FF" w:themeColor="hyperlink"/>
      <w:u w:val="single"/>
    </w:rPr>
  </w:style>
  <w:style w:type="paragraph" w:customStyle="1" w:styleId="Default">
    <w:name w:val="Default"/>
    <w:rsid w:val="00EC5E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661A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36E89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736E8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6E8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736E8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przezdzik@chmielnik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gorzata.przezdzik@chmielni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gorzata.przezdzik@chmielnik.com" TargetMode="External"/><Relationship Id="rId5" Type="http://schemas.openxmlformats.org/officeDocument/2006/relationships/hyperlink" Target="http://www.chmielni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1569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Przeździk</dc:creator>
  <cp:keywords/>
  <dc:description/>
  <cp:lastModifiedBy>Małgorzata Przeździk</cp:lastModifiedBy>
  <cp:revision>17</cp:revision>
  <cp:lastPrinted>2016-05-09T08:29:00Z</cp:lastPrinted>
  <dcterms:created xsi:type="dcterms:W3CDTF">2016-02-17T12:02:00Z</dcterms:created>
  <dcterms:modified xsi:type="dcterms:W3CDTF">2016-05-09T09:56:00Z</dcterms:modified>
</cp:coreProperties>
</file>