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272162">
      <w:pPr>
        <w:pStyle w:val="Podtytu"/>
      </w:pPr>
      <w:r w:rsidRPr="001A3BD0"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34931C51" w:rsidR="00C80103" w:rsidRPr="001A3BD0" w:rsidRDefault="00F31E6E" w:rsidP="00151B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50C94E88" w:rsidR="00C80103" w:rsidRPr="001A3BD0" w:rsidRDefault="00667BC5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318DE924" w:rsidR="00C80103" w:rsidRPr="001A3BD0" w:rsidRDefault="00F31E6E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  <w:r w:rsidR="001C5427">
              <w:rPr>
                <w:rFonts w:ascii="Arial" w:hAnsi="Arial" w:cs="Arial"/>
                <w:b/>
                <w:bCs/>
              </w:rPr>
              <w:t xml:space="preserve">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1C5427">
              <w:rPr>
                <w:rFonts w:ascii="Arial" w:hAnsi="Arial" w:cs="Arial"/>
                <w:b/>
                <w:bCs/>
              </w:rPr>
              <w:t>warunk</w:t>
            </w:r>
            <w:r>
              <w:rPr>
                <w:rFonts w:ascii="Arial" w:hAnsi="Arial" w:cs="Arial"/>
                <w:b/>
                <w:bCs/>
              </w:rPr>
              <w:t>ach</w:t>
            </w:r>
            <w:r w:rsidR="001C5427">
              <w:rPr>
                <w:rFonts w:ascii="Arial" w:hAnsi="Arial" w:cs="Arial"/>
                <w:b/>
                <w:bCs/>
              </w:rPr>
              <w:t xml:space="preserve"> zabudowy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76170D22" w:rsidR="00DA62F3" w:rsidRPr="001A3BD0" w:rsidRDefault="001C5427" w:rsidP="00DA62F3">
            <w:pPr>
              <w:rPr>
                <w:rFonts w:ascii="Arial" w:hAnsi="Arial" w:cs="Arial"/>
              </w:rPr>
            </w:pPr>
            <w:r w:rsidRPr="0087454F">
              <w:rPr>
                <w:rFonts w:ascii="Arial" w:hAnsi="Arial" w:cs="Arial"/>
                <w:sz w:val="22"/>
              </w:rPr>
              <w:t>budow</w:t>
            </w:r>
            <w:r>
              <w:rPr>
                <w:rFonts w:ascii="Arial" w:hAnsi="Arial" w:cs="Arial"/>
                <w:sz w:val="22"/>
              </w:rPr>
              <w:t>a</w:t>
            </w:r>
            <w:r w:rsidRPr="0087454F">
              <w:rPr>
                <w:rFonts w:ascii="Arial" w:hAnsi="Arial" w:cs="Arial"/>
                <w:sz w:val="22"/>
              </w:rPr>
              <w:t xml:space="preserve"> farmy fotowoltaicznej PV Słupie o mocy do 2MW, wraz z niezbędną infrastrukturą towarzyszącą, na obszarze do 2,74 ha,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A62F3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0E227B57" w:rsidR="00DA62F3" w:rsidRPr="001A3BD0" w:rsidRDefault="001C5427" w:rsidP="00D75B4F">
            <w:pPr>
              <w:rPr>
                <w:rFonts w:ascii="Arial" w:hAnsi="Arial" w:cs="Arial"/>
              </w:rPr>
            </w:pPr>
            <w:r w:rsidRPr="0087454F">
              <w:rPr>
                <w:rFonts w:ascii="Arial" w:hAnsi="Arial" w:cs="Arial"/>
                <w:sz w:val="22"/>
              </w:rPr>
              <w:t>zlokalizowanej na działkach  nr 90/11, 91/1, 92/10 w obrębie SŁUPIE, gmina Bakałarzewo</w:t>
            </w:r>
          </w:p>
        </w:tc>
      </w:tr>
      <w:tr w:rsidR="00DA62F3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63A25D4E" w:rsidR="00DA62F3" w:rsidRPr="001A3BD0" w:rsidRDefault="002815F6" w:rsidP="00DA62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73</w:t>
            </w:r>
            <w:r w:rsidR="001C5427">
              <w:rPr>
                <w:rFonts w:ascii="Arial" w:hAnsi="Arial" w:cs="Arial"/>
                <w:b/>
                <w:bCs/>
                <w:szCs w:val="24"/>
                <w:lang w:eastAsia="ar-SA"/>
              </w:rPr>
              <w:t>0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</w:t>
            </w:r>
            <w:r w:rsidR="001C5427">
              <w:rPr>
                <w:rFonts w:ascii="Arial" w:hAnsi="Arial" w:cs="Arial"/>
                <w:b/>
                <w:bCs/>
                <w:szCs w:val="24"/>
                <w:lang w:eastAsia="ar-SA"/>
              </w:rPr>
              <w:t>20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666309A7" w:rsidR="00DA62F3" w:rsidRPr="001A3BD0" w:rsidRDefault="00F31E6E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1A3B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3220F588" w:rsidR="00DA62F3" w:rsidRPr="001A3BD0" w:rsidRDefault="00F31E6E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1A3B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DA62F3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451F5D37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</w:p>
        </w:tc>
      </w:tr>
      <w:tr w:rsidR="00DA62F3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0C7F9C2C" w:rsidR="00DA62F3" w:rsidRPr="001A3BD0" w:rsidRDefault="00F31E6E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15.2022</w:t>
            </w:r>
          </w:p>
        </w:tc>
      </w:tr>
      <w:tr w:rsidR="00DA62F3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043794B4" w:rsidR="00DA62F3" w:rsidRPr="001A3BD0" w:rsidRDefault="00F31E6E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1C54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1C5427">
              <w:rPr>
                <w:rFonts w:ascii="Arial" w:hAnsi="Arial" w:cs="Arial"/>
              </w:rPr>
              <w:t>.</w:t>
            </w:r>
            <w:r w:rsidR="001A3BD0">
              <w:rPr>
                <w:rFonts w:ascii="Arial" w:hAnsi="Arial" w:cs="Arial"/>
              </w:rPr>
              <w:t>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03"/>
    <w:rsid w:val="00121EC0"/>
    <w:rsid w:val="00151B38"/>
    <w:rsid w:val="001A3BD0"/>
    <w:rsid w:val="001A3E56"/>
    <w:rsid w:val="001C5427"/>
    <w:rsid w:val="00272162"/>
    <w:rsid w:val="002815F6"/>
    <w:rsid w:val="003152FD"/>
    <w:rsid w:val="00390584"/>
    <w:rsid w:val="00396127"/>
    <w:rsid w:val="004249D9"/>
    <w:rsid w:val="004E3318"/>
    <w:rsid w:val="00667BC5"/>
    <w:rsid w:val="007162C3"/>
    <w:rsid w:val="0080451A"/>
    <w:rsid w:val="00813377"/>
    <w:rsid w:val="00C44800"/>
    <w:rsid w:val="00C55F83"/>
    <w:rsid w:val="00C80103"/>
    <w:rsid w:val="00D75B4F"/>
    <w:rsid w:val="00DA62F3"/>
    <w:rsid w:val="00DE7FC6"/>
    <w:rsid w:val="00DF2110"/>
    <w:rsid w:val="00EB4351"/>
    <w:rsid w:val="00EE3334"/>
    <w:rsid w:val="00F31E6E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2721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72162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7</cp:revision>
  <cp:lastPrinted>2022-10-05T09:26:00Z</cp:lastPrinted>
  <dcterms:created xsi:type="dcterms:W3CDTF">2022-09-02T10:24:00Z</dcterms:created>
  <dcterms:modified xsi:type="dcterms:W3CDTF">2022-10-05T09:26:00Z</dcterms:modified>
</cp:coreProperties>
</file>