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6840" w:rsidRDefault="006F6840" w:rsidP="006F6840">
      <w:pPr>
        <w:jc w:val="center"/>
        <w:rPr>
          <w:b/>
          <w:sz w:val="40"/>
          <w:szCs w:val="40"/>
        </w:rPr>
      </w:pPr>
      <w:r>
        <w:rPr>
          <w:noProof/>
          <w:color w:val="4F81BD"/>
          <w:sz w:val="40"/>
          <w:szCs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452755</wp:posOffset>
            </wp:positionH>
            <wp:positionV relativeFrom="paragraph">
              <wp:posOffset>-31115</wp:posOffset>
            </wp:positionV>
            <wp:extent cx="914400" cy="990600"/>
            <wp:effectExtent l="0" t="0" r="0" b="0"/>
            <wp:wrapSquare wrapText="bothSides"/>
            <wp:docPr id="1" name="Obraz 1" descr="HERB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rg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0"/>
          <w:szCs w:val="40"/>
        </w:rPr>
        <w:t>REJESTR INSTYTUCJI KULTURY</w:t>
      </w:r>
    </w:p>
    <w:p w:rsidR="006F6840" w:rsidRDefault="006F6840" w:rsidP="006F6840">
      <w:pPr>
        <w:jc w:val="center"/>
        <w:rPr>
          <w:b/>
          <w:sz w:val="40"/>
          <w:szCs w:val="40"/>
        </w:rPr>
      </w:pPr>
    </w:p>
    <w:p w:rsidR="006F6840" w:rsidRDefault="006F6840" w:rsidP="006F684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Gmina </w:t>
      </w:r>
      <w:r w:rsidRPr="004248AD">
        <w:rPr>
          <w:b/>
          <w:sz w:val="40"/>
          <w:szCs w:val="40"/>
        </w:rPr>
        <w:t>Złoty Stok</w:t>
      </w:r>
    </w:p>
    <w:p w:rsidR="006F6840" w:rsidRDefault="006F6840" w:rsidP="006F6840"/>
    <w:p w:rsidR="006F6840" w:rsidRDefault="006F6840" w:rsidP="006F6840"/>
    <w:p w:rsidR="006F6840" w:rsidRDefault="006F6840" w:rsidP="006F6840">
      <w:pPr>
        <w:rPr>
          <w:szCs w:val="22"/>
        </w:rPr>
      </w:pPr>
    </w:p>
    <w:p w:rsidR="006F6840" w:rsidRDefault="006F6840" w:rsidP="006F6840">
      <w:pPr>
        <w:jc w:val="center"/>
      </w:pPr>
    </w:p>
    <w:tbl>
      <w:tblPr>
        <w:tblStyle w:val="Tabela-Siatka"/>
        <w:tblW w:w="15026" w:type="dxa"/>
        <w:tblInd w:w="-176" w:type="dxa"/>
        <w:tblLook w:val="04A0" w:firstRow="1" w:lastRow="0" w:firstColumn="1" w:lastColumn="0" w:noHBand="0" w:noVBand="1"/>
      </w:tblPr>
      <w:tblGrid>
        <w:gridCol w:w="868"/>
        <w:gridCol w:w="1425"/>
        <w:gridCol w:w="1677"/>
        <w:gridCol w:w="1134"/>
        <w:gridCol w:w="1701"/>
        <w:gridCol w:w="1701"/>
        <w:gridCol w:w="1335"/>
        <w:gridCol w:w="2524"/>
        <w:gridCol w:w="2661"/>
      </w:tblGrid>
      <w:tr w:rsidR="00B2288B" w:rsidTr="004431DF">
        <w:tc>
          <w:tcPr>
            <w:tcW w:w="868" w:type="dxa"/>
          </w:tcPr>
          <w:p w:rsidR="00B2288B" w:rsidRPr="0089276F" w:rsidRDefault="00B2288B" w:rsidP="00B2288B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9276F">
              <w:rPr>
                <w:rFonts w:ascii="Calibri" w:eastAsia="Calibri" w:hAnsi="Calibri"/>
                <w:b/>
                <w:sz w:val="20"/>
                <w:szCs w:val="20"/>
              </w:rPr>
              <w:t>Numer wpisu do</w:t>
            </w:r>
          </w:p>
          <w:p w:rsidR="00B2288B" w:rsidRDefault="00B2288B" w:rsidP="00B2288B">
            <w:pPr>
              <w:jc w:val="center"/>
            </w:pPr>
            <w:r w:rsidRPr="0089276F">
              <w:rPr>
                <w:rFonts w:ascii="Calibri" w:eastAsia="Calibri" w:hAnsi="Calibri"/>
                <w:b/>
                <w:sz w:val="20"/>
                <w:szCs w:val="20"/>
              </w:rPr>
              <w:t>rejestr</w:t>
            </w:r>
            <w:r>
              <w:rPr>
                <w:rFonts w:ascii="Calibri" w:eastAsia="Calibri" w:hAnsi="Calibri"/>
                <w:b/>
                <w:sz w:val="20"/>
                <w:szCs w:val="20"/>
              </w:rPr>
              <w:t>u</w:t>
            </w:r>
          </w:p>
        </w:tc>
        <w:tc>
          <w:tcPr>
            <w:tcW w:w="1425" w:type="dxa"/>
          </w:tcPr>
          <w:p w:rsidR="00FC1616" w:rsidRDefault="00B2288B" w:rsidP="00B2288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2288B">
              <w:rPr>
                <w:rFonts w:ascii="Calibri" w:hAnsi="Calibri"/>
                <w:b/>
                <w:sz w:val="20"/>
                <w:szCs w:val="20"/>
              </w:rPr>
              <w:t>Data wpisu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FC1616">
              <w:rPr>
                <w:rFonts w:ascii="Calibri" w:hAnsi="Calibri"/>
                <w:b/>
                <w:sz w:val="20"/>
                <w:szCs w:val="20"/>
              </w:rPr>
              <w:t>do rejestru</w:t>
            </w:r>
          </w:p>
          <w:p w:rsidR="00B2288B" w:rsidRPr="00B2288B" w:rsidRDefault="00B2288B" w:rsidP="00B2288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oraz daty kolejnych wpisów</w:t>
            </w:r>
          </w:p>
        </w:tc>
        <w:tc>
          <w:tcPr>
            <w:tcW w:w="1677" w:type="dxa"/>
          </w:tcPr>
          <w:p w:rsidR="00B2288B" w:rsidRDefault="00B2288B" w:rsidP="00B2288B">
            <w:pPr>
              <w:jc w:val="center"/>
            </w:pPr>
            <w:r w:rsidRPr="0089276F">
              <w:rPr>
                <w:rFonts w:ascii="Calibri" w:eastAsia="Calibri" w:hAnsi="Calibri"/>
                <w:b/>
                <w:sz w:val="20"/>
                <w:szCs w:val="20"/>
              </w:rPr>
              <w:t>Pełna nazwa instytucji</w:t>
            </w:r>
          </w:p>
        </w:tc>
        <w:tc>
          <w:tcPr>
            <w:tcW w:w="1134" w:type="dxa"/>
          </w:tcPr>
          <w:p w:rsidR="00B2288B" w:rsidRPr="0089276F" w:rsidRDefault="00B2288B" w:rsidP="00B2288B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9276F">
              <w:rPr>
                <w:rFonts w:ascii="Calibri" w:eastAsia="Calibri" w:hAnsi="Calibri"/>
                <w:b/>
                <w:sz w:val="20"/>
                <w:szCs w:val="20"/>
              </w:rPr>
              <w:t>Skrócona nazwa</w:t>
            </w:r>
          </w:p>
        </w:tc>
        <w:tc>
          <w:tcPr>
            <w:tcW w:w="1701" w:type="dxa"/>
          </w:tcPr>
          <w:p w:rsidR="00B2288B" w:rsidRPr="0089276F" w:rsidRDefault="00B2288B" w:rsidP="00B2288B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9276F">
              <w:rPr>
                <w:rFonts w:ascii="Calibri" w:eastAsia="Calibri" w:hAnsi="Calibri"/>
                <w:b/>
                <w:sz w:val="20"/>
                <w:szCs w:val="20"/>
              </w:rPr>
              <w:t>Siedziba i adres instytucji kultury</w:t>
            </w:r>
          </w:p>
        </w:tc>
        <w:tc>
          <w:tcPr>
            <w:tcW w:w="1701" w:type="dxa"/>
          </w:tcPr>
          <w:p w:rsidR="00B2288B" w:rsidRPr="0089276F" w:rsidRDefault="00B2288B" w:rsidP="00B2288B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9276F">
              <w:rPr>
                <w:rFonts w:ascii="Calibri" w:eastAsia="Calibri" w:hAnsi="Calibri"/>
                <w:b/>
                <w:sz w:val="20"/>
                <w:szCs w:val="20"/>
              </w:rPr>
              <w:t>O</w:t>
            </w:r>
            <w:r>
              <w:rPr>
                <w:rFonts w:ascii="Calibri" w:eastAsia="Calibri" w:hAnsi="Calibri"/>
                <w:b/>
                <w:sz w:val="20"/>
                <w:szCs w:val="20"/>
              </w:rPr>
              <w:t>znaczenie o</w:t>
            </w:r>
            <w:r w:rsidRPr="0089276F">
              <w:rPr>
                <w:rFonts w:ascii="Calibri" w:eastAsia="Calibri" w:hAnsi="Calibri"/>
                <w:b/>
                <w:sz w:val="20"/>
                <w:szCs w:val="20"/>
              </w:rPr>
              <w:t>rganizator</w:t>
            </w:r>
            <w:r>
              <w:rPr>
                <w:rFonts w:ascii="Calibri" w:eastAsia="Calibri" w:hAnsi="Calibri"/>
                <w:b/>
                <w:sz w:val="20"/>
                <w:szCs w:val="20"/>
              </w:rPr>
              <w:t>a</w:t>
            </w:r>
            <w:r w:rsidRPr="0089276F">
              <w:rPr>
                <w:rFonts w:ascii="Calibri" w:eastAsia="Calibri" w:hAnsi="Calibri"/>
                <w:b/>
                <w:sz w:val="20"/>
                <w:szCs w:val="20"/>
              </w:rPr>
              <w:t xml:space="preserve"> instytucji</w:t>
            </w:r>
          </w:p>
          <w:p w:rsidR="00B2288B" w:rsidRPr="0089276F" w:rsidRDefault="00B2288B" w:rsidP="00B2288B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9276F">
              <w:rPr>
                <w:rFonts w:ascii="Calibri" w:eastAsia="Calibri" w:hAnsi="Calibri"/>
                <w:b/>
                <w:sz w:val="20"/>
                <w:szCs w:val="20"/>
              </w:rPr>
              <w:t>kultury</w:t>
            </w:r>
          </w:p>
        </w:tc>
        <w:tc>
          <w:tcPr>
            <w:tcW w:w="1335" w:type="dxa"/>
          </w:tcPr>
          <w:p w:rsidR="00B2288B" w:rsidRPr="0089276F" w:rsidRDefault="00B2288B" w:rsidP="00B2288B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</w:rPr>
              <w:t>Oznaczenie p</w:t>
            </w:r>
            <w:r w:rsidRPr="0089276F">
              <w:rPr>
                <w:rFonts w:ascii="Calibri" w:eastAsia="Calibri" w:hAnsi="Calibri"/>
                <w:b/>
                <w:sz w:val="20"/>
                <w:szCs w:val="20"/>
              </w:rPr>
              <w:t>odmiot</w:t>
            </w:r>
            <w:r>
              <w:rPr>
                <w:rFonts w:ascii="Calibri" w:eastAsia="Calibri" w:hAnsi="Calibri"/>
                <w:b/>
                <w:sz w:val="20"/>
                <w:szCs w:val="20"/>
              </w:rPr>
              <w:t>u</w:t>
            </w:r>
            <w:r w:rsidRPr="0089276F">
              <w:rPr>
                <w:rFonts w:ascii="Calibri" w:eastAsia="Calibri" w:hAnsi="Calibri"/>
                <w:b/>
                <w:sz w:val="20"/>
                <w:szCs w:val="20"/>
              </w:rPr>
              <w:t>,</w:t>
            </w:r>
          </w:p>
          <w:p w:rsidR="00B2288B" w:rsidRPr="0089276F" w:rsidRDefault="00B2288B" w:rsidP="00B2288B">
            <w:pPr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 w:rsidRPr="0089276F">
              <w:rPr>
                <w:rFonts w:ascii="Calibri" w:eastAsia="Calibri" w:hAnsi="Calibri"/>
                <w:b/>
                <w:sz w:val="20"/>
                <w:szCs w:val="20"/>
              </w:rPr>
              <w:t>z którym</w:t>
            </w:r>
          </w:p>
          <w:p w:rsidR="00B2288B" w:rsidRPr="0089276F" w:rsidRDefault="00B2288B" w:rsidP="00B2288B">
            <w:pPr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 w:rsidRPr="0089276F">
              <w:rPr>
                <w:rFonts w:ascii="Calibri" w:eastAsia="Calibri" w:hAnsi="Calibri"/>
                <w:b/>
                <w:sz w:val="20"/>
                <w:szCs w:val="20"/>
              </w:rPr>
              <w:t>organizator</w:t>
            </w:r>
          </w:p>
          <w:p w:rsidR="00B2288B" w:rsidRPr="0089276F" w:rsidRDefault="00B2288B" w:rsidP="00B2288B">
            <w:pPr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 w:rsidRPr="0089276F">
              <w:rPr>
                <w:rFonts w:ascii="Calibri" w:eastAsia="Calibri" w:hAnsi="Calibri"/>
                <w:b/>
                <w:sz w:val="20"/>
                <w:szCs w:val="20"/>
              </w:rPr>
              <w:t>wspólnie</w:t>
            </w:r>
          </w:p>
          <w:p w:rsidR="00B2288B" w:rsidRPr="0089276F" w:rsidRDefault="0004618D" w:rsidP="00B2288B">
            <w:pPr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</w:rPr>
              <w:t>prowadzi instytucję</w:t>
            </w:r>
          </w:p>
          <w:p w:rsidR="00B2288B" w:rsidRPr="0089276F" w:rsidRDefault="00B2288B" w:rsidP="00B2288B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9276F">
              <w:rPr>
                <w:rFonts w:ascii="Calibri" w:eastAsia="Calibri" w:hAnsi="Calibri"/>
                <w:b/>
                <w:sz w:val="20"/>
                <w:szCs w:val="20"/>
              </w:rPr>
              <w:t>kultury</w:t>
            </w:r>
          </w:p>
        </w:tc>
        <w:tc>
          <w:tcPr>
            <w:tcW w:w="2524" w:type="dxa"/>
          </w:tcPr>
          <w:p w:rsidR="00B2288B" w:rsidRPr="0089276F" w:rsidRDefault="00B2288B" w:rsidP="00B2288B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9276F">
              <w:rPr>
                <w:rFonts w:ascii="Calibri" w:eastAsia="Calibri" w:hAnsi="Calibri"/>
                <w:b/>
                <w:sz w:val="20"/>
                <w:szCs w:val="20"/>
              </w:rPr>
              <w:t>Akt o utworzeniu instytucji</w:t>
            </w:r>
          </w:p>
          <w:p w:rsidR="00B2288B" w:rsidRPr="0089276F" w:rsidRDefault="00B2288B" w:rsidP="00B2288B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9276F">
              <w:rPr>
                <w:rFonts w:ascii="Calibri" w:eastAsia="Calibri" w:hAnsi="Calibri"/>
                <w:b/>
                <w:sz w:val="20"/>
                <w:szCs w:val="20"/>
              </w:rPr>
              <w:t>kultury</w:t>
            </w:r>
          </w:p>
        </w:tc>
        <w:tc>
          <w:tcPr>
            <w:tcW w:w="2661" w:type="dxa"/>
          </w:tcPr>
          <w:p w:rsidR="00B2288B" w:rsidRPr="0089276F" w:rsidRDefault="00B2288B" w:rsidP="00B2288B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9276F">
              <w:rPr>
                <w:rFonts w:ascii="Calibri" w:eastAsia="Calibri" w:hAnsi="Calibri"/>
                <w:b/>
                <w:sz w:val="20"/>
                <w:szCs w:val="20"/>
              </w:rPr>
              <w:t>Akt</w:t>
            </w:r>
          </w:p>
          <w:p w:rsidR="00B2288B" w:rsidRPr="0089276F" w:rsidRDefault="00B2288B" w:rsidP="00B2288B">
            <w:pPr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 w:rsidRPr="0089276F">
              <w:rPr>
                <w:rFonts w:ascii="Calibri" w:eastAsia="Calibri" w:hAnsi="Calibri"/>
                <w:b/>
                <w:sz w:val="20"/>
                <w:szCs w:val="20"/>
              </w:rPr>
              <w:t>o nadaniu statutu</w:t>
            </w:r>
          </w:p>
          <w:p w:rsidR="00B2288B" w:rsidRPr="0089276F" w:rsidRDefault="00B2288B" w:rsidP="00B2288B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9276F">
              <w:rPr>
                <w:rFonts w:ascii="Calibri" w:eastAsia="Calibri" w:hAnsi="Calibri"/>
                <w:b/>
                <w:sz w:val="20"/>
                <w:szCs w:val="20"/>
              </w:rPr>
              <w:t>instytucji kultury</w:t>
            </w:r>
          </w:p>
        </w:tc>
      </w:tr>
      <w:tr w:rsidR="003C1EB5" w:rsidRPr="00234015" w:rsidTr="00883CC1">
        <w:trPr>
          <w:trHeight w:val="1494"/>
        </w:trPr>
        <w:tc>
          <w:tcPr>
            <w:tcW w:w="868" w:type="dxa"/>
            <w:vMerge w:val="restart"/>
          </w:tcPr>
          <w:p w:rsidR="003C1EB5" w:rsidRDefault="003C1EB5" w:rsidP="00093FF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3C1EB5" w:rsidRPr="00093FFE" w:rsidRDefault="003C1EB5" w:rsidP="00093FF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93FFE">
              <w:rPr>
                <w:rFonts w:ascii="Calibri" w:hAnsi="Calibri"/>
                <w:b/>
                <w:sz w:val="20"/>
                <w:szCs w:val="20"/>
              </w:rPr>
              <w:t>1.</w:t>
            </w:r>
          </w:p>
          <w:p w:rsidR="003C1EB5" w:rsidRDefault="003C1EB5" w:rsidP="00093FF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3C1EB5" w:rsidRDefault="003C1EB5" w:rsidP="00093FF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3C1EB5" w:rsidRDefault="003C1EB5" w:rsidP="00093FF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3C1EB5" w:rsidRDefault="003C1EB5" w:rsidP="00093FF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3C1EB5" w:rsidRDefault="003C1EB5" w:rsidP="00093FF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3C1EB5" w:rsidRPr="00093FFE" w:rsidRDefault="003C1EB5" w:rsidP="00093FF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25" w:type="dxa"/>
          </w:tcPr>
          <w:p w:rsidR="003C1EB5" w:rsidRPr="00234015" w:rsidRDefault="003C1EB5" w:rsidP="00093FFE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</w:p>
          <w:p w:rsidR="003C1EB5" w:rsidRPr="00234015" w:rsidRDefault="003C1EB5" w:rsidP="00093FFE">
            <w:pPr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/>
                <w:b/>
                <w:sz w:val="20"/>
                <w:szCs w:val="20"/>
              </w:rPr>
              <w:t>4 lipca 2001</w:t>
            </w:r>
            <w:r w:rsidRPr="00234015">
              <w:rPr>
                <w:rFonts w:asciiTheme="minorHAnsi" w:eastAsia="Calibri" w:hAnsiTheme="minorHAnsi"/>
                <w:b/>
                <w:sz w:val="20"/>
                <w:szCs w:val="20"/>
              </w:rPr>
              <w:t>r</w:t>
            </w:r>
            <w:r w:rsidRPr="00234015">
              <w:rPr>
                <w:rFonts w:asciiTheme="minorHAnsi" w:eastAsia="Calibri" w:hAnsiTheme="minorHAnsi"/>
                <w:sz w:val="20"/>
                <w:szCs w:val="20"/>
              </w:rPr>
              <w:t>.</w:t>
            </w:r>
          </w:p>
        </w:tc>
        <w:tc>
          <w:tcPr>
            <w:tcW w:w="1677" w:type="dxa"/>
          </w:tcPr>
          <w:p w:rsidR="003C1EB5" w:rsidRPr="00234015" w:rsidRDefault="003C1EB5" w:rsidP="00093FFE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</w:p>
          <w:p w:rsidR="004431DF" w:rsidRDefault="003C1EB5" w:rsidP="00093FFE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234015">
              <w:rPr>
                <w:rFonts w:asciiTheme="minorHAnsi" w:eastAsia="Calibri" w:hAnsiTheme="minorHAnsi"/>
                <w:sz w:val="20"/>
                <w:szCs w:val="20"/>
              </w:rPr>
              <w:t xml:space="preserve">Centrum Kultury i Promocji </w:t>
            </w:r>
          </w:p>
          <w:p w:rsidR="003C1EB5" w:rsidRPr="00234015" w:rsidRDefault="003C1EB5" w:rsidP="00093FFE">
            <w:pPr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234015">
              <w:rPr>
                <w:rFonts w:asciiTheme="minorHAnsi" w:eastAsia="Calibri" w:hAnsiTheme="minorHAnsi"/>
                <w:sz w:val="20"/>
                <w:szCs w:val="20"/>
              </w:rPr>
              <w:t>w Złotym Stoku</w:t>
            </w:r>
          </w:p>
        </w:tc>
        <w:tc>
          <w:tcPr>
            <w:tcW w:w="1134" w:type="dxa"/>
          </w:tcPr>
          <w:p w:rsidR="003C1EB5" w:rsidRPr="00234015" w:rsidRDefault="003C1EB5" w:rsidP="00093FFE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</w:p>
          <w:p w:rsidR="003C1EB5" w:rsidRPr="00234015" w:rsidRDefault="003C1EB5" w:rsidP="00093FFE">
            <w:pPr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234015">
              <w:rPr>
                <w:rFonts w:asciiTheme="minorHAnsi" w:eastAsia="Calibri" w:hAnsiTheme="minorHAnsi"/>
                <w:sz w:val="20"/>
                <w:szCs w:val="20"/>
              </w:rPr>
              <w:t>CKiP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3C1EB5" w:rsidRPr="00234015" w:rsidRDefault="003C1EB5" w:rsidP="00093FFE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</w:p>
          <w:p w:rsidR="004431DF" w:rsidRDefault="003C1EB5" w:rsidP="00093FFE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234015">
              <w:rPr>
                <w:rFonts w:asciiTheme="minorHAnsi" w:eastAsia="Calibri" w:hAnsiTheme="minorHAnsi"/>
                <w:sz w:val="20"/>
                <w:szCs w:val="20"/>
              </w:rPr>
              <w:t xml:space="preserve">Dom Kultury </w:t>
            </w:r>
          </w:p>
          <w:p w:rsidR="003C1EB5" w:rsidRPr="00234015" w:rsidRDefault="003C1EB5" w:rsidP="00093FFE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234015">
              <w:rPr>
                <w:rFonts w:asciiTheme="minorHAnsi" w:eastAsia="Calibri" w:hAnsiTheme="minorHAnsi"/>
                <w:sz w:val="20"/>
                <w:szCs w:val="20"/>
              </w:rPr>
              <w:t>w Złotym Stoku</w:t>
            </w:r>
          </w:p>
          <w:p w:rsidR="003C1EB5" w:rsidRPr="00234015" w:rsidRDefault="003C1EB5" w:rsidP="00093FFE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</w:p>
          <w:p w:rsidR="003C1EB5" w:rsidRPr="00234015" w:rsidRDefault="003C1EB5" w:rsidP="00093FFE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234015">
              <w:rPr>
                <w:rFonts w:asciiTheme="minorHAnsi" w:eastAsia="Calibri" w:hAnsiTheme="minorHAnsi"/>
                <w:sz w:val="20"/>
                <w:szCs w:val="20"/>
              </w:rPr>
              <w:t>ul.3 Maja 10</w:t>
            </w:r>
          </w:p>
          <w:p w:rsidR="003C1EB5" w:rsidRPr="00234015" w:rsidRDefault="003C1EB5" w:rsidP="00093FFE">
            <w:pPr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234015">
              <w:rPr>
                <w:rFonts w:asciiTheme="minorHAnsi" w:eastAsia="Calibri" w:hAnsiTheme="minorHAnsi"/>
                <w:sz w:val="20"/>
                <w:szCs w:val="20"/>
              </w:rPr>
              <w:t>57-250 Złoty Stok</w:t>
            </w:r>
          </w:p>
        </w:tc>
        <w:tc>
          <w:tcPr>
            <w:tcW w:w="1701" w:type="dxa"/>
          </w:tcPr>
          <w:p w:rsidR="003C1EB5" w:rsidRPr="00234015" w:rsidRDefault="003C1EB5" w:rsidP="00093FFE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</w:p>
          <w:p w:rsidR="003C1EB5" w:rsidRPr="00234015" w:rsidRDefault="003C1EB5" w:rsidP="00093FFE">
            <w:pPr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234015">
              <w:rPr>
                <w:rFonts w:asciiTheme="minorHAnsi" w:eastAsia="Calibri" w:hAnsiTheme="minorHAnsi"/>
                <w:sz w:val="20"/>
                <w:szCs w:val="20"/>
              </w:rPr>
              <w:t>Gmina Złoty Stok</w:t>
            </w:r>
          </w:p>
        </w:tc>
        <w:tc>
          <w:tcPr>
            <w:tcW w:w="1335" w:type="dxa"/>
          </w:tcPr>
          <w:p w:rsidR="003C1EB5" w:rsidRPr="00234015" w:rsidRDefault="003C1EB5" w:rsidP="00093FFE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</w:p>
          <w:p w:rsidR="003C1EB5" w:rsidRPr="00234015" w:rsidRDefault="00B55944" w:rsidP="00093FFE">
            <w:pPr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/>
                <w:sz w:val="20"/>
                <w:szCs w:val="20"/>
              </w:rPr>
              <w:t>brak</w:t>
            </w:r>
          </w:p>
        </w:tc>
        <w:tc>
          <w:tcPr>
            <w:tcW w:w="2524" w:type="dxa"/>
          </w:tcPr>
          <w:p w:rsidR="003C1EB5" w:rsidRPr="00234015" w:rsidRDefault="003C1EB5" w:rsidP="00F30AC4">
            <w:pPr>
              <w:tabs>
                <w:tab w:val="center" w:pos="1154"/>
              </w:tabs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234015">
              <w:rPr>
                <w:rFonts w:asciiTheme="minorHAnsi" w:eastAsia="Calibri" w:hAnsiTheme="minorHAnsi"/>
                <w:sz w:val="20"/>
                <w:szCs w:val="20"/>
              </w:rPr>
              <w:t>Uchwała Nr XXV/191/2001</w:t>
            </w:r>
          </w:p>
          <w:p w:rsidR="003C1EB5" w:rsidRPr="00234015" w:rsidRDefault="003C1EB5" w:rsidP="00F30AC4">
            <w:pPr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234015">
              <w:rPr>
                <w:rFonts w:asciiTheme="minorHAnsi" w:eastAsia="Calibri" w:hAnsiTheme="minorHAnsi"/>
                <w:sz w:val="20"/>
                <w:szCs w:val="20"/>
              </w:rPr>
              <w:t>Rady Miejskiej w Złotym Stoku z dnia 26 czerwca 2001 r. w sprawie utworzenia Centrum Kultury i Promocji w Złotym Stoku</w:t>
            </w:r>
          </w:p>
        </w:tc>
        <w:tc>
          <w:tcPr>
            <w:tcW w:w="2661" w:type="dxa"/>
            <w:shd w:val="clear" w:color="auto" w:fill="D9D9D9" w:themeFill="background1" w:themeFillShade="D9"/>
          </w:tcPr>
          <w:p w:rsidR="003C1EB5" w:rsidRPr="00234015" w:rsidRDefault="003C1EB5" w:rsidP="00F30AC4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234015">
              <w:rPr>
                <w:rFonts w:asciiTheme="minorHAnsi" w:eastAsia="Calibri" w:hAnsiTheme="minorHAnsi"/>
                <w:sz w:val="20"/>
                <w:szCs w:val="20"/>
              </w:rPr>
              <w:t>Uchwała Nr X</w:t>
            </w:r>
            <w:r w:rsidR="00787757">
              <w:rPr>
                <w:rFonts w:asciiTheme="minorHAnsi" w:eastAsia="Calibri" w:hAnsiTheme="minorHAnsi"/>
                <w:sz w:val="20"/>
                <w:szCs w:val="20"/>
              </w:rPr>
              <w:t>XV/166/09</w:t>
            </w:r>
          </w:p>
          <w:p w:rsidR="004431DF" w:rsidRDefault="003C1EB5" w:rsidP="00F30AC4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234015">
              <w:rPr>
                <w:rFonts w:asciiTheme="minorHAnsi" w:eastAsia="Calibri" w:hAnsiTheme="minorHAnsi"/>
                <w:sz w:val="20"/>
                <w:szCs w:val="20"/>
              </w:rPr>
              <w:t>Rady Miejskiej w Złotym Stoku</w:t>
            </w:r>
            <w:r w:rsidR="00787757">
              <w:rPr>
                <w:rFonts w:asciiTheme="minorHAnsi" w:eastAsia="Calibri" w:hAnsiTheme="minorHAnsi"/>
                <w:sz w:val="20"/>
                <w:szCs w:val="20"/>
              </w:rPr>
              <w:t xml:space="preserve"> z 23 marca 2009 r. w sprawie nadania</w:t>
            </w:r>
            <w:r w:rsidRPr="00234015">
              <w:rPr>
                <w:rFonts w:asciiTheme="minorHAnsi" w:eastAsia="Calibri" w:hAnsiTheme="minorHAnsi"/>
                <w:sz w:val="20"/>
                <w:szCs w:val="20"/>
              </w:rPr>
              <w:t xml:space="preserve"> statutu Centrum Kultury i Promocji </w:t>
            </w:r>
          </w:p>
          <w:p w:rsidR="003C1EB5" w:rsidRPr="00234015" w:rsidRDefault="003C1EB5" w:rsidP="00F30AC4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234015">
              <w:rPr>
                <w:rFonts w:asciiTheme="minorHAnsi" w:eastAsia="Calibri" w:hAnsiTheme="minorHAnsi"/>
                <w:sz w:val="20"/>
                <w:szCs w:val="20"/>
              </w:rPr>
              <w:t>w Złotym Stoku</w:t>
            </w:r>
          </w:p>
        </w:tc>
      </w:tr>
      <w:tr w:rsidR="003C1EB5" w:rsidRPr="00234015" w:rsidTr="00883CC1">
        <w:tc>
          <w:tcPr>
            <w:tcW w:w="868" w:type="dxa"/>
            <w:vMerge/>
          </w:tcPr>
          <w:p w:rsidR="003C1EB5" w:rsidRDefault="003C1EB5" w:rsidP="00093FF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25" w:type="dxa"/>
          </w:tcPr>
          <w:p w:rsidR="003C1EB5" w:rsidRPr="00234015" w:rsidRDefault="003C1EB5" w:rsidP="00093FFE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</w:p>
          <w:p w:rsidR="003C1EB5" w:rsidRPr="00234015" w:rsidRDefault="003C1EB5" w:rsidP="00093FFE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>
              <w:rPr>
                <w:rFonts w:asciiTheme="minorHAnsi" w:eastAsia="Calibri" w:hAnsiTheme="minorHAnsi"/>
                <w:sz w:val="20"/>
                <w:szCs w:val="20"/>
              </w:rPr>
              <w:t>30</w:t>
            </w:r>
            <w:r w:rsidRPr="00234015">
              <w:rPr>
                <w:rFonts w:asciiTheme="minorHAnsi" w:eastAsia="Calibri" w:hAnsiTheme="minorHAnsi"/>
                <w:sz w:val="20"/>
                <w:szCs w:val="20"/>
              </w:rPr>
              <w:t>.08.2</w:t>
            </w:r>
            <w:r>
              <w:rPr>
                <w:rFonts w:asciiTheme="minorHAnsi" w:eastAsia="Calibri" w:hAnsiTheme="minorHAnsi"/>
                <w:sz w:val="20"/>
                <w:szCs w:val="20"/>
              </w:rPr>
              <w:t>011r.</w:t>
            </w:r>
          </w:p>
        </w:tc>
        <w:tc>
          <w:tcPr>
            <w:tcW w:w="1677" w:type="dxa"/>
          </w:tcPr>
          <w:p w:rsidR="003C1EB5" w:rsidRPr="00234015" w:rsidRDefault="003C1EB5" w:rsidP="00093FFE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C1EB5" w:rsidRPr="00234015" w:rsidRDefault="003C1EB5" w:rsidP="00093FFE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3C1EB5" w:rsidRPr="00234015" w:rsidRDefault="003C1EB5" w:rsidP="00B55944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3C1EB5" w:rsidRPr="00234015" w:rsidRDefault="003C1EB5" w:rsidP="00093FFE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  <w:tc>
          <w:tcPr>
            <w:tcW w:w="1335" w:type="dxa"/>
          </w:tcPr>
          <w:p w:rsidR="003C1EB5" w:rsidRPr="00234015" w:rsidRDefault="003C1EB5" w:rsidP="00093FFE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</w:p>
          <w:p w:rsidR="003C1EB5" w:rsidRPr="00234015" w:rsidRDefault="003C1EB5" w:rsidP="00093FFE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  <w:tc>
          <w:tcPr>
            <w:tcW w:w="2524" w:type="dxa"/>
          </w:tcPr>
          <w:p w:rsidR="003C1EB5" w:rsidRPr="00234015" w:rsidRDefault="003C1EB5" w:rsidP="0023401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  <w:tc>
          <w:tcPr>
            <w:tcW w:w="2661" w:type="dxa"/>
            <w:shd w:val="clear" w:color="auto" w:fill="D9D9D9" w:themeFill="background1" w:themeFillShade="D9"/>
          </w:tcPr>
          <w:p w:rsidR="003C1EB5" w:rsidRPr="00234015" w:rsidRDefault="00787757" w:rsidP="0023401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>
              <w:rPr>
                <w:rFonts w:asciiTheme="minorHAnsi" w:eastAsia="Calibri" w:hAnsiTheme="minorHAnsi"/>
                <w:sz w:val="20"/>
                <w:szCs w:val="20"/>
              </w:rPr>
              <w:t>Uchwała Nr X/68/</w:t>
            </w:r>
            <w:r w:rsidR="003C1EB5" w:rsidRPr="00234015">
              <w:rPr>
                <w:rFonts w:asciiTheme="minorHAnsi" w:eastAsia="Calibri" w:hAnsiTheme="minorHAnsi"/>
                <w:sz w:val="20"/>
                <w:szCs w:val="20"/>
              </w:rPr>
              <w:t xml:space="preserve">11 </w:t>
            </w:r>
          </w:p>
          <w:p w:rsidR="004431DF" w:rsidRDefault="003C1EB5" w:rsidP="00B55944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234015">
              <w:rPr>
                <w:rFonts w:asciiTheme="minorHAnsi" w:eastAsia="Calibri" w:hAnsiTheme="minorHAnsi"/>
                <w:sz w:val="20"/>
                <w:szCs w:val="20"/>
              </w:rPr>
              <w:t xml:space="preserve">Rady Miejskiej w Złotym Stoku z 29 sierpnia 2011 r. w sprawie zmiany statutu Centrum Kultury i Promocji </w:t>
            </w:r>
          </w:p>
          <w:p w:rsidR="003C1EB5" w:rsidRPr="00234015" w:rsidRDefault="003C1EB5" w:rsidP="00B55944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234015">
              <w:rPr>
                <w:rFonts w:asciiTheme="minorHAnsi" w:eastAsia="Calibri" w:hAnsiTheme="minorHAnsi"/>
                <w:sz w:val="20"/>
                <w:szCs w:val="20"/>
              </w:rPr>
              <w:t>w Złotym Stoku</w:t>
            </w:r>
          </w:p>
        </w:tc>
      </w:tr>
      <w:tr w:rsidR="003C1EB5" w:rsidRPr="00234015" w:rsidTr="004431DF">
        <w:tc>
          <w:tcPr>
            <w:tcW w:w="868" w:type="dxa"/>
            <w:vMerge/>
          </w:tcPr>
          <w:p w:rsidR="003C1EB5" w:rsidRDefault="003C1EB5" w:rsidP="00093FF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25" w:type="dxa"/>
          </w:tcPr>
          <w:p w:rsidR="003C1EB5" w:rsidRDefault="003C1EB5" w:rsidP="00093FFE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</w:p>
          <w:p w:rsidR="00065D0F" w:rsidRPr="00234015" w:rsidRDefault="00065D0F" w:rsidP="00093FFE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>
              <w:rPr>
                <w:rFonts w:asciiTheme="minorHAnsi" w:eastAsia="Calibri" w:hAnsiTheme="minorHAnsi"/>
                <w:sz w:val="20"/>
                <w:szCs w:val="20"/>
              </w:rPr>
              <w:t>12.08.2016r.</w:t>
            </w:r>
          </w:p>
        </w:tc>
        <w:tc>
          <w:tcPr>
            <w:tcW w:w="1677" w:type="dxa"/>
          </w:tcPr>
          <w:p w:rsidR="003C1EB5" w:rsidRPr="00234015" w:rsidRDefault="003C1EB5" w:rsidP="00093FFE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C1EB5" w:rsidRPr="00234015" w:rsidRDefault="003C1EB5" w:rsidP="00093FFE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3C1EB5" w:rsidRDefault="003C1EB5" w:rsidP="00FC1616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</w:p>
          <w:p w:rsidR="003C1EB5" w:rsidRPr="00234015" w:rsidRDefault="003C1EB5" w:rsidP="00FC1616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234015">
              <w:rPr>
                <w:rFonts w:asciiTheme="minorHAnsi" w:eastAsia="Calibri" w:hAnsiTheme="minorHAnsi"/>
                <w:sz w:val="20"/>
                <w:szCs w:val="20"/>
              </w:rPr>
              <w:t>ul.3 Maja 10</w:t>
            </w:r>
          </w:p>
          <w:p w:rsidR="003C1EB5" w:rsidRPr="00234015" w:rsidRDefault="003C1EB5" w:rsidP="00FC1616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234015">
              <w:rPr>
                <w:rFonts w:asciiTheme="minorHAnsi" w:eastAsia="Calibri" w:hAnsiTheme="minorHAnsi"/>
                <w:sz w:val="20"/>
                <w:szCs w:val="20"/>
              </w:rPr>
              <w:t>57-250 Złoty Stok</w:t>
            </w:r>
          </w:p>
        </w:tc>
        <w:tc>
          <w:tcPr>
            <w:tcW w:w="1701" w:type="dxa"/>
          </w:tcPr>
          <w:p w:rsidR="003C1EB5" w:rsidRPr="00234015" w:rsidRDefault="003C1EB5" w:rsidP="00093FFE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  <w:tc>
          <w:tcPr>
            <w:tcW w:w="1335" w:type="dxa"/>
          </w:tcPr>
          <w:p w:rsidR="003C1EB5" w:rsidRDefault="003C1EB5" w:rsidP="00093FFE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</w:p>
          <w:p w:rsidR="003C1EB5" w:rsidRPr="00234015" w:rsidRDefault="003C1EB5" w:rsidP="00093FFE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  <w:tc>
          <w:tcPr>
            <w:tcW w:w="2524" w:type="dxa"/>
          </w:tcPr>
          <w:p w:rsidR="003C1EB5" w:rsidRPr="00234015" w:rsidRDefault="003C1EB5" w:rsidP="00093FFE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  <w:tc>
          <w:tcPr>
            <w:tcW w:w="2661" w:type="dxa"/>
          </w:tcPr>
          <w:p w:rsidR="003C1EB5" w:rsidRPr="00234015" w:rsidRDefault="003C1EB5" w:rsidP="0023401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234015">
              <w:rPr>
                <w:rFonts w:asciiTheme="minorHAnsi" w:eastAsia="Calibri" w:hAnsiTheme="minorHAnsi"/>
                <w:sz w:val="20"/>
                <w:szCs w:val="20"/>
              </w:rPr>
              <w:t xml:space="preserve">Uchwała Nr XXI/146/2016 </w:t>
            </w:r>
          </w:p>
          <w:p w:rsidR="004431DF" w:rsidRDefault="003C1EB5" w:rsidP="00F30AC4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234015">
              <w:rPr>
                <w:rFonts w:asciiTheme="minorHAnsi" w:eastAsia="Calibri" w:hAnsiTheme="minorHAnsi"/>
                <w:sz w:val="20"/>
                <w:szCs w:val="20"/>
              </w:rPr>
              <w:t xml:space="preserve">Rady Miejskiej w Złotym Stoku z 11 sierpnia 2016 r. w sprawie nadania statutu Centrum Kultury i Promocji </w:t>
            </w:r>
          </w:p>
          <w:p w:rsidR="003C1EB5" w:rsidRPr="00234015" w:rsidRDefault="003C1EB5" w:rsidP="00F30AC4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234015">
              <w:rPr>
                <w:rFonts w:asciiTheme="minorHAnsi" w:eastAsia="Calibri" w:hAnsiTheme="minorHAnsi"/>
                <w:sz w:val="20"/>
                <w:szCs w:val="20"/>
              </w:rPr>
              <w:t>w Złotym Stoku</w:t>
            </w:r>
          </w:p>
        </w:tc>
      </w:tr>
    </w:tbl>
    <w:p w:rsidR="00201F4B" w:rsidRDefault="00201F4B"/>
    <w:p w:rsidR="00883CC1" w:rsidRDefault="00883CC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-214630</wp:posOffset>
                </wp:positionH>
                <wp:positionV relativeFrom="paragraph">
                  <wp:posOffset>140335</wp:posOffset>
                </wp:positionV>
                <wp:extent cx="295275" cy="209550"/>
                <wp:effectExtent l="0" t="0" r="9525" b="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09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AED78D" id="Prostokąt 2" o:spid="_x0000_s1026" style="position:absolute;margin-left:-16.9pt;margin-top:11.05pt;width:23.25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" fillcolor="#bfbfbf [2412]" stroked="f" strokeweight="2pt"/>
            </w:pict>
          </mc:Fallback>
        </mc:AlternateContent>
      </w:r>
    </w:p>
    <w:p w:rsidR="00883CC1" w:rsidRPr="00883CC1" w:rsidRDefault="00883CC1">
      <w:pPr>
        <w:rPr>
          <w:rFonts w:asciiTheme="minorHAnsi" w:hAnsiTheme="minorHAnsi" w:cstheme="minorHAnsi"/>
          <w:sz w:val="20"/>
          <w:szCs w:val="20"/>
        </w:rPr>
      </w:pPr>
      <w:r w:rsidRPr="00883CC1">
        <w:rPr>
          <w:rFonts w:asciiTheme="minorHAnsi" w:hAnsiTheme="minorHAnsi" w:cstheme="minorHAnsi"/>
          <w:sz w:val="20"/>
          <w:szCs w:val="20"/>
        </w:rPr>
        <w:t xml:space="preserve">   rubryki nieaktualne</w:t>
      </w:r>
      <w:bookmarkStart w:id="0" w:name="_GoBack"/>
      <w:bookmarkEnd w:id="0"/>
    </w:p>
    <w:sectPr w:rsidR="00883CC1" w:rsidRPr="00883CC1" w:rsidSect="00883CC1">
      <w:pgSz w:w="16838" w:h="11906" w:orient="landscape"/>
      <w:pgMar w:top="567" w:right="1418" w:bottom="68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45E6"/>
    <w:rsid w:val="0004618D"/>
    <w:rsid w:val="00065D0F"/>
    <w:rsid w:val="00093FFE"/>
    <w:rsid w:val="00201F4B"/>
    <w:rsid w:val="00234015"/>
    <w:rsid w:val="002F3624"/>
    <w:rsid w:val="003C1EB5"/>
    <w:rsid w:val="004431DF"/>
    <w:rsid w:val="005D6181"/>
    <w:rsid w:val="005E2524"/>
    <w:rsid w:val="006945E6"/>
    <w:rsid w:val="006F6840"/>
    <w:rsid w:val="00787757"/>
    <w:rsid w:val="007D22F7"/>
    <w:rsid w:val="00883CC1"/>
    <w:rsid w:val="00923A27"/>
    <w:rsid w:val="00A4695E"/>
    <w:rsid w:val="00B2288B"/>
    <w:rsid w:val="00B55944"/>
    <w:rsid w:val="00C4244E"/>
    <w:rsid w:val="00F30AC4"/>
    <w:rsid w:val="00FC1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50EB1"/>
  <w15:docId w15:val="{F56E6BC0-DAC3-4C0D-8669-C4D7D1A75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28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22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lista">
    <w:name w:val="Light List"/>
    <w:basedOn w:val="Standardowy"/>
    <w:uiPriority w:val="61"/>
    <w:rsid w:val="00923A2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ecieniowanie">
    <w:name w:val="Light Shading"/>
    <w:basedOn w:val="Standardowy"/>
    <w:uiPriority w:val="60"/>
    <w:rsid w:val="00923A2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883C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3CC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A2180-321D-4382-9D8F-10BBF8C33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176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Elżbieta Chlon</cp:lastModifiedBy>
  <cp:revision>10</cp:revision>
  <cp:lastPrinted>2019-11-22T08:21:00Z</cp:lastPrinted>
  <dcterms:created xsi:type="dcterms:W3CDTF">2018-05-14T09:02:00Z</dcterms:created>
  <dcterms:modified xsi:type="dcterms:W3CDTF">2019-11-22T08:21:00Z</dcterms:modified>
</cp:coreProperties>
</file>