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8B769F" w:rsidRPr="001D450D" w:rsidTr="00A66EF1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8B769F" w:rsidRPr="001D450D" w:rsidRDefault="008B769F" w:rsidP="00A66EF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B769F" w:rsidRPr="001D450D" w:rsidRDefault="008B769F" w:rsidP="00A66EF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8B769F" w:rsidRPr="001D450D" w:rsidTr="00A66EF1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8B769F" w:rsidRPr="008B769F" w:rsidRDefault="008B769F" w:rsidP="00A66EF1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B769F" w:rsidRPr="008B769F" w:rsidRDefault="008B769F" w:rsidP="008B769F">
            <w:pPr>
              <w:spacing w:after="0" w:line="240" w:lineRule="auto"/>
              <w:rPr>
                <w:rFonts w:ascii="Bookman Old Style" w:eastAsia="Arial" w:hAnsi="Bookman Old Style" w:cs="Calibri"/>
                <w:color w:val="000000"/>
                <w:lang w:eastAsia="pl-PL"/>
              </w:rPr>
            </w:pPr>
            <w:r w:rsidRPr="008B769F">
              <w:rPr>
                <w:rFonts w:ascii="Bookman Old Style" w:eastAsia="Arial" w:hAnsi="Bookman Old Style" w:cs="Calibri"/>
                <w:color w:val="000000"/>
                <w:lang w:eastAsia="pl-PL"/>
              </w:rPr>
              <w:t>Wspieranie i upowszechnianie kultury fizycznej i sportu</w:t>
            </w:r>
          </w:p>
          <w:p w:rsidR="008B769F" w:rsidRPr="008B769F" w:rsidRDefault="008B769F" w:rsidP="00A66EF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8B769F" w:rsidRPr="001D450D" w:rsidTr="00A66EF1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8B769F" w:rsidRPr="008B769F" w:rsidRDefault="008B769F" w:rsidP="008B769F">
            <w:pPr>
              <w:spacing w:after="0" w:line="320" w:lineRule="exact"/>
              <w:jc w:val="both"/>
              <w:rPr>
                <w:rFonts w:ascii="Bookman Old Style" w:hAnsi="Bookman Old Style"/>
                <w:bCs/>
              </w:rPr>
            </w:pPr>
            <w:r w:rsidRPr="008B769F">
              <w:rPr>
                <w:rFonts w:ascii="Bookman Old Style" w:hAnsi="Bookman Old Style" w:cs="Arial"/>
                <w:lang w:eastAsia="ar-SA"/>
              </w:rPr>
              <w:t>Złotostocki Uniwersytet Trzeciego Wieku</w:t>
            </w:r>
            <w:r w:rsidRPr="008B769F">
              <w:rPr>
                <w:rFonts w:ascii="Bookman Old Style" w:eastAsia="Calibri" w:hAnsi="Bookman Old Style" w:cs="Arial"/>
                <w:lang w:eastAsia="ar-SA"/>
              </w:rPr>
              <w:t>, KRS 00000629439</w:t>
            </w:r>
          </w:p>
        </w:tc>
      </w:tr>
      <w:tr w:rsidR="008B769F" w:rsidRPr="001D450D" w:rsidTr="00A66EF1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8B769F" w:rsidRPr="008B769F" w:rsidRDefault="008B769F" w:rsidP="00A66EF1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B769F">
              <w:rPr>
                <w:rFonts w:ascii="Bookman Old Style" w:hAnsi="Bookman Old Style"/>
                <w:bCs/>
              </w:rPr>
              <w:t>„Amatorski Turniej Brydżowy w kategorii Senior”</w:t>
            </w:r>
          </w:p>
        </w:tc>
      </w:tr>
      <w:tr w:rsidR="008B769F" w:rsidRPr="001D450D" w:rsidTr="00A66EF1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8B769F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B769F" w:rsidRPr="001D450D" w:rsidTr="00A66EF1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8B769F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8B769F" w:rsidRDefault="008B769F" w:rsidP="00A66EF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8B769F" w:rsidRPr="00D829E6" w:rsidRDefault="008B769F" w:rsidP="00A66EF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B769F" w:rsidRPr="001D450D" w:rsidTr="00A66EF1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B769F" w:rsidRPr="001D450D" w:rsidTr="00A66EF1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8B769F" w:rsidRPr="00D829E6" w:rsidRDefault="008B769F" w:rsidP="00A66EF1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8B769F" w:rsidRPr="00D829E6" w:rsidRDefault="008B769F" w:rsidP="00A66EF1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8B769F" w:rsidRPr="001D450D" w:rsidRDefault="008B769F" w:rsidP="00A66EF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806909" w:rsidRDefault="00806909"/>
    <w:sectPr w:rsidR="0080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A2"/>
    <w:rsid w:val="008022A2"/>
    <w:rsid w:val="00806909"/>
    <w:rsid w:val="008B769F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2018-04-11T10:15:00Z</cp:lastPrinted>
  <dcterms:created xsi:type="dcterms:W3CDTF">2018-04-11T10:12:00Z</dcterms:created>
  <dcterms:modified xsi:type="dcterms:W3CDTF">2018-04-11T10:35:00Z</dcterms:modified>
</cp:coreProperties>
</file>