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FB6" w:rsidRPr="006A0FE3" w:rsidRDefault="00CD5D02" w:rsidP="00763985">
      <w:pPr>
        <w:spacing w:after="0"/>
        <w:jc w:val="center"/>
        <w:rPr>
          <w:b/>
          <w:sz w:val="36"/>
        </w:rPr>
      </w:pPr>
      <w:r w:rsidRPr="006A0FE3">
        <w:rPr>
          <w:b/>
          <w:sz w:val="36"/>
        </w:rPr>
        <w:t>BIMONT  Zbigniew Krasiński</w:t>
      </w:r>
    </w:p>
    <w:p w:rsidR="004C0FA7" w:rsidRPr="004C0FA7" w:rsidRDefault="004C0FA7" w:rsidP="00763985">
      <w:pPr>
        <w:spacing w:after="0"/>
        <w:jc w:val="center"/>
        <w:rPr>
          <w:sz w:val="32"/>
        </w:rPr>
      </w:pPr>
      <w:r w:rsidRPr="004C0FA7">
        <w:rPr>
          <w:sz w:val="32"/>
        </w:rPr>
        <w:t>ul. Spychalskiego 2/3</w:t>
      </w:r>
    </w:p>
    <w:p w:rsidR="004C0FA7" w:rsidRPr="004C0FA7" w:rsidRDefault="004C0FA7" w:rsidP="00763985">
      <w:pPr>
        <w:spacing w:after="0"/>
        <w:jc w:val="center"/>
        <w:rPr>
          <w:sz w:val="32"/>
        </w:rPr>
      </w:pPr>
      <w:r w:rsidRPr="004C0FA7">
        <w:rPr>
          <w:sz w:val="32"/>
        </w:rPr>
        <w:t>98-200 Sieradz</w:t>
      </w:r>
    </w:p>
    <w:p w:rsidR="00CD5D02" w:rsidRDefault="00CD5D02" w:rsidP="00CD5D02">
      <w:pPr>
        <w:jc w:val="center"/>
        <w:rPr>
          <w:sz w:val="28"/>
        </w:rPr>
      </w:pPr>
    </w:p>
    <w:p w:rsidR="00DD0EE8" w:rsidRPr="006A0FE3" w:rsidRDefault="00DD0EE8" w:rsidP="00DD0EE8">
      <w:pPr>
        <w:jc w:val="center"/>
        <w:rPr>
          <w:b/>
          <w:sz w:val="48"/>
          <w:u w:val="single"/>
        </w:rPr>
      </w:pPr>
      <w:r>
        <w:rPr>
          <w:b/>
          <w:sz w:val="48"/>
          <w:u w:val="single"/>
        </w:rPr>
        <w:t>PROJEKT  BUDOWLANY</w:t>
      </w:r>
    </w:p>
    <w:p w:rsidR="004C0FA7" w:rsidRDefault="004C0FA7" w:rsidP="004C0FA7">
      <w:pPr>
        <w:rPr>
          <w:sz w:val="48"/>
          <w:u w:val="single"/>
        </w:rPr>
      </w:pPr>
    </w:p>
    <w:tbl>
      <w:tblPr>
        <w:tblStyle w:val="Tabela-Siatka"/>
        <w:tblW w:w="0" w:type="auto"/>
        <w:tblInd w:w="1129" w:type="dxa"/>
        <w:tblLook w:val="04A0" w:firstRow="1" w:lastRow="0" w:firstColumn="1" w:lastColumn="0" w:noHBand="0" w:noVBand="1"/>
      </w:tblPr>
      <w:tblGrid>
        <w:gridCol w:w="1843"/>
        <w:gridCol w:w="6090"/>
      </w:tblGrid>
      <w:tr w:rsidR="004C0FA7" w:rsidTr="002F3477">
        <w:trPr>
          <w:trHeight w:val="1238"/>
        </w:trPr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Temat:</w:t>
            </w:r>
          </w:p>
        </w:tc>
        <w:tc>
          <w:tcPr>
            <w:tcW w:w="6090" w:type="dxa"/>
          </w:tcPr>
          <w:p w:rsidR="00E93396" w:rsidRDefault="004C0FA7" w:rsidP="00196029">
            <w:pPr>
              <w:jc w:val="center"/>
              <w:rPr>
                <w:b/>
                <w:sz w:val="32"/>
                <w:szCs w:val="32"/>
              </w:rPr>
            </w:pPr>
            <w:r w:rsidRPr="000D3EC0">
              <w:rPr>
                <w:b/>
                <w:sz w:val="32"/>
                <w:szCs w:val="32"/>
              </w:rPr>
              <w:t>ROZBUDOWA</w:t>
            </w:r>
            <w:r w:rsidR="00196029">
              <w:rPr>
                <w:b/>
                <w:sz w:val="32"/>
                <w:szCs w:val="32"/>
              </w:rPr>
              <w:t xml:space="preserve"> OŚWIETLENIA ULICZNEGO </w:t>
            </w:r>
          </w:p>
          <w:p w:rsidR="006A0FE3" w:rsidRPr="002F3477" w:rsidRDefault="00E93396" w:rsidP="002F347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NA  TERENIE </w:t>
            </w:r>
            <w:r w:rsidR="00196029">
              <w:rPr>
                <w:b/>
                <w:sz w:val="32"/>
                <w:szCs w:val="32"/>
              </w:rPr>
              <w:t>GMIN</w:t>
            </w:r>
            <w:r>
              <w:rPr>
                <w:b/>
                <w:sz w:val="32"/>
                <w:szCs w:val="32"/>
              </w:rPr>
              <w:t>Y</w:t>
            </w:r>
            <w:r w:rsidR="00A708D9">
              <w:rPr>
                <w:b/>
                <w:sz w:val="32"/>
                <w:szCs w:val="32"/>
              </w:rPr>
              <w:t xml:space="preserve"> Z</w:t>
            </w:r>
            <w:r>
              <w:rPr>
                <w:b/>
                <w:sz w:val="32"/>
                <w:szCs w:val="32"/>
              </w:rPr>
              <w:t>IĘBI</w:t>
            </w:r>
            <w:r w:rsidR="00A708D9">
              <w:rPr>
                <w:b/>
                <w:sz w:val="32"/>
                <w:szCs w:val="32"/>
              </w:rPr>
              <w:t>C</w:t>
            </w:r>
            <w:r w:rsidR="002F3477">
              <w:rPr>
                <w:b/>
                <w:sz w:val="32"/>
                <w:szCs w:val="32"/>
              </w:rPr>
              <w:t>E</w:t>
            </w:r>
          </w:p>
        </w:tc>
      </w:tr>
      <w:tr w:rsidR="004C0FA7" w:rsidTr="002F3477">
        <w:trPr>
          <w:trHeight w:val="986"/>
        </w:trPr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Zakres inwestycji:</w:t>
            </w:r>
          </w:p>
        </w:tc>
        <w:tc>
          <w:tcPr>
            <w:tcW w:w="6090" w:type="dxa"/>
          </w:tcPr>
          <w:p w:rsidR="006A0FE3" w:rsidRPr="003C6C6F" w:rsidRDefault="00942AB8" w:rsidP="00942AB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ZIĘBICE ul. PILICHOWSKA</w:t>
            </w:r>
          </w:p>
        </w:tc>
      </w:tr>
      <w:tr w:rsidR="004C0FA7" w:rsidTr="006A0FE3"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Adres:</w:t>
            </w:r>
          </w:p>
        </w:tc>
        <w:tc>
          <w:tcPr>
            <w:tcW w:w="6090" w:type="dxa"/>
          </w:tcPr>
          <w:p w:rsidR="00E93396" w:rsidRDefault="00942AB8" w:rsidP="00E9339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ZIĘBICE ul. Pilichowska</w:t>
            </w:r>
          </w:p>
          <w:p w:rsidR="0038746A" w:rsidRDefault="007C6543" w:rsidP="00E9339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dz.nr </w:t>
            </w:r>
            <w:r w:rsidR="00E93396">
              <w:rPr>
                <w:b/>
                <w:sz w:val="32"/>
                <w:szCs w:val="32"/>
              </w:rPr>
              <w:t>1</w:t>
            </w:r>
            <w:r w:rsidR="00942AB8">
              <w:rPr>
                <w:b/>
                <w:sz w:val="32"/>
                <w:szCs w:val="32"/>
              </w:rPr>
              <w:t>05/12, 109</w:t>
            </w:r>
          </w:p>
          <w:p w:rsidR="006A0FE3" w:rsidRPr="003C6C6F" w:rsidRDefault="00E93396" w:rsidP="003C6C6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</w:t>
            </w:r>
            <w:r w:rsidR="007C6543">
              <w:rPr>
                <w:b/>
                <w:sz w:val="32"/>
                <w:szCs w:val="32"/>
              </w:rPr>
              <w:t>bręb</w:t>
            </w:r>
            <w:r w:rsidR="004905D3">
              <w:rPr>
                <w:b/>
                <w:sz w:val="32"/>
                <w:szCs w:val="32"/>
              </w:rPr>
              <w:t xml:space="preserve"> </w:t>
            </w:r>
            <w:r w:rsidR="00942AB8">
              <w:rPr>
                <w:b/>
                <w:sz w:val="32"/>
                <w:szCs w:val="32"/>
              </w:rPr>
              <w:t>Nieszków</w:t>
            </w:r>
          </w:p>
        </w:tc>
      </w:tr>
      <w:tr w:rsidR="004C0FA7" w:rsidTr="006A0FE3"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Inwestor:</w:t>
            </w:r>
          </w:p>
        </w:tc>
        <w:tc>
          <w:tcPr>
            <w:tcW w:w="6090" w:type="dxa"/>
          </w:tcPr>
          <w:p w:rsidR="004C0FA7" w:rsidRPr="000D3EC0" w:rsidRDefault="00E93396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Urząd Miejski w Ziębicach</w:t>
            </w:r>
          </w:p>
          <w:p w:rsidR="00073F95" w:rsidRPr="000D3EC0" w:rsidRDefault="00E93396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ul. Przemysłowa 10</w:t>
            </w:r>
          </w:p>
          <w:p w:rsidR="00073F95" w:rsidRDefault="00E93396" w:rsidP="00A708D9">
            <w:pPr>
              <w:jc w:val="center"/>
              <w:rPr>
                <w:b/>
                <w:sz w:val="36"/>
                <w:szCs w:val="32"/>
              </w:rPr>
            </w:pPr>
            <w:r>
              <w:rPr>
                <w:b/>
                <w:sz w:val="36"/>
                <w:szCs w:val="32"/>
              </w:rPr>
              <w:t>57-220 Ziębice</w:t>
            </w:r>
          </w:p>
          <w:p w:rsidR="006A0FE3" w:rsidRPr="006A0FE3" w:rsidRDefault="006A0FE3" w:rsidP="00A708D9">
            <w:pPr>
              <w:jc w:val="center"/>
              <w:rPr>
                <w:sz w:val="36"/>
                <w:szCs w:val="32"/>
              </w:rPr>
            </w:pPr>
          </w:p>
        </w:tc>
      </w:tr>
      <w:tr w:rsidR="004C0FA7" w:rsidTr="006A0FE3">
        <w:tc>
          <w:tcPr>
            <w:tcW w:w="1843" w:type="dxa"/>
          </w:tcPr>
          <w:p w:rsidR="004C0FA7" w:rsidRPr="00073F95" w:rsidRDefault="00073F95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Branża:</w:t>
            </w:r>
          </w:p>
        </w:tc>
        <w:tc>
          <w:tcPr>
            <w:tcW w:w="6090" w:type="dxa"/>
          </w:tcPr>
          <w:p w:rsidR="004C0FA7" w:rsidRPr="000D3EC0" w:rsidRDefault="00073F95" w:rsidP="00A708D9">
            <w:pPr>
              <w:jc w:val="center"/>
              <w:rPr>
                <w:b/>
                <w:sz w:val="32"/>
                <w:szCs w:val="32"/>
              </w:rPr>
            </w:pPr>
            <w:r w:rsidRPr="000D3EC0">
              <w:rPr>
                <w:b/>
                <w:sz w:val="32"/>
                <w:szCs w:val="32"/>
              </w:rPr>
              <w:t>ELEKTRYCZNA</w:t>
            </w:r>
            <w:r w:rsidR="00763985">
              <w:rPr>
                <w:b/>
                <w:sz w:val="32"/>
                <w:szCs w:val="32"/>
              </w:rPr>
              <w:t xml:space="preserve">             Kat. XXVI</w:t>
            </w:r>
          </w:p>
          <w:p w:rsidR="006A0FE3" w:rsidRPr="006A0FE3" w:rsidRDefault="006A0FE3" w:rsidP="00A708D9">
            <w:pPr>
              <w:jc w:val="center"/>
              <w:rPr>
                <w:b/>
                <w:sz w:val="36"/>
                <w:szCs w:val="32"/>
              </w:rPr>
            </w:pPr>
          </w:p>
        </w:tc>
      </w:tr>
    </w:tbl>
    <w:p w:rsidR="009A171A" w:rsidRDefault="009A171A" w:rsidP="004C0FA7">
      <w:pPr>
        <w:rPr>
          <w:sz w:val="32"/>
          <w:szCs w:val="32"/>
        </w:rPr>
      </w:pPr>
    </w:p>
    <w:p w:rsidR="006A0FE3" w:rsidRPr="0088318F" w:rsidRDefault="006A0FE3" w:rsidP="00763985">
      <w:pPr>
        <w:spacing w:after="0"/>
        <w:rPr>
          <w:sz w:val="28"/>
          <w:szCs w:val="32"/>
        </w:rPr>
      </w:pPr>
      <w:r>
        <w:rPr>
          <w:sz w:val="32"/>
          <w:szCs w:val="32"/>
        </w:rPr>
        <w:tab/>
        <w:t>Projektant</w:t>
      </w:r>
      <w:r w:rsidRPr="0088318F">
        <w:rPr>
          <w:sz w:val="28"/>
          <w:szCs w:val="32"/>
        </w:rPr>
        <w:t>:           mgr inż. Zbigniew Krasiński</w:t>
      </w:r>
    </w:p>
    <w:p w:rsidR="006A0FE3" w:rsidRDefault="006A0FE3" w:rsidP="00763985">
      <w:pPr>
        <w:spacing w:after="0"/>
        <w:rPr>
          <w:sz w:val="28"/>
          <w:szCs w:val="32"/>
        </w:rPr>
      </w:pPr>
      <w:r w:rsidRPr="0088318F">
        <w:rPr>
          <w:sz w:val="28"/>
          <w:szCs w:val="32"/>
        </w:rPr>
        <w:t xml:space="preserve">                                         </w:t>
      </w:r>
      <w:r w:rsidR="0088318F">
        <w:rPr>
          <w:sz w:val="28"/>
          <w:szCs w:val="32"/>
        </w:rPr>
        <w:t xml:space="preserve">    </w:t>
      </w:r>
      <w:r w:rsidRPr="0088318F">
        <w:rPr>
          <w:sz w:val="28"/>
          <w:szCs w:val="32"/>
        </w:rPr>
        <w:t xml:space="preserve">   nr uprawnień: 436/84</w:t>
      </w:r>
    </w:p>
    <w:p w:rsidR="00763985" w:rsidRDefault="00763985" w:rsidP="00763985">
      <w:pPr>
        <w:spacing w:after="0"/>
        <w:rPr>
          <w:sz w:val="28"/>
          <w:szCs w:val="32"/>
        </w:rPr>
      </w:pPr>
    </w:p>
    <w:p w:rsidR="00763985" w:rsidRPr="0088318F" w:rsidRDefault="00763985" w:rsidP="00763985">
      <w:pPr>
        <w:spacing w:after="0"/>
        <w:rPr>
          <w:sz w:val="28"/>
          <w:szCs w:val="32"/>
        </w:rPr>
      </w:pPr>
      <w:r>
        <w:rPr>
          <w:sz w:val="28"/>
          <w:szCs w:val="32"/>
        </w:rPr>
        <w:tab/>
      </w:r>
      <w:r>
        <w:rPr>
          <w:sz w:val="32"/>
          <w:szCs w:val="32"/>
        </w:rPr>
        <w:t>Sprawdził</w:t>
      </w:r>
      <w:r w:rsidRPr="0088318F">
        <w:rPr>
          <w:sz w:val="28"/>
          <w:szCs w:val="32"/>
        </w:rPr>
        <w:t xml:space="preserve">:           </w:t>
      </w:r>
      <w:r>
        <w:rPr>
          <w:sz w:val="28"/>
          <w:szCs w:val="32"/>
        </w:rPr>
        <w:t>mgr inż. Damian Ślipek</w:t>
      </w:r>
    </w:p>
    <w:p w:rsidR="00763985" w:rsidRDefault="00763985" w:rsidP="00763985">
      <w:pPr>
        <w:spacing w:after="0"/>
        <w:rPr>
          <w:sz w:val="28"/>
          <w:szCs w:val="32"/>
        </w:rPr>
      </w:pPr>
      <w:r w:rsidRPr="0088318F">
        <w:rPr>
          <w:sz w:val="28"/>
          <w:szCs w:val="32"/>
        </w:rPr>
        <w:t xml:space="preserve">         </w:t>
      </w:r>
      <w:r>
        <w:rPr>
          <w:sz w:val="28"/>
          <w:szCs w:val="32"/>
        </w:rPr>
        <w:t xml:space="preserve">                        uprawnienia nr  LOD/1393/PWOE/10</w:t>
      </w:r>
    </w:p>
    <w:p w:rsidR="00763985" w:rsidRPr="0088318F" w:rsidRDefault="00763985" w:rsidP="004C0FA7">
      <w:pPr>
        <w:rPr>
          <w:sz w:val="28"/>
          <w:szCs w:val="32"/>
        </w:rPr>
      </w:pPr>
    </w:p>
    <w:p w:rsidR="0088318F" w:rsidRDefault="0088318F" w:rsidP="004C0FA7">
      <w:pPr>
        <w:rPr>
          <w:sz w:val="32"/>
          <w:szCs w:val="32"/>
        </w:rPr>
      </w:pPr>
    </w:p>
    <w:p w:rsidR="006A0FE3" w:rsidRDefault="00970894" w:rsidP="006A0FE3">
      <w:pPr>
        <w:jc w:val="center"/>
        <w:rPr>
          <w:sz w:val="28"/>
          <w:szCs w:val="32"/>
        </w:rPr>
      </w:pPr>
      <w:r>
        <w:rPr>
          <w:szCs w:val="24"/>
        </w:rPr>
        <w:t xml:space="preserve">- </w:t>
      </w:r>
      <w:r w:rsidR="003C6C6F">
        <w:rPr>
          <w:szCs w:val="24"/>
        </w:rPr>
        <w:t>kwiecień</w:t>
      </w:r>
      <w:r w:rsidR="00A708D9">
        <w:rPr>
          <w:szCs w:val="24"/>
        </w:rPr>
        <w:t xml:space="preserve"> </w:t>
      </w:r>
      <w:r>
        <w:rPr>
          <w:szCs w:val="24"/>
        </w:rPr>
        <w:t xml:space="preserve"> 201</w:t>
      </w:r>
      <w:r w:rsidR="003C6C6F">
        <w:rPr>
          <w:szCs w:val="24"/>
        </w:rPr>
        <w:t>8</w:t>
      </w:r>
      <w:r w:rsidR="006A0FE3" w:rsidRPr="005B29CA">
        <w:rPr>
          <w:szCs w:val="32"/>
        </w:rPr>
        <w:t xml:space="preserve"> </w:t>
      </w:r>
      <w:r w:rsidR="00B86DDB">
        <w:rPr>
          <w:sz w:val="28"/>
          <w:szCs w:val="32"/>
        </w:rPr>
        <w:t>-</w:t>
      </w:r>
    </w:p>
    <w:p w:rsidR="0088318F" w:rsidRPr="0088318F" w:rsidRDefault="0088318F" w:rsidP="006A0FE3">
      <w:pPr>
        <w:jc w:val="center"/>
        <w:rPr>
          <w:sz w:val="28"/>
          <w:szCs w:val="32"/>
        </w:rPr>
      </w:pPr>
    </w:p>
    <w:p w:rsidR="004C0FA7" w:rsidRDefault="00A71AFB" w:rsidP="004C0FA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SPIS TREŚCI:</w:t>
      </w:r>
    </w:p>
    <w:p w:rsidR="00A71AFB" w:rsidRDefault="00A71AFB" w:rsidP="004C0FA7">
      <w:pPr>
        <w:rPr>
          <w:sz w:val="32"/>
          <w:szCs w:val="32"/>
        </w:rPr>
      </w:pPr>
    </w:p>
    <w:p w:rsidR="00672874" w:rsidRPr="00672874" w:rsidRDefault="008606D2" w:rsidP="00672874">
      <w:pPr>
        <w:pStyle w:val="Akapitzlist"/>
        <w:numPr>
          <w:ilvl w:val="0"/>
          <w:numId w:val="2"/>
        </w:numPr>
        <w:rPr>
          <w:sz w:val="28"/>
          <w:szCs w:val="32"/>
        </w:rPr>
      </w:pPr>
      <w:r w:rsidRPr="008606D2">
        <w:rPr>
          <w:sz w:val="28"/>
          <w:szCs w:val="32"/>
        </w:rPr>
        <w:t>Oświadczenie o zgodności</w:t>
      </w:r>
      <w:r>
        <w:rPr>
          <w:sz w:val="28"/>
          <w:szCs w:val="32"/>
        </w:rPr>
        <w:t xml:space="preserve">   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……str.3</w:t>
      </w:r>
    </w:p>
    <w:p w:rsidR="00672874" w:rsidRPr="00672874" w:rsidRDefault="008606D2" w:rsidP="00672874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Podstawa opracowania  ………………………………………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………str.4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Przedmiot opracowania  …………………………………………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 xml:space="preserve">….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Opis techniczny</w:t>
      </w:r>
      <w:r w:rsidR="008606D2">
        <w:rPr>
          <w:sz w:val="28"/>
          <w:szCs w:val="32"/>
        </w:rPr>
        <w:t xml:space="preserve">  </w:t>
      </w:r>
      <w:r>
        <w:rPr>
          <w:sz w:val="28"/>
          <w:szCs w:val="32"/>
        </w:rPr>
        <w:t>……….</w:t>
      </w:r>
      <w:r w:rsidR="008606D2">
        <w:rPr>
          <w:sz w:val="28"/>
          <w:szCs w:val="32"/>
        </w:rPr>
        <w:t>……………………………………………</w:t>
      </w:r>
      <w:r w:rsidR="00333FB4">
        <w:rPr>
          <w:sz w:val="28"/>
          <w:szCs w:val="32"/>
        </w:rPr>
        <w:t>……</w:t>
      </w:r>
      <w:r w:rsidR="008606D2">
        <w:rPr>
          <w:sz w:val="28"/>
          <w:szCs w:val="32"/>
        </w:rPr>
        <w:t>…..</w:t>
      </w:r>
      <w:r>
        <w:rPr>
          <w:sz w:val="28"/>
          <w:szCs w:val="32"/>
        </w:rPr>
        <w:t xml:space="preserve">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Część budowlana  ……………………………………………………</w:t>
      </w:r>
      <w:r w:rsidR="00333FB4">
        <w:rPr>
          <w:sz w:val="28"/>
          <w:szCs w:val="32"/>
        </w:rPr>
        <w:t>…….</w:t>
      </w:r>
      <w:r>
        <w:rPr>
          <w:sz w:val="28"/>
          <w:szCs w:val="32"/>
        </w:rPr>
        <w:t xml:space="preserve">… 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5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Obliczenia techniczne</w:t>
      </w:r>
      <w:r w:rsidR="008606D2">
        <w:rPr>
          <w:sz w:val="28"/>
          <w:szCs w:val="32"/>
        </w:rPr>
        <w:t xml:space="preserve">  ……………………</w:t>
      </w:r>
      <w:r>
        <w:rPr>
          <w:sz w:val="28"/>
          <w:szCs w:val="32"/>
        </w:rPr>
        <w:t>………………………</w:t>
      </w:r>
      <w:r w:rsidR="00333FB4">
        <w:rPr>
          <w:sz w:val="28"/>
          <w:szCs w:val="32"/>
        </w:rPr>
        <w:t>…….</w:t>
      </w:r>
      <w:r>
        <w:rPr>
          <w:sz w:val="28"/>
          <w:szCs w:val="32"/>
        </w:rPr>
        <w:t xml:space="preserve">….. </w:t>
      </w:r>
      <w:r w:rsidR="008606D2">
        <w:rPr>
          <w:sz w:val="28"/>
          <w:szCs w:val="32"/>
        </w:rPr>
        <w:t>str.</w:t>
      </w:r>
      <w:r w:rsidR="00B51217">
        <w:rPr>
          <w:sz w:val="28"/>
          <w:szCs w:val="32"/>
        </w:rPr>
        <w:t>6</w:t>
      </w:r>
    </w:p>
    <w:p w:rsidR="008606D2" w:rsidRDefault="00672874" w:rsidP="000D3EC0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Zestawienie podstawowych materiałów   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…..  str.</w:t>
      </w:r>
      <w:r w:rsidR="00333FB4">
        <w:rPr>
          <w:sz w:val="28"/>
          <w:szCs w:val="32"/>
        </w:rPr>
        <w:t>7</w:t>
      </w:r>
    </w:p>
    <w:p w:rsidR="00333FB4" w:rsidRPr="00333FB4" w:rsidRDefault="00333FB4" w:rsidP="00333FB4">
      <w:pPr>
        <w:pStyle w:val="Akapitzlist"/>
        <w:numPr>
          <w:ilvl w:val="0"/>
          <w:numId w:val="2"/>
        </w:numPr>
        <w:rPr>
          <w:sz w:val="28"/>
          <w:szCs w:val="24"/>
        </w:rPr>
      </w:pPr>
      <w:r w:rsidRPr="00333FB4">
        <w:rPr>
          <w:sz w:val="28"/>
          <w:szCs w:val="24"/>
        </w:rPr>
        <w:t>Informacja dotycząca bezpieczeństwa i ochrony zdrowia</w:t>
      </w:r>
      <w:r>
        <w:rPr>
          <w:sz w:val="28"/>
          <w:szCs w:val="24"/>
        </w:rPr>
        <w:t xml:space="preserve"> … str.8</w:t>
      </w:r>
    </w:p>
    <w:p w:rsidR="00333FB4" w:rsidRPr="00333FB4" w:rsidRDefault="00333FB4" w:rsidP="00333FB4">
      <w:pPr>
        <w:pStyle w:val="Akapitzlist"/>
        <w:numPr>
          <w:ilvl w:val="0"/>
          <w:numId w:val="2"/>
        </w:numPr>
        <w:rPr>
          <w:sz w:val="28"/>
          <w:szCs w:val="24"/>
        </w:rPr>
      </w:pPr>
      <w:r w:rsidRPr="00333FB4">
        <w:rPr>
          <w:sz w:val="28"/>
          <w:szCs w:val="24"/>
        </w:rPr>
        <w:t>Informacja o obszarze oddziaływania obiektu</w:t>
      </w:r>
      <w:r>
        <w:rPr>
          <w:sz w:val="28"/>
          <w:szCs w:val="24"/>
        </w:rPr>
        <w:t xml:space="preserve"> ………………….. str.10</w:t>
      </w:r>
    </w:p>
    <w:p w:rsidR="008A4B2C" w:rsidRDefault="008A4B2C" w:rsidP="008A4B2C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Część rysunkowa  ……………………………………………………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</w:t>
      </w:r>
      <w:r w:rsidR="00333FB4">
        <w:rPr>
          <w:sz w:val="28"/>
          <w:szCs w:val="32"/>
        </w:rPr>
        <w:t>..</w:t>
      </w:r>
      <w:r>
        <w:rPr>
          <w:sz w:val="28"/>
          <w:szCs w:val="32"/>
        </w:rPr>
        <w:t>.</w:t>
      </w:r>
      <w:r w:rsidR="000D3EC0">
        <w:rPr>
          <w:sz w:val="28"/>
          <w:szCs w:val="32"/>
        </w:rPr>
        <w:t xml:space="preserve"> </w:t>
      </w:r>
      <w:r>
        <w:rPr>
          <w:sz w:val="28"/>
          <w:szCs w:val="32"/>
        </w:rPr>
        <w:t>str.</w:t>
      </w:r>
      <w:r w:rsidR="00333FB4">
        <w:rPr>
          <w:sz w:val="28"/>
          <w:szCs w:val="32"/>
        </w:rPr>
        <w:t>13</w:t>
      </w:r>
    </w:p>
    <w:p w:rsidR="008A4B2C" w:rsidRDefault="008A4B2C" w:rsidP="008A4B2C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Dokumenty formalno-prawne  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</w:t>
      </w:r>
      <w:r w:rsidR="00333FB4">
        <w:rPr>
          <w:sz w:val="28"/>
          <w:szCs w:val="32"/>
        </w:rPr>
        <w:t>…</w:t>
      </w:r>
      <w:r>
        <w:rPr>
          <w:sz w:val="28"/>
          <w:szCs w:val="32"/>
        </w:rPr>
        <w:t>.</w:t>
      </w:r>
      <w:r w:rsidR="000D3EC0">
        <w:rPr>
          <w:sz w:val="28"/>
          <w:szCs w:val="32"/>
        </w:rPr>
        <w:t xml:space="preserve"> </w:t>
      </w:r>
      <w:r>
        <w:rPr>
          <w:sz w:val="28"/>
          <w:szCs w:val="32"/>
        </w:rPr>
        <w:t>str.</w:t>
      </w:r>
      <w:r w:rsidR="00DC2ED7">
        <w:rPr>
          <w:sz w:val="28"/>
          <w:szCs w:val="32"/>
        </w:rPr>
        <w:t>1</w:t>
      </w:r>
      <w:r w:rsidR="00333FB4">
        <w:rPr>
          <w:sz w:val="28"/>
          <w:szCs w:val="32"/>
        </w:rPr>
        <w:t>5</w:t>
      </w: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Pr="00964D1C" w:rsidRDefault="00CC584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                             </w:t>
      </w:r>
      <w:r w:rsidR="00DC2ED7">
        <w:rPr>
          <w:sz w:val="24"/>
          <w:szCs w:val="24"/>
        </w:rPr>
        <w:t xml:space="preserve">               Sieradz, dn.12.0</w:t>
      </w:r>
      <w:r w:rsidR="006238FA">
        <w:rPr>
          <w:sz w:val="24"/>
          <w:szCs w:val="24"/>
        </w:rPr>
        <w:t>4</w:t>
      </w:r>
      <w:r w:rsidR="00DC2ED7">
        <w:rPr>
          <w:sz w:val="24"/>
          <w:szCs w:val="24"/>
        </w:rPr>
        <w:t>.201</w:t>
      </w:r>
      <w:r w:rsidR="006238FA">
        <w:rPr>
          <w:sz w:val="24"/>
          <w:szCs w:val="24"/>
        </w:rPr>
        <w:t>8</w:t>
      </w:r>
      <w:r w:rsidRPr="00964D1C">
        <w:rPr>
          <w:sz w:val="24"/>
          <w:szCs w:val="24"/>
        </w:rPr>
        <w:t>r</w:t>
      </w:r>
    </w:p>
    <w:p w:rsidR="00CC5841" w:rsidRPr="00964D1C" w:rsidRDefault="00CC5841" w:rsidP="00CC5841">
      <w:pPr>
        <w:rPr>
          <w:sz w:val="24"/>
          <w:szCs w:val="24"/>
        </w:rPr>
      </w:pPr>
    </w:p>
    <w:p w:rsidR="00CC5841" w:rsidRPr="00964D1C" w:rsidRDefault="00CC5841" w:rsidP="00CC5841">
      <w:pPr>
        <w:rPr>
          <w:sz w:val="24"/>
          <w:szCs w:val="24"/>
        </w:rPr>
      </w:pPr>
    </w:p>
    <w:p w:rsidR="00CC5841" w:rsidRPr="00964D1C" w:rsidRDefault="00CC5841" w:rsidP="00D00A95">
      <w:pPr>
        <w:ind w:firstLine="708"/>
        <w:rPr>
          <w:sz w:val="24"/>
          <w:szCs w:val="24"/>
        </w:rPr>
      </w:pPr>
      <w:r w:rsidRPr="00964D1C">
        <w:rPr>
          <w:sz w:val="24"/>
          <w:szCs w:val="24"/>
        </w:rPr>
        <w:t>INWESTOR:</w:t>
      </w:r>
    </w:p>
    <w:p w:rsidR="00AE1ED4" w:rsidRPr="00964D1C" w:rsidRDefault="00AE1ED4" w:rsidP="00CC5841">
      <w:pPr>
        <w:rPr>
          <w:sz w:val="24"/>
          <w:szCs w:val="24"/>
        </w:rPr>
      </w:pP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Urząd Miejski w Ziębicach</w:t>
      </w: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ul. Przemysłowa 10</w:t>
      </w: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57-200 Ziębice</w:t>
      </w:r>
    </w:p>
    <w:p w:rsidR="00AE1ED4" w:rsidRPr="00964D1C" w:rsidRDefault="00AE1ED4" w:rsidP="006238FA">
      <w:pPr>
        <w:spacing w:after="0"/>
        <w:rPr>
          <w:b/>
          <w:sz w:val="24"/>
          <w:szCs w:val="24"/>
        </w:rPr>
      </w:pPr>
    </w:p>
    <w:p w:rsidR="00AE1ED4" w:rsidRDefault="00AE1ED4" w:rsidP="00CC5841">
      <w:pPr>
        <w:rPr>
          <w:b/>
          <w:sz w:val="24"/>
          <w:szCs w:val="24"/>
        </w:rPr>
      </w:pPr>
    </w:p>
    <w:p w:rsidR="006238FA" w:rsidRDefault="006238FA" w:rsidP="00CC5841">
      <w:pPr>
        <w:rPr>
          <w:b/>
          <w:sz w:val="24"/>
          <w:szCs w:val="24"/>
        </w:rPr>
      </w:pPr>
    </w:p>
    <w:p w:rsidR="006238FA" w:rsidRPr="00964D1C" w:rsidRDefault="006238FA" w:rsidP="00CC5841">
      <w:pPr>
        <w:rPr>
          <w:b/>
          <w:sz w:val="24"/>
          <w:szCs w:val="24"/>
        </w:rPr>
      </w:pPr>
    </w:p>
    <w:p w:rsidR="00AE1ED4" w:rsidRPr="00964D1C" w:rsidRDefault="00AE1ED4" w:rsidP="00CC5841">
      <w:pPr>
        <w:rPr>
          <w:b/>
          <w:sz w:val="24"/>
          <w:szCs w:val="24"/>
        </w:rPr>
      </w:pPr>
      <w:r w:rsidRPr="00964D1C">
        <w:rPr>
          <w:b/>
          <w:sz w:val="24"/>
          <w:szCs w:val="24"/>
        </w:rPr>
        <w:t xml:space="preserve">                                                    O </w:t>
      </w:r>
      <w:r w:rsidR="00D00A95" w:rsidRPr="00964D1C">
        <w:rPr>
          <w:b/>
          <w:sz w:val="24"/>
          <w:szCs w:val="24"/>
        </w:rPr>
        <w:t>Ś W I A D C Z E N I E</w:t>
      </w:r>
    </w:p>
    <w:p w:rsidR="00D00A95" w:rsidRPr="00964D1C" w:rsidRDefault="00D00A95" w:rsidP="00CC5841">
      <w:pPr>
        <w:rPr>
          <w:sz w:val="24"/>
          <w:szCs w:val="24"/>
        </w:rPr>
      </w:pPr>
    </w:p>
    <w:p w:rsidR="00D00A95" w:rsidRPr="00964D1C" w:rsidRDefault="00D00A95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ab/>
        <w:t>Na podstawie art.20 ustęp 4 ustawy z dnia 07.07.1994r Prawo Budowlane ( jednolity tekst Dz.U.2003r Nr 207, poz.2016 z późniejszymi zmianami)</w:t>
      </w:r>
    </w:p>
    <w:p w:rsidR="00D00A95" w:rsidRPr="00964D1C" w:rsidRDefault="00D00A95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OŚWIADCZAM, że:</w:t>
      </w:r>
    </w:p>
    <w:p w:rsidR="006560F7" w:rsidRDefault="000D3EC0" w:rsidP="006560F7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</w:t>
      </w:r>
      <w:r w:rsidR="00D00A95" w:rsidRPr="00964D1C">
        <w:rPr>
          <w:b/>
          <w:i/>
          <w:sz w:val="24"/>
          <w:szCs w:val="24"/>
        </w:rPr>
        <w:t>rojekt</w:t>
      </w:r>
      <w:r>
        <w:rPr>
          <w:b/>
          <w:i/>
          <w:sz w:val="24"/>
          <w:szCs w:val="24"/>
        </w:rPr>
        <w:t xml:space="preserve">  „R</w:t>
      </w:r>
      <w:r w:rsidR="00D00A95" w:rsidRPr="00964D1C">
        <w:rPr>
          <w:b/>
          <w:i/>
          <w:sz w:val="24"/>
          <w:szCs w:val="24"/>
        </w:rPr>
        <w:t xml:space="preserve">ozbudowy </w:t>
      </w:r>
      <w:r w:rsidR="0088318F">
        <w:rPr>
          <w:b/>
          <w:i/>
          <w:sz w:val="24"/>
          <w:szCs w:val="24"/>
        </w:rPr>
        <w:t>oświet</w:t>
      </w:r>
      <w:r w:rsidR="006560F7">
        <w:rPr>
          <w:b/>
          <w:i/>
          <w:sz w:val="24"/>
          <w:szCs w:val="24"/>
        </w:rPr>
        <w:t xml:space="preserve">lenia ulicznego </w:t>
      </w:r>
      <w:r w:rsidR="001C4F1F">
        <w:rPr>
          <w:b/>
          <w:i/>
          <w:sz w:val="24"/>
          <w:szCs w:val="24"/>
        </w:rPr>
        <w:t>w</w:t>
      </w:r>
      <w:r w:rsidR="006560F7">
        <w:rPr>
          <w:b/>
          <w:i/>
          <w:sz w:val="24"/>
          <w:szCs w:val="24"/>
        </w:rPr>
        <w:t xml:space="preserve"> Z</w:t>
      </w:r>
      <w:r w:rsidR="006238FA">
        <w:rPr>
          <w:b/>
          <w:i/>
          <w:sz w:val="24"/>
          <w:szCs w:val="24"/>
        </w:rPr>
        <w:t>ięb</w:t>
      </w:r>
      <w:r w:rsidR="006560F7">
        <w:rPr>
          <w:b/>
          <w:i/>
          <w:sz w:val="24"/>
          <w:szCs w:val="24"/>
        </w:rPr>
        <w:t>ic</w:t>
      </w:r>
      <w:r w:rsidR="001C4F1F">
        <w:rPr>
          <w:b/>
          <w:i/>
          <w:sz w:val="24"/>
          <w:szCs w:val="24"/>
        </w:rPr>
        <w:t>ach ul. Pilichowska</w:t>
      </w:r>
      <w:r>
        <w:rPr>
          <w:b/>
          <w:i/>
          <w:sz w:val="24"/>
          <w:szCs w:val="24"/>
        </w:rPr>
        <w:t>”</w:t>
      </w:r>
    </w:p>
    <w:p w:rsidR="00D00A95" w:rsidRPr="00964D1C" w:rsidRDefault="000D3EC0" w:rsidP="006560F7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</w:t>
      </w:r>
      <w:r w:rsidR="0088318F">
        <w:rPr>
          <w:b/>
          <w:i/>
          <w:sz w:val="24"/>
          <w:szCs w:val="24"/>
        </w:rPr>
        <w:t xml:space="preserve">     </w:t>
      </w:r>
      <w:r w:rsidR="00D00A95" w:rsidRPr="00964D1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 </w:t>
      </w:r>
      <w:r w:rsidR="00FF34A1" w:rsidRPr="00964D1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na </w:t>
      </w:r>
      <w:r w:rsidR="006560F7">
        <w:rPr>
          <w:b/>
          <w:i/>
          <w:sz w:val="24"/>
          <w:szCs w:val="24"/>
        </w:rPr>
        <w:t>dział</w:t>
      </w:r>
      <w:r w:rsidR="00D85C31">
        <w:rPr>
          <w:b/>
          <w:i/>
          <w:sz w:val="24"/>
          <w:szCs w:val="24"/>
        </w:rPr>
        <w:t>kach</w:t>
      </w:r>
      <w:r w:rsidR="006560F7">
        <w:rPr>
          <w:b/>
          <w:i/>
          <w:sz w:val="24"/>
          <w:szCs w:val="24"/>
        </w:rPr>
        <w:t xml:space="preserve"> nr </w:t>
      </w:r>
      <w:r w:rsidR="006238FA">
        <w:rPr>
          <w:b/>
          <w:i/>
          <w:sz w:val="24"/>
          <w:szCs w:val="24"/>
        </w:rPr>
        <w:t>1</w:t>
      </w:r>
      <w:r w:rsidR="001C4F1F">
        <w:rPr>
          <w:b/>
          <w:i/>
          <w:sz w:val="24"/>
          <w:szCs w:val="24"/>
        </w:rPr>
        <w:t>05/12 i</w:t>
      </w:r>
      <w:r w:rsidR="00D85C31">
        <w:rPr>
          <w:b/>
          <w:i/>
          <w:sz w:val="24"/>
          <w:szCs w:val="24"/>
        </w:rPr>
        <w:t xml:space="preserve">  1</w:t>
      </w:r>
      <w:r w:rsidR="001C4F1F">
        <w:rPr>
          <w:b/>
          <w:i/>
          <w:sz w:val="24"/>
          <w:szCs w:val="24"/>
        </w:rPr>
        <w:t>09</w:t>
      </w:r>
      <w:r w:rsidR="006560F7">
        <w:rPr>
          <w:b/>
          <w:i/>
          <w:sz w:val="24"/>
          <w:szCs w:val="24"/>
        </w:rPr>
        <w:t xml:space="preserve">  obręb</w:t>
      </w:r>
      <w:r w:rsidR="004905D3">
        <w:rPr>
          <w:b/>
          <w:i/>
          <w:sz w:val="24"/>
          <w:szCs w:val="24"/>
        </w:rPr>
        <w:t xml:space="preserve"> </w:t>
      </w:r>
      <w:r w:rsidR="001C4F1F">
        <w:rPr>
          <w:b/>
          <w:i/>
          <w:sz w:val="24"/>
          <w:szCs w:val="24"/>
        </w:rPr>
        <w:t>Nieszków</w:t>
      </w:r>
      <w:r w:rsidR="00A708D9">
        <w:rPr>
          <w:b/>
          <w:i/>
          <w:sz w:val="24"/>
          <w:szCs w:val="24"/>
        </w:rPr>
        <w:t xml:space="preserve">, </w:t>
      </w:r>
      <w:r w:rsidRPr="00964D1C">
        <w:rPr>
          <w:b/>
          <w:i/>
          <w:sz w:val="24"/>
          <w:szCs w:val="24"/>
        </w:rPr>
        <w:t xml:space="preserve"> </w:t>
      </w:r>
      <w:r w:rsidR="006238FA">
        <w:rPr>
          <w:b/>
          <w:i/>
          <w:sz w:val="24"/>
          <w:szCs w:val="24"/>
        </w:rPr>
        <w:t>G</w:t>
      </w:r>
      <w:r w:rsidR="00A708D9">
        <w:rPr>
          <w:b/>
          <w:i/>
          <w:sz w:val="24"/>
          <w:szCs w:val="24"/>
        </w:rPr>
        <w:t>mina</w:t>
      </w:r>
      <w:r>
        <w:rPr>
          <w:b/>
          <w:i/>
          <w:sz w:val="24"/>
          <w:szCs w:val="24"/>
        </w:rPr>
        <w:t xml:space="preserve"> Z</w:t>
      </w:r>
      <w:r w:rsidR="006238FA">
        <w:rPr>
          <w:b/>
          <w:i/>
          <w:sz w:val="24"/>
          <w:szCs w:val="24"/>
        </w:rPr>
        <w:t>iębi</w:t>
      </w:r>
      <w:r>
        <w:rPr>
          <w:b/>
          <w:i/>
          <w:sz w:val="24"/>
          <w:szCs w:val="24"/>
        </w:rPr>
        <w:t>ce</w:t>
      </w:r>
    </w:p>
    <w:p w:rsidR="00FF34A1" w:rsidRPr="00964D1C" w:rsidRDefault="00FF34A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>został sporządzony zgodnie z obowiązującymi przepisami oraz zasadami wiedzy technicznej.</w:t>
      </w: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Default="00FF34A1" w:rsidP="00CC5841">
      <w:pPr>
        <w:rPr>
          <w:sz w:val="24"/>
          <w:szCs w:val="24"/>
        </w:rPr>
      </w:pPr>
    </w:p>
    <w:p w:rsidR="00964D1C" w:rsidRDefault="00964D1C" w:rsidP="00CC5841">
      <w:pPr>
        <w:rPr>
          <w:sz w:val="24"/>
          <w:szCs w:val="24"/>
        </w:rPr>
      </w:pPr>
    </w:p>
    <w:p w:rsidR="00964D1C" w:rsidRPr="00964D1C" w:rsidRDefault="00964D1C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                                                      Projektant</w:t>
      </w:r>
    </w:p>
    <w:p w:rsidR="00FF34A1" w:rsidRPr="00964D1C" w:rsidRDefault="00FF34A1" w:rsidP="00CC5841">
      <w:pPr>
        <w:rPr>
          <w:sz w:val="24"/>
          <w:szCs w:val="24"/>
        </w:rPr>
      </w:pPr>
    </w:p>
    <w:p w:rsidR="00964D1C" w:rsidRPr="00964D1C" w:rsidRDefault="00964D1C" w:rsidP="00CC5841">
      <w:pPr>
        <w:rPr>
          <w:sz w:val="24"/>
          <w:szCs w:val="24"/>
        </w:rPr>
      </w:pPr>
    </w:p>
    <w:p w:rsidR="00FF34A1" w:rsidRPr="003A00A0" w:rsidRDefault="00FF34A1" w:rsidP="00FF34A1">
      <w:pPr>
        <w:pStyle w:val="Akapitzlist"/>
        <w:numPr>
          <w:ilvl w:val="0"/>
          <w:numId w:val="3"/>
        </w:numPr>
        <w:rPr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lastRenderedPageBreak/>
        <w:t>Podstawa opracowania</w:t>
      </w:r>
      <w:r w:rsidRPr="003A00A0">
        <w:rPr>
          <w:sz w:val="24"/>
          <w:szCs w:val="24"/>
          <w:u w:val="single"/>
        </w:rPr>
        <w:t>.</w:t>
      </w:r>
    </w:p>
    <w:p w:rsidR="001444E2" w:rsidRPr="00964D1C" w:rsidRDefault="001444E2" w:rsidP="001444E2">
      <w:pPr>
        <w:pStyle w:val="Akapitzlist"/>
        <w:rPr>
          <w:sz w:val="24"/>
          <w:szCs w:val="24"/>
        </w:rPr>
      </w:pPr>
    </w:p>
    <w:p w:rsidR="00FF34A1" w:rsidRPr="00964D1C" w:rsidRDefault="00FF34A1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Dokumentację opracowano</w:t>
      </w:r>
      <w:r w:rsidR="001444E2" w:rsidRPr="00964D1C">
        <w:rPr>
          <w:sz w:val="24"/>
          <w:szCs w:val="24"/>
        </w:rPr>
        <w:t xml:space="preserve"> na podstawie:</w:t>
      </w:r>
    </w:p>
    <w:p w:rsidR="0088318F" w:rsidRDefault="001444E2" w:rsidP="0088318F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umowy z Inwestorem,</w:t>
      </w:r>
    </w:p>
    <w:p w:rsidR="001444E2" w:rsidRPr="0088318F" w:rsidRDefault="00B86DDB" w:rsidP="0088318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1444E2" w:rsidRPr="0088318F">
        <w:rPr>
          <w:sz w:val="24"/>
          <w:szCs w:val="24"/>
        </w:rPr>
        <w:t>uzgodnienia z Inwestorem,</w:t>
      </w:r>
    </w:p>
    <w:p w:rsidR="001444E2" w:rsidRPr="00964D1C" w:rsidRDefault="001444E2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-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 xml:space="preserve"> obowiązujące normy i przepisy,</w:t>
      </w:r>
    </w:p>
    <w:p w:rsidR="001444E2" w:rsidRPr="00964D1C" w:rsidRDefault="001444E2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inwentaryzacji w terenie,</w:t>
      </w:r>
    </w:p>
    <w:p w:rsidR="001444E2" w:rsidRPr="00964D1C" w:rsidRDefault="001444E2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mapy z zaznaczonym zakresem inwestycji.</w:t>
      </w:r>
    </w:p>
    <w:p w:rsidR="008B2294" w:rsidRPr="00964D1C" w:rsidRDefault="008B2294" w:rsidP="008B2294">
      <w:pPr>
        <w:rPr>
          <w:sz w:val="24"/>
          <w:szCs w:val="24"/>
        </w:rPr>
      </w:pPr>
    </w:p>
    <w:p w:rsidR="008B2294" w:rsidRPr="003A00A0" w:rsidRDefault="008B2294" w:rsidP="008B2294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Przedmiot opracowania.</w:t>
      </w:r>
    </w:p>
    <w:p w:rsidR="008B2294" w:rsidRPr="00964D1C" w:rsidRDefault="008B2294" w:rsidP="008B2294">
      <w:pPr>
        <w:pStyle w:val="Akapitzlist"/>
        <w:rPr>
          <w:sz w:val="24"/>
          <w:szCs w:val="24"/>
        </w:rPr>
      </w:pPr>
    </w:p>
    <w:p w:rsidR="0088318F" w:rsidRPr="0088318F" w:rsidRDefault="008B2294" w:rsidP="0088318F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 xml:space="preserve">Przedmiotem inwestycji jest rozbudowa  oświetlenia </w:t>
      </w:r>
      <w:r w:rsidR="006560F7">
        <w:rPr>
          <w:sz w:val="24"/>
          <w:szCs w:val="24"/>
        </w:rPr>
        <w:t>ulicznego</w:t>
      </w:r>
      <w:r w:rsidR="004D5EDD" w:rsidRPr="00964D1C">
        <w:rPr>
          <w:sz w:val="24"/>
          <w:szCs w:val="24"/>
        </w:rPr>
        <w:t xml:space="preserve"> </w:t>
      </w:r>
      <w:r w:rsidR="001C4F1F">
        <w:rPr>
          <w:sz w:val="24"/>
          <w:szCs w:val="24"/>
        </w:rPr>
        <w:t>na istniejących słupach energetycznych TAURON Dystrybucja S.A</w:t>
      </w:r>
      <w:r w:rsidR="004D5EDD" w:rsidRPr="00964D1C">
        <w:rPr>
          <w:sz w:val="24"/>
          <w:szCs w:val="24"/>
        </w:rPr>
        <w:t>.</w:t>
      </w:r>
    </w:p>
    <w:p w:rsidR="004D5EDD" w:rsidRPr="00964D1C" w:rsidRDefault="004D5EDD" w:rsidP="0088318F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Zakres inwestycji obejmuje budowę:</w:t>
      </w:r>
    </w:p>
    <w:p w:rsidR="00B3682C" w:rsidRPr="00964D1C" w:rsidRDefault="004D5EDD" w:rsidP="008B2294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●</w:t>
      </w:r>
      <w:r w:rsidR="00B3682C" w:rsidRPr="00964D1C">
        <w:rPr>
          <w:sz w:val="24"/>
          <w:szCs w:val="24"/>
        </w:rPr>
        <w:t xml:space="preserve"> napowietrznej linii</w:t>
      </w:r>
      <w:r w:rsidRPr="00964D1C">
        <w:rPr>
          <w:sz w:val="24"/>
          <w:szCs w:val="24"/>
        </w:rPr>
        <w:t xml:space="preserve"> o</w:t>
      </w:r>
      <w:r w:rsidR="00B3682C" w:rsidRPr="00964D1C">
        <w:rPr>
          <w:sz w:val="24"/>
          <w:szCs w:val="24"/>
        </w:rPr>
        <w:t xml:space="preserve">świetlenia ulicznego przewodem </w:t>
      </w:r>
      <w:proofErr w:type="spellStart"/>
      <w:r w:rsidR="00B3682C" w:rsidRPr="00964D1C">
        <w:rPr>
          <w:sz w:val="24"/>
          <w:szCs w:val="24"/>
        </w:rPr>
        <w:t>AsXSn</w:t>
      </w:r>
      <w:proofErr w:type="spellEnd"/>
      <w:r w:rsidR="00B3682C" w:rsidRPr="00964D1C">
        <w:rPr>
          <w:sz w:val="24"/>
          <w:szCs w:val="24"/>
        </w:rPr>
        <w:t xml:space="preserve"> 2x25 mm</w:t>
      </w:r>
      <w:r w:rsidR="00B3682C" w:rsidRPr="00964D1C">
        <w:rPr>
          <w:sz w:val="24"/>
          <w:szCs w:val="24"/>
          <w:vertAlign w:val="superscript"/>
        </w:rPr>
        <w:t>2</w:t>
      </w:r>
      <w:r w:rsidR="00B3682C" w:rsidRPr="00964D1C">
        <w:rPr>
          <w:sz w:val="24"/>
          <w:szCs w:val="24"/>
        </w:rPr>
        <w:t>,</w:t>
      </w:r>
    </w:p>
    <w:p w:rsidR="00B3682C" w:rsidRPr="00964D1C" w:rsidRDefault="00B3682C" w:rsidP="008B2294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● </w:t>
      </w:r>
      <w:r w:rsidR="001C4F1F">
        <w:rPr>
          <w:sz w:val="24"/>
          <w:szCs w:val="24"/>
        </w:rPr>
        <w:t xml:space="preserve">montaż </w:t>
      </w:r>
      <w:r w:rsidRPr="00964D1C">
        <w:rPr>
          <w:sz w:val="24"/>
          <w:szCs w:val="24"/>
        </w:rPr>
        <w:t>opraw oświetlenia ulicznego.</w:t>
      </w:r>
    </w:p>
    <w:p w:rsidR="004D5EDD" w:rsidRPr="00964D1C" w:rsidRDefault="00B3682C" w:rsidP="0088318F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Powyższe elementy służyć będą dla potrzeb</w:t>
      </w:r>
      <w:r w:rsidR="007041F0">
        <w:rPr>
          <w:sz w:val="24"/>
          <w:szCs w:val="24"/>
        </w:rPr>
        <w:t xml:space="preserve"> </w:t>
      </w:r>
      <w:r w:rsidR="006560F7">
        <w:rPr>
          <w:sz w:val="24"/>
          <w:szCs w:val="24"/>
        </w:rPr>
        <w:t>oświetlenia ulic</w:t>
      </w:r>
      <w:r w:rsidR="001C4F1F">
        <w:rPr>
          <w:sz w:val="24"/>
          <w:szCs w:val="24"/>
        </w:rPr>
        <w:t>y Pilichowskiej w Ziębicach</w:t>
      </w:r>
      <w:r w:rsidR="006560F7">
        <w:rPr>
          <w:sz w:val="24"/>
          <w:szCs w:val="24"/>
        </w:rPr>
        <w:t>, na działce</w:t>
      </w:r>
      <w:r w:rsidR="00B86DDB">
        <w:rPr>
          <w:sz w:val="24"/>
          <w:szCs w:val="24"/>
        </w:rPr>
        <w:t xml:space="preserve"> nr</w:t>
      </w:r>
      <w:r w:rsidR="006238FA">
        <w:rPr>
          <w:sz w:val="24"/>
          <w:szCs w:val="24"/>
        </w:rPr>
        <w:t xml:space="preserve"> 1</w:t>
      </w:r>
      <w:r w:rsidR="001C4F1F">
        <w:rPr>
          <w:sz w:val="24"/>
          <w:szCs w:val="24"/>
        </w:rPr>
        <w:t>05</w:t>
      </w:r>
      <w:r w:rsidR="006560F7">
        <w:rPr>
          <w:sz w:val="24"/>
          <w:szCs w:val="24"/>
        </w:rPr>
        <w:t>/</w:t>
      </w:r>
      <w:r w:rsidR="001C4F1F">
        <w:rPr>
          <w:sz w:val="24"/>
          <w:szCs w:val="24"/>
        </w:rPr>
        <w:t>12</w:t>
      </w:r>
      <w:r w:rsidR="006560F7">
        <w:rPr>
          <w:sz w:val="24"/>
          <w:szCs w:val="24"/>
        </w:rPr>
        <w:t xml:space="preserve"> </w:t>
      </w:r>
      <w:r w:rsidR="006238FA">
        <w:rPr>
          <w:sz w:val="24"/>
          <w:szCs w:val="24"/>
        </w:rPr>
        <w:t>i 1</w:t>
      </w:r>
      <w:r w:rsidR="001C4F1F">
        <w:rPr>
          <w:sz w:val="24"/>
          <w:szCs w:val="24"/>
        </w:rPr>
        <w:t>09</w:t>
      </w:r>
      <w:r w:rsidR="006238FA">
        <w:rPr>
          <w:sz w:val="24"/>
          <w:szCs w:val="24"/>
        </w:rPr>
        <w:t xml:space="preserve"> </w:t>
      </w:r>
      <w:r w:rsidR="006560F7">
        <w:rPr>
          <w:sz w:val="24"/>
          <w:szCs w:val="24"/>
        </w:rPr>
        <w:t xml:space="preserve">obręb </w:t>
      </w:r>
      <w:r w:rsidR="001C4F1F">
        <w:rPr>
          <w:sz w:val="24"/>
          <w:szCs w:val="24"/>
        </w:rPr>
        <w:t>Nieszków</w:t>
      </w:r>
      <w:r w:rsidR="007041F0">
        <w:rPr>
          <w:sz w:val="24"/>
          <w:szCs w:val="24"/>
        </w:rPr>
        <w:t>, gmina</w:t>
      </w:r>
      <w:r w:rsidR="00E71898" w:rsidRPr="00964D1C">
        <w:rPr>
          <w:sz w:val="24"/>
          <w:szCs w:val="24"/>
        </w:rPr>
        <w:t xml:space="preserve"> Z</w:t>
      </w:r>
      <w:r w:rsidR="006238FA">
        <w:rPr>
          <w:sz w:val="24"/>
          <w:szCs w:val="24"/>
        </w:rPr>
        <w:t>ięb</w:t>
      </w:r>
      <w:r w:rsidR="00E71898" w:rsidRPr="00964D1C">
        <w:rPr>
          <w:sz w:val="24"/>
          <w:szCs w:val="24"/>
        </w:rPr>
        <w:t>ice.</w:t>
      </w:r>
    </w:p>
    <w:p w:rsidR="00E71898" w:rsidRPr="00964D1C" w:rsidRDefault="00E71898" w:rsidP="007041F0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W obrębie planowanej inwestycji występują następujące elementy uzbrojenia i zagospodarowania terenu:</w:t>
      </w:r>
    </w:p>
    <w:p w:rsidR="00E71898" w:rsidRPr="00FE43EF" w:rsidRDefault="00E71898" w:rsidP="00FE43EF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●</w:t>
      </w:r>
      <w:r w:rsidR="007041F0">
        <w:rPr>
          <w:sz w:val="24"/>
          <w:szCs w:val="24"/>
        </w:rPr>
        <w:t xml:space="preserve"> </w:t>
      </w:r>
      <w:r w:rsidR="00893E30">
        <w:rPr>
          <w:sz w:val="24"/>
          <w:szCs w:val="24"/>
        </w:rPr>
        <w:t xml:space="preserve"> drog</w:t>
      </w:r>
      <w:r w:rsidR="006238FA">
        <w:rPr>
          <w:sz w:val="24"/>
          <w:szCs w:val="24"/>
        </w:rPr>
        <w:t>a</w:t>
      </w:r>
      <w:r w:rsidR="00893E30">
        <w:rPr>
          <w:sz w:val="24"/>
          <w:szCs w:val="24"/>
        </w:rPr>
        <w:t xml:space="preserve"> </w:t>
      </w:r>
      <w:r w:rsidR="001C4F1F">
        <w:rPr>
          <w:sz w:val="24"/>
          <w:szCs w:val="24"/>
        </w:rPr>
        <w:t>gminna</w:t>
      </w:r>
      <w:r w:rsidR="00FE43EF">
        <w:rPr>
          <w:sz w:val="24"/>
          <w:szCs w:val="24"/>
        </w:rPr>
        <w:t xml:space="preserve"> z jezdnią</w:t>
      </w:r>
      <w:r w:rsidR="006560F7">
        <w:rPr>
          <w:sz w:val="24"/>
          <w:szCs w:val="24"/>
        </w:rPr>
        <w:t xml:space="preserve"> </w:t>
      </w:r>
      <w:r w:rsidR="001C4F1F">
        <w:rPr>
          <w:sz w:val="24"/>
          <w:szCs w:val="24"/>
        </w:rPr>
        <w:t>nieutwardzoną</w:t>
      </w:r>
      <w:r w:rsidRPr="00FE43EF">
        <w:rPr>
          <w:sz w:val="24"/>
          <w:szCs w:val="24"/>
        </w:rPr>
        <w:t>,</w:t>
      </w:r>
    </w:p>
    <w:p w:rsidR="007041F0" w:rsidRPr="006238FA" w:rsidRDefault="00E71898" w:rsidP="006238FA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● </w:t>
      </w:r>
      <w:r w:rsidR="00FE43EF">
        <w:rPr>
          <w:sz w:val="24"/>
          <w:szCs w:val="24"/>
        </w:rPr>
        <w:t>napowietrzna</w:t>
      </w:r>
      <w:r w:rsidR="00B86DDB">
        <w:rPr>
          <w:sz w:val="24"/>
          <w:szCs w:val="24"/>
        </w:rPr>
        <w:t xml:space="preserve"> linie</w:t>
      </w:r>
      <w:r w:rsidR="00FE43EF">
        <w:rPr>
          <w:sz w:val="24"/>
          <w:szCs w:val="24"/>
        </w:rPr>
        <w:t xml:space="preserve"> energetyczna</w:t>
      </w:r>
      <w:r w:rsidR="007041F0">
        <w:rPr>
          <w:sz w:val="24"/>
          <w:szCs w:val="24"/>
        </w:rPr>
        <w:t>,</w:t>
      </w:r>
    </w:p>
    <w:p w:rsidR="007041F0" w:rsidRPr="00893E30" w:rsidRDefault="00893E30" w:rsidP="00893E30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●  sieć</w:t>
      </w:r>
      <w:r w:rsidR="006238FA">
        <w:rPr>
          <w:sz w:val="24"/>
          <w:szCs w:val="24"/>
        </w:rPr>
        <w:t xml:space="preserve"> kanalizacyjna i</w:t>
      </w:r>
      <w:r>
        <w:rPr>
          <w:sz w:val="24"/>
          <w:szCs w:val="24"/>
        </w:rPr>
        <w:t xml:space="preserve"> wodociągowa.</w:t>
      </w:r>
    </w:p>
    <w:p w:rsidR="005500CE" w:rsidRPr="00A52506" w:rsidRDefault="007041F0" w:rsidP="00A52506">
      <w:pPr>
        <w:pStyle w:val="Akapitzlist"/>
        <w:rPr>
          <w:i/>
          <w:sz w:val="24"/>
          <w:szCs w:val="24"/>
        </w:rPr>
      </w:pPr>
      <w:r w:rsidRPr="00FE43EF">
        <w:rPr>
          <w:i/>
          <w:sz w:val="24"/>
          <w:szCs w:val="24"/>
        </w:rPr>
        <w:t xml:space="preserve">  </w:t>
      </w:r>
    </w:p>
    <w:p w:rsidR="005500CE" w:rsidRPr="00964D1C" w:rsidRDefault="005500CE" w:rsidP="008B2294">
      <w:pPr>
        <w:pStyle w:val="Akapitzlist"/>
        <w:rPr>
          <w:sz w:val="24"/>
          <w:szCs w:val="24"/>
        </w:rPr>
      </w:pPr>
    </w:p>
    <w:p w:rsidR="005500CE" w:rsidRPr="003A00A0" w:rsidRDefault="005500CE" w:rsidP="005500CE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Opis techniczny.</w:t>
      </w:r>
    </w:p>
    <w:p w:rsidR="005500CE" w:rsidRPr="00964D1C" w:rsidRDefault="005500CE" w:rsidP="005500CE">
      <w:pPr>
        <w:pStyle w:val="Akapitzlist"/>
        <w:rPr>
          <w:b/>
          <w:sz w:val="24"/>
          <w:szCs w:val="24"/>
        </w:rPr>
      </w:pPr>
    </w:p>
    <w:p w:rsidR="005500CE" w:rsidRPr="00964D1C" w:rsidRDefault="005500CE" w:rsidP="003A00A0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Przedmiotem inwestycji jest budowa odcinka napowietrznej linii oświetlenia ulicznego</w:t>
      </w:r>
      <w:r w:rsidR="00CD0521">
        <w:rPr>
          <w:sz w:val="24"/>
          <w:szCs w:val="24"/>
        </w:rPr>
        <w:t xml:space="preserve">, którą poprowadzić </w:t>
      </w:r>
      <w:r w:rsidRPr="00964D1C">
        <w:rPr>
          <w:sz w:val="24"/>
          <w:szCs w:val="24"/>
        </w:rPr>
        <w:t xml:space="preserve"> należy </w:t>
      </w:r>
      <w:r w:rsidR="00EA0AB6">
        <w:rPr>
          <w:sz w:val="24"/>
          <w:szCs w:val="24"/>
        </w:rPr>
        <w:t xml:space="preserve">ze słupa istniejącej </w:t>
      </w:r>
      <w:r w:rsidR="001C4F1F">
        <w:rPr>
          <w:sz w:val="24"/>
          <w:szCs w:val="24"/>
        </w:rPr>
        <w:t>stacji transformatorowej nr R 761-23 zgodnie z warunkami technicznymi wydanymi przez TAURON Dystrybucja S.A</w:t>
      </w:r>
      <w:r w:rsidR="00CD0521">
        <w:rPr>
          <w:sz w:val="24"/>
          <w:szCs w:val="24"/>
        </w:rPr>
        <w:t>.</w:t>
      </w:r>
    </w:p>
    <w:p w:rsidR="005500CE" w:rsidRPr="00964D1C" w:rsidRDefault="001C4F1F" w:rsidP="003A00A0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Oprawy zamontować na istniejących słupach energetycznych </w:t>
      </w:r>
      <w:r w:rsidR="00FE43EF">
        <w:rPr>
          <w:sz w:val="24"/>
          <w:szCs w:val="24"/>
        </w:rPr>
        <w:t>w</w:t>
      </w:r>
      <w:r w:rsidR="00BA2043">
        <w:rPr>
          <w:sz w:val="24"/>
          <w:szCs w:val="24"/>
        </w:rPr>
        <w:t xml:space="preserve"> pas</w:t>
      </w:r>
      <w:r w:rsidR="00CD0521">
        <w:rPr>
          <w:sz w:val="24"/>
          <w:szCs w:val="24"/>
        </w:rPr>
        <w:t>ie drogowym</w:t>
      </w:r>
      <w:r w:rsidR="00FE43EF">
        <w:rPr>
          <w:sz w:val="24"/>
          <w:szCs w:val="24"/>
        </w:rPr>
        <w:t xml:space="preserve"> drogi </w:t>
      </w:r>
      <w:r>
        <w:rPr>
          <w:sz w:val="24"/>
          <w:szCs w:val="24"/>
        </w:rPr>
        <w:t>gminnej</w:t>
      </w:r>
      <w:r w:rsidR="00DC7C9D">
        <w:rPr>
          <w:sz w:val="24"/>
          <w:szCs w:val="24"/>
        </w:rPr>
        <w:t>,  n</w:t>
      </w:r>
      <w:r w:rsidR="00467BB6" w:rsidRPr="00964D1C">
        <w:rPr>
          <w:sz w:val="24"/>
          <w:szCs w:val="24"/>
        </w:rPr>
        <w:t xml:space="preserve">a </w:t>
      </w:r>
      <w:r w:rsidR="00BA2043">
        <w:rPr>
          <w:sz w:val="24"/>
          <w:szCs w:val="24"/>
        </w:rPr>
        <w:t xml:space="preserve"> </w:t>
      </w:r>
      <w:r w:rsidR="00467BB6" w:rsidRPr="00964D1C">
        <w:rPr>
          <w:sz w:val="24"/>
          <w:szCs w:val="24"/>
        </w:rPr>
        <w:t>dzia</w:t>
      </w:r>
      <w:r w:rsidR="00CD0521">
        <w:rPr>
          <w:sz w:val="24"/>
          <w:szCs w:val="24"/>
        </w:rPr>
        <w:t xml:space="preserve">łce nr </w:t>
      </w:r>
      <w:r w:rsidR="00703259">
        <w:rPr>
          <w:sz w:val="24"/>
          <w:szCs w:val="24"/>
        </w:rPr>
        <w:t>1</w:t>
      </w:r>
      <w:r>
        <w:rPr>
          <w:sz w:val="24"/>
          <w:szCs w:val="24"/>
        </w:rPr>
        <w:t>09</w:t>
      </w:r>
      <w:r w:rsidR="00CD0521">
        <w:rPr>
          <w:sz w:val="24"/>
          <w:szCs w:val="24"/>
        </w:rPr>
        <w:t xml:space="preserve"> obręb </w:t>
      </w:r>
      <w:r>
        <w:rPr>
          <w:sz w:val="24"/>
          <w:szCs w:val="24"/>
        </w:rPr>
        <w:t>Nieszków</w:t>
      </w:r>
      <w:r w:rsidR="005500CE" w:rsidRPr="00964D1C">
        <w:rPr>
          <w:sz w:val="24"/>
          <w:szCs w:val="24"/>
        </w:rPr>
        <w:t>, zgodnie z planem zagospodarowania – mapą.</w:t>
      </w:r>
    </w:p>
    <w:p w:rsidR="00467BB6" w:rsidRPr="00964D1C" w:rsidRDefault="00476D49" w:rsidP="00964D1C">
      <w:pPr>
        <w:ind w:left="708"/>
        <w:rPr>
          <w:sz w:val="24"/>
          <w:szCs w:val="24"/>
        </w:rPr>
      </w:pPr>
      <w:r w:rsidRPr="00964D1C">
        <w:rPr>
          <w:sz w:val="24"/>
          <w:szCs w:val="24"/>
        </w:rPr>
        <w:t>Projektowana inwestycja nie przebiega przez tereny objęte ochroną konserwatorską i archeologiczną.</w:t>
      </w:r>
    </w:p>
    <w:p w:rsidR="00FF2F11" w:rsidRPr="00964D1C" w:rsidRDefault="00476D49" w:rsidP="00A52506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Projektowany obiekt nie będzie miał negatywnego wpływu na otaczające go środowisko ani też nie będzie powodował zagrożenia związanego z ochroną zdrowia i higieną użytkowników. Zagospodarowanie terenu zostało</w:t>
      </w:r>
      <w:r w:rsidR="005300E5">
        <w:rPr>
          <w:sz w:val="24"/>
          <w:szCs w:val="24"/>
        </w:rPr>
        <w:t xml:space="preserve"> pokazane na załączonej mapie (rys. nr 1</w:t>
      </w:r>
      <w:r w:rsidRPr="00964D1C">
        <w:rPr>
          <w:sz w:val="24"/>
          <w:szCs w:val="24"/>
        </w:rPr>
        <w:t>).</w:t>
      </w:r>
    </w:p>
    <w:p w:rsidR="00476D49" w:rsidRPr="003A00A0" w:rsidRDefault="00476D49" w:rsidP="00476D49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lastRenderedPageBreak/>
        <w:t xml:space="preserve">Część budowlana. </w:t>
      </w:r>
    </w:p>
    <w:p w:rsidR="00476D49" w:rsidRPr="00964D1C" w:rsidRDefault="00476D49" w:rsidP="00476D49">
      <w:pPr>
        <w:pStyle w:val="Akapitzlist"/>
        <w:rPr>
          <w:b/>
          <w:sz w:val="24"/>
          <w:szCs w:val="24"/>
        </w:rPr>
      </w:pPr>
    </w:p>
    <w:p w:rsidR="00476D49" w:rsidRPr="003A00A0" w:rsidRDefault="00476D49" w:rsidP="00964D1C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Projektowane zasilanie.</w:t>
      </w:r>
    </w:p>
    <w:p w:rsidR="00F52B4B" w:rsidRPr="00BA2043" w:rsidRDefault="00476D49" w:rsidP="00352CD8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Zasilanie linii oświetlenia ulicznego odbywać się będzie z istniejące</w:t>
      </w:r>
      <w:r w:rsidR="00352CD8">
        <w:rPr>
          <w:sz w:val="24"/>
          <w:szCs w:val="24"/>
        </w:rPr>
        <w:t>j stacji transformatorowej nr R 761-23 z zaprojektowanej skrzynki pomiarowej wraz z układem sterowania oświetleniem typu SON zamontowanej na konstrukcji stacji transformatorowej.</w:t>
      </w:r>
    </w:p>
    <w:p w:rsidR="00F52B4B" w:rsidRPr="00964D1C" w:rsidRDefault="00F52B4B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Trasę projektowanej linii oświetlenia ulicznego zaznaczono na załączonym proj</w:t>
      </w:r>
      <w:r w:rsidR="005300E5">
        <w:rPr>
          <w:sz w:val="24"/>
          <w:szCs w:val="24"/>
        </w:rPr>
        <w:t>ekcie zagospodarowania terenu (rys. nr 1</w:t>
      </w:r>
      <w:r w:rsidRPr="00964D1C">
        <w:rPr>
          <w:sz w:val="24"/>
          <w:szCs w:val="24"/>
        </w:rPr>
        <w:t>).</w:t>
      </w:r>
    </w:p>
    <w:p w:rsidR="00F52B4B" w:rsidRPr="00964D1C" w:rsidRDefault="00F52B4B" w:rsidP="00F52B4B">
      <w:pPr>
        <w:ind w:left="360"/>
        <w:rPr>
          <w:sz w:val="24"/>
          <w:szCs w:val="24"/>
        </w:rPr>
      </w:pPr>
    </w:p>
    <w:p w:rsidR="00F52B4B" w:rsidRPr="003A00A0" w:rsidRDefault="00E44B5E" w:rsidP="00F52B4B">
      <w:pPr>
        <w:ind w:left="360"/>
        <w:rPr>
          <w:b/>
          <w:sz w:val="24"/>
          <w:szCs w:val="24"/>
        </w:rPr>
      </w:pPr>
      <w:r w:rsidRPr="00964D1C">
        <w:rPr>
          <w:sz w:val="24"/>
          <w:szCs w:val="24"/>
        </w:rPr>
        <w:t>4.2</w:t>
      </w:r>
      <w:r w:rsidRPr="003A00A0">
        <w:rPr>
          <w:b/>
          <w:sz w:val="24"/>
          <w:szCs w:val="24"/>
        </w:rPr>
        <w:t>.</w:t>
      </w:r>
      <w:r w:rsidR="00F52B4B" w:rsidRPr="003A00A0">
        <w:rPr>
          <w:b/>
          <w:sz w:val="24"/>
          <w:szCs w:val="24"/>
        </w:rPr>
        <w:t xml:space="preserve"> </w:t>
      </w:r>
      <w:r w:rsidR="003A00A0" w:rsidRPr="003A00A0">
        <w:rPr>
          <w:b/>
          <w:sz w:val="24"/>
          <w:szCs w:val="24"/>
        </w:rPr>
        <w:t xml:space="preserve">      </w:t>
      </w:r>
      <w:r w:rsidR="00F52B4B" w:rsidRPr="003A00A0">
        <w:rPr>
          <w:b/>
          <w:sz w:val="24"/>
          <w:szCs w:val="24"/>
        </w:rPr>
        <w:t>Opis robót.</w:t>
      </w:r>
    </w:p>
    <w:p w:rsidR="00E44B5E" w:rsidRPr="00964D1C" w:rsidRDefault="00F52B4B" w:rsidP="00352CD8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W oparciu o zalecenie Inwestora projektuje się budowę napowietrznej linii oświetlenia</w:t>
      </w:r>
      <w:r w:rsidR="00C96051" w:rsidRPr="00964D1C">
        <w:rPr>
          <w:sz w:val="24"/>
          <w:szCs w:val="24"/>
        </w:rPr>
        <w:t xml:space="preserve"> ulicznego przewodem</w:t>
      </w:r>
      <w:r w:rsidR="00740B09" w:rsidRPr="00964D1C">
        <w:rPr>
          <w:sz w:val="24"/>
          <w:szCs w:val="24"/>
        </w:rPr>
        <w:t xml:space="preserve"> izolowanym</w:t>
      </w:r>
      <w:r w:rsidR="00C96051" w:rsidRPr="00964D1C">
        <w:rPr>
          <w:sz w:val="24"/>
          <w:szCs w:val="24"/>
        </w:rPr>
        <w:t xml:space="preserve"> </w:t>
      </w:r>
      <w:proofErr w:type="spellStart"/>
      <w:r w:rsidR="00C96051" w:rsidRPr="00964D1C">
        <w:rPr>
          <w:sz w:val="24"/>
          <w:szCs w:val="24"/>
        </w:rPr>
        <w:t>AsXSn</w:t>
      </w:r>
      <w:proofErr w:type="spellEnd"/>
      <w:r w:rsidR="00C96051" w:rsidRPr="00964D1C">
        <w:rPr>
          <w:sz w:val="24"/>
          <w:szCs w:val="24"/>
        </w:rPr>
        <w:t xml:space="preserve"> 2x25 mm</w:t>
      </w:r>
      <w:r w:rsidR="00C96051" w:rsidRPr="00964D1C">
        <w:rPr>
          <w:sz w:val="24"/>
          <w:szCs w:val="24"/>
          <w:vertAlign w:val="superscript"/>
        </w:rPr>
        <w:t>2</w:t>
      </w:r>
      <w:r w:rsidR="00C96051" w:rsidRPr="00964D1C">
        <w:rPr>
          <w:sz w:val="24"/>
          <w:szCs w:val="24"/>
        </w:rPr>
        <w:t>,</w:t>
      </w:r>
      <w:r w:rsidR="00740B09" w:rsidRPr="00964D1C">
        <w:rPr>
          <w:sz w:val="24"/>
          <w:szCs w:val="24"/>
        </w:rPr>
        <w:t xml:space="preserve"> zainstalowanej na </w:t>
      </w:r>
      <w:r w:rsidR="00352CD8">
        <w:rPr>
          <w:sz w:val="24"/>
          <w:szCs w:val="24"/>
        </w:rPr>
        <w:t xml:space="preserve">istniejących </w:t>
      </w:r>
      <w:r w:rsidR="00740B09" w:rsidRPr="00964D1C">
        <w:rPr>
          <w:sz w:val="24"/>
          <w:szCs w:val="24"/>
        </w:rPr>
        <w:t xml:space="preserve">słupach, na których umieszczone zostaną także oprawy oświetleniowe. </w:t>
      </w:r>
      <w:r w:rsidR="00352CD8">
        <w:rPr>
          <w:sz w:val="24"/>
          <w:szCs w:val="24"/>
        </w:rPr>
        <w:t xml:space="preserve"> </w:t>
      </w:r>
      <w:r w:rsidR="00740B09" w:rsidRPr="00964D1C">
        <w:rPr>
          <w:sz w:val="24"/>
          <w:szCs w:val="24"/>
        </w:rPr>
        <w:t>W powyższym celu należy</w:t>
      </w:r>
      <w:r w:rsidR="00352CD8">
        <w:rPr>
          <w:sz w:val="24"/>
          <w:szCs w:val="24"/>
        </w:rPr>
        <w:t xml:space="preserve"> na istniejących słupach w miejscach</w:t>
      </w:r>
      <w:r w:rsidR="00740B09" w:rsidRPr="00964D1C">
        <w:rPr>
          <w:sz w:val="24"/>
          <w:szCs w:val="24"/>
        </w:rPr>
        <w:t xml:space="preserve"> wskazanych na mapie </w:t>
      </w:r>
      <w:r w:rsidR="00352CD8">
        <w:rPr>
          <w:sz w:val="24"/>
          <w:szCs w:val="24"/>
        </w:rPr>
        <w:t>zamontować dedykowane do słupa wysięgniki W-1 o długości 1,0 m, na uchwytach wysięgnika UW-1</w:t>
      </w:r>
      <w:r w:rsidR="00D83EFA" w:rsidRPr="00964D1C">
        <w:rPr>
          <w:sz w:val="24"/>
          <w:szCs w:val="24"/>
        </w:rPr>
        <w:t xml:space="preserve">. </w:t>
      </w:r>
    </w:p>
    <w:p w:rsidR="00D14535" w:rsidRDefault="00E44B5E" w:rsidP="00B86DDB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Na wysięgnikach umieszczonych na słupach należy zamontować oprawy oświe</w:t>
      </w:r>
      <w:r w:rsidR="00CD0521">
        <w:rPr>
          <w:sz w:val="24"/>
          <w:szCs w:val="24"/>
        </w:rPr>
        <w:t>tleniowe typu OUS</w:t>
      </w:r>
      <w:r w:rsidR="00EB2B72">
        <w:rPr>
          <w:sz w:val="24"/>
          <w:szCs w:val="24"/>
        </w:rPr>
        <w:t xml:space="preserve"> – 70W </w:t>
      </w:r>
      <w:r w:rsidRPr="00964D1C">
        <w:rPr>
          <w:sz w:val="24"/>
          <w:szCs w:val="24"/>
        </w:rPr>
        <w:t xml:space="preserve"> z sodowym źródłem światła o mocy 70W.</w:t>
      </w:r>
      <w:r w:rsidR="00DC7C9D">
        <w:rPr>
          <w:sz w:val="24"/>
          <w:szCs w:val="24"/>
        </w:rPr>
        <w:t xml:space="preserve"> </w:t>
      </w:r>
      <w:r w:rsidR="00EB2B72">
        <w:rPr>
          <w:sz w:val="24"/>
          <w:szCs w:val="24"/>
        </w:rPr>
        <w:t xml:space="preserve">       </w:t>
      </w:r>
    </w:p>
    <w:p w:rsidR="00E44B5E" w:rsidRPr="00964D1C" w:rsidRDefault="00EB2B72" w:rsidP="00B86DDB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Lampy oświetleniowe zabezpieczyć indywidualnie wkładką bezpiecznikową szybką  Bi-</w:t>
      </w:r>
      <w:proofErr w:type="spellStart"/>
      <w:r>
        <w:rPr>
          <w:sz w:val="24"/>
          <w:szCs w:val="24"/>
        </w:rPr>
        <w:t>Wts</w:t>
      </w:r>
      <w:proofErr w:type="spellEnd"/>
      <w:r>
        <w:rPr>
          <w:sz w:val="24"/>
          <w:szCs w:val="24"/>
        </w:rPr>
        <w:t xml:space="preserve"> 4A w oprawie bezpiecznikowej BZO zamontowanej na słupie.</w:t>
      </w:r>
      <w:r w:rsidR="00E44B5E" w:rsidRPr="00964D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</w:t>
      </w:r>
      <w:r w:rsidR="00E44B5E" w:rsidRPr="00964D1C">
        <w:rPr>
          <w:sz w:val="24"/>
          <w:szCs w:val="24"/>
        </w:rPr>
        <w:t xml:space="preserve">Przewód oświetlenia ulicznego pomiędzy stanowiskami słupowymi, należy zamontować </w:t>
      </w:r>
      <w:r w:rsidR="008E21FD" w:rsidRPr="00964D1C">
        <w:rPr>
          <w:sz w:val="24"/>
          <w:szCs w:val="24"/>
        </w:rPr>
        <w:t xml:space="preserve">na słupach za pomocą haków oraz uchwytów odciągowych. </w:t>
      </w:r>
    </w:p>
    <w:p w:rsidR="006B1519" w:rsidRPr="00964D1C" w:rsidRDefault="00FC265B" w:rsidP="00DC7C9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>Na ostatnim</w:t>
      </w:r>
      <w:r w:rsidR="008E21FD" w:rsidRPr="00964D1C">
        <w:rPr>
          <w:sz w:val="24"/>
          <w:szCs w:val="24"/>
        </w:rPr>
        <w:t xml:space="preserve"> słupie projektowanej linii oświetleniowe</w:t>
      </w:r>
      <w:r w:rsidR="00B86DDB">
        <w:rPr>
          <w:sz w:val="24"/>
          <w:szCs w:val="24"/>
        </w:rPr>
        <w:t>j</w:t>
      </w:r>
      <w:r>
        <w:rPr>
          <w:sz w:val="24"/>
          <w:szCs w:val="24"/>
        </w:rPr>
        <w:t xml:space="preserve">  </w:t>
      </w:r>
      <w:r w:rsidR="005300E5">
        <w:rPr>
          <w:sz w:val="24"/>
          <w:szCs w:val="24"/>
        </w:rPr>
        <w:t>(</w:t>
      </w:r>
      <w:r w:rsidR="00B86DDB">
        <w:rPr>
          <w:sz w:val="24"/>
          <w:szCs w:val="24"/>
        </w:rPr>
        <w:t>jak na rys. nr</w:t>
      </w:r>
      <w:r w:rsidR="005300E5">
        <w:rPr>
          <w:sz w:val="24"/>
          <w:szCs w:val="24"/>
        </w:rPr>
        <w:t xml:space="preserve"> 1</w:t>
      </w:r>
      <w:r w:rsidR="008E21FD" w:rsidRPr="00964D1C">
        <w:rPr>
          <w:sz w:val="24"/>
          <w:szCs w:val="24"/>
        </w:rPr>
        <w:t>),</w:t>
      </w:r>
      <w:r w:rsidR="005300E5">
        <w:rPr>
          <w:sz w:val="24"/>
          <w:szCs w:val="24"/>
        </w:rPr>
        <w:t xml:space="preserve"> </w:t>
      </w:r>
      <w:r w:rsidR="00D14535">
        <w:rPr>
          <w:sz w:val="24"/>
          <w:szCs w:val="24"/>
        </w:rPr>
        <w:t xml:space="preserve"> należy</w:t>
      </w:r>
      <w:r w:rsidR="008E21FD" w:rsidRPr="00964D1C">
        <w:rPr>
          <w:sz w:val="24"/>
          <w:szCs w:val="24"/>
        </w:rPr>
        <w:t xml:space="preserve"> zamontow</w:t>
      </w:r>
      <w:r w:rsidR="00B86DDB">
        <w:rPr>
          <w:sz w:val="24"/>
          <w:szCs w:val="24"/>
        </w:rPr>
        <w:t>ać ograniczniki przepięć typu BO</w:t>
      </w:r>
      <w:r w:rsidR="008E21FD" w:rsidRPr="00964D1C">
        <w:rPr>
          <w:sz w:val="24"/>
          <w:szCs w:val="24"/>
        </w:rPr>
        <w:t>P 0,5/5.</w:t>
      </w:r>
      <w:r w:rsidR="00B86DDB">
        <w:rPr>
          <w:sz w:val="24"/>
          <w:szCs w:val="24"/>
        </w:rPr>
        <w:t xml:space="preserve"> </w:t>
      </w:r>
      <w:r w:rsidR="008E21FD" w:rsidRPr="00964D1C">
        <w:rPr>
          <w:sz w:val="24"/>
          <w:szCs w:val="24"/>
        </w:rPr>
        <w:t xml:space="preserve"> W celu prawidłowego działania ograniczników wokół słupa wbić szpilki uziemiające tak aby uzyskać uziemienie, którego wartość winna wynosić Ru</w:t>
      </w:r>
      <w:r w:rsidR="006B1519" w:rsidRPr="00964D1C">
        <w:rPr>
          <w:sz w:val="24"/>
          <w:szCs w:val="24"/>
        </w:rPr>
        <w:t xml:space="preserve"> </w:t>
      </w:r>
      <w:r w:rsidR="008E21FD" w:rsidRPr="00964D1C">
        <w:rPr>
          <w:sz w:val="24"/>
          <w:szCs w:val="24"/>
        </w:rPr>
        <w:t>≤</w:t>
      </w:r>
      <w:r w:rsidR="006B1519" w:rsidRPr="00964D1C">
        <w:rPr>
          <w:sz w:val="24"/>
          <w:szCs w:val="24"/>
        </w:rPr>
        <w:t xml:space="preserve"> </w:t>
      </w:r>
      <w:r w:rsidR="008E21FD" w:rsidRPr="00964D1C">
        <w:rPr>
          <w:sz w:val="24"/>
          <w:szCs w:val="24"/>
        </w:rPr>
        <w:t>10</w:t>
      </w:r>
      <w:r w:rsidR="006B1519" w:rsidRPr="00964D1C">
        <w:rPr>
          <w:sz w:val="24"/>
          <w:szCs w:val="24"/>
        </w:rPr>
        <w:t>Ω.</w:t>
      </w:r>
    </w:p>
    <w:p w:rsidR="006B1519" w:rsidRPr="00964D1C" w:rsidRDefault="00352CD8" w:rsidP="00DC7C9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>Zakres</w:t>
      </w:r>
      <w:r w:rsidR="006B1519" w:rsidRPr="00964D1C">
        <w:rPr>
          <w:sz w:val="24"/>
          <w:szCs w:val="24"/>
        </w:rPr>
        <w:t xml:space="preserve"> projektowanej linii oświetlenia ulicznego zaznaczono na załączonym w projekcie p</w:t>
      </w:r>
      <w:r w:rsidR="004F60AB">
        <w:rPr>
          <w:sz w:val="24"/>
          <w:szCs w:val="24"/>
        </w:rPr>
        <w:t>lanie zagospodarowania terenu (rys. nr.1</w:t>
      </w:r>
      <w:r w:rsidR="006B1519" w:rsidRPr="00964D1C">
        <w:rPr>
          <w:sz w:val="24"/>
          <w:szCs w:val="24"/>
        </w:rPr>
        <w:t>).</w:t>
      </w:r>
    </w:p>
    <w:p w:rsidR="008E21FD" w:rsidRPr="00964D1C" w:rsidRDefault="006B1519" w:rsidP="005340E8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 xml:space="preserve">Po wykonaniu prac związanych z budową linii oświetlenia ulicznego wraz ze słupami i oprawami oświetleniowymi należy odtworzyć strukturę zagospodarowania </w:t>
      </w:r>
      <w:r w:rsidR="00EE38FC">
        <w:rPr>
          <w:sz w:val="24"/>
          <w:szCs w:val="24"/>
        </w:rPr>
        <w:t>terenu</w:t>
      </w:r>
      <w:r w:rsidRPr="00964D1C">
        <w:rPr>
          <w:sz w:val="24"/>
          <w:szCs w:val="24"/>
        </w:rPr>
        <w:t>.</w:t>
      </w:r>
      <w:r w:rsidR="008E21FD" w:rsidRPr="00964D1C">
        <w:rPr>
          <w:sz w:val="24"/>
          <w:szCs w:val="24"/>
        </w:rPr>
        <w:t xml:space="preserve">  </w:t>
      </w:r>
    </w:p>
    <w:p w:rsidR="00FF2F11" w:rsidRPr="00964D1C" w:rsidRDefault="00FF2F11" w:rsidP="00A52506">
      <w:pPr>
        <w:rPr>
          <w:sz w:val="24"/>
          <w:szCs w:val="24"/>
        </w:rPr>
      </w:pPr>
    </w:p>
    <w:p w:rsidR="006A405C" w:rsidRPr="003A00A0" w:rsidRDefault="006A405C" w:rsidP="002913B7">
      <w:pPr>
        <w:pStyle w:val="Akapitzlist"/>
        <w:numPr>
          <w:ilvl w:val="1"/>
          <w:numId w:val="4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Ochrona  przeciwporażeniowa.</w:t>
      </w:r>
    </w:p>
    <w:p w:rsidR="00FF2F11" w:rsidRPr="00964D1C" w:rsidRDefault="006A405C" w:rsidP="00A52506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 xml:space="preserve">Jako system ochrony przeciwporażeniowej zastosowano </w:t>
      </w:r>
      <w:r w:rsidR="003A715E" w:rsidRPr="00964D1C">
        <w:rPr>
          <w:sz w:val="24"/>
          <w:szCs w:val="24"/>
        </w:rPr>
        <w:t>metodę samoczynnego szybkiego wyłączenia zasilania w układzie</w:t>
      </w:r>
      <w:r w:rsidR="00EB2B72">
        <w:rPr>
          <w:sz w:val="24"/>
          <w:szCs w:val="24"/>
        </w:rPr>
        <w:t xml:space="preserve"> </w:t>
      </w:r>
      <w:r w:rsidR="003A715E" w:rsidRPr="00964D1C">
        <w:rPr>
          <w:sz w:val="24"/>
          <w:szCs w:val="24"/>
        </w:rPr>
        <w:t xml:space="preserve"> TN-C </w:t>
      </w:r>
      <w:r w:rsidR="00EB2B72">
        <w:rPr>
          <w:sz w:val="24"/>
          <w:szCs w:val="24"/>
        </w:rPr>
        <w:t xml:space="preserve"> </w:t>
      </w:r>
      <w:r w:rsidR="003A715E" w:rsidRPr="00964D1C">
        <w:rPr>
          <w:sz w:val="24"/>
          <w:szCs w:val="24"/>
        </w:rPr>
        <w:t>z zastosowaniem wkładek topikowych szybkich.</w:t>
      </w:r>
    </w:p>
    <w:p w:rsidR="003A715E" w:rsidRPr="003A00A0" w:rsidRDefault="003A715E" w:rsidP="003A715E">
      <w:pPr>
        <w:pStyle w:val="Akapitzlist"/>
        <w:numPr>
          <w:ilvl w:val="1"/>
          <w:numId w:val="4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lastRenderedPageBreak/>
        <w:t>Warunki bezpieczeństwa.</w:t>
      </w:r>
    </w:p>
    <w:p w:rsidR="00FF2F11" w:rsidRPr="00964D1C" w:rsidRDefault="003A715E" w:rsidP="00A52506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Wszystkie prace wykonać zgodnie z PN-E-5100 oraz przestrzegając ściśle przepisów BHP. Szczególną ostrożność zachować przy pracach na czynnych urządzeniach oraz w pobliżu czynnych instalacji elektrycznych.</w:t>
      </w:r>
    </w:p>
    <w:p w:rsidR="003A715E" w:rsidRPr="003A00A0" w:rsidRDefault="003A715E" w:rsidP="003A715E">
      <w:pPr>
        <w:pStyle w:val="Akapitzlist"/>
        <w:numPr>
          <w:ilvl w:val="1"/>
          <w:numId w:val="4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Uwagi końcowe.</w:t>
      </w:r>
    </w:p>
    <w:p w:rsidR="003A715E" w:rsidRPr="00964D1C" w:rsidRDefault="003A715E" w:rsidP="005340E8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Całość prac wykonać zgodnie z normami, przepisami bhp oraz w koordynacji z pozostałymi branżami procesu budowlanego obiektu. Przed przystąpieniem do robót zapoznać się dokładnie z niniejszym projektem technicznym</w:t>
      </w:r>
      <w:r w:rsidR="00B83567" w:rsidRPr="00964D1C">
        <w:rPr>
          <w:sz w:val="24"/>
          <w:szCs w:val="24"/>
        </w:rPr>
        <w:t>.</w:t>
      </w:r>
    </w:p>
    <w:p w:rsidR="00703259" w:rsidRDefault="00B83567" w:rsidP="00A52506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Prace należy prowadzić zgodnie z przedstawionym projektem technicznym oraz aktualnie obowiązującymi przepisami i normami. Wszelkie zmiany w trakcie realizacji robót związane z wykonawstwem objętych niniejszym projektem, winny być uzgodnione z autorem opracowania.</w:t>
      </w:r>
    </w:p>
    <w:p w:rsidR="00A52506" w:rsidRDefault="00A52506" w:rsidP="00AA5A4A">
      <w:pPr>
        <w:rPr>
          <w:sz w:val="24"/>
          <w:szCs w:val="24"/>
        </w:rPr>
      </w:pPr>
    </w:p>
    <w:p w:rsidR="002A4FBA" w:rsidRPr="00964D1C" w:rsidRDefault="002A4FBA" w:rsidP="00AA5A4A">
      <w:pPr>
        <w:rPr>
          <w:sz w:val="24"/>
          <w:szCs w:val="24"/>
        </w:rPr>
      </w:pPr>
    </w:p>
    <w:p w:rsidR="00B83567" w:rsidRPr="003A00A0" w:rsidRDefault="00B83567" w:rsidP="00B83567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Obliczenia techniczne.</w:t>
      </w:r>
    </w:p>
    <w:p w:rsidR="00964D1C" w:rsidRPr="00964D1C" w:rsidRDefault="00964D1C" w:rsidP="00964D1C">
      <w:pPr>
        <w:pStyle w:val="Akapitzlist"/>
        <w:rPr>
          <w:sz w:val="24"/>
          <w:szCs w:val="24"/>
        </w:rPr>
      </w:pPr>
    </w:p>
    <w:p w:rsidR="00712F74" w:rsidRPr="003A00A0" w:rsidRDefault="00712F74" w:rsidP="00712F74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Moc zainstalowana.</w:t>
      </w:r>
    </w:p>
    <w:p w:rsidR="00B83567" w:rsidRPr="00964D1C" w:rsidRDefault="00B83567" w:rsidP="00964D1C">
      <w:pPr>
        <w:ind w:left="360" w:firstLine="348"/>
        <w:rPr>
          <w:sz w:val="24"/>
          <w:szCs w:val="24"/>
        </w:rPr>
      </w:pPr>
      <w:r w:rsidRPr="00964D1C">
        <w:rPr>
          <w:sz w:val="24"/>
          <w:szCs w:val="24"/>
        </w:rPr>
        <w:t xml:space="preserve">Pobór </w:t>
      </w:r>
      <w:r w:rsidR="00D14535">
        <w:rPr>
          <w:sz w:val="24"/>
          <w:szCs w:val="24"/>
        </w:rPr>
        <w:t>mocy oprawy OUS</w:t>
      </w:r>
      <w:r w:rsidR="00EB2B72">
        <w:rPr>
          <w:sz w:val="24"/>
          <w:szCs w:val="24"/>
        </w:rPr>
        <w:t xml:space="preserve"> – 70W  z zasilania</w:t>
      </w:r>
      <w:r w:rsidRPr="00964D1C">
        <w:rPr>
          <w:sz w:val="24"/>
          <w:szCs w:val="24"/>
        </w:rPr>
        <w:t xml:space="preserve"> wynosi 70W</w:t>
      </w:r>
      <w:r w:rsidR="00712F74" w:rsidRPr="00964D1C">
        <w:rPr>
          <w:sz w:val="24"/>
          <w:szCs w:val="24"/>
        </w:rPr>
        <w:t>:</w:t>
      </w:r>
    </w:p>
    <w:p w:rsidR="00712F74" w:rsidRPr="00964D1C" w:rsidRDefault="00001610" w:rsidP="00964D1C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Zaprojektowano </w:t>
      </w:r>
      <w:r w:rsidR="00B43C4A">
        <w:rPr>
          <w:sz w:val="24"/>
          <w:szCs w:val="24"/>
        </w:rPr>
        <w:t>5</w:t>
      </w:r>
      <w:r w:rsidR="00D14535">
        <w:rPr>
          <w:sz w:val="24"/>
          <w:szCs w:val="24"/>
        </w:rPr>
        <w:t xml:space="preserve"> now</w:t>
      </w:r>
      <w:r w:rsidR="00B43C4A">
        <w:rPr>
          <w:sz w:val="24"/>
          <w:szCs w:val="24"/>
        </w:rPr>
        <w:t>ych</w:t>
      </w:r>
      <w:r w:rsidR="00712F74" w:rsidRPr="00964D1C">
        <w:rPr>
          <w:sz w:val="24"/>
          <w:szCs w:val="24"/>
        </w:rPr>
        <w:t xml:space="preserve"> opraw oświetleni</w:t>
      </w:r>
      <w:r w:rsidR="00FE43EF">
        <w:rPr>
          <w:sz w:val="24"/>
          <w:szCs w:val="24"/>
        </w:rPr>
        <w:t>ow</w:t>
      </w:r>
      <w:r w:rsidR="00B43C4A">
        <w:rPr>
          <w:sz w:val="24"/>
          <w:szCs w:val="24"/>
        </w:rPr>
        <w:t>ych</w:t>
      </w:r>
      <w:r w:rsidR="00712F74" w:rsidRPr="00964D1C">
        <w:rPr>
          <w:sz w:val="24"/>
          <w:szCs w:val="24"/>
        </w:rPr>
        <w:t>.</w:t>
      </w:r>
    </w:p>
    <w:p w:rsidR="00EE38FC" w:rsidRDefault="00712F74" w:rsidP="00A52506">
      <w:pPr>
        <w:ind w:left="1068" w:firstLine="348"/>
        <w:rPr>
          <w:sz w:val="24"/>
          <w:szCs w:val="24"/>
        </w:rPr>
      </w:pPr>
      <w:r w:rsidRPr="00964D1C">
        <w:rPr>
          <w:sz w:val="24"/>
          <w:szCs w:val="24"/>
        </w:rPr>
        <w:t xml:space="preserve">Moc zainstalowana wynosi:      </w:t>
      </w:r>
      <w:r w:rsidR="00B43C4A">
        <w:rPr>
          <w:sz w:val="24"/>
          <w:szCs w:val="24"/>
        </w:rPr>
        <w:t>5</w:t>
      </w:r>
      <w:r w:rsidR="00001610">
        <w:rPr>
          <w:sz w:val="24"/>
          <w:szCs w:val="24"/>
        </w:rPr>
        <w:t xml:space="preserve"> x 70W = </w:t>
      </w:r>
      <w:r w:rsidR="00B43C4A">
        <w:rPr>
          <w:sz w:val="24"/>
          <w:szCs w:val="24"/>
        </w:rPr>
        <w:t>35</w:t>
      </w:r>
      <w:r w:rsidR="00D14535">
        <w:rPr>
          <w:sz w:val="24"/>
          <w:szCs w:val="24"/>
        </w:rPr>
        <w:t xml:space="preserve">0 </w:t>
      </w:r>
      <w:r w:rsidRPr="00964D1C">
        <w:rPr>
          <w:sz w:val="24"/>
          <w:szCs w:val="24"/>
        </w:rPr>
        <w:t>W</w:t>
      </w:r>
    </w:p>
    <w:p w:rsidR="002A4FBA" w:rsidRPr="00964D1C" w:rsidRDefault="002A4FBA" w:rsidP="00A52506">
      <w:pPr>
        <w:ind w:left="1068" w:firstLine="348"/>
        <w:rPr>
          <w:sz w:val="24"/>
          <w:szCs w:val="24"/>
        </w:rPr>
      </w:pPr>
    </w:p>
    <w:p w:rsidR="00AA5A4A" w:rsidRDefault="00AA5A4A" w:rsidP="002A4FBA">
      <w:pPr>
        <w:spacing w:after="0"/>
        <w:ind w:left="1068" w:firstLine="345"/>
        <w:rPr>
          <w:b/>
          <w:sz w:val="24"/>
          <w:szCs w:val="24"/>
        </w:rPr>
      </w:pPr>
      <w:r>
        <w:rPr>
          <w:b/>
          <w:sz w:val="24"/>
          <w:szCs w:val="24"/>
        </w:rPr>
        <w:t>Z</w:t>
      </w:r>
      <w:r w:rsidR="00B43C4A">
        <w:rPr>
          <w:b/>
          <w:sz w:val="24"/>
          <w:szCs w:val="24"/>
        </w:rPr>
        <w:t>godnie</w:t>
      </w:r>
      <w:r>
        <w:rPr>
          <w:b/>
          <w:sz w:val="24"/>
          <w:szCs w:val="24"/>
        </w:rPr>
        <w:t xml:space="preserve"> </w:t>
      </w:r>
      <w:r w:rsidR="00B43C4A">
        <w:rPr>
          <w:b/>
          <w:sz w:val="24"/>
          <w:szCs w:val="24"/>
        </w:rPr>
        <w:t>z warunkami zasilania wydanymi przez TAURON Dystrybucja S.A. dla zasilania projektowanego oświetlenia zamówiono minimalną moc w wysokości 1kW</w:t>
      </w:r>
      <w:r w:rsidR="002A4FBA">
        <w:rPr>
          <w:b/>
          <w:sz w:val="24"/>
          <w:szCs w:val="24"/>
        </w:rPr>
        <w:t xml:space="preserve"> </w:t>
      </w:r>
      <w:r w:rsidR="002A4FBA">
        <w:rPr>
          <w:b/>
          <w:sz w:val="24"/>
          <w:szCs w:val="24"/>
        </w:rPr>
        <w:t>dla zasilania projektowane</w:t>
      </w:r>
      <w:r w:rsidR="002A4FBA">
        <w:rPr>
          <w:b/>
          <w:sz w:val="24"/>
          <w:szCs w:val="24"/>
        </w:rPr>
        <w:t>j linii</w:t>
      </w:r>
      <w:r w:rsidR="002A4FBA">
        <w:rPr>
          <w:b/>
          <w:sz w:val="24"/>
          <w:szCs w:val="24"/>
        </w:rPr>
        <w:t xml:space="preserve"> oświetlenia</w:t>
      </w:r>
      <w:r w:rsidR="002A4FBA">
        <w:rPr>
          <w:b/>
          <w:sz w:val="24"/>
          <w:szCs w:val="24"/>
        </w:rPr>
        <w:t xml:space="preserve"> drogowego.</w:t>
      </w:r>
    </w:p>
    <w:p w:rsidR="00712F74" w:rsidRDefault="002A4FBA" w:rsidP="002A4FBA">
      <w:pPr>
        <w:spacing w:after="0"/>
        <w:ind w:left="918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D6433B">
        <w:rPr>
          <w:b/>
          <w:sz w:val="24"/>
          <w:szCs w:val="24"/>
        </w:rPr>
        <w:t xml:space="preserve">arunki dostarczania i odbioru energii elektrycznej dla zasilania </w:t>
      </w:r>
      <w:r w:rsidR="00703259">
        <w:rPr>
          <w:b/>
          <w:sz w:val="24"/>
          <w:szCs w:val="24"/>
        </w:rPr>
        <w:t xml:space="preserve"> </w:t>
      </w:r>
      <w:r w:rsidR="00D6433B">
        <w:rPr>
          <w:b/>
          <w:sz w:val="24"/>
          <w:szCs w:val="24"/>
        </w:rPr>
        <w:t>obwodu oświetlenia ulicznego w załączeniu.</w:t>
      </w:r>
    </w:p>
    <w:p w:rsidR="002A4FBA" w:rsidRPr="00EE7C1F" w:rsidRDefault="002A4FBA" w:rsidP="002A4FBA">
      <w:pPr>
        <w:spacing w:after="0"/>
        <w:ind w:left="918"/>
        <w:rPr>
          <w:b/>
          <w:sz w:val="24"/>
          <w:szCs w:val="24"/>
        </w:rPr>
      </w:pPr>
    </w:p>
    <w:p w:rsidR="00482A51" w:rsidRPr="00964D1C" w:rsidRDefault="00482A51" w:rsidP="00B83567">
      <w:pPr>
        <w:ind w:left="360"/>
        <w:rPr>
          <w:sz w:val="24"/>
          <w:szCs w:val="24"/>
        </w:rPr>
      </w:pPr>
      <w:r w:rsidRPr="00964D1C">
        <w:rPr>
          <w:sz w:val="24"/>
          <w:szCs w:val="24"/>
        </w:rPr>
        <w:tab/>
      </w:r>
      <w:r w:rsidRPr="00964D1C">
        <w:rPr>
          <w:sz w:val="24"/>
          <w:szCs w:val="24"/>
        </w:rPr>
        <w:tab/>
      </w:r>
      <w:r w:rsidRPr="00964D1C">
        <w:rPr>
          <w:sz w:val="24"/>
          <w:szCs w:val="24"/>
        </w:rPr>
        <w:tab/>
        <w:t xml:space="preserve">                        </w:t>
      </w:r>
      <w:proofErr w:type="spellStart"/>
      <w:r w:rsidRPr="00964D1C">
        <w:rPr>
          <w:sz w:val="24"/>
          <w:szCs w:val="24"/>
        </w:rPr>
        <w:t>I</w:t>
      </w:r>
      <w:r w:rsidR="005300E5">
        <w:rPr>
          <w:sz w:val="24"/>
          <w:szCs w:val="24"/>
          <w:vertAlign w:val="subscript"/>
        </w:rPr>
        <w:t>o</w:t>
      </w:r>
      <w:proofErr w:type="spellEnd"/>
      <w:r w:rsidRPr="00964D1C">
        <w:rPr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35</m:t>
            </m:r>
            <m:r>
              <w:rPr>
                <w:rFonts w:ascii="Cambria Math" w:hAnsi="Cambria Math"/>
                <w:sz w:val="24"/>
                <w:szCs w:val="24"/>
              </w:rPr>
              <m:t>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 230  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1</m:t>
        </m:r>
        <m:r>
          <w:rPr>
            <w:rFonts w:ascii="Cambria Math" w:hAnsi="Cambria Math"/>
            <w:sz w:val="24"/>
            <w:szCs w:val="24"/>
          </w:rPr>
          <m:t>,9 A</m:t>
        </m:r>
      </m:oMath>
      <w:r w:rsidRPr="00964D1C">
        <w:rPr>
          <w:sz w:val="24"/>
          <w:szCs w:val="24"/>
        </w:rPr>
        <w:t xml:space="preserve">                      </w:t>
      </w:r>
    </w:p>
    <w:p w:rsidR="00AD19F3" w:rsidRPr="00964D1C" w:rsidRDefault="00AD19F3" w:rsidP="00B83567">
      <w:pPr>
        <w:ind w:left="360"/>
        <w:rPr>
          <w:sz w:val="24"/>
          <w:szCs w:val="24"/>
        </w:rPr>
      </w:pPr>
    </w:p>
    <w:p w:rsidR="00AD19F3" w:rsidRPr="00D6433B" w:rsidRDefault="00AD19F3" w:rsidP="00AD19F3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Obliczenie procentowego spadku napięcia.</w:t>
      </w:r>
    </w:p>
    <w:p w:rsidR="00AD19F3" w:rsidRPr="00964D1C" w:rsidRDefault="00AD19F3" w:rsidP="00EE7C1F">
      <w:pPr>
        <w:spacing w:after="0"/>
        <w:ind w:left="360" w:firstLine="348"/>
        <w:rPr>
          <w:sz w:val="24"/>
          <w:szCs w:val="24"/>
        </w:rPr>
      </w:pPr>
      <w:r w:rsidRPr="00964D1C">
        <w:rPr>
          <w:sz w:val="24"/>
          <w:szCs w:val="24"/>
        </w:rPr>
        <w:t>Spadek napięcia w projektowanym odcinku linii napowietrznej wynosi:</w:t>
      </w:r>
    </w:p>
    <w:p w:rsidR="00AD19F3" w:rsidRDefault="00DF1B7F" w:rsidP="00EE7C1F">
      <w:pPr>
        <w:spacing w:after="0"/>
        <w:ind w:left="360"/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</w:t>
      </w:r>
      <w:r w:rsidR="00AD19F3" w:rsidRPr="00964D1C">
        <w:rPr>
          <w:sz w:val="24"/>
          <w:szCs w:val="24"/>
        </w:rPr>
        <w:t xml:space="preserve">        ∆U</w:t>
      </w:r>
      <w:r w:rsidR="00B73D67">
        <w:rPr>
          <w:sz w:val="24"/>
          <w:szCs w:val="24"/>
          <w:vertAlign w:val="subscript"/>
        </w:rPr>
        <w:t>%</w:t>
      </w:r>
      <w:r w:rsidR="00AD19F3" w:rsidRPr="00964D1C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200P ×l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δ×s×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964D1C">
        <w:rPr>
          <w:sz w:val="24"/>
          <w:szCs w:val="24"/>
        </w:rPr>
        <w:t xml:space="preserve"> </w:t>
      </w:r>
      <w:r w:rsidR="00AD19F3" w:rsidRPr="00964D1C">
        <w:rPr>
          <w:sz w:val="24"/>
          <w:szCs w:val="24"/>
        </w:rPr>
        <w:t xml:space="preserve">             </w:t>
      </w:r>
      <w:r w:rsidR="00B73D67">
        <w:rPr>
          <w:sz w:val="24"/>
          <w:szCs w:val="24"/>
        </w:rPr>
        <w:t xml:space="preserve">       ∆U</w:t>
      </w:r>
      <w:r w:rsidR="00B73D67">
        <w:rPr>
          <w:sz w:val="24"/>
          <w:szCs w:val="24"/>
          <w:vertAlign w:val="subscript"/>
        </w:rPr>
        <w:t>%</w:t>
      </w:r>
      <w:r w:rsidRPr="00964D1C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200 ×2</m:t>
            </m:r>
            <m:r>
              <w:rPr>
                <w:rFonts w:ascii="Cambria Math" w:hAnsi="Cambria Math"/>
                <w:sz w:val="24"/>
                <w:szCs w:val="24"/>
              </w:rPr>
              <m:t>8</m:t>
            </m:r>
            <m:r>
              <w:rPr>
                <w:rFonts w:ascii="Cambria Math" w:hAnsi="Cambria Math"/>
                <w:sz w:val="24"/>
                <w:szCs w:val="24"/>
              </w:rPr>
              <m:t>0×1</m:t>
            </m:r>
            <m:r>
              <w:rPr>
                <w:rFonts w:ascii="Cambria Math" w:hAnsi="Cambria Math"/>
                <w:sz w:val="24"/>
                <w:szCs w:val="24"/>
              </w:rPr>
              <m:t>62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35×25×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230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EE38FC" w:rsidRPr="00363056">
        <w:rPr>
          <w:sz w:val="24"/>
          <w:szCs w:val="24"/>
        </w:rPr>
        <w:t xml:space="preserve">  = 0.</w:t>
      </w:r>
      <w:r w:rsidR="002A4FBA">
        <w:rPr>
          <w:sz w:val="24"/>
          <w:szCs w:val="24"/>
        </w:rPr>
        <w:t>20</w:t>
      </w:r>
      <w:r w:rsidRPr="00363056">
        <w:rPr>
          <w:sz w:val="24"/>
          <w:szCs w:val="24"/>
        </w:rPr>
        <w:t xml:space="preserve"> %                    </w:t>
      </w:r>
    </w:p>
    <w:p w:rsidR="00B73D67" w:rsidRDefault="00B73D67" w:rsidP="00EE7C1F">
      <w:pPr>
        <w:spacing w:after="0"/>
        <w:ind w:left="360"/>
        <w:rPr>
          <w:sz w:val="24"/>
          <w:szCs w:val="24"/>
        </w:rPr>
      </w:pPr>
    </w:p>
    <w:p w:rsidR="00D8049D" w:rsidRDefault="00EB2B72" w:rsidP="00EE7C1F">
      <w:pPr>
        <w:spacing w:after="0"/>
        <w:ind w:left="360"/>
        <w:rPr>
          <w:sz w:val="24"/>
          <w:szCs w:val="24"/>
          <w:vertAlign w:val="subscript"/>
        </w:rPr>
      </w:pPr>
      <w:r>
        <w:rPr>
          <w:sz w:val="24"/>
          <w:szCs w:val="24"/>
        </w:rPr>
        <w:t xml:space="preserve">                                       </w:t>
      </w:r>
      <w:r w:rsidR="00B73D67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∆U</w:t>
      </w:r>
      <w:r>
        <w:rPr>
          <w:sz w:val="24"/>
          <w:szCs w:val="24"/>
          <w:vertAlign w:val="subscript"/>
        </w:rPr>
        <w:t xml:space="preserve">% </w:t>
      </w:r>
      <w:r>
        <w:rPr>
          <w:sz w:val="24"/>
          <w:szCs w:val="24"/>
        </w:rPr>
        <w:t>≤ ∆</w:t>
      </w:r>
      <w:proofErr w:type="spellStart"/>
      <w:r w:rsidR="00B73D67">
        <w:rPr>
          <w:sz w:val="24"/>
          <w:szCs w:val="24"/>
        </w:rPr>
        <w:t>U</w:t>
      </w:r>
      <w:r w:rsidR="00B73D67">
        <w:rPr>
          <w:sz w:val="24"/>
          <w:szCs w:val="24"/>
          <w:vertAlign w:val="subscript"/>
        </w:rPr>
        <w:t>dop</w:t>
      </w:r>
      <w:proofErr w:type="spellEnd"/>
    </w:p>
    <w:p w:rsidR="002A4FBA" w:rsidRDefault="002A4FBA" w:rsidP="00EE7C1F">
      <w:pPr>
        <w:spacing w:after="0"/>
        <w:ind w:left="360"/>
        <w:rPr>
          <w:sz w:val="24"/>
          <w:szCs w:val="24"/>
          <w:vertAlign w:val="subscript"/>
        </w:rPr>
      </w:pPr>
    </w:p>
    <w:p w:rsidR="002A4FBA" w:rsidRPr="00EE7C1F" w:rsidRDefault="002A4FBA" w:rsidP="00EE7C1F">
      <w:pPr>
        <w:spacing w:after="0"/>
        <w:ind w:left="360"/>
        <w:rPr>
          <w:sz w:val="24"/>
          <w:szCs w:val="24"/>
          <w:vertAlign w:val="subscript"/>
        </w:rPr>
      </w:pPr>
    </w:p>
    <w:p w:rsidR="00D8049D" w:rsidRDefault="00D8049D" w:rsidP="002A4FBA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lastRenderedPageBreak/>
        <w:t>Dane techniczne budowanego oświetlenia.</w:t>
      </w:r>
    </w:p>
    <w:p w:rsidR="002A4FBA" w:rsidRPr="002A4FBA" w:rsidRDefault="002A4FBA" w:rsidP="002A4FBA">
      <w:pPr>
        <w:pStyle w:val="Akapitzlist"/>
        <w:ind w:left="1080"/>
        <w:rPr>
          <w:b/>
          <w:sz w:val="24"/>
          <w:szCs w:val="24"/>
        </w:rPr>
      </w:pPr>
    </w:p>
    <w:p w:rsidR="00D8049D" w:rsidRDefault="00D8049D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Ilość projektowanych opraw oświetleniowych w linii</w:t>
      </w:r>
      <w:r w:rsidR="003C2BE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- </w:t>
      </w:r>
      <w:r w:rsidR="003C2BE4">
        <w:rPr>
          <w:sz w:val="24"/>
          <w:szCs w:val="24"/>
        </w:rPr>
        <w:t xml:space="preserve">        </w:t>
      </w:r>
      <w:r w:rsidR="002A4FBA">
        <w:rPr>
          <w:sz w:val="24"/>
          <w:szCs w:val="24"/>
        </w:rPr>
        <w:t>5</w:t>
      </w:r>
      <w:r>
        <w:rPr>
          <w:sz w:val="24"/>
          <w:szCs w:val="24"/>
        </w:rPr>
        <w:t xml:space="preserve"> szt.</w:t>
      </w:r>
    </w:p>
    <w:p w:rsidR="00D8049D" w:rsidRDefault="00D8049D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Moc całkowita oprawy z zasilaniem                                 - </w:t>
      </w:r>
      <w:r w:rsidR="003C2BE4">
        <w:rPr>
          <w:sz w:val="24"/>
          <w:szCs w:val="24"/>
        </w:rPr>
        <w:t xml:space="preserve">         </w:t>
      </w:r>
      <w:r>
        <w:rPr>
          <w:sz w:val="24"/>
          <w:szCs w:val="24"/>
        </w:rPr>
        <w:t>70W</w:t>
      </w:r>
    </w:p>
    <w:p w:rsidR="00D8049D" w:rsidRDefault="00D8049D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Moc projektowanych opraw                         </w:t>
      </w:r>
      <w:r w:rsidR="003C2BE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- </w:t>
      </w:r>
      <w:r w:rsidR="003C2BE4">
        <w:rPr>
          <w:sz w:val="24"/>
          <w:szCs w:val="24"/>
        </w:rPr>
        <w:t xml:space="preserve">            </w:t>
      </w:r>
      <w:r w:rsidR="002A4FBA">
        <w:rPr>
          <w:sz w:val="24"/>
          <w:szCs w:val="24"/>
        </w:rPr>
        <w:t>5</w:t>
      </w:r>
      <w:r w:rsidR="00363056">
        <w:rPr>
          <w:sz w:val="24"/>
          <w:szCs w:val="24"/>
        </w:rPr>
        <w:t xml:space="preserve"> x 70W = </w:t>
      </w:r>
      <w:r w:rsidR="002A4FBA">
        <w:rPr>
          <w:sz w:val="24"/>
          <w:szCs w:val="24"/>
        </w:rPr>
        <w:t>35</w:t>
      </w:r>
      <w:r>
        <w:rPr>
          <w:sz w:val="24"/>
          <w:szCs w:val="24"/>
        </w:rPr>
        <w:t>0W</w:t>
      </w:r>
    </w:p>
    <w:p w:rsidR="00D8049D" w:rsidRDefault="00D8049D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Napięcie w linii zasilającej              </w:t>
      </w:r>
      <w:r w:rsidR="003C2BE4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   -</w:t>
      </w:r>
      <w:r w:rsidR="003C2BE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U</w:t>
      </w:r>
      <w:r>
        <w:rPr>
          <w:sz w:val="24"/>
          <w:szCs w:val="24"/>
          <w:vertAlign w:val="subscript"/>
        </w:rPr>
        <w:t xml:space="preserve">f </w:t>
      </w:r>
      <w:r>
        <w:rPr>
          <w:sz w:val="24"/>
          <w:szCs w:val="24"/>
        </w:rPr>
        <w:t>= 230V</w:t>
      </w:r>
    </w:p>
    <w:p w:rsidR="00D8049D" w:rsidRDefault="00174842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Prąd obliczeniowy projektowanych opraw    </w:t>
      </w:r>
      <w:r w:rsidR="003C2BE4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-       </w:t>
      </w:r>
      <w:r w:rsidR="003C2BE4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z w:val="24"/>
          <w:szCs w:val="24"/>
          <w:vertAlign w:val="subscript"/>
        </w:rPr>
        <w:t>f</w:t>
      </w:r>
      <w:proofErr w:type="spellEnd"/>
      <w:r>
        <w:rPr>
          <w:sz w:val="24"/>
          <w:szCs w:val="24"/>
          <w:vertAlign w:val="subscript"/>
        </w:rPr>
        <w:t xml:space="preserve"> </w:t>
      </w:r>
      <w:r w:rsidR="00363056">
        <w:rPr>
          <w:sz w:val="24"/>
          <w:szCs w:val="24"/>
        </w:rPr>
        <w:t xml:space="preserve">= </w:t>
      </w:r>
      <w:r w:rsidR="002A4FBA">
        <w:rPr>
          <w:sz w:val="24"/>
          <w:szCs w:val="24"/>
        </w:rPr>
        <w:t>1</w:t>
      </w:r>
      <w:r w:rsidR="00363056">
        <w:rPr>
          <w:sz w:val="24"/>
          <w:szCs w:val="24"/>
        </w:rPr>
        <w:t>,</w:t>
      </w:r>
      <w:r w:rsidR="002A4FBA">
        <w:rPr>
          <w:sz w:val="24"/>
          <w:szCs w:val="24"/>
        </w:rPr>
        <w:t>52</w:t>
      </w:r>
      <w:r>
        <w:rPr>
          <w:sz w:val="24"/>
          <w:szCs w:val="24"/>
        </w:rPr>
        <w:t>A</w:t>
      </w:r>
    </w:p>
    <w:p w:rsidR="00A118FF" w:rsidRDefault="00174842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Prąd obliczeniowy pojedynczej oprawy</w:t>
      </w:r>
      <w:r w:rsidR="0069583B">
        <w:rPr>
          <w:sz w:val="24"/>
          <w:szCs w:val="24"/>
        </w:rPr>
        <w:t xml:space="preserve">     </w:t>
      </w:r>
      <w:r w:rsidR="003C2BE4">
        <w:rPr>
          <w:sz w:val="24"/>
          <w:szCs w:val="24"/>
        </w:rPr>
        <w:t xml:space="preserve">     </w:t>
      </w:r>
      <w:r w:rsidR="0069583B">
        <w:rPr>
          <w:sz w:val="24"/>
          <w:szCs w:val="24"/>
        </w:rPr>
        <w:t xml:space="preserve">   -</w:t>
      </w:r>
      <w:r w:rsidR="003C2BE4">
        <w:rPr>
          <w:sz w:val="24"/>
          <w:szCs w:val="24"/>
        </w:rPr>
        <w:t xml:space="preserve">    </w:t>
      </w:r>
      <w:r w:rsidR="0069583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z w:val="24"/>
          <w:szCs w:val="24"/>
          <w:vertAlign w:val="subscript"/>
        </w:rPr>
        <w:t>o</w:t>
      </w:r>
      <w:proofErr w:type="spellEnd"/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= </w:t>
      </w:r>
      <w:r w:rsidR="0069583B">
        <w:rPr>
          <w:sz w:val="24"/>
          <w:szCs w:val="24"/>
        </w:rPr>
        <w:t>70W : 230V = 0,30A</w:t>
      </w:r>
    </w:p>
    <w:p w:rsidR="00AF6C6B" w:rsidRDefault="00AF6C6B" w:rsidP="00FF2F11">
      <w:pPr>
        <w:ind w:left="708"/>
        <w:rPr>
          <w:sz w:val="24"/>
          <w:szCs w:val="24"/>
        </w:rPr>
      </w:pPr>
    </w:p>
    <w:p w:rsidR="002A4FBA" w:rsidRDefault="002A4FBA" w:rsidP="00FF2F11">
      <w:pPr>
        <w:ind w:left="708"/>
        <w:rPr>
          <w:sz w:val="24"/>
          <w:szCs w:val="24"/>
        </w:rPr>
      </w:pPr>
    </w:p>
    <w:p w:rsidR="00A118FF" w:rsidRPr="003A00A0" w:rsidRDefault="00A118FF" w:rsidP="00A118FF">
      <w:pPr>
        <w:pStyle w:val="Akapitzlist"/>
        <w:numPr>
          <w:ilvl w:val="0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  <w:u w:val="single"/>
        </w:rPr>
        <w:t>Zestawienie podstawowych materiałów.</w:t>
      </w:r>
    </w:p>
    <w:p w:rsidR="00A118FF" w:rsidRDefault="00A118FF" w:rsidP="00A118FF">
      <w:pPr>
        <w:pStyle w:val="Akapitzlist"/>
        <w:rPr>
          <w:sz w:val="24"/>
          <w:szCs w:val="24"/>
          <w:u w:val="single"/>
        </w:rPr>
      </w:pPr>
    </w:p>
    <w:p w:rsidR="00A118FF" w:rsidRDefault="00A118FF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Przewód izolowany napowietrzny </w:t>
      </w:r>
      <w:proofErr w:type="spellStart"/>
      <w:r>
        <w:rPr>
          <w:sz w:val="24"/>
          <w:szCs w:val="24"/>
        </w:rPr>
        <w:t>AsXSn</w:t>
      </w:r>
      <w:proofErr w:type="spellEnd"/>
      <w:r>
        <w:rPr>
          <w:sz w:val="24"/>
          <w:szCs w:val="24"/>
        </w:rPr>
        <w:t xml:space="preserve"> 2x25 mm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…………………… </w:t>
      </w:r>
      <w:proofErr w:type="spellStart"/>
      <w:r w:rsidR="00AF6C6B">
        <w:rPr>
          <w:sz w:val="24"/>
          <w:szCs w:val="24"/>
        </w:rPr>
        <w:t>mb</w:t>
      </w:r>
      <w:proofErr w:type="spellEnd"/>
      <w:r w:rsidR="00AF6C6B">
        <w:rPr>
          <w:sz w:val="24"/>
          <w:szCs w:val="24"/>
        </w:rPr>
        <w:t xml:space="preserve"> </w:t>
      </w:r>
      <w:r w:rsidR="002A4FBA">
        <w:rPr>
          <w:sz w:val="24"/>
          <w:szCs w:val="24"/>
        </w:rPr>
        <w:t>202</w:t>
      </w:r>
      <w:r w:rsidR="00A00A77">
        <w:rPr>
          <w:sz w:val="24"/>
          <w:szCs w:val="24"/>
        </w:rPr>
        <w:t xml:space="preserve"> </w:t>
      </w:r>
    </w:p>
    <w:p w:rsidR="00A118FF" w:rsidRDefault="00A118FF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Przewód elektroenergetyczny </w:t>
      </w:r>
      <w:proofErr w:type="spellStart"/>
      <w:r>
        <w:rPr>
          <w:sz w:val="24"/>
          <w:szCs w:val="24"/>
        </w:rPr>
        <w:t>YDYżo</w:t>
      </w:r>
      <w:proofErr w:type="spellEnd"/>
      <w:r>
        <w:rPr>
          <w:sz w:val="24"/>
          <w:szCs w:val="24"/>
        </w:rPr>
        <w:t xml:space="preserve"> 3x2,5 mm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………………………… </w:t>
      </w:r>
      <w:proofErr w:type="spellStart"/>
      <w:r w:rsidR="00363056">
        <w:rPr>
          <w:sz w:val="24"/>
          <w:szCs w:val="24"/>
        </w:rPr>
        <w:t>mb</w:t>
      </w:r>
      <w:proofErr w:type="spellEnd"/>
      <w:r w:rsidR="00363056">
        <w:rPr>
          <w:sz w:val="24"/>
          <w:szCs w:val="24"/>
        </w:rPr>
        <w:t xml:space="preserve"> </w:t>
      </w:r>
      <w:r w:rsidR="002A4FBA">
        <w:rPr>
          <w:sz w:val="24"/>
          <w:szCs w:val="24"/>
        </w:rPr>
        <w:t>15</w:t>
      </w:r>
      <w:r w:rsidR="00A00A77">
        <w:rPr>
          <w:sz w:val="24"/>
          <w:szCs w:val="24"/>
        </w:rPr>
        <w:t xml:space="preserve"> </w:t>
      </w:r>
    </w:p>
    <w:p w:rsidR="002E14DF" w:rsidRDefault="00A118FF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Ta</w:t>
      </w:r>
      <w:r w:rsidR="000169FB">
        <w:rPr>
          <w:sz w:val="24"/>
          <w:szCs w:val="24"/>
        </w:rPr>
        <w:t>ma stalowa Fe/Zn 30x4 mm</w:t>
      </w:r>
      <w:r w:rsidR="000169FB">
        <w:rPr>
          <w:sz w:val="24"/>
          <w:szCs w:val="24"/>
          <w:vertAlign w:val="superscript"/>
        </w:rPr>
        <w:t xml:space="preserve">2 </w:t>
      </w:r>
      <w:r w:rsidR="002E14DF">
        <w:rPr>
          <w:sz w:val="24"/>
          <w:szCs w:val="24"/>
        </w:rPr>
        <w:t>…</w:t>
      </w:r>
      <w:r w:rsidR="00AA3111">
        <w:rPr>
          <w:sz w:val="24"/>
          <w:szCs w:val="24"/>
        </w:rPr>
        <w:t xml:space="preserve">………………………………………………..  </w:t>
      </w:r>
      <w:proofErr w:type="spellStart"/>
      <w:r w:rsidR="00AA3111">
        <w:rPr>
          <w:sz w:val="24"/>
          <w:szCs w:val="24"/>
        </w:rPr>
        <w:t>mb</w:t>
      </w:r>
      <w:proofErr w:type="spellEnd"/>
      <w:r w:rsidR="00AA3111">
        <w:rPr>
          <w:sz w:val="24"/>
          <w:szCs w:val="24"/>
        </w:rPr>
        <w:t xml:space="preserve"> </w:t>
      </w:r>
      <w:r w:rsidR="002A4FBA">
        <w:rPr>
          <w:sz w:val="24"/>
          <w:szCs w:val="24"/>
        </w:rPr>
        <w:t>30</w:t>
      </w:r>
    </w:p>
    <w:p w:rsidR="00EE7C1F" w:rsidRPr="002A4FBA" w:rsidRDefault="002E14DF" w:rsidP="002A4FBA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Uziom prętowy Ø16 ………………</w:t>
      </w:r>
      <w:r w:rsidR="00AF6C6B">
        <w:rPr>
          <w:sz w:val="24"/>
          <w:szCs w:val="24"/>
        </w:rPr>
        <w:t xml:space="preserve">……………………………………………………  </w:t>
      </w:r>
      <w:proofErr w:type="spellStart"/>
      <w:r w:rsidR="00AF6C6B">
        <w:rPr>
          <w:sz w:val="24"/>
          <w:szCs w:val="24"/>
        </w:rPr>
        <w:t>mb</w:t>
      </w:r>
      <w:proofErr w:type="spellEnd"/>
      <w:r w:rsidR="00AF6C6B">
        <w:rPr>
          <w:sz w:val="24"/>
          <w:szCs w:val="24"/>
        </w:rPr>
        <w:t xml:space="preserve"> </w:t>
      </w:r>
      <w:r w:rsidR="002A4FBA">
        <w:rPr>
          <w:sz w:val="24"/>
          <w:szCs w:val="24"/>
        </w:rPr>
        <w:t>6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Wysięgniki rurowe jednoramienne W-</w:t>
      </w:r>
      <w:r w:rsidR="001C6A4F">
        <w:rPr>
          <w:sz w:val="24"/>
          <w:szCs w:val="24"/>
        </w:rPr>
        <w:t>1 o długośc</w:t>
      </w:r>
      <w:r w:rsidR="00363056">
        <w:rPr>
          <w:sz w:val="24"/>
          <w:szCs w:val="24"/>
        </w:rPr>
        <w:t>i 1,</w:t>
      </w:r>
      <w:r w:rsidR="00703259">
        <w:rPr>
          <w:sz w:val="24"/>
          <w:szCs w:val="24"/>
        </w:rPr>
        <w:t>0</w:t>
      </w:r>
      <w:r w:rsidR="00363056">
        <w:rPr>
          <w:sz w:val="24"/>
          <w:szCs w:val="24"/>
        </w:rPr>
        <w:t xml:space="preserve"> m ……………. szt.</w:t>
      </w:r>
      <w:r w:rsidR="002A4FBA">
        <w:rPr>
          <w:sz w:val="24"/>
          <w:szCs w:val="24"/>
        </w:rPr>
        <w:t xml:space="preserve"> 5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Oprawa oświet</w:t>
      </w:r>
      <w:r w:rsidR="00AF6C6B">
        <w:rPr>
          <w:sz w:val="24"/>
          <w:szCs w:val="24"/>
        </w:rPr>
        <w:t>leniowa  OUS</w:t>
      </w:r>
      <w:r w:rsidR="00B73D67">
        <w:rPr>
          <w:sz w:val="24"/>
          <w:szCs w:val="24"/>
        </w:rPr>
        <w:t xml:space="preserve"> – 70W   </w:t>
      </w:r>
      <w:r w:rsidR="00AF6C6B">
        <w:rPr>
          <w:sz w:val="24"/>
          <w:szCs w:val="24"/>
        </w:rPr>
        <w:t xml:space="preserve">  …</w:t>
      </w:r>
      <w:r w:rsidR="00B73D67">
        <w:rPr>
          <w:sz w:val="24"/>
          <w:szCs w:val="24"/>
        </w:rPr>
        <w:t>………….</w:t>
      </w:r>
      <w:r w:rsidR="00363056">
        <w:rPr>
          <w:sz w:val="24"/>
          <w:szCs w:val="24"/>
        </w:rPr>
        <w:t>…………………………… szt.</w:t>
      </w:r>
      <w:r w:rsidR="002A4FBA">
        <w:rPr>
          <w:sz w:val="24"/>
          <w:szCs w:val="24"/>
        </w:rPr>
        <w:t>5</w:t>
      </w:r>
    </w:p>
    <w:p w:rsidR="00EE7C1F" w:rsidRPr="002A4FBA" w:rsidRDefault="003477D8" w:rsidP="002A4FBA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Żarniki sodowe  70W   ………………………………………………………………….</w:t>
      </w:r>
      <w:r w:rsidR="003C2BE4">
        <w:rPr>
          <w:sz w:val="24"/>
          <w:szCs w:val="24"/>
        </w:rPr>
        <w:t xml:space="preserve">  </w:t>
      </w:r>
      <w:r w:rsidR="00363056">
        <w:rPr>
          <w:sz w:val="24"/>
          <w:szCs w:val="24"/>
        </w:rPr>
        <w:t>szt.</w:t>
      </w:r>
      <w:r w:rsidR="002A4FBA">
        <w:rPr>
          <w:sz w:val="24"/>
          <w:szCs w:val="24"/>
        </w:rPr>
        <w:t>5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Oprawy bezpiecznikowe BZO</w:t>
      </w:r>
      <w:r w:rsidR="00363056">
        <w:rPr>
          <w:sz w:val="24"/>
          <w:szCs w:val="24"/>
        </w:rPr>
        <w:t xml:space="preserve">  ………………………………………………………. szt.</w:t>
      </w:r>
      <w:r w:rsidR="002A4FBA">
        <w:rPr>
          <w:sz w:val="24"/>
          <w:szCs w:val="24"/>
        </w:rPr>
        <w:t>5</w:t>
      </w:r>
    </w:p>
    <w:p w:rsidR="00A00A77" w:rsidRPr="00363056" w:rsidRDefault="00B73D67" w:rsidP="00363056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Wkładki bezpiecznikowe szybkie Bi </w:t>
      </w:r>
      <w:proofErr w:type="spellStart"/>
      <w:r>
        <w:rPr>
          <w:sz w:val="24"/>
          <w:szCs w:val="24"/>
        </w:rPr>
        <w:t>Wts</w:t>
      </w:r>
      <w:proofErr w:type="spellEnd"/>
      <w:r>
        <w:rPr>
          <w:sz w:val="24"/>
          <w:szCs w:val="24"/>
        </w:rPr>
        <w:t xml:space="preserve"> 4A  ……</w:t>
      </w:r>
      <w:r w:rsidR="00363056">
        <w:rPr>
          <w:sz w:val="24"/>
          <w:szCs w:val="24"/>
        </w:rPr>
        <w:t xml:space="preserve">…………………………..  szt. </w:t>
      </w:r>
      <w:r w:rsidR="002A4FBA">
        <w:rPr>
          <w:sz w:val="24"/>
          <w:szCs w:val="24"/>
        </w:rPr>
        <w:t>5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Uchwyty odciągowe ……………</w:t>
      </w:r>
      <w:r w:rsidR="00FC265B">
        <w:rPr>
          <w:sz w:val="24"/>
          <w:szCs w:val="24"/>
        </w:rPr>
        <w:t>………………………………………………………..  szt.</w:t>
      </w:r>
      <w:r w:rsidR="002A4FBA">
        <w:rPr>
          <w:sz w:val="24"/>
          <w:szCs w:val="24"/>
        </w:rPr>
        <w:t>4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Haki  …………………………………</w:t>
      </w:r>
      <w:r w:rsidR="00363056">
        <w:rPr>
          <w:sz w:val="24"/>
          <w:szCs w:val="24"/>
        </w:rPr>
        <w:t xml:space="preserve">………………………………………………………….. szt. </w:t>
      </w:r>
      <w:r w:rsidR="00703259">
        <w:rPr>
          <w:sz w:val="24"/>
          <w:szCs w:val="24"/>
        </w:rPr>
        <w:t>3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Zaciski izolowane ………………</w:t>
      </w:r>
      <w:r w:rsidR="00AF6C6B">
        <w:rPr>
          <w:sz w:val="24"/>
          <w:szCs w:val="24"/>
        </w:rPr>
        <w:t xml:space="preserve">………………………………………………………….. szt. </w:t>
      </w:r>
      <w:r w:rsidR="002A4FBA">
        <w:rPr>
          <w:sz w:val="24"/>
          <w:szCs w:val="24"/>
        </w:rPr>
        <w:t>5</w:t>
      </w:r>
    </w:p>
    <w:p w:rsidR="003477D8" w:rsidRDefault="00AF6C6B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Złącze kontrolne  </w:t>
      </w:r>
      <w:r w:rsidR="003477D8">
        <w:rPr>
          <w:sz w:val="24"/>
          <w:szCs w:val="24"/>
        </w:rPr>
        <w:t xml:space="preserve"> …</w:t>
      </w:r>
      <w:r>
        <w:rPr>
          <w:sz w:val="24"/>
          <w:szCs w:val="24"/>
        </w:rPr>
        <w:t>………………………………………………………………………  szt. 2</w:t>
      </w:r>
    </w:p>
    <w:p w:rsidR="003477D8" w:rsidRDefault="004F60AB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Ograniczniki przepięć B</w:t>
      </w:r>
      <w:r w:rsidR="003477D8">
        <w:rPr>
          <w:sz w:val="24"/>
          <w:szCs w:val="24"/>
        </w:rPr>
        <w:t>OP 0,</w:t>
      </w:r>
      <w:r w:rsidR="00363056">
        <w:rPr>
          <w:sz w:val="24"/>
          <w:szCs w:val="24"/>
        </w:rPr>
        <w:t xml:space="preserve">5/5 …………………………………………………… </w:t>
      </w:r>
      <w:proofErr w:type="spellStart"/>
      <w:r w:rsidR="00363056">
        <w:rPr>
          <w:sz w:val="24"/>
          <w:szCs w:val="24"/>
        </w:rPr>
        <w:t>kpl</w:t>
      </w:r>
      <w:proofErr w:type="spellEnd"/>
      <w:r w:rsidR="00363056">
        <w:rPr>
          <w:sz w:val="24"/>
          <w:szCs w:val="24"/>
        </w:rPr>
        <w:t xml:space="preserve">. </w:t>
      </w:r>
      <w:r w:rsidR="002A4FBA">
        <w:rPr>
          <w:sz w:val="24"/>
          <w:szCs w:val="24"/>
        </w:rPr>
        <w:t>2</w:t>
      </w:r>
    </w:p>
    <w:p w:rsidR="003477D8" w:rsidRDefault="003477D8" w:rsidP="003477D8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Materiały pomocnicze  …………………………………………………………………  wg potrzeb</w:t>
      </w:r>
    </w:p>
    <w:p w:rsidR="00EE7C1F" w:rsidRPr="00EE7C1F" w:rsidRDefault="00EE7C1F" w:rsidP="00EE7C1F">
      <w:pPr>
        <w:pStyle w:val="Akapitzlist"/>
        <w:ind w:left="1210"/>
        <w:rPr>
          <w:sz w:val="24"/>
          <w:szCs w:val="24"/>
        </w:rPr>
      </w:pPr>
    </w:p>
    <w:p w:rsidR="00A118FF" w:rsidRDefault="003C2BE4" w:rsidP="005340E8">
      <w:pPr>
        <w:ind w:left="708" w:firstLine="372"/>
        <w:rPr>
          <w:b/>
          <w:sz w:val="28"/>
          <w:szCs w:val="24"/>
        </w:rPr>
      </w:pPr>
      <w:r w:rsidRPr="003C2BE4">
        <w:rPr>
          <w:b/>
          <w:sz w:val="28"/>
          <w:szCs w:val="24"/>
        </w:rPr>
        <w:t>Podane w dokumentacji urz</w:t>
      </w:r>
      <w:r>
        <w:rPr>
          <w:b/>
          <w:sz w:val="28"/>
          <w:szCs w:val="24"/>
        </w:rPr>
        <w:t xml:space="preserve">ądzenia, aparaty i materiały są </w:t>
      </w:r>
      <w:r w:rsidRPr="003C2BE4">
        <w:rPr>
          <w:b/>
          <w:sz w:val="28"/>
          <w:szCs w:val="24"/>
        </w:rPr>
        <w:t>przykładowe. Zgodnie z Ustawą  Prawo Zamówień Publicznych  dopuszcza się zastosowanie ich zamienników o parametrach technicznych nie gorszych niż projektowane, posiadających wymagane certyfikaty i atesty.</w:t>
      </w:r>
    </w:p>
    <w:p w:rsidR="00EE7C1F" w:rsidRDefault="00EE7C1F" w:rsidP="005340E8">
      <w:pPr>
        <w:ind w:left="708" w:firstLine="372"/>
        <w:rPr>
          <w:b/>
          <w:sz w:val="28"/>
          <w:szCs w:val="24"/>
        </w:rPr>
      </w:pPr>
    </w:p>
    <w:p w:rsidR="00EE7C1F" w:rsidRDefault="00EE7C1F" w:rsidP="005340E8">
      <w:pPr>
        <w:ind w:left="708" w:firstLine="372"/>
        <w:rPr>
          <w:b/>
          <w:sz w:val="28"/>
          <w:szCs w:val="24"/>
        </w:rPr>
      </w:pPr>
    </w:p>
    <w:p w:rsidR="002A4FBA" w:rsidRDefault="002A4FBA" w:rsidP="005340E8">
      <w:pPr>
        <w:ind w:left="708" w:firstLine="372"/>
        <w:rPr>
          <w:b/>
          <w:sz w:val="28"/>
          <w:szCs w:val="24"/>
        </w:rPr>
      </w:pPr>
    </w:p>
    <w:p w:rsidR="002A4FBA" w:rsidRPr="003C2BE4" w:rsidRDefault="002A4FBA" w:rsidP="005340E8">
      <w:pPr>
        <w:ind w:left="708" w:firstLine="372"/>
        <w:rPr>
          <w:b/>
          <w:sz w:val="28"/>
          <w:szCs w:val="24"/>
        </w:rPr>
      </w:pPr>
    </w:p>
    <w:p w:rsidR="00C372FC" w:rsidRDefault="00AF6C6B" w:rsidP="00333FB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03259">
        <w:rPr>
          <w:sz w:val="24"/>
          <w:szCs w:val="24"/>
        </w:rPr>
        <w:t>kwiecień</w:t>
      </w:r>
      <w:r>
        <w:rPr>
          <w:sz w:val="24"/>
          <w:szCs w:val="24"/>
        </w:rPr>
        <w:t xml:space="preserve"> 201</w:t>
      </w:r>
      <w:r w:rsidR="00703259">
        <w:rPr>
          <w:sz w:val="24"/>
          <w:szCs w:val="24"/>
        </w:rPr>
        <w:t>8</w:t>
      </w:r>
      <w:r w:rsidR="003C2BE4">
        <w:rPr>
          <w:sz w:val="24"/>
          <w:szCs w:val="24"/>
        </w:rPr>
        <w:t xml:space="preserve"> </w:t>
      </w:r>
      <w:r w:rsidR="00506FD8">
        <w:rPr>
          <w:sz w:val="24"/>
          <w:szCs w:val="24"/>
        </w:rPr>
        <w:t>–</w:t>
      </w:r>
    </w:p>
    <w:p w:rsidR="00C372FC" w:rsidRPr="009563B1" w:rsidRDefault="00C372FC" w:rsidP="00C372FC">
      <w:pPr>
        <w:pStyle w:val="Akapitzlist"/>
        <w:numPr>
          <w:ilvl w:val="0"/>
          <w:numId w:val="8"/>
        </w:numPr>
        <w:rPr>
          <w:b/>
          <w:sz w:val="28"/>
          <w:szCs w:val="24"/>
          <w:u w:val="single"/>
        </w:rPr>
      </w:pPr>
      <w:r w:rsidRPr="009563B1">
        <w:rPr>
          <w:b/>
          <w:sz w:val="28"/>
          <w:szCs w:val="24"/>
          <w:u w:val="single"/>
        </w:rPr>
        <w:lastRenderedPageBreak/>
        <w:t>Informacja dotycząca bezpieczeństwa i ochrony zdrowia.</w:t>
      </w:r>
    </w:p>
    <w:p w:rsidR="00C372FC" w:rsidRPr="007242DA" w:rsidRDefault="00C372FC" w:rsidP="007242DA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R</w:t>
      </w:r>
      <w:r w:rsidRPr="00964D1C">
        <w:rPr>
          <w:sz w:val="24"/>
          <w:szCs w:val="24"/>
        </w:rPr>
        <w:t xml:space="preserve">ozbudowa  oświetlenia </w:t>
      </w:r>
      <w:r>
        <w:rPr>
          <w:sz w:val="24"/>
          <w:szCs w:val="24"/>
        </w:rPr>
        <w:t>ulicznego</w:t>
      </w:r>
      <w:r w:rsidRPr="00964D1C">
        <w:rPr>
          <w:sz w:val="24"/>
          <w:szCs w:val="24"/>
        </w:rPr>
        <w:t xml:space="preserve"> wraz ze słupami i oprawami oświetleniowymi</w:t>
      </w:r>
      <w:r>
        <w:rPr>
          <w:sz w:val="24"/>
          <w:szCs w:val="24"/>
        </w:rPr>
        <w:t xml:space="preserve"> w </w:t>
      </w:r>
      <w:r w:rsidR="007242DA">
        <w:rPr>
          <w:sz w:val="24"/>
          <w:szCs w:val="24"/>
        </w:rPr>
        <w:t>Ziębicach ul. Pilichowska</w:t>
      </w:r>
      <w:r>
        <w:rPr>
          <w:sz w:val="20"/>
          <w:szCs w:val="24"/>
        </w:rPr>
        <w:t xml:space="preserve"> </w:t>
      </w:r>
      <w:r>
        <w:rPr>
          <w:sz w:val="24"/>
          <w:szCs w:val="24"/>
        </w:rPr>
        <w:t>, gmina Ziębice</w:t>
      </w:r>
      <w:r>
        <w:rPr>
          <w:sz w:val="24"/>
          <w:szCs w:val="32"/>
        </w:rPr>
        <w:t xml:space="preserve"> </w:t>
      </w:r>
      <w:r>
        <w:rPr>
          <w:sz w:val="24"/>
          <w:szCs w:val="24"/>
        </w:rPr>
        <w:t xml:space="preserve">w </w:t>
      </w:r>
      <w:r w:rsidRPr="007B48BD">
        <w:rPr>
          <w:sz w:val="24"/>
          <w:szCs w:val="24"/>
        </w:rPr>
        <w:t xml:space="preserve"> </w:t>
      </w:r>
      <w:r>
        <w:rPr>
          <w:sz w:val="24"/>
          <w:szCs w:val="24"/>
        </w:rPr>
        <w:t>zakresie</w:t>
      </w:r>
      <w:r w:rsidR="007242DA">
        <w:rPr>
          <w:sz w:val="24"/>
          <w:szCs w:val="24"/>
        </w:rPr>
        <w:t xml:space="preserve">  </w:t>
      </w:r>
      <w:r w:rsidRPr="007242DA">
        <w:rPr>
          <w:sz w:val="24"/>
          <w:szCs w:val="24"/>
        </w:rPr>
        <w:t xml:space="preserve"> podwieszania kabla zasilającego oraz montażu lamp na słupach.</w:t>
      </w:r>
    </w:p>
    <w:p w:rsidR="00C372FC" w:rsidRPr="00661E02" w:rsidRDefault="00C372FC" w:rsidP="00C372FC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Kolejność prowadzenia prac:</w:t>
      </w:r>
    </w:p>
    <w:p w:rsidR="00C372FC" w:rsidRDefault="00C372FC" w:rsidP="007242D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przygotowanie miejsca pracy,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budowa linii oświetlenia ulicznego kablem podwieszanym na słupach,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montaż opraw oświetleniowych z wysięgnikami, </w:t>
      </w:r>
    </w:p>
    <w:p w:rsidR="007242DA" w:rsidRDefault="007242DA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●   </w:t>
      </w:r>
      <w:r>
        <w:rPr>
          <w:sz w:val="24"/>
          <w:szCs w:val="24"/>
        </w:rPr>
        <w:t>montaż układu pomiarowego i sterującego oświetleniem,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wykonanie wymaganych pomiarów kabla,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odbiór robót przez przedstawiciela Inwestora,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podłączenie do istniejącego obwodu zasilania,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wykonanie wymaganych badań i pomiarów technicznych,</w:t>
      </w:r>
    </w:p>
    <w:p w:rsidR="00C372FC" w:rsidRDefault="00C372FC" w:rsidP="00C372FC">
      <w:pPr>
        <w:spacing w:after="0"/>
        <w:rPr>
          <w:sz w:val="24"/>
          <w:szCs w:val="24"/>
        </w:rPr>
      </w:pPr>
    </w:p>
    <w:p w:rsidR="00C372FC" w:rsidRPr="009563B1" w:rsidRDefault="00C372FC" w:rsidP="00C372FC">
      <w:pPr>
        <w:pStyle w:val="Akapitzlist"/>
        <w:numPr>
          <w:ilvl w:val="1"/>
          <w:numId w:val="9"/>
        </w:numPr>
        <w:rPr>
          <w:b/>
          <w:sz w:val="24"/>
          <w:szCs w:val="24"/>
        </w:rPr>
      </w:pPr>
      <w:r w:rsidRPr="009563B1">
        <w:rPr>
          <w:b/>
          <w:sz w:val="24"/>
          <w:szCs w:val="24"/>
        </w:rPr>
        <w:t xml:space="preserve"> Wykaz istniejących obiektów budowlanych:</w:t>
      </w:r>
    </w:p>
    <w:p w:rsidR="00C372FC" w:rsidRPr="00661E02" w:rsidRDefault="00C372FC" w:rsidP="00C372FC">
      <w:pPr>
        <w:pStyle w:val="Akapitzlist"/>
        <w:ind w:left="1080" w:firstLine="336"/>
        <w:rPr>
          <w:b/>
          <w:sz w:val="24"/>
          <w:szCs w:val="24"/>
        </w:rPr>
      </w:pPr>
      <w:r w:rsidRPr="00661E02">
        <w:rPr>
          <w:sz w:val="24"/>
          <w:szCs w:val="24"/>
        </w:rPr>
        <w:t>Projektowana inwestycja będzie realizowana w pobliżu następujących obiektów  budowlanych: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droga </w:t>
      </w:r>
      <w:r w:rsidR="00A560DB">
        <w:rPr>
          <w:sz w:val="24"/>
          <w:szCs w:val="24"/>
        </w:rPr>
        <w:t>gminna nieutwardzona</w:t>
      </w:r>
      <w:r>
        <w:rPr>
          <w:sz w:val="24"/>
          <w:szCs w:val="24"/>
        </w:rPr>
        <w:t xml:space="preserve">, </w:t>
      </w:r>
    </w:p>
    <w:p w:rsidR="00C372FC" w:rsidRP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napowietrzne linie elektroenergetyczne,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sieć kanalizacyjna i wodociągowa,</w:t>
      </w:r>
    </w:p>
    <w:p w:rsidR="00C372FC" w:rsidRDefault="00C372FC" w:rsidP="00C372FC">
      <w:pPr>
        <w:spacing w:after="0"/>
        <w:rPr>
          <w:sz w:val="24"/>
          <w:szCs w:val="24"/>
        </w:rPr>
      </w:pP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7.2.  Elementy zagospodarowania terenu mogące stwarzać zagrożenia dla </w:t>
      </w: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bezpieczeństwa i zdrowia ludzi:</w:t>
      </w: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</w:p>
    <w:p w:rsidR="00C372FC" w:rsidRDefault="00C372FC" w:rsidP="00C372FC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Na terenie budowy występują następujące elementy mogące stwarzać zagrożenie dla przebywających na nim ludzi: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prace przyłączeniowe do istniejącego obwodu linii 0,4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>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●   prace montażowe opraw na słupach,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</w:p>
    <w:p w:rsidR="00C372FC" w:rsidRDefault="00C372FC" w:rsidP="00C372FC">
      <w:pPr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7.3. Wskazania dotyczące przewidywanych zagrożeń podczas realizacji robót: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przy wykonaniu prac montażowych pod napięciem  0,4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 xml:space="preserve"> – możliwość 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wystąpienia  porażenia ze skutkiem śmiertelnym oraz możliwość zagrożenia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upadkiem z wysokości ponad 5m ( wymagany plan BIOZ),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podczas montażu opraw na podnośniku w stanie </w:t>
      </w:r>
      <w:proofErr w:type="spellStart"/>
      <w:r>
        <w:rPr>
          <w:sz w:val="24"/>
          <w:szCs w:val="24"/>
        </w:rPr>
        <w:t>beznapięciowym</w:t>
      </w:r>
      <w:proofErr w:type="spellEnd"/>
      <w:r>
        <w:rPr>
          <w:sz w:val="24"/>
          <w:szCs w:val="24"/>
        </w:rPr>
        <w:t xml:space="preserve">  - możliwość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zagrożenia upadkiem z wysokości ponad 5m ( wymagany plan BIOZ),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●   podczas podłączania kabla do istniejącego obwodu  linii oświetlenia drogowego,</w:t>
      </w:r>
    </w:p>
    <w:p w:rsidR="00C372FC" w:rsidRDefault="00C372FC" w:rsidP="00C372F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●   podczas realizacji robót nie występują zagrożenia w rozumieniu</w:t>
      </w:r>
      <w:r>
        <w:rPr>
          <w:szCs w:val="24"/>
        </w:rPr>
        <w:t xml:space="preserve">  </w:t>
      </w:r>
      <w:r>
        <w:rPr>
          <w:sz w:val="24"/>
          <w:szCs w:val="24"/>
        </w:rPr>
        <w:t xml:space="preserve">Rozporządzenia </w:t>
      </w:r>
    </w:p>
    <w:p w:rsidR="00C372FC" w:rsidRDefault="00C372FC" w:rsidP="00C372F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Ministra Infrastruktury z dn.23.06.2003r.  poz. 1126 w sprawie informacji </w:t>
      </w:r>
    </w:p>
    <w:p w:rsidR="00C372FC" w:rsidRDefault="00C372FC" w:rsidP="00C372F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dotyczącej Bezpieczeństwa  i Ochrony Zdrowia </w:t>
      </w:r>
      <w:r w:rsidRPr="009A330E">
        <w:rPr>
          <w:sz w:val="24"/>
          <w:szCs w:val="24"/>
        </w:rPr>
        <w:t xml:space="preserve">oraz Planu Bezpieczeństwa </w:t>
      </w:r>
      <w:r>
        <w:rPr>
          <w:sz w:val="24"/>
          <w:szCs w:val="24"/>
        </w:rPr>
        <w:t xml:space="preserve">                       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9A330E">
        <w:rPr>
          <w:sz w:val="24"/>
          <w:szCs w:val="24"/>
        </w:rPr>
        <w:t>i Ochrony Zdrowia</w:t>
      </w:r>
      <w:r>
        <w:rPr>
          <w:sz w:val="24"/>
          <w:szCs w:val="24"/>
        </w:rPr>
        <w:t>.</w:t>
      </w:r>
    </w:p>
    <w:p w:rsidR="00C372FC" w:rsidRDefault="00C372FC" w:rsidP="00C372FC">
      <w:pPr>
        <w:spacing w:after="0"/>
        <w:rPr>
          <w:sz w:val="24"/>
          <w:szCs w:val="24"/>
        </w:rPr>
      </w:pPr>
    </w:p>
    <w:p w:rsidR="00A560DB" w:rsidRPr="00FB11CC" w:rsidRDefault="00A560DB" w:rsidP="00C372FC">
      <w:pPr>
        <w:spacing w:after="0"/>
        <w:rPr>
          <w:sz w:val="24"/>
          <w:szCs w:val="24"/>
        </w:rPr>
      </w:pPr>
    </w:p>
    <w:p w:rsidR="00C372FC" w:rsidRDefault="00C372FC" w:rsidP="00C372FC">
      <w:pPr>
        <w:ind w:firstLine="708"/>
        <w:rPr>
          <w:b/>
          <w:szCs w:val="24"/>
        </w:rPr>
      </w:pPr>
      <w:r>
        <w:rPr>
          <w:b/>
          <w:szCs w:val="24"/>
        </w:rPr>
        <w:lastRenderedPageBreak/>
        <w:t xml:space="preserve">7.4. </w:t>
      </w:r>
      <w:r>
        <w:rPr>
          <w:b/>
          <w:sz w:val="24"/>
          <w:szCs w:val="24"/>
        </w:rPr>
        <w:t>Instruktaż pracowników</w:t>
      </w:r>
      <w:r>
        <w:rPr>
          <w:b/>
          <w:szCs w:val="24"/>
        </w:rPr>
        <w:t>.</w:t>
      </w:r>
    </w:p>
    <w:p w:rsidR="00C372FC" w:rsidRPr="00FC30DC" w:rsidRDefault="00C372FC" w:rsidP="00CF5D3F">
      <w:pPr>
        <w:ind w:left="708"/>
        <w:rPr>
          <w:sz w:val="24"/>
          <w:szCs w:val="24"/>
        </w:rPr>
      </w:pPr>
      <w:r>
        <w:rPr>
          <w:szCs w:val="24"/>
        </w:rPr>
        <w:tab/>
      </w:r>
      <w:r w:rsidRPr="00FC30DC">
        <w:rPr>
          <w:sz w:val="24"/>
          <w:szCs w:val="24"/>
        </w:rPr>
        <w:t xml:space="preserve">Prace szczególnie niebezpieczne w pobliżu urządzeń energetycznych prowadzi się pod nadzorem upoważnionego pracownika – przedstawiciela Zakładu Energetycznego. Pracownicy pracujący przy budowie linii 0,4 </w:t>
      </w:r>
      <w:proofErr w:type="spellStart"/>
      <w:r w:rsidRPr="00FC30DC">
        <w:rPr>
          <w:sz w:val="24"/>
          <w:szCs w:val="24"/>
        </w:rPr>
        <w:t>kV</w:t>
      </w:r>
      <w:proofErr w:type="spellEnd"/>
      <w:r w:rsidRPr="00FC30DC">
        <w:rPr>
          <w:sz w:val="24"/>
          <w:szCs w:val="24"/>
        </w:rPr>
        <w:t xml:space="preserve"> oraz w obrębie sąsiednich linii 0,4 </w:t>
      </w:r>
      <w:proofErr w:type="spellStart"/>
      <w:r w:rsidRPr="00FC30DC">
        <w:rPr>
          <w:sz w:val="24"/>
          <w:szCs w:val="24"/>
        </w:rPr>
        <w:t>kV</w:t>
      </w:r>
      <w:proofErr w:type="spellEnd"/>
      <w:r w:rsidRPr="00FC30DC">
        <w:rPr>
          <w:sz w:val="24"/>
          <w:szCs w:val="24"/>
        </w:rPr>
        <w:t xml:space="preserve"> powinni posiadać aktualne świadectwa kwalifikacyjne. Kierownik budowy ma obowiązek przedstawienia zagrożeń występujących w czasie prowadzenia prac oraz przeprowadzić instruktaż na temat przestrzegania przepisów BHP i udzielania pierwszej pomocy. </w:t>
      </w: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FC30D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5. Środki techniczne i organizacyjne zapobiegające niebezpieczeństwom w   </w:t>
      </w: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strefach szczególnego zagrożenia</w:t>
      </w:r>
      <w:r w:rsidRPr="00FC30DC">
        <w:rPr>
          <w:b/>
          <w:sz w:val="24"/>
          <w:szCs w:val="24"/>
        </w:rPr>
        <w:t>:</w:t>
      </w:r>
    </w:p>
    <w:p w:rsidR="00C372FC" w:rsidRPr="00FC30DC" w:rsidRDefault="00C372FC" w:rsidP="00C372FC">
      <w:pPr>
        <w:spacing w:after="0"/>
        <w:ind w:left="708"/>
        <w:rPr>
          <w:b/>
          <w:sz w:val="24"/>
          <w:szCs w:val="24"/>
        </w:rPr>
      </w:pP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teren robót należy oznakować i zabezpieczyć barierkami lub taśmą ostrzegawczą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 wokół wykopów na odległość nie mniejszą niż 1,50 m. Na barierce umieścić tablice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ostrzegawcze</w:t>
      </w: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o istniejącym zagrożeniu w przypadku przebywania w pobliżu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prowadzonych prac,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miejsca postojowe na terenie prac powinny być wyznaczone tylko dla pojazdów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 używanych w trakcie wykonywania robót budowlanych dla zadania,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strefę niebezpieczną, w której istnieje źródło zagrożenia należy oznakować i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wygrodzić jak opisano w dokumentacji,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wywiesić tablicę o treści „NIE ZAŁĄCZAĆ” ,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stosować zasady asekuracji stanowiska pracy,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egzekwować od pracowników stosow</w:t>
      </w:r>
      <w:r>
        <w:rPr>
          <w:sz w:val="24"/>
          <w:szCs w:val="24"/>
        </w:rPr>
        <w:t xml:space="preserve">ania właściwych środków ochrony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indywidualnej,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praca na wysokości tylko zespołowa z dodatkowym zabezpieczeniem pasami lub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szelkami</w:t>
      </w:r>
      <w:r w:rsidRPr="00FC30DC">
        <w:rPr>
          <w:sz w:val="24"/>
          <w:szCs w:val="24"/>
        </w:rPr>
        <w:t xml:space="preserve"> bezpieczeństwa z krótkimi linkami mocowanymi do stałych elementów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konstrukcyjnych lub lin asekuracyjnych. Należ przeprowadzać przeglądy okresowe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oraz </w:t>
      </w: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odbiory wynikające z ogólnych przepisów BHP,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w przypadku brygady uprawnionej do Prac Pod Napięciem ( PPN) wymagać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przestrzegania instrukcji i procedur</w:t>
      </w:r>
      <w:r>
        <w:rPr>
          <w:sz w:val="24"/>
          <w:szCs w:val="24"/>
        </w:rPr>
        <w:t xml:space="preserve"> wykonania prac oraz stosowania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specjalistycznego sprzętu ochrony  osobistej i narzędzi izolowanych zgodnie z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odrębnymi przepisami branżowymi.</w:t>
      </w:r>
    </w:p>
    <w:p w:rsidR="00C372FC" w:rsidRPr="00FC30DC" w:rsidRDefault="00C372FC" w:rsidP="00C372FC">
      <w:pPr>
        <w:spacing w:after="0"/>
        <w:rPr>
          <w:sz w:val="24"/>
          <w:szCs w:val="24"/>
        </w:rPr>
      </w:pPr>
    </w:p>
    <w:p w:rsidR="00C372FC" w:rsidRPr="00FC30DC" w:rsidRDefault="00C372FC" w:rsidP="00C372FC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FC30D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6. Wnioski końcowe.</w:t>
      </w:r>
    </w:p>
    <w:p w:rsidR="00C372FC" w:rsidRPr="00D2718D" w:rsidRDefault="00C372FC" w:rsidP="00C372FC">
      <w:pPr>
        <w:spacing w:after="0"/>
        <w:ind w:left="708" w:firstLine="708"/>
        <w:rPr>
          <w:b/>
          <w:sz w:val="28"/>
          <w:szCs w:val="24"/>
        </w:rPr>
      </w:pPr>
      <w:r w:rsidRPr="00D2718D">
        <w:rPr>
          <w:b/>
          <w:sz w:val="28"/>
          <w:szCs w:val="24"/>
        </w:rPr>
        <w:t>W rozumienia Rozporządzenia Ministra Infrastruktury z dn.23.06.2003r.  poz. 1126 w sprawie informacji dotyczącej Bezpieczeństwa i Ochrony Zdrowia oraz Planu Bezpieczeństwa i Ochrony Zdrowia  -  rozpatrywany obiekt nie wymaga sporządzenia planu BIOZ.</w:t>
      </w:r>
    </w:p>
    <w:p w:rsidR="00C372FC" w:rsidRDefault="00C372FC" w:rsidP="00C372FC">
      <w:pPr>
        <w:rPr>
          <w:sz w:val="24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C372FC" w:rsidRPr="001947E5" w:rsidRDefault="00C372FC" w:rsidP="00C372FC">
      <w:pPr>
        <w:pStyle w:val="Akapitzlist"/>
        <w:numPr>
          <w:ilvl w:val="0"/>
          <w:numId w:val="9"/>
        </w:numPr>
        <w:rPr>
          <w:b/>
          <w:sz w:val="28"/>
          <w:szCs w:val="24"/>
          <w:u w:val="single"/>
        </w:rPr>
      </w:pPr>
      <w:r w:rsidRPr="001947E5">
        <w:rPr>
          <w:b/>
          <w:sz w:val="28"/>
          <w:szCs w:val="24"/>
          <w:u w:val="single"/>
        </w:rPr>
        <w:lastRenderedPageBreak/>
        <w:t>Informacja o obszarze oddziaływania obiektu.</w:t>
      </w:r>
    </w:p>
    <w:p w:rsidR="00C372FC" w:rsidRDefault="00C372FC" w:rsidP="00C372FC">
      <w:pPr>
        <w:rPr>
          <w:b/>
          <w:sz w:val="24"/>
          <w:szCs w:val="24"/>
        </w:rPr>
      </w:pPr>
    </w:p>
    <w:p w:rsidR="00C372FC" w:rsidRDefault="00C372FC" w:rsidP="00C372F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Projektowane urządzenia energetyczne spełniają podstawowe wymagania dotyczące: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bezpieczeństwa konstrukcji – projektowane konstrukcje są elementami prefabrykowanymi, posiadają odpowiednie atesty i certyfikaty,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bezpieczeństwa pożarowego – nie dotyczy,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bezpieczeństwa użytkowania – zastosowane urządzenia wybudowane będą zgodnie z Przepisami Budowy Urządzeń Energetycznych,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odpowiednich warunków higienicznych i zdrowotnych oraz ochrony środowiska – projektowane obiekty nie wpływają szkodliwie na środowisko, lokalizacja nie wymusza wycinki istniejącego drzewostanu. </w:t>
      </w:r>
    </w:p>
    <w:p w:rsidR="00C372FC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W odniesieniu do Rozporządzenia RM z dnia 09-11-2004 dz.U.257  inwestycja nie wymaga opracowania raportu oddziaływania na środowisko, gdyż napięcie pracy urządzeń wynosi 230V i jest mniejsza od 220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>.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ochrony przed hałasem i drganiami – projektowane urządzenia nie wprowadzają do środowiska hałasu i drgań.  </w:t>
      </w:r>
    </w:p>
    <w:p w:rsidR="00C372FC" w:rsidRPr="00744FB2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Urządzenia energetyczne w postaci montażu słupów, kabla podwieszanego oraz opraw oświetleniowych, nie będą oddziaływać na grunty wchodzące w teren inwestycji.</w:t>
      </w:r>
      <w:r w:rsidRPr="00744FB2">
        <w:rPr>
          <w:sz w:val="24"/>
          <w:szCs w:val="24"/>
        </w:rPr>
        <w:t xml:space="preserve"> Urządzenia energetyczne zaprojektowane zostały w taki sposób, aby w maksymalnym stopniu zmniejszyć ograniczenia w użytkowaniu gruntów. Właściciele gruntów zapoznali się z tymi ograniczeniami i wyrazili zgodę na lokalizację urządzeń. Wykonane roboty będą trwałymi zmianami na obszarze działki, ale nie będą miały znaczenia dla obecnego kształtu rzeźby terenu.</w:t>
      </w:r>
    </w:p>
    <w:p w:rsidR="00C372FC" w:rsidRPr="00376768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okresie prowadzenia robót niekorzystnymi oddziaływaniami prowadzonych robót na rzeźbę terenu i otaczający krajobraz będą związane z obecnością tymczasowego zaplecza budowy, z obecnością dodatkowego oznakowania terenu robót budowlanych. Będzie to oddziaływanie krótkotrwałe i chwilowe.</w:t>
      </w:r>
    </w:p>
    <w:p w:rsidR="00C372FC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W okresie prowadzenia robót wskazana jest prawidłowa eksploatacja maszyn i urządzeń, aby nie dopuścić do awarii i wycieków substancji ropopochodnych, które poprzez glebę i grunt mogłyby zanieczyścić warstwę wód gruntowych.</w:t>
      </w:r>
    </w:p>
    <w:p w:rsidR="00C372FC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przypadku potencjalnego zagrożenia, polegającego na zanieczyszczeniu gruntu produktami ropopochodnymi z uszkodzonych maszyn i pojazdów, oddziaływanie tego rodzaju może mieć charakter krótkookresowy (nawet chwilowy) i właściwie jednostkowy pod względem częstości występowania. W takich przypadkach do środowiska mogą przedostać się tylko niewielkie ilości zanieczyszczeń, a przestrzenny zasięg należy traktować jako punktowy, nie mający większego znaczenia dla lokalnego środowiska przyrodniczego.</w:t>
      </w:r>
    </w:p>
    <w:p w:rsidR="00C372FC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W czasie prowadzenia robót może mieć miejsce powstawanie odpadów. Odpady te będą odpadami innymi niż niebezpieczne i nie będą stanowiły zagrożenia dla środowiska naturalnego, po prawidłowym ich zagospodarowaniu.</w:t>
      </w:r>
    </w:p>
    <w:p w:rsidR="00C372FC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lastRenderedPageBreak/>
        <w:t>Podczas realizacji inwestycji, ze względu na konieczność poruszania się po terenie sprzętu budowlanego i transportowego może wystąpić hałas, który może być uciążliwy dla ludzi i zwierząt.</w:t>
      </w:r>
    </w:p>
    <w:p w:rsidR="00C372FC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Dojdzie prawdopodobnie do czasowego wypłoszenia nielicznych zwierząt z okolic obszaru przeznaczonego pod budowę planowanych przedsięwzięć, jak i z okolicznych terenów. Efekt ten pogłębi nieco obecność na terenie budowy ludzi, którzy będą prowadzili prace budowlano-montażowe wykorzystując sprzęt i urządzenia będące źródłem hałasu. Po zakończeniu prac budowlanych oddziaływania te znikną.  Zwierzęta będą mogły powrócić w okolice wybudowanych urządzeń energetycznych.</w:t>
      </w:r>
    </w:p>
    <w:p w:rsidR="00C372FC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Oddziaływanie pól elektromagnetycznych.</w:t>
      </w:r>
    </w:p>
    <w:p w:rsidR="00C372FC" w:rsidRPr="00361A23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Linie energetyczne wytwarzają i przekazują do otoczenia energię w postaci promieniowania elektromagnetycznego. Energia ta nie jest na tyle duża by doprowadzić do jonizacji cząsteczek. Mechanizm oddziaływania na organizmy żywe pól elektromagnetycznych o częstotliwościach rzędu kilkudziesięciu  </w:t>
      </w:r>
      <w:proofErr w:type="spellStart"/>
      <w:r>
        <w:rPr>
          <w:sz w:val="24"/>
          <w:szCs w:val="24"/>
        </w:rPr>
        <w:t>Hz</w:t>
      </w:r>
      <w:proofErr w:type="spellEnd"/>
      <w:r>
        <w:rPr>
          <w:sz w:val="24"/>
          <w:szCs w:val="24"/>
        </w:rPr>
        <w:t xml:space="preserve"> z fizycznego punktu widzenia niewiele różnią się od mechanizmu oddziaływania stacjonarnych pól elektrycznych i magnetycznych wytwarzanych przez środowisko naturalne. </w:t>
      </w:r>
    </w:p>
    <w:p w:rsidR="00C372FC" w:rsidRDefault="00C372FC" w:rsidP="00C372FC">
      <w:pPr>
        <w:rPr>
          <w:sz w:val="24"/>
          <w:szCs w:val="24"/>
        </w:rPr>
      </w:pPr>
    </w:p>
    <w:p w:rsidR="00C372FC" w:rsidRPr="00D2718D" w:rsidRDefault="00C372FC" w:rsidP="00C372FC">
      <w:pPr>
        <w:ind w:left="708" w:firstLine="708"/>
        <w:rPr>
          <w:b/>
          <w:sz w:val="28"/>
          <w:szCs w:val="24"/>
        </w:rPr>
      </w:pPr>
      <w:r w:rsidRPr="00D2718D">
        <w:rPr>
          <w:b/>
          <w:sz w:val="28"/>
          <w:szCs w:val="24"/>
        </w:rPr>
        <w:t>Wniosek końcowy.</w:t>
      </w:r>
    </w:p>
    <w:p w:rsidR="00C372FC" w:rsidRPr="00D2718D" w:rsidRDefault="00C372FC" w:rsidP="00C372FC">
      <w:pPr>
        <w:spacing w:after="0"/>
        <w:ind w:left="708"/>
        <w:rPr>
          <w:b/>
          <w:sz w:val="28"/>
          <w:szCs w:val="24"/>
        </w:rPr>
      </w:pPr>
      <w:r w:rsidRPr="00D2718D">
        <w:rPr>
          <w:b/>
          <w:sz w:val="28"/>
          <w:szCs w:val="24"/>
        </w:rPr>
        <w:t xml:space="preserve">Projektowana inwestycja nie będzie miała żadnego negatywnego wpływu na środowisko w znaczeniu ustawy z dnia 27 kwietnia 2001r Prawo Ochrony Środowiska ( </w:t>
      </w:r>
      <w:proofErr w:type="spellStart"/>
      <w:r w:rsidRPr="00D2718D">
        <w:rPr>
          <w:b/>
          <w:sz w:val="28"/>
          <w:szCs w:val="24"/>
        </w:rPr>
        <w:t>Dz.U.Nr</w:t>
      </w:r>
      <w:proofErr w:type="spellEnd"/>
      <w:r w:rsidRPr="00D2718D">
        <w:rPr>
          <w:b/>
          <w:sz w:val="28"/>
          <w:szCs w:val="24"/>
        </w:rPr>
        <w:t xml:space="preserve"> 62, poz. 627  z </w:t>
      </w:r>
      <w:proofErr w:type="spellStart"/>
      <w:r w:rsidRPr="00D2718D">
        <w:rPr>
          <w:b/>
          <w:sz w:val="28"/>
          <w:szCs w:val="24"/>
        </w:rPr>
        <w:t>późn</w:t>
      </w:r>
      <w:proofErr w:type="spellEnd"/>
      <w:r w:rsidRPr="00D2718D">
        <w:rPr>
          <w:b/>
          <w:sz w:val="28"/>
          <w:szCs w:val="24"/>
        </w:rPr>
        <w:t>. zm. ).</w:t>
      </w:r>
    </w:p>
    <w:p w:rsidR="00C372FC" w:rsidRPr="00D2718D" w:rsidRDefault="00C372FC" w:rsidP="00C372FC">
      <w:pPr>
        <w:rPr>
          <w:b/>
          <w:sz w:val="28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9A171A" w:rsidRDefault="009A171A" w:rsidP="00A560DB">
      <w:pPr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4860E4" w:rsidRDefault="0077211D" w:rsidP="00A560D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70753" cy="9448800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URON warunki s.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551" cy="945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898458" cy="94869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URON warunki s.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521" cy="949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6801491" cy="93535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URON warunki s.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518" cy="936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60E4" w:rsidRDefault="001361BD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51100" cy="901065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70510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083" cy="90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A2" w:rsidRDefault="00804B77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27916" cy="9258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70510 (4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042" cy="92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77" w:rsidRDefault="00804B77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77025" cy="91853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70510 (5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667" cy="921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BC" w:rsidRPr="00506FD8" w:rsidRDefault="00972884" w:rsidP="009A057F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762750" cy="930027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mian Ślipek PII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32" cy="93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724650" cy="924787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mian Ślipek uprawnienia str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451" cy="925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58000" cy="943126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mian Ślipek uprawnienia str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16" cy="943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4BC" w:rsidRPr="00506FD8" w:rsidSect="003C635A">
      <w:footerReference w:type="default" r:id="rId17"/>
      <w:footerReference w:type="first" r:id="rId18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199D" w:rsidRDefault="0026199D" w:rsidP="006A03AB">
      <w:pPr>
        <w:spacing w:after="0" w:line="240" w:lineRule="auto"/>
      </w:pPr>
      <w:r>
        <w:separator/>
      </w:r>
    </w:p>
  </w:endnote>
  <w:endnote w:type="continuationSeparator" w:id="0">
    <w:p w:rsidR="0026199D" w:rsidRDefault="0026199D" w:rsidP="006A0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5771593"/>
      <w:docPartObj>
        <w:docPartGallery w:val="Page Numbers (Bottom of Page)"/>
        <w:docPartUnique/>
      </w:docPartObj>
    </w:sdtPr>
    <w:sdtEndPr/>
    <w:sdtContent>
      <w:p w:rsidR="00C85DD7" w:rsidRDefault="00C85DD7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63985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:rsidR="006A03AB" w:rsidRDefault="006A03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9226110"/>
      <w:docPartObj>
        <w:docPartGallery w:val="Page Numbers (Bottom of Page)"/>
        <w:docPartUnique/>
      </w:docPartObj>
    </w:sdtPr>
    <w:sdtEndPr/>
    <w:sdtContent>
      <w:p w:rsidR="003C635A" w:rsidRDefault="003C635A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63985">
          <w:rPr>
            <w:noProof/>
          </w:rPr>
          <w:t>1</w:t>
        </w:r>
        <w:r>
          <w:fldChar w:fldCharType="end"/>
        </w:r>
        <w:r>
          <w:t xml:space="preserve"> </w:t>
        </w:r>
      </w:p>
    </w:sdtContent>
  </w:sdt>
  <w:p w:rsidR="001C3F9F" w:rsidRDefault="001C3F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199D" w:rsidRDefault="0026199D" w:rsidP="006A03AB">
      <w:pPr>
        <w:spacing w:after="0" w:line="240" w:lineRule="auto"/>
      </w:pPr>
      <w:r>
        <w:separator/>
      </w:r>
    </w:p>
  </w:footnote>
  <w:footnote w:type="continuationSeparator" w:id="0">
    <w:p w:rsidR="0026199D" w:rsidRDefault="0026199D" w:rsidP="006A0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F65B2"/>
    <w:multiLevelType w:val="hybridMultilevel"/>
    <w:tmpl w:val="DC403FBA"/>
    <w:lvl w:ilvl="0" w:tplc="A7A28F9C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EF503B"/>
    <w:multiLevelType w:val="hybridMultilevel"/>
    <w:tmpl w:val="C65085D6"/>
    <w:lvl w:ilvl="0" w:tplc="4984AB58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166E3C4C"/>
    <w:multiLevelType w:val="multilevel"/>
    <w:tmpl w:val="BA0C18A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ED7189B"/>
    <w:multiLevelType w:val="hybridMultilevel"/>
    <w:tmpl w:val="0026E98C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42766667"/>
    <w:multiLevelType w:val="multilevel"/>
    <w:tmpl w:val="7ABE438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43636B42"/>
    <w:multiLevelType w:val="multilevel"/>
    <w:tmpl w:val="3CDA0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54929D9"/>
    <w:multiLevelType w:val="hybridMultilevel"/>
    <w:tmpl w:val="0BE248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033E0"/>
    <w:multiLevelType w:val="hybridMultilevel"/>
    <w:tmpl w:val="60C4A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E174DE"/>
    <w:multiLevelType w:val="multilevel"/>
    <w:tmpl w:val="86E43F0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D02"/>
    <w:rsid w:val="00001610"/>
    <w:rsid w:val="000169FB"/>
    <w:rsid w:val="0004359F"/>
    <w:rsid w:val="00073F95"/>
    <w:rsid w:val="00094884"/>
    <w:rsid w:val="000A1613"/>
    <w:rsid w:val="000C020D"/>
    <w:rsid w:val="000C7397"/>
    <w:rsid w:val="000D3EC0"/>
    <w:rsid w:val="00112956"/>
    <w:rsid w:val="001361BD"/>
    <w:rsid w:val="001444E2"/>
    <w:rsid w:val="00174842"/>
    <w:rsid w:val="001932B3"/>
    <w:rsid w:val="00196029"/>
    <w:rsid w:val="001C34BC"/>
    <w:rsid w:val="001C3F9F"/>
    <w:rsid w:val="001C4F1F"/>
    <w:rsid w:val="001C6A4F"/>
    <w:rsid w:val="001E560A"/>
    <w:rsid w:val="00243BCA"/>
    <w:rsid w:val="0026199D"/>
    <w:rsid w:val="00261BEF"/>
    <w:rsid w:val="002775B2"/>
    <w:rsid w:val="002867DA"/>
    <w:rsid w:val="002913B7"/>
    <w:rsid w:val="00291B70"/>
    <w:rsid w:val="00297B10"/>
    <w:rsid w:val="002A4FBA"/>
    <w:rsid w:val="002B4568"/>
    <w:rsid w:val="002C37BA"/>
    <w:rsid w:val="002D65FA"/>
    <w:rsid w:val="002E14DF"/>
    <w:rsid w:val="002E6FA6"/>
    <w:rsid w:val="002E7DCD"/>
    <w:rsid w:val="002F3477"/>
    <w:rsid w:val="002F3FD7"/>
    <w:rsid w:val="0032086C"/>
    <w:rsid w:val="00333FB4"/>
    <w:rsid w:val="003477D8"/>
    <w:rsid w:val="00352CD8"/>
    <w:rsid w:val="00361158"/>
    <w:rsid w:val="00363056"/>
    <w:rsid w:val="0038746A"/>
    <w:rsid w:val="00396C7F"/>
    <w:rsid w:val="003A00A0"/>
    <w:rsid w:val="003A523D"/>
    <w:rsid w:val="003A715E"/>
    <w:rsid w:val="003B0B67"/>
    <w:rsid w:val="003C2BE4"/>
    <w:rsid w:val="003C635A"/>
    <w:rsid w:val="003C6C6F"/>
    <w:rsid w:val="003D0427"/>
    <w:rsid w:val="00405A24"/>
    <w:rsid w:val="00444AC8"/>
    <w:rsid w:val="00467BB6"/>
    <w:rsid w:val="00473F18"/>
    <w:rsid w:val="00476D49"/>
    <w:rsid w:val="00482A51"/>
    <w:rsid w:val="004860E4"/>
    <w:rsid w:val="004905D3"/>
    <w:rsid w:val="004C0FA7"/>
    <w:rsid w:val="004C3972"/>
    <w:rsid w:val="004D5EDD"/>
    <w:rsid w:val="004F51FE"/>
    <w:rsid w:val="004F60AB"/>
    <w:rsid w:val="00506FD8"/>
    <w:rsid w:val="0052015C"/>
    <w:rsid w:val="005300E5"/>
    <w:rsid w:val="005340E8"/>
    <w:rsid w:val="005500CE"/>
    <w:rsid w:val="005729A8"/>
    <w:rsid w:val="005931A5"/>
    <w:rsid w:val="005974BF"/>
    <w:rsid w:val="005B29CA"/>
    <w:rsid w:val="005B6F78"/>
    <w:rsid w:val="005E678C"/>
    <w:rsid w:val="006238FA"/>
    <w:rsid w:val="006560F7"/>
    <w:rsid w:val="006605FA"/>
    <w:rsid w:val="00672874"/>
    <w:rsid w:val="00690293"/>
    <w:rsid w:val="0069583B"/>
    <w:rsid w:val="006A03AB"/>
    <w:rsid w:val="006A0FE3"/>
    <w:rsid w:val="006A405C"/>
    <w:rsid w:val="006B1519"/>
    <w:rsid w:val="007001DA"/>
    <w:rsid w:val="00703259"/>
    <w:rsid w:val="007041F0"/>
    <w:rsid w:val="00711C87"/>
    <w:rsid w:val="00712F74"/>
    <w:rsid w:val="00717234"/>
    <w:rsid w:val="007242DA"/>
    <w:rsid w:val="00730A6A"/>
    <w:rsid w:val="00740B09"/>
    <w:rsid w:val="00750DBD"/>
    <w:rsid w:val="007601F9"/>
    <w:rsid w:val="00763985"/>
    <w:rsid w:val="0077211D"/>
    <w:rsid w:val="007976D6"/>
    <w:rsid w:val="007C6543"/>
    <w:rsid w:val="007E1FB6"/>
    <w:rsid w:val="007E69AE"/>
    <w:rsid w:val="007F3BF6"/>
    <w:rsid w:val="00804755"/>
    <w:rsid w:val="00804B77"/>
    <w:rsid w:val="00820FC4"/>
    <w:rsid w:val="00840938"/>
    <w:rsid w:val="008606D2"/>
    <w:rsid w:val="0087125C"/>
    <w:rsid w:val="0088318F"/>
    <w:rsid w:val="00893E30"/>
    <w:rsid w:val="008A4B2C"/>
    <w:rsid w:val="008B2294"/>
    <w:rsid w:val="008E21FD"/>
    <w:rsid w:val="00934A0F"/>
    <w:rsid w:val="00942AB8"/>
    <w:rsid w:val="00964D1C"/>
    <w:rsid w:val="00970894"/>
    <w:rsid w:val="00972884"/>
    <w:rsid w:val="00972FB9"/>
    <w:rsid w:val="0098026C"/>
    <w:rsid w:val="009A057F"/>
    <w:rsid w:val="009A171A"/>
    <w:rsid w:val="009B245D"/>
    <w:rsid w:val="009D754B"/>
    <w:rsid w:val="00A00A77"/>
    <w:rsid w:val="00A118FF"/>
    <w:rsid w:val="00A52506"/>
    <w:rsid w:val="00A560DB"/>
    <w:rsid w:val="00A708D9"/>
    <w:rsid w:val="00A71AFB"/>
    <w:rsid w:val="00A76F07"/>
    <w:rsid w:val="00A94B83"/>
    <w:rsid w:val="00AA2703"/>
    <w:rsid w:val="00AA3111"/>
    <w:rsid w:val="00AA5A4A"/>
    <w:rsid w:val="00AD19F3"/>
    <w:rsid w:val="00AE1ED4"/>
    <w:rsid w:val="00AF6C6B"/>
    <w:rsid w:val="00B3682C"/>
    <w:rsid w:val="00B43C4A"/>
    <w:rsid w:val="00B46BBC"/>
    <w:rsid w:val="00B51217"/>
    <w:rsid w:val="00B73D67"/>
    <w:rsid w:val="00B83567"/>
    <w:rsid w:val="00B86DDB"/>
    <w:rsid w:val="00BA2043"/>
    <w:rsid w:val="00BA20EF"/>
    <w:rsid w:val="00BC3565"/>
    <w:rsid w:val="00BF20FC"/>
    <w:rsid w:val="00C246AD"/>
    <w:rsid w:val="00C328CD"/>
    <w:rsid w:val="00C372FC"/>
    <w:rsid w:val="00C425CB"/>
    <w:rsid w:val="00C8383F"/>
    <w:rsid w:val="00C85DD7"/>
    <w:rsid w:val="00C96051"/>
    <w:rsid w:val="00CA1F83"/>
    <w:rsid w:val="00CC5841"/>
    <w:rsid w:val="00CD0521"/>
    <w:rsid w:val="00CD5D02"/>
    <w:rsid w:val="00CE5407"/>
    <w:rsid w:val="00CF5D3F"/>
    <w:rsid w:val="00D00A95"/>
    <w:rsid w:val="00D14535"/>
    <w:rsid w:val="00D6433B"/>
    <w:rsid w:val="00D8049D"/>
    <w:rsid w:val="00D83EFA"/>
    <w:rsid w:val="00D85C31"/>
    <w:rsid w:val="00DC2ED7"/>
    <w:rsid w:val="00DC4045"/>
    <w:rsid w:val="00DC7C9D"/>
    <w:rsid w:val="00DD0EE8"/>
    <w:rsid w:val="00DF1B7F"/>
    <w:rsid w:val="00E44B5E"/>
    <w:rsid w:val="00E478DC"/>
    <w:rsid w:val="00E71898"/>
    <w:rsid w:val="00E807A7"/>
    <w:rsid w:val="00E93396"/>
    <w:rsid w:val="00E944B1"/>
    <w:rsid w:val="00EA0AB6"/>
    <w:rsid w:val="00EB2B72"/>
    <w:rsid w:val="00EC5222"/>
    <w:rsid w:val="00EE38FC"/>
    <w:rsid w:val="00EE402A"/>
    <w:rsid w:val="00EE7C1F"/>
    <w:rsid w:val="00F03B48"/>
    <w:rsid w:val="00F52B4B"/>
    <w:rsid w:val="00F661F3"/>
    <w:rsid w:val="00F72C18"/>
    <w:rsid w:val="00F966A2"/>
    <w:rsid w:val="00FC2541"/>
    <w:rsid w:val="00FC265B"/>
    <w:rsid w:val="00FE43EF"/>
    <w:rsid w:val="00FF2F11"/>
    <w:rsid w:val="00FF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6BE268"/>
  <w15:chartTrackingRefBased/>
  <w15:docId w15:val="{9B9C4BC1-AE61-4C8D-B79C-BE2E0A475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C0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606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0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03AB"/>
  </w:style>
  <w:style w:type="paragraph" w:styleId="Stopka">
    <w:name w:val="footer"/>
    <w:basedOn w:val="Normalny"/>
    <w:link w:val="StopkaZnak"/>
    <w:uiPriority w:val="99"/>
    <w:unhideWhenUsed/>
    <w:rsid w:val="006A0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03AB"/>
  </w:style>
  <w:style w:type="paragraph" w:styleId="Tekstdymka">
    <w:name w:val="Balloon Text"/>
    <w:basedOn w:val="Normalny"/>
    <w:link w:val="TekstdymkaZnak"/>
    <w:uiPriority w:val="99"/>
    <w:semiHidden/>
    <w:unhideWhenUsed/>
    <w:rsid w:val="00506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F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6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79903-3991-4572-B18D-6C592281D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2500</Words>
  <Characters>15003</Characters>
  <Application>Microsoft Office Word</Application>
  <DocSecurity>0</DocSecurity>
  <Lines>125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Krasiñski</dc:creator>
  <cp:keywords/>
  <dc:description/>
  <cp:lastModifiedBy>LEN</cp:lastModifiedBy>
  <cp:revision>6</cp:revision>
  <cp:lastPrinted>2016-07-13T07:21:00Z</cp:lastPrinted>
  <dcterms:created xsi:type="dcterms:W3CDTF">2018-06-21T18:00:00Z</dcterms:created>
  <dcterms:modified xsi:type="dcterms:W3CDTF">2018-06-21T18:33:00Z</dcterms:modified>
</cp:coreProperties>
</file>