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3202987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i/>
          <w:sz w:val="18"/>
          <w:szCs w:val="18"/>
        </w:rPr>
      </w:sdtEndPr>
      <w:sdtContent>
        <w:p w:rsidR="009A0B05" w:rsidRDefault="009A0B05" w:rsidP="00107768">
          <w:pPr>
            <w:jc w:val="right"/>
            <w:sectPr w:rsidR="009A0B05" w:rsidSect="009A0B05">
              <w:headerReference w:type="even" r:id="rId8"/>
              <w:headerReference w:type="default" r:id="rId9"/>
              <w:footerReference w:type="default" r:id="rId10"/>
              <w:headerReference w:type="first" r:id="rId11"/>
              <w:pgSz w:w="11906" w:h="16838"/>
              <w:pgMar w:top="1417" w:right="1417" w:bottom="1417" w:left="1417" w:header="708" w:footer="708" w:gutter="0"/>
              <w:pgNumType w:start="1"/>
              <w:cols w:space="708"/>
              <w:titlePg/>
              <w:docGrid w:linePitch="360"/>
            </w:sectPr>
          </w:pPr>
        </w:p>
        <w:p w:rsidR="00F67A4E" w:rsidRPr="00F67A4E" w:rsidRDefault="009B0431" w:rsidP="000E4999">
          <w:pPr>
            <w:jc w:val="center"/>
            <w:rPr>
              <w:rFonts w:ascii="Times New Roman" w:hAnsi="Times New Roman" w:cs="Times New Roman"/>
              <w:b/>
            </w:rPr>
          </w:pPr>
          <w:r>
            <w:lastRenderedPageBreak/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 w:rsidR="00F67A4E">
            <w:tab/>
          </w:r>
          <w:r w:rsidR="00F67A4E">
            <w:tab/>
          </w:r>
          <w:r w:rsidR="00F67A4E">
            <w:tab/>
          </w:r>
          <w:r w:rsidR="0035635F">
            <w:t>-</w:t>
          </w:r>
          <w:r w:rsidR="00F67A4E" w:rsidRPr="00F67A4E">
            <w:rPr>
              <w:rFonts w:ascii="Times New Roman" w:hAnsi="Times New Roman" w:cs="Times New Roman"/>
              <w:b/>
            </w:rPr>
            <w:t>Projekt</w:t>
          </w:r>
          <w:r w:rsidR="0035635F">
            <w:rPr>
              <w:rFonts w:ascii="Times New Roman" w:hAnsi="Times New Roman" w:cs="Times New Roman"/>
              <w:b/>
            </w:rPr>
            <w:t>-</w:t>
          </w:r>
        </w:p>
        <w:p w:rsidR="000E6699" w:rsidRPr="002D755E" w:rsidRDefault="00F67A4E" w:rsidP="00F67A4E">
          <w:pPr>
            <w:spacing w:line="200" w:lineRule="exact"/>
            <w:ind w:left="4956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  Załącznik do Uchwały………………………..</w:t>
          </w:r>
        </w:p>
        <w:p w:rsidR="000E6699" w:rsidRPr="002D755E" w:rsidRDefault="00F12AA3" w:rsidP="00F12AA3">
          <w:pPr>
            <w:spacing w:line="200" w:lineRule="exact"/>
            <w:ind w:left="4956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</w:t>
          </w:r>
          <w:r w:rsidR="000E6699" w:rsidRPr="002D755E">
            <w:rPr>
              <w:rFonts w:ascii="Times New Roman" w:hAnsi="Times New Roman" w:cs="Times New Roman"/>
              <w:sz w:val="20"/>
              <w:szCs w:val="20"/>
            </w:rPr>
            <w:t>Rady Gminy Zarszyn</w:t>
          </w:r>
          <w:r w:rsidR="000E6699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F67A4E">
            <w:rPr>
              <w:rFonts w:ascii="Times New Roman" w:hAnsi="Times New Roman" w:cs="Times New Roman"/>
              <w:sz w:val="20"/>
              <w:szCs w:val="20"/>
            </w:rPr>
            <w:t>………………………….</w:t>
          </w:r>
        </w:p>
        <w:p w:rsidR="000E6699" w:rsidRDefault="000E6699" w:rsidP="000E6699">
          <w:pPr>
            <w:spacing w:line="200" w:lineRule="exact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E6699" w:rsidRDefault="000E6699" w:rsidP="000E6699">
          <w:pPr>
            <w:spacing w:line="180" w:lineRule="exact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E6699" w:rsidRDefault="000E6699" w:rsidP="000E6699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E6699" w:rsidRDefault="00AF04E6" w:rsidP="00AF04E6">
          <w:pPr>
            <w:tabs>
              <w:tab w:val="left" w:pos="2100"/>
              <w:tab w:val="left" w:pos="6945"/>
            </w:tabs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ab/>
          </w:r>
        </w:p>
        <w:p w:rsidR="000E6699" w:rsidRDefault="000E6699" w:rsidP="000E6699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E6699" w:rsidRDefault="000E6699" w:rsidP="000E6699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E6699" w:rsidRDefault="000E6699" w:rsidP="000E6699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E6699" w:rsidRDefault="000E6699" w:rsidP="000E6699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E4999" w:rsidRDefault="000E4999" w:rsidP="000E6699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0E6699" w:rsidRPr="00DC4C7E" w:rsidRDefault="000E6699" w:rsidP="000E6699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C4C7E">
            <w:rPr>
              <w:rFonts w:ascii="Times New Roman" w:hAnsi="Times New Roman" w:cs="Times New Roman"/>
              <w:b/>
              <w:sz w:val="28"/>
              <w:szCs w:val="28"/>
            </w:rPr>
            <w:t>ROCZNY PROGRAM WSPÓŁPRACY</w:t>
          </w:r>
        </w:p>
        <w:p w:rsidR="000E6699" w:rsidRPr="00DC4C7E" w:rsidRDefault="000E6699" w:rsidP="000E6699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C4C7E">
            <w:rPr>
              <w:rFonts w:ascii="Times New Roman" w:hAnsi="Times New Roman" w:cs="Times New Roman"/>
              <w:b/>
              <w:sz w:val="28"/>
              <w:szCs w:val="28"/>
            </w:rPr>
            <w:t>GMINY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ZARSZYN Z ORGANIZACJAMI POZARZĄ</w:t>
          </w:r>
          <w:r w:rsidRPr="00DC4C7E">
            <w:rPr>
              <w:rFonts w:ascii="Times New Roman" w:hAnsi="Times New Roman" w:cs="Times New Roman"/>
              <w:b/>
              <w:sz w:val="28"/>
              <w:szCs w:val="28"/>
            </w:rPr>
            <w:t xml:space="preserve">DOWYMI </w:t>
          </w:r>
        </w:p>
        <w:p w:rsidR="005F3A7E" w:rsidRDefault="000E6699" w:rsidP="005F3A7E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C4C7E">
            <w:rPr>
              <w:rFonts w:ascii="Times New Roman" w:hAnsi="Times New Roman" w:cs="Times New Roman"/>
              <w:b/>
              <w:sz w:val="28"/>
              <w:szCs w:val="28"/>
            </w:rPr>
            <w:t>ORAZ</w:t>
          </w:r>
          <w:r w:rsidR="005F3A7E">
            <w:rPr>
              <w:rFonts w:ascii="Times New Roman" w:hAnsi="Times New Roman" w:cs="Times New Roman"/>
              <w:b/>
              <w:sz w:val="28"/>
              <w:szCs w:val="28"/>
            </w:rPr>
            <w:t xml:space="preserve"> INNYMI</w:t>
          </w:r>
          <w:r w:rsidRPr="00DC4C7E">
            <w:rPr>
              <w:rFonts w:ascii="Times New Roman" w:hAnsi="Times New Roman" w:cs="Times New Roman"/>
              <w:b/>
              <w:sz w:val="28"/>
              <w:szCs w:val="28"/>
            </w:rPr>
            <w:t xml:space="preserve"> PODMIOTA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MI </w:t>
          </w:r>
        </w:p>
        <w:p w:rsidR="000E6699" w:rsidRPr="00DC4C7E" w:rsidRDefault="000E6699" w:rsidP="000E6699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NA ROK 201</w:t>
          </w:r>
          <w:r w:rsidR="00087627">
            <w:rPr>
              <w:rFonts w:ascii="Times New Roman" w:hAnsi="Times New Roman" w:cs="Times New Roman"/>
              <w:b/>
              <w:sz w:val="28"/>
              <w:szCs w:val="28"/>
            </w:rPr>
            <w:t>6</w:t>
          </w:r>
        </w:p>
        <w:p w:rsidR="000E6699" w:rsidRDefault="000E6699" w:rsidP="000E6699"/>
        <w:p w:rsidR="000E6699" w:rsidRDefault="000E6699"/>
        <w:p w:rsidR="006D6C5D" w:rsidRDefault="001152AD">
          <w:pPr>
            <w:rPr>
              <w:rFonts w:ascii="Times New Roman" w:hAnsi="Times New Roman" w:cs="Times New Roman"/>
              <w:i/>
              <w:sz w:val="18"/>
              <w:szCs w:val="18"/>
            </w:rPr>
          </w:pPr>
        </w:p>
      </w:sdtContent>
    </w:sdt>
    <w:p w:rsidR="000E6699" w:rsidRDefault="000E6699">
      <w:pPr>
        <w:rPr>
          <w:rFonts w:ascii="Times New Roman" w:hAnsi="Times New Roman" w:cs="Times New Roman"/>
          <w:i/>
          <w:sz w:val="18"/>
          <w:szCs w:val="18"/>
        </w:rPr>
      </w:pPr>
    </w:p>
    <w:p w:rsidR="000E6699" w:rsidRDefault="000E6699">
      <w:pPr>
        <w:rPr>
          <w:rFonts w:ascii="Times New Roman" w:hAnsi="Times New Roman" w:cs="Times New Roman"/>
          <w:i/>
          <w:sz w:val="18"/>
          <w:szCs w:val="18"/>
        </w:rPr>
      </w:pPr>
    </w:p>
    <w:p w:rsidR="000E6699" w:rsidRDefault="000E6699">
      <w:pPr>
        <w:rPr>
          <w:rFonts w:ascii="Times New Roman" w:hAnsi="Times New Roman" w:cs="Times New Roman"/>
          <w:i/>
          <w:sz w:val="18"/>
          <w:szCs w:val="18"/>
        </w:rPr>
      </w:pPr>
    </w:p>
    <w:p w:rsidR="000E6699" w:rsidRDefault="000E6699">
      <w:pPr>
        <w:rPr>
          <w:rFonts w:ascii="Times New Roman" w:hAnsi="Times New Roman" w:cs="Times New Roman"/>
          <w:i/>
          <w:sz w:val="18"/>
          <w:szCs w:val="18"/>
        </w:rPr>
      </w:pPr>
    </w:p>
    <w:p w:rsidR="000E6699" w:rsidRDefault="000E6699">
      <w:pPr>
        <w:rPr>
          <w:rFonts w:ascii="Times New Roman" w:hAnsi="Times New Roman" w:cs="Times New Roman"/>
          <w:i/>
          <w:sz w:val="18"/>
          <w:szCs w:val="18"/>
        </w:rPr>
      </w:pPr>
    </w:p>
    <w:p w:rsidR="000E6699" w:rsidRDefault="000E6699">
      <w:pPr>
        <w:rPr>
          <w:rFonts w:ascii="Times New Roman" w:hAnsi="Times New Roman" w:cs="Times New Roman"/>
          <w:i/>
          <w:sz w:val="18"/>
          <w:szCs w:val="18"/>
        </w:rPr>
      </w:pPr>
    </w:p>
    <w:p w:rsidR="000E6699" w:rsidRDefault="000E6699">
      <w:pPr>
        <w:rPr>
          <w:rFonts w:ascii="Times New Roman" w:hAnsi="Times New Roman" w:cs="Times New Roman"/>
          <w:i/>
          <w:sz w:val="18"/>
          <w:szCs w:val="18"/>
        </w:rPr>
      </w:pPr>
    </w:p>
    <w:p w:rsidR="000E6699" w:rsidRDefault="000E6699">
      <w:pPr>
        <w:rPr>
          <w:rFonts w:ascii="Times New Roman" w:hAnsi="Times New Roman" w:cs="Times New Roman"/>
          <w:i/>
          <w:sz w:val="18"/>
          <w:szCs w:val="18"/>
        </w:rPr>
      </w:pPr>
    </w:p>
    <w:p w:rsidR="000E6699" w:rsidRDefault="000E6699">
      <w:pPr>
        <w:rPr>
          <w:rFonts w:ascii="Times New Roman" w:hAnsi="Times New Roman" w:cs="Times New Roman"/>
          <w:i/>
          <w:sz w:val="18"/>
          <w:szCs w:val="18"/>
        </w:rPr>
      </w:pPr>
    </w:p>
    <w:p w:rsidR="000E6699" w:rsidRDefault="000E6699">
      <w:pPr>
        <w:rPr>
          <w:rFonts w:ascii="Times New Roman" w:hAnsi="Times New Roman" w:cs="Times New Roman"/>
          <w:i/>
          <w:sz w:val="18"/>
          <w:szCs w:val="18"/>
        </w:rPr>
      </w:pPr>
    </w:p>
    <w:p w:rsidR="006C6F28" w:rsidRDefault="006C6F28" w:rsidP="00126C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6C6F28" w:rsidRPr="0076376B" w:rsidRDefault="006C6F28" w:rsidP="000722BE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76B">
        <w:rPr>
          <w:rFonts w:ascii="Times New Roman" w:hAnsi="Times New Roman" w:cs="Times New Roman"/>
          <w:b/>
          <w:i/>
          <w:sz w:val="24"/>
          <w:szCs w:val="24"/>
        </w:rPr>
        <w:t>WSTĘP</w:t>
      </w:r>
    </w:p>
    <w:p w:rsidR="000D7D32" w:rsidRPr="0076376B" w:rsidRDefault="000D7D32" w:rsidP="0076376B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376B" w:rsidRPr="0076376B" w:rsidRDefault="0076376B" w:rsidP="0076376B">
      <w:pPr>
        <w:pStyle w:val="Tekstpodstawowywcity3"/>
        <w:spacing w:line="360" w:lineRule="auto"/>
        <w:rPr>
          <w:rFonts w:ascii="Times New Roman" w:hAnsi="Times New Roman"/>
          <w:i/>
        </w:rPr>
      </w:pPr>
      <w:r w:rsidRPr="0076376B">
        <w:rPr>
          <w:rFonts w:ascii="Times New Roman" w:hAnsi="Times New Roman"/>
          <w:i/>
        </w:rPr>
        <w:t>Gmina Zarszyn od lat współpracuje z organizacjam</w:t>
      </w:r>
      <w:r w:rsidR="000718E6">
        <w:rPr>
          <w:rFonts w:ascii="Times New Roman" w:hAnsi="Times New Roman"/>
          <w:i/>
        </w:rPr>
        <w:t xml:space="preserve">i pozarządowymi oraz podmiotami </w:t>
      </w:r>
      <w:r w:rsidRPr="0076376B">
        <w:rPr>
          <w:rFonts w:ascii="Times New Roman" w:hAnsi="Times New Roman"/>
          <w:i/>
        </w:rPr>
        <w:t xml:space="preserve">prowadzącymi działalność pożytku publicznego, a </w:t>
      </w:r>
      <w:r w:rsidR="000718E6">
        <w:rPr>
          <w:rFonts w:ascii="Times New Roman" w:hAnsi="Times New Roman"/>
          <w:i/>
        </w:rPr>
        <w:t xml:space="preserve">współpraca ta ma na celu lepsze </w:t>
      </w:r>
      <w:r w:rsidRPr="0076376B">
        <w:rPr>
          <w:rFonts w:ascii="Times New Roman" w:hAnsi="Times New Roman"/>
          <w:i/>
        </w:rPr>
        <w:t xml:space="preserve">wykonywanie zadań ustawowo powierzonych gminom. Program wyznacza partnerski obszar zadań publicznych wszystkim organizacjom pozarządowym i innym podmiotom prowadzących działalność pożytku publicznego, wyrażających wolę współpracy w działaniach na rzecz gminy i jej mieszkańców. </w:t>
      </w:r>
    </w:p>
    <w:p w:rsidR="0035635F" w:rsidRDefault="00C72A8F" w:rsidP="000722B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Program Współpracy</w:t>
      </w:r>
      <w:r w:rsidR="000D7D32" w:rsidRPr="0076376B">
        <w:rPr>
          <w:rFonts w:ascii="Times New Roman" w:hAnsi="Times New Roman" w:cs="Times New Roman"/>
          <w:i/>
          <w:sz w:val="24"/>
          <w:szCs w:val="24"/>
        </w:rPr>
        <w:t xml:space="preserve"> w</w:t>
      </w:r>
      <w:r w:rsidR="006C6F28" w:rsidRPr="0076376B">
        <w:rPr>
          <w:rFonts w:ascii="Times New Roman" w:hAnsi="Times New Roman" w:cs="Times New Roman"/>
          <w:i/>
          <w:sz w:val="24"/>
          <w:szCs w:val="24"/>
        </w:rPr>
        <w:t xml:space="preserve">skazuje priorytety oraz rodzaj udzielanego przez gminę wsparcia organizacjom pozarządowym, które będą realizowane na podstawie partnerskich relacji. </w:t>
      </w:r>
      <w:r w:rsidR="0076376B" w:rsidRPr="0076376B">
        <w:rPr>
          <w:rFonts w:ascii="Times New Roman" w:hAnsi="Times New Roman" w:cs="Times New Roman"/>
          <w:i/>
          <w:sz w:val="24"/>
          <w:szCs w:val="24"/>
        </w:rPr>
        <w:t>Ważnym elementem współpracy jest wzajemne pozyski</w:t>
      </w:r>
      <w:r>
        <w:rPr>
          <w:rFonts w:ascii="Times New Roman" w:hAnsi="Times New Roman" w:cs="Times New Roman"/>
          <w:i/>
          <w:sz w:val="24"/>
          <w:szCs w:val="24"/>
        </w:rPr>
        <w:t xml:space="preserve">wanie informacji, opinii i uwag </w:t>
      </w:r>
      <w:r w:rsidR="0076376B" w:rsidRPr="0076376B">
        <w:rPr>
          <w:rFonts w:ascii="Times New Roman" w:hAnsi="Times New Roman" w:cs="Times New Roman"/>
          <w:i/>
          <w:sz w:val="24"/>
          <w:szCs w:val="24"/>
        </w:rPr>
        <w:t>w zakresie podejmowanych przeds</w:t>
      </w:r>
      <w:r>
        <w:rPr>
          <w:rFonts w:ascii="Times New Roman" w:hAnsi="Times New Roman" w:cs="Times New Roman"/>
          <w:i/>
          <w:sz w:val="24"/>
          <w:szCs w:val="24"/>
        </w:rPr>
        <w:t xml:space="preserve">ięwzięć. </w:t>
      </w:r>
    </w:p>
    <w:p w:rsidR="0076376B" w:rsidRPr="0076376B" w:rsidRDefault="0076376B" w:rsidP="000722B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76B">
        <w:rPr>
          <w:rFonts w:ascii="Times New Roman" w:hAnsi="Times New Roman" w:cs="Times New Roman"/>
          <w:i/>
          <w:sz w:val="24"/>
          <w:szCs w:val="24"/>
        </w:rPr>
        <w:t>Program współpracy z organizacjami pozarządowymi staje się kluczowym instrumentem tworzącym warunki do wzajemnego czerpania z doświadczeń lat poprzednich, co pozwo</w:t>
      </w:r>
      <w:r w:rsidR="00C72A8F">
        <w:rPr>
          <w:rFonts w:ascii="Times New Roman" w:hAnsi="Times New Roman" w:cs="Times New Roman"/>
          <w:i/>
          <w:sz w:val="24"/>
          <w:szCs w:val="24"/>
        </w:rPr>
        <w:t>l</w:t>
      </w:r>
      <w:r w:rsidR="0035635F">
        <w:rPr>
          <w:rFonts w:ascii="Times New Roman" w:hAnsi="Times New Roman" w:cs="Times New Roman"/>
          <w:i/>
          <w:sz w:val="24"/>
          <w:szCs w:val="24"/>
        </w:rPr>
        <w:t xml:space="preserve">i na zwiększenie skuteczności </w:t>
      </w:r>
      <w:r w:rsidRPr="0076376B">
        <w:rPr>
          <w:rFonts w:ascii="Times New Roman" w:hAnsi="Times New Roman" w:cs="Times New Roman"/>
          <w:i/>
          <w:sz w:val="24"/>
          <w:szCs w:val="24"/>
        </w:rPr>
        <w:t xml:space="preserve">i efektywności działań związanych z realizacją zadań publicznych. </w:t>
      </w:r>
    </w:p>
    <w:p w:rsidR="00166049" w:rsidRPr="0076376B" w:rsidRDefault="006C6F28" w:rsidP="000722BE">
      <w:pPr>
        <w:pStyle w:val="Tekstpodstawowywcity3"/>
        <w:spacing w:line="360" w:lineRule="auto"/>
        <w:rPr>
          <w:rFonts w:ascii="Times New Roman" w:hAnsi="Times New Roman"/>
          <w:i/>
        </w:rPr>
      </w:pPr>
      <w:r w:rsidRPr="0076376B">
        <w:rPr>
          <w:rFonts w:ascii="Times New Roman" w:hAnsi="Times New Roman"/>
          <w:i/>
        </w:rPr>
        <w:t xml:space="preserve">Obszar aktywności organizacji pozarządowych oraz innych podmiotów prowadzących działalność pożytku publicznego odzwierciedla potrzeby społeczności lokalnej, a utworzony program umożliwia rozwinięcie zakresu działań organizacji, zapewni im wsparcie, które jest podstawą do realizacji podejmowanych działań. Przyczyni się to do poprawy jakości życia mieszkańców Gminy </w:t>
      </w:r>
      <w:r w:rsidR="00166049" w:rsidRPr="0076376B">
        <w:rPr>
          <w:rFonts w:ascii="Times New Roman" w:hAnsi="Times New Roman"/>
          <w:i/>
        </w:rPr>
        <w:t xml:space="preserve">Zarszyn </w:t>
      </w:r>
      <w:r w:rsidRPr="0076376B">
        <w:rPr>
          <w:rFonts w:ascii="Times New Roman" w:hAnsi="Times New Roman"/>
          <w:i/>
        </w:rPr>
        <w:t>oraz do lepszego rozpoznawania i zaspokajania,</w:t>
      </w:r>
      <w:r w:rsidR="00166049" w:rsidRPr="0076376B">
        <w:rPr>
          <w:rFonts w:ascii="Times New Roman" w:hAnsi="Times New Roman"/>
          <w:i/>
        </w:rPr>
        <w:t xml:space="preserve"> w skuteczny  </w:t>
      </w:r>
      <w:r w:rsidR="00166049" w:rsidRPr="0076376B">
        <w:rPr>
          <w:rFonts w:ascii="Times New Roman" w:hAnsi="Times New Roman"/>
          <w:i/>
        </w:rPr>
        <w:br/>
        <w:t xml:space="preserve">i </w:t>
      </w:r>
      <w:r w:rsidRPr="0076376B">
        <w:rPr>
          <w:rFonts w:ascii="Times New Roman" w:hAnsi="Times New Roman"/>
          <w:i/>
        </w:rPr>
        <w:t>efektywny sposób, potrzeb społecznych.</w:t>
      </w:r>
    </w:p>
    <w:p w:rsidR="000722BE" w:rsidRDefault="007343B9" w:rsidP="0076376B">
      <w:pPr>
        <w:pStyle w:val="Tekstpodstawowywcity"/>
        <w:spacing w:line="360" w:lineRule="auto"/>
        <w:rPr>
          <w:rFonts w:ascii="Times New Roman" w:hAnsi="Times New Roman"/>
          <w:i/>
        </w:rPr>
      </w:pPr>
      <w:r w:rsidRPr="0076376B">
        <w:rPr>
          <w:rFonts w:ascii="Times New Roman" w:hAnsi="Times New Roman"/>
          <w:i/>
        </w:rPr>
        <w:t xml:space="preserve">Priorytetowym zadaniem władz samorządowych </w:t>
      </w:r>
      <w:r w:rsidR="0076376B" w:rsidRPr="0076376B">
        <w:rPr>
          <w:rFonts w:ascii="Times New Roman" w:hAnsi="Times New Roman"/>
          <w:i/>
        </w:rPr>
        <w:t>Gminy Zarszyn</w:t>
      </w:r>
      <w:r w:rsidRPr="0076376B">
        <w:rPr>
          <w:rFonts w:ascii="Times New Roman" w:hAnsi="Times New Roman"/>
          <w:i/>
        </w:rPr>
        <w:t xml:space="preserve"> jest rozwój </w:t>
      </w:r>
      <w:r w:rsidR="0076376B" w:rsidRPr="0076376B">
        <w:rPr>
          <w:rFonts w:ascii="Times New Roman" w:hAnsi="Times New Roman"/>
          <w:i/>
        </w:rPr>
        <w:t>gminy</w:t>
      </w:r>
      <w:r w:rsidRPr="0076376B">
        <w:rPr>
          <w:rFonts w:ascii="Times New Roman" w:hAnsi="Times New Roman"/>
          <w:i/>
        </w:rPr>
        <w:t xml:space="preserve"> oraz poprawa jakości życia jego mieszkańców. Powierzanie organizacjom pozarząd</w:t>
      </w:r>
      <w:r w:rsidR="0076376B" w:rsidRPr="0076376B">
        <w:rPr>
          <w:rFonts w:ascii="Times New Roman" w:hAnsi="Times New Roman"/>
          <w:i/>
        </w:rPr>
        <w:t xml:space="preserve">owym zadań społecznych zwiększa </w:t>
      </w:r>
      <w:r w:rsidRPr="0076376B">
        <w:rPr>
          <w:rFonts w:ascii="Times New Roman" w:hAnsi="Times New Roman"/>
          <w:i/>
        </w:rPr>
        <w:t xml:space="preserve">efektywność i skuteczność ich realizacji. Dlatego stymulowanie rozwoju III sektora leży w interesie każdego samorządu. </w:t>
      </w:r>
    </w:p>
    <w:p w:rsidR="007343B9" w:rsidRPr="0076376B" w:rsidRDefault="007F7890" w:rsidP="000722BE">
      <w:pPr>
        <w:pStyle w:val="Tekstpodstawowywcity"/>
        <w:spacing w:line="360" w:lineRule="auto"/>
        <w:ind w:firstLine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br/>
      </w:r>
    </w:p>
    <w:p w:rsidR="007343B9" w:rsidRPr="0076376B" w:rsidRDefault="007F7890" w:rsidP="000722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="007343B9" w:rsidRPr="007637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Rozdział </w:t>
      </w:r>
      <w:r w:rsidR="00202D0D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CB5AC0" w:rsidRPr="0076376B" w:rsidRDefault="00CB5AC0" w:rsidP="000722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76B">
        <w:rPr>
          <w:rFonts w:ascii="Times New Roman" w:hAnsi="Times New Roman" w:cs="Times New Roman"/>
          <w:b/>
          <w:sz w:val="24"/>
          <w:szCs w:val="24"/>
        </w:rPr>
        <w:t xml:space="preserve">Postanowienia ogólne </w:t>
      </w:r>
    </w:p>
    <w:p w:rsidR="000722BE" w:rsidRDefault="000722BE" w:rsidP="00763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5AC0" w:rsidRPr="000722BE" w:rsidRDefault="00CB5AC0" w:rsidP="007F78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22BE">
        <w:rPr>
          <w:rFonts w:ascii="Times New Roman" w:hAnsi="Times New Roman" w:cs="Times New Roman"/>
          <w:b/>
          <w:sz w:val="24"/>
          <w:szCs w:val="24"/>
        </w:rPr>
        <w:t>Ilekroć w tekście jest mowa o:</w:t>
      </w:r>
    </w:p>
    <w:p w:rsidR="000722BE" w:rsidRDefault="008D67BF" w:rsidP="005A11F6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ind w:left="284"/>
        <w:jc w:val="both"/>
      </w:pPr>
      <w:r>
        <w:rPr>
          <w:rStyle w:val="Pogrubienie"/>
        </w:rPr>
        <w:t>u</w:t>
      </w:r>
      <w:r w:rsidR="00CB5AC0" w:rsidRPr="0076376B">
        <w:rPr>
          <w:rStyle w:val="Pogrubienie"/>
        </w:rPr>
        <w:t xml:space="preserve">stawie - </w:t>
      </w:r>
      <w:r w:rsidR="00CB5AC0" w:rsidRPr="0076376B">
        <w:t>rozumie się przez to ustawę z dnia 24 kwietnia 2003r. o działalności pożytku</w:t>
      </w:r>
      <w:r>
        <w:t xml:space="preserve"> publicznego i o wolontariacie </w:t>
      </w:r>
      <w:r w:rsidRPr="005841F9">
        <w:t xml:space="preserve">(Dz. U. </w:t>
      </w:r>
      <w:r>
        <w:t xml:space="preserve">z 2014 r.  poz. 1118 </w:t>
      </w:r>
      <w:r w:rsidRPr="005841F9">
        <w:t>z</w:t>
      </w:r>
      <w:r>
        <w:t xml:space="preserve"> </w:t>
      </w:r>
      <w:proofErr w:type="spellStart"/>
      <w:r>
        <w:t>późn</w:t>
      </w:r>
      <w:proofErr w:type="spellEnd"/>
      <w:r>
        <w:t>.</w:t>
      </w:r>
      <w:r w:rsidRPr="005841F9">
        <w:t xml:space="preserve"> zm</w:t>
      </w:r>
      <w:r>
        <w:t>.</w:t>
      </w:r>
      <w:r w:rsidRPr="005841F9">
        <w:t>)</w:t>
      </w:r>
      <w:r>
        <w:t>.</w:t>
      </w:r>
    </w:p>
    <w:p w:rsidR="000722BE" w:rsidRDefault="008D67BF" w:rsidP="005A11F6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ind w:left="284"/>
        <w:jc w:val="both"/>
      </w:pPr>
      <w:r>
        <w:rPr>
          <w:b/>
        </w:rPr>
        <w:t>u</w:t>
      </w:r>
      <w:r w:rsidR="00CB5AC0" w:rsidRPr="000722BE">
        <w:rPr>
          <w:b/>
        </w:rPr>
        <w:t>chwale</w:t>
      </w:r>
      <w:r w:rsidR="00CB5AC0" w:rsidRPr="0076376B">
        <w:t xml:space="preserve"> – rozumie się przez to uchwałę Rady Gminy Zarszyn w sprawie ustalenia programu współpracy Gminy Zarszyn z organ</w:t>
      </w:r>
      <w:r w:rsidR="00C72A8F">
        <w:t>izacjami pozarządowymi i innymi podmiotami na rok 2016</w:t>
      </w:r>
      <w:r w:rsidR="00CB5AC0" w:rsidRPr="0076376B">
        <w:t>, podjętą na podstawie art. 5a ust. 1 ustawy;</w:t>
      </w:r>
    </w:p>
    <w:p w:rsidR="000722BE" w:rsidRDefault="008D67BF" w:rsidP="005A11F6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ind w:left="284"/>
        <w:jc w:val="both"/>
      </w:pPr>
      <w:r>
        <w:rPr>
          <w:rStyle w:val="Pogrubienie"/>
        </w:rPr>
        <w:t>p</w:t>
      </w:r>
      <w:r w:rsidR="00CB5AC0" w:rsidRPr="0076376B">
        <w:rPr>
          <w:rStyle w:val="Pogrubienie"/>
        </w:rPr>
        <w:t>rogramie</w:t>
      </w:r>
      <w:r w:rsidR="00CB5AC0" w:rsidRPr="0076376B">
        <w:t xml:space="preserve"> - rozumie się przez to Program Współpracy Gminy Zarszyn z Organizacjami Pozarządowymi i innymi Podmiotami stanowiący załącznik do uchwały;</w:t>
      </w:r>
    </w:p>
    <w:p w:rsidR="000722BE" w:rsidRDefault="008D67BF" w:rsidP="005A11F6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ind w:left="284"/>
        <w:jc w:val="both"/>
      </w:pPr>
      <w:r>
        <w:rPr>
          <w:rStyle w:val="Pogrubienie"/>
        </w:rPr>
        <w:t>d</w:t>
      </w:r>
      <w:r w:rsidR="00CB5AC0" w:rsidRPr="0076376B">
        <w:rPr>
          <w:rStyle w:val="Pogrubienie"/>
        </w:rPr>
        <w:t xml:space="preserve">otacji </w:t>
      </w:r>
      <w:r w:rsidR="00CB5AC0" w:rsidRPr="0076376B">
        <w:t>- rozumie się przez to dotację w rozumieniu art. 2 pkt. 1 ustawy;</w:t>
      </w:r>
    </w:p>
    <w:p w:rsidR="000722BE" w:rsidRDefault="008D67BF" w:rsidP="005A11F6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ind w:left="284"/>
        <w:jc w:val="both"/>
      </w:pPr>
      <w:r>
        <w:rPr>
          <w:b/>
        </w:rPr>
        <w:t>d</w:t>
      </w:r>
      <w:r w:rsidR="00CB5AC0" w:rsidRPr="000722BE">
        <w:rPr>
          <w:b/>
        </w:rPr>
        <w:t xml:space="preserve">ziałalności pożytku publicznego – </w:t>
      </w:r>
      <w:r w:rsidR="00CB5AC0" w:rsidRPr="0076376B">
        <w:t>należy przez to rozumieć działalność określoną                w art. 3 ust.1 ustawy,</w:t>
      </w:r>
    </w:p>
    <w:p w:rsidR="000722BE" w:rsidRDefault="008D67BF" w:rsidP="005A11F6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ind w:left="284"/>
        <w:jc w:val="both"/>
      </w:pPr>
      <w:r>
        <w:rPr>
          <w:rStyle w:val="Pogrubienie"/>
        </w:rPr>
        <w:t>o</w:t>
      </w:r>
      <w:r w:rsidR="00CB5AC0" w:rsidRPr="000722BE">
        <w:rPr>
          <w:rStyle w:val="Pogrubienie"/>
        </w:rPr>
        <w:t>rganizacji Pozarządowej</w:t>
      </w:r>
      <w:r w:rsidR="00CB5AC0" w:rsidRPr="000722BE">
        <w:t xml:space="preserve"> - rozumie się przez to organizacje w rozumieniu art. 3 ust. 2 ustawy oraz podmioty wymienione w art. 3 ust. 3 ustawy; </w:t>
      </w:r>
    </w:p>
    <w:p w:rsidR="000722BE" w:rsidRDefault="008D67BF" w:rsidP="005A11F6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ind w:left="284"/>
        <w:jc w:val="both"/>
      </w:pPr>
      <w:r>
        <w:rPr>
          <w:b/>
          <w:bCs/>
        </w:rPr>
        <w:t>o</w:t>
      </w:r>
      <w:r w:rsidR="00CB5AC0" w:rsidRPr="000722BE">
        <w:rPr>
          <w:b/>
          <w:bCs/>
        </w:rPr>
        <w:t xml:space="preserve">twartym konkursie ofert </w:t>
      </w:r>
      <w:r w:rsidR="00CB5AC0" w:rsidRPr="000722BE">
        <w:t>– rozumie się przez to konkurs, o którym mowa w art. 11  ust. 2 oraz art. 13 ustawy;</w:t>
      </w:r>
    </w:p>
    <w:p w:rsidR="000722BE" w:rsidRDefault="008D67BF" w:rsidP="005A11F6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ind w:left="284"/>
        <w:jc w:val="both"/>
      </w:pPr>
      <w:r>
        <w:rPr>
          <w:rStyle w:val="Pogrubienie"/>
        </w:rPr>
        <w:t>g</w:t>
      </w:r>
      <w:r w:rsidR="00CB5AC0" w:rsidRPr="0076376B">
        <w:rPr>
          <w:rStyle w:val="Pogrubienie"/>
        </w:rPr>
        <w:t>minie</w:t>
      </w:r>
      <w:r w:rsidR="00CB5AC0" w:rsidRPr="0076376B">
        <w:t xml:space="preserve"> - rozumie się przez to Gminę Zarszyn;</w:t>
      </w:r>
    </w:p>
    <w:p w:rsidR="000722BE" w:rsidRDefault="008D67BF" w:rsidP="005A11F6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ind w:left="284"/>
        <w:jc w:val="both"/>
      </w:pPr>
      <w:r>
        <w:rPr>
          <w:rStyle w:val="Pogrubienie"/>
        </w:rPr>
        <w:t>u</w:t>
      </w:r>
      <w:r w:rsidR="00CB5AC0" w:rsidRPr="0076376B">
        <w:rPr>
          <w:rStyle w:val="Pogrubienie"/>
        </w:rPr>
        <w:t>rzędzie</w:t>
      </w:r>
      <w:r w:rsidR="00CB5AC0" w:rsidRPr="0076376B">
        <w:t xml:space="preserve"> - rozumie się przez to Urząd Gminy Zarszyn;</w:t>
      </w:r>
    </w:p>
    <w:p w:rsidR="000722BE" w:rsidRDefault="008D67BF" w:rsidP="005A11F6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ind w:left="284"/>
        <w:jc w:val="both"/>
      </w:pPr>
      <w:r>
        <w:rPr>
          <w:b/>
        </w:rPr>
        <w:t>s</w:t>
      </w:r>
      <w:r w:rsidR="00CB5AC0" w:rsidRPr="000722BE">
        <w:rPr>
          <w:b/>
        </w:rPr>
        <w:t>tronie internetowej Gminy</w:t>
      </w:r>
      <w:r w:rsidR="00CB5AC0" w:rsidRPr="0076376B">
        <w:t xml:space="preserve"> – rozumie się przez to adres internetowy </w:t>
      </w:r>
      <w:hyperlink r:id="rId12" w:history="1">
        <w:r w:rsidR="000722BE" w:rsidRPr="00177A65">
          <w:rPr>
            <w:rStyle w:val="Hipercze"/>
          </w:rPr>
          <w:t>www.zarszyn.pl</w:t>
        </w:r>
      </w:hyperlink>
      <w:r w:rsidR="00CB5AC0" w:rsidRPr="0076376B">
        <w:t>.</w:t>
      </w:r>
    </w:p>
    <w:p w:rsidR="000722BE" w:rsidRPr="000722BE" w:rsidRDefault="000722BE" w:rsidP="007F7890">
      <w:pPr>
        <w:pStyle w:val="NormalnyWeb"/>
        <w:spacing w:before="0" w:beforeAutospacing="0" w:after="0" w:afterAutospacing="0" w:line="360" w:lineRule="auto"/>
        <w:ind w:left="284"/>
        <w:jc w:val="both"/>
      </w:pPr>
    </w:p>
    <w:p w:rsidR="007343B9" w:rsidRPr="0076376B" w:rsidRDefault="007343B9" w:rsidP="007F78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376B">
        <w:rPr>
          <w:rFonts w:ascii="Times New Roman" w:hAnsi="Times New Roman" w:cs="Times New Roman"/>
          <w:b/>
          <w:sz w:val="24"/>
          <w:szCs w:val="24"/>
        </w:rPr>
        <w:t>Program określa:</w:t>
      </w:r>
    </w:p>
    <w:p w:rsidR="00CB5AC0" w:rsidRPr="0076376B" w:rsidRDefault="000722BE" w:rsidP="005A11F6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cel główny i cele szczegółowe programu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5AC0" w:rsidRPr="0076376B" w:rsidRDefault="000722BE" w:rsidP="005A11F6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zasady współpracy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5AC0" w:rsidRPr="0076376B" w:rsidRDefault="000722BE" w:rsidP="005A11F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formy współpracy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5AC0" w:rsidRPr="0076376B" w:rsidRDefault="000722BE" w:rsidP="005A11F6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obszary współpracy z organizacjami pozarządowymi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5AC0" w:rsidRPr="0076376B" w:rsidRDefault="000722BE" w:rsidP="005A11F6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okres realizacji programu współpracy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5AC0" w:rsidRPr="0076376B" w:rsidRDefault="000722BE" w:rsidP="005A11F6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sposób realizacji programu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5AC0" w:rsidRPr="0076376B" w:rsidRDefault="000722BE" w:rsidP="005A11F6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wysokość środków przeznaczonych na realizację programu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5AC0" w:rsidRPr="0076376B" w:rsidRDefault="000722BE" w:rsidP="005A11F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sposób i ocena realizacji programu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5AC0" w:rsidRPr="0076376B" w:rsidRDefault="000722BE" w:rsidP="005A11F6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sposób tworzenia programu i przebieg konsultacji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5AC0" w:rsidRDefault="000722BE" w:rsidP="005A11F6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lastRenderedPageBreak/>
        <w:t xml:space="preserve">tryb powołania i zasady działania komisji konkursowych do opiniowania ofert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76376B">
        <w:rPr>
          <w:rFonts w:ascii="Times New Roman" w:hAnsi="Times New Roman" w:cs="Times New Roman"/>
          <w:sz w:val="24"/>
          <w:szCs w:val="24"/>
        </w:rPr>
        <w:t>w otwartych konkursach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22BE" w:rsidRPr="0076376B" w:rsidRDefault="000722BE" w:rsidP="000722B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5328" w:rsidRPr="0076376B" w:rsidRDefault="008D5328" w:rsidP="000722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76B">
        <w:rPr>
          <w:rFonts w:ascii="Times New Roman" w:hAnsi="Times New Roman" w:cs="Times New Roman"/>
          <w:b/>
          <w:sz w:val="24"/>
          <w:szCs w:val="24"/>
        </w:rPr>
        <w:t>Rozdział I</w:t>
      </w:r>
      <w:r w:rsidR="00CB5AC0" w:rsidRPr="0076376B">
        <w:rPr>
          <w:rFonts w:ascii="Times New Roman" w:hAnsi="Times New Roman" w:cs="Times New Roman"/>
          <w:b/>
          <w:sz w:val="24"/>
          <w:szCs w:val="24"/>
        </w:rPr>
        <w:t>I</w:t>
      </w:r>
    </w:p>
    <w:p w:rsidR="008D5328" w:rsidRDefault="0035635F" w:rsidP="000722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 główny i cele szczegółowe P</w:t>
      </w:r>
      <w:r w:rsidR="008D5328" w:rsidRPr="0076376B">
        <w:rPr>
          <w:rFonts w:ascii="Times New Roman" w:hAnsi="Times New Roman" w:cs="Times New Roman"/>
          <w:b/>
          <w:sz w:val="24"/>
          <w:szCs w:val="24"/>
        </w:rPr>
        <w:t>rogramu</w:t>
      </w:r>
    </w:p>
    <w:p w:rsidR="000722BE" w:rsidRPr="0076376B" w:rsidRDefault="000722BE" w:rsidP="000722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6DF" w:rsidRPr="0076376B" w:rsidRDefault="009D06DF" w:rsidP="007637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76B">
        <w:rPr>
          <w:rFonts w:ascii="Times New Roman" w:hAnsi="Times New Roman" w:cs="Times New Roman"/>
          <w:b/>
          <w:sz w:val="24"/>
          <w:szCs w:val="24"/>
        </w:rPr>
        <w:t>Cel główny:</w:t>
      </w:r>
    </w:p>
    <w:p w:rsidR="00E67D8F" w:rsidRPr="0076376B" w:rsidRDefault="008D67BF" w:rsidP="007637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głównym p</w:t>
      </w:r>
      <w:r w:rsidR="00E67D8F" w:rsidRPr="0076376B">
        <w:rPr>
          <w:rFonts w:ascii="Times New Roman" w:hAnsi="Times New Roman" w:cs="Times New Roman"/>
          <w:sz w:val="24"/>
          <w:szCs w:val="24"/>
        </w:rPr>
        <w:t>rogramu jest kształtowanie ładu społecznego w środowisku lokalnym, poprzez budowanie partnerstwa między gminną administracją samo</w:t>
      </w:r>
      <w:r>
        <w:rPr>
          <w:rFonts w:ascii="Times New Roman" w:hAnsi="Times New Roman" w:cs="Times New Roman"/>
          <w:sz w:val="24"/>
          <w:szCs w:val="24"/>
        </w:rPr>
        <w:t>rządową i organizacjami. Celem p</w:t>
      </w:r>
      <w:r w:rsidR="00E67D8F" w:rsidRPr="0076376B">
        <w:rPr>
          <w:rFonts w:ascii="Times New Roman" w:hAnsi="Times New Roman" w:cs="Times New Roman"/>
          <w:sz w:val="24"/>
          <w:szCs w:val="24"/>
        </w:rPr>
        <w:t>rogramu jest ponadto określenie czytelnych zas</w:t>
      </w:r>
      <w:r w:rsidR="00AC5CF1" w:rsidRPr="0076376B">
        <w:rPr>
          <w:rFonts w:ascii="Times New Roman" w:hAnsi="Times New Roman" w:cs="Times New Roman"/>
          <w:sz w:val="24"/>
          <w:szCs w:val="24"/>
        </w:rPr>
        <w:t>ad w zakresie wspierania przez g</w:t>
      </w:r>
      <w:r w:rsidR="00E67D8F" w:rsidRPr="0076376B">
        <w:rPr>
          <w:rFonts w:ascii="Times New Roman" w:hAnsi="Times New Roman" w:cs="Times New Roman"/>
          <w:sz w:val="24"/>
          <w:szCs w:val="24"/>
        </w:rPr>
        <w:t xml:space="preserve">minę działań organizacji poprzez </w:t>
      </w:r>
      <w:r w:rsidR="009D06DF" w:rsidRPr="0076376B">
        <w:rPr>
          <w:rFonts w:ascii="Times New Roman" w:hAnsi="Times New Roman" w:cs="Times New Roman"/>
          <w:sz w:val="24"/>
          <w:szCs w:val="24"/>
        </w:rPr>
        <w:t xml:space="preserve">wspieranie i </w:t>
      </w:r>
      <w:r w:rsidR="00E67D8F" w:rsidRPr="0076376B">
        <w:rPr>
          <w:rFonts w:ascii="Times New Roman" w:hAnsi="Times New Roman" w:cs="Times New Roman"/>
          <w:sz w:val="24"/>
          <w:szCs w:val="24"/>
        </w:rPr>
        <w:t>powierzanie</w:t>
      </w:r>
      <w:r w:rsidR="00AC5CF1" w:rsidRPr="0076376B">
        <w:rPr>
          <w:rFonts w:ascii="Times New Roman" w:hAnsi="Times New Roman" w:cs="Times New Roman"/>
          <w:sz w:val="24"/>
          <w:szCs w:val="24"/>
        </w:rPr>
        <w:t xml:space="preserve"> organizacjom ustawowych zadań g</w:t>
      </w:r>
      <w:r w:rsidR="00E67D8F" w:rsidRPr="0076376B">
        <w:rPr>
          <w:rFonts w:ascii="Times New Roman" w:hAnsi="Times New Roman" w:cs="Times New Roman"/>
          <w:sz w:val="24"/>
          <w:szCs w:val="24"/>
        </w:rPr>
        <w:t xml:space="preserve">miny. </w:t>
      </w:r>
    </w:p>
    <w:p w:rsidR="00E67D8F" w:rsidRPr="0076376B" w:rsidRDefault="00C76565" w:rsidP="007F78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376B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C76565" w:rsidRPr="0076376B" w:rsidRDefault="00E67D8F" w:rsidP="005A11F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umacnianie w społecznej świadomości poczucia odpowiedzialno</w:t>
      </w:r>
      <w:r w:rsidR="009F2FAF" w:rsidRPr="0076376B">
        <w:rPr>
          <w:rFonts w:ascii="Times New Roman" w:hAnsi="Times New Roman" w:cs="Times New Roman"/>
          <w:sz w:val="24"/>
          <w:szCs w:val="24"/>
        </w:rPr>
        <w:t>ści za siebie i swoje otoczenie;</w:t>
      </w:r>
    </w:p>
    <w:p w:rsidR="00C76565" w:rsidRPr="0076376B" w:rsidRDefault="00E67D8F" w:rsidP="005A11F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budowanie społeczeństwa obywatelskiego poprzez aktyw</w:t>
      </w:r>
      <w:r w:rsidR="00701825" w:rsidRPr="0076376B">
        <w:rPr>
          <w:rFonts w:ascii="Times New Roman" w:hAnsi="Times New Roman" w:cs="Times New Roman"/>
          <w:sz w:val="24"/>
          <w:szCs w:val="24"/>
        </w:rPr>
        <w:t xml:space="preserve">izację społeczności </w:t>
      </w:r>
      <w:r w:rsidR="009F2FAF" w:rsidRPr="0076376B">
        <w:rPr>
          <w:rFonts w:ascii="Times New Roman" w:hAnsi="Times New Roman" w:cs="Times New Roman"/>
          <w:sz w:val="24"/>
          <w:szCs w:val="24"/>
        </w:rPr>
        <w:t>lokalnych;</w:t>
      </w:r>
    </w:p>
    <w:p w:rsidR="00C76565" w:rsidRPr="0076376B" w:rsidRDefault="00C76565" w:rsidP="005A11F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budowanie partnerskiej współpracy op</w:t>
      </w:r>
      <w:r w:rsidR="00003304" w:rsidRPr="0076376B">
        <w:rPr>
          <w:rFonts w:ascii="Times New Roman" w:hAnsi="Times New Roman" w:cs="Times New Roman"/>
          <w:sz w:val="24"/>
          <w:szCs w:val="24"/>
        </w:rPr>
        <w:t>artej o wzajemne zaufanie stron</w:t>
      </w:r>
      <w:r w:rsidR="009F2FAF" w:rsidRPr="0076376B">
        <w:rPr>
          <w:rFonts w:ascii="Times New Roman" w:hAnsi="Times New Roman" w:cs="Times New Roman"/>
          <w:sz w:val="24"/>
          <w:szCs w:val="24"/>
        </w:rPr>
        <w:t>;</w:t>
      </w:r>
    </w:p>
    <w:p w:rsidR="00C76565" w:rsidRPr="0076376B" w:rsidRDefault="00E67D8F" w:rsidP="005A11F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stworzenie warunków do zwiększenia akt</w:t>
      </w:r>
      <w:r w:rsidR="00AC5CF1" w:rsidRPr="0076376B">
        <w:rPr>
          <w:rFonts w:ascii="Times New Roman" w:hAnsi="Times New Roman" w:cs="Times New Roman"/>
          <w:sz w:val="24"/>
          <w:szCs w:val="24"/>
        </w:rPr>
        <w:t>ywności społecznej mieszkańców g</w:t>
      </w:r>
      <w:r w:rsidR="0035635F">
        <w:rPr>
          <w:rFonts w:ascii="Times New Roman" w:hAnsi="Times New Roman" w:cs="Times New Roman"/>
          <w:sz w:val="24"/>
          <w:szCs w:val="24"/>
        </w:rPr>
        <w:t>miny;</w:t>
      </w:r>
    </w:p>
    <w:p w:rsidR="00C76565" w:rsidRPr="0076376B" w:rsidRDefault="00E67D8F" w:rsidP="005A11F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zwiększenie udziału mieszkańców w ro</w:t>
      </w:r>
      <w:r w:rsidR="009F2FAF" w:rsidRPr="0076376B">
        <w:rPr>
          <w:rFonts w:ascii="Times New Roman" w:hAnsi="Times New Roman" w:cs="Times New Roman"/>
          <w:sz w:val="24"/>
          <w:szCs w:val="24"/>
        </w:rPr>
        <w:t>związywaniu lokalnych problemów;</w:t>
      </w:r>
    </w:p>
    <w:p w:rsidR="00C76565" w:rsidRPr="0076376B" w:rsidRDefault="00003304" w:rsidP="005A11F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poprawa, jakości</w:t>
      </w:r>
      <w:r w:rsidR="00E67D8F" w:rsidRPr="0076376B">
        <w:rPr>
          <w:rFonts w:ascii="Times New Roman" w:hAnsi="Times New Roman" w:cs="Times New Roman"/>
          <w:sz w:val="24"/>
          <w:szCs w:val="24"/>
        </w:rPr>
        <w:t xml:space="preserve"> życia, poprzez pełniejsze z</w:t>
      </w:r>
      <w:r w:rsidR="00C76565" w:rsidRPr="0076376B">
        <w:rPr>
          <w:rFonts w:ascii="Times New Roman" w:hAnsi="Times New Roman" w:cs="Times New Roman"/>
          <w:sz w:val="24"/>
          <w:szCs w:val="24"/>
        </w:rPr>
        <w:t>aspokajanie potrzeb społec</w:t>
      </w:r>
      <w:r w:rsidRPr="0076376B">
        <w:rPr>
          <w:rFonts w:ascii="Times New Roman" w:hAnsi="Times New Roman" w:cs="Times New Roman"/>
          <w:sz w:val="24"/>
          <w:szCs w:val="24"/>
        </w:rPr>
        <w:t>znych mieszkańców Gminy Zarszyn</w:t>
      </w:r>
      <w:r w:rsidR="009F2FAF" w:rsidRPr="0076376B">
        <w:rPr>
          <w:rFonts w:ascii="Times New Roman" w:hAnsi="Times New Roman" w:cs="Times New Roman"/>
          <w:sz w:val="24"/>
          <w:szCs w:val="24"/>
        </w:rPr>
        <w:t>;</w:t>
      </w:r>
    </w:p>
    <w:p w:rsidR="009B20A9" w:rsidRPr="0076376B" w:rsidRDefault="00E67D8F" w:rsidP="005A11F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integracja podmiotów polityki lokalnej obejmującej swym zakresem sferę zadań publicznych</w:t>
      </w:r>
      <w:r w:rsidR="000D3F12" w:rsidRPr="0076376B">
        <w:rPr>
          <w:rFonts w:ascii="Times New Roman" w:hAnsi="Times New Roman" w:cs="Times New Roman"/>
          <w:sz w:val="24"/>
          <w:szCs w:val="24"/>
        </w:rPr>
        <w:t>;</w:t>
      </w:r>
    </w:p>
    <w:p w:rsidR="000722BE" w:rsidRPr="000722BE" w:rsidRDefault="000D3F12" w:rsidP="005A11F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tworzenie dogodnych warunków do zwiększania aktywności społecznej w zakresie  realizacji określonych zadań publicznych.</w:t>
      </w:r>
    </w:p>
    <w:p w:rsidR="001B35B4" w:rsidRPr="0076376B" w:rsidRDefault="000722BE" w:rsidP="000722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="001B35B4" w:rsidRPr="0076376B">
        <w:rPr>
          <w:rFonts w:ascii="Times New Roman" w:hAnsi="Times New Roman" w:cs="Times New Roman"/>
          <w:b/>
          <w:sz w:val="24"/>
          <w:szCs w:val="24"/>
        </w:rPr>
        <w:lastRenderedPageBreak/>
        <w:t>Rozdział I</w:t>
      </w:r>
      <w:r w:rsidR="00202D0D">
        <w:rPr>
          <w:rFonts w:ascii="Times New Roman" w:hAnsi="Times New Roman" w:cs="Times New Roman"/>
          <w:b/>
          <w:sz w:val="24"/>
          <w:szCs w:val="24"/>
        </w:rPr>
        <w:t>II</w:t>
      </w:r>
    </w:p>
    <w:p w:rsidR="001B35B4" w:rsidRDefault="001B35B4" w:rsidP="000722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76B">
        <w:rPr>
          <w:rFonts w:ascii="Times New Roman" w:hAnsi="Times New Roman" w:cs="Times New Roman"/>
          <w:b/>
          <w:sz w:val="24"/>
          <w:szCs w:val="24"/>
        </w:rPr>
        <w:t>Zasady współpracy</w:t>
      </w:r>
    </w:p>
    <w:p w:rsidR="000722BE" w:rsidRPr="0076376B" w:rsidRDefault="000722BE" w:rsidP="000722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5B4" w:rsidRPr="0076376B" w:rsidRDefault="00AC5CF1" w:rsidP="007637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Współpraca g</w:t>
      </w:r>
      <w:r w:rsidR="001B35B4" w:rsidRPr="0076376B">
        <w:rPr>
          <w:rFonts w:ascii="Times New Roman" w:hAnsi="Times New Roman" w:cs="Times New Roman"/>
          <w:sz w:val="24"/>
          <w:szCs w:val="24"/>
        </w:rPr>
        <w:t xml:space="preserve">miny z organizacjami pozarządowymi oraz innymi podmiotami odbywa </w:t>
      </w:r>
      <w:r w:rsidR="00003304" w:rsidRPr="0076376B">
        <w:rPr>
          <w:rFonts w:ascii="Times New Roman" w:hAnsi="Times New Roman" w:cs="Times New Roman"/>
          <w:sz w:val="24"/>
          <w:szCs w:val="24"/>
        </w:rPr>
        <w:t xml:space="preserve">się </w:t>
      </w:r>
      <w:r w:rsidR="00F67A4E" w:rsidRPr="0076376B">
        <w:rPr>
          <w:rFonts w:ascii="Times New Roman" w:hAnsi="Times New Roman" w:cs="Times New Roman"/>
          <w:sz w:val="24"/>
          <w:szCs w:val="24"/>
        </w:rPr>
        <w:t xml:space="preserve"> </w:t>
      </w:r>
      <w:r w:rsidR="00F67A4E" w:rsidRPr="0076376B">
        <w:rPr>
          <w:rFonts w:ascii="Times New Roman" w:hAnsi="Times New Roman" w:cs="Times New Roman"/>
          <w:sz w:val="24"/>
          <w:szCs w:val="24"/>
        </w:rPr>
        <w:br/>
      </w:r>
      <w:r w:rsidR="00003304" w:rsidRPr="0076376B">
        <w:rPr>
          <w:rFonts w:ascii="Times New Roman" w:hAnsi="Times New Roman" w:cs="Times New Roman"/>
          <w:sz w:val="24"/>
          <w:szCs w:val="24"/>
        </w:rPr>
        <w:t>w</w:t>
      </w:r>
      <w:r w:rsidR="001B35B4" w:rsidRPr="0076376B">
        <w:rPr>
          <w:rFonts w:ascii="Times New Roman" w:hAnsi="Times New Roman" w:cs="Times New Roman"/>
          <w:sz w:val="24"/>
          <w:szCs w:val="24"/>
        </w:rPr>
        <w:t xml:space="preserve"> oparciu o </w:t>
      </w:r>
      <w:r w:rsidR="00003304" w:rsidRPr="0076376B">
        <w:rPr>
          <w:rFonts w:ascii="Times New Roman" w:hAnsi="Times New Roman" w:cs="Times New Roman"/>
          <w:sz w:val="24"/>
          <w:szCs w:val="24"/>
        </w:rPr>
        <w:t>zasady pomocniczości</w:t>
      </w:r>
      <w:r w:rsidR="001B35B4" w:rsidRPr="0076376B">
        <w:rPr>
          <w:rFonts w:ascii="Times New Roman" w:hAnsi="Times New Roman" w:cs="Times New Roman"/>
          <w:sz w:val="24"/>
          <w:szCs w:val="24"/>
        </w:rPr>
        <w:t>, suwerenności stron, partnerstwa</w:t>
      </w:r>
      <w:r w:rsidR="00855074" w:rsidRPr="0076376B">
        <w:rPr>
          <w:rFonts w:ascii="Times New Roman" w:hAnsi="Times New Roman" w:cs="Times New Roman"/>
          <w:sz w:val="24"/>
          <w:szCs w:val="24"/>
        </w:rPr>
        <w:t>,</w:t>
      </w:r>
      <w:r w:rsidR="001B35B4" w:rsidRPr="0076376B">
        <w:rPr>
          <w:rFonts w:ascii="Times New Roman" w:hAnsi="Times New Roman" w:cs="Times New Roman"/>
          <w:sz w:val="24"/>
          <w:szCs w:val="24"/>
        </w:rPr>
        <w:t xml:space="preserve"> efektywności, uczciwej konkurencji, jawności i wzajemnego poszanowania</w:t>
      </w:r>
      <w:r w:rsidR="006A4147" w:rsidRPr="0076376B">
        <w:rPr>
          <w:rFonts w:ascii="Times New Roman" w:hAnsi="Times New Roman" w:cs="Times New Roman"/>
          <w:sz w:val="24"/>
          <w:szCs w:val="24"/>
        </w:rPr>
        <w:t xml:space="preserve"> interesów partnerów </w:t>
      </w:r>
      <w:r w:rsidR="00003304" w:rsidRPr="0076376B">
        <w:rPr>
          <w:rFonts w:ascii="Times New Roman" w:hAnsi="Times New Roman" w:cs="Times New Roman"/>
          <w:sz w:val="24"/>
          <w:szCs w:val="24"/>
        </w:rPr>
        <w:t>współpracy, przy czym</w:t>
      </w:r>
      <w:r w:rsidR="006A4147" w:rsidRPr="0076376B">
        <w:rPr>
          <w:rFonts w:ascii="Times New Roman" w:hAnsi="Times New Roman" w:cs="Times New Roman"/>
          <w:sz w:val="24"/>
          <w:szCs w:val="24"/>
        </w:rPr>
        <w:t>:</w:t>
      </w:r>
    </w:p>
    <w:p w:rsidR="001B35B4" w:rsidRPr="0076376B" w:rsidRDefault="001B35B4" w:rsidP="005A11F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 xml:space="preserve">zasada </w:t>
      </w:r>
      <w:r w:rsidRPr="0076376B">
        <w:rPr>
          <w:rFonts w:ascii="Times New Roman" w:hAnsi="Times New Roman" w:cs="Times New Roman"/>
          <w:b/>
          <w:sz w:val="24"/>
          <w:szCs w:val="24"/>
        </w:rPr>
        <w:t>pomocniczości</w:t>
      </w:r>
      <w:r w:rsidRPr="0076376B">
        <w:rPr>
          <w:rFonts w:ascii="Times New Roman" w:hAnsi="Times New Roman" w:cs="Times New Roman"/>
          <w:sz w:val="24"/>
          <w:szCs w:val="24"/>
        </w:rPr>
        <w:t xml:space="preserve"> oznacza, że gmina powierza lub wspiera reali</w:t>
      </w:r>
      <w:r w:rsidR="006A4147" w:rsidRPr="0076376B">
        <w:rPr>
          <w:rFonts w:ascii="Times New Roman" w:hAnsi="Times New Roman" w:cs="Times New Roman"/>
          <w:sz w:val="24"/>
          <w:szCs w:val="24"/>
        </w:rPr>
        <w:t>zację zadań własnych organizacjom</w:t>
      </w:r>
      <w:r w:rsidRPr="0076376B">
        <w:rPr>
          <w:rFonts w:ascii="Times New Roman" w:hAnsi="Times New Roman" w:cs="Times New Roman"/>
          <w:sz w:val="24"/>
          <w:szCs w:val="24"/>
        </w:rPr>
        <w:t xml:space="preserve"> pozarządowym oraz innym podmiotom, które zapewniają ich wykonanie w sposób ekonomiczny, profesjonalny i terminowy;</w:t>
      </w:r>
    </w:p>
    <w:p w:rsidR="001B35B4" w:rsidRPr="0076376B" w:rsidRDefault="001B35B4" w:rsidP="005A11F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 xml:space="preserve">zasada </w:t>
      </w:r>
      <w:r w:rsidRPr="0076376B">
        <w:rPr>
          <w:rFonts w:ascii="Times New Roman" w:hAnsi="Times New Roman" w:cs="Times New Roman"/>
          <w:b/>
          <w:sz w:val="24"/>
          <w:szCs w:val="24"/>
        </w:rPr>
        <w:t>suwerenności</w:t>
      </w:r>
      <w:r w:rsidRPr="0076376B">
        <w:rPr>
          <w:rFonts w:ascii="Times New Roman" w:hAnsi="Times New Roman" w:cs="Times New Roman"/>
          <w:sz w:val="24"/>
          <w:szCs w:val="24"/>
        </w:rPr>
        <w:t xml:space="preserve"> </w:t>
      </w:r>
      <w:r w:rsidRPr="0076376B">
        <w:rPr>
          <w:rFonts w:ascii="Times New Roman" w:hAnsi="Times New Roman" w:cs="Times New Roman"/>
          <w:b/>
          <w:sz w:val="24"/>
          <w:szCs w:val="24"/>
        </w:rPr>
        <w:t>stron</w:t>
      </w:r>
      <w:r w:rsidRPr="0076376B">
        <w:rPr>
          <w:rFonts w:ascii="Times New Roman" w:hAnsi="Times New Roman" w:cs="Times New Roman"/>
          <w:sz w:val="24"/>
          <w:szCs w:val="24"/>
        </w:rPr>
        <w:t xml:space="preserve"> polega na tym</w:t>
      </w:r>
      <w:r w:rsidR="006A4147" w:rsidRPr="0076376B">
        <w:rPr>
          <w:rFonts w:ascii="Times New Roman" w:hAnsi="Times New Roman" w:cs="Times New Roman"/>
          <w:sz w:val="24"/>
          <w:szCs w:val="24"/>
        </w:rPr>
        <w:t>,</w:t>
      </w:r>
      <w:r w:rsidR="00183C5F" w:rsidRPr="0076376B">
        <w:rPr>
          <w:rFonts w:ascii="Times New Roman" w:hAnsi="Times New Roman" w:cs="Times New Roman"/>
          <w:sz w:val="24"/>
          <w:szCs w:val="24"/>
        </w:rPr>
        <w:t xml:space="preserve"> iż strony mają</w:t>
      </w:r>
      <w:r w:rsidRPr="0076376B">
        <w:rPr>
          <w:rFonts w:ascii="Times New Roman" w:hAnsi="Times New Roman" w:cs="Times New Roman"/>
          <w:sz w:val="24"/>
          <w:szCs w:val="24"/>
        </w:rPr>
        <w:t xml:space="preserve"> prawo do </w:t>
      </w:r>
      <w:r w:rsidR="00003304" w:rsidRPr="0076376B">
        <w:rPr>
          <w:rFonts w:ascii="Times New Roman" w:hAnsi="Times New Roman" w:cs="Times New Roman"/>
          <w:sz w:val="24"/>
          <w:szCs w:val="24"/>
        </w:rPr>
        <w:t xml:space="preserve">niezależności </w:t>
      </w:r>
      <w:r w:rsidR="00A73D92" w:rsidRPr="0076376B">
        <w:rPr>
          <w:rFonts w:ascii="Times New Roman" w:hAnsi="Times New Roman" w:cs="Times New Roman"/>
          <w:sz w:val="24"/>
          <w:szCs w:val="24"/>
        </w:rPr>
        <w:t xml:space="preserve"> </w:t>
      </w:r>
      <w:r w:rsidR="00A73D92" w:rsidRPr="0076376B">
        <w:rPr>
          <w:rFonts w:ascii="Times New Roman" w:hAnsi="Times New Roman" w:cs="Times New Roman"/>
          <w:sz w:val="24"/>
          <w:szCs w:val="24"/>
        </w:rPr>
        <w:br/>
      </w:r>
      <w:r w:rsidR="00003304" w:rsidRPr="0076376B">
        <w:rPr>
          <w:rFonts w:ascii="Times New Roman" w:hAnsi="Times New Roman" w:cs="Times New Roman"/>
          <w:sz w:val="24"/>
          <w:szCs w:val="24"/>
        </w:rPr>
        <w:t>i</w:t>
      </w:r>
      <w:r w:rsidRPr="0076376B">
        <w:rPr>
          <w:rFonts w:ascii="Times New Roman" w:hAnsi="Times New Roman" w:cs="Times New Roman"/>
          <w:sz w:val="24"/>
          <w:szCs w:val="24"/>
        </w:rPr>
        <w:t xml:space="preserve"> odrębności w samodzielnym definiowaniu i poszukiwaniu sposobów rozwiązywania problemów i zadań;</w:t>
      </w:r>
    </w:p>
    <w:p w:rsidR="001B35B4" w:rsidRPr="0076376B" w:rsidRDefault="001B35B4" w:rsidP="005A11F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 xml:space="preserve">zasada </w:t>
      </w:r>
      <w:r w:rsidRPr="0076376B">
        <w:rPr>
          <w:rFonts w:ascii="Times New Roman" w:hAnsi="Times New Roman" w:cs="Times New Roman"/>
          <w:b/>
          <w:sz w:val="24"/>
          <w:szCs w:val="24"/>
        </w:rPr>
        <w:t>partnerstwa</w:t>
      </w:r>
      <w:r w:rsidRPr="0076376B">
        <w:rPr>
          <w:rFonts w:ascii="Times New Roman" w:hAnsi="Times New Roman" w:cs="Times New Roman"/>
          <w:sz w:val="24"/>
          <w:szCs w:val="24"/>
        </w:rPr>
        <w:t xml:space="preserve"> realizowana jest w zakresie uczestnictwa organizacji pozarządowych oraz innych </w:t>
      </w:r>
      <w:r w:rsidR="00003304" w:rsidRPr="0076376B">
        <w:rPr>
          <w:rFonts w:ascii="Times New Roman" w:hAnsi="Times New Roman" w:cs="Times New Roman"/>
          <w:sz w:val="24"/>
          <w:szCs w:val="24"/>
        </w:rPr>
        <w:t>podmiotów w określeniu</w:t>
      </w:r>
      <w:r w:rsidRPr="0076376B">
        <w:rPr>
          <w:rFonts w:ascii="Times New Roman" w:hAnsi="Times New Roman" w:cs="Times New Roman"/>
          <w:sz w:val="24"/>
          <w:szCs w:val="24"/>
        </w:rPr>
        <w:t xml:space="preserve"> potrzeb i problemów mieszkańców gminy, wypracowaniu sposobów ich rozwiązywania, definiowaniu zadań przeznaczonych do </w:t>
      </w:r>
      <w:r w:rsidR="00003304" w:rsidRPr="0076376B">
        <w:rPr>
          <w:rFonts w:ascii="Times New Roman" w:hAnsi="Times New Roman" w:cs="Times New Roman"/>
          <w:sz w:val="24"/>
          <w:szCs w:val="24"/>
        </w:rPr>
        <w:t>realizacji oraz</w:t>
      </w:r>
      <w:r w:rsidRPr="0076376B">
        <w:rPr>
          <w:rFonts w:ascii="Times New Roman" w:hAnsi="Times New Roman" w:cs="Times New Roman"/>
          <w:sz w:val="24"/>
          <w:szCs w:val="24"/>
        </w:rPr>
        <w:t xml:space="preserve"> ocenie ich wykonania;</w:t>
      </w:r>
    </w:p>
    <w:p w:rsidR="001B35B4" w:rsidRPr="0076376B" w:rsidRDefault="001B35B4" w:rsidP="005A11F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 xml:space="preserve">zasada </w:t>
      </w:r>
      <w:r w:rsidRPr="0076376B">
        <w:rPr>
          <w:rFonts w:ascii="Times New Roman" w:hAnsi="Times New Roman" w:cs="Times New Roman"/>
          <w:b/>
          <w:sz w:val="24"/>
          <w:szCs w:val="24"/>
        </w:rPr>
        <w:t>efektywności</w:t>
      </w:r>
      <w:r w:rsidRPr="0076376B">
        <w:rPr>
          <w:rFonts w:ascii="Times New Roman" w:hAnsi="Times New Roman" w:cs="Times New Roman"/>
          <w:sz w:val="24"/>
          <w:szCs w:val="24"/>
        </w:rPr>
        <w:t xml:space="preserve"> polega na wspólnym dążeniu gminy i organizacji pozarządowych oraz innych podmiotów do osiągnięcia możliwie najlepszych efektów w realizacji zadań publicznych</w:t>
      </w:r>
      <w:r w:rsidR="006A4147" w:rsidRPr="0076376B">
        <w:rPr>
          <w:rFonts w:ascii="Times New Roman" w:hAnsi="Times New Roman" w:cs="Times New Roman"/>
          <w:sz w:val="24"/>
          <w:szCs w:val="24"/>
        </w:rPr>
        <w:t>;</w:t>
      </w:r>
    </w:p>
    <w:p w:rsidR="0022255A" w:rsidRPr="0076376B" w:rsidRDefault="001B35B4" w:rsidP="005A11F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 xml:space="preserve">zasada </w:t>
      </w:r>
      <w:r w:rsidRPr="0076376B">
        <w:rPr>
          <w:rFonts w:ascii="Times New Roman" w:hAnsi="Times New Roman" w:cs="Times New Roman"/>
          <w:b/>
          <w:sz w:val="24"/>
          <w:szCs w:val="24"/>
        </w:rPr>
        <w:t>jawności, uczciwej konkurencji i wzajemnego poszanowania</w:t>
      </w:r>
      <w:r w:rsidRPr="0076376B">
        <w:rPr>
          <w:rFonts w:ascii="Times New Roman" w:hAnsi="Times New Roman" w:cs="Times New Roman"/>
          <w:sz w:val="24"/>
          <w:szCs w:val="24"/>
        </w:rPr>
        <w:t xml:space="preserve"> rozumiana </w:t>
      </w:r>
      <w:r w:rsidR="00003304" w:rsidRPr="0076376B">
        <w:rPr>
          <w:rFonts w:ascii="Times New Roman" w:hAnsi="Times New Roman" w:cs="Times New Roman"/>
          <w:sz w:val="24"/>
          <w:szCs w:val="24"/>
        </w:rPr>
        <w:t>jest, jako</w:t>
      </w:r>
      <w:r w:rsidRPr="0076376B">
        <w:rPr>
          <w:rFonts w:ascii="Times New Roman" w:hAnsi="Times New Roman" w:cs="Times New Roman"/>
          <w:sz w:val="24"/>
          <w:szCs w:val="24"/>
        </w:rPr>
        <w:t xml:space="preserve"> udostępnienie przez strony współpracy informacji o zmianach, celach, </w:t>
      </w:r>
      <w:r w:rsidR="00003304" w:rsidRPr="0076376B">
        <w:rPr>
          <w:rFonts w:ascii="Times New Roman" w:hAnsi="Times New Roman" w:cs="Times New Roman"/>
          <w:sz w:val="24"/>
          <w:szCs w:val="24"/>
        </w:rPr>
        <w:t xml:space="preserve">kosztach </w:t>
      </w:r>
      <w:r w:rsidR="00F67A4E" w:rsidRPr="0076376B">
        <w:rPr>
          <w:rFonts w:ascii="Times New Roman" w:hAnsi="Times New Roman" w:cs="Times New Roman"/>
          <w:sz w:val="24"/>
          <w:szCs w:val="24"/>
        </w:rPr>
        <w:t xml:space="preserve"> </w:t>
      </w:r>
      <w:r w:rsidR="00F67A4E" w:rsidRPr="0076376B">
        <w:rPr>
          <w:rFonts w:ascii="Times New Roman" w:hAnsi="Times New Roman" w:cs="Times New Roman"/>
          <w:sz w:val="24"/>
          <w:szCs w:val="24"/>
        </w:rPr>
        <w:br/>
      </w:r>
      <w:r w:rsidR="00003304" w:rsidRPr="0076376B">
        <w:rPr>
          <w:rFonts w:ascii="Times New Roman" w:hAnsi="Times New Roman" w:cs="Times New Roman"/>
          <w:sz w:val="24"/>
          <w:szCs w:val="24"/>
        </w:rPr>
        <w:t>i</w:t>
      </w:r>
      <w:r w:rsidRPr="0076376B">
        <w:rPr>
          <w:rFonts w:ascii="Times New Roman" w:hAnsi="Times New Roman" w:cs="Times New Roman"/>
          <w:sz w:val="24"/>
          <w:szCs w:val="24"/>
        </w:rPr>
        <w:t xml:space="preserve"> efektach współpracy, poprzez wypracowanie stosownych procedur.</w:t>
      </w:r>
    </w:p>
    <w:p w:rsidR="0022255A" w:rsidRPr="0076376B" w:rsidRDefault="0022255A" w:rsidP="0076376B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3FA" w:rsidRPr="0076376B" w:rsidRDefault="00202D0D" w:rsidP="000722BE">
      <w:pPr>
        <w:autoSpaceDE w:val="0"/>
        <w:autoSpaceDN w:val="0"/>
        <w:adjustRightInd w:val="0"/>
        <w:spacing w:line="240" w:lineRule="auto"/>
        <w:ind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0722BE" w:rsidRDefault="005D73FA" w:rsidP="007F7890">
      <w:pPr>
        <w:autoSpaceDE w:val="0"/>
        <w:autoSpaceDN w:val="0"/>
        <w:adjustRightInd w:val="0"/>
        <w:spacing w:line="240" w:lineRule="auto"/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76B">
        <w:rPr>
          <w:rFonts w:ascii="Times New Roman" w:hAnsi="Times New Roman" w:cs="Times New Roman"/>
          <w:b/>
          <w:sz w:val="24"/>
          <w:szCs w:val="24"/>
        </w:rPr>
        <w:t>Formy współpracy</w:t>
      </w:r>
    </w:p>
    <w:p w:rsidR="007F7890" w:rsidRPr="0076376B" w:rsidRDefault="007F7890" w:rsidP="007F7890">
      <w:pPr>
        <w:autoSpaceDE w:val="0"/>
        <w:autoSpaceDN w:val="0"/>
        <w:adjustRightInd w:val="0"/>
        <w:spacing w:line="240" w:lineRule="auto"/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3FA" w:rsidRDefault="005D73FA" w:rsidP="0076376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 xml:space="preserve">Współpraca Gminy Zarszyn z organizacjami </w:t>
      </w:r>
      <w:r w:rsidR="00855074" w:rsidRPr="0076376B">
        <w:rPr>
          <w:rFonts w:ascii="Times New Roman" w:hAnsi="Times New Roman" w:cs="Times New Roman"/>
          <w:sz w:val="24"/>
          <w:szCs w:val="24"/>
        </w:rPr>
        <w:t xml:space="preserve">pozarządowymi i innymi podmiotami </w:t>
      </w:r>
      <w:r w:rsidR="00003304" w:rsidRPr="0076376B">
        <w:rPr>
          <w:rFonts w:ascii="Times New Roman" w:hAnsi="Times New Roman" w:cs="Times New Roman"/>
          <w:sz w:val="24"/>
          <w:szCs w:val="24"/>
        </w:rPr>
        <w:t>przybiera formy</w:t>
      </w:r>
      <w:r w:rsidR="00855074" w:rsidRPr="0076376B">
        <w:rPr>
          <w:rFonts w:ascii="Times New Roman" w:hAnsi="Times New Roman" w:cs="Times New Roman"/>
          <w:sz w:val="24"/>
          <w:szCs w:val="24"/>
        </w:rPr>
        <w:t xml:space="preserve"> </w:t>
      </w:r>
      <w:r w:rsidR="00E15DED" w:rsidRPr="0076376B">
        <w:rPr>
          <w:rFonts w:ascii="Times New Roman" w:hAnsi="Times New Roman" w:cs="Times New Roman"/>
          <w:sz w:val="24"/>
          <w:szCs w:val="24"/>
        </w:rPr>
        <w:t>pozafinansowe</w:t>
      </w:r>
      <w:r w:rsidR="00855074" w:rsidRPr="0076376B">
        <w:rPr>
          <w:rFonts w:ascii="Times New Roman" w:hAnsi="Times New Roman" w:cs="Times New Roman"/>
          <w:sz w:val="24"/>
          <w:szCs w:val="24"/>
        </w:rPr>
        <w:t xml:space="preserve"> oraz </w:t>
      </w:r>
      <w:r w:rsidR="00E15DED" w:rsidRPr="0076376B">
        <w:rPr>
          <w:rFonts w:ascii="Times New Roman" w:hAnsi="Times New Roman" w:cs="Times New Roman"/>
          <w:sz w:val="24"/>
          <w:szCs w:val="24"/>
        </w:rPr>
        <w:t>finansowe</w:t>
      </w:r>
      <w:r w:rsidR="00855074" w:rsidRPr="0076376B">
        <w:rPr>
          <w:rFonts w:ascii="Times New Roman" w:hAnsi="Times New Roman" w:cs="Times New Roman"/>
          <w:sz w:val="24"/>
          <w:szCs w:val="24"/>
        </w:rPr>
        <w:t>.</w:t>
      </w:r>
    </w:p>
    <w:p w:rsidR="00B70789" w:rsidRDefault="00B70789" w:rsidP="0076376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789" w:rsidRPr="0076376B" w:rsidRDefault="00B70789" w:rsidP="0076376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789" w:rsidRPr="007F7890" w:rsidRDefault="005D73FA" w:rsidP="005A11F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67BF">
        <w:rPr>
          <w:rFonts w:ascii="Times New Roman" w:hAnsi="Times New Roman" w:cs="Times New Roman"/>
          <w:b/>
          <w:sz w:val="24"/>
          <w:szCs w:val="24"/>
        </w:rPr>
        <w:lastRenderedPageBreak/>
        <w:t>Pozafinansowe formy współpracy:</w:t>
      </w:r>
      <w:r w:rsidR="00B707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73FA" w:rsidRPr="0076376B" w:rsidRDefault="009A0B05" w:rsidP="005A11F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w</w:t>
      </w:r>
      <w:r w:rsidR="005D73FA" w:rsidRPr="0076376B">
        <w:rPr>
          <w:rFonts w:ascii="Times New Roman" w:hAnsi="Times New Roman" w:cs="Times New Roman"/>
          <w:sz w:val="24"/>
          <w:szCs w:val="24"/>
        </w:rPr>
        <w:t xml:space="preserve">zajemne informowanie o zadaniach publicznych, które będą </w:t>
      </w:r>
      <w:r w:rsidR="00003304" w:rsidRPr="0076376B">
        <w:rPr>
          <w:rFonts w:ascii="Times New Roman" w:hAnsi="Times New Roman" w:cs="Times New Roman"/>
          <w:sz w:val="24"/>
          <w:szCs w:val="24"/>
        </w:rPr>
        <w:t>realizowane w</w:t>
      </w:r>
      <w:r w:rsidR="005D73FA" w:rsidRPr="0076376B">
        <w:rPr>
          <w:rFonts w:ascii="Times New Roman" w:hAnsi="Times New Roman" w:cs="Times New Roman"/>
          <w:sz w:val="24"/>
          <w:szCs w:val="24"/>
        </w:rPr>
        <w:t> danym roku wraz z podaniem wysokości środków przeznaczonych z budżetu gminy na realizację tych zadań oraz o ogłaszanych konkursach ofert na projekty realizacji zadań publicznych ora</w:t>
      </w:r>
      <w:r w:rsidR="009F2FAF" w:rsidRPr="0076376B">
        <w:rPr>
          <w:rFonts w:ascii="Times New Roman" w:hAnsi="Times New Roman" w:cs="Times New Roman"/>
          <w:sz w:val="24"/>
          <w:szCs w:val="24"/>
        </w:rPr>
        <w:t>z o sposobach ich rozstrzygnięć;</w:t>
      </w:r>
    </w:p>
    <w:p w:rsidR="005D73FA" w:rsidRPr="0076376B" w:rsidRDefault="009A0B05" w:rsidP="005A11F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k</w:t>
      </w:r>
      <w:r w:rsidR="005D73FA" w:rsidRPr="0076376B">
        <w:rPr>
          <w:rFonts w:ascii="Times New Roman" w:hAnsi="Times New Roman" w:cs="Times New Roman"/>
          <w:sz w:val="24"/>
          <w:szCs w:val="24"/>
        </w:rPr>
        <w:t xml:space="preserve">onsultowanie z organizacjami pozarządowymi projektów aktów </w:t>
      </w:r>
      <w:r w:rsidR="00003304" w:rsidRPr="0076376B">
        <w:rPr>
          <w:rFonts w:ascii="Times New Roman" w:hAnsi="Times New Roman" w:cs="Times New Roman"/>
          <w:sz w:val="24"/>
          <w:szCs w:val="24"/>
        </w:rPr>
        <w:t xml:space="preserve">normatywnych </w:t>
      </w:r>
      <w:r w:rsidR="004273EE" w:rsidRPr="0076376B">
        <w:rPr>
          <w:rFonts w:ascii="Times New Roman" w:hAnsi="Times New Roman" w:cs="Times New Roman"/>
          <w:sz w:val="24"/>
          <w:szCs w:val="24"/>
        </w:rPr>
        <w:t xml:space="preserve"> </w:t>
      </w:r>
      <w:r w:rsidR="004273EE" w:rsidRPr="0076376B">
        <w:rPr>
          <w:rFonts w:ascii="Times New Roman" w:hAnsi="Times New Roman" w:cs="Times New Roman"/>
          <w:sz w:val="24"/>
          <w:szCs w:val="24"/>
        </w:rPr>
        <w:br/>
      </w:r>
      <w:r w:rsidR="00003304" w:rsidRPr="0076376B">
        <w:rPr>
          <w:rFonts w:ascii="Times New Roman" w:hAnsi="Times New Roman" w:cs="Times New Roman"/>
          <w:sz w:val="24"/>
          <w:szCs w:val="24"/>
        </w:rPr>
        <w:t>w</w:t>
      </w:r>
      <w:r w:rsidR="005D73FA" w:rsidRPr="0076376B">
        <w:rPr>
          <w:rFonts w:ascii="Times New Roman" w:hAnsi="Times New Roman" w:cs="Times New Roman"/>
          <w:sz w:val="24"/>
          <w:szCs w:val="24"/>
        </w:rPr>
        <w:t xml:space="preserve"> dziedzinach dotyczących działalno</w:t>
      </w:r>
      <w:r w:rsidRPr="0076376B">
        <w:rPr>
          <w:rFonts w:ascii="Times New Roman" w:hAnsi="Times New Roman" w:cs="Times New Roman"/>
          <w:sz w:val="24"/>
          <w:szCs w:val="24"/>
        </w:rPr>
        <w:t>ści stat</w:t>
      </w:r>
      <w:r w:rsidR="009F2FAF" w:rsidRPr="0076376B">
        <w:rPr>
          <w:rFonts w:ascii="Times New Roman" w:hAnsi="Times New Roman" w:cs="Times New Roman"/>
          <w:sz w:val="24"/>
          <w:szCs w:val="24"/>
        </w:rPr>
        <w:t>utowej tych organizacji;</w:t>
      </w:r>
    </w:p>
    <w:p w:rsidR="005D73FA" w:rsidRPr="0076376B" w:rsidRDefault="009A0B05" w:rsidP="005A11F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i</w:t>
      </w:r>
      <w:r w:rsidR="005D73FA" w:rsidRPr="0076376B">
        <w:rPr>
          <w:rFonts w:ascii="Times New Roman" w:hAnsi="Times New Roman" w:cs="Times New Roman"/>
          <w:sz w:val="24"/>
          <w:szCs w:val="24"/>
        </w:rPr>
        <w:t xml:space="preserve">nicjowanie lub współorganizowanie szkoleń </w:t>
      </w:r>
      <w:r w:rsidR="00003304" w:rsidRPr="0076376B">
        <w:rPr>
          <w:rFonts w:ascii="Times New Roman" w:hAnsi="Times New Roman" w:cs="Times New Roman"/>
          <w:sz w:val="24"/>
          <w:szCs w:val="24"/>
        </w:rPr>
        <w:t>podnoszących, jakość</w:t>
      </w:r>
      <w:r w:rsidR="005D73FA" w:rsidRPr="0076376B">
        <w:rPr>
          <w:rFonts w:ascii="Times New Roman" w:hAnsi="Times New Roman" w:cs="Times New Roman"/>
          <w:sz w:val="24"/>
          <w:szCs w:val="24"/>
        </w:rPr>
        <w:t xml:space="preserve"> pracy organizacji pozarządo</w:t>
      </w:r>
      <w:r w:rsidR="009F2FAF" w:rsidRPr="0076376B">
        <w:rPr>
          <w:rFonts w:ascii="Times New Roman" w:hAnsi="Times New Roman" w:cs="Times New Roman"/>
          <w:sz w:val="24"/>
          <w:szCs w:val="24"/>
        </w:rPr>
        <w:t>wych w sferze zadań publicznych;</w:t>
      </w:r>
    </w:p>
    <w:p w:rsidR="005D73FA" w:rsidRPr="0076376B" w:rsidRDefault="009A0B05" w:rsidP="005A11F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i</w:t>
      </w:r>
      <w:r w:rsidR="005D73FA" w:rsidRPr="0076376B">
        <w:rPr>
          <w:rFonts w:ascii="Times New Roman" w:hAnsi="Times New Roman" w:cs="Times New Roman"/>
          <w:sz w:val="24"/>
          <w:szCs w:val="24"/>
        </w:rPr>
        <w:t>nicjowanie lub współorganizowanie szkoleń dotyczących m. in. pozyskiwania środk</w:t>
      </w:r>
      <w:r w:rsidRPr="0076376B">
        <w:rPr>
          <w:rFonts w:ascii="Times New Roman" w:hAnsi="Times New Roman" w:cs="Times New Roman"/>
          <w:sz w:val="24"/>
          <w:szCs w:val="24"/>
        </w:rPr>
        <w:t>ów z funduszy Unii Eur</w:t>
      </w:r>
      <w:r w:rsidR="009F2FAF" w:rsidRPr="0076376B">
        <w:rPr>
          <w:rFonts w:ascii="Times New Roman" w:hAnsi="Times New Roman" w:cs="Times New Roman"/>
          <w:sz w:val="24"/>
          <w:szCs w:val="24"/>
        </w:rPr>
        <w:t>opejskiej;</w:t>
      </w:r>
    </w:p>
    <w:p w:rsidR="009F2FAF" w:rsidRPr="0076376B" w:rsidRDefault="009A0B05" w:rsidP="005A11F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m</w:t>
      </w:r>
      <w:r w:rsidR="005D73FA" w:rsidRPr="0076376B">
        <w:rPr>
          <w:rFonts w:ascii="Times New Roman" w:hAnsi="Times New Roman" w:cs="Times New Roman"/>
          <w:sz w:val="24"/>
          <w:szCs w:val="24"/>
        </w:rPr>
        <w:t>ożliwość prezentacji osiągnięć organizacji pozarzą</w:t>
      </w:r>
      <w:r w:rsidR="009F2FAF" w:rsidRPr="0076376B">
        <w:rPr>
          <w:rFonts w:ascii="Times New Roman" w:hAnsi="Times New Roman" w:cs="Times New Roman"/>
          <w:sz w:val="24"/>
          <w:szCs w:val="24"/>
        </w:rPr>
        <w:t>dowych oraz wymiany doświadczeń;</w:t>
      </w:r>
    </w:p>
    <w:p w:rsidR="006762F4" w:rsidRPr="0076376B" w:rsidRDefault="00003304" w:rsidP="005A11F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udostępnianie</w:t>
      </w:r>
      <w:r w:rsidR="005D73FA" w:rsidRPr="0076376B">
        <w:rPr>
          <w:rFonts w:ascii="Times New Roman" w:hAnsi="Times New Roman" w:cs="Times New Roman"/>
          <w:sz w:val="24"/>
          <w:szCs w:val="24"/>
        </w:rPr>
        <w:t xml:space="preserve"> w miarę możliwości pomieszczeń, środków transportu, sprzętu  technicznego w cel</w:t>
      </w:r>
      <w:r w:rsidR="006762F4" w:rsidRPr="0076376B">
        <w:rPr>
          <w:rFonts w:ascii="Times New Roman" w:hAnsi="Times New Roman" w:cs="Times New Roman"/>
          <w:sz w:val="24"/>
          <w:szCs w:val="24"/>
        </w:rPr>
        <w:t>u realizacji zadań publicznych;</w:t>
      </w:r>
    </w:p>
    <w:p w:rsidR="006762F4" w:rsidRPr="0076376B" w:rsidRDefault="006762F4" w:rsidP="005A11F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doradztwo i udzielanie przez Gminę pomocy merytorycznej organizacjom pozarządowym;</w:t>
      </w:r>
    </w:p>
    <w:p w:rsidR="006762F4" w:rsidRPr="0076376B" w:rsidRDefault="006762F4" w:rsidP="005A11F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aktualizację strony internetowej Gminy w zakresie informacji dotyczących organizacji pozarządowych z terenu Gminy;</w:t>
      </w:r>
    </w:p>
    <w:p w:rsidR="008D67BF" w:rsidRDefault="006762F4" w:rsidP="005A11F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udział przedstawicieli organizacji pozarządowych w pracach komisji konkursowych celem opiniowania ofert złożonych w otwartych konkursach ofert (z wyłączeniem osób wskazanych przez organizacje pozarząd</w:t>
      </w:r>
      <w:r w:rsidR="007F7890">
        <w:rPr>
          <w:rFonts w:ascii="Times New Roman" w:hAnsi="Times New Roman" w:cs="Times New Roman"/>
          <w:sz w:val="24"/>
          <w:szCs w:val="24"/>
        </w:rPr>
        <w:t>owe biorące udział w konkursie).</w:t>
      </w:r>
    </w:p>
    <w:p w:rsidR="007F7890" w:rsidRPr="007F7890" w:rsidRDefault="007F7890" w:rsidP="007F7890">
      <w:pPr>
        <w:pStyle w:val="Akapitzlist"/>
        <w:autoSpaceDE w:val="0"/>
        <w:autoSpaceDN w:val="0"/>
        <w:adjustRightInd w:val="0"/>
        <w:spacing w:before="24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70789" w:rsidRPr="007F7890" w:rsidRDefault="005D73FA" w:rsidP="005A11F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67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Finansowe formy współpracy </w:t>
      </w:r>
    </w:p>
    <w:p w:rsidR="00B70789" w:rsidRPr="00B70789" w:rsidRDefault="005D73FA" w:rsidP="005A11F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7BF">
        <w:rPr>
          <w:rFonts w:ascii="Times New Roman" w:hAnsi="Times New Roman" w:cs="Times New Roman"/>
          <w:color w:val="000000"/>
          <w:sz w:val="24"/>
          <w:szCs w:val="24"/>
        </w:rPr>
        <w:t xml:space="preserve">Realizacja zadania publicznego odbywa się w trybie otwartego konkursu ofert, </w:t>
      </w:r>
      <w:r w:rsidR="00003304" w:rsidRPr="008D67BF">
        <w:rPr>
          <w:rFonts w:ascii="Times New Roman" w:hAnsi="Times New Roman" w:cs="Times New Roman"/>
          <w:color w:val="000000"/>
          <w:sz w:val="24"/>
          <w:szCs w:val="24"/>
        </w:rPr>
        <w:t>chyba, że</w:t>
      </w:r>
      <w:r w:rsidR="00F67A4E" w:rsidRPr="008D6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7BF">
        <w:rPr>
          <w:rFonts w:ascii="Times New Roman" w:hAnsi="Times New Roman" w:cs="Times New Roman"/>
          <w:color w:val="000000"/>
          <w:sz w:val="24"/>
          <w:szCs w:val="24"/>
        </w:rPr>
        <w:t>przepisy odrębne przewidują inny tryb zlecania.</w:t>
      </w:r>
    </w:p>
    <w:p w:rsidR="006C556A" w:rsidRPr="007F7890" w:rsidRDefault="008D67BF" w:rsidP="005A11F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5D73FA" w:rsidRPr="008D67BF">
        <w:rPr>
          <w:rFonts w:ascii="Times New Roman" w:hAnsi="Times New Roman" w:cs="Times New Roman"/>
          <w:color w:val="000000"/>
          <w:sz w:val="24"/>
          <w:szCs w:val="24"/>
        </w:rPr>
        <w:t>ealizacja zadania publicznego może mieć formę:</w:t>
      </w:r>
    </w:p>
    <w:p w:rsidR="006C556A" w:rsidRDefault="005D73FA" w:rsidP="005A11F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556A">
        <w:rPr>
          <w:rFonts w:ascii="Times New Roman" w:hAnsi="Times New Roman" w:cs="Times New Roman"/>
          <w:color w:val="000000"/>
          <w:sz w:val="24"/>
          <w:szCs w:val="24"/>
        </w:rPr>
        <w:t xml:space="preserve"> powierzania wykonywania zadania publicznego</w:t>
      </w:r>
      <w:r w:rsidR="00914BB0" w:rsidRPr="006C556A">
        <w:rPr>
          <w:rFonts w:ascii="Times New Roman" w:hAnsi="Times New Roman" w:cs="Times New Roman"/>
          <w:color w:val="000000"/>
          <w:sz w:val="24"/>
          <w:szCs w:val="24"/>
        </w:rPr>
        <w:t xml:space="preserve"> wraz z udzielaniem dotacji na </w:t>
      </w:r>
      <w:r w:rsidR="00F67A4E" w:rsidRPr="006C556A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6C556A">
        <w:rPr>
          <w:rFonts w:ascii="Times New Roman" w:hAnsi="Times New Roman" w:cs="Times New Roman"/>
          <w:color w:val="000000"/>
          <w:sz w:val="24"/>
          <w:szCs w:val="24"/>
        </w:rPr>
        <w:t>inansowanie jego realizacji;</w:t>
      </w:r>
      <w:r w:rsidR="006C55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14BB0" w:rsidRPr="006C556A" w:rsidRDefault="005D73FA" w:rsidP="005A11F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556A">
        <w:rPr>
          <w:rFonts w:ascii="Times New Roman" w:hAnsi="Times New Roman" w:cs="Times New Roman"/>
          <w:color w:val="000000"/>
          <w:sz w:val="24"/>
          <w:szCs w:val="24"/>
        </w:rPr>
        <w:t>wspierania takiego zadania wraz z udzielaniem</w:t>
      </w:r>
      <w:r w:rsidR="00B70789" w:rsidRPr="006C556A">
        <w:rPr>
          <w:rFonts w:ascii="Times New Roman" w:hAnsi="Times New Roman" w:cs="Times New Roman"/>
          <w:color w:val="000000"/>
          <w:sz w:val="24"/>
          <w:szCs w:val="24"/>
        </w:rPr>
        <w:t xml:space="preserve"> dotacji na dofinansowanie jego </w:t>
      </w:r>
      <w:r w:rsidRPr="006C556A">
        <w:rPr>
          <w:rFonts w:ascii="Times New Roman" w:hAnsi="Times New Roman" w:cs="Times New Roman"/>
          <w:color w:val="000000"/>
          <w:sz w:val="24"/>
          <w:szCs w:val="24"/>
        </w:rPr>
        <w:t>realizacji.</w:t>
      </w:r>
    </w:p>
    <w:p w:rsidR="00914BB0" w:rsidRDefault="005D73FA" w:rsidP="005A11F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BB0">
        <w:rPr>
          <w:rFonts w:ascii="Times New Roman" w:hAnsi="Times New Roman" w:cs="Times New Roman"/>
          <w:color w:val="000000"/>
          <w:sz w:val="24"/>
          <w:szCs w:val="24"/>
        </w:rPr>
        <w:t>Organizacje pozarządowe i inne podmioty mogą z własnej inicjatywy złożyć ofertę realizacji zadań publicznych zgodnie z art. 12 ustawy.</w:t>
      </w:r>
    </w:p>
    <w:p w:rsidR="005D73FA" w:rsidRPr="00914BB0" w:rsidRDefault="005D73FA" w:rsidP="005A11F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BB0">
        <w:rPr>
          <w:rFonts w:ascii="Times New Roman" w:hAnsi="Times New Roman" w:cs="Times New Roman"/>
          <w:sz w:val="24"/>
          <w:szCs w:val="24"/>
        </w:rPr>
        <w:t>Dotacje nie mogą być wykorzystywane na:</w:t>
      </w:r>
    </w:p>
    <w:p w:rsidR="005D73FA" w:rsidRPr="0076376B" w:rsidRDefault="005D73FA" w:rsidP="005A11F6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lastRenderedPageBreak/>
        <w:t>zadania i zakupy inwestycyjne;</w:t>
      </w:r>
    </w:p>
    <w:p w:rsidR="005D73FA" w:rsidRPr="0076376B" w:rsidRDefault="005D73FA" w:rsidP="005A11F6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zakupy gruntów;</w:t>
      </w:r>
    </w:p>
    <w:p w:rsidR="005D73FA" w:rsidRPr="0076376B" w:rsidRDefault="005D73FA" w:rsidP="005A11F6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działalność gospodarczą;</w:t>
      </w:r>
    </w:p>
    <w:p w:rsidR="005D73FA" w:rsidRPr="0076376B" w:rsidRDefault="005D73FA" w:rsidP="005A11F6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pokrycie kosztów prowadzenia biura organizacji pozarządowej, w tym także wydatków na wynagrodzenia pracowników poza zakresem realizacji zadania publicznego;</w:t>
      </w:r>
    </w:p>
    <w:p w:rsidR="005D73FA" w:rsidRPr="0076376B" w:rsidRDefault="005D73FA" w:rsidP="005A11F6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działalność polityczną i religijną.</w:t>
      </w:r>
    </w:p>
    <w:p w:rsidR="0022255A" w:rsidRPr="0076376B" w:rsidRDefault="0022255A" w:rsidP="000722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7A4E" w:rsidRPr="0076376B" w:rsidRDefault="00DA7241" w:rsidP="000722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76B">
        <w:rPr>
          <w:rFonts w:ascii="Times New Roman" w:hAnsi="Times New Roman" w:cs="Times New Roman"/>
          <w:b/>
          <w:sz w:val="24"/>
          <w:szCs w:val="24"/>
        </w:rPr>
        <w:t>Rozdział</w:t>
      </w:r>
      <w:r w:rsidR="006F4041" w:rsidRPr="007637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2667F" w:rsidRPr="0076376B">
        <w:rPr>
          <w:rFonts w:ascii="Times New Roman" w:hAnsi="Times New Roman" w:cs="Times New Roman"/>
          <w:b/>
          <w:sz w:val="24"/>
          <w:szCs w:val="24"/>
        </w:rPr>
        <w:t>V</w:t>
      </w:r>
    </w:p>
    <w:p w:rsidR="006F4041" w:rsidRDefault="005725B4" w:rsidP="000722BE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76B">
        <w:rPr>
          <w:rFonts w:ascii="Times New Roman" w:hAnsi="Times New Roman" w:cs="Times New Roman"/>
          <w:b/>
          <w:sz w:val="24"/>
          <w:szCs w:val="24"/>
        </w:rPr>
        <w:t>O</w:t>
      </w:r>
      <w:r w:rsidR="00126C5D" w:rsidRPr="0076376B">
        <w:rPr>
          <w:rFonts w:ascii="Times New Roman" w:hAnsi="Times New Roman" w:cs="Times New Roman"/>
          <w:b/>
          <w:sz w:val="24"/>
          <w:szCs w:val="24"/>
        </w:rPr>
        <w:t>bszary</w:t>
      </w:r>
      <w:r w:rsidRPr="00763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041" w:rsidRPr="0076376B">
        <w:rPr>
          <w:rFonts w:ascii="Times New Roman" w:hAnsi="Times New Roman" w:cs="Times New Roman"/>
          <w:b/>
          <w:sz w:val="24"/>
          <w:szCs w:val="24"/>
        </w:rPr>
        <w:t>współpracy z organizacjami pozarządowymi</w:t>
      </w:r>
    </w:p>
    <w:p w:rsidR="000722BE" w:rsidRPr="0076376B" w:rsidRDefault="000722BE" w:rsidP="000722BE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041" w:rsidRPr="0076376B" w:rsidRDefault="00003304" w:rsidP="007637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Obszary współpracy</w:t>
      </w:r>
      <w:r w:rsidR="006F4041" w:rsidRPr="0076376B">
        <w:rPr>
          <w:rFonts w:ascii="Times New Roman" w:hAnsi="Times New Roman" w:cs="Times New Roman"/>
          <w:sz w:val="24"/>
          <w:szCs w:val="24"/>
        </w:rPr>
        <w:t xml:space="preserve"> Gminy Z</w:t>
      </w:r>
      <w:r w:rsidR="006A4147" w:rsidRPr="0076376B">
        <w:rPr>
          <w:rFonts w:ascii="Times New Roman" w:hAnsi="Times New Roman" w:cs="Times New Roman"/>
          <w:sz w:val="24"/>
          <w:szCs w:val="24"/>
        </w:rPr>
        <w:t xml:space="preserve">arszyn z </w:t>
      </w:r>
      <w:r w:rsidRPr="0076376B">
        <w:rPr>
          <w:rFonts w:ascii="Times New Roman" w:hAnsi="Times New Roman" w:cs="Times New Roman"/>
          <w:sz w:val="24"/>
          <w:szCs w:val="24"/>
        </w:rPr>
        <w:t>organizacjami obejmują</w:t>
      </w:r>
      <w:r w:rsidR="006F4041" w:rsidRPr="0076376B">
        <w:rPr>
          <w:rFonts w:ascii="Times New Roman" w:hAnsi="Times New Roman" w:cs="Times New Roman"/>
          <w:sz w:val="24"/>
          <w:szCs w:val="24"/>
        </w:rPr>
        <w:t xml:space="preserve"> sferę zadań publicznych.</w:t>
      </w:r>
    </w:p>
    <w:p w:rsidR="006C556A" w:rsidRPr="006C556A" w:rsidRDefault="006F4041" w:rsidP="005A11F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B0">
        <w:rPr>
          <w:rFonts w:ascii="Times New Roman" w:hAnsi="Times New Roman" w:cs="Times New Roman"/>
          <w:sz w:val="24"/>
          <w:szCs w:val="24"/>
        </w:rPr>
        <w:t xml:space="preserve">Jako zadania priorytetowe samorządu gminnego w </w:t>
      </w:r>
      <w:r w:rsidR="00003304" w:rsidRPr="00914BB0">
        <w:rPr>
          <w:rFonts w:ascii="Times New Roman" w:hAnsi="Times New Roman" w:cs="Times New Roman"/>
          <w:sz w:val="24"/>
          <w:szCs w:val="24"/>
        </w:rPr>
        <w:t>roku 201</w:t>
      </w:r>
      <w:r w:rsidR="00F67A4E" w:rsidRPr="00914BB0">
        <w:rPr>
          <w:rFonts w:ascii="Times New Roman" w:hAnsi="Times New Roman" w:cs="Times New Roman"/>
          <w:sz w:val="24"/>
          <w:szCs w:val="24"/>
        </w:rPr>
        <w:t>6</w:t>
      </w:r>
      <w:r w:rsidR="00003304" w:rsidRPr="00914BB0">
        <w:rPr>
          <w:rFonts w:ascii="Times New Roman" w:hAnsi="Times New Roman" w:cs="Times New Roman"/>
          <w:sz w:val="24"/>
          <w:szCs w:val="24"/>
        </w:rPr>
        <w:t xml:space="preserve"> określa się</w:t>
      </w:r>
      <w:r w:rsidRPr="00914BB0">
        <w:rPr>
          <w:rFonts w:ascii="Times New Roman" w:hAnsi="Times New Roman" w:cs="Times New Roman"/>
          <w:sz w:val="24"/>
          <w:szCs w:val="24"/>
        </w:rPr>
        <w:t xml:space="preserve"> zadania </w:t>
      </w:r>
      <w:r w:rsidR="00B70789">
        <w:rPr>
          <w:rFonts w:ascii="Times New Roman" w:hAnsi="Times New Roman" w:cs="Times New Roman"/>
          <w:sz w:val="24"/>
          <w:szCs w:val="24"/>
        </w:rPr>
        <w:t xml:space="preserve"> </w:t>
      </w:r>
      <w:r w:rsidR="00B70789">
        <w:rPr>
          <w:rFonts w:ascii="Times New Roman" w:hAnsi="Times New Roman" w:cs="Times New Roman"/>
          <w:sz w:val="24"/>
          <w:szCs w:val="24"/>
        </w:rPr>
        <w:br/>
        <w:t>z zakresu:</w:t>
      </w:r>
    </w:p>
    <w:p w:rsidR="00653FCB" w:rsidRPr="00914BB0" w:rsidRDefault="00FF2501" w:rsidP="005A11F6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B0">
        <w:rPr>
          <w:rFonts w:ascii="Times New Roman" w:hAnsi="Times New Roman" w:cs="Times New Roman"/>
          <w:sz w:val="24"/>
          <w:szCs w:val="24"/>
        </w:rPr>
        <w:t>zdrowia,</w:t>
      </w:r>
      <w:r w:rsidR="00653FCB" w:rsidRPr="00914BB0">
        <w:rPr>
          <w:rFonts w:ascii="Times New Roman" w:hAnsi="Times New Roman" w:cs="Times New Roman"/>
          <w:sz w:val="24"/>
          <w:szCs w:val="24"/>
        </w:rPr>
        <w:t xml:space="preserve"> polityki społecznej</w:t>
      </w:r>
      <w:r w:rsidR="009F2FAF" w:rsidRPr="00914BB0">
        <w:rPr>
          <w:rFonts w:ascii="Times New Roman" w:hAnsi="Times New Roman" w:cs="Times New Roman"/>
          <w:sz w:val="24"/>
          <w:szCs w:val="24"/>
        </w:rPr>
        <w:t xml:space="preserve"> i integracji społecznej;</w:t>
      </w:r>
    </w:p>
    <w:p w:rsidR="00653FCB" w:rsidRPr="00914BB0" w:rsidRDefault="00653FCB" w:rsidP="005A11F6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B0">
        <w:rPr>
          <w:rFonts w:ascii="Times New Roman" w:hAnsi="Times New Roman" w:cs="Times New Roman"/>
          <w:sz w:val="24"/>
          <w:szCs w:val="24"/>
        </w:rPr>
        <w:t>oświaty,</w:t>
      </w:r>
      <w:r w:rsidR="009F2FAF" w:rsidRPr="00914BB0">
        <w:rPr>
          <w:rFonts w:ascii="Times New Roman" w:hAnsi="Times New Roman" w:cs="Times New Roman"/>
          <w:sz w:val="24"/>
          <w:szCs w:val="24"/>
        </w:rPr>
        <w:t xml:space="preserve"> wychowania i kultury fizycznej;</w:t>
      </w:r>
    </w:p>
    <w:p w:rsidR="00653FCB" w:rsidRPr="00914BB0" w:rsidRDefault="00AE2378" w:rsidP="005A11F6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B0">
        <w:rPr>
          <w:rFonts w:ascii="Times New Roman" w:hAnsi="Times New Roman" w:cs="Times New Roman"/>
          <w:sz w:val="24"/>
          <w:szCs w:val="24"/>
        </w:rPr>
        <w:t>kultury, sztuki, ochrony dóbr</w:t>
      </w:r>
      <w:r w:rsidR="009F2FAF" w:rsidRPr="00914BB0">
        <w:rPr>
          <w:rFonts w:ascii="Times New Roman" w:hAnsi="Times New Roman" w:cs="Times New Roman"/>
          <w:sz w:val="24"/>
          <w:szCs w:val="24"/>
        </w:rPr>
        <w:t xml:space="preserve"> kultury dziedzictwa narodowego;</w:t>
      </w:r>
    </w:p>
    <w:p w:rsidR="009F2FAF" w:rsidRPr="00914BB0" w:rsidRDefault="00653FCB" w:rsidP="005A11F6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B0">
        <w:rPr>
          <w:rFonts w:ascii="Times New Roman" w:hAnsi="Times New Roman" w:cs="Times New Roman"/>
          <w:sz w:val="24"/>
          <w:szCs w:val="24"/>
        </w:rPr>
        <w:t>współpracy ze społeczn</w:t>
      </w:r>
      <w:r w:rsidR="009F2FAF" w:rsidRPr="00914BB0">
        <w:rPr>
          <w:rFonts w:ascii="Times New Roman" w:hAnsi="Times New Roman" w:cs="Times New Roman"/>
          <w:sz w:val="24"/>
          <w:szCs w:val="24"/>
        </w:rPr>
        <w:t>ościami lokalnymi innych państw;</w:t>
      </w:r>
    </w:p>
    <w:p w:rsidR="00914BB0" w:rsidRPr="006C556A" w:rsidRDefault="00653FCB" w:rsidP="005A11F6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B0">
        <w:rPr>
          <w:rFonts w:ascii="Times New Roman" w:hAnsi="Times New Roman" w:cs="Times New Roman"/>
          <w:sz w:val="24"/>
          <w:szCs w:val="24"/>
        </w:rPr>
        <w:t>współpracy z innymi gminami</w:t>
      </w:r>
      <w:r w:rsidR="00FF2501" w:rsidRPr="00914BB0">
        <w:rPr>
          <w:rFonts w:ascii="Times New Roman" w:hAnsi="Times New Roman" w:cs="Times New Roman"/>
          <w:sz w:val="24"/>
          <w:szCs w:val="24"/>
        </w:rPr>
        <w:t>,</w:t>
      </w:r>
      <w:r w:rsidR="00982E95" w:rsidRPr="00914BB0">
        <w:rPr>
          <w:rFonts w:ascii="Times New Roman" w:hAnsi="Times New Roman" w:cs="Times New Roman"/>
          <w:sz w:val="24"/>
          <w:szCs w:val="24"/>
        </w:rPr>
        <w:t xml:space="preserve"> pro</w:t>
      </w:r>
      <w:r w:rsidR="00855074" w:rsidRPr="00914BB0">
        <w:rPr>
          <w:rFonts w:ascii="Times New Roman" w:hAnsi="Times New Roman" w:cs="Times New Roman"/>
          <w:sz w:val="24"/>
          <w:szCs w:val="24"/>
        </w:rPr>
        <w:t>mocji</w:t>
      </w:r>
      <w:r w:rsidR="00982E95" w:rsidRPr="00914BB0">
        <w:rPr>
          <w:rFonts w:ascii="Times New Roman" w:hAnsi="Times New Roman" w:cs="Times New Roman"/>
          <w:sz w:val="24"/>
          <w:szCs w:val="24"/>
        </w:rPr>
        <w:t xml:space="preserve"> gminy.</w:t>
      </w:r>
    </w:p>
    <w:p w:rsidR="00914BB0" w:rsidRPr="006C556A" w:rsidRDefault="00DA7241" w:rsidP="005A11F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B0">
        <w:rPr>
          <w:rFonts w:ascii="Times New Roman" w:hAnsi="Times New Roman" w:cs="Times New Roman"/>
          <w:sz w:val="24"/>
          <w:szCs w:val="24"/>
        </w:rPr>
        <w:t xml:space="preserve">W sferze zdrowia, </w:t>
      </w:r>
      <w:r w:rsidR="00653FCB" w:rsidRPr="00914BB0">
        <w:rPr>
          <w:rFonts w:ascii="Times New Roman" w:hAnsi="Times New Roman" w:cs="Times New Roman"/>
          <w:sz w:val="24"/>
          <w:szCs w:val="24"/>
        </w:rPr>
        <w:t>polityki</w:t>
      </w:r>
      <w:r w:rsidRPr="00914BB0">
        <w:rPr>
          <w:rFonts w:ascii="Times New Roman" w:hAnsi="Times New Roman" w:cs="Times New Roman"/>
          <w:sz w:val="24"/>
          <w:szCs w:val="24"/>
        </w:rPr>
        <w:t xml:space="preserve"> społecznej i integracji społecznej</w:t>
      </w:r>
      <w:r w:rsidR="00653FCB" w:rsidRPr="00914BB0">
        <w:rPr>
          <w:rFonts w:ascii="Times New Roman" w:hAnsi="Times New Roman" w:cs="Times New Roman"/>
          <w:sz w:val="24"/>
          <w:szCs w:val="24"/>
        </w:rPr>
        <w:t xml:space="preserve"> w szczególności będą podejmowane pr</w:t>
      </w:r>
      <w:r w:rsidR="00AB37D8" w:rsidRPr="00914BB0">
        <w:rPr>
          <w:rFonts w:ascii="Times New Roman" w:hAnsi="Times New Roman" w:cs="Times New Roman"/>
          <w:sz w:val="24"/>
          <w:szCs w:val="24"/>
        </w:rPr>
        <w:t>iorytetowe działania w zakresie:</w:t>
      </w:r>
    </w:p>
    <w:p w:rsidR="00653FCB" w:rsidRPr="0076376B" w:rsidRDefault="00653FCB" w:rsidP="005A11F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wspierania zadań związanych z opieką nad dzieć</w:t>
      </w:r>
      <w:r w:rsidR="0022255A" w:rsidRPr="0076376B">
        <w:rPr>
          <w:rFonts w:ascii="Times New Roman" w:hAnsi="Times New Roman" w:cs="Times New Roman"/>
          <w:sz w:val="24"/>
          <w:szCs w:val="24"/>
        </w:rPr>
        <w:t>mi</w:t>
      </w:r>
      <w:r w:rsidR="009F2FAF" w:rsidRPr="0076376B">
        <w:rPr>
          <w:rFonts w:ascii="Times New Roman" w:hAnsi="Times New Roman" w:cs="Times New Roman"/>
          <w:sz w:val="24"/>
          <w:szCs w:val="24"/>
        </w:rPr>
        <w:t>;</w:t>
      </w:r>
    </w:p>
    <w:p w:rsidR="00653FCB" w:rsidRPr="0076376B" w:rsidRDefault="00653FCB" w:rsidP="005A11F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 xml:space="preserve">wspierania na terenie Gminy Zarszyn realizacji programów </w:t>
      </w:r>
      <w:proofErr w:type="spellStart"/>
      <w:r w:rsidR="00003304" w:rsidRPr="0076376B">
        <w:rPr>
          <w:rFonts w:ascii="Times New Roman" w:hAnsi="Times New Roman" w:cs="Times New Roman"/>
          <w:sz w:val="24"/>
          <w:szCs w:val="24"/>
        </w:rPr>
        <w:t>profilaktyczno</w:t>
      </w:r>
      <w:proofErr w:type="spellEnd"/>
      <w:r w:rsidR="00003304" w:rsidRPr="0076376B">
        <w:rPr>
          <w:rFonts w:ascii="Times New Roman" w:hAnsi="Times New Roman" w:cs="Times New Roman"/>
          <w:sz w:val="24"/>
          <w:szCs w:val="24"/>
        </w:rPr>
        <w:t xml:space="preserve"> – edukacyjnych</w:t>
      </w:r>
      <w:r w:rsidRPr="0076376B">
        <w:rPr>
          <w:rFonts w:ascii="Times New Roman" w:hAnsi="Times New Roman" w:cs="Times New Roman"/>
          <w:sz w:val="24"/>
          <w:szCs w:val="24"/>
        </w:rPr>
        <w:t xml:space="preserve"> w zakresie uzależnień w szkołach podstawowych i gimnazjach</w:t>
      </w:r>
      <w:r w:rsidR="009F2FAF" w:rsidRPr="0076376B">
        <w:rPr>
          <w:rFonts w:ascii="Times New Roman" w:hAnsi="Times New Roman" w:cs="Times New Roman"/>
          <w:sz w:val="24"/>
          <w:szCs w:val="24"/>
        </w:rPr>
        <w:t>;</w:t>
      </w:r>
    </w:p>
    <w:p w:rsidR="004273EE" w:rsidRPr="0076376B" w:rsidRDefault="004273EE" w:rsidP="005A11F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 xml:space="preserve">wspierania działalności Placówek Wsparcia Dziennego w obszarze wieloletniego kontraktowania usług społecznych na rzecz dzieci i młodzieży;  </w:t>
      </w:r>
    </w:p>
    <w:p w:rsidR="00653FCB" w:rsidRPr="0076376B" w:rsidRDefault="00653FCB" w:rsidP="005A11F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wspierania różnych programów profilaktycznych dla dzieci i młodzieży z terenu Gminy Zarszyn w czasie ferii</w:t>
      </w:r>
      <w:r w:rsidR="00AC5CF1" w:rsidRPr="0076376B">
        <w:rPr>
          <w:rFonts w:ascii="Times New Roman" w:hAnsi="Times New Roman" w:cs="Times New Roman"/>
          <w:sz w:val="24"/>
          <w:szCs w:val="24"/>
        </w:rPr>
        <w:t xml:space="preserve"> zimowych</w:t>
      </w:r>
      <w:r w:rsidR="009F2FAF" w:rsidRPr="0076376B">
        <w:rPr>
          <w:rFonts w:ascii="Times New Roman" w:hAnsi="Times New Roman" w:cs="Times New Roman"/>
          <w:sz w:val="24"/>
          <w:szCs w:val="24"/>
        </w:rPr>
        <w:t>;</w:t>
      </w:r>
    </w:p>
    <w:p w:rsidR="00653FCB" w:rsidRPr="0076376B" w:rsidRDefault="00653FCB" w:rsidP="005A11F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wspierania różnych programów profilaktycznych dla dzieci i młodzieży z terenu Gminy Zarszyn w czasie wypoczynku letniego</w:t>
      </w:r>
      <w:r w:rsidR="009F2FAF" w:rsidRPr="0076376B">
        <w:rPr>
          <w:rFonts w:ascii="Times New Roman" w:hAnsi="Times New Roman" w:cs="Times New Roman"/>
          <w:sz w:val="24"/>
          <w:szCs w:val="24"/>
        </w:rPr>
        <w:t>;</w:t>
      </w:r>
    </w:p>
    <w:p w:rsidR="00653FCB" w:rsidRPr="0076376B" w:rsidRDefault="00653FCB" w:rsidP="005A11F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wspierania inicjatyw w zakr</w:t>
      </w:r>
      <w:r w:rsidR="002C3614" w:rsidRPr="0076376B">
        <w:rPr>
          <w:rFonts w:ascii="Times New Roman" w:hAnsi="Times New Roman" w:cs="Times New Roman"/>
          <w:sz w:val="24"/>
          <w:szCs w:val="24"/>
        </w:rPr>
        <w:t>esie promocji i ochrony zdrowia</w:t>
      </w:r>
      <w:r w:rsidR="009F2FAF" w:rsidRPr="0076376B">
        <w:rPr>
          <w:rFonts w:ascii="Times New Roman" w:hAnsi="Times New Roman" w:cs="Times New Roman"/>
          <w:sz w:val="24"/>
          <w:szCs w:val="24"/>
        </w:rPr>
        <w:t>;</w:t>
      </w:r>
    </w:p>
    <w:p w:rsidR="00914BB0" w:rsidRPr="006C556A" w:rsidRDefault="002C3614" w:rsidP="005A11F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wspieranie rozwoju wspólnoty i społeczności lokalnych w celu ich integracji.</w:t>
      </w:r>
    </w:p>
    <w:p w:rsidR="00914BB0" w:rsidRPr="006C556A" w:rsidRDefault="00653FCB" w:rsidP="005A11F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B0">
        <w:rPr>
          <w:rFonts w:ascii="Times New Roman" w:hAnsi="Times New Roman" w:cs="Times New Roman"/>
          <w:sz w:val="24"/>
          <w:szCs w:val="24"/>
        </w:rPr>
        <w:lastRenderedPageBreak/>
        <w:t>W sferze oświaty, wychowania i kultury fizycznej w szczególności będą podejmowane priorytetowe działania w zakresie:</w:t>
      </w:r>
    </w:p>
    <w:p w:rsidR="006C556A" w:rsidRPr="007F7890" w:rsidRDefault="00653FCB" w:rsidP="005A11F6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B0">
        <w:rPr>
          <w:rFonts w:ascii="Times New Roman" w:hAnsi="Times New Roman" w:cs="Times New Roman"/>
          <w:sz w:val="24"/>
          <w:szCs w:val="24"/>
        </w:rPr>
        <w:t>ogłaszania konkursów, ofert i projektów dla organizacji pozarządowych, w tym m.in. na:</w:t>
      </w:r>
    </w:p>
    <w:p w:rsidR="00653FCB" w:rsidRPr="0076376B" w:rsidRDefault="00653FCB" w:rsidP="005A11F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 xml:space="preserve"> prowadzenie zajęć sportowo-rekreacyjnych d</w:t>
      </w:r>
      <w:r w:rsidR="0035635F">
        <w:rPr>
          <w:rFonts w:ascii="Times New Roman" w:hAnsi="Times New Roman" w:cs="Times New Roman"/>
          <w:sz w:val="24"/>
          <w:szCs w:val="24"/>
        </w:rPr>
        <w:t>la dzieci i młodzieży;</w:t>
      </w:r>
    </w:p>
    <w:p w:rsidR="00653FCB" w:rsidRPr="0076376B" w:rsidRDefault="00653FCB" w:rsidP="005A11F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organizację imp</w:t>
      </w:r>
      <w:r w:rsidR="0035635F">
        <w:rPr>
          <w:rFonts w:ascii="Times New Roman" w:hAnsi="Times New Roman" w:cs="Times New Roman"/>
          <w:sz w:val="24"/>
          <w:szCs w:val="24"/>
        </w:rPr>
        <w:t>rez sportowych w Gminie Zarszyn;</w:t>
      </w:r>
    </w:p>
    <w:p w:rsidR="00653FCB" w:rsidRPr="0076376B" w:rsidRDefault="00653FCB" w:rsidP="005A11F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organizację imprez sportowych i zajęć dla osób niepełnosprawnych</w:t>
      </w:r>
      <w:r w:rsidR="0035635F">
        <w:rPr>
          <w:rFonts w:ascii="Times New Roman" w:hAnsi="Times New Roman" w:cs="Times New Roman"/>
          <w:sz w:val="24"/>
          <w:szCs w:val="24"/>
        </w:rPr>
        <w:t>;</w:t>
      </w:r>
    </w:p>
    <w:p w:rsidR="00DA7241" w:rsidRPr="0076376B" w:rsidRDefault="00DA7241" w:rsidP="005A11F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 xml:space="preserve">organizację gminnych </w:t>
      </w:r>
      <w:r w:rsidR="0035635F">
        <w:rPr>
          <w:rFonts w:ascii="Times New Roman" w:hAnsi="Times New Roman" w:cs="Times New Roman"/>
          <w:sz w:val="24"/>
          <w:szCs w:val="24"/>
        </w:rPr>
        <w:t>zawodów sportowo – pożarniczych;</w:t>
      </w:r>
    </w:p>
    <w:p w:rsidR="00914BB0" w:rsidRPr="007F7890" w:rsidRDefault="00DA7241" w:rsidP="005A11F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organizację gminn</w:t>
      </w:r>
      <w:r w:rsidR="00545380" w:rsidRPr="0076376B">
        <w:rPr>
          <w:rFonts w:ascii="Times New Roman" w:hAnsi="Times New Roman" w:cs="Times New Roman"/>
          <w:sz w:val="24"/>
          <w:szCs w:val="24"/>
        </w:rPr>
        <w:t>ego turnieju wiedzy pożarniczej.</w:t>
      </w:r>
    </w:p>
    <w:p w:rsidR="006C556A" w:rsidRPr="007F7890" w:rsidRDefault="00914BB0" w:rsidP="005A11F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B0">
        <w:rPr>
          <w:rFonts w:ascii="Times New Roman" w:hAnsi="Times New Roman" w:cs="Times New Roman"/>
          <w:sz w:val="24"/>
          <w:szCs w:val="24"/>
        </w:rPr>
        <w:t>W sferze</w:t>
      </w:r>
      <w:r w:rsidR="00653FCB" w:rsidRPr="00914BB0">
        <w:rPr>
          <w:rFonts w:ascii="Times New Roman" w:hAnsi="Times New Roman" w:cs="Times New Roman"/>
          <w:sz w:val="24"/>
          <w:szCs w:val="24"/>
        </w:rPr>
        <w:t xml:space="preserve"> </w:t>
      </w:r>
      <w:r w:rsidR="00B70789">
        <w:rPr>
          <w:rFonts w:ascii="Times New Roman" w:hAnsi="Times New Roman" w:cs="Times New Roman"/>
          <w:sz w:val="24"/>
          <w:szCs w:val="24"/>
        </w:rPr>
        <w:t>k</w:t>
      </w:r>
      <w:r w:rsidR="00AE2378" w:rsidRPr="00914BB0">
        <w:rPr>
          <w:rFonts w:ascii="Times New Roman" w:hAnsi="Times New Roman" w:cs="Times New Roman"/>
          <w:sz w:val="24"/>
          <w:szCs w:val="24"/>
        </w:rPr>
        <w:t>ultury, sztuki, ochrony dóbr kultury dziedzictwa narodowego,</w:t>
      </w:r>
      <w:r w:rsidR="00653FCB" w:rsidRPr="00914B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653FCB" w:rsidRPr="00914BB0">
        <w:rPr>
          <w:rFonts w:ascii="Times New Roman" w:hAnsi="Times New Roman" w:cs="Times New Roman"/>
          <w:sz w:val="24"/>
          <w:szCs w:val="24"/>
        </w:rPr>
        <w:t>w szczególności będą pod</w:t>
      </w:r>
      <w:r w:rsidR="006A4147" w:rsidRPr="00914BB0">
        <w:rPr>
          <w:rFonts w:ascii="Times New Roman" w:hAnsi="Times New Roman" w:cs="Times New Roman"/>
          <w:sz w:val="24"/>
          <w:szCs w:val="24"/>
        </w:rPr>
        <w:t>ejmowane prioryteto</w:t>
      </w:r>
      <w:r w:rsidR="00855074" w:rsidRPr="00914BB0">
        <w:rPr>
          <w:rFonts w:ascii="Times New Roman" w:hAnsi="Times New Roman" w:cs="Times New Roman"/>
          <w:sz w:val="24"/>
          <w:szCs w:val="24"/>
        </w:rPr>
        <w:t>we działania polegające na:</w:t>
      </w:r>
    </w:p>
    <w:p w:rsidR="00AE2378" w:rsidRPr="00914BB0" w:rsidRDefault="00855074" w:rsidP="005A11F6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B0">
        <w:rPr>
          <w:rFonts w:ascii="Times New Roman" w:eastAsia="Calibri" w:hAnsi="Times New Roman" w:cs="Times New Roman"/>
          <w:sz w:val="24"/>
          <w:szCs w:val="24"/>
        </w:rPr>
        <w:t>rozwijaniu</w:t>
      </w:r>
      <w:r w:rsidR="0022667F" w:rsidRPr="00914BB0">
        <w:rPr>
          <w:rFonts w:ascii="Times New Roman" w:eastAsia="Calibri" w:hAnsi="Times New Roman" w:cs="Times New Roman"/>
          <w:sz w:val="24"/>
          <w:szCs w:val="24"/>
        </w:rPr>
        <w:t xml:space="preserve"> kultury poprzez edukację kulturalną i wychowanie przez sztukę</w:t>
      </w:r>
      <w:r w:rsidR="00003304" w:rsidRPr="00914BB0">
        <w:rPr>
          <w:rFonts w:ascii="Times New Roman" w:hAnsi="Times New Roman" w:cs="Times New Roman"/>
          <w:sz w:val="24"/>
          <w:szCs w:val="24"/>
        </w:rPr>
        <w:t>;</w:t>
      </w:r>
    </w:p>
    <w:p w:rsidR="0022667F" w:rsidRPr="00914BB0" w:rsidRDefault="00855074" w:rsidP="005A11F6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B0">
        <w:rPr>
          <w:rFonts w:ascii="Times New Roman" w:eastAsia="Calibri" w:hAnsi="Times New Roman" w:cs="Times New Roman"/>
          <w:sz w:val="24"/>
          <w:szCs w:val="24"/>
        </w:rPr>
        <w:t>tworzeniu</w:t>
      </w:r>
      <w:r w:rsidR="0022667F" w:rsidRPr="00914BB0">
        <w:rPr>
          <w:rFonts w:ascii="Times New Roman" w:eastAsia="Calibri" w:hAnsi="Times New Roman" w:cs="Times New Roman"/>
          <w:sz w:val="24"/>
          <w:szCs w:val="24"/>
        </w:rPr>
        <w:t xml:space="preserve"> lepszych warunków dla rozwoju amatorskiej działalności artystycznej, twórców ludowych i animatorów kultury</w:t>
      </w:r>
      <w:r w:rsidR="00003304" w:rsidRPr="00914BB0">
        <w:rPr>
          <w:rFonts w:ascii="Times New Roman" w:hAnsi="Times New Roman" w:cs="Times New Roman"/>
          <w:sz w:val="24"/>
          <w:szCs w:val="24"/>
        </w:rPr>
        <w:t>;</w:t>
      </w:r>
    </w:p>
    <w:p w:rsidR="0022667F" w:rsidRPr="00914BB0" w:rsidRDefault="00855074" w:rsidP="005A11F6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B0">
        <w:rPr>
          <w:rFonts w:ascii="Times New Roman" w:eastAsia="Calibri" w:hAnsi="Times New Roman" w:cs="Times New Roman"/>
          <w:sz w:val="24"/>
          <w:szCs w:val="24"/>
        </w:rPr>
        <w:t>umożliwieniu</w:t>
      </w:r>
      <w:r w:rsidR="0022667F" w:rsidRPr="00914BB0">
        <w:rPr>
          <w:rFonts w:ascii="Times New Roman" w:eastAsia="Calibri" w:hAnsi="Times New Roman" w:cs="Times New Roman"/>
          <w:sz w:val="24"/>
          <w:szCs w:val="24"/>
        </w:rPr>
        <w:t xml:space="preserve"> prezentowania gminnych inicjatyw artystycznych</w:t>
      </w:r>
      <w:r w:rsidR="00003304" w:rsidRPr="00914BB0">
        <w:rPr>
          <w:rFonts w:ascii="Times New Roman" w:hAnsi="Times New Roman" w:cs="Times New Roman"/>
          <w:sz w:val="24"/>
          <w:szCs w:val="24"/>
        </w:rPr>
        <w:t>;</w:t>
      </w:r>
    </w:p>
    <w:p w:rsidR="0022667F" w:rsidRPr="00914BB0" w:rsidRDefault="00855074" w:rsidP="005A11F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B0">
        <w:rPr>
          <w:rFonts w:ascii="Times New Roman" w:eastAsia="Calibri" w:hAnsi="Times New Roman" w:cs="Times New Roman"/>
          <w:sz w:val="24"/>
          <w:szCs w:val="24"/>
        </w:rPr>
        <w:t>organizowaniu</w:t>
      </w:r>
      <w:r w:rsidR="0022667F" w:rsidRPr="00914BB0">
        <w:rPr>
          <w:rFonts w:ascii="Times New Roman" w:eastAsia="Calibri" w:hAnsi="Times New Roman" w:cs="Times New Roman"/>
          <w:sz w:val="24"/>
          <w:szCs w:val="24"/>
        </w:rPr>
        <w:t xml:space="preserve"> imprez </w:t>
      </w:r>
      <w:r w:rsidR="007C6803" w:rsidRPr="00914BB0">
        <w:rPr>
          <w:rFonts w:ascii="Times New Roman" w:hAnsi="Times New Roman" w:cs="Times New Roman"/>
          <w:sz w:val="24"/>
          <w:szCs w:val="24"/>
        </w:rPr>
        <w:t>kulturalnych</w:t>
      </w:r>
      <w:r w:rsidR="000C6916" w:rsidRPr="00914BB0">
        <w:rPr>
          <w:rFonts w:ascii="Times New Roman" w:hAnsi="Times New Roman" w:cs="Times New Roman"/>
          <w:sz w:val="24"/>
          <w:szCs w:val="24"/>
        </w:rPr>
        <w:t xml:space="preserve"> </w:t>
      </w:r>
      <w:r w:rsidR="00003304" w:rsidRPr="00914BB0">
        <w:rPr>
          <w:rFonts w:ascii="Times New Roman" w:hAnsi="Times New Roman" w:cs="Times New Roman"/>
          <w:sz w:val="24"/>
          <w:szCs w:val="24"/>
        </w:rPr>
        <w:t>zainicjowanych przez</w:t>
      </w:r>
      <w:r w:rsidR="000C6916" w:rsidRPr="00914BB0">
        <w:rPr>
          <w:rFonts w:ascii="Times New Roman" w:hAnsi="Times New Roman" w:cs="Times New Roman"/>
          <w:sz w:val="24"/>
          <w:szCs w:val="24"/>
        </w:rPr>
        <w:t xml:space="preserve"> organizacje pozarządowe</w:t>
      </w:r>
      <w:r w:rsidR="0035635F" w:rsidRPr="00914BB0">
        <w:rPr>
          <w:rFonts w:ascii="Times New Roman" w:hAnsi="Times New Roman" w:cs="Times New Roman"/>
          <w:sz w:val="24"/>
          <w:szCs w:val="24"/>
        </w:rPr>
        <w:t>;</w:t>
      </w:r>
    </w:p>
    <w:p w:rsidR="0022667F" w:rsidRPr="00914BB0" w:rsidRDefault="00855074" w:rsidP="005A11F6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B0">
        <w:rPr>
          <w:rFonts w:ascii="Times New Roman" w:eastAsia="Calibri" w:hAnsi="Times New Roman" w:cs="Times New Roman"/>
          <w:sz w:val="24"/>
          <w:szCs w:val="24"/>
        </w:rPr>
        <w:t>tworzeniu</w:t>
      </w:r>
      <w:r w:rsidR="0022667F" w:rsidRPr="00914BB0">
        <w:rPr>
          <w:rFonts w:ascii="Times New Roman" w:eastAsia="Calibri" w:hAnsi="Times New Roman" w:cs="Times New Roman"/>
          <w:sz w:val="24"/>
          <w:szCs w:val="24"/>
        </w:rPr>
        <w:t xml:space="preserve"> warunków do prowadzenia kapel </w:t>
      </w:r>
      <w:r w:rsidR="000C6916" w:rsidRPr="00914BB0">
        <w:rPr>
          <w:rFonts w:ascii="Times New Roman" w:eastAsia="Calibri" w:hAnsi="Times New Roman" w:cs="Times New Roman"/>
          <w:sz w:val="24"/>
          <w:szCs w:val="24"/>
        </w:rPr>
        <w:t>ludowych, orkiestr dętych</w:t>
      </w:r>
      <w:r w:rsidR="0022667F" w:rsidRPr="00914BB0">
        <w:rPr>
          <w:rFonts w:ascii="Times New Roman" w:eastAsia="Calibri" w:hAnsi="Times New Roman" w:cs="Times New Roman"/>
          <w:sz w:val="24"/>
          <w:szCs w:val="24"/>
        </w:rPr>
        <w:t xml:space="preserve"> oraz innych zespołów muzycznych</w:t>
      </w:r>
      <w:r w:rsidR="00003304" w:rsidRPr="00914BB0">
        <w:rPr>
          <w:rFonts w:ascii="Times New Roman" w:hAnsi="Times New Roman" w:cs="Times New Roman"/>
          <w:sz w:val="24"/>
          <w:szCs w:val="24"/>
        </w:rPr>
        <w:t>;</w:t>
      </w:r>
    </w:p>
    <w:p w:rsidR="0022667F" w:rsidRPr="00914BB0" w:rsidRDefault="00855074" w:rsidP="005A11F6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B0">
        <w:rPr>
          <w:rFonts w:ascii="Times New Roman" w:eastAsia="Calibri" w:hAnsi="Times New Roman" w:cs="Times New Roman"/>
          <w:sz w:val="24"/>
          <w:szCs w:val="24"/>
        </w:rPr>
        <w:t>wspieraniu</w:t>
      </w:r>
      <w:r w:rsidR="0022667F" w:rsidRPr="00914BB0">
        <w:rPr>
          <w:rFonts w:ascii="Times New Roman" w:eastAsia="Calibri" w:hAnsi="Times New Roman" w:cs="Times New Roman"/>
          <w:sz w:val="24"/>
          <w:szCs w:val="24"/>
        </w:rPr>
        <w:t xml:space="preserve"> inicjatyw mieszkańców, szczególnie osób starszych służących integracji oraz aktywnym formom spędzania wolnego czasu</w:t>
      </w:r>
      <w:r w:rsidR="00003304" w:rsidRPr="00914BB0">
        <w:rPr>
          <w:rFonts w:ascii="Times New Roman" w:hAnsi="Times New Roman" w:cs="Times New Roman"/>
          <w:sz w:val="24"/>
          <w:szCs w:val="24"/>
        </w:rPr>
        <w:t>;</w:t>
      </w:r>
    </w:p>
    <w:p w:rsidR="00914BB0" w:rsidRPr="007F7890" w:rsidRDefault="00855074" w:rsidP="005A11F6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B0">
        <w:rPr>
          <w:rFonts w:ascii="Times New Roman" w:eastAsia="Calibri" w:hAnsi="Times New Roman" w:cs="Times New Roman"/>
          <w:sz w:val="24"/>
          <w:szCs w:val="24"/>
        </w:rPr>
        <w:t>kultywowaniu</w:t>
      </w:r>
      <w:r w:rsidR="0022667F" w:rsidRPr="00914BB0">
        <w:rPr>
          <w:rFonts w:ascii="Times New Roman" w:eastAsia="Calibri" w:hAnsi="Times New Roman" w:cs="Times New Roman"/>
          <w:sz w:val="24"/>
          <w:szCs w:val="24"/>
        </w:rPr>
        <w:t xml:space="preserve"> regionalnych trady</w:t>
      </w:r>
      <w:r w:rsidR="007C6803" w:rsidRPr="00914BB0">
        <w:rPr>
          <w:rFonts w:ascii="Times New Roman" w:hAnsi="Times New Roman" w:cs="Times New Roman"/>
          <w:sz w:val="24"/>
          <w:szCs w:val="24"/>
        </w:rPr>
        <w:t>cji, w tym tradycji kulinarnych.</w:t>
      </w:r>
    </w:p>
    <w:p w:rsidR="00914BB0" w:rsidRPr="007F7890" w:rsidRDefault="00653FCB" w:rsidP="005A11F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B0">
        <w:rPr>
          <w:rFonts w:ascii="Times New Roman" w:hAnsi="Times New Roman" w:cs="Times New Roman"/>
          <w:sz w:val="24"/>
          <w:szCs w:val="24"/>
        </w:rPr>
        <w:t xml:space="preserve"> W sferze współpracy ze społecznościami lokalnymi innych państw, w szczególności będą podejmowane priorytetowe działania w zakresie:</w:t>
      </w:r>
    </w:p>
    <w:p w:rsidR="00653FCB" w:rsidRPr="0076376B" w:rsidRDefault="00855074" w:rsidP="005A11F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rozwoju</w:t>
      </w:r>
      <w:r w:rsidR="00653FCB" w:rsidRPr="0076376B">
        <w:rPr>
          <w:rFonts w:ascii="Times New Roman" w:hAnsi="Times New Roman" w:cs="Times New Roman"/>
          <w:sz w:val="24"/>
          <w:szCs w:val="24"/>
        </w:rPr>
        <w:t xml:space="preserve"> kontaktów i współpracy między społecznościami;</w:t>
      </w:r>
    </w:p>
    <w:p w:rsidR="00653FCB" w:rsidRPr="0076376B" w:rsidRDefault="00653FCB" w:rsidP="005A11F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szerszej współpracy międzynarodowej, w tym organizowania wspólnych działań, imprez, zawodów sportowych, konferencji</w:t>
      </w:r>
      <w:r w:rsidR="00003304" w:rsidRPr="0076376B">
        <w:rPr>
          <w:rFonts w:ascii="Times New Roman" w:hAnsi="Times New Roman" w:cs="Times New Roman"/>
          <w:sz w:val="24"/>
          <w:szCs w:val="24"/>
        </w:rPr>
        <w:t>;</w:t>
      </w:r>
    </w:p>
    <w:p w:rsidR="00B70789" w:rsidRPr="007F7890" w:rsidRDefault="00653FCB" w:rsidP="005A11F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wymiany młodzieży.</w:t>
      </w:r>
    </w:p>
    <w:p w:rsidR="006C556A" w:rsidRPr="007F7890" w:rsidRDefault="001826FD" w:rsidP="005A11F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B0">
        <w:rPr>
          <w:rFonts w:ascii="Times New Roman" w:hAnsi="Times New Roman" w:cs="Times New Roman"/>
          <w:sz w:val="24"/>
          <w:szCs w:val="24"/>
        </w:rPr>
        <w:t>W sferze współ</w:t>
      </w:r>
      <w:r w:rsidR="00855074" w:rsidRPr="00914BB0">
        <w:rPr>
          <w:rFonts w:ascii="Times New Roman" w:hAnsi="Times New Roman" w:cs="Times New Roman"/>
          <w:sz w:val="24"/>
          <w:szCs w:val="24"/>
        </w:rPr>
        <w:t>pracy z innymi gminami, promocji</w:t>
      </w:r>
      <w:r w:rsidRPr="00914BB0">
        <w:rPr>
          <w:rFonts w:ascii="Times New Roman" w:hAnsi="Times New Roman" w:cs="Times New Roman"/>
          <w:sz w:val="24"/>
          <w:szCs w:val="24"/>
        </w:rPr>
        <w:t xml:space="preserve"> gminy, w szczególności będą podejmowane priorytetowe działania w zakresie:</w:t>
      </w:r>
    </w:p>
    <w:p w:rsidR="001826FD" w:rsidRPr="0076376B" w:rsidRDefault="00855074" w:rsidP="005A11F6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organizacji Beskidzkiego</w:t>
      </w:r>
      <w:r w:rsidR="001826FD" w:rsidRPr="0076376B">
        <w:rPr>
          <w:rFonts w:ascii="Times New Roman" w:hAnsi="Times New Roman" w:cs="Times New Roman"/>
          <w:sz w:val="24"/>
          <w:szCs w:val="24"/>
        </w:rPr>
        <w:t xml:space="preserve"> Rajd</w:t>
      </w:r>
      <w:r w:rsidRPr="0076376B">
        <w:rPr>
          <w:rFonts w:ascii="Times New Roman" w:hAnsi="Times New Roman" w:cs="Times New Roman"/>
          <w:sz w:val="24"/>
          <w:szCs w:val="24"/>
        </w:rPr>
        <w:t>u</w:t>
      </w:r>
      <w:r w:rsidR="001826FD" w:rsidRPr="0076376B">
        <w:rPr>
          <w:rFonts w:ascii="Times New Roman" w:hAnsi="Times New Roman" w:cs="Times New Roman"/>
          <w:sz w:val="24"/>
          <w:szCs w:val="24"/>
        </w:rPr>
        <w:t xml:space="preserve"> </w:t>
      </w:r>
      <w:r w:rsidR="00F6041A" w:rsidRPr="0076376B">
        <w:rPr>
          <w:rFonts w:ascii="Times New Roman" w:hAnsi="Times New Roman" w:cs="Times New Roman"/>
          <w:sz w:val="24"/>
          <w:szCs w:val="24"/>
        </w:rPr>
        <w:t>Ś</w:t>
      </w:r>
      <w:r w:rsidR="001826FD" w:rsidRPr="0076376B">
        <w:rPr>
          <w:rFonts w:ascii="Times New Roman" w:hAnsi="Times New Roman" w:cs="Times New Roman"/>
          <w:sz w:val="24"/>
          <w:szCs w:val="24"/>
        </w:rPr>
        <w:t xml:space="preserve">ladami </w:t>
      </w:r>
      <w:r w:rsidR="00003304" w:rsidRPr="0076376B">
        <w:rPr>
          <w:rFonts w:ascii="Times New Roman" w:hAnsi="Times New Roman" w:cs="Times New Roman"/>
          <w:sz w:val="24"/>
          <w:szCs w:val="24"/>
        </w:rPr>
        <w:t>Dwóch Kardynałów;</w:t>
      </w:r>
    </w:p>
    <w:p w:rsidR="00914BB0" w:rsidRDefault="00855074" w:rsidP="005A11F6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innych działań zaproponowanych</w:t>
      </w:r>
      <w:r w:rsidR="00DA7241" w:rsidRPr="0076376B">
        <w:rPr>
          <w:rFonts w:ascii="Times New Roman" w:hAnsi="Times New Roman" w:cs="Times New Roman"/>
          <w:sz w:val="24"/>
          <w:szCs w:val="24"/>
        </w:rPr>
        <w:t xml:space="preserve"> przez organizacje</w:t>
      </w:r>
      <w:r w:rsidR="0072797B" w:rsidRPr="0076376B">
        <w:rPr>
          <w:rFonts w:ascii="Times New Roman" w:hAnsi="Times New Roman" w:cs="Times New Roman"/>
          <w:sz w:val="24"/>
          <w:szCs w:val="24"/>
        </w:rPr>
        <w:t xml:space="preserve"> pozarządowe.</w:t>
      </w:r>
    </w:p>
    <w:p w:rsidR="006C556A" w:rsidRPr="006C556A" w:rsidRDefault="006C556A" w:rsidP="006C556A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24B86" w:rsidRPr="00914BB0" w:rsidRDefault="00E61213" w:rsidP="005A11F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B0">
        <w:rPr>
          <w:rFonts w:ascii="Times New Roman" w:hAnsi="Times New Roman" w:cs="Times New Roman"/>
          <w:sz w:val="24"/>
          <w:szCs w:val="24"/>
        </w:rPr>
        <w:lastRenderedPageBreak/>
        <w:t xml:space="preserve">We </w:t>
      </w:r>
      <w:r w:rsidR="00003304" w:rsidRPr="00914BB0">
        <w:rPr>
          <w:rFonts w:ascii="Times New Roman" w:hAnsi="Times New Roman" w:cs="Times New Roman"/>
          <w:sz w:val="24"/>
          <w:szCs w:val="24"/>
        </w:rPr>
        <w:t>wszystkich sferach</w:t>
      </w:r>
      <w:r w:rsidRPr="00914BB0">
        <w:rPr>
          <w:rFonts w:ascii="Times New Roman" w:hAnsi="Times New Roman" w:cs="Times New Roman"/>
          <w:sz w:val="24"/>
          <w:szCs w:val="24"/>
        </w:rPr>
        <w:t xml:space="preserve"> udzielania pomocy organizacjom pozarządowym w realizacji </w:t>
      </w:r>
      <w:r w:rsidR="00003304" w:rsidRPr="00914BB0">
        <w:rPr>
          <w:rFonts w:ascii="Times New Roman" w:hAnsi="Times New Roman" w:cs="Times New Roman"/>
          <w:sz w:val="24"/>
          <w:szCs w:val="24"/>
        </w:rPr>
        <w:t>projektów działalność</w:t>
      </w:r>
      <w:r w:rsidR="00AC5CF1" w:rsidRPr="00914BB0">
        <w:rPr>
          <w:rFonts w:ascii="Times New Roman" w:hAnsi="Times New Roman" w:cs="Times New Roman"/>
          <w:sz w:val="24"/>
          <w:szCs w:val="24"/>
        </w:rPr>
        <w:t xml:space="preserve"> g</w:t>
      </w:r>
      <w:r w:rsidR="00DA7241" w:rsidRPr="00914BB0">
        <w:rPr>
          <w:rFonts w:ascii="Times New Roman" w:hAnsi="Times New Roman" w:cs="Times New Roman"/>
          <w:sz w:val="24"/>
          <w:szCs w:val="24"/>
        </w:rPr>
        <w:t xml:space="preserve">miny </w:t>
      </w:r>
      <w:r w:rsidR="00003304" w:rsidRPr="00914BB0">
        <w:rPr>
          <w:rFonts w:ascii="Times New Roman" w:hAnsi="Times New Roman" w:cs="Times New Roman"/>
          <w:sz w:val="24"/>
          <w:szCs w:val="24"/>
        </w:rPr>
        <w:t>obejmuje: udzielanie</w:t>
      </w:r>
      <w:r w:rsidR="00DA7241" w:rsidRPr="00914BB0">
        <w:rPr>
          <w:rFonts w:ascii="Times New Roman" w:hAnsi="Times New Roman" w:cs="Times New Roman"/>
          <w:sz w:val="24"/>
          <w:szCs w:val="24"/>
        </w:rPr>
        <w:t xml:space="preserve"> pożyczek, i</w:t>
      </w:r>
      <w:r w:rsidR="00B501CD" w:rsidRPr="00914BB0">
        <w:rPr>
          <w:rFonts w:ascii="Times New Roman" w:hAnsi="Times New Roman" w:cs="Times New Roman"/>
          <w:sz w:val="24"/>
          <w:szCs w:val="24"/>
        </w:rPr>
        <w:t>nformowanie</w:t>
      </w:r>
      <w:r w:rsidR="00DA7241" w:rsidRPr="00914BB0">
        <w:rPr>
          <w:rFonts w:ascii="Times New Roman" w:hAnsi="Times New Roman" w:cs="Times New Roman"/>
          <w:sz w:val="24"/>
          <w:szCs w:val="24"/>
        </w:rPr>
        <w:t xml:space="preserve"> </w:t>
      </w:r>
      <w:r w:rsidR="001A0BD8" w:rsidRPr="00914BB0">
        <w:rPr>
          <w:rFonts w:ascii="Times New Roman" w:hAnsi="Times New Roman" w:cs="Times New Roman"/>
          <w:sz w:val="24"/>
          <w:szCs w:val="24"/>
        </w:rPr>
        <w:t xml:space="preserve">stowarzyszeń </w:t>
      </w:r>
      <w:r w:rsidR="00003304" w:rsidRPr="00914BB0">
        <w:rPr>
          <w:rFonts w:ascii="Times New Roman" w:hAnsi="Times New Roman" w:cs="Times New Roman"/>
          <w:sz w:val="24"/>
          <w:szCs w:val="24"/>
        </w:rPr>
        <w:t>o</w:t>
      </w:r>
      <w:r w:rsidR="00DA7241" w:rsidRPr="00914BB0">
        <w:rPr>
          <w:rFonts w:ascii="Times New Roman" w:hAnsi="Times New Roman" w:cs="Times New Roman"/>
          <w:sz w:val="24"/>
          <w:szCs w:val="24"/>
        </w:rPr>
        <w:t xml:space="preserve"> możliwości aplikowania o środki finansowe do różnych źródeł zewnętrznych </w:t>
      </w:r>
      <w:r w:rsidR="002C3614" w:rsidRPr="00914BB0">
        <w:rPr>
          <w:rFonts w:ascii="Times New Roman" w:hAnsi="Times New Roman" w:cs="Times New Roman"/>
          <w:sz w:val="24"/>
          <w:szCs w:val="24"/>
        </w:rPr>
        <w:t>oraz umieszczani</w:t>
      </w:r>
      <w:r w:rsidR="00B501CD" w:rsidRPr="00914BB0">
        <w:rPr>
          <w:rFonts w:ascii="Times New Roman" w:hAnsi="Times New Roman" w:cs="Times New Roman"/>
          <w:sz w:val="24"/>
          <w:szCs w:val="24"/>
        </w:rPr>
        <w:t>e na stronach internetowych gmi</w:t>
      </w:r>
      <w:r w:rsidR="002C3614" w:rsidRPr="00914BB0">
        <w:rPr>
          <w:rFonts w:ascii="Times New Roman" w:hAnsi="Times New Roman" w:cs="Times New Roman"/>
          <w:sz w:val="24"/>
          <w:szCs w:val="24"/>
        </w:rPr>
        <w:t>ny i jej jednostek organizacyjnych i innych podmiotów informacji w zakresie zdrowia, oświaty, sportu, kultury i współpracy.</w:t>
      </w:r>
    </w:p>
    <w:p w:rsidR="0076376B" w:rsidRPr="0076376B" w:rsidRDefault="0076376B" w:rsidP="000722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328" w:rsidRPr="0076376B" w:rsidRDefault="000D3F12" w:rsidP="000722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76B">
        <w:rPr>
          <w:rFonts w:ascii="Times New Roman" w:hAnsi="Times New Roman" w:cs="Times New Roman"/>
          <w:b/>
          <w:sz w:val="24"/>
          <w:szCs w:val="24"/>
        </w:rPr>
        <w:t xml:space="preserve">Rozdział  </w:t>
      </w:r>
      <w:r w:rsidR="0007167F" w:rsidRPr="0076376B">
        <w:rPr>
          <w:rFonts w:ascii="Times New Roman" w:hAnsi="Times New Roman" w:cs="Times New Roman"/>
          <w:b/>
          <w:sz w:val="24"/>
          <w:szCs w:val="24"/>
        </w:rPr>
        <w:t>V</w:t>
      </w:r>
      <w:r w:rsidR="00202D0D">
        <w:rPr>
          <w:rFonts w:ascii="Times New Roman" w:hAnsi="Times New Roman" w:cs="Times New Roman"/>
          <w:b/>
          <w:sz w:val="24"/>
          <w:szCs w:val="24"/>
        </w:rPr>
        <w:t>I</w:t>
      </w:r>
    </w:p>
    <w:p w:rsidR="000722BE" w:rsidRDefault="00B70789" w:rsidP="00B707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Okres realizacji p</w:t>
      </w:r>
      <w:r w:rsidR="0007167F" w:rsidRPr="0076376B">
        <w:rPr>
          <w:rFonts w:ascii="Times New Roman" w:hAnsi="Times New Roman" w:cs="Times New Roman"/>
          <w:b/>
          <w:sz w:val="24"/>
          <w:szCs w:val="24"/>
        </w:rPr>
        <w:t>rogramu współpracy</w:t>
      </w:r>
    </w:p>
    <w:p w:rsidR="00B70789" w:rsidRPr="0076376B" w:rsidRDefault="00B70789" w:rsidP="00B707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67F" w:rsidRDefault="00855074" w:rsidP="00B707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Program</w:t>
      </w:r>
      <w:r w:rsidR="000D3F12" w:rsidRPr="0076376B">
        <w:rPr>
          <w:rFonts w:ascii="Times New Roman" w:hAnsi="Times New Roman" w:cs="Times New Roman"/>
          <w:sz w:val="24"/>
          <w:szCs w:val="24"/>
        </w:rPr>
        <w:t xml:space="preserve"> współpracy Gminy Zarszyn z organiza</w:t>
      </w:r>
      <w:r w:rsidR="0035635F">
        <w:rPr>
          <w:rFonts w:ascii="Times New Roman" w:hAnsi="Times New Roman" w:cs="Times New Roman"/>
          <w:sz w:val="24"/>
          <w:szCs w:val="24"/>
        </w:rPr>
        <w:t xml:space="preserve">cjami pozarządowymi oraz innymi </w:t>
      </w:r>
      <w:r w:rsidR="000D3F12" w:rsidRPr="0076376B">
        <w:rPr>
          <w:rFonts w:ascii="Times New Roman" w:hAnsi="Times New Roman" w:cs="Times New Roman"/>
          <w:sz w:val="24"/>
          <w:szCs w:val="24"/>
        </w:rPr>
        <w:t>podmiotami</w:t>
      </w:r>
      <w:r w:rsidRPr="0076376B">
        <w:rPr>
          <w:rFonts w:ascii="Times New Roman" w:hAnsi="Times New Roman" w:cs="Times New Roman"/>
          <w:sz w:val="24"/>
          <w:szCs w:val="24"/>
        </w:rPr>
        <w:t xml:space="preserve"> będzie realizowany od </w:t>
      </w:r>
      <w:r w:rsidR="0007167F" w:rsidRPr="0076376B">
        <w:rPr>
          <w:rFonts w:ascii="Times New Roman" w:hAnsi="Times New Roman" w:cs="Times New Roman"/>
          <w:sz w:val="24"/>
          <w:szCs w:val="24"/>
        </w:rPr>
        <w:t>1 stycznia 201</w:t>
      </w:r>
      <w:r w:rsidR="001A0BD8" w:rsidRPr="0076376B">
        <w:rPr>
          <w:rFonts w:ascii="Times New Roman" w:hAnsi="Times New Roman" w:cs="Times New Roman"/>
          <w:sz w:val="24"/>
          <w:szCs w:val="24"/>
        </w:rPr>
        <w:t>6</w:t>
      </w:r>
      <w:r w:rsidR="00F12AA3" w:rsidRPr="0076376B">
        <w:rPr>
          <w:rFonts w:ascii="Times New Roman" w:hAnsi="Times New Roman" w:cs="Times New Roman"/>
          <w:sz w:val="24"/>
          <w:szCs w:val="24"/>
        </w:rPr>
        <w:t xml:space="preserve"> </w:t>
      </w:r>
      <w:r w:rsidR="0007167F" w:rsidRPr="0076376B">
        <w:rPr>
          <w:rFonts w:ascii="Times New Roman" w:hAnsi="Times New Roman" w:cs="Times New Roman"/>
          <w:sz w:val="24"/>
          <w:szCs w:val="24"/>
        </w:rPr>
        <w:t>r. do dnia 31 grudnia 201</w:t>
      </w:r>
      <w:r w:rsidR="001A0BD8" w:rsidRPr="0076376B">
        <w:rPr>
          <w:rFonts w:ascii="Times New Roman" w:hAnsi="Times New Roman" w:cs="Times New Roman"/>
          <w:sz w:val="24"/>
          <w:szCs w:val="24"/>
        </w:rPr>
        <w:t>6</w:t>
      </w:r>
      <w:r w:rsidR="006A4147" w:rsidRPr="0076376B">
        <w:rPr>
          <w:rFonts w:ascii="Times New Roman" w:hAnsi="Times New Roman" w:cs="Times New Roman"/>
          <w:sz w:val="24"/>
          <w:szCs w:val="24"/>
        </w:rPr>
        <w:t xml:space="preserve"> </w:t>
      </w:r>
      <w:r w:rsidR="0007167F" w:rsidRPr="0076376B">
        <w:rPr>
          <w:rFonts w:ascii="Times New Roman" w:hAnsi="Times New Roman" w:cs="Times New Roman"/>
          <w:sz w:val="24"/>
          <w:szCs w:val="24"/>
        </w:rPr>
        <w:t>r.</w:t>
      </w:r>
    </w:p>
    <w:p w:rsidR="00B70789" w:rsidRPr="0076376B" w:rsidRDefault="00B70789" w:rsidP="00B707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67F" w:rsidRPr="0076376B" w:rsidRDefault="0007167F" w:rsidP="000722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76B">
        <w:rPr>
          <w:rFonts w:ascii="Times New Roman" w:hAnsi="Times New Roman" w:cs="Times New Roman"/>
          <w:b/>
          <w:sz w:val="24"/>
          <w:szCs w:val="24"/>
        </w:rPr>
        <w:t>Rozdział  V</w:t>
      </w:r>
      <w:r w:rsidR="000D3F12" w:rsidRPr="0076376B">
        <w:rPr>
          <w:rFonts w:ascii="Times New Roman" w:hAnsi="Times New Roman" w:cs="Times New Roman"/>
          <w:b/>
          <w:sz w:val="24"/>
          <w:szCs w:val="24"/>
        </w:rPr>
        <w:t>I</w:t>
      </w:r>
      <w:r w:rsidR="00202D0D">
        <w:rPr>
          <w:rFonts w:ascii="Times New Roman" w:hAnsi="Times New Roman" w:cs="Times New Roman"/>
          <w:b/>
          <w:sz w:val="24"/>
          <w:szCs w:val="24"/>
        </w:rPr>
        <w:t>I</w:t>
      </w:r>
    </w:p>
    <w:p w:rsidR="0007167F" w:rsidRDefault="00B70789" w:rsidP="000722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realizacji p</w:t>
      </w:r>
      <w:r w:rsidR="0007167F" w:rsidRPr="0076376B">
        <w:rPr>
          <w:rFonts w:ascii="Times New Roman" w:hAnsi="Times New Roman" w:cs="Times New Roman"/>
          <w:b/>
          <w:sz w:val="24"/>
          <w:szCs w:val="24"/>
        </w:rPr>
        <w:t>rogramu</w:t>
      </w:r>
    </w:p>
    <w:p w:rsidR="000722BE" w:rsidRPr="0076376B" w:rsidRDefault="000722BE" w:rsidP="000722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67F" w:rsidRPr="0076376B" w:rsidRDefault="00914BB0" w:rsidP="005A11F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uchwaleniu p</w:t>
      </w:r>
      <w:r w:rsidR="0007167F" w:rsidRPr="0076376B">
        <w:rPr>
          <w:rFonts w:ascii="Times New Roman" w:hAnsi="Times New Roman" w:cs="Times New Roman"/>
          <w:sz w:val="24"/>
          <w:szCs w:val="24"/>
        </w:rPr>
        <w:t xml:space="preserve">rogramu Gmina </w:t>
      </w:r>
      <w:r w:rsidR="00C939CC" w:rsidRPr="0076376B">
        <w:rPr>
          <w:rFonts w:ascii="Times New Roman" w:hAnsi="Times New Roman" w:cs="Times New Roman"/>
          <w:sz w:val="24"/>
          <w:szCs w:val="24"/>
        </w:rPr>
        <w:t>Zarszyn na stronie internetowej</w:t>
      </w:r>
      <w:r w:rsidR="0007167F" w:rsidRPr="0076376B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="0007167F" w:rsidRPr="0076376B">
          <w:rPr>
            <w:rStyle w:val="Hipercze"/>
            <w:rFonts w:ascii="Times New Roman" w:hAnsi="Times New Roman" w:cs="Times New Roman"/>
            <w:sz w:val="24"/>
            <w:szCs w:val="24"/>
          </w:rPr>
          <w:t>www.zarszyn.pl</w:t>
        </w:r>
      </w:hyperlink>
      <w:r w:rsidR="006A4147" w:rsidRPr="0076376B">
        <w:rPr>
          <w:rFonts w:ascii="Times New Roman" w:hAnsi="Times New Roman" w:cs="Times New Roman"/>
          <w:sz w:val="24"/>
          <w:szCs w:val="24"/>
        </w:rPr>
        <w:t xml:space="preserve"> </w:t>
      </w:r>
      <w:r w:rsidR="0007167F" w:rsidRPr="0076376B">
        <w:rPr>
          <w:rFonts w:ascii="Times New Roman" w:hAnsi="Times New Roman" w:cs="Times New Roman"/>
          <w:sz w:val="24"/>
          <w:szCs w:val="24"/>
        </w:rPr>
        <w:t xml:space="preserve">każdorazowo zamieszcza informacje </w:t>
      </w:r>
      <w:r w:rsidR="00003304" w:rsidRPr="0076376B">
        <w:rPr>
          <w:rFonts w:ascii="Times New Roman" w:hAnsi="Times New Roman" w:cs="Times New Roman"/>
          <w:sz w:val="24"/>
          <w:szCs w:val="24"/>
        </w:rPr>
        <w:t>o planowanych</w:t>
      </w:r>
      <w:r w:rsidR="0007167F" w:rsidRPr="0076376B">
        <w:rPr>
          <w:rFonts w:ascii="Times New Roman" w:hAnsi="Times New Roman" w:cs="Times New Roman"/>
          <w:sz w:val="24"/>
          <w:szCs w:val="24"/>
        </w:rPr>
        <w:t xml:space="preserve"> </w:t>
      </w:r>
      <w:r w:rsidR="006D5AA5" w:rsidRPr="0076376B">
        <w:rPr>
          <w:rFonts w:ascii="Times New Roman" w:hAnsi="Times New Roman" w:cs="Times New Roman"/>
          <w:sz w:val="24"/>
          <w:szCs w:val="24"/>
        </w:rPr>
        <w:t xml:space="preserve">przedsięwzięciach </w:t>
      </w:r>
      <w:r w:rsidR="00003304" w:rsidRPr="0076376B">
        <w:rPr>
          <w:rFonts w:ascii="Times New Roman" w:hAnsi="Times New Roman" w:cs="Times New Roman"/>
          <w:sz w:val="24"/>
          <w:szCs w:val="24"/>
        </w:rPr>
        <w:t xml:space="preserve">związanych  </w:t>
      </w:r>
      <w:r w:rsidR="00003304" w:rsidRPr="0076376B">
        <w:rPr>
          <w:rFonts w:ascii="Times New Roman" w:hAnsi="Times New Roman" w:cs="Times New Roman"/>
          <w:sz w:val="24"/>
          <w:szCs w:val="24"/>
        </w:rPr>
        <w:br/>
        <w:t>z</w:t>
      </w:r>
      <w:r w:rsidR="003131BD" w:rsidRPr="0076376B">
        <w:rPr>
          <w:rFonts w:ascii="Times New Roman" w:hAnsi="Times New Roman" w:cs="Times New Roman"/>
          <w:sz w:val="24"/>
          <w:szCs w:val="24"/>
        </w:rPr>
        <w:t xml:space="preserve"> realizacją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07167F" w:rsidRPr="0076376B">
        <w:rPr>
          <w:rFonts w:ascii="Times New Roman" w:hAnsi="Times New Roman" w:cs="Times New Roman"/>
          <w:sz w:val="24"/>
          <w:szCs w:val="24"/>
        </w:rPr>
        <w:t>rogramu</w:t>
      </w:r>
      <w:r w:rsidR="006A4147" w:rsidRPr="0076376B">
        <w:rPr>
          <w:rFonts w:ascii="Times New Roman" w:hAnsi="Times New Roman" w:cs="Times New Roman"/>
          <w:sz w:val="24"/>
          <w:szCs w:val="24"/>
        </w:rPr>
        <w:t>.</w:t>
      </w:r>
    </w:p>
    <w:p w:rsidR="0007167F" w:rsidRPr="0076376B" w:rsidRDefault="0007167F" w:rsidP="005A11F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 xml:space="preserve">Gmina Zarszyn planuje </w:t>
      </w:r>
      <w:r w:rsidR="006A4147" w:rsidRPr="0076376B">
        <w:rPr>
          <w:rFonts w:ascii="Times New Roman" w:hAnsi="Times New Roman" w:cs="Times New Roman"/>
          <w:sz w:val="24"/>
          <w:szCs w:val="24"/>
        </w:rPr>
        <w:t>organizację</w:t>
      </w:r>
      <w:r w:rsidR="00914BB0">
        <w:rPr>
          <w:rFonts w:ascii="Times New Roman" w:hAnsi="Times New Roman" w:cs="Times New Roman"/>
          <w:sz w:val="24"/>
          <w:szCs w:val="24"/>
        </w:rPr>
        <w:t xml:space="preserve"> spotkań z realizatorami p</w:t>
      </w:r>
      <w:r w:rsidRPr="0076376B">
        <w:rPr>
          <w:rFonts w:ascii="Times New Roman" w:hAnsi="Times New Roman" w:cs="Times New Roman"/>
          <w:sz w:val="24"/>
          <w:szCs w:val="24"/>
        </w:rPr>
        <w:t>rogramu</w:t>
      </w:r>
      <w:r w:rsidR="006A4147" w:rsidRPr="0076376B">
        <w:rPr>
          <w:rFonts w:ascii="Times New Roman" w:hAnsi="Times New Roman" w:cs="Times New Roman"/>
          <w:sz w:val="24"/>
          <w:szCs w:val="24"/>
        </w:rPr>
        <w:t>.</w:t>
      </w:r>
    </w:p>
    <w:p w:rsidR="0007167F" w:rsidRPr="0076376B" w:rsidRDefault="0007167F" w:rsidP="005A11F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Gmina Zarszyn zleca, na podsta</w:t>
      </w:r>
      <w:r w:rsidR="003131BD" w:rsidRPr="0076376B">
        <w:rPr>
          <w:rFonts w:ascii="Times New Roman" w:hAnsi="Times New Roman" w:cs="Times New Roman"/>
          <w:sz w:val="24"/>
          <w:szCs w:val="24"/>
        </w:rPr>
        <w:t>wie przepisów ustawy, realizację</w:t>
      </w:r>
      <w:r w:rsidRPr="0076376B">
        <w:rPr>
          <w:rFonts w:ascii="Times New Roman" w:hAnsi="Times New Roman" w:cs="Times New Roman"/>
          <w:sz w:val="24"/>
          <w:szCs w:val="24"/>
        </w:rPr>
        <w:t xml:space="preserve"> zadań publicznych</w:t>
      </w:r>
      <w:r w:rsidR="006A4147" w:rsidRPr="0076376B">
        <w:rPr>
          <w:rFonts w:ascii="Times New Roman" w:hAnsi="Times New Roman" w:cs="Times New Roman"/>
          <w:sz w:val="24"/>
          <w:szCs w:val="24"/>
        </w:rPr>
        <w:t>.</w:t>
      </w:r>
    </w:p>
    <w:p w:rsidR="0007167F" w:rsidRPr="0076376B" w:rsidRDefault="0007167F" w:rsidP="005A11F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 xml:space="preserve">Podmioty </w:t>
      </w:r>
      <w:r w:rsidR="00914BB0">
        <w:rPr>
          <w:rFonts w:ascii="Times New Roman" w:hAnsi="Times New Roman" w:cs="Times New Roman"/>
          <w:sz w:val="24"/>
          <w:szCs w:val="24"/>
        </w:rPr>
        <w:t>p</w:t>
      </w:r>
      <w:r w:rsidR="00003304" w:rsidRPr="0076376B">
        <w:rPr>
          <w:rFonts w:ascii="Times New Roman" w:hAnsi="Times New Roman" w:cs="Times New Roman"/>
          <w:sz w:val="24"/>
          <w:szCs w:val="24"/>
        </w:rPr>
        <w:t>rogramu realizując</w:t>
      </w:r>
      <w:r w:rsidRPr="0076376B">
        <w:rPr>
          <w:rFonts w:ascii="Times New Roman" w:hAnsi="Times New Roman" w:cs="Times New Roman"/>
          <w:sz w:val="24"/>
          <w:szCs w:val="24"/>
        </w:rPr>
        <w:t xml:space="preserve"> określone cele stosują zasady </w:t>
      </w:r>
      <w:r w:rsidR="006D5AA5" w:rsidRPr="0076376B">
        <w:rPr>
          <w:rFonts w:ascii="Times New Roman" w:hAnsi="Times New Roman" w:cs="Times New Roman"/>
          <w:sz w:val="24"/>
          <w:szCs w:val="24"/>
        </w:rPr>
        <w:t>współpracy</w:t>
      </w:r>
      <w:r w:rsidR="006A4147" w:rsidRPr="0076376B">
        <w:rPr>
          <w:rFonts w:ascii="Times New Roman" w:hAnsi="Times New Roman" w:cs="Times New Roman"/>
          <w:sz w:val="24"/>
          <w:szCs w:val="24"/>
        </w:rPr>
        <w:t xml:space="preserve"> </w:t>
      </w:r>
      <w:r w:rsidR="00003304" w:rsidRPr="0076376B">
        <w:rPr>
          <w:rFonts w:ascii="Times New Roman" w:hAnsi="Times New Roman" w:cs="Times New Roman"/>
          <w:sz w:val="24"/>
          <w:szCs w:val="24"/>
        </w:rPr>
        <w:t xml:space="preserve">określone  </w:t>
      </w:r>
      <w:r w:rsidR="00003304" w:rsidRPr="0076376B">
        <w:rPr>
          <w:rFonts w:ascii="Times New Roman" w:hAnsi="Times New Roman" w:cs="Times New Roman"/>
          <w:sz w:val="24"/>
          <w:szCs w:val="24"/>
        </w:rPr>
        <w:br/>
        <w:t>w</w:t>
      </w:r>
      <w:r w:rsidR="00914BB0">
        <w:rPr>
          <w:rFonts w:ascii="Times New Roman" w:hAnsi="Times New Roman" w:cs="Times New Roman"/>
          <w:sz w:val="24"/>
          <w:szCs w:val="24"/>
        </w:rPr>
        <w:t xml:space="preserve"> rozdziale II niniejszego p</w:t>
      </w:r>
      <w:r w:rsidR="006A4147" w:rsidRPr="0076376B">
        <w:rPr>
          <w:rFonts w:ascii="Times New Roman" w:hAnsi="Times New Roman" w:cs="Times New Roman"/>
          <w:sz w:val="24"/>
          <w:szCs w:val="24"/>
        </w:rPr>
        <w:t>rogramu.</w:t>
      </w:r>
    </w:p>
    <w:p w:rsidR="000722BE" w:rsidRDefault="000722BE" w:rsidP="000722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AA5" w:rsidRPr="0076376B" w:rsidRDefault="00003304" w:rsidP="000722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76B">
        <w:rPr>
          <w:rFonts w:ascii="Times New Roman" w:hAnsi="Times New Roman" w:cs="Times New Roman"/>
          <w:b/>
          <w:sz w:val="24"/>
          <w:szCs w:val="24"/>
        </w:rPr>
        <w:t>Rozdział VI</w:t>
      </w:r>
      <w:r w:rsidR="000D3F12" w:rsidRPr="0076376B">
        <w:rPr>
          <w:rFonts w:ascii="Times New Roman" w:hAnsi="Times New Roman" w:cs="Times New Roman"/>
          <w:b/>
          <w:sz w:val="24"/>
          <w:szCs w:val="24"/>
        </w:rPr>
        <w:t>I</w:t>
      </w:r>
      <w:r w:rsidR="00202D0D">
        <w:rPr>
          <w:rFonts w:ascii="Times New Roman" w:hAnsi="Times New Roman" w:cs="Times New Roman"/>
          <w:b/>
          <w:sz w:val="24"/>
          <w:szCs w:val="24"/>
        </w:rPr>
        <w:t>I</w:t>
      </w:r>
    </w:p>
    <w:p w:rsidR="006D5AA5" w:rsidRDefault="006D5AA5" w:rsidP="000722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76B">
        <w:rPr>
          <w:rFonts w:ascii="Times New Roman" w:hAnsi="Times New Roman" w:cs="Times New Roman"/>
          <w:b/>
          <w:sz w:val="24"/>
          <w:szCs w:val="24"/>
        </w:rPr>
        <w:t>Wysokość środ</w:t>
      </w:r>
      <w:r w:rsidR="00930082" w:rsidRPr="0076376B">
        <w:rPr>
          <w:rFonts w:ascii="Times New Roman" w:hAnsi="Times New Roman" w:cs="Times New Roman"/>
          <w:b/>
          <w:sz w:val="24"/>
          <w:szCs w:val="24"/>
        </w:rPr>
        <w:t>ków przeznaczonych na realizację</w:t>
      </w:r>
      <w:r w:rsidR="00B70789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76376B">
        <w:rPr>
          <w:rFonts w:ascii="Times New Roman" w:hAnsi="Times New Roman" w:cs="Times New Roman"/>
          <w:b/>
          <w:sz w:val="24"/>
          <w:szCs w:val="24"/>
        </w:rPr>
        <w:t>rogramu</w:t>
      </w:r>
    </w:p>
    <w:p w:rsidR="000722BE" w:rsidRPr="0076376B" w:rsidRDefault="000722BE" w:rsidP="000722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4A4" w:rsidRPr="00B964A4" w:rsidRDefault="006D5AA5" w:rsidP="005A11F6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4BB0">
        <w:rPr>
          <w:rFonts w:ascii="Times New Roman" w:hAnsi="Times New Roman" w:cs="Times New Roman"/>
          <w:sz w:val="24"/>
          <w:szCs w:val="24"/>
        </w:rPr>
        <w:t xml:space="preserve">Gmina Zarszyn </w:t>
      </w:r>
      <w:r w:rsidR="006A4147" w:rsidRPr="00914BB0">
        <w:rPr>
          <w:rFonts w:ascii="Times New Roman" w:hAnsi="Times New Roman" w:cs="Times New Roman"/>
          <w:sz w:val="24"/>
          <w:szCs w:val="24"/>
        </w:rPr>
        <w:t>przewiduje wydatkowanie następujących</w:t>
      </w:r>
      <w:r w:rsidR="00930082" w:rsidRPr="00914BB0">
        <w:rPr>
          <w:rFonts w:ascii="Times New Roman" w:hAnsi="Times New Roman" w:cs="Times New Roman"/>
          <w:sz w:val="24"/>
          <w:szCs w:val="24"/>
        </w:rPr>
        <w:t xml:space="preserve"> kwot</w:t>
      </w:r>
      <w:r w:rsidRPr="00914BB0">
        <w:rPr>
          <w:rFonts w:ascii="Times New Roman" w:hAnsi="Times New Roman" w:cs="Times New Roman"/>
          <w:sz w:val="24"/>
          <w:szCs w:val="24"/>
        </w:rPr>
        <w:t xml:space="preserve"> na realizację zadań </w:t>
      </w:r>
      <w:r w:rsidR="00914BB0">
        <w:rPr>
          <w:rFonts w:ascii="Times New Roman" w:hAnsi="Times New Roman" w:cs="Times New Roman"/>
          <w:sz w:val="24"/>
          <w:szCs w:val="24"/>
        </w:rPr>
        <w:t xml:space="preserve">ujętych  </w:t>
      </w:r>
      <w:r w:rsidR="00003304" w:rsidRPr="00914BB0">
        <w:rPr>
          <w:rFonts w:ascii="Times New Roman" w:hAnsi="Times New Roman" w:cs="Times New Roman"/>
          <w:sz w:val="24"/>
          <w:szCs w:val="24"/>
        </w:rPr>
        <w:t>w</w:t>
      </w:r>
      <w:r w:rsidRPr="00914BB0">
        <w:rPr>
          <w:rFonts w:ascii="Times New Roman" w:hAnsi="Times New Roman" w:cs="Times New Roman"/>
          <w:sz w:val="24"/>
          <w:szCs w:val="24"/>
        </w:rPr>
        <w:t xml:space="preserve"> poszczególnych sferach:</w:t>
      </w:r>
      <w:r w:rsidR="006C5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AA5" w:rsidRPr="0076376B" w:rsidRDefault="006D5AA5" w:rsidP="005A11F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w</w:t>
      </w:r>
      <w:r w:rsidR="00914BB0">
        <w:rPr>
          <w:rFonts w:ascii="Times New Roman" w:hAnsi="Times New Roman" w:cs="Times New Roman"/>
          <w:sz w:val="24"/>
          <w:szCs w:val="24"/>
        </w:rPr>
        <w:t xml:space="preserve"> sferze </w:t>
      </w:r>
      <w:r w:rsidR="00914BB0" w:rsidRPr="00914BB0">
        <w:rPr>
          <w:rFonts w:ascii="Times New Roman" w:hAnsi="Times New Roman" w:cs="Times New Roman"/>
          <w:sz w:val="24"/>
          <w:szCs w:val="24"/>
        </w:rPr>
        <w:t>zdrowia, polityki społecznej i integracji społecznej</w:t>
      </w:r>
      <w:r w:rsidRPr="0076376B">
        <w:rPr>
          <w:rFonts w:ascii="Times New Roman" w:hAnsi="Times New Roman" w:cs="Times New Roman"/>
          <w:sz w:val="24"/>
          <w:szCs w:val="24"/>
        </w:rPr>
        <w:t xml:space="preserve">: </w:t>
      </w:r>
      <w:r w:rsidR="00003304" w:rsidRPr="0076376B">
        <w:rPr>
          <w:rFonts w:ascii="Times New Roman" w:hAnsi="Times New Roman" w:cs="Times New Roman"/>
          <w:sz w:val="24"/>
          <w:szCs w:val="24"/>
        </w:rPr>
        <w:t xml:space="preserve">kwota – </w:t>
      </w:r>
      <w:r w:rsidR="005B70B7" w:rsidRPr="0076376B">
        <w:rPr>
          <w:rFonts w:ascii="Times New Roman" w:hAnsi="Times New Roman" w:cs="Times New Roman"/>
          <w:sz w:val="24"/>
          <w:szCs w:val="24"/>
        </w:rPr>
        <w:t xml:space="preserve"> </w:t>
      </w:r>
      <w:r w:rsidR="00C326DC">
        <w:rPr>
          <w:rFonts w:ascii="Times New Roman" w:hAnsi="Times New Roman" w:cs="Times New Roman"/>
          <w:sz w:val="24"/>
          <w:szCs w:val="24"/>
        </w:rPr>
        <w:t xml:space="preserve">25 000,00 </w:t>
      </w:r>
      <w:r w:rsidR="00003304" w:rsidRPr="0076376B">
        <w:rPr>
          <w:rFonts w:ascii="Times New Roman" w:hAnsi="Times New Roman" w:cs="Times New Roman"/>
          <w:sz w:val="24"/>
          <w:szCs w:val="24"/>
        </w:rPr>
        <w:t>zł</w:t>
      </w:r>
    </w:p>
    <w:p w:rsidR="006D5AA5" w:rsidRPr="0076376B" w:rsidRDefault="00FF2501" w:rsidP="005A11F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lastRenderedPageBreak/>
        <w:t xml:space="preserve">w sferze </w:t>
      </w:r>
      <w:r w:rsidR="00914BB0" w:rsidRPr="00914BB0">
        <w:rPr>
          <w:rFonts w:ascii="Times New Roman" w:hAnsi="Times New Roman" w:cs="Times New Roman"/>
          <w:sz w:val="24"/>
          <w:szCs w:val="24"/>
        </w:rPr>
        <w:t>oświaty, wychowania i kultury fizycznej</w:t>
      </w:r>
      <w:r w:rsidR="00003304" w:rsidRPr="0076376B">
        <w:rPr>
          <w:rFonts w:ascii="Times New Roman" w:hAnsi="Times New Roman" w:cs="Times New Roman"/>
          <w:sz w:val="24"/>
          <w:szCs w:val="24"/>
        </w:rPr>
        <w:t>: kwota –</w:t>
      </w:r>
      <w:r w:rsidR="00C326DC">
        <w:rPr>
          <w:rFonts w:ascii="Times New Roman" w:hAnsi="Times New Roman" w:cs="Times New Roman"/>
          <w:sz w:val="24"/>
          <w:szCs w:val="24"/>
        </w:rPr>
        <w:t xml:space="preserve"> 80 000,00 </w:t>
      </w:r>
      <w:r w:rsidR="00165246" w:rsidRPr="0076376B">
        <w:rPr>
          <w:rFonts w:ascii="Times New Roman" w:hAnsi="Times New Roman" w:cs="Times New Roman"/>
          <w:sz w:val="24"/>
          <w:szCs w:val="24"/>
        </w:rPr>
        <w:t xml:space="preserve"> </w:t>
      </w:r>
      <w:r w:rsidR="00A75A4B" w:rsidRPr="0076376B">
        <w:rPr>
          <w:rFonts w:ascii="Times New Roman" w:hAnsi="Times New Roman" w:cs="Times New Roman"/>
          <w:sz w:val="24"/>
          <w:szCs w:val="24"/>
        </w:rPr>
        <w:t>zł</w:t>
      </w:r>
    </w:p>
    <w:p w:rsidR="006C556A" w:rsidRDefault="00FF2501" w:rsidP="005A11F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 xml:space="preserve">w </w:t>
      </w:r>
      <w:r w:rsidR="00914BB0">
        <w:rPr>
          <w:rFonts w:ascii="Times New Roman" w:hAnsi="Times New Roman" w:cs="Times New Roman"/>
          <w:sz w:val="24"/>
          <w:szCs w:val="24"/>
        </w:rPr>
        <w:t xml:space="preserve">sferze </w:t>
      </w:r>
      <w:r w:rsidR="00B964A4" w:rsidRPr="00914BB0">
        <w:rPr>
          <w:rFonts w:ascii="Times New Roman" w:hAnsi="Times New Roman" w:cs="Times New Roman"/>
          <w:sz w:val="24"/>
          <w:szCs w:val="24"/>
        </w:rPr>
        <w:t>kultury, sztuki, ochrony dóbr kultury dziedzictwa narodowego</w:t>
      </w:r>
      <w:r w:rsidR="00003304" w:rsidRPr="0076376B">
        <w:rPr>
          <w:rFonts w:ascii="Times New Roman" w:hAnsi="Times New Roman" w:cs="Times New Roman"/>
          <w:sz w:val="24"/>
          <w:szCs w:val="24"/>
        </w:rPr>
        <w:t xml:space="preserve">: </w:t>
      </w:r>
      <w:r w:rsidR="006C5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AA5" w:rsidRPr="0076376B" w:rsidRDefault="00FF2501" w:rsidP="006C556A">
      <w:pPr>
        <w:pStyle w:val="Akapitzlist"/>
        <w:spacing w:line="36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kwota –</w:t>
      </w:r>
      <w:r w:rsidR="00C326DC">
        <w:rPr>
          <w:rFonts w:ascii="Times New Roman" w:hAnsi="Times New Roman" w:cs="Times New Roman"/>
          <w:sz w:val="24"/>
          <w:szCs w:val="24"/>
        </w:rPr>
        <w:t xml:space="preserve"> 30 000,00 </w:t>
      </w:r>
      <w:r w:rsidR="00A75A4B" w:rsidRPr="0076376B">
        <w:rPr>
          <w:rFonts w:ascii="Times New Roman" w:hAnsi="Times New Roman" w:cs="Times New Roman"/>
          <w:sz w:val="24"/>
          <w:szCs w:val="24"/>
        </w:rPr>
        <w:t>zł</w:t>
      </w:r>
    </w:p>
    <w:p w:rsidR="006D5AA5" w:rsidRPr="0076376B" w:rsidRDefault="006D5AA5" w:rsidP="005A11F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 xml:space="preserve">w </w:t>
      </w:r>
      <w:r w:rsidR="00914BB0">
        <w:rPr>
          <w:rFonts w:ascii="Times New Roman" w:hAnsi="Times New Roman" w:cs="Times New Roman"/>
          <w:sz w:val="24"/>
          <w:szCs w:val="24"/>
        </w:rPr>
        <w:t xml:space="preserve">sferze </w:t>
      </w:r>
      <w:r w:rsidR="00B964A4" w:rsidRPr="00914BB0">
        <w:rPr>
          <w:rFonts w:ascii="Times New Roman" w:hAnsi="Times New Roman" w:cs="Times New Roman"/>
          <w:sz w:val="24"/>
          <w:szCs w:val="24"/>
        </w:rPr>
        <w:t>współpracy ze społecznościami lokalnymi innych państw</w:t>
      </w:r>
      <w:r w:rsidR="00003304" w:rsidRPr="0076376B">
        <w:rPr>
          <w:rFonts w:ascii="Times New Roman" w:hAnsi="Times New Roman" w:cs="Times New Roman"/>
          <w:sz w:val="24"/>
          <w:szCs w:val="24"/>
        </w:rPr>
        <w:t xml:space="preserve">: </w:t>
      </w:r>
      <w:r w:rsidRPr="0076376B">
        <w:rPr>
          <w:rFonts w:ascii="Times New Roman" w:hAnsi="Times New Roman" w:cs="Times New Roman"/>
          <w:sz w:val="24"/>
          <w:szCs w:val="24"/>
        </w:rPr>
        <w:t xml:space="preserve">kwota </w:t>
      </w:r>
      <w:r w:rsidR="00364492" w:rsidRPr="0076376B">
        <w:rPr>
          <w:rFonts w:ascii="Times New Roman" w:hAnsi="Times New Roman" w:cs="Times New Roman"/>
          <w:sz w:val="24"/>
          <w:szCs w:val="24"/>
        </w:rPr>
        <w:t>–</w:t>
      </w:r>
      <w:r w:rsidR="00C326DC">
        <w:rPr>
          <w:rFonts w:ascii="Times New Roman" w:hAnsi="Times New Roman" w:cs="Times New Roman"/>
          <w:sz w:val="24"/>
          <w:szCs w:val="24"/>
        </w:rPr>
        <w:t xml:space="preserve"> 0</w:t>
      </w:r>
      <w:r w:rsidR="001A0BD8" w:rsidRPr="0076376B">
        <w:rPr>
          <w:rFonts w:ascii="Times New Roman" w:hAnsi="Times New Roman" w:cs="Times New Roman"/>
          <w:sz w:val="24"/>
          <w:szCs w:val="24"/>
        </w:rPr>
        <w:t>.</w:t>
      </w:r>
      <w:r w:rsidR="00A75A4B" w:rsidRPr="0076376B">
        <w:rPr>
          <w:rFonts w:ascii="Times New Roman" w:hAnsi="Times New Roman" w:cs="Times New Roman"/>
          <w:sz w:val="24"/>
          <w:szCs w:val="24"/>
        </w:rPr>
        <w:t>zł</w:t>
      </w:r>
    </w:p>
    <w:p w:rsidR="00B964A4" w:rsidRPr="006C556A" w:rsidRDefault="006D5AA5" w:rsidP="005A11F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w</w:t>
      </w:r>
      <w:r w:rsidR="00364492" w:rsidRPr="0076376B">
        <w:rPr>
          <w:rFonts w:ascii="Times New Roman" w:hAnsi="Times New Roman" w:cs="Times New Roman"/>
          <w:sz w:val="24"/>
          <w:szCs w:val="24"/>
        </w:rPr>
        <w:t xml:space="preserve"> sferze </w:t>
      </w:r>
      <w:r w:rsidR="00B964A4" w:rsidRPr="00914BB0">
        <w:rPr>
          <w:rFonts w:ascii="Times New Roman" w:hAnsi="Times New Roman" w:cs="Times New Roman"/>
          <w:sz w:val="24"/>
          <w:szCs w:val="24"/>
        </w:rPr>
        <w:t>współpracy z innymi gminami, promocji gminy</w:t>
      </w:r>
      <w:r w:rsidR="00914BB0">
        <w:rPr>
          <w:rFonts w:ascii="Times New Roman" w:hAnsi="Times New Roman" w:cs="Times New Roman"/>
          <w:sz w:val="24"/>
          <w:szCs w:val="24"/>
        </w:rPr>
        <w:t>:</w:t>
      </w:r>
      <w:r w:rsidR="00003304" w:rsidRPr="0076376B">
        <w:rPr>
          <w:rFonts w:ascii="Times New Roman" w:hAnsi="Times New Roman" w:cs="Times New Roman"/>
          <w:sz w:val="24"/>
          <w:szCs w:val="24"/>
        </w:rPr>
        <w:t xml:space="preserve"> kwota –</w:t>
      </w:r>
      <w:r w:rsidR="00A73D92" w:rsidRPr="0076376B">
        <w:rPr>
          <w:rFonts w:ascii="Times New Roman" w:hAnsi="Times New Roman" w:cs="Times New Roman"/>
          <w:sz w:val="24"/>
          <w:szCs w:val="24"/>
        </w:rPr>
        <w:t xml:space="preserve">  </w:t>
      </w:r>
      <w:r w:rsidR="00C326DC">
        <w:rPr>
          <w:rFonts w:ascii="Times New Roman" w:hAnsi="Times New Roman" w:cs="Times New Roman"/>
          <w:sz w:val="24"/>
          <w:szCs w:val="24"/>
        </w:rPr>
        <w:t xml:space="preserve">0 </w:t>
      </w:r>
      <w:r w:rsidR="00003304" w:rsidRPr="0076376B">
        <w:rPr>
          <w:rFonts w:ascii="Times New Roman" w:hAnsi="Times New Roman" w:cs="Times New Roman"/>
          <w:sz w:val="24"/>
          <w:szCs w:val="24"/>
        </w:rPr>
        <w:t>zł</w:t>
      </w:r>
    </w:p>
    <w:p w:rsidR="006D5AA5" w:rsidRPr="00B964A4" w:rsidRDefault="006D5AA5" w:rsidP="005A11F6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4A4">
        <w:rPr>
          <w:rFonts w:ascii="Times New Roman" w:hAnsi="Times New Roman" w:cs="Times New Roman"/>
          <w:sz w:val="24"/>
          <w:szCs w:val="24"/>
        </w:rPr>
        <w:t xml:space="preserve">Kwoty przeznaczone na realizację poszczególnych zadań mogą ulec </w:t>
      </w:r>
      <w:r w:rsidR="00003304" w:rsidRPr="00B964A4">
        <w:rPr>
          <w:rFonts w:ascii="Times New Roman" w:hAnsi="Times New Roman" w:cs="Times New Roman"/>
          <w:sz w:val="24"/>
          <w:szCs w:val="24"/>
        </w:rPr>
        <w:t xml:space="preserve">zmniejszeniu </w:t>
      </w:r>
      <w:r w:rsidR="00B70789">
        <w:rPr>
          <w:rFonts w:ascii="Times New Roman" w:hAnsi="Times New Roman" w:cs="Times New Roman"/>
          <w:sz w:val="24"/>
          <w:szCs w:val="24"/>
        </w:rPr>
        <w:t xml:space="preserve"> </w:t>
      </w:r>
      <w:r w:rsidR="00B70789">
        <w:rPr>
          <w:rFonts w:ascii="Times New Roman" w:hAnsi="Times New Roman" w:cs="Times New Roman"/>
          <w:sz w:val="24"/>
          <w:szCs w:val="24"/>
        </w:rPr>
        <w:br/>
      </w:r>
      <w:r w:rsidR="00003304" w:rsidRPr="00B964A4">
        <w:rPr>
          <w:rFonts w:ascii="Times New Roman" w:hAnsi="Times New Roman" w:cs="Times New Roman"/>
          <w:sz w:val="24"/>
          <w:szCs w:val="24"/>
        </w:rPr>
        <w:t>w</w:t>
      </w:r>
      <w:r w:rsidR="00930082" w:rsidRPr="00B964A4">
        <w:rPr>
          <w:rFonts w:ascii="Times New Roman" w:hAnsi="Times New Roman" w:cs="Times New Roman"/>
          <w:sz w:val="24"/>
          <w:szCs w:val="24"/>
        </w:rPr>
        <w:t xml:space="preserve"> przypadku stwierdzenia, ż</w:t>
      </w:r>
      <w:r w:rsidRPr="00B964A4">
        <w:rPr>
          <w:rFonts w:ascii="Times New Roman" w:hAnsi="Times New Roman" w:cs="Times New Roman"/>
          <w:sz w:val="24"/>
          <w:szCs w:val="24"/>
        </w:rPr>
        <w:t xml:space="preserve">e zadania te można zrealizować mniejszym kosztem </w:t>
      </w:r>
      <w:r w:rsidR="00003304" w:rsidRPr="00B964A4">
        <w:rPr>
          <w:rFonts w:ascii="Times New Roman" w:hAnsi="Times New Roman" w:cs="Times New Roman"/>
          <w:sz w:val="24"/>
          <w:szCs w:val="24"/>
        </w:rPr>
        <w:t>lub zaistnieje</w:t>
      </w:r>
      <w:r w:rsidRPr="00B964A4">
        <w:rPr>
          <w:rFonts w:ascii="Times New Roman" w:hAnsi="Times New Roman" w:cs="Times New Roman"/>
          <w:sz w:val="24"/>
          <w:szCs w:val="24"/>
        </w:rPr>
        <w:t xml:space="preserve"> konieczność zmniejszenia budżetu Gminy Zarszyn w części przeznaczonej na realizację zadań z ważnych przyczyn, niemożliwych do przewidzenia.</w:t>
      </w:r>
    </w:p>
    <w:p w:rsidR="0007167F" w:rsidRPr="0076376B" w:rsidRDefault="0007167F" w:rsidP="000722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52F9" w:rsidRPr="0076376B" w:rsidRDefault="00202D0D" w:rsidP="000722BE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IX</w:t>
      </w:r>
    </w:p>
    <w:p w:rsidR="00F67A4E" w:rsidRPr="0076376B" w:rsidRDefault="00F67A4E" w:rsidP="000722BE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2F9" w:rsidRPr="0076376B" w:rsidRDefault="00B70789" w:rsidP="000722BE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i ocena realizacji p</w:t>
      </w:r>
      <w:r w:rsidR="009552F9" w:rsidRPr="0076376B">
        <w:rPr>
          <w:rFonts w:ascii="Times New Roman" w:hAnsi="Times New Roman" w:cs="Times New Roman"/>
          <w:b/>
          <w:sz w:val="24"/>
          <w:szCs w:val="24"/>
        </w:rPr>
        <w:t>rogramu</w:t>
      </w:r>
    </w:p>
    <w:p w:rsidR="009552F9" w:rsidRPr="0076376B" w:rsidRDefault="009552F9" w:rsidP="0076376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552F9" w:rsidRPr="0076376B" w:rsidRDefault="009552F9" w:rsidP="005A11F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 xml:space="preserve">Gmina prowadząc bezpośrednią współpracę z organizacjami </w:t>
      </w:r>
      <w:r w:rsidR="00183C5F" w:rsidRPr="0076376B">
        <w:rPr>
          <w:rFonts w:ascii="Times New Roman" w:hAnsi="Times New Roman" w:cs="Times New Roman"/>
          <w:sz w:val="24"/>
          <w:szCs w:val="24"/>
        </w:rPr>
        <w:t>pozarządowymi</w:t>
      </w:r>
      <w:r w:rsidRPr="0076376B">
        <w:rPr>
          <w:rFonts w:ascii="Times New Roman" w:hAnsi="Times New Roman" w:cs="Times New Roman"/>
          <w:sz w:val="24"/>
          <w:szCs w:val="24"/>
        </w:rPr>
        <w:t>,</w:t>
      </w:r>
      <w:r w:rsidR="00183E16" w:rsidRPr="0076376B">
        <w:rPr>
          <w:rFonts w:ascii="Times New Roman" w:hAnsi="Times New Roman" w:cs="Times New Roman"/>
          <w:sz w:val="24"/>
          <w:szCs w:val="24"/>
        </w:rPr>
        <w:t xml:space="preserve"> </w:t>
      </w:r>
      <w:r w:rsidRPr="0076376B">
        <w:rPr>
          <w:rFonts w:ascii="Times New Roman" w:hAnsi="Times New Roman" w:cs="Times New Roman"/>
          <w:sz w:val="24"/>
          <w:szCs w:val="24"/>
        </w:rPr>
        <w:t>realizuje niniejszy program poprzez:</w:t>
      </w:r>
    </w:p>
    <w:p w:rsidR="009552F9" w:rsidRPr="0076376B" w:rsidRDefault="009552F9" w:rsidP="005A11F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przygotowanie i prowadzenie konkursów ofert dla organizacji pozarządowych na realizację zadań publicznych;</w:t>
      </w:r>
    </w:p>
    <w:p w:rsidR="009552F9" w:rsidRPr="0076376B" w:rsidRDefault="009552F9" w:rsidP="005A11F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sporządzanie sprawozdań finansowych i pozafinansowych</w:t>
      </w:r>
      <w:r w:rsidR="00A01554" w:rsidRPr="0076376B">
        <w:rPr>
          <w:rFonts w:ascii="Times New Roman" w:hAnsi="Times New Roman" w:cs="Times New Roman"/>
          <w:sz w:val="24"/>
          <w:szCs w:val="24"/>
        </w:rPr>
        <w:t xml:space="preserve"> z realizacji </w:t>
      </w:r>
      <w:r w:rsidR="00003304" w:rsidRPr="0076376B">
        <w:rPr>
          <w:rFonts w:ascii="Times New Roman" w:hAnsi="Times New Roman" w:cs="Times New Roman"/>
          <w:sz w:val="24"/>
          <w:szCs w:val="24"/>
        </w:rPr>
        <w:t xml:space="preserve">zadań </w:t>
      </w:r>
      <w:r w:rsidR="00701825" w:rsidRPr="0076376B">
        <w:rPr>
          <w:rFonts w:ascii="Times New Roman" w:hAnsi="Times New Roman" w:cs="Times New Roman"/>
          <w:sz w:val="24"/>
          <w:szCs w:val="24"/>
        </w:rPr>
        <w:t xml:space="preserve"> </w:t>
      </w:r>
      <w:r w:rsidR="00003304" w:rsidRPr="0076376B">
        <w:rPr>
          <w:rFonts w:ascii="Times New Roman" w:hAnsi="Times New Roman" w:cs="Times New Roman"/>
          <w:sz w:val="24"/>
          <w:szCs w:val="24"/>
        </w:rPr>
        <w:t>z</w:t>
      </w:r>
      <w:r w:rsidR="00A01554" w:rsidRPr="0076376B">
        <w:rPr>
          <w:rFonts w:ascii="Times New Roman" w:hAnsi="Times New Roman" w:cs="Times New Roman"/>
          <w:sz w:val="24"/>
          <w:szCs w:val="24"/>
        </w:rPr>
        <w:t xml:space="preserve"> zakresu</w:t>
      </w:r>
      <w:r w:rsidRPr="0076376B">
        <w:rPr>
          <w:rFonts w:ascii="Times New Roman" w:hAnsi="Times New Roman" w:cs="Times New Roman"/>
          <w:sz w:val="24"/>
          <w:szCs w:val="24"/>
        </w:rPr>
        <w:t xml:space="preserve"> </w:t>
      </w:r>
      <w:r w:rsidR="00003304" w:rsidRPr="0076376B">
        <w:rPr>
          <w:rFonts w:ascii="Times New Roman" w:hAnsi="Times New Roman" w:cs="Times New Roman"/>
          <w:sz w:val="24"/>
          <w:szCs w:val="24"/>
        </w:rPr>
        <w:t>współpracy z</w:t>
      </w:r>
      <w:r w:rsidRPr="0076376B">
        <w:rPr>
          <w:rFonts w:ascii="Times New Roman" w:hAnsi="Times New Roman" w:cs="Times New Roman"/>
          <w:sz w:val="24"/>
          <w:szCs w:val="24"/>
        </w:rPr>
        <w:t xml:space="preserve"> organizacjami pozarządowymi</w:t>
      </w:r>
      <w:r w:rsidR="00A01554" w:rsidRPr="0076376B">
        <w:rPr>
          <w:rFonts w:ascii="Times New Roman" w:hAnsi="Times New Roman" w:cs="Times New Roman"/>
          <w:sz w:val="24"/>
          <w:szCs w:val="24"/>
        </w:rPr>
        <w:t>;</w:t>
      </w:r>
    </w:p>
    <w:p w:rsidR="00B70789" w:rsidRPr="00B70789" w:rsidRDefault="003131BD" w:rsidP="005A11F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podejmowanie i prowadzenie</w:t>
      </w:r>
      <w:r w:rsidR="009552F9" w:rsidRPr="0076376B">
        <w:rPr>
          <w:rFonts w:ascii="Times New Roman" w:hAnsi="Times New Roman" w:cs="Times New Roman"/>
          <w:sz w:val="24"/>
          <w:szCs w:val="24"/>
        </w:rPr>
        <w:t xml:space="preserve"> bieżącej współpracy z organizacjami pozarządowymi </w:t>
      </w:r>
      <w:bookmarkStart w:id="0" w:name="_GoBack"/>
      <w:r w:rsidR="009552F9" w:rsidRPr="0076376B">
        <w:rPr>
          <w:rFonts w:ascii="Times New Roman" w:hAnsi="Times New Roman" w:cs="Times New Roman"/>
          <w:sz w:val="24"/>
          <w:szCs w:val="24"/>
        </w:rPr>
        <w:t>podejmującymi działania pożytku publicznego</w:t>
      </w:r>
      <w:r w:rsidR="00A01554" w:rsidRPr="0076376B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B70789" w:rsidRPr="00B70789" w:rsidRDefault="00325F0C" w:rsidP="005A11F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Merytoryczne r</w:t>
      </w:r>
      <w:r w:rsidR="00A01554" w:rsidRPr="0076376B">
        <w:rPr>
          <w:rFonts w:ascii="Times New Roman" w:hAnsi="Times New Roman" w:cs="Times New Roman"/>
          <w:sz w:val="24"/>
          <w:szCs w:val="24"/>
        </w:rPr>
        <w:t>eferaty i samodzielne stanowiska pracy</w:t>
      </w:r>
      <w:r w:rsidR="009552F9" w:rsidRPr="0076376B">
        <w:rPr>
          <w:rFonts w:ascii="Times New Roman" w:hAnsi="Times New Roman" w:cs="Times New Roman"/>
          <w:sz w:val="24"/>
          <w:szCs w:val="24"/>
        </w:rPr>
        <w:t xml:space="preserve"> Urzędu Gminy:</w:t>
      </w:r>
    </w:p>
    <w:p w:rsidR="009552F9" w:rsidRPr="0076376B" w:rsidRDefault="003131BD" w:rsidP="005A11F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składają</w:t>
      </w:r>
      <w:r w:rsidR="00A01554" w:rsidRPr="0076376B">
        <w:rPr>
          <w:rFonts w:ascii="Times New Roman" w:hAnsi="Times New Roman" w:cs="Times New Roman"/>
          <w:sz w:val="24"/>
          <w:szCs w:val="24"/>
        </w:rPr>
        <w:t xml:space="preserve"> propozycje</w:t>
      </w:r>
      <w:r w:rsidR="009552F9" w:rsidRPr="0076376B">
        <w:rPr>
          <w:rFonts w:ascii="Times New Roman" w:hAnsi="Times New Roman" w:cs="Times New Roman"/>
          <w:sz w:val="24"/>
          <w:szCs w:val="24"/>
        </w:rPr>
        <w:t xml:space="preserve"> zadań prior</w:t>
      </w:r>
      <w:r w:rsidR="00A01554" w:rsidRPr="0076376B">
        <w:rPr>
          <w:rFonts w:ascii="Times New Roman" w:hAnsi="Times New Roman" w:cs="Times New Roman"/>
          <w:sz w:val="24"/>
          <w:szCs w:val="24"/>
        </w:rPr>
        <w:t xml:space="preserve">ytetowych, w ramach obszarów </w:t>
      </w:r>
      <w:r w:rsidR="009552F9" w:rsidRPr="0076376B">
        <w:rPr>
          <w:rFonts w:ascii="Times New Roman" w:hAnsi="Times New Roman" w:cs="Times New Roman"/>
          <w:sz w:val="24"/>
          <w:szCs w:val="24"/>
        </w:rPr>
        <w:t xml:space="preserve">mieszczących </w:t>
      </w:r>
      <w:r w:rsidR="00003304" w:rsidRPr="0076376B">
        <w:rPr>
          <w:rFonts w:ascii="Times New Roman" w:hAnsi="Times New Roman" w:cs="Times New Roman"/>
          <w:sz w:val="24"/>
          <w:szCs w:val="24"/>
        </w:rPr>
        <w:t xml:space="preserve">się  </w:t>
      </w:r>
      <w:r w:rsidR="00003304" w:rsidRPr="0076376B">
        <w:rPr>
          <w:rFonts w:ascii="Times New Roman" w:hAnsi="Times New Roman" w:cs="Times New Roman"/>
          <w:sz w:val="24"/>
          <w:szCs w:val="24"/>
        </w:rPr>
        <w:br/>
        <w:t>w</w:t>
      </w:r>
      <w:r w:rsidR="00AC5CF1" w:rsidRPr="0076376B">
        <w:rPr>
          <w:rFonts w:ascii="Times New Roman" w:hAnsi="Times New Roman" w:cs="Times New Roman"/>
          <w:sz w:val="24"/>
          <w:szCs w:val="24"/>
        </w:rPr>
        <w:t xml:space="preserve"> zadaniach własnych g</w:t>
      </w:r>
      <w:r w:rsidR="009552F9" w:rsidRPr="0076376B">
        <w:rPr>
          <w:rFonts w:ascii="Times New Roman" w:hAnsi="Times New Roman" w:cs="Times New Roman"/>
          <w:sz w:val="24"/>
          <w:szCs w:val="24"/>
        </w:rPr>
        <w:t xml:space="preserve">miny, do corocznie przygotowywanego Programu Współpracy i ogłoszeń o otwartym konkursie ofert z organizacjami </w:t>
      </w:r>
      <w:r w:rsidR="00003304" w:rsidRPr="0076376B">
        <w:rPr>
          <w:rFonts w:ascii="Times New Roman" w:hAnsi="Times New Roman" w:cs="Times New Roman"/>
          <w:sz w:val="24"/>
          <w:szCs w:val="24"/>
        </w:rPr>
        <w:t>pozarządowymi i</w:t>
      </w:r>
      <w:r w:rsidR="00701825" w:rsidRPr="0076376B">
        <w:rPr>
          <w:rFonts w:ascii="Times New Roman" w:hAnsi="Times New Roman" w:cs="Times New Roman"/>
          <w:sz w:val="24"/>
          <w:szCs w:val="24"/>
        </w:rPr>
        <w:t xml:space="preserve"> innymi </w:t>
      </w:r>
      <w:r w:rsidR="009552F9" w:rsidRPr="0076376B">
        <w:rPr>
          <w:rFonts w:ascii="Times New Roman" w:hAnsi="Times New Roman" w:cs="Times New Roman"/>
          <w:sz w:val="24"/>
          <w:szCs w:val="24"/>
        </w:rPr>
        <w:t>podmiotami</w:t>
      </w:r>
      <w:r w:rsidR="00A01554" w:rsidRPr="0076376B">
        <w:rPr>
          <w:rFonts w:ascii="Times New Roman" w:hAnsi="Times New Roman" w:cs="Times New Roman"/>
          <w:sz w:val="24"/>
          <w:szCs w:val="24"/>
        </w:rPr>
        <w:t>;</w:t>
      </w:r>
    </w:p>
    <w:p w:rsidR="00B70789" w:rsidRPr="00B70789" w:rsidRDefault="009552F9" w:rsidP="005A11F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 xml:space="preserve">zapewniają umieszczenie w projektach budżetu </w:t>
      </w:r>
      <w:r w:rsidR="00A01554" w:rsidRPr="0076376B">
        <w:rPr>
          <w:rFonts w:ascii="Times New Roman" w:hAnsi="Times New Roman" w:cs="Times New Roman"/>
          <w:sz w:val="24"/>
          <w:szCs w:val="24"/>
        </w:rPr>
        <w:t>gminy</w:t>
      </w:r>
      <w:r w:rsidRPr="0076376B">
        <w:rPr>
          <w:rFonts w:ascii="Times New Roman" w:hAnsi="Times New Roman" w:cs="Times New Roman"/>
          <w:sz w:val="24"/>
          <w:szCs w:val="24"/>
        </w:rPr>
        <w:t xml:space="preserve"> środkó</w:t>
      </w:r>
      <w:r w:rsidR="00DA7241" w:rsidRPr="0076376B">
        <w:rPr>
          <w:rFonts w:ascii="Times New Roman" w:hAnsi="Times New Roman" w:cs="Times New Roman"/>
          <w:sz w:val="24"/>
          <w:szCs w:val="24"/>
        </w:rPr>
        <w:t>w finansowych na ich realizację.</w:t>
      </w:r>
    </w:p>
    <w:p w:rsidR="00B70789" w:rsidRPr="00B70789" w:rsidRDefault="009552F9" w:rsidP="005A11F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789">
        <w:rPr>
          <w:rFonts w:ascii="Times New Roman" w:hAnsi="Times New Roman" w:cs="Times New Roman"/>
          <w:sz w:val="24"/>
          <w:szCs w:val="24"/>
        </w:rPr>
        <w:t>Nadzór nad przebiegiem realizacji niniejszego programu sprawować będzie merytoryczny pracownik urzędu</w:t>
      </w:r>
      <w:r w:rsidR="00855BD5" w:rsidRPr="00B70789">
        <w:rPr>
          <w:rFonts w:ascii="Times New Roman" w:hAnsi="Times New Roman" w:cs="Times New Roman"/>
          <w:sz w:val="24"/>
          <w:szCs w:val="24"/>
        </w:rPr>
        <w:t>,</w:t>
      </w:r>
      <w:r w:rsidRPr="00B70789">
        <w:rPr>
          <w:rFonts w:ascii="Times New Roman" w:hAnsi="Times New Roman" w:cs="Times New Roman"/>
          <w:sz w:val="24"/>
          <w:szCs w:val="24"/>
        </w:rPr>
        <w:t xml:space="preserve"> do którego zadań należeć będzie:</w:t>
      </w:r>
    </w:p>
    <w:p w:rsidR="009552F9" w:rsidRPr="0076376B" w:rsidRDefault="009552F9" w:rsidP="005A11F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 xml:space="preserve">nadzorowanie całości spraw związanych ze współpracą </w:t>
      </w:r>
      <w:r w:rsidR="00AC5CF1" w:rsidRPr="0076376B">
        <w:rPr>
          <w:rFonts w:ascii="Times New Roman" w:hAnsi="Times New Roman" w:cs="Times New Roman"/>
          <w:sz w:val="24"/>
          <w:szCs w:val="24"/>
        </w:rPr>
        <w:t>g</w:t>
      </w:r>
      <w:r w:rsidR="00701825" w:rsidRPr="0076376B">
        <w:rPr>
          <w:rFonts w:ascii="Times New Roman" w:hAnsi="Times New Roman" w:cs="Times New Roman"/>
          <w:sz w:val="24"/>
          <w:szCs w:val="24"/>
        </w:rPr>
        <w:t xml:space="preserve">miny z sektorem </w:t>
      </w:r>
      <w:r w:rsidRPr="0076376B">
        <w:rPr>
          <w:rFonts w:ascii="Times New Roman" w:hAnsi="Times New Roman" w:cs="Times New Roman"/>
          <w:sz w:val="24"/>
          <w:szCs w:val="24"/>
        </w:rPr>
        <w:t>pozarządowym</w:t>
      </w:r>
      <w:r w:rsidR="00B24B67">
        <w:rPr>
          <w:rFonts w:ascii="Times New Roman" w:hAnsi="Times New Roman" w:cs="Times New Roman"/>
          <w:sz w:val="24"/>
          <w:szCs w:val="24"/>
        </w:rPr>
        <w:t>;</w:t>
      </w:r>
    </w:p>
    <w:p w:rsidR="009552F9" w:rsidRPr="0076376B" w:rsidRDefault="009552F9" w:rsidP="005A11F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lastRenderedPageBreak/>
        <w:t xml:space="preserve">przygotowanie ogłoszeń otwartego konkursu ofert we współpracy z </w:t>
      </w:r>
      <w:r w:rsidR="00325F0C" w:rsidRPr="0076376B">
        <w:rPr>
          <w:rFonts w:ascii="Times New Roman" w:hAnsi="Times New Roman" w:cs="Times New Roman"/>
          <w:sz w:val="24"/>
          <w:szCs w:val="24"/>
        </w:rPr>
        <w:t>referatami U</w:t>
      </w:r>
      <w:r w:rsidR="00855BD5" w:rsidRPr="0076376B">
        <w:rPr>
          <w:rFonts w:ascii="Times New Roman" w:hAnsi="Times New Roman" w:cs="Times New Roman"/>
          <w:sz w:val="24"/>
          <w:szCs w:val="24"/>
        </w:rPr>
        <w:t>rzędu Gminy</w:t>
      </w:r>
      <w:r w:rsidR="00AC5CF1" w:rsidRPr="0076376B">
        <w:rPr>
          <w:rFonts w:ascii="Times New Roman" w:hAnsi="Times New Roman" w:cs="Times New Roman"/>
          <w:sz w:val="24"/>
          <w:szCs w:val="24"/>
        </w:rPr>
        <w:t xml:space="preserve"> i jednostkami organizacyjnymi g</w:t>
      </w:r>
      <w:r w:rsidRPr="0076376B">
        <w:rPr>
          <w:rFonts w:ascii="Times New Roman" w:hAnsi="Times New Roman" w:cs="Times New Roman"/>
          <w:sz w:val="24"/>
          <w:szCs w:val="24"/>
        </w:rPr>
        <w:t>miny;</w:t>
      </w:r>
    </w:p>
    <w:p w:rsidR="009552F9" w:rsidRPr="0076376B" w:rsidRDefault="009552F9" w:rsidP="005A11F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zapewnienie kompleksowej obsługi komisji konkursowych, w tym przebiegu prac komisji oraz sporządzanie protokołów z ich posiedzeń</w:t>
      </w:r>
      <w:r w:rsidR="00B24B67">
        <w:rPr>
          <w:rFonts w:ascii="Times New Roman" w:hAnsi="Times New Roman" w:cs="Times New Roman"/>
          <w:sz w:val="24"/>
          <w:szCs w:val="24"/>
        </w:rPr>
        <w:t>;</w:t>
      </w:r>
    </w:p>
    <w:p w:rsidR="009552F9" w:rsidRPr="0076376B" w:rsidRDefault="00855BD5" w:rsidP="005A11F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sporządzanie wykazów</w:t>
      </w:r>
      <w:r w:rsidR="009552F9" w:rsidRPr="0076376B">
        <w:rPr>
          <w:rFonts w:ascii="Times New Roman" w:hAnsi="Times New Roman" w:cs="Times New Roman"/>
          <w:sz w:val="24"/>
          <w:szCs w:val="24"/>
        </w:rPr>
        <w:t xml:space="preserve"> przyznanych organizacjom i innym podmiotom dotacji oraz</w:t>
      </w:r>
      <w:r w:rsidRPr="0076376B">
        <w:rPr>
          <w:rFonts w:ascii="Times New Roman" w:hAnsi="Times New Roman" w:cs="Times New Roman"/>
          <w:sz w:val="24"/>
          <w:szCs w:val="24"/>
        </w:rPr>
        <w:t xml:space="preserve"> umieszcza</w:t>
      </w:r>
      <w:r w:rsidR="009552F9" w:rsidRPr="0076376B">
        <w:rPr>
          <w:rFonts w:ascii="Times New Roman" w:hAnsi="Times New Roman" w:cs="Times New Roman"/>
          <w:sz w:val="24"/>
          <w:szCs w:val="24"/>
        </w:rPr>
        <w:t xml:space="preserve">nie informacji o wynikach konkursu na tablicy ogłoszeń Urzędu </w:t>
      </w:r>
      <w:r w:rsidR="00003304" w:rsidRPr="0076376B">
        <w:rPr>
          <w:rFonts w:ascii="Times New Roman" w:hAnsi="Times New Roman" w:cs="Times New Roman"/>
          <w:sz w:val="24"/>
          <w:szCs w:val="24"/>
        </w:rPr>
        <w:t xml:space="preserve">Gminy,  </w:t>
      </w:r>
      <w:r w:rsidR="00003304" w:rsidRPr="0076376B">
        <w:rPr>
          <w:rFonts w:ascii="Times New Roman" w:hAnsi="Times New Roman" w:cs="Times New Roman"/>
          <w:sz w:val="24"/>
          <w:szCs w:val="24"/>
        </w:rPr>
        <w:br/>
        <w:t>w</w:t>
      </w:r>
      <w:r w:rsidR="009552F9" w:rsidRPr="0076376B">
        <w:rPr>
          <w:rFonts w:ascii="Times New Roman" w:hAnsi="Times New Roman" w:cs="Times New Roman"/>
          <w:sz w:val="24"/>
          <w:szCs w:val="24"/>
        </w:rPr>
        <w:t xml:space="preserve"> Biuletynie Informacji Publicznej ora</w:t>
      </w:r>
      <w:r w:rsidR="00AC5CF1" w:rsidRPr="0076376B">
        <w:rPr>
          <w:rFonts w:ascii="Times New Roman" w:hAnsi="Times New Roman" w:cs="Times New Roman"/>
          <w:sz w:val="24"/>
          <w:szCs w:val="24"/>
        </w:rPr>
        <w:t>z na stronie internetowej g</w:t>
      </w:r>
      <w:r w:rsidR="00B24B67">
        <w:rPr>
          <w:rFonts w:ascii="Times New Roman" w:hAnsi="Times New Roman" w:cs="Times New Roman"/>
          <w:sz w:val="24"/>
          <w:szCs w:val="24"/>
        </w:rPr>
        <w:t>miny;</w:t>
      </w:r>
    </w:p>
    <w:p w:rsidR="00B24B67" w:rsidRDefault="009552F9" w:rsidP="005A11F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opracowanie sprawozdania z realizacji programu współpracy, który zostanie przedstawiony Radzie Gmi</w:t>
      </w:r>
      <w:r w:rsidR="00855BD5" w:rsidRPr="0076376B">
        <w:rPr>
          <w:rFonts w:ascii="Times New Roman" w:hAnsi="Times New Roman" w:cs="Times New Roman"/>
          <w:sz w:val="24"/>
          <w:szCs w:val="24"/>
        </w:rPr>
        <w:t>ny nie później niż do 30.04.201</w:t>
      </w:r>
      <w:r w:rsidR="001A0BD8" w:rsidRPr="0076376B">
        <w:rPr>
          <w:rFonts w:ascii="Times New Roman" w:hAnsi="Times New Roman" w:cs="Times New Roman"/>
          <w:sz w:val="24"/>
          <w:szCs w:val="24"/>
        </w:rPr>
        <w:t>6</w:t>
      </w:r>
      <w:r w:rsidR="00183C5F" w:rsidRPr="0076376B">
        <w:rPr>
          <w:rFonts w:ascii="Times New Roman" w:hAnsi="Times New Roman" w:cs="Times New Roman"/>
          <w:sz w:val="24"/>
          <w:szCs w:val="24"/>
        </w:rPr>
        <w:t xml:space="preserve"> </w:t>
      </w:r>
      <w:r w:rsidR="00B24B67">
        <w:rPr>
          <w:rFonts w:ascii="Times New Roman" w:hAnsi="Times New Roman" w:cs="Times New Roman"/>
          <w:sz w:val="24"/>
          <w:szCs w:val="24"/>
        </w:rPr>
        <w:t>roku;</w:t>
      </w:r>
    </w:p>
    <w:p w:rsidR="00B70789" w:rsidRPr="00B70789" w:rsidRDefault="009552F9" w:rsidP="005A11F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B67">
        <w:rPr>
          <w:rFonts w:ascii="Times New Roman" w:hAnsi="Times New Roman" w:cs="Times New Roman"/>
          <w:sz w:val="24"/>
          <w:szCs w:val="24"/>
        </w:rPr>
        <w:t>przechowywanie dokumentacji dotyczącej organizacji pozarządowych</w:t>
      </w:r>
      <w:r w:rsidR="00855BD5" w:rsidRPr="00B24B67">
        <w:rPr>
          <w:rFonts w:ascii="Times New Roman" w:hAnsi="Times New Roman" w:cs="Times New Roman"/>
          <w:sz w:val="24"/>
          <w:szCs w:val="24"/>
        </w:rPr>
        <w:t>.</w:t>
      </w:r>
    </w:p>
    <w:p w:rsidR="009552F9" w:rsidRPr="0076376B" w:rsidRDefault="009552F9" w:rsidP="007637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4. W zakresi</w:t>
      </w:r>
      <w:r w:rsidR="00AC5CF1" w:rsidRPr="0076376B">
        <w:rPr>
          <w:rFonts w:ascii="Times New Roman" w:hAnsi="Times New Roman" w:cs="Times New Roman"/>
          <w:sz w:val="24"/>
          <w:szCs w:val="24"/>
        </w:rPr>
        <w:t>e oceny współpracy g</w:t>
      </w:r>
      <w:r w:rsidRPr="0076376B">
        <w:rPr>
          <w:rFonts w:ascii="Times New Roman" w:hAnsi="Times New Roman" w:cs="Times New Roman"/>
          <w:sz w:val="24"/>
          <w:szCs w:val="24"/>
        </w:rPr>
        <w:t>miny z organizacjami pozarządowymi będą brane pod uwagę  następujące wskaźniki:</w:t>
      </w:r>
    </w:p>
    <w:p w:rsidR="009552F9" w:rsidRPr="0076376B" w:rsidRDefault="009552F9" w:rsidP="005A11F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liczba organizacji pozarządowych podejmujących zadania na rzecz środowiska lokalnego w oparciu o dotacje z bu</w:t>
      </w:r>
      <w:r w:rsidR="00AC5CF1" w:rsidRPr="0076376B">
        <w:rPr>
          <w:rFonts w:ascii="Times New Roman" w:hAnsi="Times New Roman" w:cs="Times New Roman"/>
          <w:sz w:val="24"/>
          <w:szCs w:val="24"/>
        </w:rPr>
        <w:t>dżetu g</w:t>
      </w:r>
      <w:r w:rsidR="00855BD5" w:rsidRPr="0076376B">
        <w:rPr>
          <w:rFonts w:ascii="Times New Roman" w:hAnsi="Times New Roman" w:cs="Times New Roman"/>
          <w:sz w:val="24"/>
          <w:szCs w:val="24"/>
        </w:rPr>
        <w:t>miny i funduszy celowych,</w:t>
      </w:r>
    </w:p>
    <w:p w:rsidR="009552F9" w:rsidRPr="0076376B" w:rsidRDefault="009552F9" w:rsidP="005A11F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 xml:space="preserve">liczba organizacji pozarządowych i wysokość środków pozyskanych spoza wymienionych </w:t>
      </w:r>
      <w:r w:rsidR="00003304" w:rsidRPr="0076376B">
        <w:rPr>
          <w:rFonts w:ascii="Times New Roman" w:hAnsi="Times New Roman" w:cs="Times New Roman"/>
          <w:sz w:val="24"/>
          <w:szCs w:val="24"/>
        </w:rPr>
        <w:t>powyżej funduszy</w:t>
      </w:r>
      <w:r w:rsidR="00855BD5" w:rsidRPr="0076376B">
        <w:rPr>
          <w:rFonts w:ascii="Times New Roman" w:hAnsi="Times New Roman" w:cs="Times New Roman"/>
          <w:sz w:val="24"/>
          <w:szCs w:val="24"/>
        </w:rPr>
        <w:t>,</w:t>
      </w:r>
    </w:p>
    <w:p w:rsidR="009552F9" w:rsidRPr="0076376B" w:rsidRDefault="009552F9" w:rsidP="005A11F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liczba ofert złożo</w:t>
      </w:r>
      <w:r w:rsidR="00855BD5" w:rsidRPr="0076376B">
        <w:rPr>
          <w:rFonts w:ascii="Times New Roman" w:hAnsi="Times New Roman" w:cs="Times New Roman"/>
          <w:sz w:val="24"/>
          <w:szCs w:val="24"/>
        </w:rPr>
        <w:t>nych w otwartym konkursie ofert,</w:t>
      </w:r>
    </w:p>
    <w:p w:rsidR="009552F9" w:rsidRPr="0076376B" w:rsidRDefault="00855BD5" w:rsidP="005A11F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kwoty udzielonych dotacji,</w:t>
      </w:r>
    </w:p>
    <w:p w:rsidR="009552F9" w:rsidRPr="0076376B" w:rsidRDefault="009552F9" w:rsidP="005A11F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 xml:space="preserve">liczba umów zawartych w formie </w:t>
      </w:r>
      <w:r w:rsidR="00855BD5" w:rsidRPr="0076376B">
        <w:rPr>
          <w:rFonts w:ascii="Times New Roman" w:hAnsi="Times New Roman" w:cs="Times New Roman"/>
          <w:sz w:val="24"/>
          <w:szCs w:val="24"/>
        </w:rPr>
        <w:t>wsparcia i w formie powierzenia,</w:t>
      </w:r>
    </w:p>
    <w:p w:rsidR="0099488B" w:rsidRPr="0076376B" w:rsidRDefault="009552F9" w:rsidP="005A11F6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liczba zadań, których realizację zlecono organizacjom pozarządowym</w:t>
      </w:r>
      <w:r w:rsidR="00855BD5" w:rsidRPr="0076376B">
        <w:rPr>
          <w:rFonts w:ascii="Times New Roman" w:hAnsi="Times New Roman" w:cs="Times New Roman"/>
          <w:sz w:val="24"/>
          <w:szCs w:val="24"/>
        </w:rPr>
        <w:t>.</w:t>
      </w:r>
    </w:p>
    <w:p w:rsidR="00B70789" w:rsidRDefault="00B70789" w:rsidP="000722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74D" w:rsidRPr="0076376B" w:rsidRDefault="000D3F12" w:rsidP="000722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76B">
        <w:rPr>
          <w:rFonts w:ascii="Times New Roman" w:hAnsi="Times New Roman" w:cs="Times New Roman"/>
          <w:b/>
          <w:sz w:val="24"/>
          <w:szCs w:val="24"/>
        </w:rPr>
        <w:t>Rozdział X</w:t>
      </w:r>
    </w:p>
    <w:p w:rsidR="000D574D" w:rsidRDefault="000D574D" w:rsidP="000722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76B">
        <w:rPr>
          <w:rFonts w:ascii="Times New Roman" w:hAnsi="Times New Roman" w:cs="Times New Roman"/>
          <w:b/>
          <w:sz w:val="24"/>
          <w:szCs w:val="24"/>
        </w:rPr>
        <w:t>Sposób tworzenia programu i przebieg konsultacji</w:t>
      </w:r>
    </w:p>
    <w:p w:rsidR="000722BE" w:rsidRPr="0076376B" w:rsidRDefault="000722BE" w:rsidP="000722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88B" w:rsidRPr="0076376B" w:rsidRDefault="0099488B" w:rsidP="007637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 xml:space="preserve">Projekt programu </w:t>
      </w:r>
      <w:r w:rsidR="00B24B67">
        <w:rPr>
          <w:rFonts w:ascii="Times New Roman" w:hAnsi="Times New Roman" w:cs="Times New Roman"/>
          <w:sz w:val="24"/>
          <w:szCs w:val="24"/>
        </w:rPr>
        <w:t xml:space="preserve">współpracy na rok 2016 powstał </w:t>
      </w:r>
      <w:r w:rsidRPr="0076376B">
        <w:rPr>
          <w:rFonts w:ascii="Times New Roman" w:hAnsi="Times New Roman" w:cs="Times New Roman"/>
          <w:sz w:val="24"/>
          <w:szCs w:val="24"/>
        </w:rPr>
        <w:t xml:space="preserve"> na bazie programu współpracy na rok 2015 oraz w oparciu o doświadczenia  jego realizacji w latach ubiegłych.</w:t>
      </w:r>
    </w:p>
    <w:p w:rsidR="000D574D" w:rsidRPr="007F7890" w:rsidRDefault="000D574D" w:rsidP="0076376B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 xml:space="preserve">Sposób tworzenia programu oraz przebieg konsultacji odbywać </w:t>
      </w:r>
      <w:r w:rsidR="00003304" w:rsidRPr="0076376B">
        <w:rPr>
          <w:rFonts w:ascii="Times New Roman" w:hAnsi="Times New Roman" w:cs="Times New Roman"/>
          <w:sz w:val="24"/>
          <w:szCs w:val="24"/>
        </w:rPr>
        <w:t>się będzie</w:t>
      </w:r>
      <w:r w:rsidR="0022255A" w:rsidRPr="0076376B">
        <w:rPr>
          <w:rFonts w:ascii="Times New Roman" w:hAnsi="Times New Roman" w:cs="Times New Roman"/>
          <w:sz w:val="24"/>
          <w:szCs w:val="24"/>
        </w:rPr>
        <w:t xml:space="preserve"> na </w:t>
      </w:r>
      <w:r w:rsidR="00701825" w:rsidRPr="0076376B">
        <w:rPr>
          <w:rFonts w:ascii="Times New Roman" w:hAnsi="Times New Roman" w:cs="Times New Roman"/>
          <w:sz w:val="24"/>
          <w:szCs w:val="24"/>
        </w:rPr>
        <w:t xml:space="preserve">podstawie </w:t>
      </w:r>
      <w:r w:rsidR="00003304" w:rsidRPr="0076376B">
        <w:rPr>
          <w:rFonts w:ascii="Times New Roman" w:hAnsi="Times New Roman" w:cs="Times New Roman"/>
          <w:sz w:val="24"/>
          <w:szCs w:val="24"/>
        </w:rPr>
        <w:t>Uchwały</w:t>
      </w:r>
      <w:r w:rsidR="0022255A" w:rsidRPr="0076376B">
        <w:rPr>
          <w:rFonts w:ascii="Times New Roman" w:hAnsi="Times New Roman" w:cs="Times New Roman"/>
          <w:sz w:val="24"/>
          <w:szCs w:val="24"/>
        </w:rPr>
        <w:t xml:space="preserve"> Nr XLIX/331/2010 </w:t>
      </w:r>
      <w:r w:rsidRPr="0076376B">
        <w:rPr>
          <w:rFonts w:ascii="Times New Roman" w:hAnsi="Times New Roman" w:cs="Times New Roman"/>
          <w:sz w:val="24"/>
          <w:szCs w:val="24"/>
        </w:rPr>
        <w:t>Rady Gminy Zarszyn z dnia 29 października 2010</w:t>
      </w:r>
      <w:r w:rsidR="00855BD5" w:rsidRPr="0076376B">
        <w:rPr>
          <w:rFonts w:ascii="Times New Roman" w:hAnsi="Times New Roman" w:cs="Times New Roman"/>
          <w:sz w:val="24"/>
          <w:szCs w:val="24"/>
        </w:rPr>
        <w:t xml:space="preserve"> </w:t>
      </w:r>
      <w:r w:rsidRPr="0076376B">
        <w:rPr>
          <w:rFonts w:ascii="Times New Roman" w:hAnsi="Times New Roman" w:cs="Times New Roman"/>
          <w:sz w:val="24"/>
          <w:szCs w:val="24"/>
        </w:rPr>
        <w:t>r.</w:t>
      </w:r>
      <w:r w:rsidR="00855BD5" w:rsidRPr="0076376B">
        <w:rPr>
          <w:rFonts w:ascii="Times New Roman" w:hAnsi="Times New Roman" w:cs="Times New Roman"/>
          <w:sz w:val="24"/>
          <w:szCs w:val="24"/>
        </w:rPr>
        <w:t xml:space="preserve"> </w:t>
      </w:r>
      <w:r w:rsidR="00701825" w:rsidRPr="0076376B">
        <w:rPr>
          <w:rFonts w:ascii="Times New Roman" w:eastAsia="Calibri" w:hAnsi="Times New Roman" w:cs="Times New Roman"/>
          <w:bCs/>
          <w:sz w:val="24"/>
          <w:szCs w:val="24"/>
        </w:rPr>
        <w:t xml:space="preserve">w sprawie </w:t>
      </w:r>
      <w:r w:rsidR="00B24B67">
        <w:rPr>
          <w:rFonts w:ascii="Times New Roman" w:eastAsia="Calibri" w:hAnsi="Times New Roman" w:cs="Times New Roman"/>
          <w:bCs/>
          <w:sz w:val="24"/>
          <w:szCs w:val="24"/>
        </w:rPr>
        <w:t xml:space="preserve">określenia </w:t>
      </w:r>
      <w:r w:rsidR="00855BD5" w:rsidRPr="0076376B">
        <w:rPr>
          <w:rFonts w:ascii="Times New Roman" w:eastAsia="Calibri" w:hAnsi="Times New Roman" w:cs="Times New Roman"/>
          <w:bCs/>
          <w:sz w:val="24"/>
          <w:szCs w:val="24"/>
        </w:rPr>
        <w:t xml:space="preserve">szczegółowego sposobu konsultowania z organizacjami </w:t>
      </w:r>
      <w:r w:rsidR="00701825" w:rsidRPr="0076376B">
        <w:rPr>
          <w:rFonts w:ascii="Times New Roman" w:eastAsia="Calibri" w:hAnsi="Times New Roman" w:cs="Times New Roman"/>
          <w:bCs/>
          <w:sz w:val="24"/>
          <w:szCs w:val="24"/>
        </w:rPr>
        <w:t xml:space="preserve">pozarządowymi  </w:t>
      </w:r>
      <w:r w:rsidR="00701825" w:rsidRPr="0076376B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003304" w:rsidRPr="0076376B">
        <w:rPr>
          <w:rFonts w:ascii="Times New Roman" w:hAnsi="Times New Roman" w:cs="Times New Roman"/>
          <w:bCs/>
          <w:sz w:val="24"/>
          <w:szCs w:val="24"/>
        </w:rPr>
        <w:t>i</w:t>
      </w:r>
      <w:r w:rsidR="00855BD5" w:rsidRPr="0076376B">
        <w:rPr>
          <w:rFonts w:ascii="Times New Roman" w:eastAsia="Calibri" w:hAnsi="Times New Roman" w:cs="Times New Roman"/>
          <w:bCs/>
          <w:sz w:val="24"/>
          <w:szCs w:val="24"/>
        </w:rPr>
        <w:t xml:space="preserve"> podmiotami wymienionymi w art. 3 ust. 3 ustawy o działalności pożytku </w:t>
      </w:r>
      <w:r w:rsidR="00003304" w:rsidRPr="0076376B">
        <w:rPr>
          <w:rFonts w:ascii="Times New Roman" w:eastAsia="Calibri" w:hAnsi="Times New Roman" w:cs="Times New Roman"/>
          <w:bCs/>
          <w:sz w:val="24"/>
          <w:szCs w:val="24"/>
        </w:rPr>
        <w:t xml:space="preserve">publicznego </w:t>
      </w:r>
      <w:r w:rsidR="00A73D92" w:rsidRPr="0076376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73D92" w:rsidRPr="0076376B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003304" w:rsidRPr="0076376B">
        <w:rPr>
          <w:rFonts w:ascii="Times New Roman" w:hAnsi="Times New Roman" w:cs="Times New Roman"/>
          <w:bCs/>
          <w:sz w:val="24"/>
          <w:szCs w:val="24"/>
        </w:rPr>
        <w:t>i</w:t>
      </w:r>
      <w:r w:rsidR="00A73D92" w:rsidRPr="007637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5BD5" w:rsidRPr="0076376B">
        <w:rPr>
          <w:rFonts w:ascii="Times New Roman" w:eastAsia="Calibri" w:hAnsi="Times New Roman" w:cs="Times New Roman"/>
          <w:bCs/>
          <w:sz w:val="24"/>
          <w:szCs w:val="24"/>
        </w:rPr>
        <w:t>o wolontariacie</w:t>
      </w:r>
      <w:r w:rsidR="00B24B6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55BD5" w:rsidRPr="0076376B">
        <w:rPr>
          <w:rFonts w:ascii="Times New Roman" w:eastAsia="Calibri" w:hAnsi="Times New Roman" w:cs="Times New Roman"/>
          <w:bCs/>
          <w:sz w:val="24"/>
          <w:szCs w:val="24"/>
        </w:rPr>
        <w:t xml:space="preserve"> projektów aktów prawa miejscowego w dziedzinach dotyczących działalności statutowej tych organizacji</w:t>
      </w:r>
      <w:r w:rsidR="00325F0C" w:rsidRPr="0076376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0D574D" w:rsidRPr="0076376B" w:rsidRDefault="000D3F12" w:rsidP="000722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7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Rozdział </w:t>
      </w:r>
      <w:r w:rsidR="00003304" w:rsidRPr="0076376B">
        <w:rPr>
          <w:rFonts w:ascii="Times New Roman" w:hAnsi="Times New Roman" w:cs="Times New Roman"/>
          <w:b/>
          <w:sz w:val="24"/>
          <w:szCs w:val="24"/>
        </w:rPr>
        <w:t>X</w:t>
      </w:r>
      <w:r w:rsidR="00202D0D">
        <w:rPr>
          <w:rFonts w:ascii="Times New Roman" w:hAnsi="Times New Roman" w:cs="Times New Roman"/>
          <w:b/>
          <w:sz w:val="24"/>
          <w:szCs w:val="24"/>
        </w:rPr>
        <w:t>I</w:t>
      </w:r>
    </w:p>
    <w:p w:rsidR="000D574D" w:rsidRDefault="000D574D" w:rsidP="000722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76B">
        <w:rPr>
          <w:rFonts w:ascii="Times New Roman" w:hAnsi="Times New Roman" w:cs="Times New Roman"/>
          <w:b/>
          <w:sz w:val="24"/>
          <w:szCs w:val="24"/>
        </w:rPr>
        <w:t xml:space="preserve">Tryb powołania i </w:t>
      </w:r>
      <w:r w:rsidR="00003304" w:rsidRPr="0076376B">
        <w:rPr>
          <w:rFonts w:ascii="Times New Roman" w:hAnsi="Times New Roman" w:cs="Times New Roman"/>
          <w:b/>
          <w:sz w:val="24"/>
          <w:szCs w:val="24"/>
        </w:rPr>
        <w:t>zasady działania</w:t>
      </w:r>
      <w:r w:rsidRPr="0076376B">
        <w:rPr>
          <w:rFonts w:ascii="Times New Roman" w:hAnsi="Times New Roman" w:cs="Times New Roman"/>
          <w:b/>
          <w:sz w:val="24"/>
          <w:szCs w:val="24"/>
        </w:rPr>
        <w:t xml:space="preserve"> komisji konkursowych do opiniowania </w:t>
      </w:r>
      <w:r w:rsidR="00003304" w:rsidRPr="0076376B">
        <w:rPr>
          <w:rFonts w:ascii="Times New Roman" w:hAnsi="Times New Roman" w:cs="Times New Roman"/>
          <w:b/>
          <w:sz w:val="24"/>
          <w:szCs w:val="24"/>
        </w:rPr>
        <w:t xml:space="preserve">ofert </w:t>
      </w:r>
      <w:r w:rsidR="001A0BD8" w:rsidRPr="00763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BD8" w:rsidRPr="0076376B">
        <w:rPr>
          <w:rFonts w:ascii="Times New Roman" w:hAnsi="Times New Roman" w:cs="Times New Roman"/>
          <w:b/>
          <w:sz w:val="24"/>
          <w:szCs w:val="24"/>
        </w:rPr>
        <w:br/>
      </w:r>
      <w:r w:rsidR="00003304" w:rsidRPr="0076376B">
        <w:rPr>
          <w:rFonts w:ascii="Times New Roman" w:hAnsi="Times New Roman" w:cs="Times New Roman"/>
          <w:b/>
          <w:sz w:val="24"/>
          <w:szCs w:val="24"/>
        </w:rPr>
        <w:t>w</w:t>
      </w:r>
      <w:r w:rsidR="00855BD5" w:rsidRPr="0076376B">
        <w:rPr>
          <w:rFonts w:ascii="Times New Roman" w:hAnsi="Times New Roman" w:cs="Times New Roman"/>
          <w:b/>
          <w:sz w:val="24"/>
          <w:szCs w:val="24"/>
        </w:rPr>
        <w:t xml:space="preserve"> otwartych konkursach</w:t>
      </w:r>
    </w:p>
    <w:p w:rsidR="000722BE" w:rsidRPr="0076376B" w:rsidRDefault="000722BE" w:rsidP="000722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1FD" w:rsidRPr="0076376B" w:rsidRDefault="004661FD" w:rsidP="005A11F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 xml:space="preserve">Do przeprowadzenia otwartego konkursu ofert na realizację zadań publicznych przez organizacje pozarządowe, komisję </w:t>
      </w:r>
      <w:r w:rsidR="00003304" w:rsidRPr="0076376B">
        <w:rPr>
          <w:rFonts w:ascii="Times New Roman" w:hAnsi="Times New Roman" w:cs="Times New Roman"/>
          <w:sz w:val="24"/>
          <w:szCs w:val="24"/>
        </w:rPr>
        <w:t>konkursową w</w:t>
      </w:r>
      <w:r w:rsidRPr="0076376B">
        <w:rPr>
          <w:rFonts w:ascii="Times New Roman" w:hAnsi="Times New Roman" w:cs="Times New Roman"/>
          <w:sz w:val="24"/>
          <w:szCs w:val="24"/>
        </w:rPr>
        <w:t xml:space="preserve"> drodze zarządzania powołuje Wójt Gminy</w:t>
      </w:r>
      <w:r w:rsidR="00855BD5" w:rsidRPr="0076376B">
        <w:rPr>
          <w:rFonts w:ascii="Times New Roman" w:hAnsi="Times New Roman" w:cs="Times New Roman"/>
          <w:sz w:val="24"/>
          <w:szCs w:val="24"/>
        </w:rPr>
        <w:t>. W skład komisji wchodzą:</w:t>
      </w:r>
    </w:p>
    <w:p w:rsidR="004661FD" w:rsidRPr="0076376B" w:rsidRDefault="00855BD5" w:rsidP="005A11F6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 xml:space="preserve">wyznaczony przez </w:t>
      </w:r>
      <w:r w:rsidR="00003304" w:rsidRPr="0076376B">
        <w:rPr>
          <w:rFonts w:ascii="Times New Roman" w:hAnsi="Times New Roman" w:cs="Times New Roman"/>
          <w:sz w:val="24"/>
          <w:szCs w:val="24"/>
        </w:rPr>
        <w:t>Wójta przewodniczący</w:t>
      </w:r>
      <w:r w:rsidRPr="0076376B">
        <w:rPr>
          <w:rFonts w:ascii="Times New Roman" w:hAnsi="Times New Roman" w:cs="Times New Roman"/>
          <w:sz w:val="24"/>
          <w:szCs w:val="24"/>
        </w:rPr>
        <w:t xml:space="preserve"> komisji;</w:t>
      </w:r>
    </w:p>
    <w:p w:rsidR="004661FD" w:rsidRPr="0076376B" w:rsidRDefault="00003304" w:rsidP="005A11F6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przedstawiciele, co</w:t>
      </w:r>
      <w:r w:rsidR="004661FD" w:rsidRPr="0076376B">
        <w:rPr>
          <w:rFonts w:ascii="Times New Roman" w:hAnsi="Times New Roman" w:cs="Times New Roman"/>
          <w:sz w:val="24"/>
          <w:szCs w:val="24"/>
        </w:rPr>
        <w:t xml:space="preserve"> najmniej dwóch organizacji pozarządowych;</w:t>
      </w:r>
    </w:p>
    <w:p w:rsidR="004661FD" w:rsidRPr="0076376B" w:rsidRDefault="00855BD5" w:rsidP="005A11F6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d</w:t>
      </w:r>
      <w:r w:rsidR="004661FD" w:rsidRPr="0076376B">
        <w:rPr>
          <w:rFonts w:ascii="Times New Roman" w:hAnsi="Times New Roman" w:cs="Times New Roman"/>
          <w:sz w:val="24"/>
          <w:szCs w:val="24"/>
        </w:rPr>
        <w:t xml:space="preserve">wóch merytorycznych </w:t>
      </w:r>
      <w:r w:rsidR="00003304" w:rsidRPr="0076376B">
        <w:rPr>
          <w:rFonts w:ascii="Times New Roman" w:hAnsi="Times New Roman" w:cs="Times New Roman"/>
          <w:sz w:val="24"/>
          <w:szCs w:val="24"/>
        </w:rPr>
        <w:t>pracowników Urzędu</w:t>
      </w:r>
      <w:r w:rsidRPr="0076376B">
        <w:rPr>
          <w:rFonts w:ascii="Times New Roman" w:hAnsi="Times New Roman" w:cs="Times New Roman"/>
          <w:sz w:val="24"/>
          <w:szCs w:val="24"/>
        </w:rPr>
        <w:t xml:space="preserve"> Gminy.</w:t>
      </w:r>
    </w:p>
    <w:p w:rsidR="004661FD" w:rsidRPr="0076376B" w:rsidRDefault="004661FD" w:rsidP="005A11F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Do pracy</w:t>
      </w:r>
      <w:r w:rsidR="00855BD5" w:rsidRPr="0076376B">
        <w:rPr>
          <w:rFonts w:ascii="Times New Roman" w:hAnsi="Times New Roman" w:cs="Times New Roman"/>
          <w:sz w:val="24"/>
          <w:szCs w:val="24"/>
        </w:rPr>
        <w:t xml:space="preserve"> w</w:t>
      </w:r>
      <w:r w:rsidRPr="0076376B">
        <w:rPr>
          <w:rFonts w:ascii="Times New Roman" w:hAnsi="Times New Roman" w:cs="Times New Roman"/>
          <w:sz w:val="24"/>
          <w:szCs w:val="24"/>
        </w:rPr>
        <w:t xml:space="preserve"> komisji konkursowej przewodniczący komisji może zaprosić, z głosem doradczym, osoby posiadające specjalistyczną wiedzę w dziedzinie obejmującej zakres zadań publicznych, których konkurs dotyczy.</w:t>
      </w:r>
    </w:p>
    <w:p w:rsidR="004661FD" w:rsidRPr="0076376B" w:rsidRDefault="004661FD" w:rsidP="005A11F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Komisja obraduje na posiedzeniach zamkniętych, bez udziału oferentów.</w:t>
      </w:r>
    </w:p>
    <w:p w:rsidR="004661FD" w:rsidRPr="0076376B" w:rsidRDefault="004661FD" w:rsidP="005A11F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Do zadań komisji konkursowej należy stwierdzenie prawidłowości ogłoszenia konkursu, przeprowadzenie procedury konkursowej i przedłożenie wyników konkursów do zatwierdzenia Wójtowi</w:t>
      </w:r>
      <w:r w:rsidR="00855BD5" w:rsidRPr="0076376B">
        <w:rPr>
          <w:rFonts w:ascii="Times New Roman" w:hAnsi="Times New Roman" w:cs="Times New Roman"/>
          <w:sz w:val="24"/>
          <w:szCs w:val="24"/>
        </w:rPr>
        <w:t>.</w:t>
      </w:r>
    </w:p>
    <w:p w:rsidR="004661FD" w:rsidRPr="0076376B" w:rsidRDefault="004661FD" w:rsidP="005A11F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Konkurs ogłasza się poprzez wywieszenie informa</w:t>
      </w:r>
      <w:r w:rsidR="001E709A" w:rsidRPr="0076376B">
        <w:rPr>
          <w:rFonts w:ascii="Times New Roman" w:hAnsi="Times New Roman" w:cs="Times New Roman"/>
          <w:sz w:val="24"/>
          <w:szCs w:val="24"/>
        </w:rPr>
        <w:t>cji na tablicy ogłoszeń Urzędu G</w:t>
      </w:r>
      <w:r w:rsidRPr="0076376B">
        <w:rPr>
          <w:rFonts w:ascii="Times New Roman" w:hAnsi="Times New Roman" w:cs="Times New Roman"/>
          <w:sz w:val="24"/>
          <w:szCs w:val="24"/>
        </w:rPr>
        <w:t>miny</w:t>
      </w:r>
      <w:r w:rsidR="00855BD5" w:rsidRPr="0076376B">
        <w:rPr>
          <w:rFonts w:ascii="Times New Roman" w:hAnsi="Times New Roman" w:cs="Times New Roman"/>
          <w:sz w:val="24"/>
          <w:szCs w:val="24"/>
        </w:rPr>
        <w:t>,</w:t>
      </w:r>
      <w:r w:rsidR="00701825" w:rsidRPr="0076376B">
        <w:rPr>
          <w:rFonts w:ascii="Times New Roman" w:hAnsi="Times New Roman" w:cs="Times New Roman"/>
          <w:sz w:val="24"/>
          <w:szCs w:val="24"/>
        </w:rPr>
        <w:t xml:space="preserve"> </w:t>
      </w:r>
      <w:r w:rsidRPr="0076376B">
        <w:rPr>
          <w:rFonts w:ascii="Times New Roman" w:hAnsi="Times New Roman" w:cs="Times New Roman"/>
          <w:sz w:val="24"/>
          <w:szCs w:val="24"/>
        </w:rPr>
        <w:t>zamiesz</w:t>
      </w:r>
      <w:r w:rsidR="00855074" w:rsidRPr="0076376B">
        <w:rPr>
          <w:rFonts w:ascii="Times New Roman" w:hAnsi="Times New Roman" w:cs="Times New Roman"/>
          <w:sz w:val="24"/>
          <w:szCs w:val="24"/>
        </w:rPr>
        <w:t>cz</w:t>
      </w:r>
      <w:r w:rsidRPr="0076376B">
        <w:rPr>
          <w:rFonts w:ascii="Times New Roman" w:hAnsi="Times New Roman" w:cs="Times New Roman"/>
          <w:sz w:val="24"/>
          <w:szCs w:val="24"/>
        </w:rPr>
        <w:t>enie ogłoszenia w Biuletynie Informacji Publiczne</w:t>
      </w:r>
      <w:r w:rsidR="00AC5CF1" w:rsidRPr="0076376B">
        <w:rPr>
          <w:rFonts w:ascii="Times New Roman" w:hAnsi="Times New Roman" w:cs="Times New Roman"/>
          <w:sz w:val="24"/>
          <w:szCs w:val="24"/>
        </w:rPr>
        <w:t>j oraz</w:t>
      </w:r>
      <w:r w:rsidR="00701825" w:rsidRPr="0076376B">
        <w:rPr>
          <w:rFonts w:ascii="Times New Roman" w:hAnsi="Times New Roman" w:cs="Times New Roman"/>
          <w:sz w:val="24"/>
          <w:szCs w:val="24"/>
        </w:rPr>
        <w:t xml:space="preserve"> na stronie </w:t>
      </w:r>
      <w:r w:rsidR="00AC5CF1" w:rsidRPr="0076376B">
        <w:rPr>
          <w:rFonts w:ascii="Times New Roman" w:hAnsi="Times New Roman" w:cs="Times New Roman"/>
          <w:sz w:val="24"/>
          <w:szCs w:val="24"/>
        </w:rPr>
        <w:t>internetowej g</w:t>
      </w:r>
      <w:r w:rsidRPr="0076376B">
        <w:rPr>
          <w:rFonts w:ascii="Times New Roman" w:hAnsi="Times New Roman" w:cs="Times New Roman"/>
          <w:sz w:val="24"/>
          <w:szCs w:val="24"/>
        </w:rPr>
        <w:t>miny.</w:t>
      </w:r>
    </w:p>
    <w:p w:rsidR="004661FD" w:rsidRPr="0076376B" w:rsidRDefault="00C13B75" w:rsidP="005A11F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 xml:space="preserve">Termin do </w:t>
      </w:r>
      <w:r w:rsidR="0021635A" w:rsidRPr="0076376B">
        <w:rPr>
          <w:rFonts w:ascii="Times New Roman" w:hAnsi="Times New Roman" w:cs="Times New Roman"/>
          <w:sz w:val="24"/>
          <w:szCs w:val="24"/>
        </w:rPr>
        <w:t>składania ofert w odpowiedzi na ogłoszony konkurs nie może być krótszy niż 21 dni od dnia ukazania się ostatniego ogłoszenia</w:t>
      </w:r>
      <w:r w:rsidR="00855BD5" w:rsidRPr="0076376B">
        <w:rPr>
          <w:rFonts w:ascii="Times New Roman" w:hAnsi="Times New Roman" w:cs="Times New Roman"/>
          <w:sz w:val="24"/>
          <w:szCs w:val="24"/>
        </w:rPr>
        <w:t>.</w:t>
      </w:r>
    </w:p>
    <w:p w:rsidR="0021635A" w:rsidRPr="0076376B" w:rsidRDefault="0021635A" w:rsidP="005A11F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 xml:space="preserve">Warunkiem rozpatrzenia oferty konkursowej jest spełnienie następujących </w:t>
      </w:r>
      <w:r w:rsidR="00A73D92" w:rsidRPr="0076376B">
        <w:rPr>
          <w:rFonts w:ascii="Times New Roman" w:hAnsi="Times New Roman" w:cs="Times New Roman"/>
          <w:sz w:val="24"/>
          <w:szCs w:val="24"/>
        </w:rPr>
        <w:t xml:space="preserve">wymogów </w:t>
      </w:r>
      <w:r w:rsidR="00003304" w:rsidRPr="0076376B">
        <w:rPr>
          <w:rFonts w:ascii="Times New Roman" w:hAnsi="Times New Roman" w:cs="Times New Roman"/>
          <w:sz w:val="24"/>
          <w:szCs w:val="24"/>
        </w:rPr>
        <w:t>(zawartych</w:t>
      </w:r>
      <w:r w:rsidRPr="0076376B">
        <w:rPr>
          <w:rFonts w:ascii="Times New Roman" w:hAnsi="Times New Roman" w:cs="Times New Roman"/>
          <w:sz w:val="24"/>
          <w:szCs w:val="24"/>
        </w:rPr>
        <w:t xml:space="preserve"> w ogłoszeniu o konkursie ofert):</w:t>
      </w:r>
    </w:p>
    <w:p w:rsidR="0021635A" w:rsidRPr="0076376B" w:rsidRDefault="00893B0B" w:rsidP="005A11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o</w:t>
      </w:r>
      <w:r w:rsidR="0021635A" w:rsidRPr="0076376B">
        <w:rPr>
          <w:rFonts w:ascii="Times New Roman" w:hAnsi="Times New Roman" w:cs="Times New Roman"/>
          <w:sz w:val="24"/>
          <w:szCs w:val="24"/>
        </w:rPr>
        <w:t xml:space="preserve">ferta powinna być złożona w terminie określonym w </w:t>
      </w:r>
      <w:r w:rsidR="00003304" w:rsidRPr="0076376B">
        <w:rPr>
          <w:rFonts w:ascii="Times New Roman" w:hAnsi="Times New Roman" w:cs="Times New Roman"/>
          <w:sz w:val="24"/>
          <w:szCs w:val="24"/>
        </w:rPr>
        <w:t>ogłoszeniu;</w:t>
      </w:r>
    </w:p>
    <w:p w:rsidR="0021635A" w:rsidRPr="0076376B" w:rsidRDefault="00893B0B" w:rsidP="005A11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d</w:t>
      </w:r>
      <w:r w:rsidR="00855BD5" w:rsidRPr="0076376B">
        <w:rPr>
          <w:rFonts w:ascii="Times New Roman" w:hAnsi="Times New Roman" w:cs="Times New Roman"/>
          <w:sz w:val="24"/>
          <w:szCs w:val="24"/>
        </w:rPr>
        <w:t>o oferty należy dołączyć:</w:t>
      </w:r>
    </w:p>
    <w:p w:rsidR="0021635A" w:rsidRPr="0076376B" w:rsidRDefault="00855BD5" w:rsidP="005A11F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a</w:t>
      </w:r>
      <w:r w:rsidR="003131BD" w:rsidRPr="0076376B">
        <w:rPr>
          <w:rFonts w:ascii="Times New Roman" w:hAnsi="Times New Roman" w:cs="Times New Roman"/>
          <w:sz w:val="24"/>
          <w:szCs w:val="24"/>
        </w:rPr>
        <w:t>ktualny</w:t>
      </w:r>
      <w:r w:rsidR="00AC5CF1" w:rsidRPr="0076376B">
        <w:rPr>
          <w:rFonts w:ascii="Times New Roman" w:hAnsi="Times New Roman" w:cs="Times New Roman"/>
          <w:sz w:val="24"/>
          <w:szCs w:val="24"/>
        </w:rPr>
        <w:t xml:space="preserve"> dokument określający status prawny</w:t>
      </w:r>
      <w:r w:rsidR="0021635A" w:rsidRPr="0076376B">
        <w:rPr>
          <w:rFonts w:ascii="Times New Roman" w:hAnsi="Times New Roman" w:cs="Times New Roman"/>
          <w:sz w:val="24"/>
          <w:szCs w:val="24"/>
        </w:rPr>
        <w:t xml:space="preserve"> </w:t>
      </w:r>
      <w:r w:rsidRPr="0076376B">
        <w:rPr>
          <w:rFonts w:ascii="Times New Roman" w:hAnsi="Times New Roman" w:cs="Times New Roman"/>
          <w:sz w:val="24"/>
          <w:szCs w:val="24"/>
        </w:rPr>
        <w:t>(</w:t>
      </w:r>
      <w:r w:rsidR="0021635A" w:rsidRPr="0076376B">
        <w:rPr>
          <w:rFonts w:ascii="Times New Roman" w:hAnsi="Times New Roman" w:cs="Times New Roman"/>
          <w:sz w:val="24"/>
          <w:szCs w:val="24"/>
        </w:rPr>
        <w:t xml:space="preserve">np. odpis </w:t>
      </w:r>
      <w:r w:rsidR="00003304" w:rsidRPr="0076376B">
        <w:rPr>
          <w:rFonts w:ascii="Times New Roman" w:hAnsi="Times New Roman" w:cs="Times New Roman"/>
          <w:sz w:val="24"/>
          <w:szCs w:val="24"/>
        </w:rPr>
        <w:t>z KRS</w:t>
      </w:r>
      <w:r w:rsidR="00750911" w:rsidRPr="0076376B">
        <w:rPr>
          <w:rFonts w:ascii="Times New Roman" w:hAnsi="Times New Roman" w:cs="Times New Roman"/>
          <w:sz w:val="24"/>
          <w:szCs w:val="24"/>
        </w:rPr>
        <w:t>)</w:t>
      </w:r>
    </w:p>
    <w:p w:rsidR="0021635A" w:rsidRPr="0076376B" w:rsidRDefault="00855BD5" w:rsidP="005A11F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a</w:t>
      </w:r>
      <w:r w:rsidR="00750911" w:rsidRPr="0076376B">
        <w:rPr>
          <w:rFonts w:ascii="Times New Roman" w:hAnsi="Times New Roman" w:cs="Times New Roman"/>
          <w:sz w:val="24"/>
          <w:szCs w:val="24"/>
        </w:rPr>
        <w:t>ktualny statut</w:t>
      </w:r>
      <w:r w:rsidR="0021635A" w:rsidRPr="0076376B">
        <w:rPr>
          <w:rFonts w:ascii="Times New Roman" w:hAnsi="Times New Roman" w:cs="Times New Roman"/>
          <w:sz w:val="24"/>
          <w:szCs w:val="24"/>
        </w:rPr>
        <w:t xml:space="preserve"> potwierdzony przez osobę statutowo uprawnioną do reprezentacji organizacji</w:t>
      </w:r>
      <w:r w:rsidR="00750911" w:rsidRPr="0076376B">
        <w:rPr>
          <w:rFonts w:ascii="Times New Roman" w:hAnsi="Times New Roman" w:cs="Times New Roman"/>
          <w:sz w:val="24"/>
          <w:szCs w:val="24"/>
        </w:rPr>
        <w:t xml:space="preserve"> lub ustanowionego pełnomocnika,</w:t>
      </w:r>
    </w:p>
    <w:p w:rsidR="0021635A" w:rsidRPr="0076376B" w:rsidRDefault="00893B0B" w:rsidP="005A11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o</w:t>
      </w:r>
      <w:r w:rsidR="0021635A" w:rsidRPr="0076376B">
        <w:rPr>
          <w:rFonts w:ascii="Times New Roman" w:hAnsi="Times New Roman" w:cs="Times New Roman"/>
          <w:sz w:val="24"/>
          <w:szCs w:val="24"/>
        </w:rPr>
        <w:t>ferta powinna być zgodna z przedmiotem działania ok</w:t>
      </w:r>
      <w:r w:rsidR="00750911" w:rsidRPr="0076376B">
        <w:rPr>
          <w:rFonts w:ascii="Times New Roman" w:hAnsi="Times New Roman" w:cs="Times New Roman"/>
          <w:sz w:val="24"/>
          <w:szCs w:val="24"/>
        </w:rPr>
        <w:t>reślonym w statucie organizacji;</w:t>
      </w:r>
    </w:p>
    <w:p w:rsidR="0021635A" w:rsidRPr="0076376B" w:rsidRDefault="00893B0B" w:rsidP="005A11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o</w:t>
      </w:r>
      <w:r w:rsidR="0021635A" w:rsidRPr="0076376B">
        <w:rPr>
          <w:rFonts w:ascii="Times New Roman" w:hAnsi="Times New Roman" w:cs="Times New Roman"/>
          <w:sz w:val="24"/>
          <w:szCs w:val="24"/>
        </w:rPr>
        <w:t>ferta powinna być podpisana przez osoby statutowo upoważnione do składania oświadczeń wol</w:t>
      </w:r>
      <w:r w:rsidR="00750911" w:rsidRPr="0076376B">
        <w:rPr>
          <w:rFonts w:ascii="Times New Roman" w:hAnsi="Times New Roman" w:cs="Times New Roman"/>
          <w:sz w:val="24"/>
          <w:szCs w:val="24"/>
        </w:rPr>
        <w:t xml:space="preserve">i w zakresie spraw majątkowych </w:t>
      </w:r>
      <w:r w:rsidR="0021635A" w:rsidRPr="0076376B">
        <w:rPr>
          <w:rFonts w:ascii="Times New Roman" w:hAnsi="Times New Roman" w:cs="Times New Roman"/>
          <w:sz w:val="24"/>
          <w:szCs w:val="24"/>
        </w:rPr>
        <w:t>lub ustanowio</w:t>
      </w:r>
      <w:r w:rsidR="00545380" w:rsidRPr="0076376B">
        <w:rPr>
          <w:rFonts w:ascii="Times New Roman" w:hAnsi="Times New Roman" w:cs="Times New Roman"/>
          <w:sz w:val="24"/>
          <w:szCs w:val="24"/>
        </w:rPr>
        <w:t xml:space="preserve">nego </w:t>
      </w:r>
      <w:r w:rsidR="00EB4166" w:rsidRPr="0076376B">
        <w:rPr>
          <w:rFonts w:ascii="Times New Roman" w:hAnsi="Times New Roman" w:cs="Times New Roman"/>
          <w:sz w:val="24"/>
          <w:szCs w:val="24"/>
        </w:rPr>
        <w:lastRenderedPageBreak/>
        <w:t>pełnomocnika zgodnie z za</w:t>
      </w:r>
      <w:r w:rsidR="00EF1410" w:rsidRPr="0076376B">
        <w:rPr>
          <w:rFonts w:ascii="Times New Roman" w:hAnsi="Times New Roman" w:cs="Times New Roman"/>
          <w:sz w:val="24"/>
          <w:szCs w:val="24"/>
        </w:rPr>
        <w:t xml:space="preserve">pisami wynikającymi z dokumentu określającego </w:t>
      </w:r>
      <w:r w:rsidR="00003304" w:rsidRPr="0076376B">
        <w:rPr>
          <w:rFonts w:ascii="Times New Roman" w:hAnsi="Times New Roman" w:cs="Times New Roman"/>
          <w:sz w:val="24"/>
          <w:szCs w:val="24"/>
        </w:rPr>
        <w:t>osobowość prawną.</w:t>
      </w:r>
    </w:p>
    <w:p w:rsidR="00B70789" w:rsidRDefault="00EF1410" w:rsidP="005A11F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Oferty na realizację zadań publicznych, o których mowa w ustawie podlegają procedurze uzupełnienia braków formalnych.</w:t>
      </w:r>
    </w:p>
    <w:p w:rsidR="006762F4" w:rsidRPr="00B70789" w:rsidRDefault="006762F4" w:rsidP="005A11F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0789">
        <w:rPr>
          <w:rFonts w:ascii="Times New Roman" w:hAnsi="Times New Roman" w:cs="Times New Roman"/>
          <w:sz w:val="24"/>
        </w:rPr>
        <w:t>Organizacja pozarządowa w okresie otrzymywania dotacji jest zobowiązana do zamieszczania w swoich materiałach informacyjnych zapisu o finansowaniu lub dofinansowaniu realizowanego zadania publicznego ze środków budżetu Gminy.</w:t>
      </w:r>
    </w:p>
    <w:p w:rsidR="00545380" w:rsidRPr="0076376B" w:rsidRDefault="00EF1410" w:rsidP="005A11F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 xml:space="preserve">Uzupełnienie braków </w:t>
      </w:r>
      <w:r w:rsidR="00003304" w:rsidRPr="0076376B">
        <w:rPr>
          <w:rFonts w:ascii="Times New Roman" w:hAnsi="Times New Roman" w:cs="Times New Roman"/>
          <w:sz w:val="24"/>
          <w:szCs w:val="24"/>
        </w:rPr>
        <w:t>formalnych, o których</w:t>
      </w:r>
      <w:r w:rsidRPr="0076376B">
        <w:rPr>
          <w:rFonts w:ascii="Times New Roman" w:hAnsi="Times New Roman" w:cs="Times New Roman"/>
          <w:sz w:val="24"/>
          <w:szCs w:val="24"/>
        </w:rPr>
        <w:t xml:space="preserve"> mowa w </w:t>
      </w:r>
      <w:r w:rsidR="00003304" w:rsidRPr="0076376B">
        <w:rPr>
          <w:rFonts w:ascii="Times New Roman" w:hAnsi="Times New Roman" w:cs="Times New Roman"/>
          <w:sz w:val="24"/>
          <w:szCs w:val="24"/>
        </w:rPr>
        <w:t>pkt. 7 dotyczyć</w:t>
      </w:r>
      <w:r w:rsidR="00E76025" w:rsidRPr="0076376B">
        <w:rPr>
          <w:rFonts w:ascii="Times New Roman" w:hAnsi="Times New Roman" w:cs="Times New Roman"/>
          <w:sz w:val="24"/>
          <w:szCs w:val="24"/>
        </w:rPr>
        <w:t xml:space="preserve"> może wyłącznie:</w:t>
      </w:r>
    </w:p>
    <w:p w:rsidR="00E76025" w:rsidRPr="0076376B" w:rsidRDefault="00750911" w:rsidP="005A11F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uzupełnienia</w:t>
      </w:r>
      <w:r w:rsidR="00E76025" w:rsidRPr="0076376B">
        <w:rPr>
          <w:rFonts w:ascii="Times New Roman" w:hAnsi="Times New Roman" w:cs="Times New Roman"/>
          <w:sz w:val="24"/>
          <w:szCs w:val="24"/>
        </w:rPr>
        <w:t xml:space="preserve"> brakujących podpisów pod wnioskiem, w </w:t>
      </w:r>
      <w:r w:rsidR="00003304" w:rsidRPr="0076376B">
        <w:rPr>
          <w:rFonts w:ascii="Times New Roman" w:hAnsi="Times New Roman" w:cs="Times New Roman"/>
          <w:sz w:val="24"/>
          <w:szCs w:val="24"/>
        </w:rPr>
        <w:t>przypadku, gdy</w:t>
      </w:r>
      <w:r w:rsidR="00E76025" w:rsidRPr="0076376B">
        <w:rPr>
          <w:rFonts w:ascii="Times New Roman" w:hAnsi="Times New Roman" w:cs="Times New Roman"/>
          <w:sz w:val="24"/>
          <w:szCs w:val="24"/>
        </w:rPr>
        <w:t xml:space="preserve"> wniosek nie został podpisany przez wszystkie osoby uprawnione statutowo do zaciągania zobowiązań majątkowych;</w:t>
      </w:r>
    </w:p>
    <w:p w:rsidR="00E76025" w:rsidRPr="0076376B" w:rsidRDefault="00750911" w:rsidP="005A11F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złożenia</w:t>
      </w:r>
      <w:r w:rsidR="00E76025" w:rsidRPr="0076376B">
        <w:rPr>
          <w:rFonts w:ascii="Times New Roman" w:hAnsi="Times New Roman" w:cs="Times New Roman"/>
          <w:sz w:val="24"/>
          <w:szCs w:val="24"/>
        </w:rPr>
        <w:t xml:space="preserve"> podpisu pod załącznikami do wniosku przez osobę uprawnioną statutowo do zaciągania zobowiązań majątkowych;</w:t>
      </w:r>
    </w:p>
    <w:p w:rsidR="00E76025" w:rsidRPr="0076376B" w:rsidRDefault="00003304" w:rsidP="005A11F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uzupełnienia sprawozdania</w:t>
      </w:r>
      <w:r w:rsidR="00CE5252" w:rsidRPr="0076376B">
        <w:rPr>
          <w:rFonts w:ascii="Times New Roman" w:hAnsi="Times New Roman" w:cs="Times New Roman"/>
          <w:sz w:val="24"/>
          <w:szCs w:val="24"/>
        </w:rPr>
        <w:t xml:space="preserve"> merytoryczne</w:t>
      </w:r>
      <w:r w:rsidR="00750911" w:rsidRPr="0076376B">
        <w:rPr>
          <w:rFonts w:ascii="Times New Roman" w:hAnsi="Times New Roman" w:cs="Times New Roman"/>
          <w:sz w:val="24"/>
          <w:szCs w:val="24"/>
        </w:rPr>
        <w:t>go</w:t>
      </w:r>
      <w:r w:rsidR="00CE5252" w:rsidRPr="0076376B">
        <w:rPr>
          <w:rFonts w:ascii="Times New Roman" w:hAnsi="Times New Roman" w:cs="Times New Roman"/>
          <w:sz w:val="24"/>
          <w:szCs w:val="24"/>
        </w:rPr>
        <w:t xml:space="preserve"> i finansowe</w:t>
      </w:r>
      <w:r w:rsidR="00750911" w:rsidRPr="0076376B">
        <w:rPr>
          <w:rFonts w:ascii="Times New Roman" w:hAnsi="Times New Roman" w:cs="Times New Roman"/>
          <w:sz w:val="24"/>
          <w:szCs w:val="24"/>
        </w:rPr>
        <w:t>go</w:t>
      </w:r>
      <w:r w:rsidR="00CE5252" w:rsidRPr="0076376B">
        <w:rPr>
          <w:rFonts w:ascii="Times New Roman" w:hAnsi="Times New Roman" w:cs="Times New Roman"/>
          <w:sz w:val="24"/>
          <w:szCs w:val="24"/>
        </w:rPr>
        <w:t>;</w:t>
      </w:r>
    </w:p>
    <w:p w:rsidR="00CE5252" w:rsidRPr="0076376B" w:rsidRDefault="00750911" w:rsidP="005A11F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u</w:t>
      </w:r>
      <w:r w:rsidR="00CE5252" w:rsidRPr="0076376B">
        <w:rPr>
          <w:rFonts w:ascii="Times New Roman" w:hAnsi="Times New Roman" w:cs="Times New Roman"/>
          <w:sz w:val="24"/>
          <w:szCs w:val="24"/>
        </w:rPr>
        <w:t>zupełniania aktualnego dokumentu określającego osobowość prawną.</w:t>
      </w:r>
    </w:p>
    <w:p w:rsidR="00CE5252" w:rsidRPr="0076376B" w:rsidRDefault="00CE5252" w:rsidP="005A11F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Wykaz wszystkich ofert, które wpłynęły w odpowiedzi na ogłoszenia o konkursie wraz z informacją o wynikach oceny formalnej i możliwości uzupełnienia braków formalnych podlega zamiesz</w:t>
      </w:r>
      <w:r w:rsidR="00750911" w:rsidRPr="0076376B">
        <w:rPr>
          <w:rFonts w:ascii="Times New Roman" w:hAnsi="Times New Roman" w:cs="Times New Roman"/>
          <w:sz w:val="24"/>
          <w:szCs w:val="24"/>
        </w:rPr>
        <w:t>cz</w:t>
      </w:r>
      <w:r w:rsidRPr="0076376B">
        <w:rPr>
          <w:rFonts w:ascii="Times New Roman" w:hAnsi="Times New Roman" w:cs="Times New Roman"/>
          <w:sz w:val="24"/>
          <w:szCs w:val="24"/>
        </w:rPr>
        <w:t>eniu na tablicy ogłoszeń Urzędu Gminy oraz na stronie internetowej w terminie ustalonym w ogłoszeniu o konkursie. Braki fo</w:t>
      </w:r>
      <w:r w:rsidR="00750911" w:rsidRPr="0076376B">
        <w:rPr>
          <w:rFonts w:ascii="Times New Roman" w:hAnsi="Times New Roman" w:cs="Times New Roman"/>
          <w:sz w:val="24"/>
          <w:szCs w:val="24"/>
        </w:rPr>
        <w:t>rmalne podlegające uzupełnieniu</w:t>
      </w:r>
      <w:r w:rsidRPr="0076376B">
        <w:rPr>
          <w:rFonts w:ascii="Times New Roman" w:hAnsi="Times New Roman" w:cs="Times New Roman"/>
          <w:sz w:val="24"/>
          <w:szCs w:val="24"/>
        </w:rPr>
        <w:t xml:space="preserve"> organizacje mogą uzupełniać w terminie 3 dni od daty zamieszczenia listy.</w:t>
      </w:r>
    </w:p>
    <w:p w:rsidR="00CE5252" w:rsidRPr="0076376B" w:rsidRDefault="0096508A" w:rsidP="005A11F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W przypadku nieusunięcia braków formalnych oferty w oznaczonym terminie, oferta zostanie odrzucona z p</w:t>
      </w:r>
      <w:r w:rsidR="00984FA2" w:rsidRPr="0076376B">
        <w:rPr>
          <w:rFonts w:ascii="Times New Roman" w:hAnsi="Times New Roman" w:cs="Times New Roman"/>
          <w:sz w:val="24"/>
          <w:szCs w:val="24"/>
        </w:rPr>
        <w:t>rzyczyn formalnych bez możliwości</w:t>
      </w:r>
      <w:r w:rsidR="006216AF" w:rsidRPr="0076376B">
        <w:rPr>
          <w:rFonts w:ascii="Times New Roman" w:hAnsi="Times New Roman" w:cs="Times New Roman"/>
          <w:sz w:val="24"/>
          <w:szCs w:val="24"/>
        </w:rPr>
        <w:t xml:space="preserve"> kolejnego jej uzupełnienia.</w:t>
      </w:r>
    </w:p>
    <w:p w:rsidR="006216AF" w:rsidRPr="0076376B" w:rsidRDefault="006216AF" w:rsidP="005A11F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Komisja konkursowa ocenia złożenie ofert pod względem formalnym oraz merytorycznym.</w:t>
      </w:r>
    </w:p>
    <w:p w:rsidR="006216AF" w:rsidRPr="0076376B" w:rsidRDefault="006216AF" w:rsidP="005A11F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Z przebiegu konkursu sporządza się protokół, który powinien zawierać:</w:t>
      </w:r>
    </w:p>
    <w:p w:rsidR="006216AF" w:rsidRPr="0076376B" w:rsidRDefault="00750911" w:rsidP="005A11F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i</w:t>
      </w:r>
      <w:r w:rsidR="006216AF" w:rsidRPr="0076376B">
        <w:rPr>
          <w:rFonts w:ascii="Times New Roman" w:hAnsi="Times New Roman" w:cs="Times New Roman"/>
          <w:sz w:val="24"/>
          <w:szCs w:val="24"/>
        </w:rPr>
        <w:t>miona i nazwiska członków komisji konkursowej;</w:t>
      </w:r>
    </w:p>
    <w:p w:rsidR="006216AF" w:rsidRPr="0076376B" w:rsidRDefault="00750911" w:rsidP="005A11F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liczbę zgłoszonych ofert spełniających</w:t>
      </w:r>
      <w:r w:rsidR="006216AF" w:rsidRPr="0076376B">
        <w:rPr>
          <w:rFonts w:ascii="Times New Roman" w:hAnsi="Times New Roman" w:cs="Times New Roman"/>
          <w:sz w:val="24"/>
          <w:szCs w:val="24"/>
        </w:rPr>
        <w:t xml:space="preserve"> określone warunki oraz </w:t>
      </w:r>
      <w:r w:rsidR="00003304" w:rsidRPr="0076376B">
        <w:rPr>
          <w:rFonts w:ascii="Times New Roman" w:hAnsi="Times New Roman" w:cs="Times New Roman"/>
          <w:sz w:val="24"/>
          <w:szCs w:val="24"/>
        </w:rPr>
        <w:t>oferty odrzucone</w:t>
      </w:r>
      <w:r w:rsidRPr="0076376B">
        <w:rPr>
          <w:rFonts w:ascii="Times New Roman" w:hAnsi="Times New Roman" w:cs="Times New Roman"/>
          <w:sz w:val="24"/>
          <w:szCs w:val="24"/>
        </w:rPr>
        <w:t>;</w:t>
      </w:r>
    </w:p>
    <w:p w:rsidR="006216AF" w:rsidRPr="0076376B" w:rsidRDefault="00750911" w:rsidP="005A11F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w</w:t>
      </w:r>
      <w:r w:rsidR="006216AF" w:rsidRPr="0076376B">
        <w:rPr>
          <w:rFonts w:ascii="Times New Roman" w:hAnsi="Times New Roman" w:cs="Times New Roman"/>
          <w:sz w:val="24"/>
          <w:szCs w:val="24"/>
        </w:rPr>
        <w:t xml:space="preserve">skazanie ofert najkorzystniejszych z uwzględnieniem kwot przyznanych </w:t>
      </w:r>
      <w:r w:rsidR="00003304" w:rsidRPr="0076376B">
        <w:rPr>
          <w:rFonts w:ascii="Times New Roman" w:hAnsi="Times New Roman" w:cs="Times New Roman"/>
          <w:sz w:val="24"/>
          <w:szCs w:val="24"/>
        </w:rPr>
        <w:t>dotacji;</w:t>
      </w:r>
    </w:p>
    <w:p w:rsidR="006216AF" w:rsidRPr="0076376B" w:rsidRDefault="00750911" w:rsidP="005A11F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p</w:t>
      </w:r>
      <w:r w:rsidR="006216AF" w:rsidRPr="0076376B">
        <w:rPr>
          <w:rFonts w:ascii="Times New Roman" w:hAnsi="Times New Roman" w:cs="Times New Roman"/>
          <w:sz w:val="24"/>
          <w:szCs w:val="24"/>
        </w:rPr>
        <w:t>odpis</w:t>
      </w:r>
      <w:r w:rsidRPr="0076376B">
        <w:rPr>
          <w:rFonts w:ascii="Times New Roman" w:hAnsi="Times New Roman" w:cs="Times New Roman"/>
          <w:sz w:val="24"/>
          <w:szCs w:val="24"/>
        </w:rPr>
        <w:t>y</w:t>
      </w:r>
      <w:r w:rsidR="006216AF" w:rsidRPr="0076376B">
        <w:rPr>
          <w:rFonts w:ascii="Times New Roman" w:hAnsi="Times New Roman" w:cs="Times New Roman"/>
          <w:sz w:val="24"/>
          <w:szCs w:val="24"/>
        </w:rPr>
        <w:t xml:space="preserve"> członków komisji konkursowej</w:t>
      </w:r>
      <w:r w:rsidR="003131BD" w:rsidRPr="0076376B">
        <w:rPr>
          <w:rFonts w:ascii="Times New Roman" w:hAnsi="Times New Roman" w:cs="Times New Roman"/>
          <w:sz w:val="24"/>
          <w:szCs w:val="24"/>
        </w:rPr>
        <w:t>.</w:t>
      </w:r>
    </w:p>
    <w:p w:rsidR="006216AF" w:rsidRPr="0076376B" w:rsidRDefault="006216AF" w:rsidP="005A11F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 xml:space="preserve">Komisja konkursowa rozwiązuje się z chwilą </w:t>
      </w:r>
      <w:r w:rsidR="00892E56" w:rsidRPr="0076376B">
        <w:rPr>
          <w:rFonts w:ascii="Times New Roman" w:hAnsi="Times New Roman" w:cs="Times New Roman"/>
          <w:sz w:val="24"/>
          <w:szCs w:val="24"/>
        </w:rPr>
        <w:t>rozstrzygnięcia</w:t>
      </w:r>
      <w:r w:rsidRPr="0076376B">
        <w:rPr>
          <w:rFonts w:ascii="Times New Roman" w:hAnsi="Times New Roman" w:cs="Times New Roman"/>
          <w:sz w:val="24"/>
          <w:szCs w:val="24"/>
        </w:rPr>
        <w:t xml:space="preserve"> konkursu ofert</w:t>
      </w:r>
      <w:r w:rsidR="00892E56" w:rsidRPr="0076376B">
        <w:rPr>
          <w:rFonts w:ascii="Times New Roman" w:hAnsi="Times New Roman" w:cs="Times New Roman"/>
          <w:sz w:val="24"/>
          <w:szCs w:val="24"/>
        </w:rPr>
        <w:t>.</w:t>
      </w:r>
    </w:p>
    <w:p w:rsidR="00892E56" w:rsidRPr="0076376B" w:rsidRDefault="00892E56" w:rsidP="005A11F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lastRenderedPageBreak/>
        <w:t>Wykaz organ</w:t>
      </w:r>
      <w:r w:rsidR="00750911" w:rsidRPr="0076376B">
        <w:rPr>
          <w:rFonts w:ascii="Times New Roman" w:hAnsi="Times New Roman" w:cs="Times New Roman"/>
          <w:sz w:val="24"/>
          <w:szCs w:val="24"/>
        </w:rPr>
        <w:t>izacji, którym przyznano dotację rodzaj zadań i kwotę przyznaną</w:t>
      </w:r>
      <w:r w:rsidRPr="0076376B">
        <w:rPr>
          <w:rFonts w:ascii="Times New Roman" w:hAnsi="Times New Roman" w:cs="Times New Roman"/>
          <w:sz w:val="24"/>
          <w:szCs w:val="24"/>
        </w:rPr>
        <w:t xml:space="preserve"> na ich realizację, ogłasza </w:t>
      </w:r>
      <w:r w:rsidR="00003304" w:rsidRPr="0076376B">
        <w:rPr>
          <w:rFonts w:ascii="Times New Roman" w:hAnsi="Times New Roman" w:cs="Times New Roman"/>
          <w:sz w:val="24"/>
          <w:szCs w:val="24"/>
        </w:rPr>
        <w:t>Wójt poprzez</w:t>
      </w:r>
      <w:r w:rsidRPr="0076376B">
        <w:rPr>
          <w:rFonts w:ascii="Times New Roman" w:hAnsi="Times New Roman" w:cs="Times New Roman"/>
          <w:sz w:val="24"/>
          <w:szCs w:val="24"/>
        </w:rPr>
        <w:t xml:space="preserve"> wywieszenie ogłoszenia na tablicy ogłoszeń Urzędu Gminy oraz jego publikację na stronie internetowej, BIP</w:t>
      </w:r>
      <w:r w:rsidR="00750911" w:rsidRPr="0076376B">
        <w:rPr>
          <w:rFonts w:ascii="Times New Roman" w:hAnsi="Times New Roman" w:cs="Times New Roman"/>
          <w:sz w:val="24"/>
          <w:szCs w:val="24"/>
        </w:rPr>
        <w:t>,</w:t>
      </w:r>
      <w:r w:rsidRPr="0076376B">
        <w:rPr>
          <w:rFonts w:ascii="Times New Roman" w:hAnsi="Times New Roman" w:cs="Times New Roman"/>
          <w:sz w:val="24"/>
          <w:szCs w:val="24"/>
        </w:rPr>
        <w:t xml:space="preserve"> w terminie 30 dni od dnia zakończenia postępowania konkursowego, nie później niż 3 miesiące od daty jego ogłoszenia.</w:t>
      </w:r>
    </w:p>
    <w:p w:rsidR="00892E56" w:rsidRPr="0076376B" w:rsidRDefault="00892E56" w:rsidP="005A11F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 xml:space="preserve">Dotacja jest przyznawana do wysokości </w:t>
      </w:r>
      <w:r w:rsidR="00003304" w:rsidRPr="0076376B">
        <w:rPr>
          <w:rFonts w:ascii="Times New Roman" w:hAnsi="Times New Roman" w:cs="Times New Roman"/>
          <w:sz w:val="24"/>
          <w:szCs w:val="24"/>
        </w:rPr>
        <w:t>środków zaplanowanych</w:t>
      </w:r>
      <w:r w:rsidRPr="0076376B">
        <w:rPr>
          <w:rFonts w:ascii="Times New Roman" w:hAnsi="Times New Roman" w:cs="Times New Roman"/>
          <w:sz w:val="24"/>
          <w:szCs w:val="24"/>
        </w:rPr>
        <w:t xml:space="preserve"> w uchwale budżetowej na ten cel.</w:t>
      </w:r>
    </w:p>
    <w:p w:rsidR="00892E56" w:rsidRPr="0076376B" w:rsidRDefault="00892E56" w:rsidP="005A11F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 xml:space="preserve">Dotacja nie może być udzielana </w:t>
      </w:r>
      <w:r w:rsidR="00003304" w:rsidRPr="0076376B">
        <w:rPr>
          <w:rFonts w:ascii="Times New Roman" w:hAnsi="Times New Roman" w:cs="Times New Roman"/>
          <w:sz w:val="24"/>
          <w:szCs w:val="24"/>
        </w:rPr>
        <w:t>na:</w:t>
      </w:r>
    </w:p>
    <w:p w:rsidR="00892E56" w:rsidRPr="0076376B" w:rsidRDefault="00750911" w:rsidP="005A11F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r</w:t>
      </w:r>
      <w:r w:rsidR="00892E56" w:rsidRPr="0076376B">
        <w:rPr>
          <w:rFonts w:ascii="Times New Roman" w:hAnsi="Times New Roman" w:cs="Times New Roman"/>
          <w:sz w:val="24"/>
          <w:szCs w:val="24"/>
        </w:rPr>
        <w:t>ealizację p</w:t>
      </w:r>
      <w:r w:rsidR="00AC5CF1" w:rsidRPr="0076376B">
        <w:rPr>
          <w:rFonts w:ascii="Times New Roman" w:hAnsi="Times New Roman" w:cs="Times New Roman"/>
          <w:sz w:val="24"/>
          <w:szCs w:val="24"/>
        </w:rPr>
        <w:t>rojektów finansowych z budżetu g</w:t>
      </w:r>
      <w:r w:rsidR="00892E56" w:rsidRPr="0076376B">
        <w:rPr>
          <w:rFonts w:ascii="Times New Roman" w:hAnsi="Times New Roman" w:cs="Times New Roman"/>
          <w:sz w:val="24"/>
          <w:szCs w:val="24"/>
        </w:rPr>
        <w:t>miny z innego tytułu;</w:t>
      </w:r>
    </w:p>
    <w:p w:rsidR="00892E56" w:rsidRPr="0076376B" w:rsidRDefault="00750911" w:rsidP="005A11F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z</w:t>
      </w:r>
      <w:r w:rsidR="00892E56" w:rsidRPr="0076376B">
        <w:rPr>
          <w:rFonts w:ascii="Times New Roman" w:hAnsi="Times New Roman" w:cs="Times New Roman"/>
          <w:sz w:val="24"/>
          <w:szCs w:val="24"/>
        </w:rPr>
        <w:t>akup nieruchomości;</w:t>
      </w:r>
    </w:p>
    <w:p w:rsidR="00892E56" w:rsidRPr="0076376B" w:rsidRDefault="00750911" w:rsidP="005A11F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f</w:t>
      </w:r>
      <w:r w:rsidR="00892E56" w:rsidRPr="0076376B">
        <w:rPr>
          <w:rFonts w:ascii="Times New Roman" w:hAnsi="Times New Roman" w:cs="Times New Roman"/>
          <w:sz w:val="24"/>
          <w:szCs w:val="24"/>
        </w:rPr>
        <w:t>inansowanie kosztów działalności gospodarczej podmiotów prowadzących działalność pożytku publicznego;</w:t>
      </w:r>
    </w:p>
    <w:p w:rsidR="00892E56" w:rsidRPr="0076376B" w:rsidRDefault="00750911" w:rsidP="005A11F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d</w:t>
      </w:r>
      <w:r w:rsidR="00892E56" w:rsidRPr="0076376B">
        <w:rPr>
          <w:rFonts w:ascii="Times New Roman" w:hAnsi="Times New Roman" w:cs="Times New Roman"/>
          <w:sz w:val="24"/>
          <w:szCs w:val="24"/>
        </w:rPr>
        <w:t xml:space="preserve">ziałalność </w:t>
      </w:r>
      <w:r w:rsidRPr="0076376B">
        <w:rPr>
          <w:rFonts w:ascii="Times New Roman" w:hAnsi="Times New Roman" w:cs="Times New Roman"/>
          <w:sz w:val="24"/>
          <w:szCs w:val="24"/>
        </w:rPr>
        <w:t>polityczną</w:t>
      </w:r>
      <w:r w:rsidR="003131BD" w:rsidRPr="0076376B">
        <w:rPr>
          <w:rFonts w:ascii="Times New Roman" w:hAnsi="Times New Roman" w:cs="Times New Roman"/>
          <w:sz w:val="24"/>
          <w:szCs w:val="24"/>
        </w:rPr>
        <w:t xml:space="preserve"> lub religijną.</w:t>
      </w:r>
    </w:p>
    <w:p w:rsidR="00107768" w:rsidRPr="0076376B" w:rsidRDefault="00892E56" w:rsidP="005A11F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>Po ogłosze</w:t>
      </w:r>
      <w:r w:rsidR="00AC5CF1" w:rsidRPr="0076376B">
        <w:rPr>
          <w:rFonts w:ascii="Times New Roman" w:hAnsi="Times New Roman" w:cs="Times New Roman"/>
          <w:sz w:val="24"/>
          <w:szCs w:val="24"/>
        </w:rPr>
        <w:t>niu wyników otwartego konkursu g</w:t>
      </w:r>
      <w:r w:rsidRPr="0076376B">
        <w:rPr>
          <w:rFonts w:ascii="Times New Roman" w:hAnsi="Times New Roman" w:cs="Times New Roman"/>
          <w:sz w:val="24"/>
          <w:szCs w:val="24"/>
        </w:rPr>
        <w:t>mina zawiera umowę o wsparcie lub powierzenie realizacji zadania publicznego z organizacją</w:t>
      </w:r>
      <w:r w:rsidR="00107768" w:rsidRPr="0076376B">
        <w:rPr>
          <w:rFonts w:ascii="Times New Roman" w:hAnsi="Times New Roman" w:cs="Times New Roman"/>
          <w:sz w:val="24"/>
          <w:szCs w:val="24"/>
        </w:rPr>
        <w:t>.</w:t>
      </w:r>
    </w:p>
    <w:p w:rsidR="00AF04E6" w:rsidRPr="0076376B" w:rsidRDefault="00107768" w:rsidP="005A11F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6B">
        <w:rPr>
          <w:rFonts w:ascii="Times New Roman" w:hAnsi="Times New Roman" w:cs="Times New Roman"/>
          <w:sz w:val="24"/>
          <w:szCs w:val="24"/>
        </w:rPr>
        <w:t xml:space="preserve">Wykorzystanie dotacji niezgodne </w:t>
      </w:r>
      <w:r w:rsidR="00750911" w:rsidRPr="0076376B">
        <w:rPr>
          <w:rFonts w:ascii="Times New Roman" w:hAnsi="Times New Roman" w:cs="Times New Roman"/>
          <w:sz w:val="24"/>
          <w:szCs w:val="24"/>
        </w:rPr>
        <w:t>z</w:t>
      </w:r>
      <w:r w:rsidRPr="0076376B">
        <w:rPr>
          <w:rFonts w:ascii="Times New Roman" w:hAnsi="Times New Roman" w:cs="Times New Roman"/>
          <w:sz w:val="24"/>
          <w:szCs w:val="24"/>
        </w:rPr>
        <w:t xml:space="preserve"> przeznaczeniem wyklucza prawo otrzymania dotacji przez kolejne trzy lata, licząc od dnia stwierdzenia nieprawidłowego wykorzystania dotacji, z wyłączeniem dotacji celowych przyznawanych jedno</w:t>
      </w:r>
      <w:r w:rsidR="001A0BD8" w:rsidRPr="0076376B">
        <w:rPr>
          <w:rFonts w:ascii="Times New Roman" w:hAnsi="Times New Roman" w:cs="Times New Roman"/>
          <w:sz w:val="24"/>
          <w:szCs w:val="24"/>
        </w:rPr>
        <w:t xml:space="preserve">stkom samorządu terytorialnego. </w:t>
      </w:r>
      <w:r w:rsidRPr="0076376B">
        <w:rPr>
          <w:rFonts w:ascii="Times New Roman" w:hAnsi="Times New Roman" w:cs="Times New Roman"/>
          <w:sz w:val="24"/>
          <w:szCs w:val="24"/>
        </w:rPr>
        <w:t xml:space="preserve">Niezłożenie w określonym terminie </w:t>
      </w:r>
      <w:r w:rsidR="001A0BD8" w:rsidRPr="0076376B">
        <w:rPr>
          <w:rFonts w:ascii="Times New Roman" w:hAnsi="Times New Roman" w:cs="Times New Roman"/>
          <w:sz w:val="24"/>
          <w:szCs w:val="24"/>
        </w:rPr>
        <w:t xml:space="preserve">sprawozdania </w:t>
      </w:r>
      <w:r w:rsidR="00003304" w:rsidRPr="0076376B">
        <w:rPr>
          <w:rFonts w:ascii="Times New Roman" w:hAnsi="Times New Roman" w:cs="Times New Roman"/>
          <w:sz w:val="24"/>
          <w:szCs w:val="24"/>
        </w:rPr>
        <w:t>z</w:t>
      </w:r>
      <w:r w:rsidRPr="0076376B">
        <w:rPr>
          <w:rFonts w:ascii="Times New Roman" w:hAnsi="Times New Roman" w:cs="Times New Roman"/>
          <w:sz w:val="24"/>
          <w:szCs w:val="24"/>
        </w:rPr>
        <w:t xml:space="preserve"> wykonywania zadań, na które organizacja lub inny podmiot otrzyma dotację, może spowodować nieprzyznanie dotacji na rok następny.</w:t>
      </w:r>
      <w:r w:rsidR="00892E56" w:rsidRPr="00763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40B" w:rsidRPr="0076376B" w:rsidRDefault="006B240B" w:rsidP="0076376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06B7" w:rsidRPr="0076376B" w:rsidRDefault="006B240B" w:rsidP="0076376B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376B">
        <w:rPr>
          <w:rFonts w:ascii="Times New Roman" w:hAnsi="Times New Roman" w:cs="Times New Roman"/>
          <w:b/>
          <w:sz w:val="24"/>
          <w:szCs w:val="24"/>
        </w:rPr>
        <w:t>Opracowała: Maria Seman</w:t>
      </w:r>
    </w:p>
    <w:sectPr w:rsidR="00F806B7" w:rsidRPr="0076376B" w:rsidSect="009A0B05">
      <w:type w:val="continuous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2AD" w:rsidRDefault="001152AD" w:rsidP="000E6699">
      <w:pPr>
        <w:spacing w:after="0" w:line="240" w:lineRule="auto"/>
      </w:pPr>
      <w:r>
        <w:separator/>
      </w:r>
    </w:p>
  </w:endnote>
  <w:endnote w:type="continuationSeparator" w:id="0">
    <w:p w:rsidR="001152AD" w:rsidRDefault="001152AD" w:rsidP="000E6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0"/>
        <w:szCs w:val="20"/>
      </w:rPr>
      <w:id w:val="-227541266"/>
      <w:docPartObj>
        <w:docPartGallery w:val="Page Numbers (Bottom of Page)"/>
        <w:docPartUnique/>
      </w:docPartObj>
    </w:sdtPr>
    <w:sdtEndPr/>
    <w:sdtContent>
      <w:p w:rsidR="000722BE" w:rsidRPr="00B0685B" w:rsidRDefault="000722BE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B0685B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B0685B">
          <w:rPr>
            <w:rFonts w:eastAsiaTheme="minorEastAsia" w:cs="Times New Roman"/>
            <w:sz w:val="20"/>
            <w:szCs w:val="20"/>
          </w:rPr>
          <w:fldChar w:fldCharType="begin"/>
        </w:r>
        <w:r w:rsidRPr="00B0685B">
          <w:rPr>
            <w:sz w:val="20"/>
            <w:szCs w:val="20"/>
          </w:rPr>
          <w:instrText>PAGE    \* MERGEFORMAT</w:instrText>
        </w:r>
        <w:r w:rsidRPr="00B0685B">
          <w:rPr>
            <w:rFonts w:eastAsiaTheme="minorEastAsia" w:cs="Times New Roman"/>
            <w:sz w:val="20"/>
            <w:szCs w:val="20"/>
          </w:rPr>
          <w:fldChar w:fldCharType="separate"/>
        </w:r>
        <w:r w:rsidR="0078081A" w:rsidRPr="0078081A">
          <w:rPr>
            <w:rFonts w:asciiTheme="majorHAnsi" w:eastAsiaTheme="majorEastAsia" w:hAnsiTheme="majorHAnsi" w:cstheme="majorBidi"/>
            <w:noProof/>
            <w:sz w:val="20"/>
            <w:szCs w:val="20"/>
          </w:rPr>
          <w:t>10</w:t>
        </w:r>
        <w:r w:rsidRPr="00B0685B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9A0B05" w:rsidRDefault="009A0B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2AD" w:rsidRDefault="001152AD" w:rsidP="000E6699">
      <w:pPr>
        <w:spacing w:after="0" w:line="240" w:lineRule="auto"/>
      </w:pPr>
      <w:r>
        <w:separator/>
      </w:r>
    </w:p>
  </w:footnote>
  <w:footnote w:type="continuationSeparator" w:id="0">
    <w:p w:rsidR="001152AD" w:rsidRDefault="001152AD" w:rsidP="000E6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699" w:rsidRDefault="001152A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3518547" o:spid="_x0000_s2052" type="#_x0000_t75" style="position:absolute;margin-left:0;margin-top:0;width:453.55pt;height:502.5pt;z-index:-251657216;mso-position-horizontal:center;mso-position-horizontal-relative:margin;mso-position-vertical:center;mso-position-vertical-relative:margin" o:allowincell="f">
          <v:imagedata r:id="rId1" o:title="POL_gmina_Zarszyn_COA_(2013)" gain="19661f" blacklevel="22938f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A4E" w:rsidRDefault="000E6699" w:rsidP="00F67A4E">
    <w:pPr>
      <w:pStyle w:val="Nagwek"/>
      <w:jc w:val="center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Program współp</w:t>
    </w:r>
    <w:r w:rsidR="00F67A4E">
      <w:rPr>
        <w:rFonts w:ascii="Times New Roman" w:hAnsi="Times New Roman" w:cs="Times New Roman"/>
        <w:i/>
        <w:sz w:val="18"/>
        <w:szCs w:val="18"/>
      </w:rPr>
      <w:t>racy z organizacjami na rok 2016</w:t>
    </w:r>
  </w:p>
  <w:p w:rsidR="000E6699" w:rsidRDefault="000E6699">
    <w:pPr>
      <w:pStyle w:val="Nagwek"/>
    </w:pPr>
  </w:p>
  <w:p w:rsidR="000E6699" w:rsidRDefault="000E669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699" w:rsidRDefault="001152A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3518546" o:spid="_x0000_s2051" type="#_x0000_t75" style="position:absolute;margin-left:0;margin-top:0;width:453.55pt;height:502.5pt;z-index:-251658240;mso-position-horizontal:center;mso-position-horizontal-relative:margin;mso-position-vertical:center;mso-position-vertical-relative:margin" o:allowincell="f">
          <v:imagedata r:id="rId1" o:title="POL_gmina_Zarszyn_COA_(2013)" gain="19661f" blacklevel="22938f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435" w:hanging="435"/>
      </w:pPr>
      <w:rPr>
        <w:b w:val="0"/>
      </w:rPr>
    </w:lvl>
  </w:abstractNum>
  <w:abstractNum w:abstractNumId="1" w15:restartNumberingAfterBreak="0">
    <w:nsid w:val="11772467"/>
    <w:multiLevelType w:val="hybridMultilevel"/>
    <w:tmpl w:val="54221DD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3813CB"/>
    <w:multiLevelType w:val="hybridMultilevel"/>
    <w:tmpl w:val="174E91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302251"/>
    <w:multiLevelType w:val="hybridMultilevel"/>
    <w:tmpl w:val="69C637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D01DDB"/>
    <w:multiLevelType w:val="hybridMultilevel"/>
    <w:tmpl w:val="35100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F52CA"/>
    <w:multiLevelType w:val="hybridMultilevel"/>
    <w:tmpl w:val="8CD42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E1A61"/>
    <w:multiLevelType w:val="hybridMultilevel"/>
    <w:tmpl w:val="3F2E3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7434C"/>
    <w:multiLevelType w:val="hybridMultilevel"/>
    <w:tmpl w:val="D63EA1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766763"/>
    <w:multiLevelType w:val="hybridMultilevel"/>
    <w:tmpl w:val="3094043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7B55799"/>
    <w:multiLevelType w:val="hybridMultilevel"/>
    <w:tmpl w:val="8DE89820"/>
    <w:lvl w:ilvl="0" w:tplc="B642851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99B25A9"/>
    <w:multiLevelType w:val="hybridMultilevel"/>
    <w:tmpl w:val="F112C29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E25B1C"/>
    <w:multiLevelType w:val="hybridMultilevel"/>
    <w:tmpl w:val="B928A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42EAD"/>
    <w:multiLevelType w:val="hybridMultilevel"/>
    <w:tmpl w:val="99AE4D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6D06DE"/>
    <w:multiLevelType w:val="hybridMultilevel"/>
    <w:tmpl w:val="5D3C62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96BFA"/>
    <w:multiLevelType w:val="hybridMultilevel"/>
    <w:tmpl w:val="620865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15336E4"/>
    <w:multiLevelType w:val="hybridMultilevel"/>
    <w:tmpl w:val="17E61A68"/>
    <w:lvl w:ilvl="0" w:tplc="7B9A46C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F73FDE"/>
    <w:multiLevelType w:val="hybridMultilevel"/>
    <w:tmpl w:val="F0405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352C8"/>
    <w:multiLevelType w:val="hybridMultilevel"/>
    <w:tmpl w:val="CDC0B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E50DB"/>
    <w:multiLevelType w:val="hybridMultilevel"/>
    <w:tmpl w:val="4EF80E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4569BC"/>
    <w:multiLevelType w:val="hybridMultilevel"/>
    <w:tmpl w:val="C5AAA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27760"/>
    <w:multiLevelType w:val="hybridMultilevel"/>
    <w:tmpl w:val="E97E1A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1E54B18"/>
    <w:multiLevelType w:val="hybridMultilevel"/>
    <w:tmpl w:val="081C5B2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A493437"/>
    <w:multiLevelType w:val="hybridMultilevel"/>
    <w:tmpl w:val="CE7AA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193738"/>
    <w:multiLevelType w:val="hybridMultilevel"/>
    <w:tmpl w:val="0DAAAE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0E00458"/>
    <w:multiLevelType w:val="hybridMultilevel"/>
    <w:tmpl w:val="956614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26A0E78"/>
    <w:multiLevelType w:val="hybridMultilevel"/>
    <w:tmpl w:val="F7566A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F0673E"/>
    <w:multiLevelType w:val="hybridMultilevel"/>
    <w:tmpl w:val="4426D39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5EE055B"/>
    <w:multiLevelType w:val="hybridMultilevel"/>
    <w:tmpl w:val="40CC3E3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7704191C"/>
    <w:multiLevelType w:val="hybridMultilevel"/>
    <w:tmpl w:val="D9460318"/>
    <w:lvl w:ilvl="0" w:tplc="B374F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D3281"/>
    <w:multiLevelType w:val="hybridMultilevel"/>
    <w:tmpl w:val="562665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B647EFA"/>
    <w:multiLevelType w:val="hybridMultilevel"/>
    <w:tmpl w:val="22E4C7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BDC7DB8"/>
    <w:multiLevelType w:val="hybridMultilevel"/>
    <w:tmpl w:val="6234C998"/>
    <w:lvl w:ilvl="0" w:tplc="749629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C4821F0"/>
    <w:multiLevelType w:val="hybridMultilevel"/>
    <w:tmpl w:val="1DC20E88"/>
    <w:lvl w:ilvl="0" w:tplc="26829B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"/>
  </w:num>
  <w:num w:numId="3">
    <w:abstractNumId w:val="8"/>
  </w:num>
  <w:num w:numId="4">
    <w:abstractNumId w:val="17"/>
  </w:num>
  <w:num w:numId="5">
    <w:abstractNumId w:val="11"/>
  </w:num>
  <w:num w:numId="6">
    <w:abstractNumId w:val="23"/>
  </w:num>
  <w:num w:numId="7">
    <w:abstractNumId w:val="31"/>
  </w:num>
  <w:num w:numId="8">
    <w:abstractNumId w:val="7"/>
  </w:num>
  <w:num w:numId="9">
    <w:abstractNumId w:val="9"/>
  </w:num>
  <w:num w:numId="10">
    <w:abstractNumId w:val="3"/>
  </w:num>
  <w:num w:numId="11">
    <w:abstractNumId w:val="12"/>
  </w:num>
  <w:num w:numId="12">
    <w:abstractNumId w:val="29"/>
  </w:num>
  <w:num w:numId="13">
    <w:abstractNumId w:val="26"/>
  </w:num>
  <w:num w:numId="14">
    <w:abstractNumId w:val="18"/>
  </w:num>
  <w:num w:numId="15">
    <w:abstractNumId w:val="19"/>
  </w:num>
  <w:num w:numId="16">
    <w:abstractNumId w:val="27"/>
  </w:num>
  <w:num w:numId="17">
    <w:abstractNumId w:val="13"/>
  </w:num>
  <w:num w:numId="18">
    <w:abstractNumId w:val="2"/>
  </w:num>
  <w:num w:numId="19">
    <w:abstractNumId w:val="15"/>
  </w:num>
  <w:num w:numId="20">
    <w:abstractNumId w:val="25"/>
  </w:num>
  <w:num w:numId="21">
    <w:abstractNumId w:val="16"/>
  </w:num>
  <w:num w:numId="22">
    <w:abstractNumId w:val="5"/>
  </w:num>
  <w:num w:numId="23">
    <w:abstractNumId w:val="30"/>
  </w:num>
  <w:num w:numId="24">
    <w:abstractNumId w:val="6"/>
  </w:num>
  <w:num w:numId="25">
    <w:abstractNumId w:val="4"/>
  </w:num>
  <w:num w:numId="26">
    <w:abstractNumId w:val="22"/>
  </w:num>
  <w:num w:numId="27">
    <w:abstractNumId w:val="24"/>
  </w:num>
  <w:num w:numId="28">
    <w:abstractNumId w:val="14"/>
  </w:num>
  <w:num w:numId="29">
    <w:abstractNumId w:val="20"/>
  </w:num>
  <w:num w:numId="30">
    <w:abstractNumId w:val="28"/>
  </w:num>
  <w:num w:numId="31">
    <w:abstractNumId w:val="32"/>
  </w:num>
  <w:num w:numId="32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99"/>
    <w:rsid w:val="00003304"/>
    <w:rsid w:val="000248E4"/>
    <w:rsid w:val="00024D14"/>
    <w:rsid w:val="00025542"/>
    <w:rsid w:val="000352AF"/>
    <w:rsid w:val="00036554"/>
    <w:rsid w:val="00055F13"/>
    <w:rsid w:val="00063DEB"/>
    <w:rsid w:val="0007167F"/>
    <w:rsid w:val="000718E6"/>
    <w:rsid w:val="000722BE"/>
    <w:rsid w:val="00075773"/>
    <w:rsid w:val="00087627"/>
    <w:rsid w:val="000A1A33"/>
    <w:rsid w:val="000C6916"/>
    <w:rsid w:val="000D3F12"/>
    <w:rsid w:val="000D574D"/>
    <w:rsid w:val="000D5FFC"/>
    <w:rsid w:val="000D7D32"/>
    <w:rsid w:val="000E1BFE"/>
    <w:rsid w:val="000E4999"/>
    <w:rsid w:val="000E6699"/>
    <w:rsid w:val="000F1E0F"/>
    <w:rsid w:val="001030EE"/>
    <w:rsid w:val="00107768"/>
    <w:rsid w:val="001152AD"/>
    <w:rsid w:val="0012401B"/>
    <w:rsid w:val="00126C5D"/>
    <w:rsid w:val="001431F9"/>
    <w:rsid w:val="00144572"/>
    <w:rsid w:val="001479BC"/>
    <w:rsid w:val="00153FBE"/>
    <w:rsid w:val="001557E4"/>
    <w:rsid w:val="00165246"/>
    <w:rsid w:val="00166049"/>
    <w:rsid w:val="00166114"/>
    <w:rsid w:val="0018174C"/>
    <w:rsid w:val="001826FD"/>
    <w:rsid w:val="00183C5F"/>
    <w:rsid w:val="00183E16"/>
    <w:rsid w:val="00197463"/>
    <w:rsid w:val="001A0BD8"/>
    <w:rsid w:val="001B35B4"/>
    <w:rsid w:val="001C283D"/>
    <w:rsid w:val="001D7CB6"/>
    <w:rsid w:val="001E709A"/>
    <w:rsid w:val="001E73A6"/>
    <w:rsid w:val="00202D0D"/>
    <w:rsid w:val="0020772D"/>
    <w:rsid w:val="00215465"/>
    <w:rsid w:val="0021635A"/>
    <w:rsid w:val="002218E5"/>
    <w:rsid w:val="0022255A"/>
    <w:rsid w:val="0022667F"/>
    <w:rsid w:val="00256E63"/>
    <w:rsid w:val="00295B5C"/>
    <w:rsid w:val="002C3614"/>
    <w:rsid w:val="002C448E"/>
    <w:rsid w:val="002D5175"/>
    <w:rsid w:val="0030790D"/>
    <w:rsid w:val="003131BD"/>
    <w:rsid w:val="00317D16"/>
    <w:rsid w:val="003214A8"/>
    <w:rsid w:val="00325F0C"/>
    <w:rsid w:val="00346E1B"/>
    <w:rsid w:val="0035635F"/>
    <w:rsid w:val="00364492"/>
    <w:rsid w:val="00367789"/>
    <w:rsid w:val="00372976"/>
    <w:rsid w:val="003814B3"/>
    <w:rsid w:val="00396497"/>
    <w:rsid w:val="003A7FD6"/>
    <w:rsid w:val="003E00F1"/>
    <w:rsid w:val="003E3389"/>
    <w:rsid w:val="00412007"/>
    <w:rsid w:val="00415652"/>
    <w:rsid w:val="00417FD4"/>
    <w:rsid w:val="004273EE"/>
    <w:rsid w:val="004401A7"/>
    <w:rsid w:val="004661FD"/>
    <w:rsid w:val="004A2904"/>
    <w:rsid w:val="005061A4"/>
    <w:rsid w:val="00511C86"/>
    <w:rsid w:val="005346CE"/>
    <w:rsid w:val="00545380"/>
    <w:rsid w:val="00555558"/>
    <w:rsid w:val="005600C1"/>
    <w:rsid w:val="005725B4"/>
    <w:rsid w:val="0059389D"/>
    <w:rsid w:val="005A11F6"/>
    <w:rsid w:val="005A1998"/>
    <w:rsid w:val="005B70B7"/>
    <w:rsid w:val="005C7F55"/>
    <w:rsid w:val="005D73FA"/>
    <w:rsid w:val="005F3A7E"/>
    <w:rsid w:val="005F6F76"/>
    <w:rsid w:val="00606859"/>
    <w:rsid w:val="006119E7"/>
    <w:rsid w:val="006216AF"/>
    <w:rsid w:val="00621BAA"/>
    <w:rsid w:val="0063272A"/>
    <w:rsid w:val="00634F96"/>
    <w:rsid w:val="00653FCB"/>
    <w:rsid w:val="00657C68"/>
    <w:rsid w:val="006762F4"/>
    <w:rsid w:val="0069095C"/>
    <w:rsid w:val="00691125"/>
    <w:rsid w:val="00692F35"/>
    <w:rsid w:val="006A4147"/>
    <w:rsid w:val="006A668E"/>
    <w:rsid w:val="006B240B"/>
    <w:rsid w:val="006C5297"/>
    <w:rsid w:val="006C556A"/>
    <w:rsid w:val="006C6F28"/>
    <w:rsid w:val="006D4296"/>
    <w:rsid w:val="006D5AA5"/>
    <w:rsid w:val="006D6C5D"/>
    <w:rsid w:val="006E31A0"/>
    <w:rsid w:val="006F4041"/>
    <w:rsid w:val="00701825"/>
    <w:rsid w:val="0072797B"/>
    <w:rsid w:val="007343B9"/>
    <w:rsid w:val="00736B84"/>
    <w:rsid w:val="00750911"/>
    <w:rsid w:val="007521D8"/>
    <w:rsid w:val="0076376B"/>
    <w:rsid w:val="0078081A"/>
    <w:rsid w:val="007C0DFF"/>
    <w:rsid w:val="007C6803"/>
    <w:rsid w:val="007F7890"/>
    <w:rsid w:val="0080090D"/>
    <w:rsid w:val="00840DF4"/>
    <w:rsid w:val="008422F9"/>
    <w:rsid w:val="00850605"/>
    <w:rsid w:val="00855074"/>
    <w:rsid w:val="00855BD5"/>
    <w:rsid w:val="008811E2"/>
    <w:rsid w:val="0088527B"/>
    <w:rsid w:val="00892E56"/>
    <w:rsid w:val="00893B0B"/>
    <w:rsid w:val="008B1C1C"/>
    <w:rsid w:val="008D1E65"/>
    <w:rsid w:val="008D5328"/>
    <w:rsid w:val="008D67BF"/>
    <w:rsid w:val="00914BB0"/>
    <w:rsid w:val="00924B86"/>
    <w:rsid w:val="00930082"/>
    <w:rsid w:val="00931AFE"/>
    <w:rsid w:val="00940601"/>
    <w:rsid w:val="00941B8A"/>
    <w:rsid w:val="009528A9"/>
    <w:rsid w:val="009552F9"/>
    <w:rsid w:val="0096508A"/>
    <w:rsid w:val="00971AEF"/>
    <w:rsid w:val="009764BF"/>
    <w:rsid w:val="00982E95"/>
    <w:rsid w:val="00984FA2"/>
    <w:rsid w:val="0099488B"/>
    <w:rsid w:val="009A0B05"/>
    <w:rsid w:val="009A2E56"/>
    <w:rsid w:val="009B0431"/>
    <w:rsid w:val="009B183D"/>
    <w:rsid w:val="009B20A9"/>
    <w:rsid w:val="009B4159"/>
    <w:rsid w:val="009D06DF"/>
    <w:rsid w:val="009F2FAF"/>
    <w:rsid w:val="00A01554"/>
    <w:rsid w:val="00A12F92"/>
    <w:rsid w:val="00A207AD"/>
    <w:rsid w:val="00A602D2"/>
    <w:rsid w:val="00A73D92"/>
    <w:rsid w:val="00A75A4B"/>
    <w:rsid w:val="00A96ABC"/>
    <w:rsid w:val="00AA575D"/>
    <w:rsid w:val="00AB37D8"/>
    <w:rsid w:val="00AB5A3E"/>
    <w:rsid w:val="00AC5CF1"/>
    <w:rsid w:val="00AE1A25"/>
    <w:rsid w:val="00AE2378"/>
    <w:rsid w:val="00AE572A"/>
    <w:rsid w:val="00AE6F72"/>
    <w:rsid w:val="00AF04E6"/>
    <w:rsid w:val="00AF33E9"/>
    <w:rsid w:val="00B0685B"/>
    <w:rsid w:val="00B10702"/>
    <w:rsid w:val="00B14DAC"/>
    <w:rsid w:val="00B24B67"/>
    <w:rsid w:val="00B27992"/>
    <w:rsid w:val="00B40E84"/>
    <w:rsid w:val="00B46B37"/>
    <w:rsid w:val="00B501CD"/>
    <w:rsid w:val="00B70789"/>
    <w:rsid w:val="00B80D25"/>
    <w:rsid w:val="00B964A4"/>
    <w:rsid w:val="00BE46EB"/>
    <w:rsid w:val="00C0072B"/>
    <w:rsid w:val="00C13B75"/>
    <w:rsid w:val="00C174DE"/>
    <w:rsid w:val="00C326DC"/>
    <w:rsid w:val="00C52CF7"/>
    <w:rsid w:val="00C61CB3"/>
    <w:rsid w:val="00C622AE"/>
    <w:rsid w:val="00C72A8F"/>
    <w:rsid w:val="00C76565"/>
    <w:rsid w:val="00C92278"/>
    <w:rsid w:val="00C939CC"/>
    <w:rsid w:val="00CB5AC0"/>
    <w:rsid w:val="00CC2070"/>
    <w:rsid w:val="00CE4512"/>
    <w:rsid w:val="00CE5252"/>
    <w:rsid w:val="00CF7C2D"/>
    <w:rsid w:val="00D0400C"/>
    <w:rsid w:val="00D62194"/>
    <w:rsid w:val="00D74817"/>
    <w:rsid w:val="00D85502"/>
    <w:rsid w:val="00DA7241"/>
    <w:rsid w:val="00DE2D35"/>
    <w:rsid w:val="00DF1C1F"/>
    <w:rsid w:val="00DF46CA"/>
    <w:rsid w:val="00DF78D4"/>
    <w:rsid w:val="00E0517F"/>
    <w:rsid w:val="00E112F3"/>
    <w:rsid w:val="00E15DED"/>
    <w:rsid w:val="00E50272"/>
    <w:rsid w:val="00E55BF8"/>
    <w:rsid w:val="00E61213"/>
    <w:rsid w:val="00E67D8F"/>
    <w:rsid w:val="00E736D4"/>
    <w:rsid w:val="00E76025"/>
    <w:rsid w:val="00E82781"/>
    <w:rsid w:val="00E87FD1"/>
    <w:rsid w:val="00EA5BC9"/>
    <w:rsid w:val="00EB4166"/>
    <w:rsid w:val="00EC7B3A"/>
    <w:rsid w:val="00ED08D9"/>
    <w:rsid w:val="00ED106E"/>
    <w:rsid w:val="00EF1410"/>
    <w:rsid w:val="00F12AA3"/>
    <w:rsid w:val="00F26AC5"/>
    <w:rsid w:val="00F3100A"/>
    <w:rsid w:val="00F41170"/>
    <w:rsid w:val="00F51B0F"/>
    <w:rsid w:val="00F563F1"/>
    <w:rsid w:val="00F6041A"/>
    <w:rsid w:val="00F67A4E"/>
    <w:rsid w:val="00F806B7"/>
    <w:rsid w:val="00F80C7A"/>
    <w:rsid w:val="00F84E8F"/>
    <w:rsid w:val="00F9506F"/>
    <w:rsid w:val="00FA25F1"/>
    <w:rsid w:val="00FB35A7"/>
    <w:rsid w:val="00FF2501"/>
    <w:rsid w:val="00FF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068D2660-ACE1-427A-A43D-B84C1EE8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C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0400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6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699"/>
  </w:style>
  <w:style w:type="paragraph" w:styleId="Stopka">
    <w:name w:val="footer"/>
    <w:basedOn w:val="Normalny"/>
    <w:link w:val="StopkaZnak"/>
    <w:uiPriority w:val="99"/>
    <w:unhideWhenUsed/>
    <w:rsid w:val="000E6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699"/>
  </w:style>
  <w:style w:type="paragraph" w:styleId="Tekstdymka">
    <w:name w:val="Balloon Text"/>
    <w:basedOn w:val="Normalny"/>
    <w:link w:val="TekstdymkaZnak"/>
    <w:uiPriority w:val="99"/>
    <w:semiHidden/>
    <w:unhideWhenUsed/>
    <w:rsid w:val="000E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699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0E6699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0E6699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0E66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167F"/>
    <w:rPr>
      <w:color w:val="0000FF" w:themeColor="hyperlink"/>
      <w:u w:val="single"/>
    </w:rPr>
  </w:style>
  <w:style w:type="paragraph" w:styleId="NormalnyWeb">
    <w:name w:val="Normal (Web)"/>
    <w:basedOn w:val="Normalny"/>
    <w:rsid w:val="00734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343B9"/>
    <w:pPr>
      <w:shd w:val="clear" w:color="auto" w:fill="FFFFFF"/>
      <w:spacing w:after="0" w:line="240" w:lineRule="auto"/>
      <w:ind w:firstLine="708"/>
      <w:jc w:val="both"/>
      <w:textAlignment w:val="top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343B9"/>
    <w:rPr>
      <w:rFonts w:ascii="Cambria" w:eastAsia="Times New Roman" w:hAnsi="Cambria" w:cs="Times New Roman"/>
      <w:sz w:val="24"/>
      <w:szCs w:val="24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343B9"/>
    <w:pPr>
      <w:autoSpaceDE w:val="0"/>
      <w:autoSpaceDN w:val="0"/>
      <w:adjustRightInd w:val="0"/>
      <w:spacing w:after="0" w:line="240" w:lineRule="auto"/>
      <w:ind w:firstLine="708"/>
    </w:pPr>
    <w:rPr>
      <w:rFonts w:ascii="Cambria" w:eastAsia="Times New Roman" w:hAnsi="Cambria" w:cs="Arial"/>
      <w:sz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343B9"/>
    <w:rPr>
      <w:rFonts w:ascii="Cambria" w:eastAsia="Times New Roman" w:hAnsi="Cambria" w:cs="Arial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343B9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343B9"/>
    <w:rPr>
      <w:rFonts w:ascii="Cambria" w:eastAsia="Times New Roman" w:hAnsi="Cambria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B5A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zars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rszy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0ECE2-F1D6-46E6-8722-5B218993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14</Pages>
  <Words>3138</Words>
  <Characters>18829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</dc:creator>
  <cp:keywords/>
  <dc:description/>
  <cp:lastModifiedBy>Maria Seman</cp:lastModifiedBy>
  <cp:revision>25</cp:revision>
  <cp:lastPrinted>2015-10-21T09:33:00Z</cp:lastPrinted>
  <dcterms:created xsi:type="dcterms:W3CDTF">2014-12-08T11:08:00Z</dcterms:created>
  <dcterms:modified xsi:type="dcterms:W3CDTF">2015-10-21T09:44:00Z</dcterms:modified>
</cp:coreProperties>
</file>