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FA" w:rsidRDefault="004347FA" w:rsidP="0015287F">
      <w:pPr>
        <w:tabs>
          <w:tab w:val="left" w:pos="2127"/>
        </w:tabs>
        <w:jc w:val="center"/>
        <w:rPr>
          <w:b/>
        </w:rPr>
      </w:pPr>
      <w:r>
        <w:rPr>
          <w:b/>
        </w:rPr>
        <w:t>OGŁOSZENIE O NABORZE</w:t>
      </w:r>
    </w:p>
    <w:p w:rsidR="004347FA" w:rsidRDefault="004347FA" w:rsidP="0015287F">
      <w:pPr>
        <w:tabs>
          <w:tab w:val="left" w:pos="2127"/>
        </w:tabs>
        <w:jc w:val="center"/>
        <w:rPr>
          <w:b/>
        </w:rPr>
      </w:pPr>
      <w:r>
        <w:rPr>
          <w:b/>
        </w:rPr>
        <w:t>NA WOLNE STANOWISKO URZĘDNICZE</w:t>
      </w:r>
    </w:p>
    <w:p w:rsidR="004347FA" w:rsidRDefault="004347FA" w:rsidP="0015287F">
      <w:pPr>
        <w:ind w:left="3540" w:firstLine="708"/>
        <w:rPr>
          <w:b/>
        </w:rPr>
      </w:pPr>
      <w:r>
        <w:rPr>
          <w:b/>
        </w:rPr>
        <w:t>Wójt   Gminy   Zarszyn</w:t>
      </w:r>
    </w:p>
    <w:p w:rsidR="00307771" w:rsidRDefault="004347FA" w:rsidP="0015287F">
      <w:pPr>
        <w:ind w:firstLine="708"/>
        <w:jc w:val="center"/>
        <w:rPr>
          <w:b/>
        </w:rPr>
      </w:pPr>
      <w:r>
        <w:rPr>
          <w:b/>
        </w:rPr>
        <w:t xml:space="preserve">ogłasza otwarty i konkurencyjny konkurs na </w:t>
      </w:r>
      <w:r w:rsidR="00120B7C">
        <w:rPr>
          <w:b/>
        </w:rPr>
        <w:t xml:space="preserve">wolne </w:t>
      </w:r>
      <w:r w:rsidR="00307771">
        <w:rPr>
          <w:b/>
        </w:rPr>
        <w:t>stanowisko</w:t>
      </w:r>
      <w:r w:rsidR="00120B7C">
        <w:rPr>
          <w:b/>
        </w:rPr>
        <w:t xml:space="preserve"> urzędnicze:</w:t>
      </w:r>
      <w:r w:rsidR="00120B7C">
        <w:rPr>
          <w:b/>
        </w:rPr>
        <w:br/>
      </w:r>
      <w:r w:rsidR="00307771">
        <w:rPr>
          <w:b/>
        </w:rPr>
        <w:t xml:space="preserve"> Kierownika Centrum Dziedzictwa Przyrodniczego w Posadzie Zarszyńskiej. </w:t>
      </w:r>
    </w:p>
    <w:p w:rsidR="00120B7C" w:rsidRDefault="00120B7C" w:rsidP="0015287F">
      <w:pPr>
        <w:ind w:firstLine="708"/>
        <w:jc w:val="center"/>
        <w:rPr>
          <w:b/>
        </w:rPr>
      </w:pPr>
    </w:p>
    <w:p w:rsidR="004347FA" w:rsidRPr="00307771" w:rsidRDefault="004347FA" w:rsidP="0015287F">
      <w:pPr>
        <w:pStyle w:val="Akapitzlist"/>
        <w:numPr>
          <w:ilvl w:val="0"/>
          <w:numId w:val="17"/>
        </w:numPr>
        <w:rPr>
          <w:b/>
          <w:bCs/>
          <w:sz w:val="22"/>
        </w:rPr>
      </w:pPr>
      <w:r w:rsidRPr="00307771">
        <w:rPr>
          <w:b/>
          <w:bCs/>
          <w:sz w:val="22"/>
        </w:rPr>
        <w:t xml:space="preserve">Nazwa i adres jednostki: </w:t>
      </w:r>
    </w:p>
    <w:p w:rsidR="00307771" w:rsidRPr="00307771" w:rsidRDefault="00307771" w:rsidP="0015287F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</w:t>
      </w:r>
      <w:r w:rsidR="004347FA" w:rsidRPr="00307771">
        <w:rPr>
          <w:bCs/>
          <w:sz w:val="22"/>
        </w:rPr>
        <w:t>Urząd Gminy Zarszyn, ul. Bieszczadzka 74, 38-530 Zarszyn</w:t>
      </w: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Cs/>
          <w:sz w:val="22"/>
        </w:rPr>
      </w:pPr>
      <w:r>
        <w:rPr>
          <w:b/>
          <w:bCs/>
          <w:sz w:val="22"/>
        </w:rPr>
        <w:t xml:space="preserve">Stanowisko: </w:t>
      </w:r>
    </w:p>
    <w:p w:rsidR="00120B7C" w:rsidRDefault="00120B7C" w:rsidP="0015287F">
      <w:pPr>
        <w:rPr>
          <w:bCs/>
          <w:sz w:val="22"/>
        </w:rPr>
      </w:pPr>
      <w:r>
        <w:rPr>
          <w:bCs/>
          <w:sz w:val="22"/>
        </w:rPr>
        <w:t xml:space="preserve">             </w:t>
      </w:r>
      <w:r w:rsidRPr="00120B7C">
        <w:rPr>
          <w:bCs/>
          <w:sz w:val="22"/>
        </w:rPr>
        <w:t>Kierownik, pełny etat, liczba kandydatów do wyłonienia: 1 osoba</w:t>
      </w:r>
    </w:p>
    <w:p w:rsidR="004347FA" w:rsidRPr="00120B7C" w:rsidRDefault="004347FA" w:rsidP="0015287F">
      <w:pPr>
        <w:pStyle w:val="Akapitzlist"/>
        <w:numPr>
          <w:ilvl w:val="0"/>
          <w:numId w:val="17"/>
        </w:numPr>
        <w:rPr>
          <w:bCs/>
          <w:sz w:val="22"/>
        </w:rPr>
      </w:pPr>
      <w:r w:rsidRPr="00120B7C">
        <w:rPr>
          <w:b/>
          <w:bCs/>
          <w:sz w:val="22"/>
        </w:rPr>
        <w:t>Wymagania:</w:t>
      </w:r>
    </w:p>
    <w:p w:rsidR="004347FA" w:rsidRDefault="004347FA" w:rsidP="0015287F">
      <w:pPr>
        <w:pStyle w:val="Akapitzlist"/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niezbędne:</w:t>
      </w:r>
    </w:p>
    <w:p w:rsidR="004347FA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Cs/>
          <w:sz w:val="22"/>
        </w:rPr>
        <w:t>obywatelstwo polskie,</w:t>
      </w:r>
    </w:p>
    <w:p w:rsidR="004347FA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wykształcenie: wyższe </w:t>
      </w:r>
      <w:r w:rsidR="00120B7C">
        <w:rPr>
          <w:sz w:val="22"/>
        </w:rPr>
        <w:t xml:space="preserve">leśne </w:t>
      </w:r>
    </w:p>
    <w:p w:rsidR="004347FA" w:rsidRPr="000B12EB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>co najmniej 6- letni staż pracy,</w:t>
      </w:r>
    </w:p>
    <w:p w:rsidR="000B12EB" w:rsidRPr="000B12EB" w:rsidRDefault="000B12EB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doświadczenie w pracy na stanowisku kierowniczym, </w:t>
      </w:r>
    </w:p>
    <w:p w:rsidR="004347FA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>pełna  zdolność do czynności prawnych oraz korzystania z  pełni praw publicznych,</w:t>
      </w:r>
    </w:p>
    <w:p w:rsidR="004347FA" w:rsidRPr="000B12EB" w:rsidRDefault="004347FA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brak skazania prawomocnym wyrokiem sądu za umyślne przestępstwo ścigane </w:t>
      </w:r>
      <w:r>
        <w:rPr>
          <w:sz w:val="22"/>
        </w:rPr>
        <w:br/>
        <w:t>z oskarżenia publicznego lub umyślne przestępstwo skarbowe,</w:t>
      </w:r>
    </w:p>
    <w:p w:rsidR="000B12EB" w:rsidRPr="00671D42" w:rsidRDefault="000B12EB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nieposzlakowana opinia </w:t>
      </w:r>
    </w:p>
    <w:p w:rsidR="0015287F" w:rsidRPr="0015287F" w:rsidRDefault="00671D42" w:rsidP="0015287F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sz w:val="22"/>
        </w:rPr>
        <w:t xml:space="preserve">znajomość przepisów prawa niezbędnych do właściwego wykonywania obowiązków </w:t>
      </w:r>
    </w:p>
    <w:p w:rsidR="00671D42" w:rsidRDefault="00671D42" w:rsidP="0015287F">
      <w:pPr>
        <w:pStyle w:val="Akapitzlist"/>
        <w:ind w:left="2580"/>
        <w:jc w:val="both"/>
        <w:rPr>
          <w:b/>
          <w:bCs/>
          <w:sz w:val="22"/>
        </w:rPr>
      </w:pPr>
      <w:r>
        <w:rPr>
          <w:sz w:val="22"/>
        </w:rPr>
        <w:t>z zakresu: ochrony przyrody, lasów, ochrony środowiska i ekologii, turystyki i rekreacji, samorządu gminnego oraz innych przepisów regulujących funkcjonowanie samorządu terytorialnego, finansów publicznych, kodeksu cywilnego,</w:t>
      </w:r>
    </w:p>
    <w:p w:rsidR="004347FA" w:rsidRPr="00CB243B" w:rsidRDefault="004347FA" w:rsidP="0015287F">
      <w:pPr>
        <w:pStyle w:val="Akapitzlist"/>
        <w:numPr>
          <w:ilvl w:val="0"/>
          <w:numId w:val="2"/>
        </w:numPr>
        <w:jc w:val="both"/>
        <w:rPr>
          <w:b/>
          <w:bCs/>
          <w:sz w:val="22"/>
        </w:rPr>
      </w:pPr>
      <w:r w:rsidRPr="00CB243B">
        <w:rPr>
          <w:b/>
          <w:bCs/>
          <w:sz w:val="22"/>
        </w:rPr>
        <w:t>dodatkowe:</w:t>
      </w:r>
    </w:p>
    <w:p w:rsidR="004347FA" w:rsidRDefault="004347FA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 xml:space="preserve">biegła obsługa komputera w środowisku Windows </w:t>
      </w:r>
      <w:r w:rsidR="00C30CF9">
        <w:rPr>
          <w:sz w:val="22"/>
        </w:rPr>
        <w:t xml:space="preserve"> ( pakiet MS Office ), </w:t>
      </w:r>
    </w:p>
    <w:p w:rsidR="004347FA" w:rsidRPr="00C30CF9" w:rsidRDefault="004347FA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>prawo jazdy kat. B - niezbędne do wy</w:t>
      </w:r>
      <w:r w:rsidR="00C30CF9">
        <w:rPr>
          <w:sz w:val="22"/>
        </w:rPr>
        <w:t>konywania obowiązków służbowych,</w:t>
      </w:r>
    </w:p>
    <w:p w:rsidR="00C30CF9" w:rsidRPr="00330640" w:rsidRDefault="00C30CF9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>znajomość zagadnień związanych z funkcjonowaniem obiektów usługowych użyteczności publicznej</w:t>
      </w:r>
      <w:r w:rsidR="00330640">
        <w:rPr>
          <w:sz w:val="22"/>
        </w:rPr>
        <w:t>,</w:t>
      </w:r>
    </w:p>
    <w:p w:rsidR="00330640" w:rsidRPr="00330640" w:rsidRDefault="00330640" w:rsidP="0015287F">
      <w:pPr>
        <w:pStyle w:val="Akapitzlist"/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sz w:val="22"/>
        </w:rPr>
        <w:t xml:space="preserve">doświadczenie w przygotowywaniu zajęć dydaktycznych, prezentacji multimedialnych </w:t>
      </w:r>
      <w:r w:rsidR="0015287F">
        <w:rPr>
          <w:sz w:val="22"/>
        </w:rPr>
        <w:br/>
      </w:r>
      <w:r>
        <w:rPr>
          <w:sz w:val="22"/>
        </w:rPr>
        <w:t>w zakresie ochrony środowiska oraz szeroko rozumianej edukacji  ekologiczno-rekreacyjnej,</w:t>
      </w:r>
    </w:p>
    <w:p w:rsidR="00330640" w:rsidRDefault="00330640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 w:rsidRPr="00330640">
        <w:rPr>
          <w:bCs/>
          <w:sz w:val="22"/>
        </w:rPr>
        <w:t>znajomość</w:t>
      </w:r>
      <w:r>
        <w:rPr>
          <w:bCs/>
          <w:sz w:val="22"/>
        </w:rPr>
        <w:t xml:space="preserve"> środowiska przyrodniczego i rekreacyjnego woj. podkarpackiego,</w:t>
      </w:r>
    </w:p>
    <w:p w:rsidR="00330640" w:rsidRDefault="00330640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umiejętność kierowania zespołem pracowników,</w:t>
      </w:r>
    </w:p>
    <w:p w:rsidR="0074221D" w:rsidRDefault="0074221D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umiejętności analitycznego i syntetycznego przedstawiania zagadnień,</w:t>
      </w:r>
    </w:p>
    <w:p w:rsidR="00330640" w:rsidRPr="00330640" w:rsidRDefault="0074221D" w:rsidP="0015287F">
      <w:pPr>
        <w:pStyle w:val="Akapitzlist"/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odpowiedzialność, rzetelność, operatywność, wysoka kultura osobista, umiejętność pracy samodzielnej i w zespole.</w:t>
      </w:r>
      <w:r w:rsidR="00330640" w:rsidRPr="00330640">
        <w:rPr>
          <w:bCs/>
          <w:sz w:val="22"/>
        </w:rPr>
        <w:t xml:space="preserve"> </w:t>
      </w:r>
    </w:p>
    <w:p w:rsidR="004347FA" w:rsidRDefault="004347FA" w:rsidP="0015287F">
      <w:pPr>
        <w:pStyle w:val="Akapitzlist"/>
        <w:ind w:left="2580"/>
        <w:jc w:val="both"/>
        <w:rPr>
          <w:b/>
          <w:bCs/>
          <w:sz w:val="22"/>
        </w:rPr>
      </w:pP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Zakres  zadań wykonywanych na stanowisku: </w:t>
      </w:r>
    </w:p>
    <w:p w:rsidR="0015287F" w:rsidRPr="0015287F" w:rsidRDefault="0074221D" w:rsidP="0015287F">
      <w:pPr>
        <w:pStyle w:val="Akapitzlist"/>
        <w:numPr>
          <w:ilvl w:val="0"/>
          <w:numId w:val="19"/>
        </w:numPr>
        <w:jc w:val="both"/>
        <w:rPr>
          <w:b/>
          <w:bCs/>
          <w:sz w:val="22"/>
        </w:rPr>
      </w:pPr>
      <w:r>
        <w:rPr>
          <w:bCs/>
          <w:sz w:val="22"/>
        </w:rPr>
        <w:t xml:space="preserve">Kierowanie </w:t>
      </w:r>
      <w:r w:rsidR="00DD31B7">
        <w:rPr>
          <w:bCs/>
          <w:sz w:val="22"/>
        </w:rPr>
        <w:t xml:space="preserve">i koordynowanie </w:t>
      </w:r>
      <w:r>
        <w:rPr>
          <w:bCs/>
          <w:sz w:val="22"/>
        </w:rPr>
        <w:t xml:space="preserve">bieżącą działalnością Centrum Dziedzictwa Przyrodniczego </w:t>
      </w:r>
    </w:p>
    <w:p w:rsidR="00DD31B7" w:rsidRPr="00DD31B7" w:rsidRDefault="00DD31B7" w:rsidP="0015287F">
      <w:pPr>
        <w:pStyle w:val="Akapitzlist"/>
        <w:ind w:left="1860"/>
        <w:jc w:val="both"/>
        <w:rPr>
          <w:b/>
          <w:bCs/>
          <w:sz w:val="22"/>
        </w:rPr>
      </w:pPr>
      <w:r>
        <w:rPr>
          <w:bCs/>
          <w:sz w:val="22"/>
        </w:rPr>
        <w:t>w sposób zapewniający prawidłową realizacje jego zadań,</w:t>
      </w:r>
    </w:p>
    <w:p w:rsidR="0074221D" w:rsidRDefault="00DD31B7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 w:rsidRPr="00DD31B7">
        <w:rPr>
          <w:bCs/>
          <w:sz w:val="22"/>
        </w:rPr>
        <w:t xml:space="preserve">Organizowanie </w:t>
      </w:r>
      <w:r>
        <w:rPr>
          <w:bCs/>
          <w:sz w:val="22"/>
        </w:rPr>
        <w:t>działalności edukacyjno - rekreacyjnej w różnorodnych formach: warsztatów jedno i kilkudniowych, akcji, festynów, rajdów, konkursów, imprez ekologicznych</w:t>
      </w:r>
      <w:r w:rsidR="0015287F">
        <w:rPr>
          <w:bCs/>
          <w:sz w:val="22"/>
        </w:rPr>
        <w:t>,</w:t>
      </w:r>
      <w:r>
        <w:rPr>
          <w:bCs/>
          <w:sz w:val="22"/>
        </w:rPr>
        <w:t xml:space="preserve"> rekreacyjnych itp. dla różnych poziomów wiekowych.</w:t>
      </w:r>
    </w:p>
    <w:p w:rsidR="00DD31B7" w:rsidRDefault="00DD31B7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Organizowanie sympozjów, konferencji, szkoleń związanych z edukacją przyrodniczo-ekologiczną i rekreacyjno-turystyczną oraz promocją walorów CDP.</w:t>
      </w:r>
    </w:p>
    <w:p w:rsidR="00F63EC9" w:rsidRDefault="00DD31B7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Współpraca ze szkołami, biblioteką</w:t>
      </w:r>
      <w:r w:rsidR="00F63EC9">
        <w:rPr>
          <w:bCs/>
          <w:sz w:val="22"/>
        </w:rPr>
        <w:t>, stowarzyszeniami, lokalnymi samorządami, administracją leśną w zakresie edukacji ekologicznej i promocji walorów przyrodniczych, historycznych, kulturowych i rekreacyjnych regionu.</w:t>
      </w:r>
    </w:p>
    <w:p w:rsidR="00DD31B7" w:rsidRDefault="00F63EC9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Udział w pozyskiwaniu środków zewnętrznych na realizację zadań, programów i projektów edukacyjnych i rekreacyjnych,</w:t>
      </w:r>
    </w:p>
    <w:p w:rsidR="00F63EC9" w:rsidRDefault="00F63EC9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Opracowywanie materiałów sprawozdawczych i analizy działalności obiektu,</w:t>
      </w:r>
    </w:p>
    <w:p w:rsidR="00F7222A" w:rsidRDefault="00F63EC9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 xml:space="preserve">Opracowywanie </w:t>
      </w:r>
      <w:r w:rsidR="00F7222A">
        <w:rPr>
          <w:bCs/>
          <w:sz w:val="22"/>
        </w:rPr>
        <w:t>projektów założeń strategii marketingowej w celu zwiększenia liczby osób korzystających z usług Centrum.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Prowadzenie właściwej dokumentacji technicznej i eksploatacyjnej obiektu.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Utrzymanie w sprawności urządzeń, sprzętu oraz środków trwałych w obiekcie,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 xml:space="preserve">Utrzymanie porządku i czystości na terenie obiektu zgodnie z obowiązującymi przepisami </w:t>
      </w:r>
      <w:r w:rsidR="0015287F">
        <w:rPr>
          <w:bCs/>
          <w:sz w:val="22"/>
        </w:rPr>
        <w:br/>
      </w:r>
      <w:r>
        <w:rPr>
          <w:bCs/>
          <w:sz w:val="22"/>
        </w:rPr>
        <w:t xml:space="preserve">i wymogami. 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Stosowanie zasad oszczędnego gospodarowania energią cieplną i elektryczną, wodą  oraz innymi materiałami eksploatacyjnymi.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Bieżące zaopatrzenie obiektu w materiały i środki niezbędne do właściwej eksploatacji, </w:t>
      </w:r>
    </w:p>
    <w:p w:rsidR="00F7222A" w:rsidRDefault="00F7222A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Ponoszenie odpowiedzialności za powierzone mienie.</w:t>
      </w:r>
    </w:p>
    <w:p w:rsidR="0074221D" w:rsidRDefault="00611496" w:rsidP="0015287F">
      <w:pPr>
        <w:pStyle w:val="Akapitzlist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>Ponoszenie odpowiedzialności za bezpieczeństwo osób korzystających z obiektu.</w:t>
      </w:r>
    </w:p>
    <w:p w:rsidR="00611496" w:rsidRPr="00611496" w:rsidRDefault="00611496" w:rsidP="0015287F">
      <w:pPr>
        <w:pStyle w:val="Akapitzlist"/>
        <w:ind w:left="1860"/>
        <w:jc w:val="both"/>
        <w:rPr>
          <w:bCs/>
          <w:sz w:val="22"/>
        </w:rPr>
      </w:pPr>
    </w:p>
    <w:p w:rsidR="004347FA" w:rsidRDefault="004347FA" w:rsidP="0015287F">
      <w:pPr>
        <w:widowControl/>
        <w:numPr>
          <w:ilvl w:val="0"/>
          <w:numId w:val="17"/>
        </w:numPr>
        <w:suppressAutoHyphens w:val="0"/>
        <w:spacing w:after="160"/>
        <w:contextualSpacing/>
        <w:jc w:val="both"/>
        <w:rPr>
          <w:b/>
          <w:bCs/>
          <w:sz w:val="22"/>
        </w:rPr>
      </w:pPr>
      <w:r>
        <w:rPr>
          <w:b/>
          <w:bCs/>
          <w:sz w:val="22"/>
        </w:rPr>
        <w:t>Warunki pracy na stanowisku:</w:t>
      </w:r>
    </w:p>
    <w:p w:rsidR="004347FA" w:rsidRDefault="004347FA" w:rsidP="0015287F">
      <w:pPr>
        <w:pStyle w:val="Akapitzlist"/>
        <w:numPr>
          <w:ilvl w:val="0"/>
          <w:numId w:val="11"/>
        </w:numPr>
        <w:jc w:val="both"/>
        <w:rPr>
          <w:b/>
          <w:bCs/>
          <w:sz w:val="22"/>
        </w:rPr>
      </w:pPr>
      <w:r>
        <w:rPr>
          <w:bCs/>
          <w:sz w:val="22"/>
        </w:rPr>
        <w:t>Praca biurowa przy komputerze</w:t>
      </w:r>
      <w:r>
        <w:rPr>
          <w:b/>
          <w:bCs/>
          <w:sz w:val="22"/>
        </w:rPr>
        <w:t xml:space="preserve"> </w:t>
      </w:r>
    </w:p>
    <w:p w:rsidR="004347FA" w:rsidRDefault="004347FA" w:rsidP="0015287F">
      <w:pPr>
        <w:pStyle w:val="Akapitzlist"/>
        <w:numPr>
          <w:ilvl w:val="0"/>
          <w:numId w:val="11"/>
        </w:numPr>
        <w:jc w:val="both"/>
        <w:rPr>
          <w:bCs/>
          <w:sz w:val="22"/>
        </w:rPr>
      </w:pPr>
      <w:r>
        <w:rPr>
          <w:bCs/>
          <w:sz w:val="22"/>
        </w:rPr>
        <w:t xml:space="preserve">Praca w budynku </w:t>
      </w:r>
      <w:r w:rsidR="00611496">
        <w:rPr>
          <w:bCs/>
          <w:sz w:val="22"/>
        </w:rPr>
        <w:t>Centrum Dziedzictwa Przyrodniczego w Posadzie Zarszyńskiej</w:t>
      </w:r>
      <w:r>
        <w:rPr>
          <w:bCs/>
          <w:sz w:val="22"/>
        </w:rPr>
        <w:t xml:space="preserve">, ul. </w:t>
      </w:r>
      <w:r w:rsidR="00611496">
        <w:rPr>
          <w:bCs/>
          <w:sz w:val="22"/>
        </w:rPr>
        <w:t>Browarna 12</w:t>
      </w:r>
      <w:r>
        <w:rPr>
          <w:bCs/>
          <w:sz w:val="22"/>
        </w:rPr>
        <w:t xml:space="preserve">, </w:t>
      </w:r>
      <w:r w:rsidR="00611496">
        <w:rPr>
          <w:bCs/>
          <w:sz w:val="22"/>
        </w:rPr>
        <w:br/>
      </w:r>
      <w:r>
        <w:rPr>
          <w:bCs/>
          <w:sz w:val="22"/>
        </w:rPr>
        <w:t>38-530 Zarszyn</w:t>
      </w:r>
      <w:r w:rsidR="00611496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4347FA" w:rsidRDefault="004347FA" w:rsidP="0015287F">
      <w:pPr>
        <w:pStyle w:val="Akapitzlist"/>
        <w:numPr>
          <w:ilvl w:val="0"/>
          <w:numId w:val="11"/>
        </w:numPr>
        <w:jc w:val="both"/>
        <w:rPr>
          <w:bCs/>
          <w:sz w:val="22"/>
        </w:rPr>
      </w:pPr>
      <w:r>
        <w:rPr>
          <w:bCs/>
          <w:sz w:val="22"/>
        </w:rPr>
        <w:t>Praca nie jest narażona na występowanie uciążliwych i szkodliwych warunków pracy.</w:t>
      </w: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Cs/>
          <w:sz w:val="20"/>
        </w:rPr>
      </w:pPr>
      <w:r>
        <w:rPr>
          <w:b/>
          <w:bCs/>
          <w:sz w:val="22"/>
        </w:rPr>
        <w:t>Wskaźnik zatrudnienia osób niepełnosprawnych</w:t>
      </w:r>
    </w:p>
    <w:p w:rsidR="004347FA" w:rsidRPr="00611496" w:rsidRDefault="0015287F" w:rsidP="0015287F">
      <w:pPr>
        <w:pStyle w:val="Akapitzlist"/>
        <w:ind w:left="1080"/>
        <w:jc w:val="both"/>
        <w:rPr>
          <w:b/>
          <w:sz w:val="22"/>
        </w:rPr>
      </w:pPr>
      <w:r>
        <w:rPr>
          <w:sz w:val="22"/>
        </w:rPr>
        <w:t xml:space="preserve">W </w:t>
      </w:r>
      <w:r w:rsidR="004347FA">
        <w:rPr>
          <w:sz w:val="22"/>
        </w:rPr>
        <w:t xml:space="preserve">miesiącu poprzedzającym datę upublicznienia ogłoszenia wskaźnik zatrudnienia osób niepełnosprawnych w urzędzie, w rozumieniu przepisów o rehabilitacji zawodowej i społecznej oraz zatrudnianiu osób niepełnosprawnych, </w:t>
      </w:r>
      <w:r w:rsidR="004347FA">
        <w:rPr>
          <w:b/>
          <w:sz w:val="22"/>
        </w:rPr>
        <w:t xml:space="preserve">jest niższy niż 6 %. </w:t>
      </w: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/>
          <w:bCs/>
          <w:sz w:val="22"/>
        </w:rPr>
        <w:t>Wymagane dokumenty:</w:t>
      </w:r>
    </w:p>
    <w:p w:rsidR="004347FA" w:rsidRDefault="00611496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bCs/>
          <w:sz w:val="22"/>
        </w:rPr>
        <w:t xml:space="preserve">podpisany </w:t>
      </w:r>
      <w:r w:rsidR="004347FA">
        <w:rPr>
          <w:bCs/>
          <w:sz w:val="22"/>
        </w:rPr>
        <w:t>list motywacyjny,</w:t>
      </w:r>
    </w:p>
    <w:p w:rsidR="004347FA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bCs/>
          <w:sz w:val="22"/>
        </w:rPr>
        <w:t xml:space="preserve">curriculum vitae, </w:t>
      </w:r>
    </w:p>
    <w:p w:rsidR="004347FA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kwestionariusz osobowy osoby ubiegającej się o zatrudnienie,</w:t>
      </w:r>
    </w:p>
    <w:p w:rsidR="00A055DB" w:rsidRPr="00A055DB" w:rsidRDefault="00A055DB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ksero</w:t>
      </w:r>
      <w:r w:rsidR="004347FA">
        <w:rPr>
          <w:sz w:val="22"/>
        </w:rPr>
        <w:t xml:space="preserve">kopie dokumentów potwierdzających posiadane wykształcenie </w:t>
      </w:r>
      <w:r>
        <w:rPr>
          <w:sz w:val="22"/>
        </w:rPr>
        <w:t>( dyplom lub zaświadczenie o odbytych studiach)</w:t>
      </w:r>
    </w:p>
    <w:p w:rsidR="00361F19" w:rsidRPr="00361F19" w:rsidRDefault="00A055DB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kserokopie dokumentów potwierdzających okresy zatrudnienia ( świadectwa pracy, zaświadczenie o aktualnym zatrudnieniu </w:t>
      </w:r>
      <w:r w:rsidR="00361F19">
        <w:rPr>
          <w:sz w:val="22"/>
        </w:rPr>
        <w:t xml:space="preserve">potwierdzającym okres wymaganego stażu pracy/ zatrudnienie tylko </w:t>
      </w:r>
      <w:r w:rsidR="0015287F">
        <w:rPr>
          <w:sz w:val="22"/>
        </w:rPr>
        <w:br/>
      </w:r>
      <w:r w:rsidR="00361F19">
        <w:rPr>
          <w:sz w:val="22"/>
        </w:rPr>
        <w:t>w ramach stosunku pracy)</w:t>
      </w:r>
    </w:p>
    <w:p w:rsidR="00361F19" w:rsidRPr="00361F19" w:rsidRDefault="00361F19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kserokopie zaświadczeń o ukończonych kursach, szkoleniach, uprawnieniach </w:t>
      </w:r>
    </w:p>
    <w:p w:rsidR="004347FA" w:rsidRPr="00361F19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 w:rsidRPr="00361F19">
        <w:rPr>
          <w:sz w:val="22"/>
        </w:rPr>
        <w:t>w przypadku gdy kandydatem jest osoba niepełnosprawna - kopie dokumentów potwierdzających  niepełnosprawność,</w:t>
      </w:r>
    </w:p>
    <w:p w:rsidR="004347FA" w:rsidRDefault="004347FA" w:rsidP="0015287F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sz w:val="22"/>
        </w:rPr>
      </w:pPr>
      <w:r>
        <w:rPr>
          <w:sz w:val="22"/>
        </w:rPr>
        <w:t xml:space="preserve">oświadczenie kandydata o wyrażeniu zgody na przetwarzanie danych osobowych, </w:t>
      </w:r>
    </w:p>
    <w:p w:rsidR="004347FA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oświadczenie o pełnej zdolności do czynności prawnych oraz korzystaniu </w:t>
      </w:r>
      <w:r>
        <w:rPr>
          <w:sz w:val="22"/>
        </w:rPr>
        <w:br/>
        <w:t>z pełni praw publicznych,</w:t>
      </w:r>
    </w:p>
    <w:p w:rsidR="004347FA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>oświadczenie o nie karalności za przestępstwa umyślne, ścigane z oskarżenia  publicznego lub umyślne przestępstwo skarbowe,</w:t>
      </w:r>
    </w:p>
    <w:p w:rsidR="004347FA" w:rsidRPr="00361F19" w:rsidRDefault="004347FA" w:rsidP="0015287F">
      <w:pPr>
        <w:pStyle w:val="Akapitzlist"/>
        <w:numPr>
          <w:ilvl w:val="0"/>
          <w:numId w:val="12"/>
        </w:numPr>
        <w:jc w:val="both"/>
        <w:rPr>
          <w:bCs/>
          <w:sz w:val="22"/>
        </w:rPr>
      </w:pPr>
      <w:r>
        <w:rPr>
          <w:sz w:val="22"/>
        </w:rPr>
        <w:t xml:space="preserve">klauzula informacyjna dla kandydata </w:t>
      </w:r>
    </w:p>
    <w:p w:rsidR="00361F19" w:rsidRPr="00361F19" w:rsidRDefault="00361F19" w:rsidP="0015287F">
      <w:pPr>
        <w:jc w:val="both"/>
        <w:rPr>
          <w:bCs/>
          <w:sz w:val="22"/>
        </w:rPr>
      </w:pPr>
    </w:p>
    <w:p w:rsidR="004347FA" w:rsidRDefault="004347FA" w:rsidP="0015287F">
      <w:pPr>
        <w:pStyle w:val="Akapitzlist"/>
        <w:widowControl/>
        <w:suppressAutoHyphens w:val="0"/>
        <w:spacing w:after="160"/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Wzory ww. oświadczeń oraz klauzula informacyjna dla kandydata stanowią załącznik do niniejszego ogłoszenia. </w:t>
      </w:r>
    </w:p>
    <w:p w:rsidR="004347FA" w:rsidRDefault="004347FA" w:rsidP="0015287F">
      <w:pPr>
        <w:pStyle w:val="Akapitzlist"/>
        <w:widowControl/>
        <w:suppressAutoHyphens w:val="0"/>
        <w:spacing w:after="160"/>
        <w:ind w:left="708"/>
        <w:jc w:val="both"/>
        <w:rPr>
          <w:sz w:val="22"/>
        </w:rPr>
      </w:pPr>
    </w:p>
    <w:p w:rsidR="004347FA" w:rsidRDefault="004347FA" w:rsidP="0015287F">
      <w:pPr>
        <w:pStyle w:val="Akapitzlist"/>
        <w:numPr>
          <w:ilvl w:val="0"/>
          <w:numId w:val="17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Termin i miejsce składania dokumentów:</w:t>
      </w:r>
    </w:p>
    <w:p w:rsidR="004347FA" w:rsidRDefault="00A23C5C" w:rsidP="0015287F">
      <w:pPr>
        <w:pStyle w:val="Akapitzlist"/>
        <w:numPr>
          <w:ilvl w:val="1"/>
          <w:numId w:val="1"/>
        </w:numPr>
        <w:jc w:val="both"/>
        <w:rPr>
          <w:b/>
          <w:bCs/>
          <w:sz w:val="22"/>
        </w:rPr>
      </w:pPr>
      <w:r>
        <w:rPr>
          <w:sz w:val="22"/>
        </w:rPr>
        <w:t xml:space="preserve">Wymagane </w:t>
      </w:r>
      <w:r w:rsidR="004347FA">
        <w:rPr>
          <w:sz w:val="22"/>
        </w:rPr>
        <w:t xml:space="preserve">dokumenty aplikacyjne należy złożyć osobiście lub doręczyć listownie </w:t>
      </w:r>
      <w:r w:rsidR="004347FA">
        <w:rPr>
          <w:sz w:val="22"/>
        </w:rPr>
        <w:br/>
      </w:r>
      <w:r w:rsidR="004347FA">
        <w:rPr>
          <w:b/>
          <w:bCs/>
          <w:sz w:val="22"/>
        </w:rPr>
        <w:t xml:space="preserve">w terminie do </w:t>
      </w:r>
      <w:r w:rsidR="00361F19">
        <w:rPr>
          <w:b/>
          <w:bCs/>
          <w:sz w:val="22"/>
        </w:rPr>
        <w:t>30</w:t>
      </w:r>
      <w:r w:rsidR="004347FA">
        <w:rPr>
          <w:b/>
          <w:bCs/>
          <w:sz w:val="22"/>
        </w:rPr>
        <w:t>.</w:t>
      </w:r>
      <w:r w:rsidR="00361F19">
        <w:rPr>
          <w:b/>
          <w:bCs/>
          <w:sz w:val="22"/>
        </w:rPr>
        <w:t>09.</w:t>
      </w:r>
      <w:r w:rsidR="004347FA">
        <w:rPr>
          <w:b/>
          <w:bCs/>
          <w:sz w:val="22"/>
        </w:rPr>
        <w:t xml:space="preserve">2020 r. do godz. </w:t>
      </w:r>
      <w:r w:rsidR="00361F19">
        <w:rPr>
          <w:b/>
          <w:bCs/>
          <w:sz w:val="22"/>
        </w:rPr>
        <w:t>15.3</w:t>
      </w:r>
      <w:r w:rsidR="004347FA">
        <w:rPr>
          <w:b/>
          <w:bCs/>
          <w:sz w:val="22"/>
        </w:rPr>
        <w:t xml:space="preserve">0, </w:t>
      </w:r>
      <w:r w:rsidR="004347FA">
        <w:rPr>
          <w:bCs/>
          <w:sz w:val="22"/>
        </w:rPr>
        <w:t>pod adresem:</w:t>
      </w:r>
      <w:r w:rsidR="004347FA">
        <w:rPr>
          <w:b/>
          <w:bCs/>
          <w:sz w:val="22"/>
        </w:rPr>
        <w:t xml:space="preserve"> </w:t>
      </w:r>
      <w:r w:rsidR="004347FA">
        <w:rPr>
          <w:b/>
          <w:sz w:val="22"/>
        </w:rPr>
        <w:t xml:space="preserve">Urząd  Gminy  w Zarszynie, </w:t>
      </w:r>
      <w:r w:rsidR="004347FA">
        <w:rPr>
          <w:b/>
          <w:sz w:val="22"/>
        </w:rPr>
        <w:br/>
        <w:t xml:space="preserve">ul. Bieszczadzka 74, 38-530 Zarszyn, </w:t>
      </w:r>
      <w:r w:rsidR="004347FA">
        <w:rPr>
          <w:b/>
          <w:bCs/>
          <w:sz w:val="22"/>
        </w:rPr>
        <w:t xml:space="preserve">pok. nr  19 </w:t>
      </w:r>
      <w:r w:rsidR="004347FA">
        <w:rPr>
          <w:sz w:val="22"/>
        </w:rPr>
        <w:t xml:space="preserve">w zaklejonych kopertach z dopiskiem: </w:t>
      </w:r>
      <w:r w:rsidR="004347FA">
        <w:rPr>
          <w:b/>
          <w:bCs/>
          <w:sz w:val="22"/>
        </w:rPr>
        <w:t xml:space="preserve">„Nabór   na stanowisko   </w:t>
      </w:r>
      <w:r w:rsidR="00361F19">
        <w:rPr>
          <w:b/>
          <w:bCs/>
          <w:sz w:val="22"/>
        </w:rPr>
        <w:t>Kierownika Centrum Dziedzictwa Przyrodniczego w Posadzie Zarszyńskiej.</w:t>
      </w:r>
      <w:r w:rsidR="004347FA">
        <w:rPr>
          <w:b/>
          <w:bCs/>
          <w:sz w:val="22"/>
        </w:rPr>
        <w:t xml:space="preserve">  </w:t>
      </w:r>
    </w:p>
    <w:p w:rsidR="004347FA" w:rsidRDefault="004347FA" w:rsidP="0015287F">
      <w:pPr>
        <w:pStyle w:val="Akapitzlist"/>
        <w:numPr>
          <w:ilvl w:val="1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Aplikacje, które wpłyną po terminie (decyduje data stempla pocztowego) </w:t>
      </w:r>
      <w:r>
        <w:rPr>
          <w:sz w:val="22"/>
        </w:rPr>
        <w:t>nie będą rozpatrywane.</w:t>
      </w:r>
    </w:p>
    <w:p w:rsidR="004347FA" w:rsidRDefault="004347FA" w:rsidP="0015287F">
      <w:pPr>
        <w:pStyle w:val="Akapitzlist"/>
        <w:numPr>
          <w:ilvl w:val="1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Inne  informacje: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>Szczegółowych informacji  udziela  Sekretarz  Gminy.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 xml:space="preserve">O dokładnym terminie przeprowadzenia  </w:t>
      </w:r>
      <w:r w:rsidR="0015287F">
        <w:rPr>
          <w:sz w:val="22"/>
        </w:rPr>
        <w:t>naboru</w:t>
      </w:r>
      <w:r>
        <w:rPr>
          <w:sz w:val="22"/>
        </w:rPr>
        <w:t xml:space="preserve">  kandydaci zostaną poinformowani indywidualnie.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>Konkurs przeprowadzi komisja konkursowa powołana przez Wójta Gminy Zarszyn.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 xml:space="preserve">Informacja o wynikach naboru będzie umieszczona na stronie internetowej Urzędu Gminy Zarszyn  / </w:t>
      </w:r>
      <w:hyperlink r:id="rId5" w:history="1">
        <w:r>
          <w:rPr>
            <w:rStyle w:val="Hipercze"/>
            <w:sz w:val="22"/>
          </w:rPr>
          <w:t>www.zarszyn.pl</w:t>
        </w:r>
      </w:hyperlink>
      <w:r>
        <w:rPr>
          <w:sz w:val="22"/>
        </w:rPr>
        <w:t xml:space="preserve"> / oraz na tablicy ogłoszeń w budynku Urzędu.</w:t>
      </w:r>
    </w:p>
    <w:p w:rsidR="004347FA" w:rsidRDefault="004347FA" w:rsidP="0015287F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sz w:val="22"/>
        </w:rPr>
        <w:t xml:space="preserve">Złożonych dokumentów Urząd Gminy Zarszyn nie zwraca. Oferty niewykorzystane zostaną komisyjnie zniszczone 3 miesiące po zakończeniu naboru. </w:t>
      </w:r>
    </w:p>
    <w:p w:rsidR="004347FA" w:rsidRDefault="004347FA" w:rsidP="0015287F">
      <w:pPr>
        <w:jc w:val="both"/>
        <w:rPr>
          <w:sz w:val="22"/>
        </w:rPr>
      </w:pPr>
      <w:r>
        <w:rPr>
          <w:sz w:val="22"/>
        </w:rPr>
        <w:t xml:space="preserve">     </w:t>
      </w:r>
    </w:p>
    <w:p w:rsidR="0015287F" w:rsidRDefault="0015287F" w:rsidP="0015287F">
      <w:pPr>
        <w:jc w:val="both"/>
        <w:rPr>
          <w:sz w:val="22"/>
        </w:rPr>
      </w:pPr>
    </w:p>
    <w:p w:rsidR="0015287F" w:rsidRDefault="0015287F" w:rsidP="0015287F">
      <w:pPr>
        <w:jc w:val="both"/>
        <w:rPr>
          <w:sz w:val="22"/>
        </w:rPr>
      </w:pPr>
    </w:p>
    <w:p w:rsidR="004347FA" w:rsidRDefault="004347FA" w:rsidP="0015287F">
      <w:pPr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Zarszyn,  </w:t>
      </w:r>
      <w:r w:rsidR="00A23C5C">
        <w:rPr>
          <w:b/>
          <w:sz w:val="22"/>
        </w:rPr>
        <w:t xml:space="preserve">14 września  </w:t>
      </w:r>
      <w:r>
        <w:rPr>
          <w:b/>
          <w:sz w:val="22"/>
        </w:rPr>
        <w:t>2020 r</w:t>
      </w:r>
      <w:r>
        <w:rPr>
          <w:sz w:val="22"/>
        </w:rPr>
        <w:t xml:space="preserve">.                                                  </w:t>
      </w:r>
    </w:p>
    <w:p w:rsidR="0015287F" w:rsidRDefault="00A4254C" w:rsidP="0015287F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Zastępca Wójta - Andrzej Piotrowski </w:t>
      </w:r>
    </w:p>
    <w:p w:rsidR="004347FA" w:rsidRDefault="004347FA" w:rsidP="0015287F">
      <w:pPr>
        <w:ind w:left="5664" w:firstLine="708"/>
        <w:jc w:val="both"/>
        <w:rPr>
          <w:sz w:val="22"/>
        </w:rPr>
      </w:pPr>
      <w:r>
        <w:rPr>
          <w:sz w:val="22"/>
        </w:rPr>
        <w:t>……</w:t>
      </w:r>
      <w:r w:rsidR="00A4254C">
        <w:rPr>
          <w:sz w:val="22"/>
        </w:rPr>
        <w:t>……</w:t>
      </w:r>
      <w:bookmarkStart w:id="0" w:name="_GoBack"/>
      <w:bookmarkEnd w:id="0"/>
      <w:r>
        <w:rPr>
          <w:sz w:val="22"/>
        </w:rPr>
        <w:t>………………………………</w:t>
      </w:r>
    </w:p>
    <w:p w:rsidR="004347FA" w:rsidRDefault="004347FA" w:rsidP="0015287F">
      <w:pPr>
        <w:ind w:left="5664" w:firstLine="708"/>
        <w:jc w:val="both"/>
        <w:rPr>
          <w:b/>
          <w:sz w:val="22"/>
        </w:rPr>
      </w:pPr>
      <w:r>
        <w:rPr>
          <w:sz w:val="22"/>
        </w:rPr>
        <w:t xml:space="preserve">                    (pracodawca)</w:t>
      </w:r>
    </w:p>
    <w:sectPr w:rsidR="004347FA" w:rsidSect="0043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A25"/>
    <w:multiLevelType w:val="hybridMultilevel"/>
    <w:tmpl w:val="2E14FE0C"/>
    <w:lvl w:ilvl="0" w:tplc="DB7CA3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E5443"/>
    <w:multiLevelType w:val="hybridMultilevel"/>
    <w:tmpl w:val="CA187286"/>
    <w:lvl w:ilvl="0" w:tplc="36C8E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94496C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D56"/>
    <w:multiLevelType w:val="hybridMultilevel"/>
    <w:tmpl w:val="7D7A21F8"/>
    <w:lvl w:ilvl="0" w:tplc="AD4A93C4">
      <w:start w:val="1"/>
      <w:numFmt w:val="decimal"/>
      <w:lvlText w:val="%1."/>
      <w:lvlJc w:val="right"/>
      <w:pPr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1207F08"/>
    <w:multiLevelType w:val="hybridMultilevel"/>
    <w:tmpl w:val="375E5874"/>
    <w:lvl w:ilvl="0" w:tplc="DD0E20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040"/>
    <w:multiLevelType w:val="hybridMultilevel"/>
    <w:tmpl w:val="99C6E460"/>
    <w:lvl w:ilvl="0" w:tplc="C6986D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46DB2"/>
    <w:multiLevelType w:val="hybridMultilevel"/>
    <w:tmpl w:val="341EE5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7356343"/>
    <w:multiLevelType w:val="hybridMultilevel"/>
    <w:tmpl w:val="9EF219EC"/>
    <w:lvl w:ilvl="0" w:tplc="EE1A02E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3E65AF"/>
    <w:multiLevelType w:val="hybridMultilevel"/>
    <w:tmpl w:val="F59E2E54"/>
    <w:lvl w:ilvl="0" w:tplc="04150013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D3981BA8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6510E"/>
    <w:multiLevelType w:val="hybridMultilevel"/>
    <w:tmpl w:val="BD0A9C52"/>
    <w:lvl w:ilvl="0" w:tplc="7DF21C3C">
      <w:start w:val="1"/>
      <w:numFmt w:val="decimal"/>
      <w:lvlText w:val="%1."/>
      <w:lvlJc w:val="right"/>
      <w:pPr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94DD7"/>
    <w:multiLevelType w:val="hybridMultilevel"/>
    <w:tmpl w:val="D91A5B52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>
      <w:start w:val="1"/>
      <w:numFmt w:val="lowerLetter"/>
      <w:lvlText w:val="%2."/>
      <w:lvlJc w:val="left"/>
      <w:pPr>
        <w:ind w:left="3300" w:hanging="360"/>
      </w:pPr>
    </w:lvl>
    <w:lvl w:ilvl="2" w:tplc="0415001B">
      <w:start w:val="1"/>
      <w:numFmt w:val="lowerRoman"/>
      <w:lvlText w:val="%3."/>
      <w:lvlJc w:val="right"/>
      <w:pPr>
        <w:ind w:left="4020" w:hanging="180"/>
      </w:pPr>
    </w:lvl>
    <w:lvl w:ilvl="3" w:tplc="0415000F">
      <w:start w:val="1"/>
      <w:numFmt w:val="decimal"/>
      <w:lvlText w:val="%4."/>
      <w:lvlJc w:val="left"/>
      <w:pPr>
        <w:ind w:left="4740" w:hanging="360"/>
      </w:pPr>
    </w:lvl>
    <w:lvl w:ilvl="4" w:tplc="04150019">
      <w:start w:val="1"/>
      <w:numFmt w:val="lowerLetter"/>
      <w:lvlText w:val="%5."/>
      <w:lvlJc w:val="left"/>
      <w:pPr>
        <w:ind w:left="5460" w:hanging="360"/>
      </w:pPr>
    </w:lvl>
    <w:lvl w:ilvl="5" w:tplc="0415001B">
      <w:start w:val="1"/>
      <w:numFmt w:val="lowerRoman"/>
      <w:lvlText w:val="%6."/>
      <w:lvlJc w:val="right"/>
      <w:pPr>
        <w:ind w:left="6180" w:hanging="180"/>
      </w:pPr>
    </w:lvl>
    <w:lvl w:ilvl="6" w:tplc="0415000F">
      <w:start w:val="1"/>
      <w:numFmt w:val="decimal"/>
      <w:lvlText w:val="%7."/>
      <w:lvlJc w:val="left"/>
      <w:pPr>
        <w:ind w:left="6900" w:hanging="360"/>
      </w:pPr>
    </w:lvl>
    <w:lvl w:ilvl="7" w:tplc="04150019">
      <w:start w:val="1"/>
      <w:numFmt w:val="lowerLetter"/>
      <w:lvlText w:val="%8."/>
      <w:lvlJc w:val="left"/>
      <w:pPr>
        <w:ind w:left="7620" w:hanging="360"/>
      </w:pPr>
    </w:lvl>
    <w:lvl w:ilvl="8" w:tplc="0415001B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3A911611"/>
    <w:multiLevelType w:val="hybridMultilevel"/>
    <w:tmpl w:val="D2580D72"/>
    <w:lvl w:ilvl="0" w:tplc="1FCE76D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F4A7A"/>
    <w:multiLevelType w:val="hybridMultilevel"/>
    <w:tmpl w:val="A32AF96C"/>
    <w:lvl w:ilvl="0" w:tplc="6DBC4E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4F6279"/>
    <w:multiLevelType w:val="hybridMultilevel"/>
    <w:tmpl w:val="1DE643D6"/>
    <w:lvl w:ilvl="0" w:tplc="820810EC">
      <w:start w:val="1"/>
      <w:numFmt w:val="decimal"/>
      <w:lvlText w:val="%1."/>
      <w:lvlJc w:val="righ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D65EC"/>
    <w:multiLevelType w:val="hybridMultilevel"/>
    <w:tmpl w:val="6CD47C40"/>
    <w:lvl w:ilvl="0" w:tplc="081C61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273168"/>
    <w:multiLevelType w:val="hybridMultilevel"/>
    <w:tmpl w:val="122CA932"/>
    <w:lvl w:ilvl="0" w:tplc="644E9200">
      <w:start w:val="1"/>
      <w:numFmt w:val="lowerLetter"/>
      <w:lvlText w:val="%1)"/>
      <w:lvlJc w:val="left"/>
      <w:pPr>
        <w:ind w:left="25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300" w:hanging="360"/>
      </w:pPr>
    </w:lvl>
    <w:lvl w:ilvl="2" w:tplc="0415001B">
      <w:start w:val="1"/>
      <w:numFmt w:val="lowerRoman"/>
      <w:lvlText w:val="%3."/>
      <w:lvlJc w:val="right"/>
      <w:pPr>
        <w:ind w:left="4020" w:hanging="180"/>
      </w:pPr>
    </w:lvl>
    <w:lvl w:ilvl="3" w:tplc="0415000F">
      <w:start w:val="1"/>
      <w:numFmt w:val="decimal"/>
      <w:lvlText w:val="%4."/>
      <w:lvlJc w:val="left"/>
      <w:pPr>
        <w:ind w:left="4740" w:hanging="360"/>
      </w:pPr>
    </w:lvl>
    <w:lvl w:ilvl="4" w:tplc="04150019">
      <w:start w:val="1"/>
      <w:numFmt w:val="lowerLetter"/>
      <w:lvlText w:val="%5."/>
      <w:lvlJc w:val="left"/>
      <w:pPr>
        <w:ind w:left="5460" w:hanging="360"/>
      </w:pPr>
    </w:lvl>
    <w:lvl w:ilvl="5" w:tplc="0415001B">
      <w:start w:val="1"/>
      <w:numFmt w:val="lowerRoman"/>
      <w:lvlText w:val="%6."/>
      <w:lvlJc w:val="right"/>
      <w:pPr>
        <w:ind w:left="6180" w:hanging="180"/>
      </w:pPr>
    </w:lvl>
    <w:lvl w:ilvl="6" w:tplc="0415000F">
      <w:start w:val="1"/>
      <w:numFmt w:val="decimal"/>
      <w:lvlText w:val="%7."/>
      <w:lvlJc w:val="left"/>
      <w:pPr>
        <w:ind w:left="6900" w:hanging="360"/>
      </w:pPr>
    </w:lvl>
    <w:lvl w:ilvl="7" w:tplc="04150019">
      <w:start w:val="1"/>
      <w:numFmt w:val="lowerLetter"/>
      <w:lvlText w:val="%8."/>
      <w:lvlJc w:val="left"/>
      <w:pPr>
        <w:ind w:left="7620" w:hanging="360"/>
      </w:pPr>
    </w:lvl>
    <w:lvl w:ilvl="8" w:tplc="0415001B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A"/>
    <w:rsid w:val="000B12EB"/>
    <w:rsid w:val="00120B7C"/>
    <w:rsid w:val="0015287F"/>
    <w:rsid w:val="002438C8"/>
    <w:rsid w:val="0027606B"/>
    <w:rsid w:val="00307771"/>
    <w:rsid w:val="00330640"/>
    <w:rsid w:val="00361F19"/>
    <w:rsid w:val="004347FA"/>
    <w:rsid w:val="00611496"/>
    <w:rsid w:val="00661DA1"/>
    <w:rsid w:val="00671D42"/>
    <w:rsid w:val="006B1F1A"/>
    <w:rsid w:val="0074221D"/>
    <w:rsid w:val="00A055DB"/>
    <w:rsid w:val="00A23C5C"/>
    <w:rsid w:val="00A4254C"/>
    <w:rsid w:val="00AD7FC0"/>
    <w:rsid w:val="00C30CF9"/>
    <w:rsid w:val="00CB243B"/>
    <w:rsid w:val="00DD31B7"/>
    <w:rsid w:val="00F63EC9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5F8F-F2B8-441B-B747-E8882AD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7F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347F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34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FA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szy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6</cp:revision>
  <cp:lastPrinted>2020-09-14T08:46:00Z</cp:lastPrinted>
  <dcterms:created xsi:type="dcterms:W3CDTF">2020-08-28T06:09:00Z</dcterms:created>
  <dcterms:modified xsi:type="dcterms:W3CDTF">2020-09-14T10:11:00Z</dcterms:modified>
</cp:coreProperties>
</file>