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561" w:rsidRPr="00315561" w:rsidRDefault="00315561" w:rsidP="00315561">
      <w:pPr>
        <w:spacing w:after="0" w:line="240" w:lineRule="auto"/>
        <w:rPr>
          <w:rFonts w:ascii="Times New Roman" w:eastAsia="Times New Roman" w:hAnsi="Times New Roman" w:cs="Times New Roman"/>
          <w:lang w:eastAsia="pl-PL"/>
        </w:rPr>
      </w:pPr>
      <w:r w:rsidRPr="00315561">
        <w:rPr>
          <w:rFonts w:ascii="Times New Roman" w:eastAsia="Times New Roman" w:hAnsi="Times New Roman" w:cs="Times New Roman"/>
          <w:color w:val="000000"/>
          <w:lang w:eastAsia="pl-PL"/>
        </w:rPr>
        <w:t>Ogłoszenie nr 585406-N-2018 z dnia 2018-07-06 r. </w:t>
      </w:r>
      <w:r w:rsidRPr="00315561">
        <w:rPr>
          <w:rFonts w:ascii="Times New Roman" w:eastAsia="Times New Roman" w:hAnsi="Times New Roman" w:cs="Times New Roman"/>
          <w:color w:val="000000"/>
          <w:lang w:eastAsia="pl-PL"/>
        </w:rPr>
        <w:br/>
      </w:r>
    </w:p>
    <w:p w:rsidR="00315561" w:rsidRPr="00315561" w:rsidRDefault="00315561" w:rsidP="00315561">
      <w:pPr>
        <w:spacing w:after="0" w:line="450" w:lineRule="atLeast"/>
        <w:rPr>
          <w:rFonts w:ascii="Times New Roman" w:eastAsia="Times New Roman" w:hAnsi="Times New Roman" w:cs="Times New Roman"/>
          <w:b/>
          <w:bCs/>
          <w:color w:val="000000"/>
          <w:lang w:eastAsia="pl-PL"/>
        </w:rPr>
      </w:pPr>
      <w:bookmarkStart w:id="0" w:name="_GoBack"/>
      <w:bookmarkEnd w:id="0"/>
      <w:r>
        <w:rPr>
          <w:rFonts w:ascii="Times New Roman" w:eastAsia="Times New Roman" w:hAnsi="Times New Roman" w:cs="Times New Roman"/>
          <w:b/>
          <w:bCs/>
          <w:color w:val="000000"/>
          <w:lang w:eastAsia="pl-PL"/>
        </w:rPr>
        <w:t xml:space="preserve">Gmina </w:t>
      </w:r>
      <w:proofErr w:type="spellStart"/>
      <w:r>
        <w:rPr>
          <w:rFonts w:ascii="Times New Roman" w:eastAsia="Times New Roman" w:hAnsi="Times New Roman" w:cs="Times New Roman"/>
          <w:b/>
          <w:bCs/>
          <w:color w:val="000000"/>
          <w:lang w:eastAsia="pl-PL"/>
        </w:rPr>
        <w:t>Zaleszany:</w:t>
      </w:r>
      <w:r w:rsidRPr="00315561">
        <w:rPr>
          <w:rFonts w:ascii="Times New Roman" w:eastAsia="Times New Roman" w:hAnsi="Times New Roman" w:cs="Times New Roman"/>
          <w:b/>
          <w:bCs/>
          <w:color w:val="000000"/>
          <w:lang w:eastAsia="pl-PL"/>
        </w:rPr>
        <w:t>Zagospodarowanie</w:t>
      </w:r>
      <w:proofErr w:type="spellEnd"/>
      <w:r w:rsidRPr="00315561">
        <w:rPr>
          <w:rFonts w:ascii="Times New Roman" w:eastAsia="Times New Roman" w:hAnsi="Times New Roman" w:cs="Times New Roman"/>
          <w:b/>
          <w:bCs/>
          <w:color w:val="000000"/>
          <w:lang w:eastAsia="pl-PL"/>
        </w:rPr>
        <w:t xml:space="preserve"> terenu przy zbiorniku wodnym zlokalizowanym w miejscowości Motycze Szlacheckie w Gminie Zaleszany.</w:t>
      </w:r>
      <w:r w:rsidRPr="00315561">
        <w:rPr>
          <w:rFonts w:ascii="Times New Roman" w:eastAsia="Times New Roman" w:hAnsi="Times New Roman" w:cs="Times New Roman"/>
          <w:b/>
          <w:bCs/>
          <w:color w:val="000000"/>
          <w:lang w:eastAsia="pl-PL"/>
        </w:rPr>
        <w:br/>
        <w:t>OGŁOSZENIE O ZAMÓWIENIU - Roboty budowlane</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b/>
          <w:bCs/>
          <w:color w:val="000000"/>
          <w:lang w:eastAsia="pl-PL"/>
        </w:rPr>
        <w:t>Zamieszczanie ogłoszenia</w:t>
      </w:r>
      <w:proofErr w:type="gramStart"/>
      <w:r w:rsidRPr="00315561">
        <w:rPr>
          <w:rFonts w:ascii="Times New Roman" w:eastAsia="Times New Roman" w:hAnsi="Times New Roman" w:cs="Times New Roman"/>
          <w:b/>
          <w:bCs/>
          <w:color w:val="000000"/>
          <w:lang w:eastAsia="pl-PL"/>
        </w:rPr>
        <w:t>:</w:t>
      </w:r>
      <w:r w:rsidRPr="00315561">
        <w:rPr>
          <w:rFonts w:ascii="Times New Roman" w:eastAsia="Times New Roman" w:hAnsi="Times New Roman" w:cs="Times New Roman"/>
          <w:color w:val="000000"/>
          <w:lang w:eastAsia="pl-PL"/>
        </w:rPr>
        <w:t> Zamieszczanie</w:t>
      </w:r>
      <w:proofErr w:type="gramEnd"/>
      <w:r w:rsidRPr="00315561">
        <w:rPr>
          <w:rFonts w:ascii="Times New Roman" w:eastAsia="Times New Roman" w:hAnsi="Times New Roman" w:cs="Times New Roman"/>
          <w:color w:val="000000"/>
          <w:lang w:eastAsia="pl-PL"/>
        </w:rPr>
        <w:t xml:space="preserve"> obowiązkowe</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b/>
          <w:bCs/>
          <w:color w:val="000000"/>
          <w:lang w:eastAsia="pl-PL"/>
        </w:rPr>
        <w:t>Ogłoszenie dotyczy</w:t>
      </w:r>
      <w:proofErr w:type="gramStart"/>
      <w:r w:rsidRPr="00315561">
        <w:rPr>
          <w:rFonts w:ascii="Times New Roman" w:eastAsia="Times New Roman" w:hAnsi="Times New Roman" w:cs="Times New Roman"/>
          <w:b/>
          <w:bCs/>
          <w:color w:val="000000"/>
          <w:lang w:eastAsia="pl-PL"/>
        </w:rPr>
        <w:t>:</w:t>
      </w:r>
      <w:r w:rsidRPr="00315561">
        <w:rPr>
          <w:rFonts w:ascii="Times New Roman" w:eastAsia="Times New Roman" w:hAnsi="Times New Roman" w:cs="Times New Roman"/>
          <w:color w:val="000000"/>
          <w:lang w:eastAsia="pl-PL"/>
        </w:rPr>
        <w:t> Zamówienia</w:t>
      </w:r>
      <w:proofErr w:type="gramEnd"/>
      <w:r w:rsidRPr="00315561">
        <w:rPr>
          <w:rFonts w:ascii="Times New Roman" w:eastAsia="Times New Roman" w:hAnsi="Times New Roman" w:cs="Times New Roman"/>
          <w:color w:val="000000"/>
          <w:lang w:eastAsia="pl-PL"/>
        </w:rPr>
        <w:t xml:space="preserve"> publicznego</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b/>
          <w:bCs/>
          <w:color w:val="000000"/>
          <w:lang w:eastAsia="pl-PL"/>
        </w:rPr>
        <w:t>Zamówienie dotyczy projektu lub programu współfinansowanego ze środków Unii Europejskiej </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t>Tak</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Nazwa projektu lub programu</w:t>
      </w:r>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t>Projekt dofinansowany ze środków w ramach działania „Realizacja lokalnych strategii rozwoju kierowanych przez społeczność” objętego Priorytetem 4. Zwiększenie zatrudnienia i spójności terytorialnej, zawartym w Programie Operacyjnym „Rybactwo i Morze.”</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t>Nie</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315561">
        <w:rPr>
          <w:rFonts w:ascii="Times New Roman" w:eastAsia="Times New Roman" w:hAnsi="Times New Roman" w:cs="Times New Roman"/>
          <w:color w:val="000000"/>
          <w:lang w:eastAsia="pl-PL"/>
        </w:rPr>
        <w:t>Pzp</w:t>
      </w:r>
      <w:proofErr w:type="spellEnd"/>
      <w:r w:rsidRPr="00315561">
        <w:rPr>
          <w:rFonts w:ascii="Times New Roman" w:eastAsia="Times New Roman" w:hAnsi="Times New Roman" w:cs="Times New Roman"/>
          <w:color w:val="000000"/>
          <w:lang w:eastAsia="pl-PL"/>
        </w:rPr>
        <w:t>, nie mniejszy niż 30%, osób zatrudnionych przez zakłady pracy chronionej lub wykonawców albo ich jednostki (w %) </w:t>
      </w:r>
      <w:r w:rsidRPr="00315561">
        <w:rPr>
          <w:rFonts w:ascii="Times New Roman" w:eastAsia="Times New Roman" w:hAnsi="Times New Roman" w:cs="Times New Roman"/>
          <w:color w:val="000000"/>
          <w:lang w:eastAsia="pl-PL"/>
        </w:rPr>
        <w:br/>
      </w:r>
    </w:p>
    <w:p w:rsidR="00315561" w:rsidRPr="00315561" w:rsidRDefault="00315561" w:rsidP="00315561">
      <w:pPr>
        <w:spacing w:after="0" w:line="450" w:lineRule="atLeast"/>
        <w:rPr>
          <w:rFonts w:ascii="Times New Roman" w:eastAsia="Times New Roman" w:hAnsi="Times New Roman" w:cs="Times New Roman"/>
          <w:b/>
          <w:bCs/>
          <w:color w:val="000000"/>
          <w:lang w:eastAsia="pl-PL"/>
        </w:rPr>
      </w:pPr>
      <w:r w:rsidRPr="00315561">
        <w:rPr>
          <w:rFonts w:ascii="Times New Roman" w:eastAsia="Times New Roman" w:hAnsi="Times New Roman" w:cs="Times New Roman"/>
          <w:b/>
          <w:bCs/>
          <w:color w:val="000000"/>
          <w:u w:val="single"/>
          <w:lang w:eastAsia="pl-PL"/>
        </w:rPr>
        <w:t>SEKCJA I: ZAMAWIAJĄCY</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b/>
          <w:bCs/>
          <w:color w:val="000000"/>
          <w:lang w:eastAsia="pl-PL"/>
        </w:rPr>
        <w:t>Postępowanie przeprowadza centralny zamawiający </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t>Nie</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b/>
          <w:bCs/>
          <w:color w:val="000000"/>
          <w:lang w:eastAsia="pl-PL"/>
        </w:rPr>
        <w:t>Postępowanie przeprowadza podmiot, któremu zamawiający powierzył/powierzyli przeprowadzenie postępowania </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t>Nie</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b/>
          <w:bCs/>
          <w:color w:val="000000"/>
          <w:lang w:eastAsia="pl-PL"/>
        </w:rPr>
        <w:lastRenderedPageBreak/>
        <w:t>Informacje na temat podmiotu któremu zamawiający powierzył/powierzyli prowadzenie postępowania</w:t>
      </w:r>
      <w:proofErr w:type="gramStart"/>
      <w:r w:rsidRPr="00315561">
        <w:rPr>
          <w:rFonts w:ascii="Times New Roman" w:eastAsia="Times New Roman" w:hAnsi="Times New Roman" w:cs="Times New Roman"/>
          <w:b/>
          <w:bCs/>
          <w:color w:val="000000"/>
          <w:lang w:eastAsia="pl-PL"/>
        </w:rPr>
        <w:t>:</w:t>
      </w:r>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Postępowanie</w:t>
      </w:r>
      <w:proofErr w:type="gramEnd"/>
      <w:r w:rsidRPr="00315561">
        <w:rPr>
          <w:rFonts w:ascii="Times New Roman" w:eastAsia="Times New Roman" w:hAnsi="Times New Roman" w:cs="Times New Roman"/>
          <w:b/>
          <w:bCs/>
          <w:color w:val="000000"/>
          <w:lang w:eastAsia="pl-PL"/>
        </w:rPr>
        <w:t xml:space="preserve"> jest przeprowadzane wspólnie przez zamawiających</w:t>
      </w:r>
      <w:r w:rsidRPr="00315561">
        <w:rPr>
          <w:rFonts w:ascii="Times New Roman" w:eastAsia="Times New Roman" w:hAnsi="Times New Roman" w:cs="Times New Roman"/>
          <w:color w:val="000000"/>
          <w:lang w:eastAsia="pl-PL"/>
        </w:rPr>
        <w:t> </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t>Nie</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w:t>
      </w:r>
      <w:proofErr w:type="gramStart"/>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Postępowanie</w:t>
      </w:r>
      <w:proofErr w:type="gramEnd"/>
      <w:r w:rsidRPr="00315561">
        <w:rPr>
          <w:rFonts w:ascii="Times New Roman" w:eastAsia="Times New Roman" w:hAnsi="Times New Roman" w:cs="Times New Roman"/>
          <w:b/>
          <w:bCs/>
          <w:color w:val="000000"/>
          <w:lang w:eastAsia="pl-PL"/>
        </w:rPr>
        <w:t xml:space="preserve"> jest przeprowadzane wspólnie z zamawiającymi z innych państw członkowskich Unii Europejskiej </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t>Nie</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proofErr w:type="gramStart"/>
      <w:r w:rsidRPr="00315561">
        <w:rPr>
          <w:rFonts w:ascii="Times New Roman" w:eastAsia="Times New Roman" w:hAnsi="Times New Roman" w:cs="Times New Roman"/>
          <w:b/>
          <w:bCs/>
          <w:color w:val="000000"/>
          <w:lang w:eastAsia="pl-PL"/>
        </w:rPr>
        <w:t>:</w:t>
      </w:r>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Informacje</w:t>
      </w:r>
      <w:proofErr w:type="gramEnd"/>
      <w:r w:rsidRPr="00315561">
        <w:rPr>
          <w:rFonts w:ascii="Times New Roman" w:eastAsia="Times New Roman" w:hAnsi="Times New Roman" w:cs="Times New Roman"/>
          <w:b/>
          <w:bCs/>
          <w:color w:val="000000"/>
          <w:lang w:eastAsia="pl-PL"/>
        </w:rPr>
        <w:t xml:space="preserve"> dodatkowe:</w:t>
      </w:r>
      <w:r w:rsidRPr="00315561">
        <w:rPr>
          <w:rFonts w:ascii="Times New Roman" w:eastAsia="Times New Roman" w:hAnsi="Times New Roman" w:cs="Times New Roman"/>
          <w:color w:val="000000"/>
          <w:lang w:eastAsia="pl-PL"/>
        </w:rPr>
        <w:t> </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b/>
          <w:bCs/>
          <w:color w:val="000000"/>
          <w:lang w:eastAsia="pl-PL"/>
        </w:rPr>
        <w:t>I. 1) NAZWA I ADRES</w:t>
      </w:r>
      <w:proofErr w:type="gramStart"/>
      <w:r w:rsidRPr="00315561">
        <w:rPr>
          <w:rFonts w:ascii="Times New Roman" w:eastAsia="Times New Roman" w:hAnsi="Times New Roman" w:cs="Times New Roman"/>
          <w:b/>
          <w:bCs/>
          <w:color w:val="000000"/>
          <w:lang w:eastAsia="pl-PL"/>
        </w:rPr>
        <w:t>: </w:t>
      </w:r>
      <w:r w:rsidRPr="00315561">
        <w:rPr>
          <w:rFonts w:ascii="Times New Roman" w:eastAsia="Times New Roman" w:hAnsi="Times New Roman" w:cs="Times New Roman"/>
          <w:color w:val="000000"/>
          <w:lang w:eastAsia="pl-PL"/>
        </w:rPr>
        <w:t>Gmina</w:t>
      </w:r>
      <w:proofErr w:type="gramEnd"/>
      <w:r w:rsidRPr="00315561">
        <w:rPr>
          <w:rFonts w:ascii="Times New Roman" w:eastAsia="Times New Roman" w:hAnsi="Times New Roman" w:cs="Times New Roman"/>
          <w:color w:val="000000"/>
          <w:lang w:eastAsia="pl-PL"/>
        </w:rPr>
        <w:t xml:space="preserve"> Zaleszany, krajowy numer identyfikacyjny 54945300000, ul. ul. Tadeusza Kościuszki  16 , 37415   Zaleszany, woj. podkarpackie, państwo Polska, tel. 015 845-94-19, e-mail ug@zaleszany.</w:t>
      </w:r>
      <w:proofErr w:type="gramStart"/>
      <w:r w:rsidRPr="00315561">
        <w:rPr>
          <w:rFonts w:ascii="Times New Roman" w:eastAsia="Times New Roman" w:hAnsi="Times New Roman" w:cs="Times New Roman"/>
          <w:color w:val="000000"/>
          <w:lang w:eastAsia="pl-PL"/>
        </w:rPr>
        <w:t>pl</w:t>
      </w:r>
      <w:proofErr w:type="gramEnd"/>
      <w:r w:rsidRPr="00315561">
        <w:rPr>
          <w:rFonts w:ascii="Times New Roman" w:eastAsia="Times New Roman" w:hAnsi="Times New Roman" w:cs="Times New Roman"/>
          <w:color w:val="000000"/>
          <w:lang w:eastAsia="pl-PL"/>
        </w:rPr>
        <w:t>, faks 015 845-94-24. </w:t>
      </w:r>
      <w:r w:rsidRPr="00315561">
        <w:rPr>
          <w:rFonts w:ascii="Times New Roman" w:eastAsia="Times New Roman" w:hAnsi="Times New Roman" w:cs="Times New Roman"/>
          <w:color w:val="000000"/>
          <w:lang w:eastAsia="pl-PL"/>
        </w:rPr>
        <w:br/>
        <w:t>Adres strony internetowej (URL</w:t>
      </w:r>
      <w:proofErr w:type="gramStart"/>
      <w:r w:rsidRPr="00315561">
        <w:rPr>
          <w:rFonts w:ascii="Times New Roman" w:eastAsia="Times New Roman" w:hAnsi="Times New Roman" w:cs="Times New Roman"/>
          <w:color w:val="000000"/>
          <w:lang w:eastAsia="pl-PL"/>
        </w:rPr>
        <w:t>): www</w:t>
      </w:r>
      <w:proofErr w:type="gramEnd"/>
      <w:r w:rsidRPr="00315561">
        <w:rPr>
          <w:rFonts w:ascii="Times New Roman" w:eastAsia="Times New Roman" w:hAnsi="Times New Roman" w:cs="Times New Roman"/>
          <w:color w:val="000000"/>
          <w:lang w:eastAsia="pl-PL"/>
        </w:rPr>
        <w:t>.</w:t>
      </w:r>
      <w:proofErr w:type="gramStart"/>
      <w:r w:rsidRPr="00315561">
        <w:rPr>
          <w:rFonts w:ascii="Times New Roman" w:eastAsia="Times New Roman" w:hAnsi="Times New Roman" w:cs="Times New Roman"/>
          <w:color w:val="000000"/>
          <w:lang w:eastAsia="pl-PL"/>
        </w:rPr>
        <w:t>zaleszany</w:t>
      </w:r>
      <w:proofErr w:type="gramEnd"/>
      <w:r w:rsidRPr="00315561">
        <w:rPr>
          <w:rFonts w:ascii="Times New Roman" w:eastAsia="Times New Roman" w:hAnsi="Times New Roman" w:cs="Times New Roman"/>
          <w:color w:val="000000"/>
          <w:lang w:eastAsia="pl-PL"/>
        </w:rPr>
        <w:t>.pl </w:t>
      </w:r>
      <w:r w:rsidRPr="00315561">
        <w:rPr>
          <w:rFonts w:ascii="Times New Roman" w:eastAsia="Times New Roman" w:hAnsi="Times New Roman" w:cs="Times New Roman"/>
          <w:color w:val="000000"/>
          <w:lang w:eastAsia="pl-PL"/>
        </w:rPr>
        <w:br/>
        <w:t>Adres profilu nabywcy</w:t>
      </w:r>
      <w:proofErr w:type="gramStart"/>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t>Adres</w:t>
      </w:r>
      <w:proofErr w:type="gramEnd"/>
      <w:r w:rsidRPr="00315561">
        <w:rPr>
          <w:rFonts w:ascii="Times New Roman" w:eastAsia="Times New Roman" w:hAnsi="Times New Roman" w:cs="Times New Roman"/>
          <w:color w:val="000000"/>
          <w:lang w:eastAsia="pl-PL"/>
        </w:rPr>
        <w:t xml:space="preserve"> strony internetowej pod którym można uzyskać dostęp do narzędzi i urządzeń lub formatów plików, które nie są ogólnie dostępne</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b/>
          <w:bCs/>
          <w:color w:val="000000"/>
          <w:lang w:eastAsia="pl-PL"/>
        </w:rPr>
        <w:t>I. 2) RODZAJ ZAMAWIAJĄCEGO</w:t>
      </w:r>
      <w:proofErr w:type="gramStart"/>
      <w:r w:rsidRPr="00315561">
        <w:rPr>
          <w:rFonts w:ascii="Times New Roman" w:eastAsia="Times New Roman" w:hAnsi="Times New Roman" w:cs="Times New Roman"/>
          <w:b/>
          <w:bCs/>
          <w:color w:val="000000"/>
          <w:lang w:eastAsia="pl-PL"/>
        </w:rPr>
        <w:t>: </w:t>
      </w:r>
      <w:r w:rsidRPr="00315561">
        <w:rPr>
          <w:rFonts w:ascii="Times New Roman" w:eastAsia="Times New Roman" w:hAnsi="Times New Roman" w:cs="Times New Roman"/>
          <w:color w:val="000000"/>
          <w:lang w:eastAsia="pl-PL"/>
        </w:rPr>
        <w:t>Administracja</w:t>
      </w:r>
      <w:proofErr w:type="gramEnd"/>
      <w:r w:rsidRPr="00315561">
        <w:rPr>
          <w:rFonts w:ascii="Times New Roman" w:eastAsia="Times New Roman" w:hAnsi="Times New Roman" w:cs="Times New Roman"/>
          <w:color w:val="000000"/>
          <w:lang w:eastAsia="pl-PL"/>
        </w:rPr>
        <w:t xml:space="preserve"> samorządowa </w:t>
      </w:r>
      <w:r w:rsidRPr="00315561">
        <w:rPr>
          <w:rFonts w:ascii="Times New Roman" w:eastAsia="Times New Roman" w:hAnsi="Times New Roman" w:cs="Times New Roman"/>
          <w:color w:val="000000"/>
          <w:lang w:eastAsia="pl-PL"/>
        </w:rPr>
        <w:br/>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b/>
          <w:bCs/>
          <w:color w:val="000000"/>
          <w:lang w:eastAsia="pl-PL"/>
        </w:rPr>
        <w:t xml:space="preserve">I.3) WSPÓLNE UDZIELANIE </w:t>
      </w:r>
      <w:proofErr w:type="gramStart"/>
      <w:r w:rsidRPr="00315561">
        <w:rPr>
          <w:rFonts w:ascii="Times New Roman" w:eastAsia="Times New Roman" w:hAnsi="Times New Roman" w:cs="Times New Roman"/>
          <w:b/>
          <w:bCs/>
          <w:color w:val="000000"/>
          <w:lang w:eastAsia="pl-PL"/>
        </w:rPr>
        <w:t>ZAMÓWIENIA </w:t>
      </w:r>
      <w:r w:rsidRPr="00315561">
        <w:rPr>
          <w:rFonts w:ascii="Times New Roman" w:eastAsia="Times New Roman" w:hAnsi="Times New Roman" w:cs="Times New Roman"/>
          <w:b/>
          <w:bCs/>
          <w:i/>
          <w:iCs/>
          <w:color w:val="000000"/>
          <w:lang w:eastAsia="pl-PL"/>
        </w:rPr>
        <w:t>(jeżeli</w:t>
      </w:r>
      <w:proofErr w:type="gramEnd"/>
      <w:r w:rsidRPr="00315561">
        <w:rPr>
          <w:rFonts w:ascii="Times New Roman" w:eastAsia="Times New Roman" w:hAnsi="Times New Roman" w:cs="Times New Roman"/>
          <w:b/>
          <w:bCs/>
          <w:i/>
          <w:iCs/>
          <w:color w:val="000000"/>
          <w:lang w:eastAsia="pl-PL"/>
        </w:rPr>
        <w:t xml:space="preserve"> dotyczy)</w:t>
      </w:r>
      <w:r w:rsidRPr="00315561">
        <w:rPr>
          <w:rFonts w:ascii="Times New Roman" w:eastAsia="Times New Roman" w:hAnsi="Times New Roman" w:cs="Times New Roman"/>
          <w:b/>
          <w:bCs/>
          <w:color w:val="000000"/>
          <w:lang w:eastAsia="pl-PL"/>
        </w:rPr>
        <w:t>:</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315561">
        <w:rPr>
          <w:rFonts w:ascii="Times New Roman" w:eastAsia="Times New Roman" w:hAnsi="Times New Roman" w:cs="Times New Roman"/>
          <w:color w:val="000000"/>
          <w:lang w:eastAsia="pl-PL"/>
        </w:rPr>
        <w:t>Europejskiej (który</w:t>
      </w:r>
      <w:proofErr w:type="gramEnd"/>
      <w:r w:rsidRPr="00315561">
        <w:rPr>
          <w:rFonts w:ascii="Times New Roman" w:eastAsia="Times New Roman" w:hAnsi="Times New Roman" w:cs="Times New Roman"/>
          <w:color w:val="000000"/>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w:t>
      </w:r>
      <w:r w:rsidRPr="00315561">
        <w:rPr>
          <w:rFonts w:ascii="Times New Roman" w:eastAsia="Times New Roman" w:hAnsi="Times New Roman" w:cs="Times New Roman"/>
          <w:color w:val="000000"/>
          <w:lang w:eastAsia="pl-PL"/>
        </w:rPr>
        <w:lastRenderedPageBreak/>
        <w:t>zamówienie zostanie udzielone w imieniu i na rzecz pozostałych zamawiających): </w:t>
      </w:r>
      <w:r w:rsidRPr="00315561">
        <w:rPr>
          <w:rFonts w:ascii="Times New Roman" w:eastAsia="Times New Roman" w:hAnsi="Times New Roman" w:cs="Times New Roman"/>
          <w:color w:val="000000"/>
          <w:lang w:eastAsia="pl-PL"/>
        </w:rPr>
        <w:br/>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b/>
          <w:bCs/>
          <w:color w:val="000000"/>
          <w:lang w:eastAsia="pl-PL"/>
        </w:rPr>
        <w:t>I.4) KOMUNIKACJA</w:t>
      </w:r>
      <w:proofErr w:type="gramStart"/>
      <w:r w:rsidRPr="00315561">
        <w:rPr>
          <w:rFonts w:ascii="Times New Roman" w:eastAsia="Times New Roman" w:hAnsi="Times New Roman" w:cs="Times New Roman"/>
          <w:b/>
          <w:bCs/>
          <w:color w:val="000000"/>
          <w:lang w:eastAsia="pl-PL"/>
        </w:rPr>
        <w:t>: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Nieograniczony</w:t>
      </w:r>
      <w:proofErr w:type="gramEnd"/>
      <w:r w:rsidRPr="00315561">
        <w:rPr>
          <w:rFonts w:ascii="Times New Roman" w:eastAsia="Times New Roman" w:hAnsi="Times New Roman" w:cs="Times New Roman"/>
          <w:b/>
          <w:bCs/>
          <w:color w:val="000000"/>
          <w:lang w:eastAsia="pl-PL"/>
        </w:rPr>
        <w:t>, pełny i bezpośredni dostęp do dokumentów z postępowania można uzyskać pod adresem (URL)</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t>Tak </w:t>
      </w:r>
      <w:r w:rsidRPr="00315561">
        <w:rPr>
          <w:rFonts w:ascii="Times New Roman" w:eastAsia="Times New Roman" w:hAnsi="Times New Roman" w:cs="Times New Roman"/>
          <w:color w:val="000000"/>
          <w:lang w:eastAsia="pl-PL"/>
        </w:rPr>
        <w:br/>
        <w:t>www.</w:t>
      </w:r>
      <w:proofErr w:type="gramStart"/>
      <w:r w:rsidRPr="00315561">
        <w:rPr>
          <w:rFonts w:ascii="Times New Roman" w:eastAsia="Times New Roman" w:hAnsi="Times New Roman" w:cs="Times New Roman"/>
          <w:color w:val="000000"/>
          <w:lang w:eastAsia="pl-PL"/>
        </w:rPr>
        <w:t>zaleszany</w:t>
      </w:r>
      <w:proofErr w:type="gramEnd"/>
      <w:r w:rsidRPr="00315561">
        <w:rPr>
          <w:rFonts w:ascii="Times New Roman" w:eastAsia="Times New Roman" w:hAnsi="Times New Roman" w:cs="Times New Roman"/>
          <w:color w:val="000000"/>
          <w:lang w:eastAsia="pl-PL"/>
        </w:rPr>
        <w:t>.</w:t>
      </w:r>
      <w:proofErr w:type="gramStart"/>
      <w:r w:rsidRPr="00315561">
        <w:rPr>
          <w:rFonts w:ascii="Times New Roman" w:eastAsia="Times New Roman" w:hAnsi="Times New Roman" w:cs="Times New Roman"/>
          <w:color w:val="000000"/>
          <w:lang w:eastAsia="pl-PL"/>
        </w:rPr>
        <w:t>biuletyn</w:t>
      </w:r>
      <w:proofErr w:type="gramEnd"/>
      <w:r w:rsidRPr="00315561">
        <w:rPr>
          <w:rFonts w:ascii="Times New Roman" w:eastAsia="Times New Roman" w:hAnsi="Times New Roman" w:cs="Times New Roman"/>
          <w:color w:val="000000"/>
          <w:lang w:eastAsia="pl-PL"/>
        </w:rPr>
        <w:t>.</w:t>
      </w:r>
      <w:proofErr w:type="gramStart"/>
      <w:r w:rsidRPr="00315561">
        <w:rPr>
          <w:rFonts w:ascii="Times New Roman" w:eastAsia="Times New Roman" w:hAnsi="Times New Roman" w:cs="Times New Roman"/>
          <w:color w:val="000000"/>
          <w:lang w:eastAsia="pl-PL"/>
        </w:rPr>
        <w:t>net</w:t>
      </w:r>
      <w:proofErr w:type="gramEnd"/>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Adres strony internetowej, na której zamieszczona będzie specyfikacja istotnych warunków zamówienia</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t>Tak </w:t>
      </w:r>
      <w:r w:rsidRPr="00315561">
        <w:rPr>
          <w:rFonts w:ascii="Times New Roman" w:eastAsia="Times New Roman" w:hAnsi="Times New Roman" w:cs="Times New Roman"/>
          <w:color w:val="000000"/>
          <w:lang w:eastAsia="pl-PL"/>
        </w:rPr>
        <w:br/>
        <w:t>www.</w:t>
      </w:r>
      <w:proofErr w:type="gramStart"/>
      <w:r w:rsidRPr="00315561">
        <w:rPr>
          <w:rFonts w:ascii="Times New Roman" w:eastAsia="Times New Roman" w:hAnsi="Times New Roman" w:cs="Times New Roman"/>
          <w:color w:val="000000"/>
          <w:lang w:eastAsia="pl-PL"/>
        </w:rPr>
        <w:t>zaleszany</w:t>
      </w:r>
      <w:proofErr w:type="gramEnd"/>
      <w:r w:rsidRPr="00315561">
        <w:rPr>
          <w:rFonts w:ascii="Times New Roman" w:eastAsia="Times New Roman" w:hAnsi="Times New Roman" w:cs="Times New Roman"/>
          <w:color w:val="000000"/>
          <w:lang w:eastAsia="pl-PL"/>
        </w:rPr>
        <w:t>.</w:t>
      </w:r>
      <w:proofErr w:type="gramStart"/>
      <w:r w:rsidRPr="00315561">
        <w:rPr>
          <w:rFonts w:ascii="Times New Roman" w:eastAsia="Times New Roman" w:hAnsi="Times New Roman" w:cs="Times New Roman"/>
          <w:color w:val="000000"/>
          <w:lang w:eastAsia="pl-PL"/>
        </w:rPr>
        <w:t>biuletyn</w:t>
      </w:r>
      <w:proofErr w:type="gramEnd"/>
      <w:r w:rsidRPr="00315561">
        <w:rPr>
          <w:rFonts w:ascii="Times New Roman" w:eastAsia="Times New Roman" w:hAnsi="Times New Roman" w:cs="Times New Roman"/>
          <w:color w:val="000000"/>
          <w:lang w:eastAsia="pl-PL"/>
        </w:rPr>
        <w:t>.</w:t>
      </w:r>
      <w:proofErr w:type="gramStart"/>
      <w:r w:rsidRPr="00315561">
        <w:rPr>
          <w:rFonts w:ascii="Times New Roman" w:eastAsia="Times New Roman" w:hAnsi="Times New Roman" w:cs="Times New Roman"/>
          <w:color w:val="000000"/>
          <w:lang w:eastAsia="pl-PL"/>
        </w:rPr>
        <w:t>net</w:t>
      </w:r>
      <w:proofErr w:type="gramEnd"/>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Dostęp do dokumentów z postępowania jest ograniczony - więcej informacji można uzyskać pod adresem</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t>Nie </w:t>
      </w:r>
      <w:r w:rsidRPr="00315561">
        <w:rPr>
          <w:rFonts w:ascii="Times New Roman" w:eastAsia="Times New Roman" w:hAnsi="Times New Roman" w:cs="Times New Roman"/>
          <w:color w:val="000000"/>
          <w:lang w:eastAsia="pl-PL"/>
        </w:rPr>
        <w:br/>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Oferty lub wnioski o dopuszczenie do udziału w postępowaniu należy przesyłać</w:t>
      </w:r>
      <w:proofErr w:type="gramStart"/>
      <w:r w:rsidRPr="00315561">
        <w:rPr>
          <w:rFonts w:ascii="Times New Roman" w:eastAsia="Times New Roman" w:hAnsi="Times New Roman" w:cs="Times New Roman"/>
          <w:b/>
          <w:bCs/>
          <w:color w:val="000000"/>
          <w:lang w:eastAsia="pl-PL"/>
        </w:rPr>
        <w:t>:</w:t>
      </w:r>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Elektronicznie</w:t>
      </w:r>
      <w:proofErr w:type="gramEnd"/>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t>Nie </w:t>
      </w:r>
      <w:r w:rsidRPr="00315561">
        <w:rPr>
          <w:rFonts w:ascii="Times New Roman" w:eastAsia="Times New Roman" w:hAnsi="Times New Roman" w:cs="Times New Roman"/>
          <w:color w:val="000000"/>
          <w:lang w:eastAsia="pl-PL"/>
        </w:rPr>
        <w:br/>
        <w:t>adres </w:t>
      </w:r>
      <w:r w:rsidRPr="00315561">
        <w:rPr>
          <w:rFonts w:ascii="Times New Roman" w:eastAsia="Times New Roman" w:hAnsi="Times New Roman" w:cs="Times New Roman"/>
          <w:color w:val="000000"/>
          <w:lang w:eastAsia="pl-PL"/>
        </w:rPr>
        <w:br/>
      </w:r>
    </w:p>
    <w:p w:rsidR="00315561" w:rsidRPr="00315561" w:rsidRDefault="00315561" w:rsidP="00315561">
      <w:pPr>
        <w:spacing w:after="0" w:line="450" w:lineRule="atLeast"/>
        <w:rPr>
          <w:rFonts w:ascii="Times New Roman" w:eastAsia="Times New Roman" w:hAnsi="Times New Roman" w:cs="Times New Roman"/>
          <w:color w:val="000000"/>
          <w:lang w:eastAsia="pl-PL"/>
        </w:rPr>
      </w:pP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b/>
          <w:bCs/>
          <w:color w:val="000000"/>
          <w:lang w:eastAsia="pl-PL"/>
        </w:rPr>
        <w:t>Dopuszczone jest przesłanie ofert lub wniosków o dopuszczenie do udziału w postępowaniu w inny sposób</w:t>
      </w:r>
      <w:proofErr w:type="gramStart"/>
      <w:r w:rsidRPr="00315561">
        <w:rPr>
          <w:rFonts w:ascii="Times New Roman" w:eastAsia="Times New Roman" w:hAnsi="Times New Roman" w:cs="Times New Roman"/>
          <w:b/>
          <w:bCs/>
          <w:color w:val="000000"/>
          <w:lang w:eastAsia="pl-PL"/>
        </w:rPr>
        <w:t>:</w:t>
      </w:r>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t>Nie</w:t>
      </w:r>
      <w:proofErr w:type="gramEnd"/>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t>Inny sposób: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Wymagane jest przesłanie ofert lub wniosków o dopuszczenie do udziału w postępowaniu w inny sposób:</w:t>
      </w:r>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lastRenderedPageBreak/>
        <w:t>Tak </w:t>
      </w:r>
      <w:r w:rsidRPr="00315561">
        <w:rPr>
          <w:rFonts w:ascii="Times New Roman" w:eastAsia="Times New Roman" w:hAnsi="Times New Roman" w:cs="Times New Roman"/>
          <w:color w:val="000000"/>
          <w:lang w:eastAsia="pl-PL"/>
        </w:rPr>
        <w:br/>
        <w:t>Inny sposób: </w:t>
      </w:r>
      <w:r w:rsidRPr="00315561">
        <w:rPr>
          <w:rFonts w:ascii="Times New Roman" w:eastAsia="Times New Roman" w:hAnsi="Times New Roman" w:cs="Times New Roman"/>
          <w:color w:val="000000"/>
          <w:lang w:eastAsia="pl-PL"/>
        </w:rPr>
        <w:br/>
        <w:t>W formie pisemnej za pomocą operatora wyznaczonego, gońcem, kurierem, za pośrednictwem pełnomocnika lub osobiście. </w:t>
      </w:r>
      <w:r w:rsidRPr="00315561">
        <w:rPr>
          <w:rFonts w:ascii="Times New Roman" w:eastAsia="Times New Roman" w:hAnsi="Times New Roman" w:cs="Times New Roman"/>
          <w:color w:val="000000"/>
          <w:lang w:eastAsia="pl-PL"/>
        </w:rPr>
        <w:br/>
        <w:t>Adres</w:t>
      </w:r>
      <w:proofErr w:type="gramStart"/>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t>Urząd</w:t>
      </w:r>
      <w:proofErr w:type="gramEnd"/>
      <w:r w:rsidRPr="00315561">
        <w:rPr>
          <w:rFonts w:ascii="Times New Roman" w:eastAsia="Times New Roman" w:hAnsi="Times New Roman" w:cs="Times New Roman"/>
          <w:color w:val="000000"/>
          <w:lang w:eastAsia="pl-PL"/>
        </w:rPr>
        <w:t xml:space="preserve"> Gminy w Zaleszanach, ul. T. Kościuszki 16, 37-415 Zaleszany - sekretariat</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t>Nie </w:t>
      </w:r>
      <w:r w:rsidRPr="00315561">
        <w:rPr>
          <w:rFonts w:ascii="Times New Roman" w:eastAsia="Times New Roman" w:hAnsi="Times New Roman" w:cs="Times New Roman"/>
          <w:color w:val="000000"/>
          <w:lang w:eastAsia="pl-PL"/>
        </w:rPr>
        <w:br/>
        <w:t>Nieograniczony, pełny, bezpośredni i bezpłatny dostęp do tych narzędzi można uzyskać pod adresem: (URL) </w:t>
      </w:r>
      <w:r w:rsidRPr="00315561">
        <w:rPr>
          <w:rFonts w:ascii="Times New Roman" w:eastAsia="Times New Roman" w:hAnsi="Times New Roman" w:cs="Times New Roman"/>
          <w:color w:val="000000"/>
          <w:lang w:eastAsia="pl-PL"/>
        </w:rPr>
        <w:br/>
      </w:r>
    </w:p>
    <w:p w:rsidR="00315561" w:rsidRPr="00315561" w:rsidRDefault="00315561" w:rsidP="00315561">
      <w:pPr>
        <w:spacing w:after="0" w:line="450" w:lineRule="atLeast"/>
        <w:rPr>
          <w:rFonts w:ascii="Times New Roman" w:eastAsia="Times New Roman" w:hAnsi="Times New Roman" w:cs="Times New Roman"/>
          <w:b/>
          <w:bCs/>
          <w:color w:val="000000"/>
          <w:lang w:eastAsia="pl-PL"/>
        </w:rPr>
      </w:pPr>
      <w:r w:rsidRPr="00315561">
        <w:rPr>
          <w:rFonts w:ascii="Times New Roman" w:eastAsia="Times New Roman" w:hAnsi="Times New Roman" w:cs="Times New Roman"/>
          <w:b/>
          <w:bCs/>
          <w:color w:val="000000"/>
          <w:u w:val="single"/>
          <w:lang w:eastAsia="pl-PL"/>
        </w:rPr>
        <w:t>SEKCJA II: PRZEDMIOT ZAMÓWIENIA</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II.1) Nazwa nadana zamówieniu przez zamawiającego</w:t>
      </w:r>
      <w:proofErr w:type="gramStart"/>
      <w:r w:rsidRPr="00315561">
        <w:rPr>
          <w:rFonts w:ascii="Times New Roman" w:eastAsia="Times New Roman" w:hAnsi="Times New Roman" w:cs="Times New Roman"/>
          <w:b/>
          <w:bCs/>
          <w:color w:val="000000"/>
          <w:lang w:eastAsia="pl-PL"/>
        </w:rPr>
        <w:t>: </w:t>
      </w:r>
      <w:r w:rsidRPr="00315561">
        <w:rPr>
          <w:rFonts w:ascii="Times New Roman" w:eastAsia="Times New Roman" w:hAnsi="Times New Roman" w:cs="Times New Roman"/>
          <w:color w:val="000000"/>
          <w:lang w:eastAsia="pl-PL"/>
        </w:rPr>
        <w:t>Zagospodarowanie</w:t>
      </w:r>
      <w:proofErr w:type="gramEnd"/>
      <w:r w:rsidRPr="00315561">
        <w:rPr>
          <w:rFonts w:ascii="Times New Roman" w:eastAsia="Times New Roman" w:hAnsi="Times New Roman" w:cs="Times New Roman"/>
          <w:color w:val="000000"/>
          <w:lang w:eastAsia="pl-PL"/>
        </w:rPr>
        <w:t xml:space="preserve"> terenu przy zbiorniku wodnym zlokalizowanym w miejscowości Motycze Szlacheckie w Gminie Zaleszany.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Numer referencyjny</w:t>
      </w:r>
      <w:proofErr w:type="gramStart"/>
      <w:r w:rsidRPr="00315561">
        <w:rPr>
          <w:rFonts w:ascii="Times New Roman" w:eastAsia="Times New Roman" w:hAnsi="Times New Roman" w:cs="Times New Roman"/>
          <w:b/>
          <w:bCs/>
          <w:color w:val="000000"/>
          <w:lang w:eastAsia="pl-PL"/>
        </w:rPr>
        <w:t>: </w:t>
      </w:r>
      <w:r w:rsidRPr="00315561">
        <w:rPr>
          <w:rFonts w:ascii="Times New Roman" w:eastAsia="Times New Roman" w:hAnsi="Times New Roman" w:cs="Times New Roman"/>
          <w:color w:val="000000"/>
          <w:lang w:eastAsia="pl-PL"/>
        </w:rPr>
        <w:t>GKM</w:t>
      </w:r>
      <w:proofErr w:type="gramEnd"/>
      <w:r w:rsidRPr="00315561">
        <w:rPr>
          <w:rFonts w:ascii="Times New Roman" w:eastAsia="Times New Roman" w:hAnsi="Times New Roman" w:cs="Times New Roman"/>
          <w:color w:val="000000"/>
          <w:lang w:eastAsia="pl-PL"/>
        </w:rPr>
        <w:t>.272.10.2018.RM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Przed wszczęciem postępowania o udzielenie zamówienia przeprowadzono dialog techniczny </w:t>
      </w:r>
    </w:p>
    <w:p w:rsidR="00315561" w:rsidRPr="00315561" w:rsidRDefault="00315561" w:rsidP="00315561">
      <w:pPr>
        <w:spacing w:after="0" w:line="450" w:lineRule="atLeast"/>
        <w:jc w:val="both"/>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t>Nie</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II.2) Rodzaj zamówienia</w:t>
      </w:r>
      <w:proofErr w:type="gramStart"/>
      <w:r w:rsidRPr="00315561">
        <w:rPr>
          <w:rFonts w:ascii="Times New Roman" w:eastAsia="Times New Roman" w:hAnsi="Times New Roman" w:cs="Times New Roman"/>
          <w:b/>
          <w:bCs/>
          <w:color w:val="000000"/>
          <w:lang w:eastAsia="pl-PL"/>
        </w:rPr>
        <w:t>: </w:t>
      </w:r>
      <w:r w:rsidRPr="00315561">
        <w:rPr>
          <w:rFonts w:ascii="Times New Roman" w:eastAsia="Times New Roman" w:hAnsi="Times New Roman" w:cs="Times New Roman"/>
          <w:color w:val="000000"/>
          <w:lang w:eastAsia="pl-PL"/>
        </w:rPr>
        <w:t>Roboty</w:t>
      </w:r>
      <w:proofErr w:type="gramEnd"/>
      <w:r w:rsidRPr="00315561">
        <w:rPr>
          <w:rFonts w:ascii="Times New Roman" w:eastAsia="Times New Roman" w:hAnsi="Times New Roman" w:cs="Times New Roman"/>
          <w:color w:val="000000"/>
          <w:lang w:eastAsia="pl-PL"/>
        </w:rPr>
        <w:t xml:space="preserve"> budowlane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II.3) Informacja o możliwości składania ofert częściowych</w:t>
      </w:r>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t>Zamówienie podzielone jest na części: </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t>Nie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Oferty lub wnioski o dopuszczenie do udziału w postępowaniu można składać w odniesieniu do:</w:t>
      </w:r>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b/>
          <w:bCs/>
          <w:color w:val="000000"/>
          <w:lang w:eastAsia="pl-PL"/>
        </w:rPr>
        <w:t>Zamawiający zastrzega sobie prawo do udzielenia łącznie następujących części lub grup części</w:t>
      </w:r>
      <w:proofErr w:type="gramStart"/>
      <w:r w:rsidRPr="00315561">
        <w:rPr>
          <w:rFonts w:ascii="Times New Roman" w:eastAsia="Times New Roman" w:hAnsi="Times New Roman" w:cs="Times New Roman"/>
          <w:b/>
          <w:bCs/>
          <w:color w:val="000000"/>
          <w:lang w:eastAsia="pl-PL"/>
        </w:rPr>
        <w:t>:</w:t>
      </w:r>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Maksymalna</w:t>
      </w:r>
      <w:proofErr w:type="gramEnd"/>
      <w:r w:rsidRPr="00315561">
        <w:rPr>
          <w:rFonts w:ascii="Times New Roman" w:eastAsia="Times New Roman" w:hAnsi="Times New Roman" w:cs="Times New Roman"/>
          <w:b/>
          <w:bCs/>
          <w:color w:val="000000"/>
          <w:lang w:eastAsia="pl-PL"/>
        </w:rPr>
        <w:t xml:space="preserve"> liczba części zamówienia, na które może zostać udzielone zamówienie jednemu wykonawcy:</w:t>
      </w:r>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lastRenderedPageBreak/>
        <w:br/>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II.4) Krótki opis przedmiotu zamówienia </w:t>
      </w:r>
      <w:r w:rsidRPr="00315561">
        <w:rPr>
          <w:rFonts w:ascii="Times New Roman" w:eastAsia="Times New Roman" w:hAnsi="Times New Roman" w:cs="Times New Roman"/>
          <w:i/>
          <w:iCs/>
          <w:color w:val="000000"/>
          <w:lang w:eastAsia="pl-PL"/>
        </w:rPr>
        <w:t>(wielkość, zakres, rodzaj i ilość dostaw, usług lub robót budowlanych lub określenie zapotrzebowania i wymagań</w:t>
      </w:r>
      <w:proofErr w:type="gramStart"/>
      <w:r w:rsidRPr="00315561">
        <w:rPr>
          <w:rFonts w:ascii="Times New Roman" w:eastAsia="Times New Roman" w:hAnsi="Times New Roman" w:cs="Times New Roman"/>
          <w:i/>
          <w:iCs/>
          <w:color w:val="000000"/>
          <w:lang w:eastAsia="pl-PL"/>
        </w:rPr>
        <w:t xml:space="preserve"> )</w:t>
      </w:r>
      <w:r w:rsidRPr="00315561">
        <w:rPr>
          <w:rFonts w:ascii="Times New Roman" w:eastAsia="Times New Roman" w:hAnsi="Times New Roman" w:cs="Times New Roman"/>
          <w:b/>
          <w:bCs/>
          <w:color w:val="000000"/>
          <w:lang w:eastAsia="pl-PL"/>
        </w:rPr>
        <w:t> a</w:t>
      </w:r>
      <w:proofErr w:type="gramEnd"/>
      <w:r w:rsidRPr="00315561">
        <w:rPr>
          <w:rFonts w:ascii="Times New Roman" w:eastAsia="Times New Roman" w:hAnsi="Times New Roman" w:cs="Times New Roman"/>
          <w:b/>
          <w:bCs/>
          <w:color w:val="000000"/>
          <w:lang w:eastAsia="pl-PL"/>
        </w:rPr>
        <w:t xml:space="preserve"> w przypadku partnerstwa innowacyjnego - określenie zapotrzebowania na innowacyjny produkt, usługę lub roboty budowlane: </w:t>
      </w:r>
      <w:r w:rsidRPr="00315561">
        <w:rPr>
          <w:rFonts w:ascii="Times New Roman" w:eastAsia="Times New Roman" w:hAnsi="Times New Roman" w:cs="Times New Roman"/>
          <w:color w:val="000000"/>
          <w:lang w:eastAsia="pl-PL"/>
        </w:rPr>
        <w:t xml:space="preserve">1.Przedmiotem zamówienia jest zagospodarowanie terenu przy zbiorniku wodnym zlokalizowanym w miejscowości Motycze Szlacheckie w Gminie Zaleszany tj.: 1.1. Zakres prac polega na wykonaniu w zakresie budowy projektowanego parkingu na 10 miejsc postojowych oraz zagospodarowanie terenu wzdłuż linii brzegowej zbiornika wodnego. Projektowane elementy będą pełnić funkcję: - parkingu dla 10 samochodów osobowych w tym 1 </w:t>
      </w:r>
      <w:proofErr w:type="spellStart"/>
      <w:r w:rsidRPr="00315561">
        <w:rPr>
          <w:rFonts w:ascii="Times New Roman" w:eastAsia="Times New Roman" w:hAnsi="Times New Roman" w:cs="Times New Roman"/>
          <w:color w:val="000000"/>
          <w:lang w:eastAsia="pl-PL"/>
        </w:rPr>
        <w:t>m.p</w:t>
      </w:r>
      <w:proofErr w:type="spellEnd"/>
      <w:r w:rsidRPr="00315561">
        <w:rPr>
          <w:rFonts w:ascii="Times New Roman" w:eastAsia="Times New Roman" w:hAnsi="Times New Roman" w:cs="Times New Roman"/>
          <w:color w:val="000000"/>
          <w:lang w:eastAsia="pl-PL"/>
        </w:rPr>
        <w:t xml:space="preserve"> dla samochodów osób niepełnosprawnych - utwardzonego terenu rekreacyjnego - półki dla wędkarzy przy linii brzegowej - dodatkowego oświetlenia – latarnia solarna – 1 </w:t>
      </w:r>
      <w:proofErr w:type="spellStart"/>
      <w:r w:rsidRPr="00315561">
        <w:rPr>
          <w:rFonts w:ascii="Times New Roman" w:eastAsia="Times New Roman" w:hAnsi="Times New Roman" w:cs="Times New Roman"/>
          <w:color w:val="000000"/>
          <w:lang w:eastAsia="pl-PL"/>
        </w:rPr>
        <w:t>szt</w:t>
      </w:r>
      <w:proofErr w:type="spellEnd"/>
      <w:r w:rsidRPr="00315561">
        <w:rPr>
          <w:rFonts w:ascii="Times New Roman" w:eastAsia="Times New Roman" w:hAnsi="Times New Roman" w:cs="Times New Roman"/>
          <w:color w:val="000000"/>
          <w:lang w:eastAsia="pl-PL"/>
        </w:rPr>
        <w:t xml:space="preserve"> Podstawowe parametry: - Przyjęty kilometraż krawędzi półki przy lustrze wody – 0+000,00 – 0+722,57 - Długość linii brzegowej objętej profilowaniem i formowaniem półki – 722,57m - Szerokość slipu dla łódek z płyt bet. </w:t>
      </w:r>
      <w:proofErr w:type="gramStart"/>
      <w:r w:rsidRPr="00315561">
        <w:rPr>
          <w:rFonts w:ascii="Times New Roman" w:eastAsia="Times New Roman" w:hAnsi="Times New Roman" w:cs="Times New Roman"/>
          <w:color w:val="000000"/>
          <w:lang w:eastAsia="pl-PL"/>
        </w:rPr>
        <w:t>drogowych</w:t>
      </w:r>
      <w:proofErr w:type="gramEnd"/>
      <w:r w:rsidRPr="00315561">
        <w:rPr>
          <w:rFonts w:ascii="Times New Roman" w:eastAsia="Times New Roman" w:hAnsi="Times New Roman" w:cs="Times New Roman"/>
          <w:color w:val="000000"/>
          <w:lang w:eastAsia="pl-PL"/>
        </w:rPr>
        <w:t xml:space="preserve"> – 4,50m - Powierzchnia slipu (płyt betonowych) – 30,00m2 - Szerokość schodów z elementów betonowych – 1,20m - Powierzchnia utwardzenia terenu mat. kamiennymi (półka i teren rekreacyjny) – 3088,00m2 - Powierzchnia utwardzenia terenu płytami ażurowymi (teren rekreacyjny) – 642,00m2 - Powierzchnia utwardzenia terenu płytami ażurowymi (miejsca postojowe) – 127,12m2 - Powierzchnia utwardzenia terenu płytami ażurowymi (droga manewrowa) – 125,33m2 - Wymiary miejsca postojowego – 2,50m x 5,00m - Wymiary miejsca postojowego dla samochodów osób niepełnosprawnych – 3,60m x 5,00m - Szerokość drogi manewrowej parkingu – 5,00m - Powierzchnia łączna utwardzenia betonowymi płytami ażurowymi – 894,45 m2 (bez wliczania powierzchni obramowań) 1.2. Zakres prac polega na wykonaniu w zakresie budowy projektowanego parkingu na 10 miejsc postojowych w ciągu drogi gminnej 101504R. Projektowane elementy będą pełnić funkcję parkingu dla 10 samochodów osobowych w tym 1 </w:t>
      </w:r>
      <w:proofErr w:type="spellStart"/>
      <w:r w:rsidRPr="00315561">
        <w:rPr>
          <w:rFonts w:ascii="Times New Roman" w:eastAsia="Times New Roman" w:hAnsi="Times New Roman" w:cs="Times New Roman"/>
          <w:color w:val="000000"/>
          <w:lang w:eastAsia="pl-PL"/>
        </w:rPr>
        <w:t>m.p</w:t>
      </w:r>
      <w:proofErr w:type="spellEnd"/>
      <w:r w:rsidRPr="00315561">
        <w:rPr>
          <w:rFonts w:ascii="Times New Roman" w:eastAsia="Times New Roman" w:hAnsi="Times New Roman" w:cs="Times New Roman"/>
          <w:color w:val="000000"/>
          <w:lang w:eastAsia="pl-PL"/>
        </w:rPr>
        <w:t xml:space="preserve"> dla samochodów osób niepełnosprawnych. Podstawowe parametry: - Przyjęty kilometraż krawędzi parkingu od strony drogi – 0+000 – 0+029 - Wymiary miejsca postojowego – 2,50m x 5,00m - Wymiary miejsca postojowego dla samochodów osób niepełnosprawnych – 3,60m x 5,00m - Długość parkingu – 29,00 m - Szerokość parkingu – 5,00 m - Powierzchnia parkingu z płyt betonowych ażurowych gr. 8,0 cm – 125,27 m2 (bez wliczania powierzchni obramowań) 2. Szczegółowy zakres prac niezbędnych do wykonania został opisany w </w:t>
      </w:r>
      <w:r w:rsidRPr="00315561">
        <w:rPr>
          <w:rFonts w:ascii="Times New Roman" w:eastAsia="Times New Roman" w:hAnsi="Times New Roman" w:cs="Times New Roman"/>
          <w:color w:val="000000"/>
          <w:lang w:eastAsia="pl-PL"/>
        </w:rPr>
        <w:lastRenderedPageBreak/>
        <w:t xml:space="preserve">dokumentacji projektowej, specyfikacjach technicznych wykonania i odbioru robót budowlanych, niniejszej SIWZ, wzorze umowy, oraz pomocniczo w przedmiarach robót stanowiących załącznik do SIWZ. 3. Zakres rzeczowy przedsięwzięcia obejmuje również wszystkie czynności i koszty wynikające z dokumentacji projektowej, przedmiaru robót, specyfikacji technicznych wykonania i odbioru robót budowlanych, sztuki budowlanej, koszt prac geodezyjnych, oraz koszty związane z urządzeniem, utrzymaniem i zabezpieczeniem terenu budowy. Wykonawca podczas wykonywania zamówienia zapewni nieprzerwane funkcjonowanie sieci uzbrojenia podziemnego. Wykonawca winien w ramach przedmiotu zamówienia wykonać dokumentację powykonawczą, zapewnić obsługę geodezyjną wraz z wykonaniem inwentaryzacji geodezyjnej powykonawczej. 4. Przedsięwzięcie będzie realizowane zgodnie z Harmonogramem robót opracowanym w terminie do 14 dni od dnia podpisania umowy przez Wykonawcę wyłonionego w niniejszym przetargu w porozumieniu z Użytkownikami i zatwierdzonym przez Zamawiającego. Haromonogram będzie wymagał uzgodnienia z inspektorem nadzoru i zatwierdzenia przez Zamawiającego. Harmonogram musi przewidywać realizację zadania w wymaganym terminie przy uwzględnieniu: - okresów niezbędnych na uzyskanie opinii, zatwierdzeń, dopuszczenia do eksploatacji itp., - rezerw czasowych przewidzianych na występowanie niekorzystnych warunków atmosferycznych. 5 Zamawiający wymaga zatrudnienia na podstawie umowy o pracę przez Wykonawcę lub Podwykonawcę osób wykonujących wskazane poniżej czynności w trakcie realizacji zamówienia: a) roboty drogowe, w tym: roboty przygotowawcze, ziemne, podbudowy i nawierzchnie, b) roboty ziemne w zakresie regulacji linii brzegowych zbiorników wodnych. 5.1. W trakcie realizacji zamówienia Zamawiający uprawniony jest do wykonywania czynności kontrolnych wobec Wykonawcy odnośnie spełniania przez Wykonawcę lub Podwykonawcę wymogu zatrudnienia na podstawie umowy o pracę osób wykonujących czynności wskazane w ust. 5. pkt a, b.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5.2.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5. pkt. a, b czynności tj. 1) oświadczenie Wykonawcy lub podwykonawcy o zatrudnieniu na podstawie umowy o pracę osób wykonujących czynności, których dotyczy wezwanie Zamawiającego. </w:t>
      </w:r>
      <w:r w:rsidRPr="00315561">
        <w:rPr>
          <w:rFonts w:ascii="Times New Roman" w:eastAsia="Times New Roman" w:hAnsi="Times New Roman" w:cs="Times New Roman"/>
          <w:color w:val="000000"/>
          <w:lang w:eastAsia="pl-PL"/>
        </w:rPr>
        <w:lastRenderedPageBreak/>
        <w:t xml:space="preserve">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2) </w:t>
      </w:r>
      <w:proofErr w:type="gramStart"/>
      <w:r w:rsidRPr="00315561">
        <w:rPr>
          <w:rFonts w:ascii="Times New Roman" w:eastAsia="Times New Roman" w:hAnsi="Times New Roman" w:cs="Times New Roman"/>
          <w:color w:val="000000"/>
          <w:lang w:eastAsia="pl-PL"/>
        </w:rPr>
        <w:t>poświadczoną</w:t>
      </w:r>
      <w:proofErr w:type="gramEnd"/>
      <w:r w:rsidRPr="00315561">
        <w:rPr>
          <w:rFonts w:ascii="Times New Roman" w:eastAsia="Times New Roman" w:hAnsi="Times New Roman" w:cs="Times New Roman"/>
          <w:color w:val="000000"/>
          <w:lang w:eastAsia="pl-PL"/>
        </w:rPr>
        <w:t xml:space="preserve">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5.3. Z tytułu niespełnienia przez Wykonawcę lub Podwykonawcę wymogu zatrudnienia na podstawie umowy o pracę osób wykonujących wskazane w ust. 5. pkt. a, b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315561">
        <w:rPr>
          <w:rFonts w:ascii="Times New Roman" w:eastAsia="Times New Roman" w:hAnsi="Times New Roman" w:cs="Times New Roman"/>
          <w:color w:val="000000"/>
          <w:lang w:eastAsia="pl-PL"/>
        </w:rPr>
        <w:t>będzie jako</w:t>
      </w:r>
      <w:proofErr w:type="gramEnd"/>
      <w:r w:rsidRPr="00315561">
        <w:rPr>
          <w:rFonts w:ascii="Times New Roman" w:eastAsia="Times New Roman" w:hAnsi="Times New Roman" w:cs="Times New Roman"/>
          <w:color w:val="000000"/>
          <w:lang w:eastAsia="pl-PL"/>
        </w:rPr>
        <w:t xml:space="preserve"> niespełnienie przez Wykonawcę lub Podwykonawcę wymogu zatrudnienia na podstawie umowy o pracę osób wykonujących czynności wskazane w ust. 5 pkt a, b. 6. Zamawiający informuje, że istnieje możliwość zapoznania się z miejscem wykonania robót będących przedmiotem zamówienia. 7. Zmiany w trakcie robót mogą być przez Wykonawcę wykonywane wyłącznie za zgodą Zamawiającego i Projektanta w formie pisemnej. 8. Zamawiający nie zapewnia punktu poboru energii elektrycznej i wody potrzebnych do realizacji zamówienia. 9. Wykonawca sporządzi dokumentację powykonawczą w wersji papierowej (2 egzemplarze). 10. Zamawiający przewiduje udzielenie zamówień, o których mowa w art. 67 ust. 1 pkt 6 ustawy </w:t>
      </w:r>
      <w:proofErr w:type="spellStart"/>
      <w:r w:rsidRPr="00315561">
        <w:rPr>
          <w:rFonts w:ascii="Times New Roman" w:eastAsia="Times New Roman" w:hAnsi="Times New Roman" w:cs="Times New Roman"/>
          <w:color w:val="000000"/>
          <w:lang w:eastAsia="pl-PL"/>
        </w:rPr>
        <w:t>Pzp</w:t>
      </w:r>
      <w:proofErr w:type="spellEnd"/>
      <w:r w:rsidRPr="00315561">
        <w:rPr>
          <w:rFonts w:ascii="Times New Roman" w:eastAsia="Times New Roman" w:hAnsi="Times New Roman" w:cs="Times New Roman"/>
          <w:color w:val="000000"/>
          <w:lang w:eastAsia="pl-PL"/>
        </w:rPr>
        <w:t xml:space="preserve"> do 20 % wartości zamówienia podstawowego polegających na powtórzeniu podobnych robót budowlanych w zakresie: - roboty drogowe, w tym: roboty przygotowawcze, ziemne, podbudowy i nawierzchnie, - roboty ziemne w zakresie regulacji linii brzegowych zbiorników wodnych </w:t>
      </w:r>
      <w:proofErr w:type="gramStart"/>
      <w:r w:rsidRPr="00315561">
        <w:rPr>
          <w:rFonts w:ascii="Times New Roman" w:eastAsia="Times New Roman" w:hAnsi="Times New Roman" w:cs="Times New Roman"/>
          <w:color w:val="000000"/>
          <w:lang w:eastAsia="pl-PL"/>
        </w:rPr>
        <w:t>Warunki na jakich</w:t>
      </w:r>
      <w:proofErr w:type="gramEnd"/>
      <w:r w:rsidRPr="00315561">
        <w:rPr>
          <w:rFonts w:ascii="Times New Roman" w:eastAsia="Times New Roman" w:hAnsi="Times New Roman" w:cs="Times New Roman"/>
          <w:color w:val="000000"/>
          <w:lang w:eastAsia="pl-PL"/>
        </w:rPr>
        <w:t xml:space="preserve"> zostanie udzielone zamówienie są następujące: zamówienie zostanie udzielone w jednym lub kilku zamówieniach w przypadku, gdy Zamawiający będzie posiadał środki finansowe na ich realizację. 11. Zamawiający nie przewiduje określania w opisie przedmiotu zamówienia wymagań związanych z realizacją zamówienia, o których mowa w art. 29 ust.4 ustawy Prawo zamówień publicznych. 12. Dokumentacja projektowa uwzględnia potrzeby osób niepełnosprawnych: uwzględniono miejsca postojowe dla osób niepełnosprawnych.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lastRenderedPageBreak/>
        <w:br/>
      </w:r>
      <w:r w:rsidRPr="00315561">
        <w:rPr>
          <w:rFonts w:ascii="Times New Roman" w:eastAsia="Times New Roman" w:hAnsi="Times New Roman" w:cs="Times New Roman"/>
          <w:b/>
          <w:bCs/>
          <w:color w:val="000000"/>
          <w:lang w:eastAsia="pl-PL"/>
        </w:rPr>
        <w:t>II.5) Główny kod CPV</w:t>
      </w:r>
      <w:proofErr w:type="gramStart"/>
      <w:r w:rsidRPr="00315561">
        <w:rPr>
          <w:rFonts w:ascii="Times New Roman" w:eastAsia="Times New Roman" w:hAnsi="Times New Roman" w:cs="Times New Roman"/>
          <w:b/>
          <w:bCs/>
          <w:color w:val="000000"/>
          <w:lang w:eastAsia="pl-PL"/>
        </w:rPr>
        <w:t>: </w:t>
      </w:r>
      <w:r w:rsidRPr="00315561">
        <w:rPr>
          <w:rFonts w:ascii="Times New Roman" w:eastAsia="Times New Roman" w:hAnsi="Times New Roman" w:cs="Times New Roman"/>
          <w:color w:val="000000"/>
          <w:lang w:eastAsia="pl-PL"/>
        </w:rPr>
        <w:t>45000000-7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Dodatkowe</w:t>
      </w:r>
      <w:proofErr w:type="gramEnd"/>
      <w:r w:rsidRPr="00315561">
        <w:rPr>
          <w:rFonts w:ascii="Times New Roman" w:eastAsia="Times New Roman" w:hAnsi="Times New Roman" w:cs="Times New Roman"/>
          <w:b/>
          <w:bCs/>
          <w:color w:val="000000"/>
          <w:lang w:eastAsia="pl-PL"/>
        </w:rPr>
        <w:t xml:space="preserve"> kody CPV:</w:t>
      </w:r>
      <w:r w:rsidRPr="00315561">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315561" w:rsidRPr="00315561" w:rsidTr="00315561">
        <w:tc>
          <w:tcPr>
            <w:tcW w:w="0" w:type="auto"/>
            <w:tcBorders>
              <w:top w:val="single" w:sz="6" w:space="0" w:color="000000"/>
              <w:left w:val="single" w:sz="6" w:space="0" w:color="000000"/>
              <w:bottom w:val="single" w:sz="6" w:space="0" w:color="000000"/>
              <w:right w:val="single" w:sz="6" w:space="0" w:color="000000"/>
            </w:tcBorders>
            <w:vAlign w:val="center"/>
            <w:hideMark/>
          </w:tcPr>
          <w:p w:rsidR="00315561" w:rsidRPr="00315561" w:rsidRDefault="00315561" w:rsidP="00315561">
            <w:pPr>
              <w:spacing w:after="0" w:line="240" w:lineRule="auto"/>
              <w:rPr>
                <w:rFonts w:ascii="Times New Roman" w:eastAsia="Times New Roman" w:hAnsi="Times New Roman" w:cs="Times New Roman"/>
                <w:lang w:eastAsia="pl-PL"/>
              </w:rPr>
            </w:pPr>
            <w:r w:rsidRPr="00315561">
              <w:rPr>
                <w:rFonts w:ascii="Times New Roman" w:eastAsia="Times New Roman" w:hAnsi="Times New Roman" w:cs="Times New Roman"/>
                <w:lang w:eastAsia="pl-PL"/>
              </w:rPr>
              <w:t>Kod CPV</w:t>
            </w:r>
          </w:p>
        </w:tc>
      </w:tr>
      <w:tr w:rsidR="00315561" w:rsidRPr="00315561" w:rsidTr="00315561">
        <w:tc>
          <w:tcPr>
            <w:tcW w:w="0" w:type="auto"/>
            <w:tcBorders>
              <w:top w:val="single" w:sz="6" w:space="0" w:color="000000"/>
              <w:left w:val="single" w:sz="6" w:space="0" w:color="000000"/>
              <w:bottom w:val="single" w:sz="6" w:space="0" w:color="000000"/>
              <w:right w:val="single" w:sz="6" w:space="0" w:color="000000"/>
            </w:tcBorders>
            <w:vAlign w:val="center"/>
            <w:hideMark/>
          </w:tcPr>
          <w:p w:rsidR="00315561" w:rsidRPr="00315561" w:rsidRDefault="00315561" w:rsidP="00315561">
            <w:pPr>
              <w:spacing w:after="0" w:line="240" w:lineRule="auto"/>
              <w:rPr>
                <w:rFonts w:ascii="Times New Roman" w:eastAsia="Times New Roman" w:hAnsi="Times New Roman" w:cs="Times New Roman"/>
                <w:lang w:eastAsia="pl-PL"/>
              </w:rPr>
            </w:pPr>
            <w:r w:rsidRPr="00315561">
              <w:rPr>
                <w:rFonts w:ascii="Times New Roman" w:eastAsia="Times New Roman" w:hAnsi="Times New Roman" w:cs="Times New Roman"/>
                <w:lang w:eastAsia="pl-PL"/>
              </w:rPr>
              <w:t>45100000-8</w:t>
            </w:r>
          </w:p>
        </w:tc>
      </w:tr>
      <w:tr w:rsidR="00315561" w:rsidRPr="00315561" w:rsidTr="00315561">
        <w:tc>
          <w:tcPr>
            <w:tcW w:w="0" w:type="auto"/>
            <w:tcBorders>
              <w:top w:val="single" w:sz="6" w:space="0" w:color="000000"/>
              <w:left w:val="single" w:sz="6" w:space="0" w:color="000000"/>
              <w:bottom w:val="single" w:sz="6" w:space="0" w:color="000000"/>
              <w:right w:val="single" w:sz="6" w:space="0" w:color="000000"/>
            </w:tcBorders>
            <w:vAlign w:val="center"/>
            <w:hideMark/>
          </w:tcPr>
          <w:p w:rsidR="00315561" w:rsidRPr="00315561" w:rsidRDefault="00315561" w:rsidP="00315561">
            <w:pPr>
              <w:spacing w:after="0" w:line="240" w:lineRule="auto"/>
              <w:rPr>
                <w:rFonts w:ascii="Times New Roman" w:eastAsia="Times New Roman" w:hAnsi="Times New Roman" w:cs="Times New Roman"/>
                <w:lang w:eastAsia="pl-PL"/>
              </w:rPr>
            </w:pPr>
            <w:r w:rsidRPr="00315561">
              <w:rPr>
                <w:rFonts w:ascii="Times New Roman" w:eastAsia="Times New Roman" w:hAnsi="Times New Roman" w:cs="Times New Roman"/>
                <w:lang w:eastAsia="pl-PL"/>
              </w:rPr>
              <w:t>45112000-5</w:t>
            </w:r>
          </w:p>
        </w:tc>
      </w:tr>
      <w:tr w:rsidR="00315561" w:rsidRPr="00315561" w:rsidTr="00315561">
        <w:tc>
          <w:tcPr>
            <w:tcW w:w="0" w:type="auto"/>
            <w:tcBorders>
              <w:top w:val="single" w:sz="6" w:space="0" w:color="000000"/>
              <w:left w:val="single" w:sz="6" w:space="0" w:color="000000"/>
              <w:bottom w:val="single" w:sz="6" w:space="0" w:color="000000"/>
              <w:right w:val="single" w:sz="6" w:space="0" w:color="000000"/>
            </w:tcBorders>
            <w:vAlign w:val="center"/>
            <w:hideMark/>
          </w:tcPr>
          <w:p w:rsidR="00315561" w:rsidRPr="00315561" w:rsidRDefault="00315561" w:rsidP="00315561">
            <w:pPr>
              <w:spacing w:after="0" w:line="240" w:lineRule="auto"/>
              <w:rPr>
                <w:rFonts w:ascii="Times New Roman" w:eastAsia="Times New Roman" w:hAnsi="Times New Roman" w:cs="Times New Roman"/>
                <w:lang w:eastAsia="pl-PL"/>
              </w:rPr>
            </w:pPr>
            <w:r w:rsidRPr="00315561">
              <w:rPr>
                <w:rFonts w:ascii="Times New Roman" w:eastAsia="Times New Roman" w:hAnsi="Times New Roman" w:cs="Times New Roman"/>
                <w:lang w:eastAsia="pl-PL"/>
              </w:rPr>
              <w:t>45233250-6</w:t>
            </w:r>
          </w:p>
        </w:tc>
      </w:tr>
      <w:tr w:rsidR="00315561" w:rsidRPr="00315561" w:rsidTr="00315561">
        <w:tc>
          <w:tcPr>
            <w:tcW w:w="0" w:type="auto"/>
            <w:tcBorders>
              <w:top w:val="single" w:sz="6" w:space="0" w:color="000000"/>
              <w:left w:val="single" w:sz="6" w:space="0" w:color="000000"/>
              <w:bottom w:val="single" w:sz="6" w:space="0" w:color="000000"/>
              <w:right w:val="single" w:sz="6" w:space="0" w:color="000000"/>
            </w:tcBorders>
            <w:vAlign w:val="center"/>
            <w:hideMark/>
          </w:tcPr>
          <w:p w:rsidR="00315561" w:rsidRPr="00315561" w:rsidRDefault="00315561" w:rsidP="00315561">
            <w:pPr>
              <w:spacing w:after="0" w:line="240" w:lineRule="auto"/>
              <w:rPr>
                <w:rFonts w:ascii="Times New Roman" w:eastAsia="Times New Roman" w:hAnsi="Times New Roman" w:cs="Times New Roman"/>
                <w:lang w:eastAsia="pl-PL"/>
              </w:rPr>
            </w:pPr>
            <w:r w:rsidRPr="00315561">
              <w:rPr>
                <w:rFonts w:ascii="Times New Roman" w:eastAsia="Times New Roman" w:hAnsi="Times New Roman" w:cs="Times New Roman"/>
                <w:lang w:eastAsia="pl-PL"/>
              </w:rPr>
              <w:t>45233290-8</w:t>
            </w:r>
          </w:p>
        </w:tc>
      </w:tr>
    </w:tbl>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II.6) Całkowita wartość zamówienia </w:t>
      </w:r>
      <w:r w:rsidRPr="00315561">
        <w:rPr>
          <w:rFonts w:ascii="Times New Roman" w:eastAsia="Times New Roman" w:hAnsi="Times New Roman" w:cs="Times New Roman"/>
          <w:i/>
          <w:iCs/>
          <w:color w:val="000000"/>
          <w:lang w:eastAsia="pl-PL"/>
        </w:rPr>
        <w:t>(jeżeli zamawiający podaje informacje o wartości zamówienia</w:t>
      </w:r>
      <w:proofErr w:type="gramStart"/>
      <w:r w:rsidRPr="00315561">
        <w:rPr>
          <w:rFonts w:ascii="Times New Roman" w:eastAsia="Times New Roman" w:hAnsi="Times New Roman" w:cs="Times New Roman"/>
          <w:i/>
          <w:iCs/>
          <w:color w:val="000000"/>
          <w:lang w:eastAsia="pl-PL"/>
        </w:rPr>
        <w:t>)</w:t>
      </w:r>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t>Wartość</w:t>
      </w:r>
      <w:proofErr w:type="gramEnd"/>
      <w:r w:rsidRPr="00315561">
        <w:rPr>
          <w:rFonts w:ascii="Times New Roman" w:eastAsia="Times New Roman" w:hAnsi="Times New Roman" w:cs="Times New Roman"/>
          <w:color w:val="000000"/>
          <w:lang w:eastAsia="pl-PL"/>
        </w:rPr>
        <w:t xml:space="preserve"> bez VAT: </w:t>
      </w:r>
      <w:r w:rsidRPr="00315561">
        <w:rPr>
          <w:rFonts w:ascii="Times New Roman" w:eastAsia="Times New Roman" w:hAnsi="Times New Roman" w:cs="Times New Roman"/>
          <w:color w:val="000000"/>
          <w:lang w:eastAsia="pl-PL"/>
        </w:rPr>
        <w:br/>
        <w:t>Waluta: </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315561">
        <w:rPr>
          <w:rFonts w:ascii="Times New Roman" w:eastAsia="Times New Roman" w:hAnsi="Times New Roman" w:cs="Times New Roman"/>
          <w:b/>
          <w:bCs/>
          <w:color w:val="000000"/>
          <w:lang w:eastAsia="pl-PL"/>
        </w:rPr>
        <w:t>Pzp</w:t>
      </w:r>
      <w:proofErr w:type="spellEnd"/>
      <w:proofErr w:type="gramStart"/>
      <w:r w:rsidRPr="00315561">
        <w:rPr>
          <w:rFonts w:ascii="Times New Roman" w:eastAsia="Times New Roman" w:hAnsi="Times New Roman" w:cs="Times New Roman"/>
          <w:b/>
          <w:bCs/>
          <w:color w:val="000000"/>
          <w:lang w:eastAsia="pl-PL"/>
        </w:rPr>
        <w:t>: </w:t>
      </w:r>
      <w:r w:rsidRPr="00315561">
        <w:rPr>
          <w:rFonts w:ascii="Times New Roman" w:eastAsia="Times New Roman" w:hAnsi="Times New Roman" w:cs="Times New Roman"/>
          <w:color w:val="000000"/>
          <w:lang w:eastAsia="pl-PL"/>
        </w:rPr>
        <w:t>Tak</w:t>
      </w:r>
      <w:proofErr w:type="gramEnd"/>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315561">
        <w:rPr>
          <w:rFonts w:ascii="Times New Roman" w:eastAsia="Times New Roman" w:hAnsi="Times New Roman" w:cs="Times New Roman"/>
          <w:color w:val="000000"/>
          <w:lang w:eastAsia="pl-PL"/>
        </w:rPr>
        <w:t>Pzp</w:t>
      </w:r>
      <w:proofErr w:type="spellEnd"/>
      <w:r w:rsidRPr="00315561">
        <w:rPr>
          <w:rFonts w:ascii="Times New Roman" w:eastAsia="Times New Roman" w:hAnsi="Times New Roman" w:cs="Times New Roman"/>
          <w:color w:val="000000"/>
          <w:lang w:eastAsia="pl-PL"/>
        </w:rPr>
        <w:t xml:space="preserve">: Zamawiający przewiduje udzielenie zamówień, o których mowa w art. 67 ust. 1 pkt 6 ustawy </w:t>
      </w:r>
      <w:proofErr w:type="spellStart"/>
      <w:r w:rsidRPr="00315561">
        <w:rPr>
          <w:rFonts w:ascii="Times New Roman" w:eastAsia="Times New Roman" w:hAnsi="Times New Roman" w:cs="Times New Roman"/>
          <w:color w:val="000000"/>
          <w:lang w:eastAsia="pl-PL"/>
        </w:rPr>
        <w:t>Pzp</w:t>
      </w:r>
      <w:proofErr w:type="spellEnd"/>
      <w:r w:rsidRPr="00315561">
        <w:rPr>
          <w:rFonts w:ascii="Times New Roman" w:eastAsia="Times New Roman" w:hAnsi="Times New Roman" w:cs="Times New Roman"/>
          <w:color w:val="000000"/>
          <w:lang w:eastAsia="pl-PL"/>
        </w:rPr>
        <w:t xml:space="preserve"> do 20 % wartości zamówienia podstawowego polegających na powtórzeniu podobnych robót budowlanych w zakresie: - roboty drogowe, w tym: roboty przygotowawcze, ziemne, podbudowy i nawierzchnie, - roboty ziemne w zakresie regulacji linii brzegowych zbiorników wodnych Warunki na jakich zostanie udzielone zamówienie są następujące: zamówienie </w:t>
      </w:r>
      <w:proofErr w:type="gramStart"/>
      <w:r w:rsidRPr="00315561">
        <w:rPr>
          <w:rFonts w:ascii="Times New Roman" w:eastAsia="Times New Roman" w:hAnsi="Times New Roman" w:cs="Times New Roman"/>
          <w:color w:val="000000"/>
          <w:lang w:eastAsia="pl-PL"/>
        </w:rPr>
        <w:t>zostanie</w:t>
      </w:r>
      <w:proofErr w:type="gramEnd"/>
      <w:r w:rsidRPr="00315561">
        <w:rPr>
          <w:rFonts w:ascii="Times New Roman" w:eastAsia="Times New Roman" w:hAnsi="Times New Roman" w:cs="Times New Roman"/>
          <w:color w:val="000000"/>
          <w:lang w:eastAsia="pl-PL"/>
        </w:rPr>
        <w:t xml:space="preserve"> udzielone w jednym lub kilku zamówieniach w przypadku, gdy Zamawiający będzie posiadał środki finansowe na ich realizację.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proofErr w:type="gramStart"/>
      <w:r w:rsidRPr="00315561">
        <w:rPr>
          <w:rFonts w:ascii="Times New Roman" w:eastAsia="Times New Roman" w:hAnsi="Times New Roman" w:cs="Times New Roman"/>
          <w:b/>
          <w:bCs/>
          <w:color w:val="000000"/>
          <w:lang w:eastAsia="pl-PL"/>
        </w:rPr>
        <w:t>:</w:t>
      </w:r>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lastRenderedPageBreak/>
        <w:t>miesiącach</w:t>
      </w:r>
      <w:proofErr w:type="gramEnd"/>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i/>
          <w:iCs/>
          <w:color w:val="000000"/>
          <w:lang w:eastAsia="pl-PL"/>
        </w:rPr>
        <w:t> lub </w:t>
      </w:r>
      <w:r w:rsidRPr="00315561">
        <w:rPr>
          <w:rFonts w:ascii="Times New Roman" w:eastAsia="Times New Roman" w:hAnsi="Times New Roman" w:cs="Times New Roman"/>
          <w:b/>
          <w:bCs/>
          <w:color w:val="000000"/>
          <w:lang w:eastAsia="pl-PL"/>
        </w:rPr>
        <w:t>dniach:</w:t>
      </w:r>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i/>
          <w:iCs/>
          <w:color w:val="000000"/>
          <w:lang w:eastAsia="pl-PL"/>
        </w:rPr>
        <w:t>lub</w:t>
      </w:r>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data rozpoczęcia: </w:t>
      </w:r>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i/>
          <w:iCs/>
          <w:color w:val="000000"/>
          <w:lang w:eastAsia="pl-PL"/>
        </w:rPr>
        <w:t> lub </w:t>
      </w:r>
      <w:r w:rsidRPr="00315561">
        <w:rPr>
          <w:rFonts w:ascii="Times New Roman" w:eastAsia="Times New Roman" w:hAnsi="Times New Roman" w:cs="Times New Roman"/>
          <w:b/>
          <w:bCs/>
          <w:color w:val="000000"/>
          <w:lang w:eastAsia="pl-PL"/>
        </w:rPr>
        <w:t>zakończenia: </w:t>
      </w:r>
      <w:r w:rsidRPr="00315561">
        <w:rPr>
          <w:rFonts w:ascii="Times New Roman" w:eastAsia="Times New Roman" w:hAnsi="Times New Roman" w:cs="Times New Roman"/>
          <w:color w:val="000000"/>
          <w:lang w:eastAsia="pl-PL"/>
        </w:rPr>
        <w:t>2018-10-25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315561" w:rsidRPr="00315561" w:rsidTr="00315561">
        <w:tc>
          <w:tcPr>
            <w:tcW w:w="0" w:type="auto"/>
            <w:tcBorders>
              <w:top w:val="single" w:sz="6" w:space="0" w:color="000000"/>
              <w:left w:val="single" w:sz="6" w:space="0" w:color="000000"/>
              <w:bottom w:val="single" w:sz="6" w:space="0" w:color="000000"/>
              <w:right w:val="single" w:sz="6" w:space="0" w:color="000000"/>
            </w:tcBorders>
            <w:vAlign w:val="center"/>
            <w:hideMark/>
          </w:tcPr>
          <w:p w:rsidR="00315561" w:rsidRPr="00315561" w:rsidRDefault="00315561" w:rsidP="00315561">
            <w:pPr>
              <w:spacing w:after="0" w:line="240" w:lineRule="auto"/>
              <w:rPr>
                <w:rFonts w:ascii="Times New Roman" w:eastAsia="Times New Roman" w:hAnsi="Times New Roman" w:cs="Times New Roman"/>
                <w:lang w:eastAsia="pl-PL"/>
              </w:rPr>
            </w:pPr>
            <w:r w:rsidRPr="00315561">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5561" w:rsidRPr="00315561" w:rsidRDefault="00315561" w:rsidP="00315561">
            <w:pPr>
              <w:spacing w:after="0" w:line="240" w:lineRule="auto"/>
              <w:rPr>
                <w:rFonts w:ascii="Times New Roman" w:eastAsia="Times New Roman" w:hAnsi="Times New Roman" w:cs="Times New Roman"/>
                <w:lang w:eastAsia="pl-PL"/>
              </w:rPr>
            </w:pPr>
            <w:r w:rsidRPr="00315561">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5561" w:rsidRPr="00315561" w:rsidRDefault="00315561" w:rsidP="00315561">
            <w:pPr>
              <w:spacing w:after="0" w:line="240" w:lineRule="auto"/>
              <w:rPr>
                <w:rFonts w:ascii="Times New Roman" w:eastAsia="Times New Roman" w:hAnsi="Times New Roman" w:cs="Times New Roman"/>
                <w:lang w:eastAsia="pl-PL"/>
              </w:rPr>
            </w:pPr>
            <w:r w:rsidRPr="00315561">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5561" w:rsidRPr="00315561" w:rsidRDefault="00315561" w:rsidP="00315561">
            <w:pPr>
              <w:spacing w:after="0" w:line="240" w:lineRule="auto"/>
              <w:rPr>
                <w:rFonts w:ascii="Times New Roman" w:eastAsia="Times New Roman" w:hAnsi="Times New Roman" w:cs="Times New Roman"/>
                <w:lang w:eastAsia="pl-PL"/>
              </w:rPr>
            </w:pPr>
            <w:r w:rsidRPr="00315561">
              <w:rPr>
                <w:rFonts w:ascii="Times New Roman" w:eastAsia="Times New Roman" w:hAnsi="Times New Roman" w:cs="Times New Roman"/>
                <w:lang w:eastAsia="pl-PL"/>
              </w:rPr>
              <w:t>Data zakończenia</w:t>
            </w:r>
          </w:p>
        </w:tc>
      </w:tr>
      <w:tr w:rsidR="00315561" w:rsidRPr="00315561" w:rsidTr="00315561">
        <w:tc>
          <w:tcPr>
            <w:tcW w:w="0" w:type="auto"/>
            <w:tcBorders>
              <w:top w:val="single" w:sz="6" w:space="0" w:color="000000"/>
              <w:left w:val="single" w:sz="6" w:space="0" w:color="000000"/>
              <w:bottom w:val="single" w:sz="6" w:space="0" w:color="000000"/>
              <w:right w:val="single" w:sz="6" w:space="0" w:color="000000"/>
            </w:tcBorders>
            <w:vAlign w:val="center"/>
            <w:hideMark/>
          </w:tcPr>
          <w:p w:rsidR="00315561" w:rsidRPr="00315561" w:rsidRDefault="00315561" w:rsidP="00315561">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5561" w:rsidRPr="00315561" w:rsidRDefault="00315561" w:rsidP="00315561">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5561" w:rsidRPr="00315561" w:rsidRDefault="00315561" w:rsidP="00315561">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5561" w:rsidRPr="00315561" w:rsidRDefault="00315561" w:rsidP="00315561">
            <w:pPr>
              <w:spacing w:after="0" w:line="240" w:lineRule="auto"/>
              <w:rPr>
                <w:rFonts w:ascii="Times New Roman" w:eastAsia="Times New Roman" w:hAnsi="Times New Roman" w:cs="Times New Roman"/>
                <w:lang w:eastAsia="pl-PL"/>
              </w:rPr>
            </w:pPr>
            <w:r w:rsidRPr="00315561">
              <w:rPr>
                <w:rFonts w:ascii="Times New Roman" w:eastAsia="Times New Roman" w:hAnsi="Times New Roman" w:cs="Times New Roman"/>
                <w:lang w:eastAsia="pl-PL"/>
              </w:rPr>
              <w:t>2018-10-25</w:t>
            </w:r>
          </w:p>
        </w:tc>
      </w:tr>
    </w:tbl>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II.9) Informacje dodatkowe:</w:t>
      </w:r>
    </w:p>
    <w:p w:rsidR="00315561" w:rsidRPr="00315561" w:rsidRDefault="00315561" w:rsidP="00315561">
      <w:pPr>
        <w:spacing w:after="0" w:line="450" w:lineRule="atLeast"/>
        <w:rPr>
          <w:rFonts w:ascii="Times New Roman" w:eastAsia="Times New Roman" w:hAnsi="Times New Roman" w:cs="Times New Roman"/>
          <w:b/>
          <w:bCs/>
          <w:color w:val="000000"/>
          <w:lang w:eastAsia="pl-PL"/>
        </w:rPr>
      </w:pPr>
      <w:r w:rsidRPr="00315561">
        <w:rPr>
          <w:rFonts w:ascii="Times New Roman" w:eastAsia="Times New Roman" w:hAnsi="Times New Roman" w:cs="Times New Roman"/>
          <w:b/>
          <w:bCs/>
          <w:color w:val="000000"/>
          <w:u w:val="single"/>
          <w:lang w:eastAsia="pl-PL"/>
        </w:rPr>
        <w:t>SEKCJA III: INFORMACJE O CHARAKTERZE PRAWNYM, EKONOMICZNYM, FINANSOWYM I TECHNICZNYM</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b/>
          <w:bCs/>
          <w:color w:val="000000"/>
          <w:lang w:eastAsia="pl-PL"/>
        </w:rPr>
        <w:t>III.1) WARUNKI UDZIAŁU W POSTĘPOWANIU </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t>Określenie warunków</w:t>
      </w:r>
      <w:proofErr w:type="gramStart"/>
      <w:r w:rsidRPr="00315561">
        <w:rPr>
          <w:rFonts w:ascii="Times New Roman" w:eastAsia="Times New Roman" w:hAnsi="Times New Roman" w:cs="Times New Roman"/>
          <w:color w:val="000000"/>
          <w:lang w:eastAsia="pl-PL"/>
        </w:rPr>
        <w:t>: Zamawiający</w:t>
      </w:r>
      <w:proofErr w:type="gramEnd"/>
      <w:r w:rsidRPr="00315561">
        <w:rPr>
          <w:rFonts w:ascii="Times New Roman" w:eastAsia="Times New Roman" w:hAnsi="Times New Roman" w:cs="Times New Roman"/>
          <w:color w:val="000000"/>
          <w:lang w:eastAsia="pl-PL"/>
        </w:rPr>
        <w:t xml:space="preserve"> nie określa warunku w tym zakresie. </w:t>
      </w:r>
      <w:r w:rsidRPr="00315561">
        <w:rPr>
          <w:rFonts w:ascii="Times New Roman" w:eastAsia="Times New Roman" w:hAnsi="Times New Roman" w:cs="Times New Roman"/>
          <w:color w:val="000000"/>
          <w:lang w:eastAsia="pl-PL"/>
        </w:rPr>
        <w:br/>
        <w:t>Informacje dodatkowe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III.1.2) Sytuacja finansowa lub ekonomiczna </w:t>
      </w:r>
      <w:r w:rsidRPr="00315561">
        <w:rPr>
          <w:rFonts w:ascii="Times New Roman" w:eastAsia="Times New Roman" w:hAnsi="Times New Roman" w:cs="Times New Roman"/>
          <w:color w:val="000000"/>
          <w:lang w:eastAsia="pl-PL"/>
        </w:rPr>
        <w:br/>
        <w:t>Określenie warunków</w:t>
      </w:r>
      <w:proofErr w:type="gramStart"/>
      <w:r w:rsidRPr="00315561">
        <w:rPr>
          <w:rFonts w:ascii="Times New Roman" w:eastAsia="Times New Roman" w:hAnsi="Times New Roman" w:cs="Times New Roman"/>
          <w:color w:val="000000"/>
          <w:lang w:eastAsia="pl-PL"/>
        </w:rPr>
        <w:t>: Zamawiający</w:t>
      </w:r>
      <w:proofErr w:type="gramEnd"/>
      <w:r w:rsidRPr="00315561">
        <w:rPr>
          <w:rFonts w:ascii="Times New Roman" w:eastAsia="Times New Roman" w:hAnsi="Times New Roman" w:cs="Times New Roman"/>
          <w:color w:val="000000"/>
          <w:lang w:eastAsia="pl-PL"/>
        </w:rPr>
        <w:t xml:space="preserve"> nie określa warunku w tym zakresie. </w:t>
      </w:r>
      <w:r w:rsidRPr="00315561">
        <w:rPr>
          <w:rFonts w:ascii="Times New Roman" w:eastAsia="Times New Roman" w:hAnsi="Times New Roman" w:cs="Times New Roman"/>
          <w:color w:val="000000"/>
          <w:lang w:eastAsia="pl-PL"/>
        </w:rPr>
        <w:br/>
        <w:t>Informacje dodatkowe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III.1.3) Zdolność techniczna lub zawodowa </w:t>
      </w:r>
      <w:r w:rsidRPr="00315561">
        <w:rPr>
          <w:rFonts w:ascii="Times New Roman" w:eastAsia="Times New Roman" w:hAnsi="Times New Roman" w:cs="Times New Roman"/>
          <w:color w:val="000000"/>
          <w:lang w:eastAsia="pl-PL"/>
        </w:rPr>
        <w:br/>
        <w:t>Określenie warunków</w:t>
      </w:r>
      <w:proofErr w:type="gramStart"/>
      <w:r w:rsidRPr="00315561">
        <w:rPr>
          <w:rFonts w:ascii="Times New Roman" w:eastAsia="Times New Roman" w:hAnsi="Times New Roman" w:cs="Times New Roman"/>
          <w:color w:val="000000"/>
          <w:lang w:eastAsia="pl-PL"/>
        </w:rPr>
        <w:t>: Określenie</w:t>
      </w:r>
      <w:proofErr w:type="gramEnd"/>
      <w:r w:rsidRPr="00315561">
        <w:rPr>
          <w:rFonts w:ascii="Times New Roman" w:eastAsia="Times New Roman" w:hAnsi="Times New Roman" w:cs="Times New Roman"/>
          <w:color w:val="000000"/>
          <w:lang w:eastAsia="pl-PL"/>
        </w:rPr>
        <w:t xml:space="preserve"> warunków: 1) Wykonawca spełni warunek jeżeli wykaże że nie wcześniej niż w okresie ostatnich pięciu lat przed upływem terminu składania ofert, a jeżeli okres prowadzenia działalności jest krótszy – w tym okresie, wykonał co najmniej: 1 zamówienie odpowiadające swoim rodzajem przedmiotowi zamówienia tj. roboty budowlane w zakresie budowy, przebudowy, rozbudowy parkingów lub roboty ziemne w zakresie regulacji linii brzegowych zbiorników wodnych o wartości min. 50 000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w:t>
      </w:r>
      <w:proofErr w:type="gramStart"/>
      <w:r w:rsidRPr="00315561">
        <w:rPr>
          <w:rFonts w:ascii="Times New Roman" w:eastAsia="Times New Roman" w:hAnsi="Times New Roman" w:cs="Times New Roman"/>
          <w:color w:val="000000"/>
          <w:lang w:eastAsia="pl-PL"/>
        </w:rPr>
        <w:t>rzecz którego</w:t>
      </w:r>
      <w:proofErr w:type="gramEnd"/>
      <w:r w:rsidRPr="00315561">
        <w:rPr>
          <w:rFonts w:ascii="Times New Roman" w:eastAsia="Times New Roman" w:hAnsi="Times New Roman" w:cs="Times New Roman"/>
          <w:color w:val="000000"/>
          <w:lang w:eastAsia="pl-PL"/>
        </w:rPr>
        <w:t xml:space="preserve"> roboty budowlane były wykonywane, a jeżeli z uzasadnionej przyczyny o obiektywnym charakterze wykonawca nie jest w stanie uzyskać tych dokumentów - inne dokumenty. Przez zamówienie należy rozumieć: - zamówienie rozpoczęte i </w:t>
      </w:r>
      <w:r w:rsidRPr="00315561">
        <w:rPr>
          <w:rFonts w:ascii="Times New Roman" w:eastAsia="Times New Roman" w:hAnsi="Times New Roman" w:cs="Times New Roman"/>
          <w:color w:val="000000"/>
          <w:lang w:eastAsia="pl-PL"/>
        </w:rPr>
        <w:lastRenderedPageBreak/>
        <w:t xml:space="preserve">zakończone w w/w okresie - zamówienie zakończone w w/w okresie, a rozpoczęte wcześniej niż w w/w okresie. 2) Wykonawca spełni </w:t>
      </w:r>
      <w:proofErr w:type="gramStart"/>
      <w:r w:rsidRPr="00315561">
        <w:rPr>
          <w:rFonts w:ascii="Times New Roman" w:eastAsia="Times New Roman" w:hAnsi="Times New Roman" w:cs="Times New Roman"/>
          <w:color w:val="000000"/>
          <w:lang w:eastAsia="pl-PL"/>
        </w:rPr>
        <w:t>warunek jeżeli</w:t>
      </w:r>
      <w:proofErr w:type="gramEnd"/>
      <w:r w:rsidRPr="00315561">
        <w:rPr>
          <w:rFonts w:ascii="Times New Roman" w:eastAsia="Times New Roman" w:hAnsi="Times New Roman" w:cs="Times New Roman"/>
          <w:color w:val="000000"/>
          <w:lang w:eastAsia="pl-PL"/>
        </w:rPr>
        <w:t xml:space="preserve"> wykaże, że dysponuje kadrą techniczną posiadającą uprawnienia budowlane: - kierownik budowy w specjalności drogowej.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315561">
        <w:rPr>
          <w:rFonts w:ascii="Times New Roman" w:eastAsia="Times New Roman" w:hAnsi="Times New Roman" w:cs="Times New Roman"/>
          <w:color w:val="000000"/>
          <w:lang w:eastAsia="pl-PL"/>
        </w:rPr>
        <w:t>t.j</w:t>
      </w:r>
      <w:proofErr w:type="spellEnd"/>
      <w:r w:rsidRPr="00315561">
        <w:rPr>
          <w:rFonts w:ascii="Times New Roman" w:eastAsia="Times New Roman" w:hAnsi="Times New Roman" w:cs="Times New Roman"/>
          <w:color w:val="000000"/>
          <w:lang w:eastAsia="pl-PL"/>
        </w:rPr>
        <w:t xml:space="preserve">. </w:t>
      </w:r>
      <w:proofErr w:type="spellStart"/>
      <w:r w:rsidRPr="00315561">
        <w:rPr>
          <w:rFonts w:ascii="Times New Roman" w:eastAsia="Times New Roman" w:hAnsi="Times New Roman" w:cs="Times New Roman"/>
          <w:color w:val="000000"/>
          <w:lang w:eastAsia="pl-PL"/>
        </w:rPr>
        <w:t>Dz.U</w:t>
      </w:r>
      <w:proofErr w:type="spellEnd"/>
      <w:r w:rsidRPr="00315561">
        <w:rPr>
          <w:rFonts w:ascii="Times New Roman" w:eastAsia="Times New Roman" w:hAnsi="Times New Roman" w:cs="Times New Roman"/>
          <w:color w:val="000000"/>
          <w:lang w:eastAsia="pl-PL"/>
        </w:rPr>
        <w:t xml:space="preserve">. </w:t>
      </w:r>
      <w:proofErr w:type="gramStart"/>
      <w:r w:rsidRPr="00315561">
        <w:rPr>
          <w:rFonts w:ascii="Times New Roman" w:eastAsia="Times New Roman" w:hAnsi="Times New Roman" w:cs="Times New Roman"/>
          <w:color w:val="000000"/>
          <w:lang w:eastAsia="pl-PL"/>
        </w:rPr>
        <w:t>z</w:t>
      </w:r>
      <w:proofErr w:type="gramEnd"/>
      <w:r w:rsidRPr="00315561">
        <w:rPr>
          <w:rFonts w:ascii="Times New Roman" w:eastAsia="Times New Roman" w:hAnsi="Times New Roman" w:cs="Times New Roman"/>
          <w:color w:val="000000"/>
          <w:lang w:eastAsia="pl-PL"/>
        </w:rPr>
        <w:t xml:space="preserve"> 2016 r. poz. 290 z </w:t>
      </w:r>
      <w:proofErr w:type="spellStart"/>
      <w:r w:rsidRPr="00315561">
        <w:rPr>
          <w:rFonts w:ascii="Times New Roman" w:eastAsia="Times New Roman" w:hAnsi="Times New Roman" w:cs="Times New Roman"/>
          <w:color w:val="000000"/>
          <w:lang w:eastAsia="pl-PL"/>
        </w:rPr>
        <w:t>późn</w:t>
      </w:r>
      <w:proofErr w:type="spellEnd"/>
      <w:r w:rsidRPr="00315561">
        <w:rPr>
          <w:rFonts w:ascii="Times New Roman" w:eastAsia="Times New Roman" w:hAnsi="Times New Roman" w:cs="Times New Roman"/>
          <w:color w:val="000000"/>
          <w:lang w:eastAsia="pl-PL"/>
        </w:rPr>
        <w:t xml:space="preserve">. </w:t>
      </w:r>
      <w:proofErr w:type="gramStart"/>
      <w:r w:rsidRPr="00315561">
        <w:rPr>
          <w:rFonts w:ascii="Times New Roman" w:eastAsia="Times New Roman" w:hAnsi="Times New Roman" w:cs="Times New Roman"/>
          <w:color w:val="000000"/>
          <w:lang w:eastAsia="pl-PL"/>
        </w:rPr>
        <w:t>zm</w:t>
      </w:r>
      <w:proofErr w:type="gramEnd"/>
      <w:r w:rsidRPr="00315561">
        <w:rPr>
          <w:rFonts w:ascii="Times New Roman" w:eastAsia="Times New Roman" w:hAnsi="Times New Roman" w:cs="Times New Roman"/>
          <w:color w:val="000000"/>
          <w:lang w:eastAsia="pl-PL"/>
        </w:rPr>
        <w:t>.) oraz ustawy z dnia 22 grudnia 2015 r. o zasadach uznawania kwalifikacji zawodowych nabytych w państwach członkowskich Unii Europejskiej (</w:t>
      </w:r>
      <w:proofErr w:type="spellStart"/>
      <w:r w:rsidRPr="00315561">
        <w:rPr>
          <w:rFonts w:ascii="Times New Roman" w:eastAsia="Times New Roman" w:hAnsi="Times New Roman" w:cs="Times New Roman"/>
          <w:color w:val="000000"/>
          <w:lang w:eastAsia="pl-PL"/>
        </w:rPr>
        <w:t>Dz.U</w:t>
      </w:r>
      <w:proofErr w:type="spellEnd"/>
      <w:r w:rsidRPr="00315561">
        <w:rPr>
          <w:rFonts w:ascii="Times New Roman" w:eastAsia="Times New Roman" w:hAnsi="Times New Roman" w:cs="Times New Roman"/>
          <w:color w:val="000000"/>
          <w:lang w:eastAsia="pl-PL"/>
        </w:rPr>
        <w:t>. z 2016 r. poz</w:t>
      </w:r>
      <w:proofErr w:type="gramStart"/>
      <w:r w:rsidRPr="00315561">
        <w:rPr>
          <w:rFonts w:ascii="Times New Roman" w:eastAsia="Times New Roman" w:hAnsi="Times New Roman" w:cs="Times New Roman"/>
          <w:color w:val="000000"/>
          <w:lang w:eastAsia="pl-PL"/>
        </w:rPr>
        <w:t>. 65). 3) Wykonawca</w:t>
      </w:r>
      <w:proofErr w:type="gramEnd"/>
      <w:r w:rsidRPr="00315561">
        <w:rPr>
          <w:rFonts w:ascii="Times New Roman" w:eastAsia="Times New Roman" w:hAnsi="Times New Roman" w:cs="Times New Roman"/>
          <w:color w:val="000000"/>
          <w:lang w:eastAsia="pl-PL"/>
        </w:rPr>
        <w:t xml:space="preserve"> spełni warunek jeżeli wykaże, że dysponuje n/w sprzętem: - koparkę gąsienicową - 1szt., </w:t>
      </w:r>
      <w:r w:rsidRPr="00315561">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15561">
        <w:rPr>
          <w:rFonts w:ascii="Times New Roman" w:eastAsia="Times New Roman" w:hAnsi="Times New Roman" w:cs="Times New Roman"/>
          <w:color w:val="000000"/>
          <w:lang w:eastAsia="pl-PL"/>
        </w:rPr>
        <w:br/>
        <w:t>Informacje dodatkowe:</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b/>
          <w:bCs/>
          <w:color w:val="000000"/>
          <w:lang w:eastAsia="pl-PL"/>
        </w:rPr>
        <w:t>III.2) PODSTAWY WYKLUCZENIA </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b/>
          <w:bCs/>
          <w:color w:val="000000"/>
          <w:lang w:eastAsia="pl-PL"/>
        </w:rPr>
        <w:t xml:space="preserve">III.2.1) Podstawy wykluczenia określone w art. 24 ust. 1 ustawy </w:t>
      </w:r>
      <w:proofErr w:type="spellStart"/>
      <w:r w:rsidRPr="00315561">
        <w:rPr>
          <w:rFonts w:ascii="Times New Roman" w:eastAsia="Times New Roman" w:hAnsi="Times New Roman" w:cs="Times New Roman"/>
          <w:b/>
          <w:bCs/>
          <w:color w:val="000000"/>
          <w:lang w:eastAsia="pl-PL"/>
        </w:rPr>
        <w:t>Pzp</w:t>
      </w:r>
      <w:proofErr w:type="spellEnd"/>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315561">
        <w:rPr>
          <w:rFonts w:ascii="Times New Roman" w:eastAsia="Times New Roman" w:hAnsi="Times New Roman" w:cs="Times New Roman"/>
          <w:b/>
          <w:bCs/>
          <w:color w:val="000000"/>
          <w:lang w:eastAsia="pl-PL"/>
        </w:rPr>
        <w:t>Pzp</w:t>
      </w:r>
      <w:proofErr w:type="spellEnd"/>
      <w:r w:rsidRPr="00315561">
        <w:rPr>
          <w:rFonts w:ascii="Times New Roman" w:eastAsia="Times New Roman" w:hAnsi="Times New Roman" w:cs="Times New Roman"/>
          <w:color w:val="000000"/>
          <w:lang w:eastAsia="pl-PL"/>
        </w:rPr>
        <w:t> Tak Zamawiający przewiduje następujące fakultatywne podstawy wykluczenia</w:t>
      </w:r>
      <w:proofErr w:type="gramStart"/>
      <w:r w:rsidRPr="00315561">
        <w:rPr>
          <w:rFonts w:ascii="Times New Roman" w:eastAsia="Times New Roman" w:hAnsi="Times New Roman" w:cs="Times New Roman"/>
          <w:color w:val="000000"/>
          <w:lang w:eastAsia="pl-PL"/>
        </w:rPr>
        <w:t>: Tak</w:t>
      </w:r>
      <w:proofErr w:type="gramEnd"/>
      <w:r w:rsidRPr="00315561">
        <w:rPr>
          <w:rFonts w:ascii="Times New Roman" w:eastAsia="Times New Roman" w:hAnsi="Times New Roman" w:cs="Times New Roman"/>
          <w:color w:val="000000"/>
          <w:lang w:eastAsia="pl-PL"/>
        </w:rPr>
        <w:t xml:space="preserve"> (podstawa wykluczenia określona w art. 24 ust. 5 pkt 1 ustawy </w:t>
      </w:r>
      <w:proofErr w:type="spellStart"/>
      <w:r w:rsidRPr="00315561">
        <w:rPr>
          <w:rFonts w:ascii="Times New Roman" w:eastAsia="Times New Roman" w:hAnsi="Times New Roman" w:cs="Times New Roman"/>
          <w:color w:val="000000"/>
          <w:lang w:eastAsia="pl-PL"/>
        </w:rPr>
        <w:t>Pzp</w:t>
      </w:r>
      <w:proofErr w:type="spellEnd"/>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t xml:space="preserve">Tak (podstawa wykluczenia określona w art. 24 ust. 5 pkt 8 ustawy </w:t>
      </w:r>
      <w:proofErr w:type="spellStart"/>
      <w:r w:rsidRPr="00315561">
        <w:rPr>
          <w:rFonts w:ascii="Times New Roman" w:eastAsia="Times New Roman" w:hAnsi="Times New Roman" w:cs="Times New Roman"/>
          <w:color w:val="000000"/>
          <w:lang w:eastAsia="pl-PL"/>
        </w:rPr>
        <w:t>Pzp</w:t>
      </w:r>
      <w:proofErr w:type="spellEnd"/>
      <w:r w:rsidRPr="00315561">
        <w:rPr>
          <w:rFonts w:ascii="Times New Roman" w:eastAsia="Times New Roman" w:hAnsi="Times New Roman" w:cs="Times New Roman"/>
          <w:color w:val="000000"/>
          <w:lang w:eastAsia="pl-PL"/>
        </w:rPr>
        <w:t>) </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b/>
          <w:bCs/>
          <w:color w:val="000000"/>
          <w:lang w:eastAsia="pl-PL"/>
        </w:rPr>
        <w:lastRenderedPageBreak/>
        <w:t>Oświadczenie o niepodleganiu wykluczeniu oraz spełnianiu warunków udziału w postępowaniu </w:t>
      </w:r>
      <w:r w:rsidRPr="00315561">
        <w:rPr>
          <w:rFonts w:ascii="Times New Roman" w:eastAsia="Times New Roman" w:hAnsi="Times New Roman" w:cs="Times New Roman"/>
          <w:color w:val="000000"/>
          <w:lang w:eastAsia="pl-PL"/>
        </w:rPr>
        <w:br/>
        <w:t>Tak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Oświadczenie o spełnianiu kryteriów selekcji </w:t>
      </w:r>
      <w:r w:rsidRPr="00315561">
        <w:rPr>
          <w:rFonts w:ascii="Times New Roman" w:eastAsia="Times New Roman" w:hAnsi="Times New Roman" w:cs="Times New Roman"/>
          <w:color w:val="000000"/>
          <w:lang w:eastAsia="pl-PL"/>
        </w:rPr>
        <w:br/>
        <w:t>Nie</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b/>
          <w:bCs/>
          <w:color w:val="000000"/>
          <w:lang w:eastAsia="pl-PL"/>
        </w:rPr>
        <w:t xml:space="preserve">III.4) WYKAZ OŚWIADCZEŃ LUB </w:t>
      </w:r>
      <w:proofErr w:type="gramStart"/>
      <w:r w:rsidRPr="00315561">
        <w:rPr>
          <w:rFonts w:ascii="Times New Roman" w:eastAsia="Times New Roman" w:hAnsi="Times New Roman" w:cs="Times New Roman"/>
          <w:b/>
          <w:bCs/>
          <w:color w:val="000000"/>
          <w:lang w:eastAsia="pl-PL"/>
        </w:rPr>
        <w:t xml:space="preserve">DOKUMENTÓW , </w:t>
      </w:r>
      <w:proofErr w:type="gramEnd"/>
      <w:r w:rsidRPr="00315561">
        <w:rPr>
          <w:rFonts w:ascii="Times New Roman" w:eastAsia="Times New Roman" w:hAnsi="Times New Roman" w:cs="Times New Roman"/>
          <w:b/>
          <w:bCs/>
          <w:color w:val="000000"/>
          <w:lang w:eastAsia="pl-PL"/>
        </w:rPr>
        <w:t>SKŁADANYCH PRZEZ WYKONAWCĘ W POSTĘPOWANIU NA WEZWANIE ZAMAWIAJACEGO W CELU POTWIERDZENIA OKOLICZNOŚCI, O KTÓRYCH MOWA W ART. 25 UST. 1 PKT 3 USTAWY PZP: </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t xml:space="preserve">1. 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15561">
        <w:rPr>
          <w:rFonts w:ascii="Times New Roman" w:eastAsia="Times New Roman" w:hAnsi="Times New Roman" w:cs="Times New Roman"/>
          <w:color w:val="000000"/>
          <w:lang w:eastAsia="pl-PL"/>
        </w:rPr>
        <w:t>Pzp</w:t>
      </w:r>
      <w:proofErr w:type="spellEnd"/>
      <w:r w:rsidRPr="00315561">
        <w:rPr>
          <w:rFonts w:ascii="Times New Roman" w:eastAsia="Times New Roman" w:hAnsi="Times New Roman" w:cs="Times New Roman"/>
          <w:color w:val="000000"/>
          <w:lang w:eastAsia="pl-PL"/>
        </w:rPr>
        <w:t xml:space="preserve">,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proofErr w:type="gramStart"/>
      <w:r w:rsidRPr="00315561">
        <w:rPr>
          <w:rFonts w:ascii="Times New Roman" w:eastAsia="Times New Roman" w:hAnsi="Times New Roman" w:cs="Times New Roman"/>
          <w:color w:val="000000"/>
          <w:lang w:eastAsia="pl-PL"/>
        </w:rPr>
        <w:t>w</w:t>
      </w:r>
      <w:proofErr w:type="gramEnd"/>
      <w:r w:rsidRPr="00315561">
        <w:rPr>
          <w:rFonts w:ascii="Times New Roman" w:eastAsia="Times New Roman" w:hAnsi="Times New Roman" w:cs="Times New Roman"/>
          <w:color w:val="000000"/>
          <w:lang w:eastAsia="pl-PL"/>
        </w:rPr>
        <w:t xml:space="preserve">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w:t>
      </w:r>
      <w:proofErr w:type="gramStart"/>
      <w:r w:rsidRPr="00315561">
        <w:rPr>
          <w:rFonts w:ascii="Times New Roman" w:eastAsia="Times New Roman" w:hAnsi="Times New Roman" w:cs="Times New Roman"/>
          <w:color w:val="000000"/>
          <w:lang w:eastAsia="pl-PL"/>
        </w:rPr>
        <w:t>decyzji</w:t>
      </w:r>
      <w:proofErr w:type="gramEnd"/>
      <w:r w:rsidRPr="00315561">
        <w:rPr>
          <w:rFonts w:ascii="Times New Roman" w:eastAsia="Times New Roman" w:hAnsi="Times New Roman" w:cs="Times New Roman"/>
          <w:color w:val="000000"/>
          <w:lang w:eastAsia="pl-PL"/>
        </w:rPr>
        <w:t xml:space="preserve"> właściwego organu, 4) oświadczenie wykonawcy o niezaleganiu z opłacaniem podatków i opłat lokalnych, o których mowa w ustawie z dnia 12 stycznia 1991 r. o podatkach i opłatach lokalnych (</w:t>
      </w:r>
      <w:proofErr w:type="spellStart"/>
      <w:r w:rsidRPr="00315561">
        <w:rPr>
          <w:rFonts w:ascii="Times New Roman" w:eastAsia="Times New Roman" w:hAnsi="Times New Roman" w:cs="Times New Roman"/>
          <w:color w:val="000000"/>
          <w:lang w:eastAsia="pl-PL"/>
        </w:rPr>
        <w:t>t.j</w:t>
      </w:r>
      <w:proofErr w:type="spellEnd"/>
      <w:r w:rsidRPr="00315561">
        <w:rPr>
          <w:rFonts w:ascii="Times New Roman" w:eastAsia="Times New Roman" w:hAnsi="Times New Roman" w:cs="Times New Roman"/>
          <w:color w:val="000000"/>
          <w:lang w:eastAsia="pl-PL"/>
        </w:rPr>
        <w:t xml:space="preserve">. </w:t>
      </w:r>
      <w:proofErr w:type="spellStart"/>
      <w:r w:rsidRPr="00315561">
        <w:rPr>
          <w:rFonts w:ascii="Times New Roman" w:eastAsia="Times New Roman" w:hAnsi="Times New Roman" w:cs="Times New Roman"/>
          <w:color w:val="000000"/>
          <w:lang w:eastAsia="pl-PL"/>
        </w:rPr>
        <w:t>Dz.U</w:t>
      </w:r>
      <w:proofErr w:type="spellEnd"/>
      <w:r w:rsidRPr="00315561">
        <w:rPr>
          <w:rFonts w:ascii="Times New Roman" w:eastAsia="Times New Roman" w:hAnsi="Times New Roman" w:cs="Times New Roman"/>
          <w:color w:val="000000"/>
          <w:lang w:eastAsia="pl-PL"/>
        </w:rPr>
        <w:t xml:space="preserve">. </w:t>
      </w:r>
      <w:proofErr w:type="gramStart"/>
      <w:r w:rsidRPr="00315561">
        <w:rPr>
          <w:rFonts w:ascii="Times New Roman" w:eastAsia="Times New Roman" w:hAnsi="Times New Roman" w:cs="Times New Roman"/>
          <w:color w:val="000000"/>
          <w:lang w:eastAsia="pl-PL"/>
        </w:rPr>
        <w:t>z</w:t>
      </w:r>
      <w:proofErr w:type="gramEnd"/>
      <w:r w:rsidRPr="00315561">
        <w:rPr>
          <w:rFonts w:ascii="Times New Roman" w:eastAsia="Times New Roman" w:hAnsi="Times New Roman" w:cs="Times New Roman"/>
          <w:color w:val="000000"/>
          <w:lang w:eastAsia="pl-PL"/>
        </w:rPr>
        <w:t xml:space="preserve"> 2016 r. poz. 716 z </w:t>
      </w:r>
      <w:proofErr w:type="spellStart"/>
      <w:r w:rsidRPr="00315561">
        <w:rPr>
          <w:rFonts w:ascii="Times New Roman" w:eastAsia="Times New Roman" w:hAnsi="Times New Roman" w:cs="Times New Roman"/>
          <w:color w:val="000000"/>
          <w:lang w:eastAsia="pl-PL"/>
        </w:rPr>
        <w:t>późn</w:t>
      </w:r>
      <w:proofErr w:type="spellEnd"/>
      <w:r w:rsidRPr="00315561">
        <w:rPr>
          <w:rFonts w:ascii="Times New Roman" w:eastAsia="Times New Roman" w:hAnsi="Times New Roman" w:cs="Times New Roman"/>
          <w:color w:val="000000"/>
          <w:lang w:eastAsia="pl-PL"/>
        </w:rPr>
        <w:t>. zm</w:t>
      </w:r>
      <w:proofErr w:type="gramStart"/>
      <w:r w:rsidRPr="00315561">
        <w:rPr>
          <w:rFonts w:ascii="Times New Roman" w:eastAsia="Times New Roman" w:hAnsi="Times New Roman" w:cs="Times New Roman"/>
          <w:color w:val="000000"/>
          <w:lang w:eastAsia="pl-PL"/>
        </w:rPr>
        <w:t>.). Wykonawca</w:t>
      </w:r>
      <w:proofErr w:type="gramEnd"/>
      <w:r w:rsidRPr="00315561">
        <w:rPr>
          <w:rFonts w:ascii="Times New Roman" w:eastAsia="Times New Roman" w:hAnsi="Times New Roman" w:cs="Times New Roman"/>
          <w:color w:val="000000"/>
          <w:lang w:eastAsia="pl-PL"/>
        </w:rPr>
        <w:t xml:space="preserve">, który podlega wykluczeniu na podstawie art. 24 ust. 1 pkt.13 i 14 oraz art. 24 ust.1 pkt 16-20 lub art. 24 ust. 5 ustawy </w:t>
      </w:r>
      <w:proofErr w:type="spellStart"/>
      <w:r w:rsidRPr="00315561">
        <w:rPr>
          <w:rFonts w:ascii="Times New Roman" w:eastAsia="Times New Roman" w:hAnsi="Times New Roman" w:cs="Times New Roman"/>
          <w:color w:val="000000"/>
          <w:lang w:eastAsia="pl-PL"/>
        </w:rPr>
        <w:t>Pzp</w:t>
      </w:r>
      <w:proofErr w:type="spellEnd"/>
      <w:r w:rsidRPr="00315561">
        <w:rPr>
          <w:rFonts w:ascii="Times New Roman" w:eastAsia="Times New Roman" w:hAnsi="Times New Roman" w:cs="Times New Roman"/>
          <w:color w:val="000000"/>
          <w:lang w:eastAsia="pl-PL"/>
        </w:rPr>
        <w:t xml:space="preserve">, może przedstawić dowody na to, że podjęte przez niego środki są wystarczające do wykazania jego rzetelności, w szczególności: udowodnić naprawienie </w:t>
      </w:r>
      <w:r w:rsidRPr="00315561">
        <w:rPr>
          <w:rFonts w:ascii="Times New Roman" w:eastAsia="Times New Roman" w:hAnsi="Times New Roman" w:cs="Times New Roman"/>
          <w:color w:val="000000"/>
          <w:lang w:eastAsia="pl-PL"/>
        </w:rPr>
        <w:lastRenderedPageBreak/>
        <w:t xml:space="preserve">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 W celu potwierdzenia braku podstawy wykluczenia wykonawcy z udziału w postępowaniu o udzielenie zamówienia, o której mowa w art. 24 ust.1 pkt.23 ustawy </w:t>
      </w:r>
      <w:proofErr w:type="spellStart"/>
      <w:r w:rsidRPr="00315561">
        <w:rPr>
          <w:rFonts w:ascii="Times New Roman" w:eastAsia="Times New Roman" w:hAnsi="Times New Roman" w:cs="Times New Roman"/>
          <w:color w:val="000000"/>
          <w:lang w:eastAsia="pl-PL"/>
        </w:rPr>
        <w:t>Pzp</w:t>
      </w:r>
      <w:proofErr w:type="spellEnd"/>
      <w:r w:rsidRPr="00315561">
        <w:rPr>
          <w:rFonts w:ascii="Times New Roman" w:eastAsia="Times New Roman" w:hAnsi="Times New Roman" w:cs="Times New Roman"/>
          <w:color w:val="000000"/>
          <w:lang w:eastAsia="pl-PL"/>
        </w:rPr>
        <w:t xml:space="preserve"> Wykonawcy mają złożyć stosownie do treści art. 24 ust.11 ustawy </w:t>
      </w:r>
      <w:proofErr w:type="spellStart"/>
      <w:r w:rsidRPr="00315561">
        <w:rPr>
          <w:rFonts w:ascii="Times New Roman" w:eastAsia="Times New Roman" w:hAnsi="Times New Roman" w:cs="Times New Roman"/>
          <w:color w:val="000000"/>
          <w:lang w:eastAsia="pl-PL"/>
        </w:rPr>
        <w:t>Pzp</w:t>
      </w:r>
      <w:proofErr w:type="spellEnd"/>
      <w:r w:rsidRPr="00315561">
        <w:rPr>
          <w:rFonts w:ascii="Times New Roman" w:eastAsia="Times New Roman" w:hAnsi="Times New Roman" w:cs="Times New Roman"/>
          <w:color w:val="000000"/>
          <w:lang w:eastAsia="pl-PL"/>
        </w:rPr>
        <w:t xml:space="preserve"> oświadczenie wykonawcy o przynależności lub braku przynależności do tej samej grupy </w:t>
      </w:r>
      <w:proofErr w:type="gramStart"/>
      <w:r w:rsidRPr="00315561">
        <w:rPr>
          <w:rFonts w:ascii="Times New Roman" w:eastAsia="Times New Roman" w:hAnsi="Times New Roman" w:cs="Times New Roman"/>
          <w:color w:val="000000"/>
          <w:lang w:eastAsia="pl-PL"/>
        </w:rPr>
        <w:t>kapitałowej o której</w:t>
      </w:r>
      <w:proofErr w:type="gramEnd"/>
      <w:r w:rsidRPr="00315561">
        <w:rPr>
          <w:rFonts w:ascii="Times New Roman" w:eastAsia="Times New Roman" w:hAnsi="Times New Roman" w:cs="Times New Roman"/>
          <w:color w:val="000000"/>
          <w:lang w:eastAsia="pl-PL"/>
        </w:rPr>
        <w:t xml:space="preserve"> mowa w art. 24 ust.1 pkt 23 ustawy </w:t>
      </w:r>
      <w:proofErr w:type="spellStart"/>
      <w:r w:rsidRPr="00315561">
        <w:rPr>
          <w:rFonts w:ascii="Times New Roman" w:eastAsia="Times New Roman" w:hAnsi="Times New Roman" w:cs="Times New Roman"/>
          <w:color w:val="000000"/>
          <w:lang w:eastAsia="pl-PL"/>
        </w:rPr>
        <w:t>Pzp</w:t>
      </w:r>
      <w:proofErr w:type="spellEnd"/>
      <w:r w:rsidRPr="00315561">
        <w:rPr>
          <w:rFonts w:ascii="Times New Roman" w:eastAsia="Times New Roman" w:hAnsi="Times New Roman" w:cs="Times New Roman"/>
          <w:color w:val="000000"/>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Oświadczenie o przynależności albo braku przynależności do grupy kapitałowej składają wszyscy wykonawcy, którzy złożyli oferty w terminie 3 dni od dnia zamieszczenia przez Zamawiającego na stronie internetowej </w:t>
      </w:r>
      <w:proofErr w:type="gramStart"/>
      <w:r w:rsidRPr="00315561">
        <w:rPr>
          <w:rFonts w:ascii="Times New Roman" w:eastAsia="Times New Roman" w:hAnsi="Times New Roman" w:cs="Times New Roman"/>
          <w:color w:val="000000"/>
          <w:lang w:eastAsia="pl-PL"/>
        </w:rPr>
        <w:t>informacji o której</w:t>
      </w:r>
      <w:proofErr w:type="gramEnd"/>
      <w:r w:rsidRPr="00315561">
        <w:rPr>
          <w:rFonts w:ascii="Times New Roman" w:eastAsia="Times New Roman" w:hAnsi="Times New Roman" w:cs="Times New Roman"/>
          <w:color w:val="000000"/>
          <w:lang w:eastAsia="pl-PL"/>
        </w:rPr>
        <w:t xml:space="preserve"> mowa w art. 86 ust. 5 ustawy </w:t>
      </w:r>
      <w:proofErr w:type="spellStart"/>
      <w:r w:rsidRPr="00315561">
        <w:rPr>
          <w:rFonts w:ascii="Times New Roman" w:eastAsia="Times New Roman" w:hAnsi="Times New Roman" w:cs="Times New Roman"/>
          <w:color w:val="000000"/>
          <w:lang w:eastAsia="pl-PL"/>
        </w:rPr>
        <w:t>Pzp</w:t>
      </w:r>
      <w:proofErr w:type="spellEnd"/>
      <w:r w:rsidRPr="00315561">
        <w:rPr>
          <w:rFonts w:ascii="Times New Roman" w:eastAsia="Times New Roman" w:hAnsi="Times New Roman" w:cs="Times New Roman"/>
          <w:color w:val="000000"/>
          <w:lang w:eastAsia="pl-PL"/>
        </w:rPr>
        <w:t xml:space="preserve"> tj. informacji z otwarcia ofert. 3. Jeżeli wykonawca ma siedzibę lub miejsce zamieszkania poza terytorium Rzeczypospolitej Polskiej, zamiast </w:t>
      </w:r>
      <w:proofErr w:type="gramStart"/>
      <w:r w:rsidRPr="00315561">
        <w:rPr>
          <w:rFonts w:ascii="Times New Roman" w:eastAsia="Times New Roman" w:hAnsi="Times New Roman" w:cs="Times New Roman"/>
          <w:color w:val="000000"/>
          <w:lang w:eastAsia="pl-PL"/>
        </w:rPr>
        <w:t>dokumentów o których</w:t>
      </w:r>
      <w:proofErr w:type="gramEnd"/>
      <w:r w:rsidRPr="00315561">
        <w:rPr>
          <w:rFonts w:ascii="Times New Roman" w:eastAsia="Times New Roman" w:hAnsi="Times New Roman" w:cs="Times New Roman"/>
          <w:color w:val="000000"/>
          <w:lang w:eastAsia="pl-PL"/>
        </w:rPr>
        <w:t xml:space="preserve"> mowa w ust. 1.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w:t>
      </w:r>
      <w:proofErr w:type="gramStart"/>
      <w:r w:rsidRPr="00315561">
        <w:rPr>
          <w:rFonts w:ascii="Times New Roman" w:eastAsia="Times New Roman" w:hAnsi="Times New Roman" w:cs="Times New Roman"/>
          <w:color w:val="000000"/>
          <w:lang w:eastAsia="pl-PL"/>
        </w:rPr>
        <w:t>nie</w:t>
      </w:r>
      <w:proofErr w:type="gramEnd"/>
      <w:r w:rsidRPr="00315561">
        <w:rPr>
          <w:rFonts w:ascii="Times New Roman" w:eastAsia="Times New Roman" w:hAnsi="Times New Roman" w:cs="Times New Roman"/>
          <w:color w:val="000000"/>
          <w:lang w:eastAsia="pl-PL"/>
        </w:rPr>
        <w:t xml:space="preserve"> otwarto jego likwidacji ani nie ogłoszono upadłości. 3) </w:t>
      </w:r>
      <w:proofErr w:type="gramStart"/>
      <w:r w:rsidRPr="00315561">
        <w:rPr>
          <w:rFonts w:ascii="Times New Roman" w:eastAsia="Times New Roman" w:hAnsi="Times New Roman" w:cs="Times New Roman"/>
          <w:color w:val="000000"/>
          <w:lang w:eastAsia="pl-PL"/>
        </w:rPr>
        <w:t>dokumenty</w:t>
      </w:r>
      <w:proofErr w:type="gramEnd"/>
      <w:r w:rsidRPr="00315561">
        <w:rPr>
          <w:rFonts w:ascii="Times New Roman" w:eastAsia="Times New Roman" w:hAnsi="Times New Roman" w:cs="Times New Roman"/>
          <w:color w:val="000000"/>
          <w:lang w:eastAsia="pl-PL"/>
        </w:rPr>
        <w:t xml:space="preserve">, o których mowa w pkt 1 powinny być wystawione nie wcześniej niż 3 miesiące przed upływem terminu składania ofert, a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w:t>
      </w:r>
      <w:r w:rsidRPr="00315561">
        <w:rPr>
          <w:rFonts w:ascii="Times New Roman" w:eastAsia="Times New Roman" w:hAnsi="Times New Roman" w:cs="Times New Roman"/>
          <w:color w:val="000000"/>
          <w:lang w:eastAsia="pl-PL"/>
        </w:rPr>
        <w:lastRenderedPageBreak/>
        <w:t xml:space="preserve">dokument miał dotyczyć, złożone przed notariuszem lub przed organem sądowym, administracyjnym albo organem samorządu zawodowego lub gospodarczego właściwym ze względu na siedzibę lub miejsce zamieszkania wykonawcy lub miejsce zamieszkania tej osoby. Zapis ustępu 3 pkt 3 stosuje się odpowiednio. 5. W przypadku </w:t>
      </w:r>
      <w:proofErr w:type="gramStart"/>
      <w:r w:rsidRPr="00315561">
        <w:rPr>
          <w:rFonts w:ascii="Times New Roman" w:eastAsia="Times New Roman" w:hAnsi="Times New Roman" w:cs="Times New Roman"/>
          <w:color w:val="000000"/>
          <w:lang w:eastAsia="pl-PL"/>
        </w:rPr>
        <w:t>wątpliwości co</w:t>
      </w:r>
      <w:proofErr w:type="gramEnd"/>
      <w:r w:rsidRPr="00315561">
        <w:rPr>
          <w:rFonts w:ascii="Times New Roman" w:eastAsia="Times New Roman" w:hAnsi="Times New Roman" w:cs="Times New Roman"/>
          <w:color w:val="000000"/>
          <w:lang w:eastAsia="pl-P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b/>
          <w:bCs/>
          <w:color w:val="000000"/>
          <w:lang w:eastAsia="pl-PL"/>
        </w:rPr>
        <w:t>III.5.1) W ZAKRESIE SPEŁNIANIA WARUNKÓW UDZIAŁU W POSTĘPOWANIU:</w:t>
      </w:r>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t xml:space="preserve">1. Kompetencje lub uprawnienia do prowadzenia określonej działalności zawodowej, o ile wynika to z odrębnych przepisów. Zamawiający nie wymaga żadnego dokumentu. 2. Sytuacja ekonomiczna lub finansowa. Zamawiający nie wymaga żadnego dokumentu. 3. Zdolność techniczna lub zawodowa. Zamawiający wymaga następujących dokumentów w celu potwierdzenia warunków udziału w </w:t>
      </w:r>
      <w:proofErr w:type="gramStart"/>
      <w:r w:rsidRPr="00315561">
        <w:rPr>
          <w:rFonts w:ascii="Times New Roman" w:eastAsia="Times New Roman" w:hAnsi="Times New Roman" w:cs="Times New Roman"/>
          <w:color w:val="000000"/>
          <w:lang w:eastAsia="pl-PL"/>
        </w:rPr>
        <w:t>postępowaniu o których</w:t>
      </w:r>
      <w:proofErr w:type="gramEnd"/>
      <w:r w:rsidRPr="00315561">
        <w:rPr>
          <w:rFonts w:ascii="Times New Roman" w:eastAsia="Times New Roman" w:hAnsi="Times New Roman" w:cs="Times New Roman"/>
          <w:color w:val="000000"/>
          <w:lang w:eastAsia="pl-PL"/>
        </w:rPr>
        <w:t xml:space="preserve"> mowa w pkt. 8.3. SIWZ. 1) Wykaz robót budowlanych wykonanych nie wcześniej niż w okresie ostatnich pięciu lat przed upływem terminu składania ofert, a jeżeli okres prowadzenia działalności jest krótszy - w tym okresie, wraz z podaniem ich rodzaju, wartości, daty, miejsca wykonania i podmiotów, na </w:t>
      </w:r>
      <w:proofErr w:type="gramStart"/>
      <w:r w:rsidRPr="00315561">
        <w:rPr>
          <w:rFonts w:ascii="Times New Roman" w:eastAsia="Times New Roman" w:hAnsi="Times New Roman" w:cs="Times New Roman"/>
          <w:color w:val="000000"/>
          <w:lang w:eastAsia="pl-PL"/>
        </w:rPr>
        <w:t>rzecz których</w:t>
      </w:r>
      <w:proofErr w:type="gramEnd"/>
      <w:r w:rsidRPr="00315561">
        <w:rPr>
          <w:rFonts w:ascii="Times New Roman" w:eastAsia="Times New Roman" w:hAnsi="Times New Roman" w:cs="Times New Roman"/>
          <w:color w:val="000000"/>
          <w:lang w:eastAsia="pl-PL"/>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w:t>
      </w:r>
      <w:proofErr w:type="gramStart"/>
      <w:r w:rsidRPr="00315561">
        <w:rPr>
          <w:rFonts w:ascii="Times New Roman" w:eastAsia="Times New Roman" w:hAnsi="Times New Roman" w:cs="Times New Roman"/>
          <w:color w:val="000000"/>
          <w:lang w:eastAsia="pl-PL"/>
        </w:rPr>
        <w:t>obiektywnym</w:t>
      </w:r>
      <w:proofErr w:type="gramEnd"/>
      <w:r w:rsidRPr="00315561">
        <w:rPr>
          <w:rFonts w:ascii="Times New Roman" w:eastAsia="Times New Roman" w:hAnsi="Times New Roman" w:cs="Times New Roman"/>
          <w:color w:val="000000"/>
          <w:lang w:eastAsia="pl-PL"/>
        </w:rPr>
        <w:t xml:space="preserve">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3) Wykaz narzędzi, wyposażenia zakładu lub urządzeń technicznych dostępnych Wykonawcy w celu wykonania </w:t>
      </w:r>
      <w:r w:rsidRPr="00315561">
        <w:rPr>
          <w:rFonts w:ascii="Times New Roman" w:eastAsia="Times New Roman" w:hAnsi="Times New Roman" w:cs="Times New Roman"/>
          <w:color w:val="000000"/>
          <w:lang w:eastAsia="pl-PL"/>
        </w:rPr>
        <w:lastRenderedPageBreak/>
        <w:t>zamówienia publicznego wraz z informacją o podstawie do dysponowania tymi zasobami.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III.5.2) W ZAKRESIE KRYTERIÓW SELEKCJI:</w:t>
      </w:r>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b/>
          <w:bCs/>
          <w:color w:val="000000"/>
          <w:lang w:eastAsia="pl-PL"/>
        </w:rPr>
        <w:t xml:space="preserve">III.7) INNE DOKUMENTY </w:t>
      </w:r>
      <w:proofErr w:type="gramStart"/>
      <w:r w:rsidRPr="00315561">
        <w:rPr>
          <w:rFonts w:ascii="Times New Roman" w:eastAsia="Times New Roman" w:hAnsi="Times New Roman" w:cs="Times New Roman"/>
          <w:b/>
          <w:bCs/>
          <w:color w:val="000000"/>
          <w:lang w:eastAsia="pl-PL"/>
        </w:rPr>
        <w:t>NIE WYMIENIONE</w:t>
      </w:r>
      <w:proofErr w:type="gramEnd"/>
      <w:r w:rsidRPr="00315561">
        <w:rPr>
          <w:rFonts w:ascii="Times New Roman" w:eastAsia="Times New Roman" w:hAnsi="Times New Roman" w:cs="Times New Roman"/>
          <w:b/>
          <w:bCs/>
          <w:color w:val="000000"/>
          <w:lang w:eastAsia="pl-PL"/>
        </w:rPr>
        <w:t xml:space="preserve"> W pkt III.3) - III.6)</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t>Na ofertę składają się następujące dokumenty i załączniki</w:t>
      </w:r>
      <w:proofErr w:type="gramStart"/>
      <w:r w:rsidRPr="00315561">
        <w:rPr>
          <w:rFonts w:ascii="Times New Roman" w:eastAsia="Times New Roman" w:hAnsi="Times New Roman" w:cs="Times New Roman"/>
          <w:color w:val="000000"/>
          <w:lang w:eastAsia="pl-PL"/>
        </w:rPr>
        <w:t>: 1)formularz</w:t>
      </w:r>
      <w:proofErr w:type="gramEnd"/>
      <w:r w:rsidRPr="00315561">
        <w:rPr>
          <w:rFonts w:ascii="Times New Roman" w:eastAsia="Times New Roman" w:hAnsi="Times New Roman" w:cs="Times New Roman"/>
          <w:color w:val="000000"/>
          <w:lang w:eastAsia="pl-PL"/>
        </w:rPr>
        <w:t xml:space="preserve"> ofertowy (załącznik nr 1) - wypełniony i podpisany przez Wykonawcę, 2)tabela cen elementów robót – (załącznik Nr 9), 3)aktualne na dzień składania ofert oświadczenie na podstawie art. 25a ust.1 ustawy </w:t>
      </w:r>
      <w:proofErr w:type="spellStart"/>
      <w:r w:rsidRPr="00315561">
        <w:rPr>
          <w:rFonts w:ascii="Times New Roman" w:eastAsia="Times New Roman" w:hAnsi="Times New Roman" w:cs="Times New Roman"/>
          <w:color w:val="000000"/>
          <w:lang w:eastAsia="pl-PL"/>
        </w:rPr>
        <w:t>Pzp</w:t>
      </w:r>
      <w:proofErr w:type="spellEnd"/>
      <w:r w:rsidRPr="00315561">
        <w:rPr>
          <w:rFonts w:ascii="Times New Roman" w:eastAsia="Times New Roman" w:hAnsi="Times New Roman" w:cs="Times New Roman"/>
          <w:color w:val="000000"/>
          <w:lang w:eastAsia="pl-PL"/>
        </w:rPr>
        <w:t>, o braku podstaw do wykluczenia na podstawie art. 24 ust.1 i art. 24 ust.5 w zakresie wskazanym przez Zamawiającego w SIWZ - załącznik nr 3 do SIWZ, 4)aktualne na dzień składania ofert oświadczenie na podstawie art. 25a ust.1 ustawy Prawo zamówień publicznych o spełnianiu warunków udziału w postepowaniu w zakresie wskazanym przez Zamawiającego w SIWZ - załącznik nr 2 do SIWZ, 5)zobowiązanie innych podmiotów do oddania do dyspozycji Wykonawcy zasobów na okres korzystania z nich przy wykonywaniu zamówienia (jeżeli dotyczy) -załącznik Nr 8 do SIWZ</w:t>
      </w:r>
      <w:proofErr w:type="gramStart"/>
      <w:r w:rsidRPr="00315561">
        <w:rPr>
          <w:rFonts w:ascii="Times New Roman" w:eastAsia="Times New Roman" w:hAnsi="Times New Roman" w:cs="Times New Roman"/>
          <w:color w:val="000000"/>
          <w:lang w:eastAsia="pl-PL"/>
        </w:rPr>
        <w:t>, 6)pełnomocnictwo</w:t>
      </w:r>
      <w:proofErr w:type="gramEnd"/>
      <w:r w:rsidRPr="00315561">
        <w:rPr>
          <w:rFonts w:ascii="Times New Roman" w:eastAsia="Times New Roman" w:hAnsi="Times New Roman" w:cs="Times New Roman"/>
          <w:color w:val="000000"/>
          <w:lang w:eastAsia="pl-PL"/>
        </w:rPr>
        <w:t xml:space="preserve"> (jeżeli dotyczy) 7) W przypadku wspólnego ubiegania się o zamówienie przez wykonawców, oświadczenie (pkt 3 i 4)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315561" w:rsidRPr="00315561" w:rsidRDefault="00315561" w:rsidP="00315561">
      <w:pPr>
        <w:spacing w:after="0" w:line="450" w:lineRule="atLeast"/>
        <w:rPr>
          <w:rFonts w:ascii="Times New Roman" w:eastAsia="Times New Roman" w:hAnsi="Times New Roman" w:cs="Times New Roman"/>
          <w:b/>
          <w:bCs/>
          <w:color w:val="000000"/>
          <w:lang w:eastAsia="pl-PL"/>
        </w:rPr>
      </w:pPr>
      <w:r w:rsidRPr="00315561">
        <w:rPr>
          <w:rFonts w:ascii="Times New Roman" w:eastAsia="Times New Roman" w:hAnsi="Times New Roman" w:cs="Times New Roman"/>
          <w:b/>
          <w:bCs/>
          <w:color w:val="000000"/>
          <w:u w:val="single"/>
          <w:lang w:eastAsia="pl-PL"/>
        </w:rPr>
        <w:t>SEKCJA IV: PROCEDURA</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b/>
          <w:bCs/>
          <w:color w:val="000000"/>
          <w:lang w:eastAsia="pl-PL"/>
        </w:rPr>
        <w:t>IV.1) OPIS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IV.1.1) Tryb udzielenia zamówienia</w:t>
      </w:r>
      <w:proofErr w:type="gramStart"/>
      <w:r w:rsidRPr="00315561">
        <w:rPr>
          <w:rFonts w:ascii="Times New Roman" w:eastAsia="Times New Roman" w:hAnsi="Times New Roman" w:cs="Times New Roman"/>
          <w:b/>
          <w:bCs/>
          <w:color w:val="000000"/>
          <w:lang w:eastAsia="pl-PL"/>
        </w:rPr>
        <w:t>: </w:t>
      </w:r>
      <w:r w:rsidRPr="00315561">
        <w:rPr>
          <w:rFonts w:ascii="Times New Roman" w:eastAsia="Times New Roman" w:hAnsi="Times New Roman" w:cs="Times New Roman"/>
          <w:color w:val="000000"/>
          <w:lang w:eastAsia="pl-PL"/>
        </w:rPr>
        <w:t>Przetarg</w:t>
      </w:r>
      <w:proofErr w:type="gramEnd"/>
      <w:r w:rsidRPr="00315561">
        <w:rPr>
          <w:rFonts w:ascii="Times New Roman" w:eastAsia="Times New Roman" w:hAnsi="Times New Roman" w:cs="Times New Roman"/>
          <w:color w:val="000000"/>
          <w:lang w:eastAsia="pl-PL"/>
        </w:rPr>
        <w:t xml:space="preserve"> nieograniczony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IV.1.2) Zamawiający żąda wniesienia wadium:</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t>Nie </w:t>
      </w:r>
      <w:r w:rsidRPr="00315561">
        <w:rPr>
          <w:rFonts w:ascii="Times New Roman" w:eastAsia="Times New Roman" w:hAnsi="Times New Roman" w:cs="Times New Roman"/>
          <w:color w:val="000000"/>
          <w:lang w:eastAsia="pl-PL"/>
        </w:rPr>
        <w:br/>
        <w:t>Informacja na temat wadium </w:t>
      </w:r>
      <w:r w:rsidRPr="00315561">
        <w:rPr>
          <w:rFonts w:ascii="Times New Roman" w:eastAsia="Times New Roman" w:hAnsi="Times New Roman" w:cs="Times New Roman"/>
          <w:color w:val="000000"/>
          <w:lang w:eastAsia="pl-PL"/>
        </w:rPr>
        <w:br/>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IV.1.3) Przewiduje się udzielenie zaliczek na poczet wykonania zamówienia:</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lastRenderedPageBreak/>
        <w:t>Nie </w:t>
      </w:r>
      <w:r w:rsidRPr="00315561">
        <w:rPr>
          <w:rFonts w:ascii="Times New Roman" w:eastAsia="Times New Roman" w:hAnsi="Times New Roman" w:cs="Times New Roman"/>
          <w:color w:val="000000"/>
          <w:lang w:eastAsia="pl-PL"/>
        </w:rPr>
        <w:br/>
        <w:t>Należy podać informacje na temat udzielania zaliczek: </w:t>
      </w:r>
      <w:r w:rsidRPr="00315561">
        <w:rPr>
          <w:rFonts w:ascii="Times New Roman" w:eastAsia="Times New Roman" w:hAnsi="Times New Roman" w:cs="Times New Roman"/>
          <w:color w:val="000000"/>
          <w:lang w:eastAsia="pl-PL"/>
        </w:rPr>
        <w:br/>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t>Nie </w:t>
      </w:r>
      <w:r w:rsidRPr="00315561">
        <w:rPr>
          <w:rFonts w:ascii="Times New Roman" w:eastAsia="Times New Roman" w:hAnsi="Times New Roman" w:cs="Times New Roman"/>
          <w:color w:val="000000"/>
          <w:lang w:eastAsia="pl-PL"/>
        </w:rPr>
        <w:br/>
        <w:t>Dopuszcza się złożenie ofert w postaci katalogów elektronicznych lub dołączenia do ofert katalogów elektronicznych</w:t>
      </w:r>
      <w:proofErr w:type="gramStart"/>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t>Nie</w:t>
      </w:r>
      <w:proofErr w:type="gramEnd"/>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t>Informacje dodatkowe: </w:t>
      </w:r>
      <w:r w:rsidRPr="00315561">
        <w:rPr>
          <w:rFonts w:ascii="Times New Roman" w:eastAsia="Times New Roman" w:hAnsi="Times New Roman" w:cs="Times New Roman"/>
          <w:color w:val="000000"/>
          <w:lang w:eastAsia="pl-PL"/>
        </w:rPr>
        <w:br/>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IV.1.5.) Wymaga się złożenia oferty wariantowej:</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br/>
        <w:t>Dopuszcza się złożenie oferty wariantowej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t>Złożenie oferty wariantowej dopuszcza się tylko z jednoczesnym złożeniem oferty zasadniczej: </w:t>
      </w:r>
      <w:r w:rsidRPr="00315561">
        <w:rPr>
          <w:rFonts w:ascii="Times New Roman" w:eastAsia="Times New Roman" w:hAnsi="Times New Roman" w:cs="Times New Roman"/>
          <w:color w:val="000000"/>
          <w:lang w:eastAsia="pl-PL"/>
        </w:rPr>
        <w:br/>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IV.1.6) Przewidywana liczba wykonawców, którzy zostaną zaproszeni do udziału w postępowaniu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i/>
          <w:iCs/>
          <w:color w:val="000000"/>
          <w:lang w:eastAsia="pl-PL"/>
        </w:rPr>
        <w:t>(przetarg ograniczony, negocjacje z ogłoszeniem, dialog konkurencyjny, partnerstwo innowacyjne)</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t>Liczba wykonawców   </w:t>
      </w:r>
      <w:r w:rsidRPr="00315561">
        <w:rPr>
          <w:rFonts w:ascii="Times New Roman" w:eastAsia="Times New Roman" w:hAnsi="Times New Roman" w:cs="Times New Roman"/>
          <w:color w:val="000000"/>
          <w:lang w:eastAsia="pl-PL"/>
        </w:rPr>
        <w:br/>
        <w:t>Przewidywana minimalna liczba wykonawców </w:t>
      </w:r>
      <w:r w:rsidRPr="00315561">
        <w:rPr>
          <w:rFonts w:ascii="Times New Roman" w:eastAsia="Times New Roman" w:hAnsi="Times New Roman" w:cs="Times New Roman"/>
          <w:color w:val="000000"/>
          <w:lang w:eastAsia="pl-PL"/>
        </w:rPr>
        <w:br/>
        <w:t>Maksymalna liczba wykonawców   </w:t>
      </w:r>
      <w:r w:rsidRPr="00315561">
        <w:rPr>
          <w:rFonts w:ascii="Times New Roman" w:eastAsia="Times New Roman" w:hAnsi="Times New Roman" w:cs="Times New Roman"/>
          <w:color w:val="000000"/>
          <w:lang w:eastAsia="pl-PL"/>
        </w:rPr>
        <w:br/>
        <w:t>Kryteria selekcji wykonawców: </w:t>
      </w:r>
      <w:r w:rsidRPr="00315561">
        <w:rPr>
          <w:rFonts w:ascii="Times New Roman" w:eastAsia="Times New Roman" w:hAnsi="Times New Roman" w:cs="Times New Roman"/>
          <w:color w:val="000000"/>
          <w:lang w:eastAsia="pl-PL"/>
        </w:rPr>
        <w:br/>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IV.1.7) Informacje na temat umowy ramowej lub dynamicznego systemu zakupów:</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lastRenderedPageBreak/>
        <w:t>Umowa ramowa będzie zawarta</w:t>
      </w:r>
      <w:proofErr w:type="gramStart"/>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t>Czy</w:t>
      </w:r>
      <w:proofErr w:type="gramEnd"/>
      <w:r w:rsidRPr="00315561">
        <w:rPr>
          <w:rFonts w:ascii="Times New Roman" w:eastAsia="Times New Roman" w:hAnsi="Times New Roman" w:cs="Times New Roman"/>
          <w:color w:val="000000"/>
          <w:lang w:eastAsia="pl-PL"/>
        </w:rPr>
        <w:t xml:space="preserve"> przewiduje się ograniczenie liczby uczestników umowy ramowej: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t>Przewidziana maksymalna liczba uczestników umowy ramowej: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t>Informacje dodatkowe: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t>Zamówienie obejmuje ustanowienie dynamicznego systemu zakupów: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t>Adres strony internetowej, na której będą zamieszczone dodatkowe informacje dotyczące dynamicznego systemu zakupów: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t>Informacje dodatkowe: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 </w:t>
      </w:r>
      <w:r w:rsidRPr="00315561">
        <w:rPr>
          <w:rFonts w:ascii="Times New Roman" w:eastAsia="Times New Roman" w:hAnsi="Times New Roman" w:cs="Times New Roman"/>
          <w:color w:val="000000"/>
          <w:lang w:eastAsia="pl-PL"/>
        </w:rPr>
        <w:br/>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IV.1.8) Aukcja elektroniczna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Przewidziane jest przeprowadzenie aukcji elektronicznej </w:t>
      </w:r>
      <w:r w:rsidRPr="00315561">
        <w:rPr>
          <w:rFonts w:ascii="Times New Roman" w:eastAsia="Times New Roman" w:hAnsi="Times New Roman" w:cs="Times New Roman"/>
          <w:i/>
          <w:iCs/>
          <w:color w:val="000000"/>
          <w:lang w:eastAsia="pl-PL"/>
        </w:rPr>
        <w:t>(przetarg nieograniczony, przetarg ograniczony, negocjacje z ogłoszeniem</w:t>
      </w:r>
      <w:proofErr w:type="gramStart"/>
      <w:r w:rsidRPr="00315561">
        <w:rPr>
          <w:rFonts w:ascii="Times New Roman" w:eastAsia="Times New Roman" w:hAnsi="Times New Roman" w:cs="Times New Roman"/>
          <w:i/>
          <w:iCs/>
          <w:color w:val="000000"/>
          <w:lang w:eastAsia="pl-PL"/>
        </w:rPr>
        <w:t>) </w:t>
      </w:r>
      <w:r w:rsidRPr="00315561">
        <w:rPr>
          <w:rFonts w:ascii="Times New Roman" w:eastAsia="Times New Roman" w:hAnsi="Times New Roman" w:cs="Times New Roman"/>
          <w:color w:val="000000"/>
          <w:lang w:eastAsia="pl-PL"/>
        </w:rPr>
        <w:t>Nie</w:t>
      </w:r>
      <w:proofErr w:type="gramEnd"/>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t>Należy podać adres strony internetowej, na której aukcja będzie prowadzona: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Należy wskazać elementy, których wartości będą przedmiotem aukcji elektronicznej: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Przewiduje się ograniczenia co do przedstawionych wartości, wynikające z opisu przedmiotu zamówienia:</w:t>
      </w:r>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lastRenderedPageBreak/>
        <w:t>Należy podać, które informacje zostaną udostępnione wykonawcom w trakcie aukcji elektronicznej oraz jaki będzie termin ich udostępnienia: </w:t>
      </w:r>
      <w:r w:rsidRPr="00315561">
        <w:rPr>
          <w:rFonts w:ascii="Times New Roman" w:eastAsia="Times New Roman" w:hAnsi="Times New Roman" w:cs="Times New Roman"/>
          <w:color w:val="000000"/>
          <w:lang w:eastAsia="pl-PL"/>
        </w:rPr>
        <w:br/>
        <w:t>Informacje dotyczące przebiegu aukcji elektronicznej: </w:t>
      </w:r>
      <w:r w:rsidRPr="00315561">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315561">
        <w:rPr>
          <w:rFonts w:ascii="Times New Roman" w:eastAsia="Times New Roman" w:hAnsi="Times New Roman" w:cs="Times New Roman"/>
          <w:color w:val="000000"/>
          <w:lang w:eastAsia="pl-PL"/>
        </w:rPr>
        <w:br/>
        <w:t>Informacje dotyczące wykorzystywanego sprzętu elektronicznego, rozwiązań i specyfikacji technicznych w zakresie połączeń</w:t>
      </w:r>
      <w:proofErr w:type="gramStart"/>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t>Wymagania</w:t>
      </w:r>
      <w:proofErr w:type="gramEnd"/>
      <w:r w:rsidRPr="00315561">
        <w:rPr>
          <w:rFonts w:ascii="Times New Roman" w:eastAsia="Times New Roman" w:hAnsi="Times New Roman" w:cs="Times New Roman"/>
          <w:color w:val="000000"/>
          <w:lang w:eastAsia="pl-PL"/>
        </w:rPr>
        <w:t xml:space="preserve"> dotyczące rejestracji i identyfikacji wykonawców w aukcji elektronicznej: </w:t>
      </w:r>
      <w:r w:rsidRPr="00315561">
        <w:rPr>
          <w:rFonts w:ascii="Times New Roman" w:eastAsia="Times New Roman" w:hAnsi="Times New Roman" w:cs="Times New Roman"/>
          <w:color w:val="000000"/>
          <w:lang w:eastAsia="pl-PL"/>
        </w:rPr>
        <w:br/>
        <w:t>Informacje o liczbie etapów aukcji elektronicznej i czasie ich trwania:</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br/>
        <w:t>Czas trwania</w:t>
      </w:r>
      <w:proofErr w:type="gramStart"/>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t>Czy</w:t>
      </w:r>
      <w:proofErr w:type="gramEnd"/>
      <w:r w:rsidRPr="00315561">
        <w:rPr>
          <w:rFonts w:ascii="Times New Roman" w:eastAsia="Times New Roman" w:hAnsi="Times New Roman" w:cs="Times New Roman"/>
          <w:color w:val="000000"/>
          <w:lang w:eastAsia="pl-PL"/>
        </w:rPr>
        <w:t xml:space="preserve"> wykonawcy, którzy nie złożyli nowych postąpień, zostaną zakwalifikowani do następnego etapu: </w:t>
      </w:r>
      <w:r w:rsidRPr="00315561">
        <w:rPr>
          <w:rFonts w:ascii="Times New Roman" w:eastAsia="Times New Roman" w:hAnsi="Times New Roman" w:cs="Times New Roman"/>
          <w:color w:val="000000"/>
          <w:lang w:eastAsia="pl-PL"/>
        </w:rPr>
        <w:br/>
        <w:t>Warunki zamknięcia aukcji elektronicznej: </w:t>
      </w:r>
      <w:r w:rsidRPr="00315561">
        <w:rPr>
          <w:rFonts w:ascii="Times New Roman" w:eastAsia="Times New Roman" w:hAnsi="Times New Roman" w:cs="Times New Roman"/>
          <w:color w:val="000000"/>
          <w:lang w:eastAsia="pl-PL"/>
        </w:rPr>
        <w:br/>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IV.2) KRYTERIA OCENY OFERT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IV.2.1) Kryteria oceny ofert</w:t>
      </w:r>
      <w:proofErr w:type="gramStart"/>
      <w:r w:rsidRPr="00315561">
        <w:rPr>
          <w:rFonts w:ascii="Times New Roman" w:eastAsia="Times New Roman" w:hAnsi="Times New Roman" w:cs="Times New Roman"/>
          <w:b/>
          <w:bCs/>
          <w:color w:val="000000"/>
          <w:lang w:eastAsia="pl-PL"/>
        </w:rPr>
        <w:t>: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IV</w:t>
      </w:r>
      <w:proofErr w:type="gramEnd"/>
      <w:r w:rsidRPr="00315561">
        <w:rPr>
          <w:rFonts w:ascii="Times New Roman" w:eastAsia="Times New Roman" w:hAnsi="Times New Roman" w:cs="Times New Roman"/>
          <w:b/>
          <w:bCs/>
          <w:color w:val="000000"/>
          <w:lang w:eastAsia="pl-PL"/>
        </w:rPr>
        <w:t>.2.2) Kryteria</w:t>
      </w:r>
      <w:r w:rsidRPr="00315561">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43"/>
        <w:gridCol w:w="934"/>
      </w:tblGrid>
      <w:tr w:rsidR="00315561" w:rsidRPr="00315561" w:rsidTr="00315561">
        <w:tc>
          <w:tcPr>
            <w:tcW w:w="0" w:type="auto"/>
            <w:tcBorders>
              <w:top w:val="single" w:sz="6" w:space="0" w:color="000000"/>
              <w:left w:val="single" w:sz="6" w:space="0" w:color="000000"/>
              <w:bottom w:val="single" w:sz="6" w:space="0" w:color="000000"/>
              <w:right w:val="single" w:sz="6" w:space="0" w:color="000000"/>
            </w:tcBorders>
            <w:vAlign w:val="center"/>
            <w:hideMark/>
          </w:tcPr>
          <w:p w:rsidR="00315561" w:rsidRPr="00315561" w:rsidRDefault="00315561" w:rsidP="00315561">
            <w:pPr>
              <w:spacing w:after="0" w:line="240" w:lineRule="auto"/>
              <w:rPr>
                <w:rFonts w:ascii="Times New Roman" w:eastAsia="Times New Roman" w:hAnsi="Times New Roman" w:cs="Times New Roman"/>
                <w:lang w:eastAsia="pl-PL"/>
              </w:rPr>
            </w:pPr>
            <w:r w:rsidRPr="00315561">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5561" w:rsidRPr="00315561" w:rsidRDefault="00315561" w:rsidP="00315561">
            <w:pPr>
              <w:spacing w:after="0" w:line="240" w:lineRule="auto"/>
              <w:rPr>
                <w:rFonts w:ascii="Times New Roman" w:eastAsia="Times New Roman" w:hAnsi="Times New Roman" w:cs="Times New Roman"/>
                <w:lang w:eastAsia="pl-PL"/>
              </w:rPr>
            </w:pPr>
            <w:r w:rsidRPr="00315561">
              <w:rPr>
                <w:rFonts w:ascii="Times New Roman" w:eastAsia="Times New Roman" w:hAnsi="Times New Roman" w:cs="Times New Roman"/>
                <w:lang w:eastAsia="pl-PL"/>
              </w:rPr>
              <w:t>Znaczenie</w:t>
            </w:r>
          </w:p>
        </w:tc>
      </w:tr>
      <w:tr w:rsidR="00315561" w:rsidRPr="00315561" w:rsidTr="00315561">
        <w:tc>
          <w:tcPr>
            <w:tcW w:w="0" w:type="auto"/>
            <w:tcBorders>
              <w:top w:val="single" w:sz="6" w:space="0" w:color="000000"/>
              <w:left w:val="single" w:sz="6" w:space="0" w:color="000000"/>
              <w:bottom w:val="single" w:sz="6" w:space="0" w:color="000000"/>
              <w:right w:val="single" w:sz="6" w:space="0" w:color="000000"/>
            </w:tcBorders>
            <w:vAlign w:val="center"/>
            <w:hideMark/>
          </w:tcPr>
          <w:p w:rsidR="00315561" w:rsidRPr="00315561" w:rsidRDefault="00315561" w:rsidP="00315561">
            <w:pPr>
              <w:spacing w:after="0" w:line="240" w:lineRule="auto"/>
              <w:rPr>
                <w:rFonts w:ascii="Times New Roman" w:eastAsia="Times New Roman" w:hAnsi="Times New Roman" w:cs="Times New Roman"/>
                <w:lang w:eastAsia="pl-PL"/>
              </w:rPr>
            </w:pPr>
            <w:r w:rsidRPr="00315561">
              <w:rPr>
                <w:rFonts w:ascii="Times New Roman" w:eastAsia="Times New Roman" w:hAnsi="Times New Roman" w:cs="Times New Roman"/>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5561" w:rsidRPr="00315561" w:rsidRDefault="00315561" w:rsidP="00315561">
            <w:pPr>
              <w:spacing w:after="0" w:line="240" w:lineRule="auto"/>
              <w:rPr>
                <w:rFonts w:ascii="Times New Roman" w:eastAsia="Times New Roman" w:hAnsi="Times New Roman" w:cs="Times New Roman"/>
                <w:lang w:eastAsia="pl-PL"/>
              </w:rPr>
            </w:pPr>
            <w:r w:rsidRPr="00315561">
              <w:rPr>
                <w:rFonts w:ascii="Times New Roman" w:eastAsia="Times New Roman" w:hAnsi="Times New Roman" w:cs="Times New Roman"/>
                <w:lang w:eastAsia="pl-PL"/>
              </w:rPr>
              <w:t>60,00</w:t>
            </w:r>
          </w:p>
        </w:tc>
      </w:tr>
      <w:tr w:rsidR="00315561" w:rsidRPr="00315561" w:rsidTr="00315561">
        <w:tc>
          <w:tcPr>
            <w:tcW w:w="0" w:type="auto"/>
            <w:tcBorders>
              <w:top w:val="single" w:sz="6" w:space="0" w:color="000000"/>
              <w:left w:val="single" w:sz="6" w:space="0" w:color="000000"/>
              <w:bottom w:val="single" w:sz="6" w:space="0" w:color="000000"/>
              <w:right w:val="single" w:sz="6" w:space="0" w:color="000000"/>
            </w:tcBorders>
            <w:vAlign w:val="center"/>
            <w:hideMark/>
          </w:tcPr>
          <w:p w:rsidR="00315561" w:rsidRPr="00315561" w:rsidRDefault="00315561" w:rsidP="00315561">
            <w:pPr>
              <w:spacing w:after="0" w:line="240" w:lineRule="auto"/>
              <w:rPr>
                <w:rFonts w:ascii="Times New Roman" w:eastAsia="Times New Roman" w:hAnsi="Times New Roman" w:cs="Times New Roman"/>
                <w:lang w:eastAsia="pl-PL"/>
              </w:rPr>
            </w:pPr>
            <w:r w:rsidRPr="00315561">
              <w:rPr>
                <w:rFonts w:ascii="Times New Roman" w:eastAsia="Times New Roman" w:hAnsi="Times New Roman" w:cs="Times New Roman"/>
                <w:lang w:eastAsia="pl-PL"/>
              </w:rPr>
              <w:t xml:space="preserve">Długość okresu </w:t>
            </w:r>
            <w:proofErr w:type="gramStart"/>
            <w:r w:rsidRPr="00315561">
              <w:rPr>
                <w:rFonts w:ascii="Times New Roman" w:eastAsia="Times New Roman" w:hAnsi="Times New Roman" w:cs="Times New Roman"/>
                <w:lang w:eastAsia="pl-PL"/>
              </w:rPr>
              <w:t>gwarancji jakości</w:t>
            </w:r>
            <w:proofErr w:type="gramEnd"/>
            <w:r w:rsidRPr="00315561">
              <w:rPr>
                <w:rFonts w:ascii="Times New Roman" w:eastAsia="Times New Roman" w:hAnsi="Times New Roman" w:cs="Times New Roman"/>
                <w:lang w:eastAsia="pl-PL"/>
              </w:rPr>
              <w:t xml:space="preserve">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5561" w:rsidRPr="00315561" w:rsidRDefault="00315561" w:rsidP="00315561">
            <w:pPr>
              <w:spacing w:after="0" w:line="240" w:lineRule="auto"/>
              <w:rPr>
                <w:rFonts w:ascii="Times New Roman" w:eastAsia="Times New Roman" w:hAnsi="Times New Roman" w:cs="Times New Roman"/>
                <w:lang w:eastAsia="pl-PL"/>
              </w:rPr>
            </w:pPr>
            <w:r w:rsidRPr="00315561">
              <w:rPr>
                <w:rFonts w:ascii="Times New Roman" w:eastAsia="Times New Roman" w:hAnsi="Times New Roman" w:cs="Times New Roman"/>
                <w:lang w:eastAsia="pl-PL"/>
              </w:rPr>
              <w:t>40,00</w:t>
            </w:r>
          </w:p>
        </w:tc>
      </w:tr>
    </w:tbl>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315561">
        <w:rPr>
          <w:rFonts w:ascii="Times New Roman" w:eastAsia="Times New Roman" w:hAnsi="Times New Roman" w:cs="Times New Roman"/>
          <w:b/>
          <w:bCs/>
          <w:color w:val="000000"/>
          <w:lang w:eastAsia="pl-PL"/>
        </w:rPr>
        <w:t>Pzp</w:t>
      </w:r>
      <w:proofErr w:type="spellEnd"/>
      <w:r w:rsidRPr="00315561">
        <w:rPr>
          <w:rFonts w:ascii="Times New Roman" w:eastAsia="Times New Roman" w:hAnsi="Times New Roman" w:cs="Times New Roman"/>
          <w:b/>
          <w:bCs/>
          <w:color w:val="000000"/>
          <w:lang w:eastAsia="pl-PL"/>
        </w:rPr>
        <w:t> </w:t>
      </w:r>
      <w:r w:rsidRPr="00315561">
        <w:rPr>
          <w:rFonts w:ascii="Times New Roman" w:eastAsia="Times New Roman" w:hAnsi="Times New Roman" w:cs="Times New Roman"/>
          <w:color w:val="000000"/>
          <w:lang w:eastAsia="pl-PL"/>
        </w:rPr>
        <w:t>(przetarg nieograniczony</w:t>
      </w:r>
      <w:proofErr w:type="gramStart"/>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t>Tak</w:t>
      </w:r>
      <w:proofErr w:type="gramEnd"/>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IV.3) Negocjacje z ogłoszeniem, dialog konkurencyjny, partnerstwo innowacyjne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IV.3.1) Informacje na temat negocjacji z ogłoszeniem</w:t>
      </w:r>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t>Minimalne wymagania, które muszą spełniać wszystkie oferty</w:t>
      </w:r>
      <w:proofErr w:type="gramStart"/>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t>Przewidziane</w:t>
      </w:r>
      <w:proofErr w:type="gramEnd"/>
      <w:r w:rsidRPr="00315561">
        <w:rPr>
          <w:rFonts w:ascii="Times New Roman" w:eastAsia="Times New Roman" w:hAnsi="Times New Roman" w:cs="Times New Roman"/>
          <w:color w:val="000000"/>
          <w:lang w:eastAsia="pl-PL"/>
        </w:rPr>
        <w:t xml:space="preserve"> jest zastrzeżenie prawa do udzielenia zamówienia na podstawie ofert wstępnych bez przeprowadzenia negocjacji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lastRenderedPageBreak/>
        <w:t>Przewidziany jest podział negocjacji na etapy w celu ograniczenia liczby ofert: </w:t>
      </w:r>
      <w:r w:rsidRPr="00315561">
        <w:rPr>
          <w:rFonts w:ascii="Times New Roman" w:eastAsia="Times New Roman" w:hAnsi="Times New Roman" w:cs="Times New Roman"/>
          <w:color w:val="000000"/>
          <w:lang w:eastAsia="pl-PL"/>
        </w:rPr>
        <w:br/>
        <w:t>Należy podać informacje na temat etapów negocjacji (w tym liczbę etapów):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t>Informacje dodatkowe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IV.3.2) Informacje na temat dialogu konkurencyjnego</w:t>
      </w:r>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t>Opis potrzeb i wymagań zamawiającego lub informacja o sposobie uzyskania tego opisu</w:t>
      </w:r>
      <w:proofErr w:type="gramStart"/>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t>Informacja</w:t>
      </w:r>
      <w:proofErr w:type="gramEnd"/>
      <w:r w:rsidRPr="00315561">
        <w:rPr>
          <w:rFonts w:ascii="Times New Roman" w:eastAsia="Times New Roman" w:hAnsi="Times New Roman" w:cs="Times New Roman"/>
          <w:color w:val="000000"/>
          <w:lang w:eastAsia="pl-PL"/>
        </w:rPr>
        <w:t xml:space="preserve"> o wysokości nagród dla wykonawców, którzy podczas dialogu konkurencyjnego przedstawili rozwiązania stanowiące podstawę do składania ofert, jeżeli zamawiający przewiduje nagrody: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t>Wstępny harmonogram postępowania: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t>Podział dialogu na etapy w celu ograniczenia liczby rozwiązań: </w:t>
      </w:r>
      <w:r w:rsidRPr="00315561">
        <w:rPr>
          <w:rFonts w:ascii="Times New Roman" w:eastAsia="Times New Roman" w:hAnsi="Times New Roman" w:cs="Times New Roman"/>
          <w:color w:val="000000"/>
          <w:lang w:eastAsia="pl-PL"/>
        </w:rPr>
        <w:br/>
        <w:t>Należy podać informacje na temat etapów dialogu: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t>Informacje dodatkowe: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IV.3.3) Informacje na temat partnerstwa innowacyjnego</w:t>
      </w:r>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t>Elementy opisu przedmiotu zamówienia definiujące minimalne wymagania, którym muszą odpowiadać wszystkie oferty</w:t>
      </w:r>
      <w:proofErr w:type="gramStart"/>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t>Podział</w:t>
      </w:r>
      <w:proofErr w:type="gramEnd"/>
      <w:r w:rsidRPr="00315561">
        <w:rPr>
          <w:rFonts w:ascii="Times New Roman" w:eastAsia="Times New Roman" w:hAnsi="Times New Roman" w:cs="Times New Roman"/>
          <w:color w:val="000000"/>
          <w:lang w:eastAsia="pl-PL"/>
        </w:rPr>
        <w:t xml:space="preserve"> negocjacji na etapy w celu ograniczeniu liczby ofert podlegających negocjacjom poprzez zastosowanie kryteriów oceny ofert wskazanych w specyfikacji istotnych warunków zamówienia: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t>Informacje dodatkowe: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lastRenderedPageBreak/>
        <w:t>IV.4) Licytacja elektroniczna </w:t>
      </w:r>
      <w:r w:rsidRPr="00315561">
        <w:rPr>
          <w:rFonts w:ascii="Times New Roman" w:eastAsia="Times New Roman" w:hAnsi="Times New Roman" w:cs="Times New Roman"/>
          <w:color w:val="000000"/>
          <w:lang w:eastAsia="pl-PL"/>
        </w:rPr>
        <w:br/>
        <w:t>Adres strony internetowej, na której będzie prowadzona licytacja elektroniczna: </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t>Adres strony internetowej, na której jest dostępny opis przedmiotu zamówienia w licytacji elektronicznej: </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t>Sposób postępowania w toku licytacji elektronicznej, w tym określenie minimalnych wysokości postąpień: </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t>Informacje o liczbie etapów licytacji elektronicznej i czasie ich trwania:</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t>Czas trwania</w:t>
      </w:r>
      <w:proofErr w:type="gramStart"/>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t>Wykonawcy</w:t>
      </w:r>
      <w:proofErr w:type="gramEnd"/>
      <w:r w:rsidRPr="00315561">
        <w:rPr>
          <w:rFonts w:ascii="Times New Roman" w:eastAsia="Times New Roman" w:hAnsi="Times New Roman" w:cs="Times New Roman"/>
          <w:color w:val="000000"/>
          <w:lang w:eastAsia="pl-PL"/>
        </w:rPr>
        <w:t>, którzy nie złożyli nowych postąpień, zostaną zakwalifikowani do następnego etapu:</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t>Termin składania wniosków o dopuszczenie do udziału w licytacji elektronicznej</w:t>
      </w:r>
      <w:proofErr w:type="gramStart"/>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t>Data</w:t>
      </w:r>
      <w:proofErr w:type="gramEnd"/>
      <w:r w:rsidRPr="00315561">
        <w:rPr>
          <w:rFonts w:ascii="Times New Roman" w:eastAsia="Times New Roman" w:hAnsi="Times New Roman" w:cs="Times New Roman"/>
          <w:color w:val="000000"/>
          <w:lang w:eastAsia="pl-PL"/>
        </w:rPr>
        <w:t>: godzina: </w:t>
      </w:r>
      <w:r w:rsidRPr="00315561">
        <w:rPr>
          <w:rFonts w:ascii="Times New Roman" w:eastAsia="Times New Roman" w:hAnsi="Times New Roman" w:cs="Times New Roman"/>
          <w:color w:val="000000"/>
          <w:lang w:eastAsia="pl-PL"/>
        </w:rPr>
        <w:br/>
        <w:t>Termin otwarcia licytacji elektronicznej: </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t>Termin i warunki zamknięcia licytacji elektronicznej: </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 </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br/>
        <w:t>Wymagania dotyczące zabezpieczenia należytego wykonania umowy: </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color w:val="000000"/>
          <w:lang w:eastAsia="pl-PL"/>
        </w:rPr>
        <w:br/>
        <w:t>Informacje dodatkowe: </w:t>
      </w:r>
    </w:p>
    <w:p w:rsidR="00315561" w:rsidRPr="00315561" w:rsidRDefault="00315561" w:rsidP="00315561">
      <w:pPr>
        <w:spacing w:after="0" w:line="450" w:lineRule="atLeast"/>
        <w:rPr>
          <w:rFonts w:ascii="Times New Roman" w:eastAsia="Times New Roman" w:hAnsi="Times New Roman" w:cs="Times New Roman"/>
          <w:color w:val="000000"/>
          <w:lang w:eastAsia="pl-PL"/>
        </w:rPr>
      </w:pPr>
      <w:r w:rsidRPr="00315561">
        <w:rPr>
          <w:rFonts w:ascii="Times New Roman" w:eastAsia="Times New Roman" w:hAnsi="Times New Roman" w:cs="Times New Roman"/>
          <w:b/>
          <w:bCs/>
          <w:color w:val="000000"/>
          <w:lang w:eastAsia="pl-PL"/>
        </w:rPr>
        <w:t>IV.5) ZMIANA UMOWY</w:t>
      </w:r>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proofErr w:type="gramStart"/>
      <w:r w:rsidRPr="00315561">
        <w:rPr>
          <w:rFonts w:ascii="Times New Roman" w:eastAsia="Times New Roman" w:hAnsi="Times New Roman" w:cs="Times New Roman"/>
          <w:b/>
          <w:bCs/>
          <w:color w:val="000000"/>
          <w:lang w:eastAsia="pl-PL"/>
        </w:rPr>
        <w:t>:</w:t>
      </w:r>
      <w:r w:rsidRPr="00315561">
        <w:rPr>
          <w:rFonts w:ascii="Times New Roman" w:eastAsia="Times New Roman" w:hAnsi="Times New Roman" w:cs="Times New Roman"/>
          <w:color w:val="000000"/>
          <w:lang w:eastAsia="pl-PL"/>
        </w:rPr>
        <w:t> Tak</w:t>
      </w:r>
      <w:proofErr w:type="gramEnd"/>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t>Należy wskazać zakres, charakter zmian oraz warunki wprowadzenia zmian: </w:t>
      </w:r>
      <w:r w:rsidRPr="00315561">
        <w:rPr>
          <w:rFonts w:ascii="Times New Roman" w:eastAsia="Times New Roman" w:hAnsi="Times New Roman" w:cs="Times New Roman"/>
          <w:color w:val="000000"/>
          <w:lang w:eastAsia="pl-PL"/>
        </w:rPr>
        <w:br/>
        <w:t xml:space="preserve">1. Zamawiający, poza możliwością zmiany zawartej umowy na podstawie art. 144 ust. 1 pkt 2, 3, 4, 5, 6 ustawy </w:t>
      </w:r>
      <w:proofErr w:type="spellStart"/>
      <w:r w:rsidRPr="00315561">
        <w:rPr>
          <w:rFonts w:ascii="Times New Roman" w:eastAsia="Times New Roman" w:hAnsi="Times New Roman" w:cs="Times New Roman"/>
          <w:color w:val="000000"/>
          <w:lang w:eastAsia="pl-PL"/>
        </w:rPr>
        <w:t>Pzp</w:t>
      </w:r>
      <w:proofErr w:type="spellEnd"/>
      <w:r w:rsidRPr="00315561">
        <w:rPr>
          <w:rFonts w:ascii="Times New Roman" w:eastAsia="Times New Roman" w:hAnsi="Times New Roman" w:cs="Times New Roman"/>
          <w:color w:val="000000"/>
          <w:lang w:eastAsia="pl-PL"/>
        </w:rPr>
        <w:t xml:space="preserve">, przewiduje również możliwość dokonywania zmian postanowień zawartej umowy, także w stosunku do treści oferty, na </w:t>
      </w:r>
      <w:proofErr w:type="gramStart"/>
      <w:r w:rsidRPr="00315561">
        <w:rPr>
          <w:rFonts w:ascii="Times New Roman" w:eastAsia="Times New Roman" w:hAnsi="Times New Roman" w:cs="Times New Roman"/>
          <w:color w:val="000000"/>
          <w:lang w:eastAsia="pl-PL"/>
        </w:rPr>
        <w:t>podstawie której</w:t>
      </w:r>
      <w:proofErr w:type="gramEnd"/>
      <w:r w:rsidRPr="00315561">
        <w:rPr>
          <w:rFonts w:ascii="Times New Roman" w:eastAsia="Times New Roman" w:hAnsi="Times New Roman" w:cs="Times New Roman"/>
          <w:color w:val="000000"/>
          <w:lang w:eastAsia="pl-PL"/>
        </w:rPr>
        <w:t xml:space="preserve"> dokonano wyboru Wykonawcy, w następujących okolicznościach: 1) zmiana terminów wykonania umowy: 1.1) </w:t>
      </w:r>
      <w:proofErr w:type="gramStart"/>
      <w:r w:rsidRPr="00315561">
        <w:rPr>
          <w:rFonts w:ascii="Times New Roman" w:eastAsia="Times New Roman" w:hAnsi="Times New Roman" w:cs="Times New Roman"/>
          <w:color w:val="000000"/>
          <w:lang w:eastAsia="pl-PL"/>
        </w:rPr>
        <w:t>zmiany</w:t>
      </w:r>
      <w:proofErr w:type="gramEnd"/>
      <w:r w:rsidRPr="00315561">
        <w:rPr>
          <w:rFonts w:ascii="Times New Roman" w:eastAsia="Times New Roman" w:hAnsi="Times New Roman" w:cs="Times New Roman"/>
          <w:color w:val="000000"/>
          <w:lang w:eastAsia="pl-PL"/>
        </w:rPr>
        <w:t xml:space="preserve"> spowodowane </w:t>
      </w:r>
      <w:r w:rsidRPr="00315561">
        <w:rPr>
          <w:rFonts w:ascii="Times New Roman" w:eastAsia="Times New Roman" w:hAnsi="Times New Roman" w:cs="Times New Roman"/>
          <w:color w:val="000000"/>
          <w:lang w:eastAsia="pl-PL"/>
        </w:rPr>
        <w:lastRenderedPageBreak/>
        <w:t xml:space="preserve">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1.2) </w:t>
      </w:r>
      <w:proofErr w:type="gramStart"/>
      <w:r w:rsidRPr="00315561">
        <w:rPr>
          <w:rFonts w:ascii="Times New Roman" w:eastAsia="Times New Roman" w:hAnsi="Times New Roman" w:cs="Times New Roman"/>
          <w:color w:val="000000"/>
          <w:lang w:eastAsia="pl-PL"/>
        </w:rPr>
        <w:t>wystąpienie</w:t>
      </w:r>
      <w:proofErr w:type="gramEnd"/>
      <w:r w:rsidRPr="00315561">
        <w:rPr>
          <w:rFonts w:ascii="Times New Roman" w:eastAsia="Times New Roman" w:hAnsi="Times New Roman" w:cs="Times New Roman"/>
          <w:color w:val="000000"/>
          <w:lang w:eastAsia="pl-PL"/>
        </w:rPr>
        <w:t xml:space="preserve"> warunków atmosferycznych uniemożliwiających prawidłowe wykonanie robót z powodu technologii realizacji prac objętych umową wymagającej konkretnych warunków atmosferycznych, jeżeli konieczność wykonania prac w tym okresie nie jest następstwem okoliczności, za które Wykonawca ponosi odpowiedzialność 1.3) </w:t>
      </w:r>
      <w:proofErr w:type="gramStart"/>
      <w:r w:rsidRPr="00315561">
        <w:rPr>
          <w:rFonts w:ascii="Times New Roman" w:eastAsia="Times New Roman" w:hAnsi="Times New Roman" w:cs="Times New Roman"/>
          <w:color w:val="000000"/>
          <w:lang w:eastAsia="pl-PL"/>
        </w:rPr>
        <w:t>zmiany</w:t>
      </w:r>
      <w:proofErr w:type="gramEnd"/>
      <w:r w:rsidRPr="00315561">
        <w:rPr>
          <w:rFonts w:ascii="Times New Roman" w:eastAsia="Times New Roman" w:hAnsi="Times New Roman" w:cs="Times New Roman"/>
          <w:color w:val="000000"/>
          <w:lang w:eastAsia="pl-PL"/>
        </w:rPr>
        <w:t xml:space="preserve">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w:t>
      </w:r>
      <w:proofErr w:type="gramStart"/>
      <w:r w:rsidRPr="00315561">
        <w:rPr>
          <w:rFonts w:ascii="Times New Roman" w:eastAsia="Times New Roman" w:hAnsi="Times New Roman" w:cs="Times New Roman"/>
          <w:color w:val="000000"/>
          <w:lang w:eastAsia="pl-PL"/>
        </w:rPr>
        <w:t>konieczność</w:t>
      </w:r>
      <w:proofErr w:type="gramEnd"/>
      <w:r w:rsidRPr="00315561">
        <w:rPr>
          <w:rFonts w:ascii="Times New Roman" w:eastAsia="Times New Roman" w:hAnsi="Times New Roman" w:cs="Times New Roman"/>
          <w:color w:val="000000"/>
          <w:lang w:eastAsia="pl-PL"/>
        </w:rPr>
        <w:t xml:space="preserve"> wykonania robót zamiennych lub zamówień dodatkowych; 1.5) </w:t>
      </w:r>
      <w:proofErr w:type="gramStart"/>
      <w:r w:rsidRPr="00315561">
        <w:rPr>
          <w:rFonts w:ascii="Times New Roman" w:eastAsia="Times New Roman" w:hAnsi="Times New Roman" w:cs="Times New Roman"/>
          <w:color w:val="000000"/>
          <w:lang w:eastAsia="pl-PL"/>
        </w:rPr>
        <w:t>zmiany</w:t>
      </w:r>
      <w:proofErr w:type="gramEnd"/>
      <w:r w:rsidRPr="00315561">
        <w:rPr>
          <w:rFonts w:ascii="Times New Roman" w:eastAsia="Times New Roman" w:hAnsi="Times New Roman" w:cs="Times New Roman"/>
          <w:color w:val="000000"/>
          <w:lang w:eastAsia="pl-PL"/>
        </w:rPr>
        <w:t xml:space="preserve">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w:t>
      </w:r>
      <w:proofErr w:type="gramStart"/>
      <w:r w:rsidRPr="00315561">
        <w:rPr>
          <w:rFonts w:ascii="Times New Roman" w:eastAsia="Times New Roman" w:hAnsi="Times New Roman" w:cs="Times New Roman"/>
          <w:color w:val="000000"/>
          <w:lang w:eastAsia="pl-PL"/>
        </w:rPr>
        <w:t>zmiany</w:t>
      </w:r>
      <w:proofErr w:type="gramEnd"/>
      <w:r w:rsidRPr="00315561">
        <w:rPr>
          <w:rFonts w:ascii="Times New Roman" w:eastAsia="Times New Roman" w:hAnsi="Times New Roman" w:cs="Times New Roman"/>
          <w:color w:val="000000"/>
          <w:lang w:eastAsia="pl-PL"/>
        </w:rPr>
        <w:t xml:space="preserve">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1.7) </w:t>
      </w:r>
      <w:proofErr w:type="gramStart"/>
      <w:r w:rsidRPr="00315561">
        <w:rPr>
          <w:rFonts w:ascii="Times New Roman" w:eastAsia="Times New Roman" w:hAnsi="Times New Roman" w:cs="Times New Roman"/>
          <w:color w:val="000000"/>
          <w:lang w:eastAsia="pl-PL"/>
        </w:rPr>
        <w:t>inne</w:t>
      </w:r>
      <w:proofErr w:type="gramEnd"/>
      <w:r w:rsidRPr="00315561">
        <w:rPr>
          <w:rFonts w:ascii="Times New Roman" w:eastAsia="Times New Roman" w:hAnsi="Times New Roman" w:cs="Times New Roman"/>
          <w:color w:val="000000"/>
          <w:lang w:eastAsia="pl-PL"/>
        </w:rPr>
        <w:t xml:space="preserve"> przyczyny zewnętrzne niezależne od Zamawiającego oraz Wykonawcy skutkujące brakiem możliwości prowadzenia robót lub prac lub wykonywania innych czynności </w:t>
      </w:r>
      <w:r w:rsidRPr="00315561">
        <w:rPr>
          <w:rFonts w:ascii="Times New Roman" w:eastAsia="Times New Roman" w:hAnsi="Times New Roman" w:cs="Times New Roman"/>
          <w:color w:val="000000"/>
          <w:lang w:eastAsia="pl-PL"/>
        </w:rPr>
        <w:lastRenderedPageBreak/>
        <w:t xml:space="preserve">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w:t>
      </w:r>
      <w:proofErr w:type="gramStart"/>
      <w:r w:rsidRPr="00315561">
        <w:rPr>
          <w:rFonts w:ascii="Times New Roman" w:eastAsia="Times New Roman" w:hAnsi="Times New Roman" w:cs="Times New Roman"/>
          <w:color w:val="000000"/>
          <w:lang w:eastAsia="pl-PL"/>
        </w:rPr>
        <w:t>zmiana</w:t>
      </w:r>
      <w:proofErr w:type="gramEnd"/>
      <w:r w:rsidRPr="00315561">
        <w:rPr>
          <w:rFonts w:ascii="Times New Roman" w:eastAsia="Times New Roman" w:hAnsi="Times New Roman" w:cs="Times New Roman"/>
          <w:color w:val="000000"/>
          <w:lang w:eastAsia="pl-PL"/>
        </w:rPr>
        <w:t xml:space="preserve">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w:t>
      </w:r>
      <w:proofErr w:type="gramStart"/>
      <w:r w:rsidRPr="00315561">
        <w:rPr>
          <w:rFonts w:ascii="Times New Roman" w:eastAsia="Times New Roman" w:hAnsi="Times New Roman" w:cs="Times New Roman"/>
          <w:color w:val="000000"/>
          <w:lang w:eastAsia="pl-PL"/>
        </w:rPr>
        <w:t>zachowaniu jakości</w:t>
      </w:r>
      <w:proofErr w:type="gramEnd"/>
      <w:r w:rsidRPr="00315561">
        <w:rPr>
          <w:rFonts w:ascii="Times New Roman" w:eastAsia="Times New Roman" w:hAnsi="Times New Roman" w:cs="Times New Roman"/>
          <w:color w:val="000000"/>
          <w:lang w:eastAsia="pl-PL"/>
        </w:rPr>
        <w:t xml:space="preserve">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w:t>
      </w:r>
      <w:proofErr w:type="gramStart"/>
      <w:r w:rsidRPr="00315561">
        <w:rPr>
          <w:rFonts w:ascii="Times New Roman" w:eastAsia="Times New Roman" w:hAnsi="Times New Roman" w:cs="Times New Roman"/>
          <w:color w:val="000000"/>
          <w:lang w:eastAsia="pl-PL"/>
        </w:rPr>
        <w:t>technologii</w:t>
      </w:r>
      <w:proofErr w:type="gramEnd"/>
      <w:r w:rsidRPr="00315561">
        <w:rPr>
          <w:rFonts w:ascii="Times New Roman" w:eastAsia="Times New Roman" w:hAnsi="Times New Roman" w:cs="Times New Roman"/>
          <w:color w:val="000000"/>
          <w:lang w:eastAsia="pl-PL"/>
        </w:rPr>
        <w:t xml:space="preserve">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w:t>
      </w:r>
      <w:proofErr w:type="gramStart"/>
      <w:r w:rsidRPr="00315561">
        <w:rPr>
          <w:rFonts w:ascii="Times New Roman" w:eastAsia="Times New Roman" w:hAnsi="Times New Roman" w:cs="Times New Roman"/>
          <w:color w:val="000000"/>
          <w:lang w:eastAsia="pl-PL"/>
        </w:rPr>
        <w:t>szczególności</w:t>
      </w:r>
      <w:proofErr w:type="gramEnd"/>
      <w:r w:rsidRPr="00315561">
        <w:rPr>
          <w:rFonts w:ascii="Times New Roman" w:eastAsia="Times New Roman" w:hAnsi="Times New Roman" w:cs="Times New Roman"/>
          <w:color w:val="000000"/>
          <w:lang w:eastAsia="pl-PL"/>
        </w:rPr>
        <w:t xml:space="preserve">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t>
      </w:r>
      <w:r w:rsidRPr="00315561">
        <w:rPr>
          <w:rFonts w:ascii="Times New Roman" w:eastAsia="Times New Roman" w:hAnsi="Times New Roman" w:cs="Times New Roman"/>
          <w:color w:val="000000"/>
          <w:lang w:eastAsia="pl-PL"/>
        </w:rPr>
        <w:lastRenderedPageBreak/>
        <w:t xml:space="preserve">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315561">
        <w:rPr>
          <w:rFonts w:ascii="Times New Roman" w:eastAsia="Times New Roman" w:hAnsi="Times New Roman" w:cs="Times New Roman"/>
          <w:color w:val="000000"/>
          <w:lang w:eastAsia="pl-PL"/>
        </w:rPr>
        <w:t>ppkt</w:t>
      </w:r>
      <w:proofErr w:type="spellEnd"/>
      <w:r w:rsidRPr="00315561">
        <w:rPr>
          <w:rFonts w:ascii="Times New Roman" w:eastAsia="Times New Roman" w:hAnsi="Times New Roman" w:cs="Times New Roman"/>
          <w:color w:val="000000"/>
          <w:lang w:eastAsia="pl-PL"/>
        </w:rPr>
        <w:t xml:space="preserve"> 2.1) </w:t>
      </w:r>
      <w:proofErr w:type="gramStart"/>
      <w:r w:rsidRPr="00315561">
        <w:rPr>
          <w:rFonts w:ascii="Times New Roman" w:eastAsia="Times New Roman" w:hAnsi="Times New Roman" w:cs="Times New Roman"/>
          <w:color w:val="000000"/>
          <w:lang w:eastAsia="pl-PL"/>
        </w:rPr>
        <w:t>możliwa</w:t>
      </w:r>
      <w:proofErr w:type="gramEnd"/>
      <w:r w:rsidRPr="00315561">
        <w:rPr>
          <w:rFonts w:ascii="Times New Roman" w:eastAsia="Times New Roman" w:hAnsi="Times New Roman" w:cs="Times New Roman"/>
          <w:color w:val="000000"/>
          <w:lang w:eastAsia="pl-PL"/>
        </w:rPr>
        <w:t xml:space="preserve"> jest w szczególności zmiana sposobu wykonania, materiałów i technologii robót, zmiany lokalizacji budowanych urządzeń, ograniczenie zakresu robót objętych umową 3)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w:t>
      </w:r>
      <w:proofErr w:type="gramStart"/>
      <w:r w:rsidRPr="00315561">
        <w:rPr>
          <w:rFonts w:ascii="Times New Roman" w:eastAsia="Times New Roman" w:hAnsi="Times New Roman" w:cs="Times New Roman"/>
          <w:color w:val="000000"/>
          <w:lang w:eastAsia="pl-PL"/>
        </w:rPr>
        <w:t>f) gdy</w:t>
      </w:r>
      <w:proofErr w:type="gramEnd"/>
      <w:r w:rsidRPr="00315561">
        <w:rPr>
          <w:rFonts w:ascii="Times New Roman" w:eastAsia="Times New Roman" w:hAnsi="Times New Roman" w:cs="Times New Roman"/>
          <w:color w:val="000000"/>
          <w:lang w:eastAsia="pl-PL"/>
        </w:rPr>
        <w:t xml:space="preserve"> zaistnieje inna okoliczność prawna, ekonomiczna lub techniczna, skutkująca niemożliwością wykonania lub należytego wykonania umowy zgodnie z </w:t>
      </w:r>
      <w:proofErr w:type="spellStart"/>
      <w:r w:rsidRPr="00315561">
        <w:rPr>
          <w:rFonts w:ascii="Times New Roman" w:eastAsia="Times New Roman" w:hAnsi="Times New Roman" w:cs="Times New Roman"/>
          <w:color w:val="000000"/>
          <w:lang w:eastAsia="pl-PL"/>
        </w:rPr>
        <w:t>SiWZ</w:t>
      </w:r>
      <w:proofErr w:type="spellEnd"/>
      <w:r w:rsidRPr="00315561">
        <w:rPr>
          <w:rFonts w:ascii="Times New Roman" w:eastAsia="Times New Roman" w:hAnsi="Times New Roman" w:cs="Times New Roman"/>
          <w:color w:val="000000"/>
          <w:lang w:eastAsia="pl-PL"/>
        </w:rPr>
        <w:t xml:space="preserve">,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w:t>
      </w:r>
      <w:proofErr w:type="gramStart"/>
      <w:r w:rsidRPr="00315561">
        <w:rPr>
          <w:rFonts w:ascii="Times New Roman" w:eastAsia="Times New Roman" w:hAnsi="Times New Roman" w:cs="Times New Roman"/>
          <w:color w:val="000000"/>
          <w:lang w:eastAsia="pl-PL"/>
        </w:rPr>
        <w:t>podstawie której</w:t>
      </w:r>
      <w:proofErr w:type="gramEnd"/>
      <w:r w:rsidRPr="00315561">
        <w:rPr>
          <w:rFonts w:ascii="Times New Roman" w:eastAsia="Times New Roman" w:hAnsi="Times New Roman" w:cs="Times New Roman"/>
          <w:color w:val="000000"/>
          <w:lang w:eastAsia="pl-PL"/>
        </w:rPr>
        <w:t xml:space="preserve">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w:t>
      </w:r>
      <w:r w:rsidRPr="00315561">
        <w:rPr>
          <w:rFonts w:ascii="Times New Roman" w:eastAsia="Times New Roman" w:hAnsi="Times New Roman" w:cs="Times New Roman"/>
          <w:color w:val="000000"/>
          <w:lang w:eastAsia="pl-PL"/>
        </w:rPr>
        <w:lastRenderedPageBreak/>
        <w:t>zmianę postanowień umowy musi być wyrażony na piśmie. 9. Zmiana umowy może nastąpić wyłącznie w formie pisemnego aneksu pod rygorem nieważności.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IV.6) INFORMACJE ADMINISTRACYJNE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IV.6.1) Sposób udostępniania informacji o charakterze poufnym </w:t>
      </w:r>
      <w:r w:rsidRPr="00315561">
        <w:rPr>
          <w:rFonts w:ascii="Times New Roman" w:eastAsia="Times New Roman" w:hAnsi="Times New Roman" w:cs="Times New Roman"/>
          <w:i/>
          <w:iCs/>
          <w:color w:val="000000"/>
          <w:lang w:eastAsia="pl-PL"/>
        </w:rPr>
        <w:t>(jeżeli dotyczy</w:t>
      </w:r>
      <w:proofErr w:type="gramStart"/>
      <w:r w:rsidRPr="00315561">
        <w:rPr>
          <w:rFonts w:ascii="Times New Roman" w:eastAsia="Times New Roman" w:hAnsi="Times New Roman" w:cs="Times New Roman"/>
          <w:i/>
          <w:iCs/>
          <w:color w:val="000000"/>
          <w:lang w:eastAsia="pl-PL"/>
        </w:rPr>
        <w:t>):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Środki</w:t>
      </w:r>
      <w:proofErr w:type="gramEnd"/>
      <w:r w:rsidRPr="00315561">
        <w:rPr>
          <w:rFonts w:ascii="Times New Roman" w:eastAsia="Times New Roman" w:hAnsi="Times New Roman" w:cs="Times New Roman"/>
          <w:b/>
          <w:bCs/>
          <w:color w:val="000000"/>
          <w:lang w:eastAsia="pl-PL"/>
        </w:rPr>
        <w:t xml:space="preserve"> służące ochronie informacji o charakterze poufnym</w:t>
      </w:r>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IV.6.2) Termin składania ofert lub wniosków o dopuszczenie do udziału w postępowaniu</w:t>
      </w:r>
      <w:proofErr w:type="gramStart"/>
      <w:r w:rsidRPr="00315561">
        <w:rPr>
          <w:rFonts w:ascii="Times New Roman" w:eastAsia="Times New Roman" w:hAnsi="Times New Roman" w:cs="Times New Roman"/>
          <w:b/>
          <w:bCs/>
          <w:color w:val="000000"/>
          <w:lang w:eastAsia="pl-PL"/>
        </w:rPr>
        <w:t>: </w:t>
      </w:r>
      <w:r w:rsidRPr="00315561">
        <w:rPr>
          <w:rFonts w:ascii="Times New Roman" w:eastAsia="Times New Roman" w:hAnsi="Times New Roman" w:cs="Times New Roman"/>
          <w:color w:val="000000"/>
          <w:lang w:eastAsia="pl-PL"/>
        </w:rPr>
        <w:br/>
        <w:t>Data</w:t>
      </w:r>
      <w:proofErr w:type="gramEnd"/>
      <w:r w:rsidRPr="00315561">
        <w:rPr>
          <w:rFonts w:ascii="Times New Roman" w:eastAsia="Times New Roman" w:hAnsi="Times New Roman" w:cs="Times New Roman"/>
          <w:color w:val="000000"/>
          <w:lang w:eastAsia="pl-PL"/>
        </w:rPr>
        <w:t>: 2018-07-24, godzina: 09:00, </w:t>
      </w:r>
      <w:r w:rsidRPr="00315561">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315561">
        <w:rPr>
          <w:rFonts w:ascii="Times New Roman" w:eastAsia="Times New Roman" w:hAnsi="Times New Roman" w:cs="Times New Roman"/>
          <w:color w:val="000000"/>
          <w:lang w:eastAsia="pl-PL"/>
        </w:rPr>
        <w:br/>
        <w:t>Nie </w:t>
      </w:r>
      <w:r w:rsidRPr="00315561">
        <w:rPr>
          <w:rFonts w:ascii="Times New Roman" w:eastAsia="Times New Roman" w:hAnsi="Times New Roman" w:cs="Times New Roman"/>
          <w:color w:val="000000"/>
          <w:lang w:eastAsia="pl-PL"/>
        </w:rPr>
        <w:br/>
        <w:t>Wskazać powody: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315561">
        <w:rPr>
          <w:rFonts w:ascii="Times New Roman" w:eastAsia="Times New Roman" w:hAnsi="Times New Roman" w:cs="Times New Roman"/>
          <w:color w:val="000000"/>
          <w:lang w:eastAsia="pl-PL"/>
        </w:rPr>
        <w:br/>
        <w:t>&gt; Polski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IV.6.3) Termin związania ofertą</w:t>
      </w:r>
      <w:proofErr w:type="gramStart"/>
      <w:r w:rsidRPr="00315561">
        <w:rPr>
          <w:rFonts w:ascii="Times New Roman" w:eastAsia="Times New Roman" w:hAnsi="Times New Roman" w:cs="Times New Roman"/>
          <w:b/>
          <w:bCs/>
          <w:color w:val="000000"/>
          <w:lang w:eastAsia="pl-PL"/>
        </w:rPr>
        <w:t>: </w:t>
      </w:r>
      <w:r w:rsidRPr="00315561">
        <w:rPr>
          <w:rFonts w:ascii="Times New Roman" w:eastAsia="Times New Roman" w:hAnsi="Times New Roman" w:cs="Times New Roman"/>
          <w:color w:val="000000"/>
          <w:lang w:eastAsia="pl-PL"/>
        </w:rPr>
        <w:t>do</w:t>
      </w:r>
      <w:proofErr w:type="gramEnd"/>
      <w:r w:rsidRPr="00315561">
        <w:rPr>
          <w:rFonts w:ascii="Times New Roman" w:eastAsia="Times New Roman" w:hAnsi="Times New Roman" w:cs="Times New Roman"/>
          <w:color w:val="000000"/>
          <w:lang w:eastAsia="pl-PL"/>
        </w:rPr>
        <w:t>: okres w dniach: 30 (od ostatecznego terminu składania ofert)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315561">
        <w:rPr>
          <w:rFonts w:ascii="Times New Roman" w:eastAsia="Times New Roman" w:hAnsi="Times New Roman" w:cs="Times New Roman"/>
          <w:b/>
          <w:bCs/>
          <w:color w:val="000000"/>
          <w:lang w:eastAsia="pl-PL"/>
        </w:rPr>
        <w:t>:</w:t>
      </w:r>
      <w:r w:rsidRPr="00315561">
        <w:rPr>
          <w:rFonts w:ascii="Times New Roman" w:eastAsia="Times New Roman" w:hAnsi="Times New Roman" w:cs="Times New Roman"/>
          <w:color w:val="000000"/>
          <w:lang w:eastAsia="pl-PL"/>
        </w:rPr>
        <w:t> Nie</w:t>
      </w:r>
      <w:proofErr w:type="gramEnd"/>
      <w:r w:rsidRPr="00315561">
        <w:rPr>
          <w:rFonts w:ascii="Times New Roman" w:eastAsia="Times New Roman" w:hAnsi="Times New Roman" w:cs="Times New Roman"/>
          <w:color w:val="000000"/>
          <w:lang w:eastAsia="pl-PL"/>
        </w:rPr>
        <w:t>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15561">
        <w:rPr>
          <w:rFonts w:ascii="Times New Roman" w:eastAsia="Times New Roman" w:hAnsi="Times New Roman" w:cs="Times New Roman"/>
          <w:color w:val="000000"/>
          <w:lang w:eastAsia="pl-PL"/>
        </w:rPr>
        <w:t> Nie </w:t>
      </w:r>
      <w:r w:rsidRPr="00315561">
        <w:rPr>
          <w:rFonts w:ascii="Times New Roman" w:eastAsia="Times New Roman" w:hAnsi="Times New Roman" w:cs="Times New Roman"/>
          <w:color w:val="000000"/>
          <w:lang w:eastAsia="pl-PL"/>
        </w:rPr>
        <w:br/>
      </w:r>
      <w:r w:rsidRPr="00315561">
        <w:rPr>
          <w:rFonts w:ascii="Times New Roman" w:eastAsia="Times New Roman" w:hAnsi="Times New Roman" w:cs="Times New Roman"/>
          <w:b/>
          <w:bCs/>
          <w:color w:val="000000"/>
          <w:lang w:eastAsia="pl-PL"/>
        </w:rPr>
        <w:t>IV.6.6) Informacje dodatkowe:</w:t>
      </w:r>
      <w:r w:rsidRPr="00315561">
        <w:rPr>
          <w:rFonts w:ascii="Times New Roman" w:eastAsia="Times New Roman" w:hAnsi="Times New Roman" w:cs="Times New Roman"/>
          <w:color w:val="000000"/>
          <w:lang w:eastAsia="pl-PL"/>
        </w:rPr>
        <w:t> </w:t>
      </w:r>
    </w:p>
    <w:p w:rsidR="00023E68" w:rsidRPr="00315561" w:rsidRDefault="00023E68">
      <w:pPr>
        <w:rPr>
          <w:rFonts w:ascii="Times New Roman" w:hAnsi="Times New Roman" w:cs="Times New Roman"/>
        </w:rPr>
      </w:pPr>
    </w:p>
    <w:sectPr w:rsidR="00023E68" w:rsidRPr="003155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F32C2"/>
    <w:multiLevelType w:val="multilevel"/>
    <w:tmpl w:val="2A6CE578"/>
    <w:lvl w:ilvl="0">
      <w:start w:val="1"/>
      <w:numFmt w:val="decimal"/>
      <w:pStyle w:val="Nagwek1"/>
      <w:lvlText w:val="%1."/>
      <w:lvlJc w:val="left"/>
      <w:pPr>
        <w:ind w:left="360" w:hanging="360"/>
      </w:pPr>
      <w:rPr>
        <w:rFonts w:hint="default"/>
      </w:r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61"/>
    <w:rsid w:val="00023E68"/>
    <w:rsid w:val="00315561"/>
    <w:rsid w:val="00AE2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78950-1F6A-4A8B-93EC-7A0044A2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BCJ N1"/>
    <w:next w:val="BCJTXT"/>
    <w:link w:val="Nagwek1Znak"/>
    <w:qFormat/>
    <w:rsid w:val="00AE2DA0"/>
    <w:pPr>
      <w:keepNext/>
      <w:numPr>
        <w:numId w:val="5"/>
      </w:numPr>
      <w:tabs>
        <w:tab w:val="right" w:pos="567"/>
      </w:tabs>
      <w:spacing w:before="240" w:after="240" w:line="276" w:lineRule="auto"/>
      <w:outlineLvl w:val="0"/>
    </w:pPr>
    <w:rPr>
      <w:rFonts w:ascii="Arial" w:eastAsiaTheme="majorEastAsia" w:hAnsi="Arial" w:cs="Arial"/>
      <w:b/>
      <w:bCs/>
      <w:caps/>
      <w:kern w:val="32"/>
      <w:sz w:val="24"/>
      <w:szCs w:val="32"/>
      <w:lang w:eastAsia="pl-PL"/>
    </w:rPr>
  </w:style>
  <w:style w:type="paragraph" w:styleId="Nagwek2">
    <w:name w:val="heading 2"/>
    <w:aliases w:val="BCJ N2"/>
    <w:next w:val="BCJTXT"/>
    <w:link w:val="Nagwek2Znak"/>
    <w:qFormat/>
    <w:rsid w:val="00AE2DA0"/>
    <w:pPr>
      <w:keepNext/>
      <w:numPr>
        <w:ilvl w:val="1"/>
        <w:numId w:val="5"/>
      </w:numPr>
      <w:spacing w:before="120" w:after="120" w:line="276" w:lineRule="auto"/>
      <w:outlineLvl w:val="1"/>
    </w:pPr>
    <w:rPr>
      <w:rFonts w:ascii="Arial" w:eastAsiaTheme="majorEastAsia" w:hAnsi="Arial" w:cs="Arial"/>
      <w:b/>
      <w:bCs/>
      <w:iCs/>
      <w:caps/>
      <w:sz w:val="20"/>
      <w:szCs w:val="20"/>
      <w:lang w:eastAsia="pl-PL"/>
    </w:rPr>
  </w:style>
  <w:style w:type="paragraph" w:styleId="Nagwek3">
    <w:name w:val="heading 3"/>
    <w:aliases w:val="BCJ N3"/>
    <w:next w:val="BCJTXT"/>
    <w:link w:val="Nagwek3Znak"/>
    <w:qFormat/>
    <w:rsid w:val="00AE2DA0"/>
    <w:pPr>
      <w:keepNext/>
      <w:numPr>
        <w:ilvl w:val="2"/>
        <w:numId w:val="5"/>
      </w:numPr>
      <w:tabs>
        <w:tab w:val="right" w:pos="567"/>
      </w:tabs>
      <w:spacing w:before="120" w:after="120" w:line="276" w:lineRule="auto"/>
      <w:outlineLvl w:val="2"/>
    </w:pPr>
    <w:rPr>
      <w:rFonts w:ascii="Arial" w:eastAsiaTheme="majorEastAsia" w:hAnsi="Arial" w:cs="Arial"/>
      <w:b/>
      <w:bCs/>
      <w:sz w:val="20"/>
      <w:szCs w:val="26"/>
      <w:lang w:eastAsia="pl-PL"/>
    </w:rPr>
  </w:style>
  <w:style w:type="paragraph" w:styleId="Nagwek4">
    <w:name w:val="heading 4"/>
    <w:aliases w:val="BCJ N4"/>
    <w:basedOn w:val="Normalny"/>
    <w:next w:val="Normalny"/>
    <w:link w:val="Nagwek4Znak"/>
    <w:qFormat/>
    <w:rsid w:val="00AE2DA0"/>
    <w:pPr>
      <w:keepNext/>
      <w:numPr>
        <w:ilvl w:val="3"/>
        <w:numId w:val="5"/>
      </w:numPr>
      <w:tabs>
        <w:tab w:val="right" w:pos="567"/>
      </w:tabs>
      <w:spacing w:before="240" w:after="60" w:line="360" w:lineRule="auto"/>
      <w:jc w:val="both"/>
      <w:outlineLvl w:val="3"/>
    </w:pPr>
    <w:rPr>
      <w:rFonts w:ascii="Times New Roman" w:eastAsia="Times New Roman" w:hAnsi="Times New Roman" w:cs="Times New Roman"/>
      <w:b/>
      <w:bCs/>
      <w:sz w:val="24"/>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BCJTXT">
    <w:name w:val="1BCJ TXT"/>
    <w:qFormat/>
    <w:rsid w:val="00AE2DA0"/>
    <w:pPr>
      <w:spacing w:after="0" w:line="276" w:lineRule="auto"/>
      <w:ind w:firstLine="709"/>
      <w:jc w:val="both"/>
    </w:pPr>
    <w:rPr>
      <w:rFonts w:ascii="Arial" w:eastAsia="Times New Roman" w:hAnsi="Arial" w:cs="Times New Roman"/>
      <w:sz w:val="24"/>
      <w:lang w:eastAsia="pl-PL"/>
    </w:rPr>
  </w:style>
  <w:style w:type="paragraph" w:customStyle="1" w:styleId="BCJTabN">
    <w:name w:val="BCJ Tab.N"/>
    <w:next w:val="Normalny"/>
    <w:qFormat/>
    <w:rsid w:val="00AE2DA0"/>
    <w:pPr>
      <w:spacing w:before="120" w:after="120" w:line="276" w:lineRule="auto"/>
      <w:jc w:val="center"/>
    </w:pPr>
    <w:rPr>
      <w:rFonts w:ascii="Arial" w:eastAsia="Times New Roman" w:hAnsi="Arial" w:cs="Times New Roman"/>
      <w:b/>
      <w:caps/>
      <w:sz w:val="20"/>
      <w:szCs w:val="32"/>
      <w:lang w:eastAsia="pl-PL"/>
    </w:rPr>
  </w:style>
  <w:style w:type="paragraph" w:customStyle="1" w:styleId="BCJTabelkatytuowatekst">
    <w:name w:val="BCJ Tabelka tytułowa tekst"/>
    <w:next w:val="Normalny"/>
    <w:rsid w:val="00AE2DA0"/>
    <w:pPr>
      <w:framePr w:hSpace="141" w:wrap="around" w:vAnchor="page" w:hAnchor="margin" w:y="3132"/>
      <w:autoSpaceDE w:val="0"/>
      <w:autoSpaceDN w:val="0"/>
      <w:adjustRightInd w:val="0"/>
      <w:spacing w:after="0" w:line="276" w:lineRule="auto"/>
    </w:pPr>
    <w:rPr>
      <w:rFonts w:ascii="Arial" w:eastAsia="Times New Roman" w:hAnsi="Arial" w:cs="Times New Roman"/>
      <w:bCs/>
      <w:color w:val="000000"/>
      <w:sz w:val="20"/>
      <w:szCs w:val="24"/>
      <w:lang w:eastAsia="pl-PL"/>
    </w:rPr>
  </w:style>
  <w:style w:type="paragraph" w:customStyle="1" w:styleId="BCJTXT">
    <w:name w:val="BCJ TXT"/>
    <w:rsid w:val="00AE2DA0"/>
    <w:pPr>
      <w:spacing w:after="0" w:line="360" w:lineRule="auto"/>
      <w:ind w:firstLine="709"/>
      <w:jc w:val="both"/>
    </w:pPr>
    <w:rPr>
      <w:rFonts w:ascii="Arial" w:eastAsia="Times New Roman" w:hAnsi="Arial" w:cs="Times New Roman"/>
      <w:lang w:eastAsia="pl-PL"/>
    </w:rPr>
  </w:style>
  <w:style w:type="paragraph" w:customStyle="1" w:styleId="BCJTYTN">
    <w:name w:val="BCJ TYT.N"/>
    <w:basedOn w:val="Nagwekspisutreci"/>
    <w:qFormat/>
    <w:rsid w:val="00AE2DA0"/>
    <w:pPr>
      <w:keepNext w:val="0"/>
      <w:framePr w:hSpace="141" w:wrap="around" w:vAnchor="page" w:hAnchor="margin" w:y="3871"/>
      <w:spacing w:before="120" w:after="120"/>
      <w:mirrorIndents/>
    </w:pPr>
    <w:rPr>
      <w:b w:val="0"/>
      <w:caps w:val="0"/>
      <w:sz w:val="20"/>
    </w:rPr>
  </w:style>
  <w:style w:type="character" w:customStyle="1" w:styleId="Nagwek1Znak">
    <w:name w:val="Nagłówek 1 Znak"/>
    <w:aliases w:val="BCJ N1 Znak"/>
    <w:basedOn w:val="Domylnaczcionkaakapitu"/>
    <w:link w:val="Nagwek1"/>
    <w:rsid w:val="00AE2DA0"/>
    <w:rPr>
      <w:rFonts w:ascii="Arial" w:eastAsiaTheme="majorEastAsia" w:hAnsi="Arial" w:cs="Arial"/>
      <w:b/>
      <w:bCs/>
      <w:caps/>
      <w:kern w:val="32"/>
      <w:sz w:val="24"/>
      <w:szCs w:val="32"/>
      <w:lang w:eastAsia="pl-PL"/>
    </w:rPr>
  </w:style>
  <w:style w:type="paragraph" w:styleId="Nagwekspisutreci">
    <w:name w:val="TOC Heading"/>
    <w:basedOn w:val="Nagwek1"/>
    <w:next w:val="Normalny"/>
    <w:uiPriority w:val="39"/>
    <w:semiHidden/>
    <w:unhideWhenUsed/>
    <w:qFormat/>
    <w:rsid w:val="00AE2DA0"/>
    <w:pPr>
      <w:outlineLvl w:val="9"/>
    </w:pPr>
  </w:style>
  <w:style w:type="paragraph" w:customStyle="1" w:styleId="BCJTYTTXT">
    <w:name w:val="BCJ TYT.TXT"/>
    <w:basedOn w:val="Normalny"/>
    <w:qFormat/>
    <w:rsid w:val="00AE2DA0"/>
    <w:pPr>
      <w:framePr w:hSpace="141" w:wrap="around" w:vAnchor="page" w:hAnchor="margin" w:y="3132"/>
      <w:autoSpaceDE w:val="0"/>
      <w:autoSpaceDN w:val="0"/>
      <w:adjustRightInd w:val="0"/>
      <w:spacing w:after="0" w:line="276" w:lineRule="auto"/>
    </w:pPr>
    <w:rPr>
      <w:rFonts w:ascii="Arial" w:eastAsia="Times New Roman" w:hAnsi="Arial" w:cs="Times New Roman"/>
      <w:bCs/>
      <w:color w:val="000000"/>
      <w:sz w:val="20"/>
      <w:szCs w:val="24"/>
      <w:lang w:eastAsia="pl-PL"/>
    </w:rPr>
  </w:style>
  <w:style w:type="character" w:customStyle="1" w:styleId="Nagwek2Znak">
    <w:name w:val="Nagłówek 2 Znak"/>
    <w:aliases w:val="BCJ N2 Znak"/>
    <w:basedOn w:val="Domylnaczcionkaakapitu"/>
    <w:link w:val="Nagwek2"/>
    <w:rsid w:val="00AE2DA0"/>
    <w:rPr>
      <w:rFonts w:ascii="Arial" w:eastAsiaTheme="majorEastAsia" w:hAnsi="Arial" w:cs="Arial"/>
      <w:b/>
      <w:bCs/>
      <w:iCs/>
      <w:caps/>
      <w:sz w:val="20"/>
      <w:szCs w:val="20"/>
      <w:lang w:eastAsia="pl-PL"/>
    </w:rPr>
  </w:style>
  <w:style w:type="character" w:customStyle="1" w:styleId="Nagwek3Znak">
    <w:name w:val="Nagłówek 3 Znak"/>
    <w:aliases w:val="BCJ N3 Znak"/>
    <w:basedOn w:val="Domylnaczcionkaakapitu"/>
    <w:link w:val="Nagwek3"/>
    <w:rsid w:val="00AE2DA0"/>
    <w:rPr>
      <w:rFonts w:ascii="Arial" w:eastAsiaTheme="majorEastAsia" w:hAnsi="Arial" w:cs="Arial"/>
      <w:b/>
      <w:bCs/>
      <w:sz w:val="20"/>
      <w:szCs w:val="26"/>
      <w:lang w:eastAsia="pl-PL"/>
    </w:rPr>
  </w:style>
  <w:style w:type="character" w:customStyle="1" w:styleId="Nagwek4Znak">
    <w:name w:val="Nagłówek 4 Znak"/>
    <w:aliases w:val="BCJ N4 Znak"/>
    <w:basedOn w:val="Domylnaczcionkaakapitu"/>
    <w:link w:val="Nagwek4"/>
    <w:rsid w:val="00AE2DA0"/>
    <w:rPr>
      <w:rFonts w:ascii="Times New Roman" w:eastAsia="Times New Roman" w:hAnsi="Times New Roman" w:cs="Times New Roman"/>
      <w:b/>
      <w:bCs/>
      <w:sz w:val="24"/>
      <w:szCs w:val="28"/>
      <w:lang w:eastAsia="pl-PL"/>
    </w:rPr>
  </w:style>
  <w:style w:type="paragraph" w:styleId="Spistreci1">
    <w:name w:val="toc 1"/>
    <w:aliases w:val="BCJ Spis treści 1"/>
    <w:basedOn w:val="Normalny"/>
    <w:next w:val="Normalny"/>
    <w:autoRedefine/>
    <w:uiPriority w:val="39"/>
    <w:rsid w:val="00AE2DA0"/>
    <w:pPr>
      <w:tabs>
        <w:tab w:val="left" w:pos="482"/>
        <w:tab w:val="right" w:leader="dot" w:pos="9062"/>
      </w:tabs>
      <w:spacing w:before="200" w:after="120" w:line="360" w:lineRule="auto"/>
      <w:jc w:val="right"/>
    </w:pPr>
    <w:rPr>
      <w:rFonts w:ascii="Arial" w:eastAsia="Times New Roman" w:hAnsi="Arial" w:cs="Times New Roman"/>
      <w:b/>
      <w:bCs/>
      <w:caps/>
      <w:sz w:val="20"/>
      <w:szCs w:val="20"/>
      <w:lang w:eastAsia="pl-PL"/>
    </w:rPr>
  </w:style>
  <w:style w:type="paragraph" w:styleId="Spistreci2">
    <w:name w:val="toc 2"/>
    <w:aliases w:val="BCJ Spis treści 2"/>
    <w:basedOn w:val="Normalny"/>
    <w:next w:val="Normalny"/>
    <w:autoRedefine/>
    <w:uiPriority w:val="39"/>
    <w:rsid w:val="00AE2DA0"/>
    <w:pPr>
      <w:tabs>
        <w:tab w:val="left" w:pos="879"/>
        <w:tab w:val="right" w:leader="dot" w:pos="9062"/>
      </w:tabs>
      <w:spacing w:before="60" w:after="60" w:line="240" w:lineRule="auto"/>
      <w:ind w:left="238"/>
      <w:jc w:val="both"/>
    </w:pPr>
    <w:rPr>
      <w:rFonts w:ascii="Arial" w:eastAsia="Times New Roman" w:hAnsi="Arial" w:cs="Times New Roman"/>
      <w:b/>
      <w:smallCaps/>
      <w:sz w:val="20"/>
      <w:szCs w:val="20"/>
      <w:lang w:eastAsia="pl-PL"/>
    </w:rPr>
  </w:style>
  <w:style w:type="paragraph" w:styleId="Spistreci3">
    <w:name w:val="toc 3"/>
    <w:aliases w:val="BCJ Spis treści 3"/>
    <w:basedOn w:val="Normalny"/>
    <w:next w:val="Normalny"/>
    <w:autoRedefine/>
    <w:uiPriority w:val="39"/>
    <w:rsid w:val="00AE2DA0"/>
    <w:pPr>
      <w:tabs>
        <w:tab w:val="left" w:pos="1320"/>
        <w:tab w:val="right" w:leader="dot" w:pos="9062"/>
      </w:tabs>
      <w:spacing w:before="120" w:after="0" w:line="240" w:lineRule="auto"/>
      <w:ind w:left="482"/>
      <w:jc w:val="both"/>
    </w:pPr>
    <w:rPr>
      <w:rFonts w:ascii="Arial" w:eastAsia="Times New Roman" w:hAnsi="Arial" w:cs="Times New Roman"/>
      <w:i/>
      <w:i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00550">
      <w:bodyDiv w:val="1"/>
      <w:marLeft w:val="0"/>
      <w:marRight w:val="0"/>
      <w:marTop w:val="0"/>
      <w:marBottom w:val="0"/>
      <w:divBdr>
        <w:top w:val="none" w:sz="0" w:space="0" w:color="auto"/>
        <w:left w:val="none" w:sz="0" w:space="0" w:color="auto"/>
        <w:bottom w:val="none" w:sz="0" w:space="0" w:color="auto"/>
        <w:right w:val="none" w:sz="0" w:space="0" w:color="auto"/>
      </w:divBdr>
      <w:divsChild>
        <w:div w:id="1475953222">
          <w:marLeft w:val="0"/>
          <w:marRight w:val="0"/>
          <w:marTop w:val="0"/>
          <w:marBottom w:val="0"/>
          <w:divBdr>
            <w:top w:val="none" w:sz="0" w:space="0" w:color="auto"/>
            <w:left w:val="none" w:sz="0" w:space="0" w:color="auto"/>
            <w:bottom w:val="none" w:sz="0" w:space="0" w:color="auto"/>
            <w:right w:val="none" w:sz="0" w:space="0" w:color="auto"/>
          </w:divBdr>
          <w:divsChild>
            <w:div w:id="309334336">
              <w:marLeft w:val="0"/>
              <w:marRight w:val="0"/>
              <w:marTop w:val="0"/>
              <w:marBottom w:val="0"/>
              <w:divBdr>
                <w:top w:val="none" w:sz="0" w:space="0" w:color="auto"/>
                <w:left w:val="none" w:sz="0" w:space="0" w:color="auto"/>
                <w:bottom w:val="none" w:sz="0" w:space="0" w:color="auto"/>
                <w:right w:val="none" w:sz="0" w:space="0" w:color="auto"/>
              </w:divBdr>
            </w:div>
            <w:div w:id="1491215876">
              <w:marLeft w:val="0"/>
              <w:marRight w:val="0"/>
              <w:marTop w:val="0"/>
              <w:marBottom w:val="0"/>
              <w:divBdr>
                <w:top w:val="none" w:sz="0" w:space="0" w:color="auto"/>
                <w:left w:val="none" w:sz="0" w:space="0" w:color="auto"/>
                <w:bottom w:val="none" w:sz="0" w:space="0" w:color="auto"/>
                <w:right w:val="none" w:sz="0" w:space="0" w:color="auto"/>
              </w:divBdr>
            </w:div>
            <w:div w:id="456678703">
              <w:marLeft w:val="0"/>
              <w:marRight w:val="0"/>
              <w:marTop w:val="0"/>
              <w:marBottom w:val="0"/>
              <w:divBdr>
                <w:top w:val="none" w:sz="0" w:space="0" w:color="auto"/>
                <w:left w:val="none" w:sz="0" w:space="0" w:color="auto"/>
                <w:bottom w:val="none" w:sz="0" w:space="0" w:color="auto"/>
                <w:right w:val="none" w:sz="0" w:space="0" w:color="auto"/>
              </w:divBdr>
              <w:divsChild>
                <w:div w:id="151262056">
                  <w:marLeft w:val="0"/>
                  <w:marRight w:val="0"/>
                  <w:marTop w:val="0"/>
                  <w:marBottom w:val="0"/>
                  <w:divBdr>
                    <w:top w:val="none" w:sz="0" w:space="0" w:color="auto"/>
                    <w:left w:val="none" w:sz="0" w:space="0" w:color="auto"/>
                    <w:bottom w:val="none" w:sz="0" w:space="0" w:color="auto"/>
                    <w:right w:val="none" w:sz="0" w:space="0" w:color="auto"/>
                  </w:divBdr>
                </w:div>
              </w:divsChild>
            </w:div>
            <w:div w:id="630210267">
              <w:marLeft w:val="0"/>
              <w:marRight w:val="0"/>
              <w:marTop w:val="0"/>
              <w:marBottom w:val="0"/>
              <w:divBdr>
                <w:top w:val="none" w:sz="0" w:space="0" w:color="auto"/>
                <w:left w:val="none" w:sz="0" w:space="0" w:color="auto"/>
                <w:bottom w:val="none" w:sz="0" w:space="0" w:color="auto"/>
                <w:right w:val="none" w:sz="0" w:space="0" w:color="auto"/>
              </w:divBdr>
              <w:divsChild>
                <w:div w:id="1950892858">
                  <w:marLeft w:val="0"/>
                  <w:marRight w:val="0"/>
                  <w:marTop w:val="0"/>
                  <w:marBottom w:val="0"/>
                  <w:divBdr>
                    <w:top w:val="none" w:sz="0" w:space="0" w:color="auto"/>
                    <w:left w:val="none" w:sz="0" w:space="0" w:color="auto"/>
                    <w:bottom w:val="none" w:sz="0" w:space="0" w:color="auto"/>
                    <w:right w:val="none" w:sz="0" w:space="0" w:color="auto"/>
                  </w:divBdr>
                </w:div>
              </w:divsChild>
            </w:div>
            <w:div w:id="179978995">
              <w:marLeft w:val="0"/>
              <w:marRight w:val="0"/>
              <w:marTop w:val="0"/>
              <w:marBottom w:val="0"/>
              <w:divBdr>
                <w:top w:val="none" w:sz="0" w:space="0" w:color="auto"/>
                <w:left w:val="none" w:sz="0" w:space="0" w:color="auto"/>
                <w:bottom w:val="none" w:sz="0" w:space="0" w:color="auto"/>
                <w:right w:val="none" w:sz="0" w:space="0" w:color="auto"/>
              </w:divBdr>
              <w:divsChild>
                <w:div w:id="1597129283">
                  <w:marLeft w:val="0"/>
                  <w:marRight w:val="0"/>
                  <w:marTop w:val="0"/>
                  <w:marBottom w:val="0"/>
                  <w:divBdr>
                    <w:top w:val="none" w:sz="0" w:space="0" w:color="auto"/>
                    <w:left w:val="none" w:sz="0" w:space="0" w:color="auto"/>
                    <w:bottom w:val="none" w:sz="0" w:space="0" w:color="auto"/>
                    <w:right w:val="none" w:sz="0" w:space="0" w:color="auto"/>
                  </w:divBdr>
                </w:div>
                <w:div w:id="428702153">
                  <w:marLeft w:val="0"/>
                  <w:marRight w:val="0"/>
                  <w:marTop w:val="0"/>
                  <w:marBottom w:val="0"/>
                  <w:divBdr>
                    <w:top w:val="none" w:sz="0" w:space="0" w:color="auto"/>
                    <w:left w:val="none" w:sz="0" w:space="0" w:color="auto"/>
                    <w:bottom w:val="none" w:sz="0" w:space="0" w:color="auto"/>
                    <w:right w:val="none" w:sz="0" w:space="0" w:color="auto"/>
                  </w:divBdr>
                </w:div>
                <w:div w:id="1209998001">
                  <w:marLeft w:val="0"/>
                  <w:marRight w:val="0"/>
                  <w:marTop w:val="0"/>
                  <w:marBottom w:val="0"/>
                  <w:divBdr>
                    <w:top w:val="none" w:sz="0" w:space="0" w:color="auto"/>
                    <w:left w:val="none" w:sz="0" w:space="0" w:color="auto"/>
                    <w:bottom w:val="none" w:sz="0" w:space="0" w:color="auto"/>
                    <w:right w:val="none" w:sz="0" w:space="0" w:color="auto"/>
                  </w:divBdr>
                </w:div>
                <w:div w:id="188643914">
                  <w:marLeft w:val="0"/>
                  <w:marRight w:val="0"/>
                  <w:marTop w:val="0"/>
                  <w:marBottom w:val="0"/>
                  <w:divBdr>
                    <w:top w:val="none" w:sz="0" w:space="0" w:color="auto"/>
                    <w:left w:val="none" w:sz="0" w:space="0" w:color="auto"/>
                    <w:bottom w:val="none" w:sz="0" w:space="0" w:color="auto"/>
                    <w:right w:val="none" w:sz="0" w:space="0" w:color="auto"/>
                  </w:divBdr>
                </w:div>
              </w:divsChild>
            </w:div>
            <w:div w:id="1376539322">
              <w:marLeft w:val="0"/>
              <w:marRight w:val="0"/>
              <w:marTop w:val="0"/>
              <w:marBottom w:val="0"/>
              <w:divBdr>
                <w:top w:val="none" w:sz="0" w:space="0" w:color="auto"/>
                <w:left w:val="none" w:sz="0" w:space="0" w:color="auto"/>
                <w:bottom w:val="none" w:sz="0" w:space="0" w:color="auto"/>
                <w:right w:val="none" w:sz="0" w:space="0" w:color="auto"/>
              </w:divBdr>
              <w:divsChild>
                <w:div w:id="315762609">
                  <w:marLeft w:val="0"/>
                  <w:marRight w:val="0"/>
                  <w:marTop w:val="0"/>
                  <w:marBottom w:val="0"/>
                  <w:divBdr>
                    <w:top w:val="none" w:sz="0" w:space="0" w:color="auto"/>
                    <w:left w:val="none" w:sz="0" w:space="0" w:color="auto"/>
                    <w:bottom w:val="none" w:sz="0" w:space="0" w:color="auto"/>
                    <w:right w:val="none" w:sz="0" w:space="0" w:color="auto"/>
                  </w:divBdr>
                </w:div>
                <w:div w:id="1316646474">
                  <w:marLeft w:val="0"/>
                  <w:marRight w:val="0"/>
                  <w:marTop w:val="0"/>
                  <w:marBottom w:val="0"/>
                  <w:divBdr>
                    <w:top w:val="none" w:sz="0" w:space="0" w:color="auto"/>
                    <w:left w:val="none" w:sz="0" w:space="0" w:color="auto"/>
                    <w:bottom w:val="none" w:sz="0" w:space="0" w:color="auto"/>
                    <w:right w:val="none" w:sz="0" w:space="0" w:color="auto"/>
                  </w:divBdr>
                </w:div>
                <w:div w:id="1098254762">
                  <w:marLeft w:val="0"/>
                  <w:marRight w:val="0"/>
                  <w:marTop w:val="0"/>
                  <w:marBottom w:val="0"/>
                  <w:divBdr>
                    <w:top w:val="none" w:sz="0" w:space="0" w:color="auto"/>
                    <w:left w:val="none" w:sz="0" w:space="0" w:color="auto"/>
                    <w:bottom w:val="none" w:sz="0" w:space="0" w:color="auto"/>
                    <w:right w:val="none" w:sz="0" w:space="0" w:color="auto"/>
                  </w:divBdr>
                </w:div>
                <w:div w:id="1375274998">
                  <w:marLeft w:val="0"/>
                  <w:marRight w:val="0"/>
                  <w:marTop w:val="0"/>
                  <w:marBottom w:val="0"/>
                  <w:divBdr>
                    <w:top w:val="none" w:sz="0" w:space="0" w:color="auto"/>
                    <w:left w:val="none" w:sz="0" w:space="0" w:color="auto"/>
                    <w:bottom w:val="none" w:sz="0" w:space="0" w:color="auto"/>
                    <w:right w:val="none" w:sz="0" w:space="0" w:color="auto"/>
                  </w:divBdr>
                </w:div>
                <w:div w:id="1850556002">
                  <w:marLeft w:val="0"/>
                  <w:marRight w:val="0"/>
                  <w:marTop w:val="0"/>
                  <w:marBottom w:val="0"/>
                  <w:divBdr>
                    <w:top w:val="none" w:sz="0" w:space="0" w:color="auto"/>
                    <w:left w:val="none" w:sz="0" w:space="0" w:color="auto"/>
                    <w:bottom w:val="none" w:sz="0" w:space="0" w:color="auto"/>
                    <w:right w:val="none" w:sz="0" w:space="0" w:color="auto"/>
                  </w:divBdr>
                </w:div>
                <w:div w:id="1435247693">
                  <w:marLeft w:val="0"/>
                  <w:marRight w:val="0"/>
                  <w:marTop w:val="0"/>
                  <w:marBottom w:val="0"/>
                  <w:divBdr>
                    <w:top w:val="none" w:sz="0" w:space="0" w:color="auto"/>
                    <w:left w:val="none" w:sz="0" w:space="0" w:color="auto"/>
                    <w:bottom w:val="none" w:sz="0" w:space="0" w:color="auto"/>
                    <w:right w:val="none" w:sz="0" w:space="0" w:color="auto"/>
                  </w:divBdr>
                </w:div>
                <w:div w:id="891355578">
                  <w:marLeft w:val="0"/>
                  <w:marRight w:val="0"/>
                  <w:marTop w:val="0"/>
                  <w:marBottom w:val="0"/>
                  <w:divBdr>
                    <w:top w:val="none" w:sz="0" w:space="0" w:color="auto"/>
                    <w:left w:val="none" w:sz="0" w:space="0" w:color="auto"/>
                    <w:bottom w:val="none" w:sz="0" w:space="0" w:color="auto"/>
                    <w:right w:val="none" w:sz="0" w:space="0" w:color="auto"/>
                  </w:divBdr>
                </w:div>
              </w:divsChild>
            </w:div>
            <w:div w:id="159347644">
              <w:marLeft w:val="0"/>
              <w:marRight w:val="0"/>
              <w:marTop w:val="0"/>
              <w:marBottom w:val="0"/>
              <w:divBdr>
                <w:top w:val="none" w:sz="0" w:space="0" w:color="auto"/>
                <w:left w:val="none" w:sz="0" w:space="0" w:color="auto"/>
                <w:bottom w:val="none" w:sz="0" w:space="0" w:color="auto"/>
                <w:right w:val="none" w:sz="0" w:space="0" w:color="auto"/>
              </w:divBdr>
              <w:divsChild>
                <w:div w:id="1543319860">
                  <w:marLeft w:val="0"/>
                  <w:marRight w:val="0"/>
                  <w:marTop w:val="0"/>
                  <w:marBottom w:val="0"/>
                  <w:divBdr>
                    <w:top w:val="none" w:sz="0" w:space="0" w:color="auto"/>
                    <w:left w:val="none" w:sz="0" w:space="0" w:color="auto"/>
                    <w:bottom w:val="none" w:sz="0" w:space="0" w:color="auto"/>
                    <w:right w:val="none" w:sz="0" w:space="0" w:color="auto"/>
                  </w:divBdr>
                </w:div>
                <w:div w:id="1969357999">
                  <w:marLeft w:val="0"/>
                  <w:marRight w:val="0"/>
                  <w:marTop w:val="0"/>
                  <w:marBottom w:val="0"/>
                  <w:divBdr>
                    <w:top w:val="none" w:sz="0" w:space="0" w:color="auto"/>
                    <w:left w:val="none" w:sz="0" w:space="0" w:color="auto"/>
                    <w:bottom w:val="none" w:sz="0" w:space="0" w:color="auto"/>
                    <w:right w:val="none" w:sz="0" w:space="0" w:color="auto"/>
                  </w:divBdr>
                </w:div>
              </w:divsChild>
            </w:div>
            <w:div w:id="1601720491">
              <w:marLeft w:val="0"/>
              <w:marRight w:val="0"/>
              <w:marTop w:val="0"/>
              <w:marBottom w:val="0"/>
              <w:divBdr>
                <w:top w:val="none" w:sz="0" w:space="0" w:color="auto"/>
                <w:left w:val="none" w:sz="0" w:space="0" w:color="auto"/>
                <w:bottom w:val="none" w:sz="0" w:space="0" w:color="auto"/>
                <w:right w:val="none" w:sz="0" w:space="0" w:color="auto"/>
              </w:divBdr>
              <w:divsChild>
                <w:div w:id="213741763">
                  <w:marLeft w:val="0"/>
                  <w:marRight w:val="0"/>
                  <w:marTop w:val="0"/>
                  <w:marBottom w:val="0"/>
                  <w:divBdr>
                    <w:top w:val="none" w:sz="0" w:space="0" w:color="auto"/>
                    <w:left w:val="none" w:sz="0" w:space="0" w:color="auto"/>
                    <w:bottom w:val="none" w:sz="0" w:space="0" w:color="auto"/>
                    <w:right w:val="none" w:sz="0" w:space="0" w:color="auto"/>
                  </w:divBdr>
                </w:div>
                <w:div w:id="365301660">
                  <w:marLeft w:val="0"/>
                  <w:marRight w:val="0"/>
                  <w:marTop w:val="0"/>
                  <w:marBottom w:val="0"/>
                  <w:divBdr>
                    <w:top w:val="none" w:sz="0" w:space="0" w:color="auto"/>
                    <w:left w:val="none" w:sz="0" w:space="0" w:color="auto"/>
                    <w:bottom w:val="none" w:sz="0" w:space="0" w:color="auto"/>
                    <w:right w:val="none" w:sz="0" w:space="0" w:color="auto"/>
                  </w:divBdr>
                </w:div>
                <w:div w:id="1760367438">
                  <w:marLeft w:val="0"/>
                  <w:marRight w:val="0"/>
                  <w:marTop w:val="0"/>
                  <w:marBottom w:val="0"/>
                  <w:divBdr>
                    <w:top w:val="none" w:sz="0" w:space="0" w:color="auto"/>
                    <w:left w:val="none" w:sz="0" w:space="0" w:color="auto"/>
                    <w:bottom w:val="none" w:sz="0" w:space="0" w:color="auto"/>
                    <w:right w:val="none" w:sz="0" w:space="0" w:color="auto"/>
                  </w:divBdr>
                </w:div>
                <w:div w:id="927886433">
                  <w:marLeft w:val="0"/>
                  <w:marRight w:val="0"/>
                  <w:marTop w:val="0"/>
                  <w:marBottom w:val="0"/>
                  <w:divBdr>
                    <w:top w:val="none" w:sz="0" w:space="0" w:color="auto"/>
                    <w:left w:val="none" w:sz="0" w:space="0" w:color="auto"/>
                    <w:bottom w:val="none" w:sz="0" w:space="0" w:color="auto"/>
                    <w:right w:val="none" w:sz="0" w:space="0" w:color="auto"/>
                  </w:divBdr>
                </w:div>
                <w:div w:id="2098358266">
                  <w:marLeft w:val="0"/>
                  <w:marRight w:val="0"/>
                  <w:marTop w:val="0"/>
                  <w:marBottom w:val="0"/>
                  <w:divBdr>
                    <w:top w:val="none" w:sz="0" w:space="0" w:color="auto"/>
                    <w:left w:val="none" w:sz="0" w:space="0" w:color="auto"/>
                    <w:bottom w:val="none" w:sz="0" w:space="0" w:color="auto"/>
                    <w:right w:val="none" w:sz="0" w:space="0" w:color="auto"/>
                  </w:divBdr>
                </w:div>
                <w:div w:id="2019653629">
                  <w:marLeft w:val="0"/>
                  <w:marRight w:val="0"/>
                  <w:marTop w:val="0"/>
                  <w:marBottom w:val="0"/>
                  <w:divBdr>
                    <w:top w:val="none" w:sz="0" w:space="0" w:color="auto"/>
                    <w:left w:val="none" w:sz="0" w:space="0" w:color="auto"/>
                    <w:bottom w:val="none" w:sz="0" w:space="0" w:color="auto"/>
                    <w:right w:val="none" w:sz="0" w:space="0" w:color="auto"/>
                  </w:divBdr>
                </w:div>
              </w:divsChild>
            </w:div>
            <w:div w:id="295448508">
              <w:marLeft w:val="0"/>
              <w:marRight w:val="0"/>
              <w:marTop w:val="0"/>
              <w:marBottom w:val="0"/>
              <w:divBdr>
                <w:top w:val="none" w:sz="0" w:space="0" w:color="auto"/>
                <w:left w:val="none" w:sz="0" w:space="0" w:color="auto"/>
                <w:bottom w:val="none" w:sz="0" w:space="0" w:color="auto"/>
                <w:right w:val="none" w:sz="0" w:space="0" w:color="auto"/>
              </w:divBdr>
              <w:divsChild>
                <w:div w:id="1106341592">
                  <w:marLeft w:val="0"/>
                  <w:marRight w:val="0"/>
                  <w:marTop w:val="0"/>
                  <w:marBottom w:val="0"/>
                  <w:divBdr>
                    <w:top w:val="none" w:sz="0" w:space="0" w:color="auto"/>
                    <w:left w:val="none" w:sz="0" w:space="0" w:color="auto"/>
                    <w:bottom w:val="none" w:sz="0" w:space="0" w:color="auto"/>
                    <w:right w:val="none" w:sz="0" w:space="0" w:color="auto"/>
                  </w:divBdr>
                </w:div>
                <w:div w:id="128329909">
                  <w:marLeft w:val="0"/>
                  <w:marRight w:val="0"/>
                  <w:marTop w:val="0"/>
                  <w:marBottom w:val="0"/>
                  <w:divBdr>
                    <w:top w:val="none" w:sz="0" w:space="0" w:color="auto"/>
                    <w:left w:val="none" w:sz="0" w:space="0" w:color="auto"/>
                    <w:bottom w:val="none" w:sz="0" w:space="0" w:color="auto"/>
                    <w:right w:val="none" w:sz="0" w:space="0" w:color="auto"/>
                  </w:divBdr>
                </w:div>
                <w:div w:id="1101025139">
                  <w:marLeft w:val="0"/>
                  <w:marRight w:val="0"/>
                  <w:marTop w:val="0"/>
                  <w:marBottom w:val="0"/>
                  <w:divBdr>
                    <w:top w:val="none" w:sz="0" w:space="0" w:color="auto"/>
                    <w:left w:val="none" w:sz="0" w:space="0" w:color="auto"/>
                    <w:bottom w:val="none" w:sz="0" w:space="0" w:color="auto"/>
                    <w:right w:val="none" w:sz="0" w:space="0" w:color="auto"/>
                  </w:divBdr>
                </w:div>
                <w:div w:id="2100833857">
                  <w:marLeft w:val="0"/>
                  <w:marRight w:val="0"/>
                  <w:marTop w:val="0"/>
                  <w:marBottom w:val="0"/>
                  <w:divBdr>
                    <w:top w:val="none" w:sz="0" w:space="0" w:color="auto"/>
                    <w:left w:val="none" w:sz="0" w:space="0" w:color="auto"/>
                    <w:bottom w:val="none" w:sz="0" w:space="0" w:color="auto"/>
                    <w:right w:val="none" w:sz="0" w:space="0" w:color="auto"/>
                  </w:divBdr>
                </w:div>
                <w:div w:id="154490722">
                  <w:marLeft w:val="0"/>
                  <w:marRight w:val="0"/>
                  <w:marTop w:val="0"/>
                  <w:marBottom w:val="0"/>
                  <w:divBdr>
                    <w:top w:val="none" w:sz="0" w:space="0" w:color="auto"/>
                    <w:left w:val="none" w:sz="0" w:space="0" w:color="auto"/>
                    <w:bottom w:val="none" w:sz="0" w:space="0" w:color="auto"/>
                    <w:right w:val="none" w:sz="0" w:space="0" w:color="auto"/>
                  </w:divBdr>
                </w:div>
                <w:div w:id="1740707921">
                  <w:marLeft w:val="0"/>
                  <w:marRight w:val="0"/>
                  <w:marTop w:val="0"/>
                  <w:marBottom w:val="0"/>
                  <w:divBdr>
                    <w:top w:val="none" w:sz="0" w:space="0" w:color="auto"/>
                    <w:left w:val="none" w:sz="0" w:space="0" w:color="auto"/>
                    <w:bottom w:val="none" w:sz="0" w:space="0" w:color="auto"/>
                    <w:right w:val="none" w:sz="0" w:space="0" w:color="auto"/>
                  </w:divBdr>
                </w:div>
                <w:div w:id="1705059365">
                  <w:marLeft w:val="0"/>
                  <w:marRight w:val="0"/>
                  <w:marTop w:val="0"/>
                  <w:marBottom w:val="0"/>
                  <w:divBdr>
                    <w:top w:val="none" w:sz="0" w:space="0" w:color="auto"/>
                    <w:left w:val="none" w:sz="0" w:space="0" w:color="auto"/>
                    <w:bottom w:val="none" w:sz="0" w:space="0" w:color="auto"/>
                    <w:right w:val="none" w:sz="0" w:space="0" w:color="auto"/>
                  </w:divBdr>
                </w:div>
                <w:div w:id="8498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6393</Words>
  <Characters>38361</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2018-07-06T13:07:00Z</dcterms:created>
  <dcterms:modified xsi:type="dcterms:W3CDTF">2018-07-06T13:09:00Z</dcterms:modified>
</cp:coreProperties>
</file>