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4" w:rsidRPr="00866180" w:rsidRDefault="00C22ED4" w:rsidP="00C22ED4">
      <w:pPr>
        <w:tabs>
          <w:tab w:val="left" w:pos="2552"/>
        </w:tabs>
        <w:spacing w:after="0" w:line="259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 w:rsidR="00BA3CE5">
        <w:rPr>
          <w:rFonts w:ascii="Times New Roman" w:hAnsi="Times New Roman"/>
          <w:bCs/>
          <w:sz w:val="24"/>
          <w:szCs w:val="24"/>
          <w:lang w:eastAsia="pl-PL"/>
        </w:rPr>
        <w:t>2</w:t>
      </w:r>
    </w:p>
    <w:p w:rsidR="00C22ED4" w:rsidRPr="00866180" w:rsidRDefault="00C22ED4" w:rsidP="00C22ED4">
      <w:pPr>
        <w:pStyle w:val="Akapitzlist"/>
        <w:tabs>
          <w:tab w:val="left" w:pos="2552"/>
        </w:tabs>
        <w:spacing w:after="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C22ED4" w:rsidRDefault="00C22ED4" w:rsidP="00C22ED4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Zakres obowiązków Wykonawcy - nadzoru inwestorskiego dla przedsięwzięcia pn.: </w:t>
      </w:r>
    </w:p>
    <w:p w:rsidR="00F0431A" w:rsidRPr="00F0431A" w:rsidRDefault="00F0431A" w:rsidP="00F0431A">
      <w:pPr>
        <w:pStyle w:val="Akapitzlist"/>
        <w:tabs>
          <w:tab w:val="left" w:pos="2552"/>
          <w:tab w:val="left" w:pos="2977"/>
        </w:tabs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0431A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014B8E" w:rsidRPr="003F549B">
        <w:rPr>
          <w:rFonts w:ascii="Times New Roman" w:hAnsi="Times New Roman"/>
          <w:b/>
          <w:sz w:val="24"/>
          <w:szCs w:val="24"/>
        </w:rPr>
        <w:t xml:space="preserve">Budowa </w:t>
      </w:r>
      <w:r w:rsidR="00014B8E">
        <w:rPr>
          <w:rFonts w:ascii="Times New Roman" w:hAnsi="Times New Roman"/>
          <w:b/>
          <w:sz w:val="24"/>
          <w:szCs w:val="24"/>
        </w:rPr>
        <w:t>2 boisk wielofunkcyjnych w miejscowości Agatówka i Kępie Zaleszańskie</w:t>
      </w:r>
      <w:r w:rsidRPr="00F0431A">
        <w:rPr>
          <w:rFonts w:ascii="Times New Roman" w:hAnsi="Times New Roman"/>
          <w:b/>
          <w:bCs/>
          <w:sz w:val="24"/>
          <w:szCs w:val="24"/>
          <w:lang w:eastAsia="pl-PL"/>
        </w:rPr>
        <w:t>”.</w:t>
      </w:r>
    </w:p>
    <w:p w:rsidR="00F0431A" w:rsidRPr="00866180" w:rsidRDefault="00F0431A" w:rsidP="00C22ED4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22ED4" w:rsidRPr="00866180" w:rsidRDefault="00C22ED4" w:rsidP="00C22ED4">
      <w:pPr>
        <w:pStyle w:val="Akapitzlist"/>
        <w:tabs>
          <w:tab w:val="left" w:pos="2552"/>
        </w:tabs>
        <w:spacing w:after="0" w:line="259" w:lineRule="auto"/>
        <w:ind w:left="13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22ED4" w:rsidRPr="00866180" w:rsidRDefault="00C22ED4" w:rsidP="00C22ED4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Zakres usług</w:t>
      </w: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I.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Obowiązki ogólne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C22ED4" w:rsidRPr="00866180" w:rsidRDefault="00C22ED4" w:rsidP="00C22ED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Inwestorem w myśl art. 18 ustawy z dnia 7 lipca 1994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r. Prawo Budowlane </w:t>
      </w:r>
      <w:r w:rsidR="00D67B06">
        <w:rPr>
          <w:rFonts w:ascii="Times New Roman" w:hAnsi="Times New Roman"/>
          <w:sz w:val="24"/>
          <w:szCs w:val="24"/>
          <w:lang w:val="x-none" w:eastAsia="x-none"/>
        </w:rPr>
        <w:t>jest Gmina Zaleszany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(Zamawiający).</w:t>
      </w:r>
    </w:p>
    <w:p w:rsidR="00C22ED4" w:rsidRPr="00866180" w:rsidRDefault="00C22ED4" w:rsidP="00C22E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Nadzór inwestorski pełnić będzie Wykonawca wybrany przez Zamawiającego w drodze </w:t>
      </w:r>
      <w:r w:rsidRPr="00866180">
        <w:rPr>
          <w:rFonts w:ascii="Times New Roman" w:hAnsi="Times New Roman"/>
          <w:sz w:val="24"/>
          <w:szCs w:val="24"/>
          <w:lang w:eastAsia="x-none"/>
        </w:rPr>
        <w:t>zapytania ofertowego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, dysponujący odpowiednimi specjalistami do pełnienia zadań nadzoru. </w:t>
      </w:r>
    </w:p>
    <w:p w:rsidR="00C22ED4" w:rsidRPr="00866180" w:rsidRDefault="00C22ED4" w:rsidP="00C22ED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1.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Nadzór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inwestorski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będzie sprawowany zgodnie: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Prawem budowlanym,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Polskimi normami i przepisami,</w:t>
      </w:r>
    </w:p>
    <w:p w:rsidR="00C22ED4" w:rsidRDefault="00C22ED4" w:rsidP="00D7280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Dokumentacją techniczną,</w:t>
      </w:r>
    </w:p>
    <w:p w:rsidR="00FB48E3" w:rsidRPr="00FB48E3" w:rsidRDefault="00FB48E3" w:rsidP="00FB48E3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Pozwoleniem na budowę/zgłoszeniem</w:t>
      </w:r>
    </w:p>
    <w:p w:rsidR="00C22ED4" w:rsidRPr="00866180" w:rsidRDefault="00C22ED4" w:rsidP="00C22ED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Wykonawca będzie: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1)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działał we współpracy z Zamawiającym i na jego rzecz przez cały okres realizacji zamówienia.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2)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wspierał Zamawiającego we wszystkich czynnościach technicznych, administracyjnych i finansowych związanych z realizacją zamówienia, 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3)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zapewni sta</w:t>
      </w:r>
      <w:r w:rsidR="00894DC0">
        <w:rPr>
          <w:rFonts w:ascii="Times New Roman" w:hAnsi="Times New Roman"/>
          <w:sz w:val="24"/>
          <w:szCs w:val="24"/>
          <w:lang w:eastAsia="x-none"/>
        </w:rPr>
        <w:t>ł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ą wymianę informacji z Zamawiającym oraz koordynację swojej działalności z wymaganiami Zamawiającego. </w:t>
      </w: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II.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 xml:space="preserve">Szczegółowe obowiązki nadzoru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inwestorskiego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w czasie realizacji zdania</w:t>
      </w:r>
    </w:p>
    <w:p w:rsidR="00C22ED4" w:rsidRPr="00866180" w:rsidRDefault="00C22ED4" w:rsidP="00C22ED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Wszystkie czynności wykonywane przez Wykonawcę muszą być zgodne z obowiązującym przepisami prawa polskiego, a w szczególności ustawą z dnia 7 lipca 1994</w:t>
      </w:r>
      <w:r w:rsidR="0034324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r. Prawo budowlane i Kodeksem Cywilnym.</w:t>
      </w:r>
    </w:p>
    <w:p w:rsidR="00C22ED4" w:rsidRDefault="00C22ED4" w:rsidP="00C22ED4">
      <w:pPr>
        <w:pStyle w:val="Akapitzlist"/>
        <w:numPr>
          <w:ilvl w:val="0"/>
          <w:numId w:val="5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podstawowych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Wykonawcy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należy:</w:t>
      </w:r>
    </w:p>
    <w:p w:rsid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BA3CE5">
        <w:rPr>
          <w:rFonts w:ascii="Times New Roman" w:hAnsi="Times New Roman"/>
          <w:sz w:val="24"/>
          <w:szCs w:val="24"/>
          <w:lang w:eastAsia="x-none"/>
        </w:rPr>
        <w:t>osiadanie dokładnej znajomości dokumentacji projektowej oraz treści umowy zawartej przez Zamawiającego z wykonawcami robót budowlanych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</w:t>
      </w:r>
      <w:r>
        <w:rPr>
          <w:rFonts w:ascii="Times New Roman" w:hAnsi="Times New Roman"/>
          <w:sz w:val="24"/>
          <w:szCs w:val="24"/>
          <w:lang w:eastAsia="x-none"/>
        </w:rPr>
        <w:t xml:space="preserve"> budowlanych certyfikatów i </w:t>
      </w:r>
      <w:r w:rsidRPr="00BA3CE5">
        <w:rPr>
          <w:rFonts w:ascii="Times New Roman" w:hAnsi="Times New Roman"/>
          <w:sz w:val="24"/>
          <w:szCs w:val="24"/>
          <w:lang w:eastAsia="x-none"/>
        </w:rPr>
        <w:t>deklaracji zgodności przed ich wbudowaniem.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potwierdzanie wpisem w dzienniku budowy faktycznie wykonanych robót, ich wielkości, zakresu, parametrów oraz usunięcia wad;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podejmowanie decyzji we wszystkich sprawach związanych z jakością robót, oceną jakości materiałów i </w:t>
      </w:r>
      <w:r w:rsidRPr="00BA3CE5">
        <w:rPr>
          <w:rFonts w:ascii="Times New Roman" w:hAnsi="Times New Roman"/>
          <w:sz w:val="24"/>
          <w:szCs w:val="24"/>
          <w:lang w:eastAsia="x-none"/>
        </w:rPr>
        <w:t>realizacją harmonogramu robót budowlanych przez wykonawcę robót budowlanych (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postępem robót) oraz sprawach dotyczących akceptacji wypełniania warunków umowy przez wykonawcę robót;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podejmowanie decyzji w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 xml:space="preserve"> sprawach finansowych i prawnych po uprzednim uzgodnieniu i </w:t>
      </w:r>
      <w:r w:rsidRPr="00BA3CE5">
        <w:rPr>
          <w:rFonts w:ascii="Times New Roman" w:hAnsi="Times New Roman"/>
          <w:b/>
          <w:sz w:val="24"/>
          <w:szCs w:val="24"/>
          <w:lang w:val="x-none" w:eastAsia="x-none"/>
        </w:rPr>
        <w:t xml:space="preserve">uzyskaniu </w:t>
      </w:r>
      <w:r w:rsidR="00BA3CE5" w:rsidRPr="00BA3CE5">
        <w:rPr>
          <w:rFonts w:ascii="Times New Roman" w:hAnsi="Times New Roman"/>
          <w:b/>
          <w:sz w:val="24"/>
          <w:szCs w:val="24"/>
          <w:lang w:eastAsia="x-none"/>
        </w:rPr>
        <w:t xml:space="preserve">pisemnej </w:t>
      </w:r>
      <w:r w:rsidRPr="00BA3CE5">
        <w:rPr>
          <w:rFonts w:ascii="Times New Roman" w:hAnsi="Times New Roman"/>
          <w:b/>
          <w:sz w:val="24"/>
          <w:szCs w:val="24"/>
          <w:lang w:val="x-none" w:eastAsia="x-none"/>
        </w:rPr>
        <w:t>akceptacji Zamawiającego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BA3CE5">
        <w:rPr>
          <w:rFonts w:ascii="Times New Roman" w:hAnsi="Times New Roman"/>
          <w:sz w:val="24"/>
          <w:szCs w:val="24"/>
          <w:lang w:eastAsia="x-none"/>
        </w:rPr>
        <w:t>zamówienia dodatkowe, roboty zaniechane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, wprowadzanie zamiennych materiałów lub technologii oraz wprowadzanie nowych podwykonawców robót budowlanych (niewskazanych w umowie na roboty budowlane przez wykonawcę robót budowlanych)</w:t>
      </w:r>
      <w:r w:rsidRPr="00BA3CE5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były pisemnie akceptowane przez Zamawiającego;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wydawanie poleceń, decyzji, opinii, zgody, akceptacji na piśmie;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organizowanie prac związanych z nadzorem tak, aby z tego tytułu nie było zbędnych przerw w realizacji robót przez wykonawcę</w:t>
      </w:r>
      <w:r w:rsidRPr="00BA3CE5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decydowanie o dopuszczeniu do stosowania lub odrzucenia urządzeń i materiałów przewidzianych do realizacji robót</w:t>
      </w:r>
      <w:r w:rsidRPr="00BA3CE5">
        <w:rPr>
          <w:rFonts w:ascii="Times New Roman" w:hAnsi="Times New Roman"/>
          <w:sz w:val="24"/>
          <w:szCs w:val="24"/>
          <w:lang w:eastAsia="x-none"/>
        </w:rPr>
        <w:t xml:space="preserve"> na podstawie dokumentacji projektowej, </w:t>
      </w:r>
      <w:proofErr w:type="spellStart"/>
      <w:r w:rsidRPr="00BA3CE5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BA3CE5">
        <w:rPr>
          <w:rFonts w:ascii="Times New Roman" w:hAnsi="Times New Roman"/>
          <w:sz w:val="24"/>
          <w:szCs w:val="24"/>
          <w:lang w:eastAsia="x-none"/>
        </w:rPr>
        <w:t>, umowy i jej załączników</w:t>
      </w:r>
      <w:r w:rsid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22ED4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udział w przeglądach</w:t>
      </w:r>
      <w:r w:rsidR="00BA3CE5">
        <w:rPr>
          <w:rFonts w:ascii="Times New Roman" w:hAnsi="Times New Roman"/>
          <w:sz w:val="24"/>
          <w:szCs w:val="24"/>
          <w:lang w:eastAsia="x-none"/>
        </w:rPr>
        <w:t xml:space="preserve"> i odbiorach w czasie gwarancji;</w:t>
      </w:r>
    </w:p>
    <w:p w:rsidR="00BA3CE5" w:rsidRPr="00BA3CE5" w:rsidRDefault="007F4BC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</w:t>
      </w:r>
      <w:r w:rsidR="00BA3CE5" w:rsidRPr="00BA3CE5">
        <w:rPr>
          <w:rFonts w:ascii="Times New Roman" w:hAnsi="Times New Roman"/>
          <w:sz w:val="24"/>
          <w:szCs w:val="24"/>
          <w:lang w:eastAsia="x-none"/>
        </w:rPr>
        <w:t>prawdzenie kompletności i prawidłowości przedstawionych przez Wykonawcę dokumentów do odbioru ostatecznego.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7F4BC4">
        <w:rPr>
          <w:rFonts w:ascii="Times New Roman" w:hAnsi="Times New Roman"/>
          <w:sz w:val="24"/>
          <w:szCs w:val="24"/>
          <w:lang w:eastAsia="x-none"/>
        </w:rPr>
        <w:t>p</w:t>
      </w:r>
      <w:r w:rsidRPr="00BA3CE5">
        <w:rPr>
          <w:rFonts w:ascii="Times New Roman" w:hAnsi="Times New Roman"/>
          <w:sz w:val="24"/>
          <w:szCs w:val="24"/>
          <w:lang w:eastAsia="x-none"/>
        </w:rPr>
        <w:t>oświadczenie terminu zakończenia robót – potwierdzenie gotowości do odbioru.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 xml:space="preserve"> dokonywanie przeglądów zrealizowanych robót budowlanych w czasie trwania okresu gwarancji.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</w:t>
      </w:r>
      <w:r w:rsidRPr="00BA3CE5">
        <w:rPr>
          <w:rFonts w:ascii="Times New Roman" w:hAnsi="Times New Roman"/>
          <w:sz w:val="24"/>
          <w:szCs w:val="24"/>
          <w:lang w:eastAsia="x-none"/>
        </w:rPr>
        <w:t>głaszanie wykonawcy robót wystąpienia usterek, wad i awarii w okresie trwania gwarancji oraz ustalenie terminów ich usunięcia.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n</w:t>
      </w:r>
      <w:r w:rsidRPr="00BA3CE5">
        <w:rPr>
          <w:rFonts w:ascii="Times New Roman" w:hAnsi="Times New Roman"/>
          <w:sz w:val="24"/>
          <w:szCs w:val="24"/>
          <w:lang w:eastAsia="x-none"/>
        </w:rPr>
        <w:t>adzorowanie realizacji robót związanych z usuwaniem wad, usterek i awarii w okresie gwarancji i poświadczanie ich wykonania.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i</w:t>
      </w:r>
      <w:r w:rsidRPr="00BA3CE5">
        <w:rPr>
          <w:rFonts w:ascii="Times New Roman" w:hAnsi="Times New Roman"/>
          <w:sz w:val="24"/>
          <w:szCs w:val="24"/>
          <w:lang w:eastAsia="x-none"/>
        </w:rPr>
        <w:t>nne zadania wynikające z przepisów prawa.</w:t>
      </w:r>
    </w:p>
    <w:p w:rsidR="00BA3CE5" w:rsidRPr="00BA3CE5" w:rsidRDefault="00BA3CE5" w:rsidP="00BA3CE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Wykonawca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podejmuje i odpowiada za wszelkie decyzje, które dotyczą:</w:t>
      </w:r>
    </w:p>
    <w:p w:rsidR="00C22ED4" w:rsidRPr="00866180" w:rsidRDefault="00C22ED4" w:rsidP="00C22ED4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wnioskowania:</w:t>
      </w:r>
    </w:p>
    <w:p w:rsidR="00C22ED4" w:rsidRPr="00866180" w:rsidRDefault="00C22ED4" w:rsidP="00C22ED4">
      <w:pPr>
        <w:pStyle w:val="Akapitzlist"/>
        <w:numPr>
          <w:ilvl w:val="0"/>
          <w:numId w:val="6"/>
        </w:numPr>
        <w:spacing w:after="0" w:line="240" w:lineRule="auto"/>
        <w:ind w:left="1134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wprowadzenia niezbędnych zmian w dokumentacji technicznej i uzyskania zgody Zamawiającego na zmiany;</w:t>
      </w:r>
    </w:p>
    <w:p w:rsidR="00C22ED4" w:rsidRPr="00866180" w:rsidRDefault="00C22ED4" w:rsidP="00C22ED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przeprowadzenia niezbędnych ekspertyz i badań technicznych;</w:t>
      </w:r>
    </w:p>
    <w:p w:rsidR="00C22ED4" w:rsidRPr="00866180" w:rsidRDefault="00C22ED4" w:rsidP="00C22ED4">
      <w:pPr>
        <w:pStyle w:val="Akapitzlist"/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żądania usunięcia z placu budowy osób niekompetentnych lub innych osób zatrudnionych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="007F4BC4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udzielania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informacji, wyjaśnień i wskazówek dotyczących robót objętych umową;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uzyskania od autora dokumentacji wyjaśnień, wątpliwości dotyczących projektu i zawartych w nim rozwiązań;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 i opiniowania wniosków w sprawach spornych dotyczących robót objętych umową;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rozpoznania i przedstawiania do akceptacji Zamawiającemu zaopiniowaną dokumentację projektową i specyfikacj</w:t>
      </w:r>
      <w:r w:rsidRPr="00866180">
        <w:rPr>
          <w:rFonts w:ascii="Times New Roman" w:hAnsi="Times New Roman"/>
          <w:sz w:val="24"/>
          <w:szCs w:val="24"/>
          <w:lang w:eastAsia="x-none"/>
        </w:rPr>
        <w:t>e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techniczne na proponowane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roboty dodatkowe;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wstrzymania robót w wypadku prowadzenia ich niezgodnie z warunkami Umowy i przepisami BHP;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lastRenderedPageBreak/>
        <w:t>dopilnowania przestrzegania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zasad BHP (w tym sposobu prowadzenia robót i utrzymania porządku na terenie budowy, a także przestrzegania przez wykonawców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obowiązków dotyczących zasad postępowania z niewybuchami i niewypałami oraz stosowania pisemnych upomnień wobec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w przypadku nieprzestrzegania tych zasad, ze wskazaniem terminu ich wykonania, aż do momentu wypełnienia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obowiązku)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i stosowania przepisów dotyczących ochrony środowiska naturalnego;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rganizowania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razie konieczności narad koordynacyjnych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oraz przewodniczenia narad</w:t>
      </w:r>
      <w:r w:rsidRPr="00866180">
        <w:rPr>
          <w:rFonts w:ascii="Times New Roman" w:hAnsi="Times New Roman"/>
          <w:sz w:val="24"/>
          <w:szCs w:val="24"/>
          <w:lang w:eastAsia="x-none"/>
        </w:rPr>
        <w:t>om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sporządzanie protokołów z narad i przekazywania ich zainteresowanym stronom (Wykonawcy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Zamawiającemu) w terminie 3 dni roboczych po naradzie oraz prowadzenie dokumentacji ze wszystkich kontaktów z Wykonawcą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22ED4" w:rsidRPr="00866180" w:rsidRDefault="00C22ED4" w:rsidP="00C22ED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>Wykonawcy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należy kontrola jakości materiałów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miejscu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realizacji zadania</w:t>
      </w:r>
      <w:r>
        <w:rPr>
          <w:rFonts w:ascii="Times New Roman" w:hAnsi="Times New Roman"/>
          <w:sz w:val="24"/>
          <w:szCs w:val="24"/>
          <w:lang w:eastAsia="x-none"/>
        </w:rPr>
        <w:t>,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nad którym sprawowany będzie niniejszy nadzór inwestorski bez względu na to czy od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wymaga się przeprowadzenia badań w ramach Umowy, polegająca przede wszystkim na:</w:t>
      </w:r>
    </w:p>
    <w:p w:rsidR="00AE628A" w:rsidRPr="00AB3A4C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3A4C">
        <w:rPr>
          <w:rFonts w:ascii="Times New Roman" w:hAnsi="Times New Roman" w:cs="Times New Roman"/>
          <w:color w:val="auto"/>
        </w:rPr>
        <w:t>zatwierdzaniu materiałów budowlanych i instalacyjnych, urządzeń oraz dostaw, planowanych do wbudowywania materiałów</w:t>
      </w:r>
      <w:r w:rsidRPr="00AB3A4C">
        <w:rPr>
          <w:rFonts w:ascii="Times New Roman" w:hAnsi="Times New Roman" w:cs="Times New Roman"/>
        </w:rPr>
        <w:t xml:space="preserve"> z</w:t>
      </w:r>
      <w:r w:rsidRPr="00AB3A4C">
        <w:rPr>
          <w:rFonts w:ascii="Times New Roman" w:hAnsi="Times New Roman" w:cs="Times New Roman"/>
          <w:color w:val="auto"/>
        </w:rPr>
        <w:t xml:space="preserve">godnie z wymaganiami </w:t>
      </w:r>
      <w:proofErr w:type="spellStart"/>
      <w:r w:rsidRPr="00AB3A4C">
        <w:rPr>
          <w:rFonts w:ascii="Times New Roman" w:hAnsi="Times New Roman" w:cs="Times New Roman"/>
          <w:color w:val="auto"/>
        </w:rPr>
        <w:t>STWiORB</w:t>
      </w:r>
      <w:proofErr w:type="spellEnd"/>
      <w:r w:rsidRPr="00AB3A4C">
        <w:rPr>
          <w:rFonts w:ascii="Times New Roman" w:hAnsi="Times New Roman" w:cs="Times New Roman"/>
          <w:color w:val="auto"/>
        </w:rPr>
        <w:t xml:space="preserve">, sprawdzanie jakości dokumentów, zezwoleń, deklaracji </w:t>
      </w:r>
      <w:r w:rsidR="00DD5375">
        <w:rPr>
          <w:rFonts w:ascii="Times New Roman" w:hAnsi="Times New Roman" w:cs="Times New Roman"/>
          <w:color w:val="auto"/>
        </w:rPr>
        <w:t>zgodności, certyfikatów itd., w </w:t>
      </w:r>
      <w:r w:rsidRPr="00AB3A4C">
        <w:rPr>
          <w:rFonts w:ascii="Times New Roman" w:hAnsi="Times New Roman" w:cs="Times New Roman"/>
          <w:color w:val="auto"/>
        </w:rPr>
        <w:t xml:space="preserve">celu uniknięcia użycia </w:t>
      </w:r>
      <w:r w:rsidR="00DD5375">
        <w:rPr>
          <w:rFonts w:ascii="Times New Roman" w:hAnsi="Times New Roman" w:cs="Times New Roman"/>
          <w:color w:val="auto"/>
        </w:rPr>
        <w:t>materiałów uszkodzonych lub nie</w:t>
      </w:r>
      <w:r w:rsidRPr="00AB3A4C">
        <w:rPr>
          <w:rFonts w:ascii="Times New Roman" w:hAnsi="Times New Roman" w:cs="Times New Roman"/>
          <w:color w:val="auto"/>
        </w:rPr>
        <w:t>mających polskich certyfikatów.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>podejmowaniu decyzji o dopuszczeniu do użycia materiałów posiadających atest producenta;</w:t>
      </w:r>
    </w:p>
    <w:p w:rsidR="00AE628A" w:rsidRPr="00AB3A4C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</w:t>
      </w:r>
      <w:r w:rsidRPr="00A42065">
        <w:rPr>
          <w:rFonts w:ascii="Times New Roman" w:hAnsi="Times New Roman" w:cs="Times New Roman"/>
          <w:color w:val="auto"/>
        </w:rPr>
        <w:t>atwierdzani</w:t>
      </w:r>
      <w:r>
        <w:rPr>
          <w:rFonts w:ascii="Times New Roman" w:hAnsi="Times New Roman" w:cs="Times New Roman"/>
          <w:color w:val="auto"/>
        </w:rPr>
        <w:t>u</w:t>
      </w:r>
      <w:r w:rsidRPr="00A42065">
        <w:rPr>
          <w:rFonts w:ascii="Times New Roman" w:hAnsi="Times New Roman" w:cs="Times New Roman"/>
          <w:color w:val="auto"/>
        </w:rPr>
        <w:t xml:space="preserve"> proponowanych metod wykonywania rob</w:t>
      </w:r>
      <w:r w:rsidR="00386654">
        <w:rPr>
          <w:rFonts w:ascii="Times New Roman" w:hAnsi="Times New Roman" w:cs="Times New Roman"/>
          <w:color w:val="auto"/>
        </w:rPr>
        <w:t>ót budowlanych, włączając w </w:t>
      </w:r>
      <w:r w:rsidRPr="00A42065">
        <w:rPr>
          <w:rFonts w:ascii="Times New Roman" w:hAnsi="Times New Roman" w:cs="Times New Roman"/>
          <w:color w:val="auto"/>
        </w:rPr>
        <w:t>to roboty tymczasowe zaproponowane</w:t>
      </w:r>
      <w:r>
        <w:rPr>
          <w:rFonts w:ascii="Times New Roman" w:hAnsi="Times New Roman" w:cs="Times New Roman"/>
          <w:color w:val="auto"/>
        </w:rPr>
        <w:t xml:space="preserve"> przez w</w:t>
      </w:r>
      <w:r w:rsidRPr="00A42065">
        <w:rPr>
          <w:rFonts w:ascii="Times New Roman" w:hAnsi="Times New Roman" w:cs="Times New Roman"/>
          <w:color w:val="auto"/>
        </w:rPr>
        <w:t xml:space="preserve">ykonawcę </w:t>
      </w:r>
      <w:r>
        <w:rPr>
          <w:rFonts w:ascii="Times New Roman" w:hAnsi="Times New Roman" w:cs="Times New Roman"/>
          <w:color w:val="auto"/>
        </w:rPr>
        <w:t>r</w:t>
      </w:r>
      <w:r w:rsidRPr="00A42065">
        <w:rPr>
          <w:rFonts w:ascii="Times New Roman" w:hAnsi="Times New Roman" w:cs="Times New Roman"/>
          <w:color w:val="auto"/>
        </w:rPr>
        <w:t>ob</w:t>
      </w:r>
      <w:r>
        <w:rPr>
          <w:rFonts w:ascii="Times New Roman" w:hAnsi="Times New Roman" w:cs="Times New Roman"/>
          <w:color w:val="auto"/>
        </w:rPr>
        <w:t>ó</w:t>
      </w:r>
      <w:r w:rsidRPr="00A42065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 budowlanych</w:t>
      </w:r>
      <w:r w:rsidRPr="00A42065">
        <w:rPr>
          <w:rFonts w:ascii="Times New Roman" w:hAnsi="Times New Roman" w:cs="Times New Roman"/>
          <w:color w:val="auto"/>
        </w:rPr>
        <w:t>.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493BF3">
        <w:rPr>
          <w:lang w:eastAsia="x-none"/>
        </w:rPr>
        <w:t xml:space="preserve">kontrolowaniu sposobu składowania i przechowywania materiałów oraz uporządkowania miejsc składowania po zakończeniu robót, 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 xml:space="preserve">kontrolowaniu </w:t>
      </w:r>
      <w:r w:rsidRPr="00493BF3">
        <w:rPr>
          <w:lang w:eastAsia="x-none"/>
        </w:rPr>
        <w:t xml:space="preserve">placu budowy i ewentualnych </w:t>
      </w:r>
      <w:r w:rsidR="00DD5375">
        <w:rPr>
          <w:lang w:eastAsia="x-none"/>
        </w:rPr>
        <w:t>dojazdów do</w:t>
      </w:r>
      <w:r w:rsidR="00DD5375" w:rsidRPr="00DD5375">
        <w:t xml:space="preserve"> </w:t>
      </w:r>
      <w:r w:rsidR="00DD5375">
        <w:t>U</w:t>
      </w:r>
      <w:r w:rsidR="00DD5375" w:rsidRPr="00DD5375">
        <w:t xml:space="preserve">rzędu </w:t>
      </w:r>
      <w:r w:rsidR="00DD5375">
        <w:t>G</w:t>
      </w:r>
      <w:r w:rsidR="00DD5375" w:rsidRPr="00DD5375">
        <w:t>miny i sąsiadujących obiektów</w:t>
      </w:r>
      <w:r>
        <w:rPr>
          <w:lang w:eastAsia="x-none"/>
        </w:rPr>
        <w:t>,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>zlecaniu wykonawcy</w:t>
      </w:r>
      <w:r w:rsidRPr="00493BF3">
        <w:rPr>
          <w:lang w:eastAsia="x-none"/>
        </w:rPr>
        <w:t xml:space="preserve"> robót budowlanych</w:t>
      </w:r>
      <w:r w:rsidRPr="006A0BDC">
        <w:rPr>
          <w:lang w:val="x-none" w:eastAsia="x-none"/>
        </w:rPr>
        <w:t xml:space="preserve"> przeprowadzenia dodatkowych badań materiałów i robót budzących wątpliwości co do jakości;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val="x-none" w:eastAsia="x-none"/>
        </w:rPr>
        <w:t>dokonywaniu oceny wyników badań i pomiarów przeprowadzonych przez Wykonawcę;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val="x-none" w:eastAsia="x-none"/>
        </w:rPr>
        <w:t>akceptowaniu sprzętu używan</w:t>
      </w:r>
      <w:r w:rsidRPr="00047D6D">
        <w:rPr>
          <w:lang w:eastAsia="x-none"/>
        </w:rPr>
        <w:t>ego</w:t>
      </w:r>
      <w:r w:rsidRPr="00047D6D">
        <w:rPr>
          <w:lang w:val="x-none" w:eastAsia="x-none"/>
        </w:rPr>
        <w:t xml:space="preserve"> do robót, co do zgodności ich ze Specyfikacjami Technicznymi;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eastAsia="x-none"/>
        </w:rPr>
        <w:t xml:space="preserve"> </w:t>
      </w:r>
      <w:r w:rsidRPr="00047D6D">
        <w:rPr>
          <w:lang w:val="x-none" w:eastAsia="x-none"/>
        </w:rPr>
        <w:t xml:space="preserve">ocenie zgodności materiałów i </w:t>
      </w:r>
      <w:r w:rsidRPr="00047D6D">
        <w:rPr>
          <w:lang w:eastAsia="x-none"/>
        </w:rPr>
        <w:t xml:space="preserve">robót </w:t>
      </w:r>
      <w:r w:rsidRPr="00047D6D">
        <w:rPr>
          <w:lang w:val="x-none" w:eastAsia="x-none"/>
        </w:rPr>
        <w:t xml:space="preserve">z wymaganiami dokumentacji i </w:t>
      </w:r>
      <w:proofErr w:type="spellStart"/>
      <w:r w:rsidRPr="00047D6D">
        <w:rPr>
          <w:lang w:val="x-none" w:eastAsia="x-none"/>
        </w:rPr>
        <w:t>STWiORB</w:t>
      </w:r>
      <w:proofErr w:type="spellEnd"/>
      <w:r w:rsidRPr="00047D6D">
        <w:rPr>
          <w:lang w:val="x-none" w:eastAsia="x-none"/>
        </w:rPr>
        <w:t xml:space="preserve"> na podstawie wyników dostarczonych przez wykonawcę </w:t>
      </w:r>
      <w:proofErr w:type="spellStart"/>
      <w:r w:rsidR="00DD5375" w:rsidRPr="00047D6D">
        <w:rPr>
          <w:lang w:val="x-none" w:eastAsia="x-none"/>
        </w:rPr>
        <w:t>rob</w:t>
      </w:r>
      <w:r w:rsidR="00DD5375">
        <w:rPr>
          <w:lang w:eastAsia="x-none"/>
        </w:rPr>
        <w:t>ó</w:t>
      </w:r>
      <w:proofErr w:type="spellEnd"/>
      <w:r w:rsidR="00DD5375">
        <w:rPr>
          <w:lang w:val="x-none" w:eastAsia="x-none"/>
        </w:rPr>
        <w:t>t</w:t>
      </w:r>
      <w:r w:rsidRPr="00047D6D">
        <w:rPr>
          <w:lang w:val="x-none" w:eastAsia="x-none"/>
        </w:rPr>
        <w:t xml:space="preserve"> budowlanych.</w:t>
      </w:r>
    </w:p>
    <w:p w:rsidR="00AE628A" w:rsidRPr="001C76B8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</w:t>
      </w:r>
      <w:r w:rsidRPr="00A42065">
        <w:rPr>
          <w:rFonts w:ascii="Times New Roman" w:hAnsi="Times New Roman" w:cs="Times New Roman"/>
          <w:color w:val="auto"/>
        </w:rPr>
        <w:t>rganizowanie testów jakości przez specjalistyczne ins</w:t>
      </w:r>
      <w:r>
        <w:rPr>
          <w:rFonts w:ascii="Times New Roman" w:hAnsi="Times New Roman" w:cs="Times New Roman"/>
          <w:color w:val="auto"/>
        </w:rPr>
        <w:t>tytuty, jeżeli jest to niezbędne.</w:t>
      </w:r>
    </w:p>
    <w:p w:rsidR="00C22ED4" w:rsidRPr="00866180" w:rsidRDefault="00C22ED4" w:rsidP="00C22ED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Pozostałe obowiązki Wykonawcy: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sprawdzanie wykonanych robót i powiadamianie wykonawcy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 wykrytych wadach oraz poświadczenia usunięcia wad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a także ustalanie rodzaju i zakresu koniecznych do wykonania robót poprawkowych;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ilości i 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 (w tym odbiór częściowy), 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="00DD5375">
        <w:rPr>
          <w:rFonts w:ascii="Times New Roman" w:hAnsi="Times New Roman"/>
          <w:sz w:val="24"/>
          <w:szCs w:val="24"/>
          <w:lang w:eastAsia="x-none"/>
        </w:rPr>
        <w:t xml:space="preserve"> robó</w:t>
      </w:r>
      <w:r w:rsidRPr="00866180">
        <w:rPr>
          <w:rFonts w:ascii="Times New Roman" w:hAnsi="Times New Roman"/>
          <w:sz w:val="24"/>
          <w:szCs w:val="24"/>
          <w:lang w:eastAsia="x-none"/>
        </w:rPr>
        <w:t>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ilości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lastRenderedPageBreak/>
        <w:t>dokonywanie odbioru technicznego: gotowych elementów, robót zanikających, ulegających zakryciu, odbioru częściowego robót;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poświadczenie terminu zakończenia robót;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stwierdzanie wnioskowania zakończenia robót, sprawdzanie kompletności i prawidłowości </w:t>
      </w:r>
      <w:r w:rsidRPr="00866180">
        <w:rPr>
          <w:rFonts w:ascii="Times New Roman" w:hAnsi="Times New Roman"/>
          <w:sz w:val="24"/>
          <w:szCs w:val="24"/>
          <w:lang w:eastAsia="x-none"/>
        </w:rPr>
        <w:t>dokumentów odbiorczych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 przedłożenie do akceptacji Zamawiającego w celu ustalania terminu ostatecznego odbioru robót oraz uczestniczenie w odbiorze;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dopilnowanie zabezpieczenia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terenu budowy w przypadku wypowiedzenia Umowy;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rozliczanie umowy w przypadku wypowiedzenia;</w:t>
      </w:r>
    </w:p>
    <w:p w:rsidR="00C22ED4" w:rsidRPr="00866180" w:rsidRDefault="00C22ED4" w:rsidP="00C22ED4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0" w:name="bookmark4"/>
      <w:r w:rsidRPr="00866180">
        <w:rPr>
          <w:rFonts w:ascii="Times New Roman" w:hAnsi="Times New Roman"/>
          <w:sz w:val="24"/>
          <w:szCs w:val="24"/>
          <w:lang w:eastAsia="pl-PL"/>
        </w:rPr>
        <w:t>5.</w:t>
      </w:r>
      <w:r w:rsidRPr="00866180">
        <w:rPr>
          <w:rFonts w:ascii="Times New Roman" w:hAnsi="Times New Roman"/>
          <w:sz w:val="24"/>
          <w:szCs w:val="24"/>
          <w:lang w:eastAsia="pl-PL"/>
        </w:rPr>
        <w:tab/>
        <w:t>Wymagania stawiane personelowi</w:t>
      </w:r>
      <w:bookmarkEnd w:id="0"/>
      <w:r w:rsidRPr="00866180">
        <w:rPr>
          <w:rFonts w:ascii="Times New Roman" w:hAnsi="Times New Roman"/>
          <w:sz w:val="24"/>
          <w:szCs w:val="24"/>
          <w:lang w:eastAsia="pl-PL"/>
        </w:rPr>
        <w:t xml:space="preserve"> Wykonawcy: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Inspektor nadzoru powinien być obecny na terenie budowy w dniu, w którym prowadzone będą roboty, w zakresie niezbędnym do zapewnienia skutecznego nadzoru. Godziny pracy Wykonawcy</w:t>
      </w:r>
      <w:r w:rsidR="00AE628A">
        <w:rPr>
          <w:rFonts w:ascii="Times New Roman" w:hAnsi="Times New Roman"/>
          <w:sz w:val="24"/>
          <w:szCs w:val="24"/>
          <w:lang w:eastAsia="x-none"/>
        </w:rPr>
        <w:t xml:space="preserve"> – Inspektora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nadzoru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powinny być dostosowane do godzin pracy wykonawcy robót budowlanych. </w:t>
      </w:r>
    </w:p>
    <w:p w:rsidR="00C22ED4" w:rsidRDefault="00C22ED4" w:rsidP="00AE628A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Zamawiający wymaga, by Inspektor nadzoru robót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branży budowlanej przebywał na budowie zawsze, gdy jego obecność jest niezbędna, nie rzadziej </w:t>
      </w:r>
      <w:r w:rsidRPr="00086432">
        <w:rPr>
          <w:rFonts w:ascii="Times New Roman" w:hAnsi="Times New Roman"/>
          <w:sz w:val="24"/>
          <w:szCs w:val="24"/>
          <w:lang w:eastAsia="x-none"/>
        </w:rPr>
        <w:t>niż 2</w:t>
      </w:r>
      <w:r w:rsidR="00AE628A" w:rsidRPr="0008643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86432">
        <w:rPr>
          <w:rFonts w:ascii="Times New Roman" w:hAnsi="Times New Roman"/>
          <w:sz w:val="24"/>
          <w:szCs w:val="24"/>
          <w:lang w:eastAsia="x-none"/>
        </w:rPr>
        <w:t xml:space="preserve">pobyty w ciągu </w:t>
      </w:r>
      <w:r w:rsidRPr="00866180">
        <w:rPr>
          <w:rFonts w:ascii="Times New Roman" w:hAnsi="Times New Roman"/>
          <w:sz w:val="24"/>
          <w:szCs w:val="24"/>
          <w:lang w:eastAsia="x-none"/>
        </w:rPr>
        <w:t>tygodnia</w:t>
      </w:r>
      <w:r w:rsidR="00F82918">
        <w:rPr>
          <w:rFonts w:ascii="Times New Roman" w:hAnsi="Times New Roman"/>
          <w:sz w:val="24"/>
          <w:szCs w:val="24"/>
          <w:lang w:eastAsia="x-none"/>
        </w:rPr>
        <w:t xml:space="preserve"> w trakcie prowadzenia robót budowlanych</w:t>
      </w:r>
      <w:r w:rsidRPr="00866180">
        <w:rPr>
          <w:rFonts w:ascii="Times New Roman" w:hAnsi="Times New Roman"/>
          <w:sz w:val="24"/>
          <w:szCs w:val="24"/>
          <w:lang w:eastAsia="x-none"/>
        </w:rPr>
        <w:t>, co winien każdorazowo potwierdzać w dzienniku pobytów inspektora nadzoru na budowie.</w:t>
      </w:r>
    </w:p>
    <w:p w:rsidR="00AE628A" w:rsidRPr="00AE628A" w:rsidRDefault="00AE628A" w:rsidP="00AE628A">
      <w:pPr>
        <w:spacing w:after="0" w:line="240" w:lineRule="auto"/>
        <w:ind w:left="709" w:right="20" w:hanging="425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 xml:space="preserve">Zamawiający wymaga minimum </w:t>
      </w:r>
      <w:r w:rsidRPr="001D73B7"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  <w:t xml:space="preserve">2 pobytów </w:t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 xml:space="preserve">inspektora nadzoru inwestorskiego </w:t>
      </w:r>
      <w:r w:rsidR="00175A82">
        <w:rPr>
          <w:rFonts w:ascii="Times New Roman" w:hAnsi="Times New Roman"/>
          <w:b/>
          <w:sz w:val="24"/>
          <w:szCs w:val="24"/>
          <w:lang w:eastAsia="x-none"/>
        </w:rPr>
        <w:t>w </w:t>
      </w:r>
      <w:bookmarkStart w:id="1" w:name="_GoBack"/>
      <w:bookmarkEnd w:id="1"/>
      <w:r w:rsidR="00175A82">
        <w:rPr>
          <w:rFonts w:ascii="Times New Roman" w:hAnsi="Times New Roman"/>
          <w:b/>
          <w:sz w:val="24"/>
          <w:szCs w:val="24"/>
          <w:lang w:eastAsia="x-none"/>
        </w:rPr>
        <w:t xml:space="preserve">specjalności </w:t>
      </w:r>
      <w:proofErr w:type="spellStart"/>
      <w:r w:rsidR="00175A82">
        <w:rPr>
          <w:rFonts w:ascii="Times New Roman" w:hAnsi="Times New Roman"/>
          <w:b/>
          <w:sz w:val="24"/>
          <w:szCs w:val="24"/>
          <w:lang w:eastAsia="x-none"/>
        </w:rPr>
        <w:t>konstrukcyjno</w:t>
      </w:r>
      <w:proofErr w:type="spellEnd"/>
      <w:r w:rsidR="00175A82">
        <w:rPr>
          <w:rFonts w:ascii="Times New Roman" w:hAnsi="Times New Roman"/>
          <w:b/>
          <w:sz w:val="24"/>
          <w:szCs w:val="24"/>
          <w:lang w:eastAsia="x-none"/>
        </w:rPr>
        <w:t xml:space="preserve"> – budowlanej </w:t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>na budowie w tygodniu</w:t>
      </w:r>
      <w:r w:rsidR="00F82918">
        <w:rPr>
          <w:rFonts w:ascii="Times New Roman" w:hAnsi="Times New Roman"/>
          <w:b/>
          <w:sz w:val="24"/>
          <w:szCs w:val="24"/>
          <w:lang w:eastAsia="x-none"/>
        </w:rPr>
        <w:t xml:space="preserve"> w trakcie prowadzenia robót budowlanych</w:t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4)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Za</w:t>
      </w:r>
      <w:r w:rsidR="00AE628A">
        <w:rPr>
          <w:rFonts w:ascii="Times New Roman" w:hAnsi="Times New Roman"/>
          <w:sz w:val="24"/>
          <w:szCs w:val="24"/>
          <w:lang w:eastAsia="x-none"/>
        </w:rPr>
        <w:t>mawiający wymaga aby inspektor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nadzoru w branży budowlanej</w:t>
      </w:r>
      <w:r w:rsidR="00AE628A">
        <w:rPr>
          <w:rFonts w:ascii="Times New Roman" w:hAnsi="Times New Roman"/>
          <w:sz w:val="24"/>
          <w:szCs w:val="24"/>
          <w:lang w:eastAsia="x-none"/>
        </w:rPr>
        <w:t xml:space="preserve"> uczestniczył </w:t>
      </w:r>
      <w:r>
        <w:rPr>
          <w:rFonts w:ascii="Times New Roman" w:hAnsi="Times New Roman"/>
          <w:sz w:val="24"/>
          <w:szCs w:val="24"/>
          <w:lang w:eastAsia="x-none"/>
        </w:rPr>
        <w:t>w</w:t>
      </w:r>
      <w:r w:rsidR="00AE628A">
        <w:rPr>
          <w:rFonts w:ascii="Times New Roman" w:hAnsi="Times New Roman"/>
          <w:sz w:val="24"/>
          <w:szCs w:val="24"/>
          <w:lang w:eastAsia="x-none"/>
        </w:rPr>
        <w:t>e wszystkich 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naradach koordynacyjnych. </w:t>
      </w:r>
    </w:p>
    <w:p w:rsidR="003823CD" w:rsidRPr="00C22ED4" w:rsidRDefault="003823CD" w:rsidP="00C22ED4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sectPr w:rsidR="003823CD" w:rsidRPr="00C2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4"/>
    <w:rsid w:val="00014B8E"/>
    <w:rsid w:val="00086432"/>
    <w:rsid w:val="00175A82"/>
    <w:rsid w:val="001C5CDD"/>
    <w:rsid w:val="001D73B7"/>
    <w:rsid w:val="00343242"/>
    <w:rsid w:val="003823CD"/>
    <w:rsid w:val="00386654"/>
    <w:rsid w:val="00453D20"/>
    <w:rsid w:val="00606C0C"/>
    <w:rsid w:val="00645355"/>
    <w:rsid w:val="006D25B7"/>
    <w:rsid w:val="007F4BC4"/>
    <w:rsid w:val="008421F8"/>
    <w:rsid w:val="00894DC0"/>
    <w:rsid w:val="00A35EB4"/>
    <w:rsid w:val="00AE628A"/>
    <w:rsid w:val="00BA3CE5"/>
    <w:rsid w:val="00C22ED4"/>
    <w:rsid w:val="00D67B06"/>
    <w:rsid w:val="00D7280D"/>
    <w:rsid w:val="00DD5375"/>
    <w:rsid w:val="00E026CF"/>
    <w:rsid w:val="00F0431A"/>
    <w:rsid w:val="00F82918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1DC9-5577-4F56-AC49-F60B01E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D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ED4"/>
    <w:pPr>
      <w:ind w:left="720"/>
      <w:contextualSpacing/>
    </w:pPr>
  </w:style>
  <w:style w:type="paragraph" w:styleId="Bezodstpw">
    <w:name w:val="No Spacing"/>
    <w:uiPriority w:val="1"/>
    <w:qFormat/>
    <w:rsid w:val="00AE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stefan.pseap</cp:lastModifiedBy>
  <cp:revision>8</cp:revision>
  <cp:lastPrinted>2019-07-22T09:23:00Z</cp:lastPrinted>
  <dcterms:created xsi:type="dcterms:W3CDTF">2019-11-18T13:53:00Z</dcterms:created>
  <dcterms:modified xsi:type="dcterms:W3CDTF">2019-11-22T09:45:00Z</dcterms:modified>
</cp:coreProperties>
</file>