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Default="001052B8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="00FF0F22"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BĘDĄ UCZESTNICZYĆ W WYKONYWANIU ZAMÓWIENIA</w:t>
      </w:r>
      <w:r w:rsidR="00FF0F22"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</w:p>
    <w:p w:rsidR="00EF43F9" w:rsidRDefault="00EF43F9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3F9" w:rsidRPr="00D35E51" w:rsidRDefault="003D280E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Pełnienie nadzoru inwestycyjnego nad zadaniem pn. </w:t>
      </w:r>
    </w:p>
    <w:p w:rsidR="00EF43F9" w:rsidRPr="00EF43F9" w:rsidRDefault="00EF43F9" w:rsidP="00EF4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3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430FF">
        <w:rPr>
          <w:rFonts w:ascii="Times New Roman" w:hAnsi="Times New Roman"/>
          <w:b/>
          <w:sz w:val="24"/>
          <w:szCs w:val="24"/>
        </w:rPr>
        <w:t>Budowa 2 boisk wielofunkcyjnych w miejscowości Agatówka i Kępie Zaleszańskie</w:t>
      </w:r>
      <w:r w:rsidRPr="00EF43F9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:rsidR="00FF0F22" w:rsidRPr="00FF0F22" w:rsidRDefault="00FF0F22" w:rsidP="00C9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25"/>
        <w:gridCol w:w="2045"/>
        <w:gridCol w:w="1403"/>
        <w:gridCol w:w="1946"/>
        <w:gridCol w:w="1843"/>
      </w:tblGrid>
      <w:tr w:rsidR="00FF0F22" w:rsidRPr="00FF0F22" w:rsidTr="006032C4">
        <w:tc>
          <w:tcPr>
            <w:tcW w:w="73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525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5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946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43" w:type="dxa"/>
          </w:tcPr>
          <w:p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FF0F22" w:rsidRPr="00FF0F22" w:rsidTr="006032C4">
        <w:tc>
          <w:tcPr>
            <w:tcW w:w="736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</w:tcPr>
          <w:p w:rsidR="00FF0F22" w:rsidRPr="00FF0F22" w:rsidRDefault="00C90CB8" w:rsidP="00CF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nadzoru w </w:t>
            </w:r>
            <w:r w:rsidR="00603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branży budowlanej</w:t>
            </w:r>
          </w:p>
        </w:tc>
        <w:tc>
          <w:tcPr>
            <w:tcW w:w="1843" w:type="dxa"/>
          </w:tcPr>
          <w:p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32C4" w:rsidRPr="00FF0F22" w:rsidTr="006032C4">
        <w:tc>
          <w:tcPr>
            <w:tcW w:w="736" w:type="dxa"/>
          </w:tcPr>
          <w:p w:rsidR="006032C4" w:rsidRPr="00FF0F22" w:rsidRDefault="006032C4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:rsidR="006032C4" w:rsidRPr="00FF0F22" w:rsidRDefault="006032C4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:rsidR="006032C4" w:rsidRPr="00FF0F22" w:rsidRDefault="006032C4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6032C4" w:rsidRPr="00FF0F22" w:rsidRDefault="006032C4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</w:tcPr>
          <w:p w:rsidR="006032C4" w:rsidRDefault="006032C4" w:rsidP="00CF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nadzoru w branży sanitarnej</w:t>
            </w:r>
          </w:p>
        </w:tc>
        <w:tc>
          <w:tcPr>
            <w:tcW w:w="1843" w:type="dxa"/>
          </w:tcPr>
          <w:p w:rsidR="006032C4" w:rsidRPr="00FF0F22" w:rsidRDefault="006032C4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FF0F22" w:rsidRPr="00FF0F22" w:rsidRDefault="00FF0F22" w:rsidP="00FF0F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917B97" w:rsidRDefault="00917B97"/>
    <w:p w:rsidR="00FF0F22" w:rsidRDefault="00FF0F22"/>
    <w:p w:rsidR="00FF0F22" w:rsidRDefault="00FF0F22"/>
    <w:p w:rsidR="00FF0F22" w:rsidRDefault="00FF0F22"/>
    <w:sectPr w:rsidR="00F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F"/>
    <w:rsid w:val="00016630"/>
    <w:rsid w:val="001052B8"/>
    <w:rsid w:val="003D280E"/>
    <w:rsid w:val="004E0FDB"/>
    <w:rsid w:val="006032C4"/>
    <w:rsid w:val="006D20DF"/>
    <w:rsid w:val="00917B97"/>
    <w:rsid w:val="00B01B2B"/>
    <w:rsid w:val="00BB0BEA"/>
    <w:rsid w:val="00C33FD8"/>
    <w:rsid w:val="00C90CB8"/>
    <w:rsid w:val="00CF5508"/>
    <w:rsid w:val="00D35E51"/>
    <w:rsid w:val="00EF43F9"/>
    <w:rsid w:val="00F430FF"/>
    <w:rsid w:val="00F85BC6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9E9D6-C4FD-4C85-BFBD-1DFB63EE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9102-68E9-4749-8F3D-B275E0C6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Admin</cp:lastModifiedBy>
  <cp:revision>4</cp:revision>
  <cp:lastPrinted>2019-07-24T10:50:00Z</cp:lastPrinted>
  <dcterms:created xsi:type="dcterms:W3CDTF">2019-11-18T13:55:00Z</dcterms:created>
  <dcterms:modified xsi:type="dcterms:W3CDTF">2019-11-22T10:20:00Z</dcterms:modified>
</cp:coreProperties>
</file>