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9" w:rsidRPr="00F43CBD" w:rsidRDefault="00604BD3" w:rsidP="00F43CBD">
      <w:pPr>
        <w:pStyle w:val="Legenda"/>
        <w:keepNext/>
        <w:ind w:left="7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 nr 10</w:t>
      </w:r>
      <w:r w:rsidR="00277079" w:rsidRPr="00F43CB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7079" w:rsidRDefault="00277079" w:rsidP="00277079"/>
    <w:p w:rsidR="00277079" w:rsidRPr="00277079" w:rsidRDefault="00277079" w:rsidP="00277079">
      <w:pPr>
        <w:rPr>
          <w:b/>
          <w:sz w:val="28"/>
          <w:szCs w:val="28"/>
          <w:u w:val="single"/>
        </w:rPr>
      </w:pPr>
      <w:r w:rsidRPr="00277079">
        <w:rPr>
          <w:b/>
          <w:sz w:val="28"/>
          <w:szCs w:val="28"/>
          <w:u w:val="single"/>
        </w:rPr>
        <w:t>Wykaz zatok autobusowych i parkingów na terenie gminy.</w:t>
      </w: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"/>
        <w:gridCol w:w="4340"/>
        <w:gridCol w:w="1200"/>
      </w:tblGrid>
      <w:tr w:rsidR="00A27DBC" w:rsidRPr="00A27DBC" w:rsidTr="00A27DBC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Zatoki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m2</w:t>
            </w:r>
          </w:p>
        </w:tc>
      </w:tr>
      <w:tr w:rsidR="00A27DBC" w:rsidRPr="00A27DBC" w:rsidTr="00A27DBC">
        <w:trPr>
          <w:trHeight w:val="94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Zatoka autobusowa przy boisku „Samson”  i zatoka autobusowa przy byłym Ośrodku Zdrowia w Samsonowie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507,80</w:t>
            </w:r>
          </w:p>
        </w:tc>
      </w:tr>
      <w:tr w:rsidR="00A27DBC" w:rsidRPr="00A27DBC" w:rsidTr="00A27DBC">
        <w:trPr>
          <w:trHeight w:val="6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Zatoka przy ruinach Pieca Hutniczego w Samsonowie.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346,00</w:t>
            </w:r>
          </w:p>
        </w:tc>
      </w:tr>
      <w:tr w:rsidR="00A27DBC" w:rsidRPr="00A27DBC" w:rsidTr="00A27DBC">
        <w:trPr>
          <w:trHeight w:val="6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Zatoka autobusowa na wprost „Karczmy” w </w:t>
            </w:r>
            <w:proofErr w:type="spellStart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Samsonów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172,00</w:t>
            </w:r>
          </w:p>
        </w:tc>
      </w:tr>
      <w:tr w:rsidR="00A27DBC" w:rsidRPr="00A27DBC" w:rsidTr="00A27DBC">
        <w:trPr>
          <w:trHeight w:val="94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Zatoki – szt. 2 tj. zatoka (150,4) przed skrętem w Jasiów (koło P. Łętek + zatoka (koło P. Życińskiego) (44,00)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Zatoka autobusowa (Dąb Bartek)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161.00 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Zatoka autobusowa przy Barze „CHATA”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258,00</w:t>
            </w:r>
          </w:p>
        </w:tc>
      </w:tr>
      <w:tr w:rsidR="00A27DBC" w:rsidRPr="00A27DBC" w:rsidTr="00A27DBC">
        <w:trPr>
          <w:trHeight w:val="6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zatoki autobusowej (płyta) do wjazdu w </w:t>
            </w:r>
            <w:proofErr w:type="spellStart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Kaniów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1434,00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Słoneczna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Zatoka przystankowa dawne OTL   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240,00</w:t>
            </w:r>
          </w:p>
        </w:tc>
      </w:tr>
      <w:tr w:rsidR="00A27DBC" w:rsidRPr="00A27DBC" w:rsidTr="00A27DBC">
        <w:trPr>
          <w:trHeight w:val="94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 Kielecka ( lewa strona ) do ul. Przemysłowej – 476 , zatoka koło sklepu przy OTL (28),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551,00</w:t>
            </w:r>
          </w:p>
        </w:tc>
      </w:tr>
      <w:tr w:rsidR="00A27DBC" w:rsidRPr="00A27DBC" w:rsidTr="00A27DBC">
        <w:trPr>
          <w:trHeight w:val="6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Zatoki autobusowe przy ul. Turystycznej (Linek i Musiał)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Lekomin (koło "Jezierskiego")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70,50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Kajetanów Pętla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27DBC" w:rsidRPr="00A27DBC" w:rsidTr="00A27DBC">
        <w:trPr>
          <w:trHeight w:val="6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Zatoki 2szt-Kajetanów naprzeciw firmy </w:t>
            </w:r>
            <w:proofErr w:type="spellStart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BOG-ART</w:t>
            </w:r>
            <w:proofErr w:type="spellEnd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174,00</w:t>
            </w:r>
          </w:p>
        </w:tc>
      </w:tr>
      <w:tr w:rsidR="00A27DBC" w:rsidRPr="00A27DBC" w:rsidTr="00A27DBC">
        <w:trPr>
          <w:trHeight w:val="6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Zatoki 2 </w:t>
            </w:r>
            <w:proofErr w:type="spellStart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droga powiatowa </w:t>
            </w:r>
            <w:proofErr w:type="spellStart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zagnańsk-kielce</w:t>
            </w:r>
            <w:proofErr w:type="spellEnd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na wysokości Jaworzy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zatoka Belno przed szkołą podstawową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Belno zatoka na końcu wsi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zatoki </w:t>
            </w:r>
            <w:proofErr w:type="spellStart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Gruszka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Tumlin Dąbrówka  zatoki 4 </w:t>
            </w:r>
            <w:proofErr w:type="spellStart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A27DBC" w:rsidRPr="00A27DBC" w:rsidTr="00A27DBC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Łącznie Zatoki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4927,30</w:t>
            </w:r>
          </w:p>
        </w:tc>
      </w:tr>
      <w:tr w:rsidR="00A27DBC" w:rsidRPr="00A27DBC" w:rsidTr="00A27DBC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Parkingi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27DBC" w:rsidRPr="00A27DBC" w:rsidTr="00A27DBC">
        <w:trPr>
          <w:trHeight w:val="6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Parking przed pawilonami </w:t>
            </w:r>
            <w:proofErr w:type="spellStart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handl</w:t>
            </w:r>
            <w:proofErr w:type="spellEnd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.(centrum Zagnańska)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Parking przed sklepami GS ul. Kielecka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306,00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 Wrzosowa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715,00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Parking za UG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552,00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Parking przed UG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Parking Przychodnia Zdrowia GOPS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532,00</w:t>
            </w:r>
          </w:p>
        </w:tc>
      </w:tr>
      <w:tr w:rsidR="00A27DBC" w:rsidRPr="00A27DBC" w:rsidTr="00A27DBC">
        <w:trPr>
          <w:trHeight w:val="6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Parking przed kościołem Św. Józefa w </w:t>
            </w:r>
            <w:proofErr w:type="spellStart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Zagnańsk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1049,00</w:t>
            </w:r>
          </w:p>
        </w:tc>
      </w:tr>
      <w:tr w:rsidR="00A27DBC" w:rsidRPr="00A27DBC" w:rsidTr="00A27DBC">
        <w:trPr>
          <w:trHeight w:val="6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Parking przed kościołem Św. Stanisława w </w:t>
            </w:r>
            <w:proofErr w:type="spellStart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Tumlin Węgle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1748,00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Parking przed kościołem w Zachełmiu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Parking Koło cmentarza w Zachełmiu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Parking przed kościołem w Kajetanowie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Parking przed kościołem w </w:t>
            </w:r>
            <w:proofErr w:type="spellStart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Piechotne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846,50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Koło cmentarza w Piechotnych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Parking-Biblioteka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Parking Samsonów Centrum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660,00</w:t>
            </w:r>
          </w:p>
        </w:tc>
      </w:tr>
      <w:tr w:rsidR="00A27DBC" w:rsidRPr="00A27DBC" w:rsidTr="00A27DBC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Łącznie Parkingi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10791,50</w:t>
            </w:r>
          </w:p>
        </w:tc>
      </w:tr>
      <w:tr w:rsidR="00A27DBC" w:rsidRPr="00A27DBC" w:rsidTr="00A27DBC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7D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 parkingi i zatoki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DBC" w:rsidRPr="00A27DBC" w:rsidRDefault="00A27DBC" w:rsidP="00A2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27D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15718,80</w:t>
            </w:r>
          </w:p>
        </w:tc>
      </w:tr>
    </w:tbl>
    <w:p w:rsidR="007D6D71" w:rsidRDefault="007D6D71"/>
    <w:sectPr w:rsidR="007D6D71" w:rsidSect="007D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079"/>
    <w:rsid w:val="00064551"/>
    <w:rsid w:val="00277079"/>
    <w:rsid w:val="002914F3"/>
    <w:rsid w:val="0032404B"/>
    <w:rsid w:val="003C4B32"/>
    <w:rsid w:val="003D3B21"/>
    <w:rsid w:val="004C5F73"/>
    <w:rsid w:val="005542B8"/>
    <w:rsid w:val="00604BD3"/>
    <w:rsid w:val="006C3AE1"/>
    <w:rsid w:val="00732DE6"/>
    <w:rsid w:val="007D6D71"/>
    <w:rsid w:val="009A5966"/>
    <w:rsid w:val="00A27DBC"/>
    <w:rsid w:val="00B224B8"/>
    <w:rsid w:val="00D2661F"/>
    <w:rsid w:val="00ED6512"/>
    <w:rsid w:val="00F4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2770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2011-10-28T09:46:00Z</cp:lastPrinted>
  <dcterms:created xsi:type="dcterms:W3CDTF">2011-10-21T07:19:00Z</dcterms:created>
  <dcterms:modified xsi:type="dcterms:W3CDTF">2011-11-17T11:43:00Z</dcterms:modified>
</cp:coreProperties>
</file>