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BC" w:rsidRDefault="001F4ABC" w:rsidP="001F4ABC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F4ABC" w:rsidRDefault="001F4ABC" w:rsidP="001F4AB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4E728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r </w:t>
      </w:r>
      <w:r w:rsidR="000A641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1F4ABC" w:rsidRPr="004E7283" w:rsidRDefault="001F4ABC" w:rsidP="001F4ABC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E7283">
        <w:rPr>
          <w:rFonts w:ascii="Times New Roman" w:hAnsi="Times New Roman"/>
          <w:sz w:val="24"/>
          <w:szCs w:val="24"/>
        </w:rPr>
        <w:t>pieczęć Wykonawcy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 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przesłanek wykluczenia z o udzielenie zamówienia publicznego</w:t>
      </w:r>
    </w:p>
    <w:p w:rsidR="001F4ABC" w:rsidRDefault="007531B1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– na zadanie</w:t>
      </w:r>
      <w:r w:rsidR="004E7283">
        <w:rPr>
          <w:rFonts w:ascii="Times New Roman" w:hAnsi="Times New Roman"/>
          <w:b/>
        </w:rPr>
        <w:t>:</w:t>
      </w:r>
    </w:p>
    <w:p w:rsidR="005C4401" w:rsidRDefault="00C958D0" w:rsidP="000A64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lang w:eastAsia="x-none"/>
        </w:rPr>
        <w:t xml:space="preserve">Doposażenie </w:t>
      </w:r>
      <w:proofErr w:type="spellStart"/>
      <w:r>
        <w:rPr>
          <w:rFonts w:ascii="Times New Roman" w:hAnsi="Times New Roman" w:cs="Times New Roman"/>
          <w:lang w:eastAsia="x-none"/>
        </w:rPr>
        <w:t>sal</w:t>
      </w:r>
      <w:proofErr w:type="spellEnd"/>
      <w:r>
        <w:rPr>
          <w:rFonts w:ascii="Times New Roman" w:hAnsi="Times New Roman" w:cs="Times New Roman"/>
          <w:lang w:eastAsia="x-none"/>
        </w:rPr>
        <w:t xml:space="preserve"> matematyczno -  przyrodniczych w Szkołach Podstawowych </w:t>
      </w:r>
      <w:r>
        <w:rPr>
          <w:rFonts w:ascii="Times New Roman" w:hAnsi="Times New Roman" w:cs="Times New Roman"/>
          <w:lang w:eastAsia="x-none"/>
        </w:rPr>
        <w:br/>
        <w:t xml:space="preserve">w </w:t>
      </w:r>
      <w:proofErr w:type="spellStart"/>
      <w:r>
        <w:rPr>
          <w:rFonts w:ascii="Times New Roman" w:hAnsi="Times New Roman" w:cs="Times New Roman"/>
          <w:lang w:eastAsia="x-none"/>
        </w:rPr>
        <w:t>msc</w:t>
      </w:r>
      <w:proofErr w:type="spellEnd"/>
      <w:r>
        <w:rPr>
          <w:rFonts w:ascii="Times New Roman" w:hAnsi="Times New Roman" w:cs="Times New Roman"/>
          <w:lang w:eastAsia="x-none"/>
        </w:rPr>
        <w:t xml:space="preserve">. Samsonów  i Tumlin  oraz informatycznych w  Szkołach </w:t>
      </w:r>
      <w:r w:rsidR="00E3260E">
        <w:rPr>
          <w:rFonts w:ascii="Times New Roman" w:hAnsi="Times New Roman" w:cs="Times New Roman"/>
          <w:lang w:eastAsia="x-none"/>
        </w:rPr>
        <w:t xml:space="preserve">Podstawowych </w:t>
      </w:r>
      <w:r w:rsidR="00E3260E">
        <w:rPr>
          <w:rFonts w:ascii="Times New Roman" w:hAnsi="Times New Roman" w:cs="Times New Roman"/>
          <w:lang w:eastAsia="x-none"/>
        </w:rPr>
        <w:br/>
        <w:t xml:space="preserve">w </w:t>
      </w:r>
      <w:proofErr w:type="spellStart"/>
      <w:r w:rsidR="00E3260E">
        <w:rPr>
          <w:rFonts w:ascii="Times New Roman" w:hAnsi="Times New Roman" w:cs="Times New Roman"/>
          <w:lang w:eastAsia="x-none"/>
        </w:rPr>
        <w:t>msc</w:t>
      </w:r>
      <w:proofErr w:type="spellEnd"/>
      <w:r w:rsidR="00E3260E">
        <w:rPr>
          <w:rFonts w:ascii="Times New Roman" w:hAnsi="Times New Roman" w:cs="Times New Roman"/>
          <w:lang w:eastAsia="x-none"/>
        </w:rPr>
        <w:t>. Samsonów,  Tumlin</w:t>
      </w:r>
      <w:r w:rsidR="002D3994">
        <w:rPr>
          <w:rFonts w:ascii="Times New Roman" w:hAnsi="Times New Roman" w:cs="Times New Roman"/>
          <w:lang w:eastAsia="x-none"/>
        </w:rPr>
        <w:t>,</w:t>
      </w:r>
      <w:r>
        <w:rPr>
          <w:rFonts w:ascii="Times New Roman" w:hAnsi="Times New Roman" w:cs="Times New Roman"/>
          <w:lang w:eastAsia="x-none"/>
        </w:rPr>
        <w:t xml:space="preserve"> Zagnańsk</w:t>
      </w:r>
      <w:r w:rsidR="002D3994">
        <w:rPr>
          <w:rFonts w:ascii="Times New Roman" w:hAnsi="Times New Roman" w:cs="Times New Roman"/>
          <w:lang w:eastAsia="x-none"/>
        </w:rPr>
        <w:t xml:space="preserve"> i Kajetanów</w:t>
      </w:r>
      <w:r w:rsidR="00E3260E">
        <w:rPr>
          <w:rFonts w:ascii="Times New Roman" w:hAnsi="Times New Roman" w:cs="Times New Roman"/>
          <w:lang w:eastAsia="x-none"/>
        </w:rPr>
        <w:t>.</w:t>
      </w:r>
    </w:p>
    <w:p w:rsidR="007531B1" w:rsidRDefault="007531B1" w:rsidP="001F4ABC">
      <w:pPr>
        <w:spacing w:after="0" w:line="288" w:lineRule="auto"/>
        <w:jc w:val="center"/>
        <w:rPr>
          <w:rFonts w:ascii="Times New Roman" w:hAnsi="Times New Roman"/>
          <w:b/>
        </w:rPr>
      </w:pPr>
    </w:p>
    <w:p w:rsidR="001F4ABC" w:rsidRDefault="001F4ABC" w:rsidP="001F4ABC">
      <w:pPr>
        <w:pStyle w:val="Tekstpodstawowy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1F4ABC" w:rsidRDefault="001F4ABC" w:rsidP="001F4ABC">
      <w:pPr>
        <w:pStyle w:val="Tekstpodstawowy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1F4ABC" w:rsidRDefault="001F4ABC" w:rsidP="001F4ABC">
      <w:pPr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 związku z udziałem w niniejszym postępowaniu: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wykonawcę będącego osobą fizyczną, którego prawomocnie skazano za przestępstwo:</w:t>
      </w:r>
    </w:p>
    <w:p w:rsidR="001F4ABC" w:rsidRPr="00E72134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o którym mowa w</w:t>
      </w:r>
      <w:r w:rsidRPr="00E72134">
        <w:rPr>
          <w:rFonts w:ascii="Times New Roman" w:hAnsi="Times New Roman"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E72134">
        <w:rPr>
          <w:rFonts w:ascii="Times New Roman" w:hAnsi="Times New Roman"/>
          <w:sz w:val="20"/>
          <w:szCs w:val="20"/>
        </w:rPr>
        <w:t>późn</w:t>
      </w:r>
      <w:proofErr w:type="spellEnd"/>
      <w:r w:rsidRPr="00E72134">
        <w:rPr>
          <w:rFonts w:ascii="Times New Roman" w:hAnsi="Times New Roman"/>
          <w:sz w:val="20"/>
          <w:szCs w:val="20"/>
        </w:rPr>
        <w:t>. zm.) lub</w:t>
      </w:r>
      <w:r w:rsidRPr="00E72134">
        <w:rPr>
          <w:rFonts w:ascii="Times New Roman" w:hAnsi="Times New Roman"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1F4ABC" w:rsidRPr="00E72134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o charakterze terrorystycznym, o którym mowa w art. 115 § 20 ustawy z dnia 6 czerwca 1997 r. – Kodeks karny,</w:t>
      </w:r>
    </w:p>
    <w:p w:rsidR="001F4ABC" w:rsidRPr="00E72134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skarbowe,</w:t>
      </w:r>
    </w:p>
    <w:p w:rsidR="001F4ABC" w:rsidRPr="00E72134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F4ABC" w:rsidRPr="00E72134" w:rsidRDefault="00C958D0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 xml:space="preserve"> </w:t>
      </w:r>
      <w:r w:rsidR="001F4ABC" w:rsidRPr="00E72134">
        <w:rPr>
          <w:rFonts w:ascii="Times New Roman" w:hAnsi="Times New Roman"/>
          <w:sz w:val="20"/>
          <w:szCs w:val="20"/>
        </w:rPr>
        <w:t xml:space="preserve">wykonawcę, jeżeli urzędującego członka jego organu zarządzającego lub nadzorczego, wspólnika </w:t>
      </w:r>
      <w:r w:rsidR="000A641F" w:rsidRPr="00E72134">
        <w:rPr>
          <w:rFonts w:ascii="Times New Roman" w:hAnsi="Times New Roman"/>
          <w:sz w:val="20"/>
          <w:szCs w:val="20"/>
        </w:rPr>
        <w:t xml:space="preserve">  </w:t>
      </w:r>
      <w:r w:rsidR="001F4ABC" w:rsidRPr="00E72134">
        <w:rPr>
          <w:rFonts w:ascii="Times New Roman" w:hAnsi="Times New Roman"/>
          <w:sz w:val="20"/>
          <w:szCs w:val="20"/>
        </w:rPr>
        <w:t xml:space="preserve">spółki </w:t>
      </w:r>
      <w:r w:rsidR="008E4E3E">
        <w:rPr>
          <w:rFonts w:ascii="Times New Roman" w:hAnsi="Times New Roman"/>
          <w:sz w:val="20"/>
          <w:szCs w:val="20"/>
        </w:rPr>
        <w:br/>
      </w:r>
      <w:r w:rsidR="001F4ABC" w:rsidRPr="00E72134">
        <w:rPr>
          <w:rFonts w:ascii="Times New Roman" w:hAnsi="Times New Roman"/>
          <w:sz w:val="20"/>
          <w:szCs w:val="20"/>
        </w:rPr>
        <w:t xml:space="preserve">w spółce jawnej lub partnerskiej albo komplementariusza w spółce komandytowej lub </w:t>
      </w:r>
      <w:r w:rsidR="000A641F" w:rsidRPr="00E72134">
        <w:rPr>
          <w:rFonts w:ascii="Times New Roman" w:hAnsi="Times New Roman"/>
          <w:sz w:val="20"/>
          <w:szCs w:val="20"/>
        </w:rPr>
        <w:t xml:space="preserve"> </w:t>
      </w:r>
      <w:r w:rsidR="001F4ABC" w:rsidRPr="00E72134">
        <w:rPr>
          <w:rFonts w:ascii="Times New Roman" w:hAnsi="Times New Roman"/>
          <w:sz w:val="20"/>
          <w:szCs w:val="20"/>
        </w:rPr>
        <w:t>komandytowo-akcyjnej lub prokurenta prawomocnie skazano za przestępstwo, o którym mowa w pkt 2;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 xml:space="preserve">wykonawcę, wobec którego wydano prawomocny wyrok sądu lub ostateczną decyzję administracyjną </w:t>
      </w:r>
      <w:r w:rsidR="008E4E3E">
        <w:rPr>
          <w:rFonts w:ascii="Times New Roman" w:hAnsi="Times New Roman"/>
          <w:sz w:val="20"/>
          <w:szCs w:val="20"/>
        </w:rPr>
        <w:br/>
      </w:r>
      <w:r w:rsidRPr="00E72134">
        <w:rPr>
          <w:rFonts w:ascii="Times New Roman" w:hAnsi="Times New Roman"/>
          <w:sz w:val="20"/>
          <w:szCs w:val="20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 w:rsidRPr="00E72134">
        <w:rPr>
          <w:rFonts w:ascii="Times New Roman" w:hAnsi="Times New Roman"/>
          <w:sz w:val="20"/>
          <w:szCs w:val="20"/>
        </w:rPr>
        <w:br/>
        <w:t>w sprawie spłaty tych należności;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 w:rsidRPr="00E72134">
        <w:rPr>
          <w:rFonts w:ascii="Times New Roman" w:hAnsi="Times New Roman"/>
          <w:sz w:val="20"/>
          <w:szCs w:val="20"/>
        </w:rPr>
        <w:lastRenderedPageBreak/>
        <w:t>o udzielenie zamówienia;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 xml:space="preserve">wykonawcę, który brał udział w przygotowaniu postępowania o udzielenie zamówienia lub którego pracownik, </w:t>
      </w:r>
      <w:r w:rsidR="008E4E3E">
        <w:rPr>
          <w:rFonts w:ascii="Times New Roman" w:hAnsi="Times New Roman"/>
          <w:sz w:val="20"/>
          <w:szCs w:val="20"/>
        </w:rPr>
        <w:br/>
      </w:r>
      <w:r w:rsidRPr="00E72134">
        <w:rPr>
          <w:rFonts w:ascii="Times New Roman" w:hAnsi="Times New Roman"/>
          <w:sz w:val="20"/>
          <w:szCs w:val="20"/>
        </w:rPr>
        <w:t xml:space="preserve">a także osoba wykonująca pracę na podstawie umowy zlecenia, o dzieło, agencyjnej lub innej umowy </w:t>
      </w:r>
      <w:r w:rsidR="008E4E3E">
        <w:rPr>
          <w:rFonts w:ascii="Times New Roman" w:hAnsi="Times New Roman"/>
          <w:sz w:val="20"/>
          <w:szCs w:val="20"/>
        </w:rPr>
        <w:br/>
      </w:r>
      <w:r w:rsidRPr="00E72134">
        <w:rPr>
          <w:rFonts w:ascii="Times New Roman" w:hAnsi="Times New Roman"/>
          <w:sz w:val="20"/>
          <w:szCs w:val="20"/>
        </w:rPr>
        <w:t xml:space="preserve">o świadczenie usług, brał udział w przygotowaniu takiego postępowania, chyba że spowodowane tym zakłócenie konkurencji może być wyeliminowane w inny sposób niż przez wykluczenie wykonawcy z udziału </w:t>
      </w:r>
      <w:r w:rsidR="008E4E3E">
        <w:rPr>
          <w:rFonts w:ascii="Times New Roman" w:hAnsi="Times New Roman"/>
          <w:sz w:val="20"/>
          <w:szCs w:val="20"/>
        </w:rPr>
        <w:br/>
      </w:r>
      <w:r w:rsidRPr="00E72134">
        <w:rPr>
          <w:rFonts w:ascii="Times New Roman" w:hAnsi="Times New Roman"/>
          <w:sz w:val="20"/>
          <w:szCs w:val="20"/>
        </w:rPr>
        <w:t>w postępowaniu;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wykonawcę, wobec którego orzeczono tytułem środka zapobiegawczego zakaz ubiegania się o zamówienia publiczne;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 xml:space="preserve">jeżeli wykonawca lub osoby, o których mowa w ust. 1 pkt 14 ustawy </w:t>
      </w:r>
      <w:proofErr w:type="spellStart"/>
      <w:r w:rsidRPr="00E72134">
        <w:rPr>
          <w:rFonts w:ascii="Times New Roman" w:hAnsi="Times New Roman"/>
          <w:sz w:val="20"/>
          <w:szCs w:val="20"/>
        </w:rPr>
        <w:t>Pzp</w:t>
      </w:r>
      <w:proofErr w:type="spellEnd"/>
      <w:r w:rsidRPr="00E72134">
        <w:rPr>
          <w:rFonts w:ascii="Times New Roman" w:hAnsi="Times New Roman"/>
          <w:sz w:val="20"/>
          <w:szCs w:val="20"/>
        </w:rPr>
        <w:t xml:space="preserve">, uprawnione do reprezentowania wykonawcy pozostają w relacjach określonych w art. 17 ust. 1 pkt 2–4 ustawy </w:t>
      </w:r>
      <w:proofErr w:type="spellStart"/>
      <w:r w:rsidRPr="00E72134">
        <w:rPr>
          <w:rFonts w:ascii="Times New Roman" w:hAnsi="Times New Roman"/>
          <w:sz w:val="20"/>
          <w:szCs w:val="20"/>
        </w:rPr>
        <w:t>Pzp</w:t>
      </w:r>
      <w:proofErr w:type="spellEnd"/>
      <w:r w:rsidRPr="00E72134">
        <w:rPr>
          <w:rFonts w:ascii="Times New Roman" w:hAnsi="Times New Roman"/>
          <w:sz w:val="20"/>
          <w:szCs w:val="20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 w:rsidRPr="00E72134">
        <w:rPr>
          <w:rFonts w:ascii="Times New Roman" w:hAnsi="Times New Roman"/>
          <w:sz w:val="20"/>
          <w:szCs w:val="20"/>
        </w:rPr>
        <w:t>Pzp</w:t>
      </w:r>
      <w:proofErr w:type="spellEnd"/>
      <w:r w:rsidRPr="00E72134">
        <w:rPr>
          <w:rFonts w:ascii="Times New Roman" w:hAnsi="Times New Roman"/>
          <w:sz w:val="20"/>
          <w:szCs w:val="20"/>
        </w:rPr>
        <w:t xml:space="preserve"> – chyba że jest możliwe zapewnienie bezstronności po stronie zamawiającego w inny sposób niż przez wykluczenie wykonawcy z udziału</w:t>
      </w:r>
      <w:r w:rsidR="008E4E3E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Pr="00E72134">
        <w:rPr>
          <w:rFonts w:ascii="Times New Roman" w:hAnsi="Times New Roman"/>
          <w:sz w:val="20"/>
          <w:szCs w:val="20"/>
        </w:rPr>
        <w:t xml:space="preserve"> w postępowaniu; </w:t>
      </w:r>
    </w:p>
    <w:p w:rsidR="001F4ABC" w:rsidRDefault="001F4ABC" w:rsidP="001F4AB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</w:t>
      </w:r>
    </w:p>
    <w:p w:rsidR="001F4ABC" w:rsidRDefault="001F4ABC" w:rsidP="001F4ABC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>
        <w:rPr>
          <w:rFonts w:ascii="Times New Roman" w:hAnsi="Times New Roman"/>
          <w:i/>
        </w:rPr>
        <w:t>/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7F011B" w:rsidRDefault="007F011B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>, również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podmiotu/</w:t>
      </w:r>
      <w:proofErr w:type="spellStart"/>
      <w:r>
        <w:rPr>
          <w:rFonts w:ascii="Times New Roman" w:hAnsi="Times New Roman"/>
          <w:b/>
          <w:u w:val="single"/>
        </w:rPr>
        <w:t>tów</w:t>
      </w:r>
      <w:proofErr w:type="spellEnd"/>
      <w:r>
        <w:rPr>
          <w:rFonts w:ascii="Times New Roman" w:hAnsi="Times New Roman"/>
          <w:b/>
          <w:u w:val="single"/>
        </w:rPr>
        <w:t>, na którego/</w:t>
      </w:r>
      <w:proofErr w:type="spellStart"/>
      <w:r>
        <w:rPr>
          <w:rFonts w:ascii="Times New Roman" w:hAnsi="Times New Roman"/>
          <w:b/>
          <w:u w:val="single"/>
        </w:rPr>
        <w:t>ych</w:t>
      </w:r>
      <w:proofErr w:type="spellEnd"/>
      <w:r>
        <w:rPr>
          <w:rFonts w:ascii="Times New Roman" w:hAnsi="Times New Roman"/>
          <w:b/>
          <w:u w:val="single"/>
        </w:rPr>
        <w:t xml:space="preserve"> zasoby powołuję </w:t>
      </w:r>
      <w:r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1F4ABC" w:rsidRDefault="001F4ABC" w:rsidP="001F4ABC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>
        <w:rPr>
          <w:rFonts w:ascii="Times New Roman" w:hAnsi="Times New Roman"/>
        </w:rPr>
        <w:t>Pzp</w:t>
      </w:r>
      <w:proofErr w:type="spellEnd"/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:rsidR="001F4ABC" w:rsidRDefault="008E4E3E" w:rsidP="008E4E3E">
      <w:pPr>
        <w:spacing w:after="0"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1F4ABC">
        <w:rPr>
          <w:rFonts w:ascii="Times New Roman" w:hAnsi="Times New Roman"/>
        </w:rPr>
        <w:t>.............................………………………………………</w:t>
      </w:r>
    </w:p>
    <w:p w:rsidR="001F4ABC" w:rsidRDefault="001F4ABC" w:rsidP="001F4ABC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Oświadczam, że wszystkie informacje podane w powyższych oświadczeniach są aktualne </w:t>
      </w:r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663793" w:rsidRDefault="00663793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663793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......................................…………………………………………</w:t>
      </w:r>
    </w:p>
    <w:p w:rsidR="001F4ABC" w:rsidRDefault="001F4ABC" w:rsidP="001F4ABC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/</w:t>
      </w:r>
      <w:r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>
        <w:rPr>
          <w:rFonts w:ascii="Times New Roman" w:hAnsi="Times New Roman"/>
          <w:i/>
        </w:rPr>
        <w:t>/</w:t>
      </w:r>
    </w:p>
    <w:p w:rsidR="001F4ABC" w:rsidRDefault="001F4ABC" w:rsidP="001F4ABC">
      <w:pPr>
        <w:spacing w:after="0" w:line="288" w:lineRule="auto"/>
        <w:rPr>
          <w:rFonts w:ascii="Times New Roman" w:hAnsi="Times New Roman"/>
        </w:rPr>
      </w:pPr>
    </w:p>
    <w:p w:rsidR="001F4ABC" w:rsidRDefault="001F4ABC" w:rsidP="001F4ABC"/>
    <w:p w:rsidR="009D7ECA" w:rsidRDefault="009D7ECA"/>
    <w:p w:rsidR="006909F6" w:rsidRDefault="006909F6"/>
    <w:sectPr w:rsidR="006909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64" w:rsidRDefault="00E67564" w:rsidP="0085352C">
      <w:pPr>
        <w:spacing w:after="0" w:line="240" w:lineRule="auto"/>
      </w:pPr>
      <w:r>
        <w:separator/>
      </w:r>
    </w:p>
  </w:endnote>
  <w:endnote w:type="continuationSeparator" w:id="0">
    <w:p w:rsidR="00E67564" w:rsidRDefault="00E67564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64" w:rsidRDefault="00E67564" w:rsidP="0085352C">
      <w:pPr>
        <w:spacing w:after="0" w:line="240" w:lineRule="auto"/>
      </w:pPr>
      <w:r>
        <w:separator/>
      </w:r>
    </w:p>
  </w:footnote>
  <w:footnote w:type="continuationSeparator" w:id="0">
    <w:p w:rsidR="00E67564" w:rsidRDefault="00E67564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34533999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EE7895">
      <w:rPr>
        <w:rFonts w:ascii="Times New Roman" w:hAnsi="Times New Roman"/>
        <w:sz w:val="24"/>
        <w:szCs w:val="24"/>
      </w:rPr>
      <w:t>.</w:t>
    </w:r>
    <w:r w:rsidR="007F011B">
      <w:rPr>
        <w:rFonts w:ascii="Times New Roman" w:hAnsi="Times New Roman"/>
        <w:sz w:val="24"/>
        <w:szCs w:val="24"/>
      </w:rPr>
      <w:t>21</w:t>
    </w:r>
    <w:r w:rsidR="00EE7895">
      <w:rPr>
        <w:rFonts w:ascii="Times New Roman" w:hAnsi="Times New Roman"/>
        <w:sz w:val="24"/>
        <w:szCs w:val="24"/>
      </w:rPr>
      <w:t>.</w:t>
    </w:r>
    <w:r w:rsidRPr="0085352C">
      <w:rPr>
        <w:rFonts w:ascii="Times New Roman" w:hAnsi="Times New Roman"/>
        <w:sz w:val="24"/>
        <w:szCs w:val="24"/>
      </w:rPr>
      <w:t>201</w:t>
    </w:r>
    <w:r w:rsidR="006C7959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525488">
      <w:rPr>
        <w:rFonts w:ascii="Times New Roman" w:hAnsi="Times New Roman"/>
        <w:sz w:val="24"/>
        <w:szCs w:val="24"/>
      </w:rPr>
      <w:t>IS</w:t>
    </w:r>
    <w:r w:rsidR="00EE7895">
      <w:rPr>
        <w:rFonts w:ascii="Times New Roman" w:hAnsi="Times New Roman"/>
        <w:sz w:val="24"/>
        <w:szCs w:val="24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3879"/>
    <w:rsid w:val="000A641F"/>
    <w:rsid w:val="001F4ABC"/>
    <w:rsid w:val="00273C00"/>
    <w:rsid w:val="002C197B"/>
    <w:rsid w:val="002D3994"/>
    <w:rsid w:val="00316F0A"/>
    <w:rsid w:val="003F390B"/>
    <w:rsid w:val="003F4E48"/>
    <w:rsid w:val="00411E3D"/>
    <w:rsid w:val="0043068D"/>
    <w:rsid w:val="00443CCB"/>
    <w:rsid w:val="00454F2C"/>
    <w:rsid w:val="004950D3"/>
    <w:rsid w:val="004E7283"/>
    <w:rsid w:val="00525488"/>
    <w:rsid w:val="00542AC2"/>
    <w:rsid w:val="005C4401"/>
    <w:rsid w:val="005E72BB"/>
    <w:rsid w:val="00663793"/>
    <w:rsid w:val="00684681"/>
    <w:rsid w:val="006909F6"/>
    <w:rsid w:val="006C7959"/>
    <w:rsid w:val="006F428B"/>
    <w:rsid w:val="0071249D"/>
    <w:rsid w:val="007531B1"/>
    <w:rsid w:val="007B5ECA"/>
    <w:rsid w:val="007F011B"/>
    <w:rsid w:val="0085352C"/>
    <w:rsid w:val="00855ED5"/>
    <w:rsid w:val="00864472"/>
    <w:rsid w:val="008959A0"/>
    <w:rsid w:val="008E4E3E"/>
    <w:rsid w:val="00931A0A"/>
    <w:rsid w:val="009D7ECA"/>
    <w:rsid w:val="00A721D6"/>
    <w:rsid w:val="00AA3B3A"/>
    <w:rsid w:val="00B977E3"/>
    <w:rsid w:val="00C958D0"/>
    <w:rsid w:val="00CA1CDE"/>
    <w:rsid w:val="00D551B1"/>
    <w:rsid w:val="00E3260E"/>
    <w:rsid w:val="00E353C3"/>
    <w:rsid w:val="00E463B0"/>
    <w:rsid w:val="00E67564"/>
    <w:rsid w:val="00E72134"/>
    <w:rsid w:val="00E836D0"/>
    <w:rsid w:val="00EE7895"/>
    <w:rsid w:val="00F31F01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1F4AB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AB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5C44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1F4AB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AB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5C44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Kamila Grela - Oleś</cp:lastModifiedBy>
  <cp:revision>31</cp:revision>
  <cp:lastPrinted>2019-11-06T07:27:00Z</cp:lastPrinted>
  <dcterms:created xsi:type="dcterms:W3CDTF">2018-02-27T09:32:00Z</dcterms:created>
  <dcterms:modified xsi:type="dcterms:W3CDTF">2019-11-06T07:27:00Z</dcterms:modified>
</cp:coreProperties>
</file>