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4E" w:rsidRDefault="00193F5E" w:rsidP="00E07D4E">
      <w:pPr>
        <w:pStyle w:val="CM2"/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Załącznik Nr 7 do SIWZ</w:t>
      </w:r>
    </w:p>
    <w:p w:rsidR="00E07D4E" w:rsidRPr="00763A3B" w:rsidRDefault="00E07D4E" w:rsidP="00E07D4E">
      <w:pPr>
        <w:pStyle w:val="CM2"/>
        <w:ind w:left="-180"/>
        <w:rPr>
          <w:sz w:val="22"/>
          <w:szCs w:val="22"/>
        </w:rPr>
      </w:pPr>
    </w:p>
    <w:p w:rsidR="00E07D4E" w:rsidRPr="00763A3B" w:rsidRDefault="00E07D4E" w:rsidP="00E07D4E">
      <w:pPr>
        <w:pStyle w:val="CM28"/>
        <w:jc w:val="center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UMOWA Nr……</w:t>
      </w:r>
      <w:r w:rsidR="00743DBC" w:rsidRPr="00763A3B">
        <w:rPr>
          <w:b/>
          <w:sz w:val="22"/>
          <w:szCs w:val="22"/>
        </w:rPr>
        <w:t>…………</w:t>
      </w:r>
      <w:r w:rsidRPr="00763A3B">
        <w:rPr>
          <w:b/>
          <w:sz w:val="22"/>
          <w:szCs w:val="22"/>
        </w:rPr>
        <w:t xml:space="preserve"> / ZP/201</w:t>
      </w:r>
      <w:r w:rsidR="00E820C3" w:rsidRPr="00763A3B">
        <w:rPr>
          <w:b/>
          <w:sz w:val="22"/>
          <w:szCs w:val="22"/>
        </w:rPr>
        <w:t>9</w:t>
      </w:r>
    </w:p>
    <w:p w:rsidR="00C5107A" w:rsidRPr="00763A3B" w:rsidRDefault="00E07D4E" w:rsidP="00E07D4E">
      <w:pPr>
        <w:pStyle w:val="CM2"/>
        <w:rPr>
          <w:b/>
          <w:bCs/>
          <w:sz w:val="22"/>
          <w:szCs w:val="22"/>
        </w:rPr>
      </w:pPr>
      <w:r w:rsidRPr="00763A3B">
        <w:rPr>
          <w:sz w:val="22"/>
          <w:szCs w:val="22"/>
        </w:rPr>
        <w:t xml:space="preserve">zawarta w dniu ………… </w:t>
      </w:r>
      <w:r w:rsidR="00E820C3" w:rsidRPr="00763A3B">
        <w:rPr>
          <w:sz w:val="22"/>
          <w:szCs w:val="22"/>
        </w:rPr>
        <w:t>……………</w:t>
      </w:r>
      <w:r w:rsidR="0066038F" w:rsidRPr="00763A3B">
        <w:rPr>
          <w:sz w:val="22"/>
          <w:szCs w:val="22"/>
        </w:rPr>
        <w:t>…..</w:t>
      </w:r>
      <w:r w:rsidRPr="00763A3B">
        <w:rPr>
          <w:sz w:val="22"/>
          <w:szCs w:val="22"/>
        </w:rPr>
        <w:t>201</w:t>
      </w:r>
      <w:r w:rsidR="00E820C3" w:rsidRPr="00763A3B">
        <w:rPr>
          <w:sz w:val="22"/>
          <w:szCs w:val="22"/>
        </w:rPr>
        <w:t>9</w:t>
      </w:r>
      <w:r w:rsidRPr="00763A3B">
        <w:rPr>
          <w:sz w:val="22"/>
          <w:szCs w:val="22"/>
        </w:rPr>
        <w:t xml:space="preserve"> r. w pomiędzy </w:t>
      </w:r>
      <w:r w:rsidRPr="00763A3B">
        <w:rPr>
          <w:b/>
          <w:bCs/>
          <w:sz w:val="22"/>
          <w:szCs w:val="22"/>
        </w:rPr>
        <w:t>Gminą  Zagnańsk</w:t>
      </w:r>
      <w:r w:rsidR="008A0368">
        <w:rPr>
          <w:b/>
          <w:bCs/>
          <w:sz w:val="22"/>
          <w:szCs w:val="22"/>
        </w:rPr>
        <w:t xml:space="preserve">  </w:t>
      </w:r>
      <w:r w:rsidR="008A0368">
        <w:rPr>
          <w:sz w:val="22"/>
          <w:szCs w:val="22"/>
        </w:rPr>
        <w:br/>
        <w:t xml:space="preserve"> NIP: 95916712965  </w:t>
      </w:r>
      <w:r w:rsidR="008A0368" w:rsidRPr="00763A3B">
        <w:rPr>
          <w:sz w:val="22"/>
          <w:szCs w:val="22"/>
        </w:rPr>
        <w:t>REGON:</w:t>
      </w:r>
      <w:r w:rsidR="008A0368">
        <w:rPr>
          <w:sz w:val="22"/>
          <w:szCs w:val="22"/>
        </w:rPr>
        <w:t xml:space="preserve"> 291010866</w:t>
      </w:r>
      <w:r w:rsidRPr="00763A3B">
        <w:rPr>
          <w:b/>
          <w:bCs/>
          <w:sz w:val="22"/>
          <w:szCs w:val="22"/>
        </w:rPr>
        <w:t xml:space="preserve"> </w:t>
      </w:r>
    </w:p>
    <w:p w:rsidR="00E07D4E" w:rsidRPr="00763A3B" w:rsidRDefault="00E07D4E" w:rsidP="00E07D4E">
      <w:pPr>
        <w:pStyle w:val="CM2"/>
        <w:rPr>
          <w:sz w:val="22"/>
          <w:szCs w:val="22"/>
        </w:rPr>
      </w:pPr>
      <w:r w:rsidRPr="00763A3B">
        <w:rPr>
          <w:sz w:val="22"/>
          <w:szCs w:val="22"/>
        </w:rPr>
        <w:t xml:space="preserve">reprezentowaną przez: </w:t>
      </w:r>
    </w:p>
    <w:p w:rsidR="00F97D4E" w:rsidRPr="00763A3B" w:rsidRDefault="00E820C3" w:rsidP="00E820C3">
      <w:pPr>
        <w:pStyle w:val="Default"/>
        <w:spacing w:line="276" w:lineRule="atLeast"/>
        <w:ind w:left="4253" w:right="3969" w:hanging="4253"/>
        <w:jc w:val="both"/>
        <w:rPr>
          <w:b/>
          <w:bCs/>
          <w:color w:val="auto"/>
          <w:sz w:val="22"/>
          <w:szCs w:val="22"/>
        </w:rPr>
      </w:pPr>
      <w:r w:rsidRPr="00763A3B">
        <w:rPr>
          <w:b/>
          <w:bCs/>
          <w:color w:val="auto"/>
          <w:sz w:val="22"/>
          <w:szCs w:val="22"/>
        </w:rPr>
        <w:t xml:space="preserve">Wojciech Ślefarski     </w:t>
      </w:r>
      <w:r w:rsidR="00E07D4E" w:rsidRPr="00763A3B">
        <w:rPr>
          <w:b/>
          <w:bCs/>
          <w:color w:val="auto"/>
          <w:sz w:val="22"/>
          <w:szCs w:val="22"/>
        </w:rPr>
        <w:t xml:space="preserve">   </w:t>
      </w:r>
      <w:r w:rsidRPr="00763A3B">
        <w:rPr>
          <w:b/>
          <w:bCs/>
          <w:color w:val="auto"/>
          <w:sz w:val="22"/>
          <w:szCs w:val="22"/>
        </w:rPr>
        <w:t xml:space="preserve">        -                 Wójt  Gminy      </w:t>
      </w:r>
    </w:p>
    <w:p w:rsidR="00E07D4E" w:rsidRPr="00763A3B" w:rsidRDefault="00E07D4E" w:rsidP="00C5107A">
      <w:pPr>
        <w:pStyle w:val="Default"/>
        <w:spacing w:line="276" w:lineRule="atLeast"/>
        <w:jc w:val="both"/>
        <w:rPr>
          <w:b/>
          <w:bCs/>
          <w:color w:val="auto"/>
          <w:sz w:val="22"/>
          <w:szCs w:val="22"/>
        </w:rPr>
      </w:pPr>
      <w:r w:rsidRPr="00763A3B">
        <w:rPr>
          <w:color w:val="auto"/>
          <w:sz w:val="22"/>
          <w:szCs w:val="22"/>
        </w:rPr>
        <w:t xml:space="preserve">przy </w:t>
      </w:r>
      <w:r w:rsidRPr="00763A3B">
        <w:rPr>
          <w:b/>
          <w:bCs/>
          <w:color w:val="auto"/>
          <w:sz w:val="22"/>
          <w:szCs w:val="22"/>
        </w:rPr>
        <w:t xml:space="preserve">kontrasygnacie </w:t>
      </w:r>
      <w:r w:rsidR="00FF2107">
        <w:rPr>
          <w:b/>
          <w:bCs/>
          <w:color w:val="auto"/>
          <w:sz w:val="22"/>
          <w:szCs w:val="22"/>
        </w:rPr>
        <w:t xml:space="preserve">   Anna </w:t>
      </w:r>
      <w:proofErr w:type="spellStart"/>
      <w:r w:rsidR="00FF2107">
        <w:rPr>
          <w:b/>
          <w:bCs/>
          <w:color w:val="auto"/>
          <w:sz w:val="22"/>
          <w:szCs w:val="22"/>
        </w:rPr>
        <w:t>Nadolnik</w:t>
      </w:r>
      <w:proofErr w:type="spellEnd"/>
      <w:r w:rsidR="00FF2107">
        <w:rPr>
          <w:b/>
          <w:bCs/>
          <w:color w:val="auto"/>
          <w:sz w:val="22"/>
          <w:szCs w:val="22"/>
        </w:rPr>
        <w:t xml:space="preserve">  -  </w:t>
      </w:r>
      <w:r w:rsidRPr="00763A3B">
        <w:rPr>
          <w:b/>
          <w:bCs/>
          <w:color w:val="auto"/>
          <w:sz w:val="22"/>
          <w:szCs w:val="22"/>
        </w:rPr>
        <w:t>S</w:t>
      </w:r>
      <w:r w:rsidR="00FF2107">
        <w:rPr>
          <w:b/>
          <w:bCs/>
          <w:color w:val="auto"/>
          <w:sz w:val="22"/>
          <w:szCs w:val="22"/>
        </w:rPr>
        <w:t xml:space="preserve">karbnika Gminy </w:t>
      </w:r>
      <w:r w:rsidR="00F97D4E" w:rsidRPr="00763A3B">
        <w:rPr>
          <w:b/>
          <w:bCs/>
          <w:color w:val="auto"/>
          <w:sz w:val="22"/>
          <w:szCs w:val="22"/>
        </w:rPr>
        <w:t xml:space="preserve"> </w:t>
      </w:r>
    </w:p>
    <w:p w:rsidR="00E07D4E" w:rsidRPr="00763A3B" w:rsidRDefault="00E07D4E" w:rsidP="00C5107A">
      <w:pPr>
        <w:pStyle w:val="CM2"/>
        <w:rPr>
          <w:b/>
          <w:bCs/>
          <w:sz w:val="22"/>
          <w:szCs w:val="22"/>
        </w:rPr>
      </w:pPr>
      <w:r w:rsidRPr="00763A3B">
        <w:rPr>
          <w:sz w:val="22"/>
          <w:szCs w:val="22"/>
        </w:rPr>
        <w:t xml:space="preserve">zwaną w dalszej części umowy </w:t>
      </w:r>
      <w:r w:rsidRPr="00763A3B">
        <w:rPr>
          <w:b/>
          <w:bCs/>
          <w:sz w:val="22"/>
          <w:szCs w:val="22"/>
        </w:rPr>
        <w:t xml:space="preserve">„Zamawiającym” </w:t>
      </w:r>
    </w:p>
    <w:p w:rsidR="00E07D4E" w:rsidRPr="00763A3B" w:rsidRDefault="00E07D4E" w:rsidP="00C5107A">
      <w:pPr>
        <w:pStyle w:val="CM2"/>
        <w:ind w:left="-180" w:firstLine="180"/>
        <w:rPr>
          <w:b/>
          <w:bCs/>
          <w:sz w:val="22"/>
          <w:szCs w:val="22"/>
        </w:rPr>
      </w:pPr>
      <w:r w:rsidRPr="00763A3B">
        <w:rPr>
          <w:sz w:val="22"/>
          <w:szCs w:val="22"/>
        </w:rPr>
        <w:t>a</w:t>
      </w:r>
    </w:p>
    <w:p w:rsidR="00E07D4E" w:rsidRPr="00763A3B" w:rsidRDefault="00C5107A" w:rsidP="00C5107A">
      <w:pPr>
        <w:pStyle w:val="CM2"/>
        <w:jc w:val="both"/>
        <w:rPr>
          <w:sz w:val="22"/>
          <w:szCs w:val="22"/>
        </w:rPr>
      </w:pPr>
      <w:r w:rsidRPr="00763A3B">
        <w:rPr>
          <w:sz w:val="22"/>
          <w:szCs w:val="22"/>
        </w:rPr>
        <w:t>.</w:t>
      </w:r>
      <w:r w:rsidR="00E07D4E" w:rsidRPr="00763A3B">
        <w:rPr>
          <w:sz w:val="22"/>
          <w:szCs w:val="22"/>
        </w:rPr>
        <w:t>…………………………………………………………………………………………………………</w:t>
      </w:r>
      <w:r w:rsidRPr="00763A3B">
        <w:rPr>
          <w:sz w:val="22"/>
          <w:szCs w:val="22"/>
        </w:rPr>
        <w:br/>
      </w:r>
      <w:r w:rsidR="00E07D4E" w:rsidRPr="00763A3B">
        <w:rPr>
          <w:sz w:val="22"/>
          <w:szCs w:val="22"/>
        </w:rPr>
        <w:t xml:space="preserve">z siedzibą w </w:t>
      </w:r>
      <w:r w:rsidRPr="00763A3B">
        <w:rPr>
          <w:sz w:val="22"/>
          <w:szCs w:val="22"/>
        </w:rPr>
        <w:t>……………………………………….</w:t>
      </w:r>
      <w:r w:rsidR="00E07D4E" w:rsidRPr="00763A3B">
        <w:rPr>
          <w:sz w:val="22"/>
          <w:szCs w:val="22"/>
        </w:rPr>
        <w:t>…………………………………………..</w:t>
      </w:r>
    </w:p>
    <w:p w:rsidR="00C5107A" w:rsidRPr="00763A3B" w:rsidRDefault="00E07D4E" w:rsidP="00C5107A">
      <w:pPr>
        <w:pStyle w:val="Default"/>
        <w:rPr>
          <w:sz w:val="22"/>
          <w:szCs w:val="22"/>
        </w:rPr>
      </w:pPr>
      <w:r w:rsidRPr="00763A3B">
        <w:rPr>
          <w:sz w:val="22"/>
          <w:szCs w:val="22"/>
        </w:rPr>
        <w:t>NIP…………</w:t>
      </w:r>
      <w:r w:rsidR="00C5107A" w:rsidRPr="00763A3B">
        <w:rPr>
          <w:sz w:val="22"/>
          <w:szCs w:val="22"/>
        </w:rPr>
        <w:t>………………………………………REGON:…………………………………</w:t>
      </w:r>
      <w:r w:rsidR="00EA13FF" w:rsidRPr="00763A3B">
        <w:rPr>
          <w:sz w:val="22"/>
          <w:szCs w:val="22"/>
        </w:rPr>
        <w:t>.</w:t>
      </w:r>
    </w:p>
    <w:p w:rsidR="00E07D4E" w:rsidRPr="00763A3B" w:rsidRDefault="00AE0DBC" w:rsidP="00250A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</w:t>
      </w:r>
      <w:r w:rsidR="00E07D4E" w:rsidRPr="00763A3B">
        <w:rPr>
          <w:sz w:val="22"/>
          <w:szCs w:val="22"/>
        </w:rPr>
        <w:t xml:space="preserve">prezentowaną przez: </w:t>
      </w:r>
      <w:r w:rsidR="00C5107A" w:rsidRPr="00763A3B">
        <w:rPr>
          <w:sz w:val="22"/>
          <w:szCs w:val="22"/>
        </w:rPr>
        <w:t>….</w:t>
      </w:r>
      <w:r w:rsidR="00E07D4E" w:rsidRPr="00763A3B">
        <w:rPr>
          <w:sz w:val="22"/>
          <w:szCs w:val="22"/>
        </w:rPr>
        <w:t>………………………………………………………………………………….</w:t>
      </w:r>
    </w:p>
    <w:p w:rsidR="00E07D4E" w:rsidRPr="00763A3B" w:rsidRDefault="00EA13FF" w:rsidP="00E36535">
      <w:pPr>
        <w:pStyle w:val="Default"/>
        <w:jc w:val="both"/>
        <w:rPr>
          <w:b/>
          <w:sz w:val="22"/>
          <w:szCs w:val="22"/>
        </w:rPr>
      </w:pPr>
      <w:r w:rsidRPr="00763A3B">
        <w:rPr>
          <w:sz w:val="22"/>
          <w:szCs w:val="22"/>
        </w:rPr>
        <w:t>z</w:t>
      </w:r>
      <w:r w:rsidR="00E07D4E" w:rsidRPr="00763A3B">
        <w:rPr>
          <w:sz w:val="22"/>
          <w:szCs w:val="22"/>
        </w:rPr>
        <w:t xml:space="preserve">waną </w:t>
      </w:r>
      <w:r w:rsidR="00C171CE" w:rsidRPr="00763A3B">
        <w:rPr>
          <w:sz w:val="22"/>
          <w:szCs w:val="22"/>
        </w:rPr>
        <w:t xml:space="preserve">w </w:t>
      </w:r>
      <w:r w:rsidR="00E07D4E" w:rsidRPr="00763A3B">
        <w:rPr>
          <w:sz w:val="22"/>
          <w:szCs w:val="22"/>
        </w:rPr>
        <w:t>dal</w:t>
      </w:r>
      <w:r w:rsidR="00C171CE" w:rsidRPr="00763A3B">
        <w:rPr>
          <w:sz w:val="22"/>
          <w:szCs w:val="22"/>
        </w:rPr>
        <w:t>szej części umowy</w:t>
      </w:r>
      <w:r w:rsidR="00E07D4E" w:rsidRPr="00763A3B">
        <w:rPr>
          <w:sz w:val="22"/>
          <w:szCs w:val="22"/>
        </w:rPr>
        <w:t xml:space="preserve"> </w:t>
      </w:r>
      <w:r w:rsidR="00E07D4E" w:rsidRPr="00763A3B">
        <w:rPr>
          <w:b/>
          <w:sz w:val="22"/>
          <w:szCs w:val="22"/>
        </w:rPr>
        <w:t>„Wykonawcą”</w:t>
      </w:r>
    </w:p>
    <w:p w:rsidR="00E07D4E" w:rsidRPr="00763A3B" w:rsidRDefault="00E07D4E" w:rsidP="00E07D4E">
      <w:pPr>
        <w:pStyle w:val="Default"/>
        <w:rPr>
          <w:b/>
          <w:sz w:val="22"/>
          <w:szCs w:val="22"/>
        </w:rPr>
      </w:pPr>
    </w:p>
    <w:p w:rsidR="00E07D4E" w:rsidRPr="00763A3B" w:rsidRDefault="00CF0ACD" w:rsidP="00250A18">
      <w:pPr>
        <w:pStyle w:val="CM29"/>
        <w:jc w:val="both"/>
        <w:rPr>
          <w:sz w:val="22"/>
          <w:szCs w:val="22"/>
        </w:rPr>
      </w:pPr>
      <w:r w:rsidRPr="00763A3B">
        <w:rPr>
          <w:sz w:val="22"/>
          <w:szCs w:val="22"/>
        </w:rPr>
        <w:t>W</w:t>
      </w:r>
      <w:r w:rsidR="00E07D4E" w:rsidRPr="00763A3B">
        <w:rPr>
          <w:sz w:val="22"/>
          <w:szCs w:val="22"/>
        </w:rPr>
        <w:t xml:space="preserve"> wyniku przeprowadzonego postępowania w trybie przetargu nieograniczonego, zgodnie</w:t>
      </w:r>
      <w:r w:rsidRPr="00763A3B">
        <w:rPr>
          <w:sz w:val="22"/>
          <w:szCs w:val="22"/>
        </w:rPr>
        <w:br/>
        <w:t xml:space="preserve">z ustawą </w:t>
      </w:r>
      <w:r w:rsidR="00E07D4E" w:rsidRPr="00763A3B">
        <w:rPr>
          <w:sz w:val="22"/>
          <w:szCs w:val="22"/>
        </w:rPr>
        <w:t>z dnia 29 stycznia 2004 r. Prawo zamówień publicznych (</w:t>
      </w:r>
      <w:r w:rsidRPr="00763A3B">
        <w:rPr>
          <w:sz w:val="22"/>
          <w:szCs w:val="22"/>
        </w:rPr>
        <w:t>tekst jedn.</w:t>
      </w:r>
      <w:r w:rsidR="00B51D91" w:rsidRPr="00763A3B">
        <w:rPr>
          <w:sz w:val="22"/>
          <w:szCs w:val="22"/>
        </w:rPr>
        <w:t xml:space="preserve"> </w:t>
      </w:r>
      <w:r w:rsidR="00E07D4E" w:rsidRPr="00763A3B">
        <w:rPr>
          <w:sz w:val="22"/>
          <w:szCs w:val="22"/>
        </w:rPr>
        <w:t>Dz.</w:t>
      </w:r>
      <w:r w:rsidR="00B51D91" w:rsidRPr="00763A3B">
        <w:rPr>
          <w:sz w:val="22"/>
          <w:szCs w:val="22"/>
        </w:rPr>
        <w:t xml:space="preserve"> </w:t>
      </w:r>
      <w:r w:rsidR="00E07D4E" w:rsidRPr="00763A3B">
        <w:rPr>
          <w:sz w:val="22"/>
          <w:szCs w:val="22"/>
        </w:rPr>
        <w:t>U. z 201</w:t>
      </w:r>
      <w:r w:rsidR="00B51D91" w:rsidRPr="00763A3B">
        <w:rPr>
          <w:sz w:val="22"/>
          <w:szCs w:val="22"/>
        </w:rPr>
        <w:t>9</w:t>
      </w:r>
      <w:r w:rsidR="00E07D4E" w:rsidRPr="00763A3B">
        <w:rPr>
          <w:sz w:val="22"/>
          <w:szCs w:val="22"/>
        </w:rPr>
        <w:t xml:space="preserve"> r. poz.</w:t>
      </w:r>
      <w:r w:rsidR="00B51D91" w:rsidRPr="00763A3B">
        <w:rPr>
          <w:sz w:val="22"/>
          <w:szCs w:val="22"/>
        </w:rPr>
        <w:t>1483</w:t>
      </w:r>
      <w:r w:rsidR="00E07D4E" w:rsidRPr="00763A3B">
        <w:rPr>
          <w:sz w:val="22"/>
          <w:szCs w:val="22"/>
        </w:rPr>
        <w:t xml:space="preserve">) zawarto umowę o następującej treści: </w:t>
      </w:r>
    </w:p>
    <w:p w:rsidR="00E07D4E" w:rsidRPr="00763A3B" w:rsidRDefault="00E07D4E" w:rsidP="00E36535">
      <w:pPr>
        <w:pStyle w:val="CM29"/>
        <w:spacing w:after="0"/>
        <w:jc w:val="center"/>
        <w:rPr>
          <w:sz w:val="22"/>
          <w:szCs w:val="22"/>
        </w:rPr>
      </w:pPr>
      <w:r w:rsidRPr="00763A3B">
        <w:rPr>
          <w:b/>
          <w:bCs/>
          <w:sz w:val="22"/>
          <w:szCs w:val="22"/>
        </w:rPr>
        <w:t>§1</w:t>
      </w:r>
    </w:p>
    <w:p w:rsidR="00E07D4E" w:rsidRPr="00763A3B" w:rsidRDefault="00E07D4E" w:rsidP="00E36535">
      <w:pPr>
        <w:pStyle w:val="Default"/>
        <w:jc w:val="center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Przedmiot realizacji</w:t>
      </w:r>
    </w:p>
    <w:p w:rsidR="00250A18" w:rsidRPr="00763A3B" w:rsidRDefault="00250A18" w:rsidP="00E07D4E">
      <w:pPr>
        <w:pStyle w:val="CM2"/>
        <w:jc w:val="both"/>
        <w:rPr>
          <w:b/>
          <w:color w:val="000000"/>
          <w:sz w:val="22"/>
          <w:szCs w:val="22"/>
        </w:rPr>
      </w:pPr>
    </w:p>
    <w:p w:rsidR="00B51D91" w:rsidRPr="00763A3B" w:rsidRDefault="00B51D91" w:rsidP="00B51D91">
      <w:pPr>
        <w:pStyle w:val="CM2"/>
        <w:jc w:val="both"/>
        <w:rPr>
          <w:b/>
          <w:bCs/>
          <w:i/>
          <w:iCs/>
          <w:sz w:val="22"/>
          <w:szCs w:val="22"/>
        </w:rPr>
      </w:pPr>
    </w:p>
    <w:p w:rsidR="00B51D91" w:rsidRPr="00763A3B" w:rsidRDefault="00B51D91" w:rsidP="00B51D91">
      <w:pPr>
        <w:pStyle w:val="CM2"/>
        <w:jc w:val="both"/>
        <w:rPr>
          <w:b/>
          <w:bCs/>
          <w:i/>
          <w:iCs/>
          <w:sz w:val="22"/>
          <w:szCs w:val="22"/>
        </w:rPr>
      </w:pPr>
    </w:p>
    <w:p w:rsidR="00276E6D" w:rsidRPr="00763A3B" w:rsidRDefault="00B51D91" w:rsidP="00B51D91">
      <w:pPr>
        <w:pStyle w:val="CM2"/>
        <w:jc w:val="both"/>
        <w:rPr>
          <w:bCs/>
          <w:sz w:val="22"/>
          <w:szCs w:val="22"/>
        </w:rPr>
      </w:pPr>
      <w:r w:rsidRPr="00763A3B">
        <w:rPr>
          <w:sz w:val="22"/>
          <w:szCs w:val="22"/>
        </w:rPr>
        <w:t xml:space="preserve">1. </w:t>
      </w:r>
      <w:r w:rsidR="00276E6D" w:rsidRPr="00763A3B">
        <w:rPr>
          <w:sz w:val="22"/>
          <w:szCs w:val="22"/>
        </w:rPr>
        <w:t xml:space="preserve">Przedmiot zamówienia obejmuje: </w:t>
      </w:r>
    </w:p>
    <w:p w:rsidR="009C7912" w:rsidRPr="009C7912" w:rsidRDefault="00AE0DBC" w:rsidP="009C7912">
      <w:pPr>
        <w:keepNext/>
        <w:tabs>
          <w:tab w:val="left" w:pos="709"/>
          <w:tab w:val="left" w:pos="851"/>
        </w:tabs>
        <w:spacing w:before="120" w:after="0"/>
        <w:outlineLvl w:val="3"/>
        <w:rPr>
          <w:rFonts w:ascii="Times New Roman" w:eastAsia="Calibri" w:hAnsi="Times New Roman"/>
          <w:b/>
          <w:bCs/>
          <w:lang w:eastAsia="x-none"/>
        </w:rPr>
      </w:pPr>
      <w:r w:rsidRPr="009C7912">
        <w:rPr>
          <w:rFonts w:ascii="Times New Roman" w:eastAsia="Calibri" w:hAnsi="Times New Roman"/>
          <w:b/>
          <w:bCs/>
          <w:lang w:val="x-none" w:eastAsia="x-none"/>
        </w:rPr>
        <w:t xml:space="preserve"> </w:t>
      </w:r>
      <w:r w:rsidR="009C7912" w:rsidRPr="009C7912">
        <w:rPr>
          <w:rFonts w:ascii="Times New Roman" w:eastAsia="Calibri" w:hAnsi="Times New Roman"/>
          <w:b/>
          <w:bCs/>
          <w:lang w:val="x-none" w:eastAsia="x-none"/>
        </w:rPr>
        <w:t>„</w:t>
      </w:r>
      <w:r w:rsidR="009C7912" w:rsidRPr="009C7912">
        <w:rPr>
          <w:rFonts w:ascii="Times New Roman" w:hAnsi="Times New Roman"/>
          <w:b/>
          <w:lang w:eastAsia="x-none"/>
        </w:rPr>
        <w:t>Pełnienie funkcji inspektora nadzoru inwestorskiego nad zadaniami</w:t>
      </w:r>
      <w:r w:rsidR="009C7912" w:rsidRPr="009C7912">
        <w:rPr>
          <w:rFonts w:ascii="Times New Roman" w:eastAsia="Calibri" w:hAnsi="Times New Roman"/>
          <w:b/>
          <w:bCs/>
          <w:lang w:eastAsia="x-none"/>
        </w:rPr>
        <w:t>:.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9C7912">
        <w:rPr>
          <w:rFonts w:ascii="Times New Roman" w:hAnsi="Times New Roman"/>
          <w:b/>
          <w:lang w:eastAsia="x-none"/>
        </w:rPr>
        <w:t xml:space="preserve">Zadanie 1 - </w:t>
      </w:r>
      <w:r w:rsidRPr="009C7912">
        <w:rPr>
          <w:rFonts w:ascii="Times New Roman" w:hAnsi="Times New Roman"/>
          <w:b/>
          <w:lang w:eastAsia="pl-PL"/>
        </w:rPr>
        <w:t xml:space="preserve">Budowa drogi wraz z przebudową infrastruktury technicznej </w:t>
      </w:r>
      <w:r w:rsidRPr="009C7912">
        <w:rPr>
          <w:rFonts w:ascii="Times New Roman" w:hAnsi="Times New Roman"/>
          <w:b/>
          <w:lang w:eastAsia="pl-PL"/>
        </w:rPr>
        <w:br/>
        <w:t xml:space="preserve">w </w:t>
      </w:r>
      <w:proofErr w:type="spellStart"/>
      <w:r w:rsidRPr="009C7912">
        <w:rPr>
          <w:rFonts w:ascii="Times New Roman" w:hAnsi="Times New Roman"/>
          <w:b/>
          <w:lang w:eastAsia="pl-PL"/>
        </w:rPr>
        <w:t>msc</w:t>
      </w:r>
      <w:proofErr w:type="spellEnd"/>
      <w:r w:rsidRPr="009C7912">
        <w:rPr>
          <w:rFonts w:ascii="Times New Roman" w:hAnsi="Times New Roman"/>
          <w:b/>
          <w:lang w:eastAsia="pl-PL"/>
        </w:rPr>
        <w:t>. Kajetanów Dolny, gm. Zagnańsk,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C7912">
        <w:rPr>
          <w:rFonts w:ascii="Times New Roman" w:hAnsi="Times New Roman"/>
          <w:b/>
          <w:lang w:eastAsia="pl-PL"/>
        </w:rPr>
        <w:t xml:space="preserve"> Zadanie 2 - Budowa drogi na ul. Miodowej w Samsonowie, gm. Zagnańsk wraz </w:t>
      </w:r>
      <w:r w:rsidRPr="009C7912">
        <w:rPr>
          <w:rFonts w:ascii="Times New Roman" w:hAnsi="Times New Roman"/>
          <w:b/>
          <w:lang w:eastAsia="pl-PL"/>
        </w:rPr>
        <w:br/>
        <w:t>z przebudową infrastruktury technicznej</w:t>
      </w:r>
      <w:r w:rsidRPr="009C7912">
        <w:rPr>
          <w:rFonts w:ascii="Times New Roman" w:hAnsi="Times New Roman"/>
          <w:lang w:eastAsia="pl-PL"/>
        </w:rPr>
        <w:t>”.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hAnsi="Times New Roman"/>
          <w:lang w:eastAsia="x-none"/>
        </w:rPr>
      </w:pPr>
    </w:p>
    <w:p w:rsidR="009C7912" w:rsidRPr="009C7912" w:rsidRDefault="00AE0DBC" w:rsidP="009C7912">
      <w:pPr>
        <w:spacing w:after="0" w:line="240" w:lineRule="auto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W/w </w:t>
      </w:r>
      <w:r w:rsidR="008A0368">
        <w:rPr>
          <w:rFonts w:ascii="Times New Roman" w:hAnsi="Times New Roman"/>
          <w:lang w:eastAsia="x-none"/>
        </w:rPr>
        <w:t>Zadania drogowe</w:t>
      </w:r>
      <w:r>
        <w:rPr>
          <w:rFonts w:ascii="Times New Roman" w:hAnsi="Times New Roman"/>
          <w:lang w:eastAsia="x-none"/>
        </w:rPr>
        <w:t xml:space="preserve"> są</w:t>
      </w:r>
      <w:r w:rsidR="009C7912" w:rsidRPr="009C7912">
        <w:rPr>
          <w:rFonts w:ascii="Times New Roman" w:hAnsi="Times New Roman"/>
          <w:lang w:eastAsia="x-none"/>
        </w:rPr>
        <w:t xml:space="preserve"> dofinansowane  z Funduszu Dróg Samorządowych</w:t>
      </w:r>
    </w:p>
    <w:p w:rsidR="009C7912" w:rsidRPr="009C7912" w:rsidRDefault="009C7912" w:rsidP="009C7912">
      <w:pPr>
        <w:spacing w:after="0" w:line="240" w:lineRule="auto"/>
        <w:rPr>
          <w:rFonts w:ascii="Times New Roman" w:hAnsi="Times New Roman"/>
          <w:b/>
          <w:u w:val="single"/>
          <w:lang w:eastAsia="x-none"/>
        </w:rPr>
      </w:pPr>
    </w:p>
    <w:p w:rsidR="009C7912" w:rsidRPr="009C7912" w:rsidRDefault="00AE0DBC" w:rsidP="009C7912">
      <w:pPr>
        <w:spacing w:after="0" w:line="240" w:lineRule="auto"/>
        <w:rPr>
          <w:rFonts w:ascii="Times New Roman" w:hAnsi="Times New Roman"/>
          <w:b/>
          <w:u w:val="single"/>
          <w:lang w:eastAsia="x-none"/>
        </w:rPr>
      </w:pPr>
      <w:r>
        <w:rPr>
          <w:rFonts w:ascii="Times New Roman" w:hAnsi="Times New Roman"/>
          <w:b/>
          <w:u w:val="single"/>
          <w:lang w:eastAsia="x-none"/>
        </w:rPr>
        <w:t>2</w:t>
      </w:r>
      <w:r w:rsidR="009C7912" w:rsidRPr="009C7912">
        <w:rPr>
          <w:rFonts w:ascii="Times New Roman" w:hAnsi="Times New Roman"/>
          <w:b/>
          <w:u w:val="single"/>
          <w:lang w:eastAsia="x-none"/>
        </w:rPr>
        <w:t xml:space="preserve">. Opis przedmiotu zamówienia:  </w:t>
      </w:r>
    </w:p>
    <w:p w:rsidR="009C7912" w:rsidRPr="009C7912" w:rsidRDefault="009C7912" w:rsidP="009C7912">
      <w:pPr>
        <w:spacing w:after="0" w:line="240" w:lineRule="auto"/>
        <w:rPr>
          <w:rFonts w:ascii="Times New Roman" w:hAnsi="Times New Roman"/>
          <w:b/>
          <w:u w:val="single"/>
          <w:lang w:eastAsia="x-none"/>
        </w:rPr>
      </w:pPr>
    </w:p>
    <w:p w:rsidR="009C7912" w:rsidRPr="009C7912" w:rsidRDefault="009C7912" w:rsidP="009C7912">
      <w:pPr>
        <w:keepNext/>
        <w:tabs>
          <w:tab w:val="left" w:pos="709"/>
          <w:tab w:val="left" w:pos="851"/>
        </w:tabs>
        <w:spacing w:after="0" w:line="240" w:lineRule="auto"/>
        <w:outlineLvl w:val="3"/>
        <w:rPr>
          <w:rFonts w:ascii="Times New Roman" w:eastAsia="Calibri" w:hAnsi="Times New Roman"/>
          <w:b/>
          <w:bCs/>
          <w:lang w:eastAsia="x-none"/>
        </w:rPr>
      </w:pPr>
      <w:r w:rsidRPr="009C7912">
        <w:rPr>
          <w:rFonts w:ascii="Times New Roman" w:eastAsia="Calibri" w:hAnsi="Times New Roman"/>
          <w:b/>
          <w:bCs/>
          <w:lang w:eastAsia="x-none"/>
        </w:rPr>
        <w:t>A)</w:t>
      </w:r>
      <w:r w:rsidRPr="009C7912">
        <w:rPr>
          <w:rFonts w:ascii="Times New Roman" w:eastAsia="Calibri" w:hAnsi="Times New Roman"/>
          <w:bCs/>
          <w:lang w:val="x-none" w:eastAsia="x-none"/>
        </w:rPr>
        <w:t xml:space="preserve"> </w:t>
      </w:r>
      <w:r w:rsidRPr="009C7912">
        <w:rPr>
          <w:rFonts w:ascii="Times New Roman" w:eastAsia="Calibri" w:hAnsi="Times New Roman"/>
          <w:b/>
          <w:bCs/>
          <w:lang w:val="x-none" w:eastAsia="x-none"/>
        </w:rPr>
        <w:t xml:space="preserve">Zadanie 1 - Budowa drogi wraz z przebudową infrastruktury technicznej w </w:t>
      </w:r>
      <w:proofErr w:type="spellStart"/>
      <w:r w:rsidRPr="009C7912">
        <w:rPr>
          <w:rFonts w:ascii="Times New Roman" w:eastAsia="Calibri" w:hAnsi="Times New Roman"/>
          <w:b/>
          <w:bCs/>
          <w:lang w:val="x-none" w:eastAsia="x-none"/>
        </w:rPr>
        <w:t>msc</w:t>
      </w:r>
      <w:proofErr w:type="spellEnd"/>
      <w:r w:rsidRPr="009C7912">
        <w:rPr>
          <w:rFonts w:ascii="Times New Roman" w:eastAsia="Calibri" w:hAnsi="Times New Roman"/>
          <w:b/>
          <w:bCs/>
          <w:lang w:val="x-none" w:eastAsia="x-none"/>
        </w:rPr>
        <w:t xml:space="preserve"> Kajetanów Dolny, gm. Zagnańsk,</w:t>
      </w:r>
    </w:p>
    <w:p w:rsidR="009C7912" w:rsidRPr="009C7912" w:rsidRDefault="009C7912" w:rsidP="009C7912">
      <w:pPr>
        <w:spacing w:after="0" w:line="240" w:lineRule="auto"/>
        <w:rPr>
          <w:rFonts w:ascii="Times New Roman" w:hAnsi="Times New Roman"/>
          <w:b/>
          <w:lang w:eastAsia="x-none"/>
        </w:rPr>
      </w:pP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b/>
          <w:lang w:val="x-none" w:eastAsia="x-none"/>
        </w:rPr>
      </w:pPr>
      <w:r w:rsidRPr="009C7912">
        <w:rPr>
          <w:rFonts w:ascii="Times New Roman" w:eastAsia="Calibri" w:hAnsi="Times New Roman"/>
          <w:b/>
          <w:lang w:eastAsia="x-none"/>
        </w:rPr>
        <w:t>1</w:t>
      </w:r>
      <w:r w:rsidR="00AE0DBC">
        <w:rPr>
          <w:rFonts w:ascii="Times New Roman" w:eastAsia="Calibri" w:hAnsi="Times New Roman"/>
          <w:b/>
          <w:lang w:eastAsia="x-none"/>
        </w:rPr>
        <w:t>.1</w:t>
      </w:r>
      <w:r w:rsidRPr="009C7912">
        <w:rPr>
          <w:rFonts w:ascii="Times New Roman" w:eastAsia="Calibri" w:hAnsi="Times New Roman"/>
          <w:b/>
          <w:lang w:val="x-none" w:eastAsia="x-none"/>
        </w:rPr>
        <w:tab/>
        <w:t>Branża drogowa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b/>
          <w:lang w:val="x-none" w:eastAsia="x-none"/>
        </w:rPr>
      </w:pP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- budowa drogi asfaltowej o długości ok. 1198m składającej się z 2 odcinków: ok. 1140m przez </w:t>
      </w:r>
      <w:r w:rsidRPr="009C7912">
        <w:rPr>
          <w:rFonts w:ascii="Times New Roman" w:eastAsia="Calibri" w:hAnsi="Times New Roman"/>
          <w:lang w:eastAsia="x-none"/>
        </w:rPr>
        <w:br/>
      </w:r>
      <w:proofErr w:type="spellStart"/>
      <w:r w:rsidRPr="009C7912">
        <w:rPr>
          <w:rFonts w:ascii="Times New Roman" w:eastAsia="Calibri" w:hAnsi="Times New Roman"/>
          <w:lang w:val="x-none" w:eastAsia="x-none"/>
        </w:rPr>
        <w:t>msc</w:t>
      </w:r>
      <w:proofErr w:type="spellEnd"/>
      <w:r w:rsidRPr="009C7912">
        <w:rPr>
          <w:rFonts w:ascii="Times New Roman" w:eastAsia="Calibri" w:hAnsi="Times New Roman"/>
          <w:lang w:eastAsia="x-none"/>
        </w:rPr>
        <w:t>.</w:t>
      </w:r>
      <w:r w:rsidRPr="009C7912">
        <w:rPr>
          <w:rFonts w:ascii="Times New Roman" w:eastAsia="Calibri" w:hAnsi="Times New Roman"/>
          <w:lang w:val="x-none" w:eastAsia="x-none"/>
        </w:rPr>
        <w:t xml:space="preserve"> Kajetanów Dolny i ok. 58m w kierunku torów bocznicy Wiśniówka, szerokości pasa jezdnego 5,5m ze spadkiem jednostronnym w kierunku rowu 2%. Nawierzchnia z betonu asfaltowego: warstwa wiążąca grubości 7cm po zagęszczeniu, warstwa ścieralna grubość 5cm po zagęszczeniu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- budowa chodnika jednostronnego przyległego do jezdni  zlokalizowanego po stronie południowej </w:t>
      </w:r>
      <w:r w:rsidRPr="009C7912">
        <w:rPr>
          <w:rFonts w:ascii="Times New Roman" w:eastAsia="Calibri" w:hAnsi="Times New Roman"/>
          <w:lang w:eastAsia="x-none"/>
        </w:rPr>
        <w:br/>
      </w:r>
      <w:r w:rsidRPr="009C7912">
        <w:rPr>
          <w:rFonts w:ascii="Times New Roman" w:eastAsia="Calibri" w:hAnsi="Times New Roman"/>
          <w:lang w:val="x-none" w:eastAsia="x-none"/>
        </w:rPr>
        <w:t>z kostki betonowej koloru czerwonego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-  budowa pobocza utwardzonego po str. północnej jezdni - budowa odwodnienia pasa drogowego: rowu przydrożnego szczelnego po północnej stronie drogi wykonanego w km 0+722,75-0+833,25 jako rów kryty; rowu przydrożnego szczelnego po zachodniej str. drogi do torów bocznicy Wiśniówka, regulację cieku naturalnego na odcinku ok. 160m w km drogi 0+547-0+705 </w:t>
      </w:r>
      <w:r w:rsidRPr="009C7912">
        <w:rPr>
          <w:rFonts w:ascii="Times New Roman" w:eastAsia="Calibri" w:hAnsi="Times New Roman"/>
          <w:lang w:val="x-none" w:eastAsia="x-none"/>
        </w:rPr>
        <w:lastRenderedPageBreak/>
        <w:t xml:space="preserve">zlokalizowanego po południowej str.  drogi przez </w:t>
      </w:r>
      <w:proofErr w:type="spellStart"/>
      <w:r w:rsidRPr="009C7912">
        <w:rPr>
          <w:rFonts w:ascii="Times New Roman" w:eastAsia="Calibri" w:hAnsi="Times New Roman"/>
          <w:lang w:val="x-none" w:eastAsia="x-none"/>
        </w:rPr>
        <w:t>msc</w:t>
      </w:r>
      <w:proofErr w:type="spellEnd"/>
      <w:r w:rsidRPr="009C7912">
        <w:rPr>
          <w:rFonts w:ascii="Times New Roman" w:eastAsia="Calibri" w:hAnsi="Times New Roman"/>
          <w:lang w:val="x-none" w:eastAsia="x-none"/>
        </w:rPr>
        <w:t xml:space="preserve"> Kajetanów Dolny. Rowy i ciek należy umocnić prefabrykatami betonowymi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 -  budowa zjazdów na nieruchomości z kostki brukowej betonowej koloru szarego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 - budowa zjazdów na niezabudowane nieruchomości o nawierzchni utwardzonej kruszywem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 - budowa zatoki postojowej                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 - wykonanie aktualizacji projektu stałej organizacji ruchu 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 - montaż progów zwalniających i znaków drogowych oraz wykonanie oznakowania poziomego zgodnie ze stałą organizacją ruchu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 - zakup i montaż wygrodzenia ok. 26mb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 - wykonanie ogrodzenia panelowego placu zabaw od str. północnej i wschodniej wraz z furtką</w:t>
      </w:r>
      <w:r w:rsidRPr="009C7912">
        <w:rPr>
          <w:rFonts w:ascii="Times New Roman" w:eastAsia="Calibri" w:hAnsi="Times New Roman"/>
          <w:lang w:eastAsia="x-none"/>
        </w:rPr>
        <w:br/>
        <w:t xml:space="preserve"> </w:t>
      </w:r>
      <w:r w:rsidRPr="009C7912">
        <w:rPr>
          <w:rFonts w:ascii="Times New Roman" w:eastAsia="Calibri" w:hAnsi="Times New Roman"/>
          <w:lang w:val="x-none" w:eastAsia="x-none"/>
        </w:rPr>
        <w:t>i bramą wjazdową o wys. 1,5m w kolorze zielonym ze słupkami w fundamentach betonowych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 - zakup i montaż ławek parkowych betonowych z drewnianym siedziskiem </w:t>
      </w:r>
      <w:r w:rsidRPr="009C7912">
        <w:rPr>
          <w:rFonts w:ascii="Times New Roman" w:eastAsia="Calibri" w:hAnsi="Times New Roman"/>
          <w:lang w:eastAsia="x-none"/>
        </w:rPr>
        <w:t xml:space="preserve"> i </w:t>
      </w:r>
      <w:r w:rsidRPr="009C7912">
        <w:rPr>
          <w:rFonts w:ascii="Times New Roman" w:eastAsia="Calibri" w:hAnsi="Times New Roman"/>
          <w:lang w:val="x-none" w:eastAsia="x-none"/>
        </w:rPr>
        <w:t>oparciem</w:t>
      </w:r>
      <w:r w:rsidRPr="009C7912">
        <w:rPr>
          <w:rFonts w:ascii="Times New Roman" w:eastAsia="Calibri" w:hAnsi="Times New Roman"/>
          <w:lang w:eastAsia="x-none"/>
        </w:rPr>
        <w:t xml:space="preserve"> </w:t>
      </w:r>
      <w:r w:rsidRPr="009C7912">
        <w:rPr>
          <w:rFonts w:ascii="Times New Roman" w:eastAsia="Calibri" w:hAnsi="Times New Roman"/>
          <w:lang w:val="x-none" w:eastAsia="x-none"/>
        </w:rPr>
        <w:t>(montowane na stałe w gruncie).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 - zakup i montaż koszy betonowych na stałe w gruncie</w:t>
      </w:r>
    </w:p>
    <w:p w:rsidR="009C7912" w:rsidRPr="009C7912" w:rsidRDefault="009C7912" w:rsidP="009C7912">
      <w:pPr>
        <w:spacing w:after="0" w:line="240" w:lineRule="auto"/>
        <w:jc w:val="both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 - wykonanie i montaż tablic informacyjnych – 2szt.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b/>
          <w:lang w:val="x-none" w:eastAsia="x-none"/>
        </w:rPr>
      </w:pP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b/>
          <w:lang w:val="x-none" w:eastAsia="x-none"/>
        </w:rPr>
      </w:pPr>
      <w:r w:rsidRPr="009C7912">
        <w:rPr>
          <w:rFonts w:ascii="Times New Roman" w:eastAsia="Calibri" w:hAnsi="Times New Roman"/>
          <w:b/>
          <w:lang w:eastAsia="x-none"/>
        </w:rPr>
        <w:t>1</w:t>
      </w:r>
      <w:r w:rsidRPr="009C7912">
        <w:rPr>
          <w:rFonts w:ascii="Times New Roman" w:eastAsia="Calibri" w:hAnsi="Times New Roman"/>
          <w:b/>
          <w:lang w:val="x-none" w:eastAsia="x-none"/>
        </w:rPr>
        <w:t>.</w:t>
      </w:r>
      <w:r w:rsidRPr="009C7912">
        <w:rPr>
          <w:rFonts w:ascii="Times New Roman" w:eastAsia="Calibri" w:hAnsi="Times New Roman"/>
          <w:b/>
          <w:lang w:eastAsia="x-none"/>
        </w:rPr>
        <w:t>2</w:t>
      </w:r>
      <w:r w:rsidRPr="009C7912">
        <w:rPr>
          <w:rFonts w:ascii="Times New Roman" w:eastAsia="Calibri" w:hAnsi="Times New Roman"/>
          <w:b/>
          <w:lang w:val="x-none" w:eastAsia="x-none"/>
        </w:rPr>
        <w:t>Branża sanitarna – przebudowa sieci kanalizacji sanitarnej wraz z przyłączami.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b/>
          <w:lang w:val="x-none" w:eastAsia="x-none"/>
        </w:rPr>
      </w:pP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- przebudowa odcinka sieci kanalizacji sanitarnej o średnicy 250mm i długości ok. 35m wraz ze studniami rewizyjnymi 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przebudowa przyłączy sanitarnych  o średnicy 160mm w ilości 4szt.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wykonanie inspekcji TV  kanalizacji sanitarnej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b/>
          <w:lang w:val="x-none" w:eastAsia="x-none"/>
        </w:rPr>
      </w:pP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b/>
          <w:lang w:val="x-none" w:eastAsia="x-none"/>
        </w:rPr>
      </w:pPr>
      <w:r w:rsidRPr="009C7912">
        <w:rPr>
          <w:rFonts w:ascii="Times New Roman" w:eastAsia="Calibri" w:hAnsi="Times New Roman"/>
          <w:b/>
          <w:lang w:val="x-none" w:eastAsia="x-none"/>
        </w:rPr>
        <w:t>1.</w:t>
      </w:r>
      <w:r w:rsidR="00AE0DBC">
        <w:rPr>
          <w:rFonts w:ascii="Times New Roman" w:eastAsia="Calibri" w:hAnsi="Times New Roman"/>
          <w:b/>
          <w:lang w:eastAsia="x-none"/>
        </w:rPr>
        <w:t>3</w:t>
      </w:r>
      <w:r w:rsidRPr="009C7912">
        <w:rPr>
          <w:rFonts w:ascii="Times New Roman" w:eastAsia="Calibri" w:hAnsi="Times New Roman"/>
          <w:b/>
          <w:lang w:val="x-none" w:eastAsia="x-none"/>
        </w:rPr>
        <w:t xml:space="preserve"> Branża sanitarna – przebudowa sieci wodociągowej wraz z przyłączami; przebudowa przyłącza gazu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1. - przebudowa istniejącego wodociągu o średnicach 150mm; 110mm; 100mm wraz</w:t>
      </w:r>
      <w:r w:rsidRPr="009C7912">
        <w:rPr>
          <w:rFonts w:ascii="Times New Roman" w:eastAsia="Calibri" w:hAnsi="Times New Roman"/>
          <w:lang w:eastAsia="x-none"/>
        </w:rPr>
        <w:t xml:space="preserve"> </w:t>
      </w:r>
      <w:r w:rsidRPr="009C7912">
        <w:rPr>
          <w:rFonts w:ascii="Times New Roman" w:eastAsia="Calibri" w:hAnsi="Times New Roman"/>
          <w:lang w:eastAsia="x-none"/>
        </w:rPr>
        <w:br/>
      </w:r>
      <w:r w:rsidRPr="009C7912">
        <w:rPr>
          <w:rFonts w:ascii="Times New Roman" w:eastAsia="Calibri" w:hAnsi="Times New Roman"/>
          <w:lang w:val="x-none" w:eastAsia="x-none"/>
        </w:rPr>
        <w:t xml:space="preserve">z przyłączami 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wykonanie próby ciśnieniowej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wykonanie dezynfekcji i płukania oraz badania próbek wody przez SANEPID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oznakowanie trasy wodociągu taśmą w ziemi i słupkami betonowymi na zewnątrz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2.  - wykonanie przebudowy przyłącza gazowego do działki nr </w:t>
      </w:r>
      <w:proofErr w:type="spellStart"/>
      <w:r w:rsidRPr="009C7912">
        <w:rPr>
          <w:rFonts w:ascii="Times New Roman" w:eastAsia="Calibri" w:hAnsi="Times New Roman"/>
          <w:lang w:val="x-none" w:eastAsia="x-none"/>
        </w:rPr>
        <w:t>ewid</w:t>
      </w:r>
      <w:proofErr w:type="spellEnd"/>
      <w:r w:rsidRPr="009C7912">
        <w:rPr>
          <w:rFonts w:ascii="Times New Roman" w:eastAsia="Calibri" w:hAnsi="Times New Roman"/>
          <w:lang w:val="x-none" w:eastAsia="x-none"/>
        </w:rPr>
        <w:t>. 684/2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3.  - budowa wodociągu rozdzielczego PE 125  o długości ok. 220m na działkach 603/1, 637/2, 696/1, 696/2, 796, 826, obręb Nr 8 Kajetanów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montaż hydrantów pożarowych w ilości 2szt.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oznakowanie trasy wodociągu taśmą w ziemi i słupkami betonowymi na zewnątrz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wykonanie próby ciśnieniowej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wykonanie dezynfekcji i płukania oraz badania próbek wody przez SANEPID</w:t>
      </w:r>
    </w:p>
    <w:p w:rsidR="009C7912" w:rsidRPr="00AE0DBC" w:rsidRDefault="009C7912" w:rsidP="009C7912">
      <w:pPr>
        <w:spacing w:after="0" w:line="240" w:lineRule="auto"/>
        <w:rPr>
          <w:rFonts w:ascii="Times New Roman" w:eastAsia="Calibri" w:hAnsi="Times New Roman"/>
          <w:lang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wykonanie inwentaryzacji geodezyjnej powykonawczej wykonanej sieci wodociągowej      w 3egz.</w:t>
      </w:r>
    </w:p>
    <w:p w:rsidR="009C7912" w:rsidRPr="009C7912" w:rsidRDefault="00AE0DBC" w:rsidP="009C7912">
      <w:pPr>
        <w:spacing w:after="0" w:line="240" w:lineRule="auto"/>
        <w:rPr>
          <w:rFonts w:ascii="Times New Roman" w:eastAsia="Calibri" w:hAnsi="Times New Roman"/>
          <w:b/>
          <w:lang w:val="x-none" w:eastAsia="x-none"/>
        </w:rPr>
      </w:pPr>
      <w:r>
        <w:rPr>
          <w:rFonts w:ascii="Times New Roman" w:eastAsia="Calibri" w:hAnsi="Times New Roman"/>
          <w:b/>
          <w:lang w:val="x-none" w:eastAsia="x-none"/>
        </w:rPr>
        <w:t>1.</w:t>
      </w:r>
      <w:r>
        <w:rPr>
          <w:rFonts w:ascii="Times New Roman" w:eastAsia="Calibri" w:hAnsi="Times New Roman"/>
          <w:b/>
          <w:lang w:eastAsia="x-none"/>
        </w:rPr>
        <w:t>4</w:t>
      </w:r>
      <w:r w:rsidR="009C7912" w:rsidRPr="009C7912">
        <w:rPr>
          <w:rFonts w:ascii="Times New Roman" w:eastAsia="Calibri" w:hAnsi="Times New Roman"/>
          <w:b/>
          <w:lang w:val="x-none" w:eastAsia="x-none"/>
        </w:rPr>
        <w:t>. Branża sanitarna - gaz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wykonanie przebudowy sieci gazowej o średnicy 110mm  długości 20,45m oraz  o średnicy 40mm  długości 11m</w:t>
      </w:r>
    </w:p>
    <w:p w:rsidR="009C7912" w:rsidRPr="00155496" w:rsidRDefault="009C7912" w:rsidP="009C7912">
      <w:pPr>
        <w:spacing w:after="0" w:line="240" w:lineRule="auto"/>
        <w:rPr>
          <w:rFonts w:ascii="Times New Roman" w:eastAsia="Calibri" w:hAnsi="Times New Roman"/>
          <w:lang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wykonanie przebudowy przyłączy gazowych o średnicy 25mm o łącznej długości 91.2m</w:t>
      </w:r>
    </w:p>
    <w:p w:rsidR="009C7912" w:rsidRPr="009C7912" w:rsidRDefault="00AE0DBC" w:rsidP="009C7912">
      <w:pPr>
        <w:spacing w:after="0" w:line="240" w:lineRule="auto"/>
        <w:rPr>
          <w:rFonts w:ascii="Times New Roman" w:eastAsia="Calibri" w:hAnsi="Times New Roman"/>
          <w:b/>
          <w:lang w:val="x-none" w:eastAsia="x-none"/>
        </w:rPr>
      </w:pPr>
      <w:r>
        <w:rPr>
          <w:rFonts w:ascii="Times New Roman" w:eastAsia="Calibri" w:hAnsi="Times New Roman"/>
          <w:b/>
          <w:lang w:val="x-none" w:eastAsia="x-none"/>
        </w:rPr>
        <w:t>1.</w:t>
      </w:r>
      <w:r>
        <w:rPr>
          <w:rFonts w:ascii="Times New Roman" w:eastAsia="Calibri" w:hAnsi="Times New Roman"/>
          <w:b/>
          <w:lang w:eastAsia="x-none"/>
        </w:rPr>
        <w:t>5</w:t>
      </w:r>
      <w:r w:rsidR="009C7912" w:rsidRPr="009C7912">
        <w:rPr>
          <w:rFonts w:ascii="Times New Roman" w:eastAsia="Calibri" w:hAnsi="Times New Roman"/>
          <w:b/>
          <w:lang w:val="x-none" w:eastAsia="x-none"/>
        </w:rPr>
        <w:t>. Branża teletechniczna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wykonanie przebudowy kolidującej linii telekomunikacyjnej podziemnej w zakresie: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- budowa kabla doziemnego </w:t>
      </w:r>
      <w:proofErr w:type="spellStart"/>
      <w:r w:rsidRPr="009C7912">
        <w:rPr>
          <w:rFonts w:ascii="Times New Roman" w:eastAsia="Calibri" w:hAnsi="Times New Roman"/>
          <w:lang w:val="x-none" w:eastAsia="x-none"/>
        </w:rPr>
        <w:t>XzTKMXpw</w:t>
      </w:r>
      <w:proofErr w:type="spellEnd"/>
      <w:r w:rsidRPr="009C7912">
        <w:rPr>
          <w:rFonts w:ascii="Times New Roman" w:eastAsia="Calibri" w:hAnsi="Times New Roman"/>
          <w:lang w:val="x-none" w:eastAsia="x-none"/>
        </w:rPr>
        <w:t xml:space="preserve"> 150x4x0,5 długości 166m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budowa kabla doziemnego XOTKtd32J długości 1144m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budowa rurociągu kablowego 2xHDPE 40,3/3,7 długości 936m</w:t>
      </w:r>
    </w:p>
    <w:p w:rsidR="009C7912" w:rsidRPr="009C7912" w:rsidRDefault="00AE0DBC" w:rsidP="009C7912">
      <w:pPr>
        <w:spacing w:after="0" w:line="240" w:lineRule="auto"/>
        <w:rPr>
          <w:rFonts w:ascii="Times New Roman" w:eastAsia="Calibri" w:hAnsi="Times New Roman"/>
          <w:b/>
          <w:lang w:val="x-none" w:eastAsia="x-none"/>
        </w:rPr>
      </w:pPr>
      <w:r>
        <w:rPr>
          <w:rFonts w:ascii="Times New Roman" w:eastAsia="Calibri" w:hAnsi="Times New Roman"/>
          <w:b/>
          <w:lang w:val="x-none" w:eastAsia="x-none"/>
        </w:rPr>
        <w:t>1.</w:t>
      </w:r>
      <w:r>
        <w:rPr>
          <w:rFonts w:ascii="Times New Roman" w:eastAsia="Calibri" w:hAnsi="Times New Roman"/>
          <w:b/>
          <w:lang w:eastAsia="x-none"/>
        </w:rPr>
        <w:t>6</w:t>
      </w:r>
      <w:r w:rsidR="009C7912" w:rsidRPr="009C7912">
        <w:rPr>
          <w:rFonts w:ascii="Times New Roman" w:eastAsia="Calibri" w:hAnsi="Times New Roman"/>
          <w:b/>
          <w:lang w:val="x-none" w:eastAsia="x-none"/>
        </w:rPr>
        <w:t>. Branża elektryczna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budowa dwóch odcinków oświetlenia drogowego o łącznej długości 497m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zabudowa opraw oświetlenia drogowego w ilości 17szt.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- zabudowa opraw oświetlenia drogowego na istniejącej linii napowietrznej </w:t>
      </w:r>
      <w:proofErr w:type="spellStart"/>
      <w:r w:rsidRPr="009C7912">
        <w:rPr>
          <w:rFonts w:ascii="Times New Roman" w:eastAsia="Calibri" w:hAnsi="Times New Roman"/>
          <w:lang w:val="x-none" w:eastAsia="x-none"/>
        </w:rPr>
        <w:t>n.N</w:t>
      </w:r>
      <w:proofErr w:type="spellEnd"/>
      <w:r w:rsidRPr="009C7912">
        <w:rPr>
          <w:rFonts w:ascii="Times New Roman" w:eastAsia="Calibri" w:hAnsi="Times New Roman"/>
          <w:lang w:val="x-none" w:eastAsia="x-none"/>
        </w:rPr>
        <w:t xml:space="preserve"> w ilości 6szt.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- wyniesienie układu zasilająco-sterującego na żerdź stacji </w:t>
      </w:r>
      <w:proofErr w:type="spellStart"/>
      <w:r w:rsidRPr="009C7912">
        <w:rPr>
          <w:rFonts w:ascii="Times New Roman" w:eastAsia="Calibri" w:hAnsi="Times New Roman"/>
          <w:lang w:val="x-none" w:eastAsia="x-none"/>
        </w:rPr>
        <w:t>trafo</w:t>
      </w:r>
      <w:proofErr w:type="spellEnd"/>
    </w:p>
    <w:p w:rsidR="009C7912" w:rsidRPr="009C7912" w:rsidRDefault="00AE0DBC" w:rsidP="009C7912">
      <w:pPr>
        <w:spacing w:after="0" w:line="240" w:lineRule="auto"/>
        <w:rPr>
          <w:rFonts w:ascii="Times New Roman" w:eastAsia="Calibri" w:hAnsi="Times New Roman"/>
          <w:b/>
          <w:lang w:val="x-none" w:eastAsia="x-none"/>
        </w:rPr>
      </w:pPr>
      <w:r>
        <w:rPr>
          <w:rFonts w:ascii="Times New Roman" w:eastAsia="Calibri" w:hAnsi="Times New Roman"/>
          <w:b/>
          <w:lang w:val="x-none" w:eastAsia="x-none"/>
        </w:rPr>
        <w:t>1.</w:t>
      </w:r>
      <w:r>
        <w:rPr>
          <w:rFonts w:ascii="Times New Roman" w:eastAsia="Calibri" w:hAnsi="Times New Roman"/>
          <w:b/>
          <w:lang w:eastAsia="x-none"/>
        </w:rPr>
        <w:t>7</w:t>
      </w:r>
      <w:r w:rsidR="009C7912" w:rsidRPr="009C7912">
        <w:rPr>
          <w:rFonts w:ascii="Times New Roman" w:eastAsia="Calibri" w:hAnsi="Times New Roman"/>
          <w:b/>
          <w:lang w:val="x-none" w:eastAsia="x-none"/>
        </w:rPr>
        <w:t>. Branża zieleń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val="x-none"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>- wykonanie niezbędnej wycinki drzew i krzewów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eastAsia="x-none"/>
        </w:rPr>
      </w:pPr>
      <w:r w:rsidRPr="009C7912">
        <w:rPr>
          <w:rFonts w:ascii="Times New Roman" w:eastAsia="Calibri" w:hAnsi="Times New Roman"/>
          <w:lang w:val="x-none" w:eastAsia="x-none"/>
        </w:rPr>
        <w:t xml:space="preserve">- wykonanie </w:t>
      </w:r>
      <w:proofErr w:type="spellStart"/>
      <w:r w:rsidRPr="009C7912">
        <w:rPr>
          <w:rFonts w:ascii="Times New Roman" w:eastAsia="Calibri" w:hAnsi="Times New Roman"/>
          <w:lang w:val="x-none" w:eastAsia="x-none"/>
        </w:rPr>
        <w:t>nasadzeń</w:t>
      </w:r>
      <w:proofErr w:type="spellEnd"/>
      <w:r w:rsidRPr="009C7912">
        <w:rPr>
          <w:rFonts w:ascii="Times New Roman" w:eastAsia="Calibri" w:hAnsi="Times New Roman"/>
          <w:lang w:val="x-none" w:eastAsia="x-none"/>
        </w:rPr>
        <w:t xml:space="preserve">  nowych drzew i krzewów</w:t>
      </w:r>
    </w:p>
    <w:p w:rsidR="009C7912" w:rsidRPr="009C7912" w:rsidRDefault="009C7912" w:rsidP="009C7912">
      <w:pPr>
        <w:spacing w:after="0" w:line="240" w:lineRule="auto"/>
        <w:rPr>
          <w:rFonts w:ascii="Times New Roman" w:eastAsia="Calibri" w:hAnsi="Times New Roman"/>
          <w:lang w:eastAsia="x-none"/>
        </w:rPr>
      </w:pPr>
    </w:p>
    <w:p w:rsidR="009C7912" w:rsidRPr="009C7912" w:rsidRDefault="009C7912" w:rsidP="009C7912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lang w:eastAsia="pl-PL"/>
        </w:rPr>
      </w:pPr>
      <w:r w:rsidRPr="009C7912">
        <w:rPr>
          <w:rFonts w:ascii="Times New Roman" w:hAnsi="Times New Roman"/>
          <w:b/>
          <w:lang w:eastAsia="ar-SA"/>
        </w:rPr>
        <w:t xml:space="preserve">B) Zadanie 2 - </w:t>
      </w:r>
      <w:r w:rsidRPr="009C7912">
        <w:rPr>
          <w:rFonts w:ascii="Times New Roman" w:hAnsi="Times New Roman"/>
          <w:b/>
          <w:lang w:eastAsia="pl-PL"/>
        </w:rPr>
        <w:t>„Budowa drogi na ul. Miodowej w Samsonowie, gm. Zagnańsk wraz z przebudową infrastruktury technicznej”</w:t>
      </w:r>
    </w:p>
    <w:p w:rsidR="009C7912" w:rsidRPr="009C7912" w:rsidRDefault="009C7912" w:rsidP="009C7912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lang w:eastAsia="pl-PL"/>
        </w:rPr>
      </w:pPr>
    </w:p>
    <w:p w:rsidR="009C7912" w:rsidRPr="009C7912" w:rsidRDefault="00AE0DBC" w:rsidP="009C7912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ar-SA"/>
        </w:rPr>
        <w:t>2</w:t>
      </w:r>
      <w:r w:rsidR="009C7912" w:rsidRPr="009C7912">
        <w:rPr>
          <w:rFonts w:ascii="Times New Roman" w:hAnsi="Times New Roman"/>
          <w:b/>
          <w:lang w:eastAsia="ar-SA"/>
        </w:rPr>
        <w:t>.1.</w:t>
      </w:r>
      <w:r w:rsidR="009C7912" w:rsidRPr="009C7912">
        <w:rPr>
          <w:rFonts w:ascii="Times New Roman" w:hAnsi="Times New Roman"/>
          <w:b/>
          <w:lang w:eastAsia="ar-SA"/>
        </w:rPr>
        <w:tab/>
        <w:t>Branża drogowa</w:t>
      </w:r>
    </w:p>
    <w:p w:rsidR="009C7912" w:rsidRPr="009C7912" w:rsidRDefault="009C7912" w:rsidP="009C791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 - budowa drogi o nawierzchni bitumicznej o długości ok. 350m na odcinku od drogi wojewódzkiej Nr 750 do ul. Samsonów Komorniki i połączeniem z istniejącą drogą w ul. Kwiatowej, szerokości pasa jezdnego 5m z odcinkowym poszerzeniem do 5,5m ze spadkiem jednostronnym w kierunku krawężnika 2% wzdłuż którego zaprojektowany jest ciek z 2 rzędów kostki betonowej obniżony o 2cm w stosunku do nawierzchni bitumicznej. Od południowej strony jezdnia ograniczona krawężnikiem za którym zlokalizowany będzie chodnik o szerokości 2m, a od strony północnej krawędź jezdni będzie obramowana poboczem gruntowym ulepszonym o szerokości 75cm. Nawierzchnia jezdni z betonu asfaltowego: warstwa gr. 15cm z piasku stabilizowanego cementem; warstwa gr. 20cm z kruszywa łamanego 0-31,5mm stabilizowanego mechanicznie; warstwa wyrównawcza z betonu asfaltowego gr. 3cm; warstwa wiążąca z betonu asfaltowego gr. 5cm; warstwa ścieralna z betonu asfaltowego gr. 4cm.</w:t>
      </w:r>
    </w:p>
    <w:p w:rsidR="009C7912" w:rsidRPr="009C7912" w:rsidRDefault="009C7912" w:rsidP="009C791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>- budowa wjazdów na posesje z kostki betonowej gr. 8cm koloru szarego na podbudowie z piasku stabilizowanego cementem gr. 10cm; warstwy z kruszywa łamanego 0-31,5mm stabilizowanego mechanicznie gr. 15cm; podsypce cementowo-piaskowej gr. 3cm</w:t>
      </w:r>
    </w:p>
    <w:p w:rsidR="009C7912" w:rsidRPr="009C7912" w:rsidRDefault="009C7912" w:rsidP="009C7912">
      <w:pPr>
        <w:suppressAutoHyphens/>
        <w:spacing w:after="0" w:line="240" w:lineRule="auto"/>
        <w:ind w:left="-426" w:firstLine="710"/>
        <w:jc w:val="both"/>
        <w:rPr>
          <w:rFonts w:ascii="Times New Roman" w:hAnsi="Times New Roman"/>
          <w:lang w:eastAsia="ar-SA"/>
        </w:rPr>
      </w:pPr>
    </w:p>
    <w:p w:rsidR="009C7912" w:rsidRPr="009C7912" w:rsidRDefault="00AE0DBC" w:rsidP="009C7912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2</w:t>
      </w:r>
      <w:r w:rsidR="009C7912" w:rsidRPr="009C7912">
        <w:rPr>
          <w:rFonts w:ascii="Times New Roman" w:hAnsi="Times New Roman"/>
          <w:b/>
          <w:lang w:eastAsia="ar-SA"/>
        </w:rPr>
        <w:t>.2. Branża wod.-kan.</w:t>
      </w:r>
    </w:p>
    <w:p w:rsidR="009C7912" w:rsidRPr="009C7912" w:rsidRDefault="009C7912" w:rsidP="009C791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>- budowa kanalizacji deszczowej</w:t>
      </w:r>
    </w:p>
    <w:p w:rsidR="009C7912" w:rsidRPr="00155496" w:rsidRDefault="009C7912" w:rsidP="00155496">
      <w:pPr>
        <w:suppressAutoHyphens/>
        <w:spacing w:after="0" w:line="240" w:lineRule="auto"/>
        <w:ind w:hanging="426"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      - przebudowa istniejącej infrastruktury technicznej w zakresie sieci wodociągowej wraz  z przyłączami oraz sieci kanalizacyjnej</w:t>
      </w:r>
    </w:p>
    <w:p w:rsidR="009C7912" w:rsidRPr="009C7912" w:rsidRDefault="009C7912" w:rsidP="009C7912">
      <w:pPr>
        <w:suppressAutoHyphens/>
        <w:spacing w:after="0" w:line="240" w:lineRule="auto"/>
        <w:ind w:left="-426" w:firstLine="710"/>
        <w:jc w:val="both"/>
        <w:rPr>
          <w:rFonts w:ascii="Times New Roman" w:hAnsi="Times New Roman"/>
          <w:b/>
          <w:u w:val="single"/>
          <w:lang w:eastAsia="ar-SA"/>
        </w:rPr>
      </w:pPr>
      <w:r w:rsidRPr="009C7912">
        <w:rPr>
          <w:rFonts w:ascii="Times New Roman" w:hAnsi="Times New Roman"/>
          <w:b/>
          <w:u w:val="single"/>
          <w:lang w:eastAsia="ar-SA"/>
        </w:rPr>
        <w:t>Uwaga</w:t>
      </w:r>
    </w:p>
    <w:p w:rsidR="009C7912" w:rsidRPr="009C7912" w:rsidRDefault="009C7912" w:rsidP="00155496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     Wodociągi Kieleckie kończą opracowanie projektu budowy spięcia sieci wodociągowej Ø 90 </w:t>
      </w:r>
      <w:r w:rsidRPr="009C7912">
        <w:rPr>
          <w:rFonts w:ascii="Times New Roman" w:hAnsi="Times New Roman"/>
          <w:lang w:eastAsia="ar-SA"/>
        </w:rPr>
        <w:br/>
        <w:t xml:space="preserve">w </w:t>
      </w:r>
      <w:proofErr w:type="spellStart"/>
      <w:r w:rsidRPr="009C7912">
        <w:rPr>
          <w:rFonts w:ascii="Times New Roman" w:hAnsi="Times New Roman"/>
          <w:lang w:eastAsia="ar-SA"/>
        </w:rPr>
        <w:t>msc</w:t>
      </w:r>
      <w:proofErr w:type="spellEnd"/>
      <w:r w:rsidRPr="009C7912">
        <w:rPr>
          <w:rFonts w:ascii="Times New Roman" w:hAnsi="Times New Roman"/>
          <w:lang w:eastAsia="ar-SA"/>
        </w:rPr>
        <w:t xml:space="preserve"> Samsonów z siecią wodociągową Ø 90 w </w:t>
      </w:r>
      <w:proofErr w:type="spellStart"/>
      <w:r w:rsidRPr="009C7912">
        <w:rPr>
          <w:rFonts w:ascii="Times New Roman" w:hAnsi="Times New Roman"/>
          <w:lang w:eastAsia="ar-SA"/>
        </w:rPr>
        <w:t>msc</w:t>
      </w:r>
      <w:proofErr w:type="spellEnd"/>
      <w:r w:rsidRPr="009C7912">
        <w:rPr>
          <w:rFonts w:ascii="Times New Roman" w:hAnsi="Times New Roman"/>
          <w:lang w:eastAsia="ar-SA"/>
        </w:rPr>
        <w:t xml:space="preserve"> Samsonów Komorniki, który przewiduje spięcie przedmiotowej sieci z projektowanym wodociągiem w ul. Miodowej.      W związku z powyższym na etapie budowy drogi będzie konieczność wykonania powyższego spięcia. W dokumentacji technicznej do przetargu załączony będzie schemat węzła połączeniowego do realizacji przez wykonawcę drogi.</w:t>
      </w:r>
    </w:p>
    <w:p w:rsidR="009C7912" w:rsidRPr="009C7912" w:rsidRDefault="00AE0DBC" w:rsidP="009C7912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2</w:t>
      </w:r>
      <w:r w:rsidR="009C7912" w:rsidRPr="009C7912">
        <w:rPr>
          <w:rFonts w:ascii="Times New Roman" w:hAnsi="Times New Roman"/>
          <w:b/>
          <w:lang w:eastAsia="ar-SA"/>
        </w:rPr>
        <w:t>.3. Branża gazowa</w:t>
      </w:r>
    </w:p>
    <w:p w:rsidR="009C7912" w:rsidRPr="009C7912" w:rsidRDefault="009C7912" w:rsidP="009C7912">
      <w:pPr>
        <w:suppressAutoHyphens/>
        <w:spacing w:after="0" w:line="240" w:lineRule="auto"/>
        <w:ind w:left="-426" w:firstLine="710"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 - przebudowa sieci gazowej</w:t>
      </w:r>
    </w:p>
    <w:p w:rsidR="009C7912" w:rsidRPr="009C7912" w:rsidRDefault="00AE0DBC" w:rsidP="009C7912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2</w:t>
      </w:r>
      <w:r w:rsidR="009C7912" w:rsidRPr="009C7912">
        <w:rPr>
          <w:rFonts w:ascii="Times New Roman" w:hAnsi="Times New Roman"/>
          <w:b/>
          <w:lang w:eastAsia="ar-SA"/>
        </w:rPr>
        <w:t>.4. Branża telekomunikacyjna</w:t>
      </w:r>
    </w:p>
    <w:p w:rsidR="009C7912" w:rsidRPr="009C7912" w:rsidRDefault="009C7912" w:rsidP="009C7912">
      <w:pPr>
        <w:suppressAutoHyphens/>
        <w:spacing w:after="0" w:line="240" w:lineRule="auto"/>
        <w:ind w:left="-426" w:firstLine="710"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 - przebudowa telekomunikacyjnych linii napowietrznych</w:t>
      </w:r>
    </w:p>
    <w:p w:rsidR="009C7912" w:rsidRPr="009C7912" w:rsidRDefault="00AE0DBC" w:rsidP="009C7912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2</w:t>
      </w:r>
      <w:r w:rsidR="009C7912" w:rsidRPr="009C7912">
        <w:rPr>
          <w:rFonts w:ascii="Times New Roman" w:hAnsi="Times New Roman"/>
          <w:b/>
          <w:lang w:eastAsia="ar-SA"/>
        </w:rPr>
        <w:t>.5. Branża elektryczna</w:t>
      </w:r>
    </w:p>
    <w:p w:rsidR="009C7912" w:rsidRPr="009C7912" w:rsidRDefault="009C7912" w:rsidP="009C7912">
      <w:pPr>
        <w:suppressAutoHyphens/>
        <w:spacing w:after="0" w:line="240" w:lineRule="auto"/>
        <w:ind w:left="-426" w:firstLine="710"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 - rozbudowa obwodu oświetlenia drogowego</w:t>
      </w:r>
    </w:p>
    <w:p w:rsidR="009C7912" w:rsidRPr="009C7912" w:rsidRDefault="009C7912" w:rsidP="009C7912">
      <w:pPr>
        <w:suppressAutoHyphens/>
        <w:spacing w:after="0" w:line="240" w:lineRule="auto"/>
        <w:ind w:left="-426" w:firstLine="710"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 - przebudowa słupa NN</w:t>
      </w:r>
    </w:p>
    <w:p w:rsidR="009C7912" w:rsidRPr="009C7912" w:rsidRDefault="00AE0DBC" w:rsidP="009C791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2</w:t>
      </w:r>
      <w:r w:rsidR="009C7912" w:rsidRPr="009C7912">
        <w:rPr>
          <w:rFonts w:ascii="Times New Roman" w:hAnsi="Times New Roman"/>
          <w:b/>
          <w:lang w:eastAsia="ar-SA"/>
        </w:rPr>
        <w:t>.6. Organizacja ruchu</w:t>
      </w:r>
    </w:p>
    <w:p w:rsidR="009C7912" w:rsidRPr="009C7912" w:rsidRDefault="009C7912" w:rsidP="009C791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 - w ramach istniejącej organizacji ruchu wymiana na nowy istniejący znak A-7 na włączeniu do drogi wojewódzkiej oraz ustawienie znaków A-7 na włączeniu ul. Kwiatowej do  </w:t>
      </w:r>
      <w:r w:rsidRPr="009C7912">
        <w:rPr>
          <w:rFonts w:ascii="Times New Roman" w:hAnsi="Times New Roman"/>
          <w:lang w:eastAsia="ar-SA"/>
        </w:rPr>
        <w:br/>
        <w:t xml:space="preserve"> ul. Miodowej oraz na włączeniu ul. Miodowej do ul. Samsonów-Komorniki</w:t>
      </w:r>
    </w:p>
    <w:p w:rsidR="009C7912" w:rsidRPr="00155496" w:rsidRDefault="009C7912" w:rsidP="00155496">
      <w:pPr>
        <w:suppressAutoHyphens/>
        <w:spacing w:after="0" w:line="240" w:lineRule="auto"/>
        <w:ind w:left="-426" w:firstLine="710"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 - wykonanie i montaż tablic informacyjnych – 2szt.</w:t>
      </w:r>
    </w:p>
    <w:p w:rsidR="009C7912" w:rsidRPr="009C7912" w:rsidRDefault="00AE0DBC" w:rsidP="009C7912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3</w:t>
      </w:r>
      <w:r w:rsidR="009C7912" w:rsidRPr="009C7912">
        <w:rPr>
          <w:rFonts w:ascii="Times New Roman" w:hAnsi="Times New Roman"/>
          <w:b/>
          <w:lang w:eastAsia="ar-SA"/>
        </w:rPr>
        <w:t>.Do obowiązków inspektora nadzoru inwestorskiego należy w szczególności: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>reprezentowanie Inwestora na budowie przez sprawowanie kontroli zgodności jej realizacji zgodnie z dokumentacją, obowiązującymi przepisami, przyjętymi normami oraz zasadami wiedzy technicznej,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>sprawdzanie jakości wykonywanych robót, wbudowanych materiałów i wyrobów budowlanych, a w szczególności zapobieganie zastosowaniu wyrobów budowlanych wadliwych i niedopuszczonych do obrotu i stosowania w budownictwie,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>sprawdzanie i odbiór robót budowlanych ulegających zakryciu lub zanikających, uczestniczenie w próbach i odbiorach technicznych oraz udział w czynnościach odbioru poszczególnych etapów robót i przekazywanie ich do użytkowania,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>rozstrzyganie w porozumieniu z nadzorem autorskim wątpliwości natury technicznej powstałych w trakcie realizacji inwestycji,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lastRenderedPageBreak/>
        <w:t>kontrola terminowości realizacji inwestycji, zgodnie z ustalonym harmonogramem rzeczowo – finansowym,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>potwierdzenie faktycznie wykonanych robót w dokumentach rozliczeniowych przekazywanych przez Wykonawcę Inwestorowi,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rozliczenie rzeczowo-finansowe inwestycji po zakończeniu robót budowlanych </w:t>
      </w:r>
      <w:r w:rsidRPr="009C7912">
        <w:rPr>
          <w:rFonts w:ascii="Times New Roman" w:hAnsi="Times New Roman"/>
          <w:lang w:eastAsia="ar-SA"/>
        </w:rPr>
        <w:br/>
        <w:t>i zgłoszeniu inwestycji do odbioru końcowego,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>potwierdzanie na odwrotnej stronie faktury, że:</w:t>
      </w:r>
    </w:p>
    <w:p w:rsidR="009C7912" w:rsidRPr="009C7912" w:rsidRDefault="009C7912" w:rsidP="009C7912">
      <w:p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>- roboty mieszczą się w pozycji nr harmonogramu rzeczowo - finansowego budowy lub pozostałych do wykonania z podaniem ilości i wartości wykonanych robót;</w:t>
      </w:r>
    </w:p>
    <w:p w:rsidR="009C7912" w:rsidRPr="009C7912" w:rsidRDefault="009C7912" w:rsidP="009C7912">
      <w:p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>- roboty ujęte w fakturze zostały fizycznie wykonane i przyjęte;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>udział w przeglądach gwarancyjnych,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kontrola prawidłowości prowadzenia dziennika budowy i dokonywania w nim wpisów   </w:t>
      </w:r>
      <w:r w:rsidRPr="009C7912">
        <w:rPr>
          <w:rFonts w:ascii="Times New Roman" w:hAnsi="Times New Roman"/>
          <w:lang w:eastAsia="ar-SA"/>
        </w:rPr>
        <w:br/>
        <w:t xml:space="preserve"> stwierdzających wszystkie okoliczności mające znaczenie dla oceny właściwości wykonanych robót (ilości, jakości, wartości robót),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w czasie każdorazowego pobytu na budowie Inspektor Nadzoru zobowiązany jest do bieżącego przeglądu dziennika budowy oraz potwierdzenia bytności poprzez dokonanie stosownego zapisu w dzienniku budowy, 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>Inspektor Nadzoru Inwestorskiego nie może samodzielnie podejmować decyzji mających wpływ na wzrost kosztów nadzorowanego zadania. Decyzję o zwiększeniu zakresu robót może podjąć po uzgodnieniu z Zamawiającym oraz na jego pisemne polecenie,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>Inspektor Nadzoru Inwestorskiego ma prawo:</w:t>
      </w:r>
    </w:p>
    <w:p w:rsidR="009C7912" w:rsidRPr="009C7912" w:rsidRDefault="009C7912" w:rsidP="009C7912">
      <w:p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- 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 </w:t>
      </w:r>
      <w:r w:rsidRPr="009C7912">
        <w:rPr>
          <w:rFonts w:ascii="Times New Roman" w:hAnsi="Times New Roman"/>
          <w:lang w:eastAsia="ar-SA"/>
        </w:rPr>
        <w:br/>
        <w:t>w budownictwie wyrobów budowlanych oraz urządzeń technicznych.</w:t>
      </w:r>
    </w:p>
    <w:p w:rsidR="009C7912" w:rsidRPr="009C7912" w:rsidRDefault="009C7912" w:rsidP="009C7912">
      <w:p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9C7912">
        <w:rPr>
          <w:rFonts w:ascii="Times New Roman" w:hAnsi="Times New Roman"/>
          <w:lang w:eastAsia="ar-SA"/>
        </w:rPr>
        <w:t xml:space="preserve">- żądać od kierownika budowy lub kierownika robót dokonania poprawek bądź ponownego wykonania wadliwie wykonanych robót, a także wstrzymania dalszych robót budowlanych </w:t>
      </w:r>
      <w:r w:rsidRPr="009C7912">
        <w:rPr>
          <w:rFonts w:ascii="Times New Roman" w:hAnsi="Times New Roman"/>
          <w:lang w:eastAsia="ar-SA"/>
        </w:rPr>
        <w:br/>
        <w:t>w przypadku, gdyby ich kontynuacja mogła wywołać zagrożenie bądź spowodować niedopuszczalną niezgodność z projektem lub pozwoleniem na budowę.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lang w:eastAsia="ar-SA"/>
        </w:rPr>
      </w:pPr>
      <w:r w:rsidRPr="009C7912">
        <w:rPr>
          <w:rFonts w:ascii="Times New Roman" w:hAnsi="Times New Roman"/>
          <w:lang w:eastAsia="ar-SA"/>
        </w:rPr>
        <w:t>współuczestniczenia z Wykonawcą robót budowlanych w kompletowaniu dokumentacji powykonawczej, łącznie  z inwentaryzacją geodezyjną, sprawdzenie jej i zatwierdzenie,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lang w:eastAsia="ar-SA"/>
        </w:rPr>
      </w:pPr>
      <w:r w:rsidRPr="009C7912">
        <w:rPr>
          <w:rFonts w:ascii="Times New Roman" w:hAnsi="Times New Roman"/>
          <w:lang w:eastAsia="ar-SA"/>
        </w:rPr>
        <w:t>wymienione obowiązki i uprawnienia, nie wyczerpują całego zakresu zobowiązania Wykonawcy wynikającego z niniejszej umowy. Wykonawca jest zobowiązany wykonać wszelkie czynności nawet  nie wymienione wprost w umowie, a niezbędne do osiągnięcia celu oznaczonego w umowie.</w:t>
      </w:r>
    </w:p>
    <w:p w:rsidR="009C7912" w:rsidRPr="009C7912" w:rsidRDefault="009C7912" w:rsidP="009C791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lang w:eastAsia="ar-SA"/>
        </w:rPr>
      </w:pPr>
      <w:r w:rsidRPr="009C7912">
        <w:rPr>
          <w:rFonts w:ascii="Times New Roman" w:hAnsi="Times New Roman"/>
          <w:lang w:eastAsia="pl-PL"/>
        </w:rPr>
        <w:t xml:space="preserve">Inspektor nadzoru powinien nadzorować w/w budowy w takich odstępach czasu, aby zapewniona była skuteczność nadzoru oraz zależnie od potrzeb Wykonawcy i Zamawiającego  jednakże minimalna ilość pobytów nie może bym mniejsza niż </w:t>
      </w:r>
      <w:r w:rsidRPr="009C7912">
        <w:rPr>
          <w:rFonts w:ascii="Times New Roman" w:hAnsi="Times New Roman"/>
          <w:b/>
          <w:lang w:eastAsia="pl-PL"/>
        </w:rPr>
        <w:t>branża drogowa 2 pobyty a branże pozostałe po 1 pobycie w tygodniu.</w:t>
      </w:r>
    </w:p>
    <w:p w:rsidR="00276E6D" w:rsidRPr="00763A3B" w:rsidRDefault="00276E6D" w:rsidP="00276E6D">
      <w:pPr>
        <w:pStyle w:val="redniasiatka21"/>
        <w:jc w:val="both"/>
        <w:rPr>
          <w:rFonts w:ascii="Times New Roman" w:hAnsi="Times New Roman" w:cs="Times New Roman"/>
          <w:color w:val="000000"/>
        </w:rPr>
      </w:pPr>
    </w:p>
    <w:p w:rsidR="00AD0B9F" w:rsidRPr="00763A3B" w:rsidRDefault="00AE0DBC" w:rsidP="00F0472D">
      <w:pPr>
        <w:pStyle w:val="Akapitzlist"/>
        <w:ind w:left="0"/>
        <w:jc w:val="both"/>
        <w:rPr>
          <w:rFonts w:ascii="Times New Roman" w:hAnsi="Times New Roman"/>
          <w:bCs/>
          <w:color w:val="C00000"/>
        </w:rPr>
      </w:pPr>
      <w:r>
        <w:rPr>
          <w:rFonts w:ascii="Times New Roman" w:hAnsi="Times New Roman"/>
          <w:b/>
          <w:bCs/>
        </w:rPr>
        <w:t>4</w:t>
      </w:r>
      <w:r w:rsidR="00F0472D" w:rsidRPr="00763A3B">
        <w:rPr>
          <w:rFonts w:ascii="Times New Roman" w:hAnsi="Times New Roman"/>
          <w:b/>
          <w:bCs/>
        </w:rPr>
        <w:t>.</w:t>
      </w:r>
      <w:r w:rsidR="00AD0B9F" w:rsidRPr="00763A3B">
        <w:rPr>
          <w:rFonts w:ascii="Times New Roman" w:hAnsi="Times New Roman"/>
          <w:b/>
          <w:bCs/>
        </w:rPr>
        <w:t>Szczegółowy zakres usług  do nadzorowania został ujęty w dokumentacji projektowej, specyfikacji technicznej wykonania i odbioru robót</w:t>
      </w:r>
      <w:r w:rsidR="00126DA3" w:rsidRPr="00763A3B">
        <w:rPr>
          <w:rFonts w:ascii="Times New Roman" w:hAnsi="Times New Roman"/>
          <w:b/>
          <w:bCs/>
        </w:rPr>
        <w:t xml:space="preserve">, </w:t>
      </w:r>
      <w:proofErr w:type="spellStart"/>
      <w:r w:rsidR="00AD0B9F" w:rsidRPr="00763A3B">
        <w:rPr>
          <w:rFonts w:ascii="Times New Roman" w:hAnsi="Times New Roman"/>
          <w:b/>
          <w:bCs/>
        </w:rPr>
        <w:t>siwz</w:t>
      </w:r>
      <w:proofErr w:type="spellEnd"/>
      <w:r w:rsidR="00AD0B9F" w:rsidRPr="00763A3B">
        <w:rPr>
          <w:rFonts w:ascii="Times New Roman" w:hAnsi="Times New Roman"/>
          <w:b/>
          <w:bCs/>
        </w:rPr>
        <w:t xml:space="preserve"> oraz kosztorysie  oferto</w:t>
      </w:r>
      <w:r w:rsidR="0089474B" w:rsidRPr="00763A3B">
        <w:rPr>
          <w:rFonts w:ascii="Times New Roman" w:hAnsi="Times New Roman"/>
          <w:b/>
          <w:bCs/>
        </w:rPr>
        <w:t>wym Wykonawcy robót budowlanyc</w:t>
      </w:r>
      <w:r w:rsidR="00AC398D" w:rsidRPr="00763A3B">
        <w:rPr>
          <w:rFonts w:ascii="Times New Roman" w:hAnsi="Times New Roman"/>
          <w:b/>
          <w:bCs/>
        </w:rPr>
        <w:t>h.</w:t>
      </w:r>
      <w:r w:rsidR="00FC25EF" w:rsidRPr="00763A3B">
        <w:rPr>
          <w:rFonts w:ascii="Times New Roman" w:hAnsi="Times New Roman"/>
          <w:b/>
          <w:bCs/>
        </w:rPr>
        <w:t xml:space="preserve"> Wykonawcą robót na zadaniu</w:t>
      </w:r>
      <w:r w:rsidR="00AC398D" w:rsidRPr="00763A3B">
        <w:rPr>
          <w:rFonts w:ascii="Times New Roman" w:hAnsi="Times New Roman"/>
          <w:b/>
          <w:bCs/>
        </w:rPr>
        <w:t xml:space="preserve"> jest</w:t>
      </w:r>
      <w:r w:rsidR="00AC398D" w:rsidRPr="00763A3B">
        <w:rPr>
          <w:rFonts w:ascii="Times New Roman" w:hAnsi="Times New Roman"/>
          <w:bCs/>
        </w:rPr>
        <w:t xml:space="preserve"> </w:t>
      </w:r>
      <w:r w:rsidR="00FC25EF" w:rsidRPr="00763A3B">
        <w:rPr>
          <w:rFonts w:ascii="Times New Roman" w:hAnsi="Times New Roman"/>
          <w:bCs/>
        </w:rPr>
        <w:t xml:space="preserve"> </w:t>
      </w:r>
      <w:r w:rsidR="003A2037" w:rsidRPr="00763A3B">
        <w:rPr>
          <w:rFonts w:ascii="Times New Roman" w:hAnsi="Times New Roman"/>
          <w:bCs/>
          <w:color w:val="C00000"/>
        </w:rPr>
        <w:t>……………………………………….</w:t>
      </w:r>
    </w:p>
    <w:p w:rsidR="00E07D4E" w:rsidRPr="00763A3B" w:rsidRDefault="00AE0DBC" w:rsidP="003F376F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5.</w:t>
      </w:r>
      <w:r w:rsidR="00276E6D" w:rsidRPr="00763A3B">
        <w:rPr>
          <w:rFonts w:ascii="Times New Roman" w:hAnsi="Times New Roman"/>
          <w:b/>
          <w:bCs/>
        </w:rPr>
        <w:t>Warunki realiz</w:t>
      </w:r>
      <w:r w:rsidR="00AB485F" w:rsidRPr="00763A3B">
        <w:rPr>
          <w:rFonts w:ascii="Times New Roman" w:hAnsi="Times New Roman"/>
          <w:b/>
          <w:bCs/>
        </w:rPr>
        <w:t>acji  przedmiotu zamówienia dla</w:t>
      </w:r>
      <w:r w:rsidR="00276E6D" w:rsidRPr="00763A3B">
        <w:rPr>
          <w:rFonts w:ascii="Times New Roman" w:hAnsi="Times New Roman"/>
          <w:b/>
          <w:bCs/>
        </w:rPr>
        <w:t xml:space="preserve"> zadania </w:t>
      </w:r>
      <w:r w:rsidR="00763A3B" w:rsidRPr="00763A3B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</w:t>
      </w:r>
      <w:r w:rsidR="00763A3B" w:rsidRPr="00763A3B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 </w:t>
      </w:r>
      <w:r w:rsidR="00763A3B" w:rsidRPr="00763A3B">
        <w:rPr>
          <w:rFonts w:ascii="Times New Roman" w:hAnsi="Times New Roman"/>
          <w:b/>
          <w:bCs/>
        </w:rPr>
        <w:t>B</w:t>
      </w:r>
    </w:p>
    <w:p w:rsidR="00E07D4E" w:rsidRPr="00763A3B" w:rsidRDefault="00AE0DBC" w:rsidP="00E07D4E">
      <w:pPr>
        <w:spacing w:after="0" w:line="240" w:lineRule="auto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155496">
        <w:rPr>
          <w:rFonts w:ascii="Times New Roman" w:hAnsi="Times New Roman"/>
        </w:rPr>
        <w:t xml:space="preserve"> S</w:t>
      </w:r>
      <w:r w:rsidR="00E07D4E" w:rsidRPr="00763A3B">
        <w:rPr>
          <w:rFonts w:ascii="Times New Roman" w:hAnsi="Times New Roman"/>
        </w:rPr>
        <w:t xml:space="preserve">zczegółowy  zakres usług, o których  mowa w ust.1 </w:t>
      </w:r>
      <w:r>
        <w:rPr>
          <w:rFonts w:ascii="Times New Roman" w:hAnsi="Times New Roman"/>
        </w:rPr>
        <w:t xml:space="preserve">obejmuje </w:t>
      </w:r>
      <w:r w:rsidR="00E07D4E" w:rsidRPr="00763A3B">
        <w:rPr>
          <w:rFonts w:ascii="Times New Roman" w:hAnsi="Times New Roman"/>
        </w:rPr>
        <w:t>w szczególności:</w:t>
      </w:r>
    </w:p>
    <w:p w:rsidR="00E07D4E" w:rsidRPr="00763A3B" w:rsidRDefault="003F376F" w:rsidP="00E07D4E">
      <w:pPr>
        <w:spacing w:after="0" w:line="240" w:lineRule="auto"/>
        <w:ind w:left="180" w:hanging="180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  <w:b/>
        </w:rPr>
        <w:t xml:space="preserve">   </w:t>
      </w:r>
      <w:r w:rsidR="00E07D4E" w:rsidRPr="00763A3B">
        <w:rPr>
          <w:rFonts w:ascii="Times New Roman" w:hAnsi="Times New Roman"/>
          <w:b/>
        </w:rPr>
        <w:t xml:space="preserve">a) </w:t>
      </w:r>
      <w:r w:rsidR="00E07D4E" w:rsidRPr="00763A3B">
        <w:rPr>
          <w:rFonts w:ascii="Times New Roman" w:hAnsi="Times New Roman"/>
        </w:rPr>
        <w:t xml:space="preserve">pełnienie  kompleksowego  nadzoru inwestorskiego we wszystkich niezbędnych branżach, nad  </w:t>
      </w:r>
      <w:r w:rsidR="009909F1" w:rsidRPr="00763A3B">
        <w:rPr>
          <w:rFonts w:ascii="Times New Roman" w:hAnsi="Times New Roman"/>
        </w:rPr>
        <w:t xml:space="preserve">  </w:t>
      </w:r>
      <w:r w:rsidR="009909F1" w:rsidRPr="00763A3B">
        <w:rPr>
          <w:rFonts w:ascii="Times New Roman" w:hAnsi="Times New Roman"/>
        </w:rPr>
        <w:br/>
      </w:r>
      <w:r w:rsidR="00E07D4E" w:rsidRPr="00763A3B">
        <w:rPr>
          <w:rFonts w:ascii="Times New Roman" w:hAnsi="Times New Roman"/>
        </w:rPr>
        <w:t>wykonaniem  robót  budowlanych  w zakresie  umożliwiającym użytkowanie  obiektu zgodnie</w:t>
      </w:r>
      <w:r w:rsidRPr="00763A3B">
        <w:rPr>
          <w:rFonts w:ascii="Times New Roman" w:hAnsi="Times New Roman"/>
        </w:rPr>
        <w:br/>
      </w:r>
      <w:r w:rsidR="00E07D4E" w:rsidRPr="00763A3B">
        <w:rPr>
          <w:rFonts w:ascii="Times New Roman" w:hAnsi="Times New Roman"/>
        </w:rPr>
        <w:t>z jego przeznaczeniem,</w:t>
      </w:r>
    </w:p>
    <w:p w:rsidR="00E07D4E" w:rsidRPr="00763A3B" w:rsidRDefault="003F376F" w:rsidP="00E07D4E">
      <w:pPr>
        <w:spacing w:after="0" w:line="240" w:lineRule="auto"/>
        <w:ind w:left="180" w:hanging="180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  <w:b/>
        </w:rPr>
        <w:t xml:space="preserve">   </w:t>
      </w:r>
      <w:r w:rsidR="00E07D4E" w:rsidRPr="00763A3B">
        <w:rPr>
          <w:rFonts w:ascii="Times New Roman" w:hAnsi="Times New Roman"/>
          <w:b/>
        </w:rPr>
        <w:t xml:space="preserve">b) </w:t>
      </w:r>
      <w:r w:rsidR="00E07D4E" w:rsidRPr="00763A3B">
        <w:rPr>
          <w:rFonts w:ascii="Times New Roman" w:hAnsi="Times New Roman"/>
        </w:rPr>
        <w:t>rozliczenie  finansowe i rzeczowe realizowanego zadania inwestycyjnego,</w:t>
      </w:r>
    </w:p>
    <w:p w:rsidR="008A0368" w:rsidRDefault="009909F1" w:rsidP="00E07D4E">
      <w:pPr>
        <w:spacing w:after="0" w:line="240" w:lineRule="auto"/>
        <w:ind w:left="180" w:hanging="180"/>
        <w:jc w:val="both"/>
        <w:rPr>
          <w:rFonts w:ascii="Times New Roman" w:hAnsi="Times New Roman"/>
          <w:color w:val="FF0000"/>
        </w:rPr>
      </w:pPr>
      <w:r w:rsidRPr="00763A3B">
        <w:rPr>
          <w:rFonts w:ascii="Times New Roman" w:hAnsi="Times New Roman"/>
          <w:b/>
        </w:rPr>
        <w:lastRenderedPageBreak/>
        <w:t xml:space="preserve">   </w:t>
      </w:r>
      <w:r w:rsidR="00E07D4E" w:rsidRPr="00763A3B">
        <w:rPr>
          <w:rFonts w:ascii="Times New Roman" w:hAnsi="Times New Roman"/>
          <w:b/>
        </w:rPr>
        <w:t xml:space="preserve">c) </w:t>
      </w:r>
      <w:r w:rsidR="00E07D4E" w:rsidRPr="00763A3B">
        <w:rPr>
          <w:rFonts w:ascii="Times New Roman" w:hAnsi="Times New Roman"/>
        </w:rPr>
        <w:t>współdziałanie  z Wykonawcą  dokumentacji  projektowej oraz z Wykonaw</w:t>
      </w:r>
      <w:r w:rsidR="003F376F" w:rsidRPr="00763A3B">
        <w:rPr>
          <w:rFonts w:ascii="Times New Roman" w:hAnsi="Times New Roman"/>
        </w:rPr>
        <w:t xml:space="preserve">cą robót budowlanych w celu   </w:t>
      </w:r>
      <w:r w:rsidR="00E07D4E" w:rsidRPr="00763A3B">
        <w:rPr>
          <w:rFonts w:ascii="Times New Roman" w:hAnsi="Times New Roman"/>
        </w:rPr>
        <w:t>realizacj</w:t>
      </w:r>
      <w:r w:rsidR="00296CA6" w:rsidRPr="00763A3B">
        <w:rPr>
          <w:rFonts w:ascii="Times New Roman" w:hAnsi="Times New Roman"/>
        </w:rPr>
        <w:t xml:space="preserve">i  zamierzenia  polegającego na </w:t>
      </w:r>
      <w:r w:rsidR="00E07D4E" w:rsidRPr="00763A3B">
        <w:rPr>
          <w:rFonts w:ascii="Times New Roman" w:hAnsi="Times New Roman"/>
        </w:rPr>
        <w:t>budowie</w:t>
      </w:r>
      <w:r w:rsidR="008A0368">
        <w:rPr>
          <w:rFonts w:ascii="Times New Roman" w:hAnsi="Times New Roman"/>
        </w:rPr>
        <w:t>:</w:t>
      </w:r>
    </w:p>
    <w:p w:rsidR="008A0368" w:rsidRPr="009C7912" w:rsidRDefault="008A0368" w:rsidP="008A0368">
      <w:pPr>
        <w:spacing w:after="0" w:line="240" w:lineRule="auto"/>
        <w:ind w:left="142" w:hanging="142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color w:val="FF0000"/>
        </w:rPr>
        <w:t xml:space="preserve">  </w:t>
      </w:r>
      <w:r w:rsidR="00E07D4E" w:rsidRPr="00763A3B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  <w:lang w:eastAsia="x-none"/>
        </w:rPr>
        <w:t>Zadanie A</w:t>
      </w:r>
      <w:r w:rsidRPr="009C7912">
        <w:rPr>
          <w:rFonts w:ascii="Times New Roman" w:hAnsi="Times New Roman"/>
          <w:b/>
          <w:lang w:eastAsia="x-none"/>
        </w:rPr>
        <w:t xml:space="preserve"> - </w:t>
      </w:r>
      <w:r w:rsidRPr="009C7912">
        <w:rPr>
          <w:rFonts w:ascii="Times New Roman" w:hAnsi="Times New Roman"/>
          <w:b/>
          <w:lang w:eastAsia="pl-PL"/>
        </w:rPr>
        <w:t xml:space="preserve">Budowa drogi wraz z przebudową infrastruktury technicznej </w:t>
      </w:r>
      <w:r w:rsidRPr="009C7912">
        <w:rPr>
          <w:rFonts w:ascii="Times New Roman" w:hAnsi="Times New Roman"/>
          <w:b/>
          <w:lang w:eastAsia="pl-PL"/>
        </w:rPr>
        <w:br/>
        <w:t xml:space="preserve">w </w:t>
      </w:r>
      <w:proofErr w:type="spellStart"/>
      <w:r w:rsidRPr="009C7912">
        <w:rPr>
          <w:rFonts w:ascii="Times New Roman" w:hAnsi="Times New Roman"/>
          <w:b/>
          <w:lang w:eastAsia="pl-PL"/>
        </w:rPr>
        <w:t>msc</w:t>
      </w:r>
      <w:proofErr w:type="spellEnd"/>
      <w:r w:rsidRPr="009C7912">
        <w:rPr>
          <w:rFonts w:ascii="Times New Roman" w:hAnsi="Times New Roman"/>
          <w:b/>
          <w:lang w:eastAsia="pl-PL"/>
        </w:rPr>
        <w:t>. Kajetanów Dolny, gm. Zagnańsk,</w:t>
      </w:r>
    </w:p>
    <w:p w:rsidR="003F376F" w:rsidRPr="00763A3B" w:rsidRDefault="008A0368" w:rsidP="008A0368">
      <w:pPr>
        <w:spacing w:after="0" w:line="240" w:lineRule="auto"/>
        <w:ind w:left="142" w:hanging="142"/>
        <w:jc w:val="both"/>
        <w:rPr>
          <w:rFonts w:ascii="Times New Roman" w:hAnsi="Times New Roman"/>
          <w:color w:val="C00000"/>
        </w:rPr>
      </w:pPr>
      <w:r w:rsidRPr="009C7912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  Zadanie B</w:t>
      </w:r>
      <w:r w:rsidRPr="009C7912">
        <w:rPr>
          <w:rFonts w:ascii="Times New Roman" w:hAnsi="Times New Roman"/>
          <w:b/>
          <w:lang w:eastAsia="pl-PL"/>
        </w:rPr>
        <w:t xml:space="preserve"> - Budowa drogi na ul. Miodowej w Samsonowie, gm. Zagnańsk wraz </w:t>
      </w:r>
      <w:r w:rsidRPr="009C7912">
        <w:rPr>
          <w:rFonts w:ascii="Times New Roman" w:hAnsi="Times New Roman"/>
          <w:b/>
          <w:lang w:eastAsia="pl-PL"/>
        </w:rPr>
        <w:br/>
        <w:t>z przebudową infrastruktury technicznej</w:t>
      </w:r>
      <w:r w:rsidRPr="009C7912">
        <w:rPr>
          <w:rFonts w:ascii="Times New Roman" w:hAnsi="Times New Roman"/>
          <w:lang w:eastAsia="pl-PL"/>
        </w:rPr>
        <w:t>”</w:t>
      </w:r>
    </w:p>
    <w:p w:rsidR="00E07D4E" w:rsidRPr="00763A3B" w:rsidRDefault="00E07D4E" w:rsidP="009909F1">
      <w:pPr>
        <w:spacing w:after="0" w:line="240" w:lineRule="auto"/>
        <w:ind w:left="180" w:hanging="38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  <w:b/>
        </w:rPr>
        <w:t xml:space="preserve">d) </w:t>
      </w:r>
      <w:r w:rsidRPr="00763A3B">
        <w:rPr>
          <w:rFonts w:ascii="Times New Roman" w:hAnsi="Times New Roman"/>
        </w:rPr>
        <w:t>współpraca z Zamawiającym poprzez  informowanie  go  o zaawansowaniu robót, ze szczególny</w:t>
      </w:r>
      <w:r w:rsidR="00A75B25" w:rsidRPr="00763A3B">
        <w:rPr>
          <w:rFonts w:ascii="Times New Roman" w:hAnsi="Times New Roman"/>
        </w:rPr>
        <w:t xml:space="preserve">m   </w:t>
      </w:r>
      <w:r w:rsidRPr="00763A3B">
        <w:rPr>
          <w:rFonts w:ascii="Times New Roman" w:hAnsi="Times New Roman"/>
        </w:rPr>
        <w:t>uwzględnieniem  terminu i  jakości  wykonywanych prac,</w:t>
      </w:r>
    </w:p>
    <w:p w:rsidR="00763A3B" w:rsidRPr="00763A3B" w:rsidRDefault="00E07D4E" w:rsidP="00763A3B">
      <w:pPr>
        <w:pStyle w:val="CM30"/>
        <w:spacing w:after="0"/>
        <w:ind w:left="142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 xml:space="preserve">e) </w:t>
      </w:r>
      <w:r w:rsidRPr="00763A3B">
        <w:rPr>
          <w:sz w:val="22"/>
          <w:szCs w:val="22"/>
        </w:rPr>
        <w:t>Wykonawca  zobowiązany jest do dostosowania godzin pracy do Wykonawcy robót budowlanych, przy czym Zamawiający  wymaga  pełnej  dyspozycyjności i inspekcji  na terenie  prowadzenia robót budowlanych –</w:t>
      </w:r>
      <w:r w:rsidRPr="00763A3B">
        <w:rPr>
          <w:b/>
          <w:sz w:val="22"/>
          <w:szCs w:val="22"/>
        </w:rPr>
        <w:t xml:space="preserve"> nie rzadziej jednak ni</w:t>
      </w:r>
      <w:r w:rsidR="0099490A" w:rsidRPr="00763A3B">
        <w:rPr>
          <w:b/>
          <w:sz w:val="22"/>
          <w:szCs w:val="22"/>
        </w:rPr>
        <w:t>ż:</w:t>
      </w:r>
    </w:p>
    <w:p w:rsidR="00763A3B" w:rsidRPr="009C7912" w:rsidRDefault="00763A3B" w:rsidP="00763A3B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lang w:eastAsia="ar-SA"/>
        </w:rPr>
      </w:pPr>
      <w:r w:rsidRPr="00763A3B">
        <w:rPr>
          <w:rFonts w:ascii="Times New Roman" w:hAnsi="Times New Roman"/>
          <w:b/>
          <w:lang w:eastAsia="pl-PL"/>
        </w:rPr>
        <w:t xml:space="preserve">   </w:t>
      </w:r>
      <w:r w:rsidRPr="009C7912">
        <w:rPr>
          <w:rFonts w:ascii="Times New Roman" w:hAnsi="Times New Roman"/>
          <w:b/>
          <w:lang w:eastAsia="pl-PL"/>
        </w:rPr>
        <w:t>branża drogowa 2 pobyty a branże pozostałe po 1 pobycie w tygodniu.</w:t>
      </w:r>
    </w:p>
    <w:p w:rsidR="00763A3B" w:rsidRPr="00763A3B" w:rsidRDefault="00763A3B" w:rsidP="00763A3B">
      <w:pPr>
        <w:pStyle w:val="redniasiatka21"/>
        <w:jc w:val="both"/>
        <w:rPr>
          <w:rFonts w:ascii="Times New Roman" w:hAnsi="Times New Roman" w:cs="Times New Roman"/>
          <w:color w:val="000000"/>
        </w:rPr>
      </w:pPr>
    </w:p>
    <w:p w:rsidR="00E07D4E" w:rsidRPr="00763A3B" w:rsidRDefault="00E07D4E" w:rsidP="00763A3B">
      <w:pPr>
        <w:pStyle w:val="CM30"/>
        <w:spacing w:after="0"/>
        <w:rPr>
          <w:b/>
          <w:sz w:val="22"/>
          <w:szCs w:val="22"/>
        </w:rPr>
      </w:pPr>
    </w:p>
    <w:p w:rsidR="00E07D4E" w:rsidRPr="00763A3B" w:rsidRDefault="00E07D4E" w:rsidP="00CF1A16">
      <w:pPr>
        <w:spacing w:after="0" w:line="240" w:lineRule="auto"/>
        <w:ind w:left="180" w:hanging="180"/>
        <w:jc w:val="center"/>
        <w:rPr>
          <w:rFonts w:ascii="Times New Roman" w:hAnsi="Times New Roman"/>
          <w:b/>
        </w:rPr>
      </w:pPr>
      <w:r w:rsidRPr="00763A3B">
        <w:rPr>
          <w:rFonts w:ascii="Times New Roman" w:hAnsi="Times New Roman"/>
          <w:b/>
        </w:rPr>
        <w:t>§ 2.Obowiązki Wykonawcy</w:t>
      </w:r>
    </w:p>
    <w:p w:rsidR="00E07D4E" w:rsidRPr="00763A3B" w:rsidRDefault="00122F74" w:rsidP="00296CA6">
      <w:pPr>
        <w:spacing w:after="0" w:line="240" w:lineRule="auto"/>
        <w:ind w:left="180" w:hanging="180"/>
        <w:jc w:val="both"/>
        <w:rPr>
          <w:rFonts w:ascii="Times New Roman" w:hAnsi="Times New Roman"/>
          <w:b/>
        </w:rPr>
      </w:pPr>
      <w:r w:rsidRPr="00763A3B">
        <w:rPr>
          <w:rFonts w:ascii="Times New Roman" w:hAnsi="Times New Roman"/>
          <w:b/>
        </w:rPr>
        <w:t xml:space="preserve">I. </w:t>
      </w:r>
      <w:r w:rsidR="00296CA6" w:rsidRPr="00763A3B">
        <w:rPr>
          <w:rFonts w:ascii="Times New Roman" w:hAnsi="Times New Roman"/>
          <w:b/>
        </w:rPr>
        <w:t xml:space="preserve">Zadanie </w:t>
      </w:r>
      <w:r w:rsidR="008A0368">
        <w:rPr>
          <w:rFonts w:ascii="Times New Roman" w:hAnsi="Times New Roman"/>
          <w:b/>
        </w:rPr>
        <w:t>A i B</w:t>
      </w:r>
    </w:p>
    <w:p w:rsidR="00E07D4E" w:rsidRPr="00763A3B" w:rsidRDefault="00FE1693" w:rsidP="00DC0A7C">
      <w:pPr>
        <w:spacing w:after="0" w:line="240" w:lineRule="auto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  <w:b/>
        </w:rPr>
        <w:t>1.</w:t>
      </w:r>
      <w:r w:rsidR="00E07D4E" w:rsidRPr="00763A3B">
        <w:rPr>
          <w:rFonts w:ascii="Times New Roman" w:hAnsi="Times New Roman"/>
        </w:rPr>
        <w:t>Strony ustalają ,że do obowiązków  Inspektora  nadzoru  należy  zakres  czynności  określonych w  przepisach ustawy z dnia  7 lipca 1994 r. – Prawo budowlane</w:t>
      </w:r>
      <w:r w:rsidR="00FF2107" w:rsidRPr="00FF2107">
        <w:rPr>
          <w:rFonts w:eastAsia="Calibri"/>
          <w:color w:val="FF0000"/>
        </w:rPr>
        <w:t xml:space="preserve"> </w:t>
      </w:r>
      <w:r w:rsidR="00FF2107" w:rsidRPr="00FF2107">
        <w:rPr>
          <w:rFonts w:ascii="Times New Roman" w:hAnsi="Times New Roman"/>
        </w:rPr>
        <w:t>( Dz.</w:t>
      </w:r>
      <w:r w:rsidR="00AE0DBC">
        <w:rPr>
          <w:rFonts w:ascii="Times New Roman" w:hAnsi="Times New Roman"/>
        </w:rPr>
        <w:t xml:space="preserve"> </w:t>
      </w:r>
      <w:r w:rsidR="00FF2107" w:rsidRPr="00FF2107">
        <w:rPr>
          <w:rFonts w:ascii="Times New Roman" w:hAnsi="Times New Roman"/>
        </w:rPr>
        <w:t>U. z 2019</w:t>
      </w:r>
      <w:r w:rsidR="00FF2107">
        <w:rPr>
          <w:rFonts w:ascii="Times New Roman" w:hAnsi="Times New Roman"/>
        </w:rPr>
        <w:t xml:space="preserve"> </w:t>
      </w:r>
      <w:r w:rsidR="00FF2107" w:rsidRPr="00FF2107">
        <w:rPr>
          <w:rFonts w:ascii="Times New Roman" w:hAnsi="Times New Roman"/>
        </w:rPr>
        <w:t>r. ,poz. 1186-tekst jedn. ze zm. )</w:t>
      </w:r>
      <w:r w:rsidR="00BF4CA9" w:rsidRPr="00763A3B">
        <w:rPr>
          <w:rFonts w:ascii="Times New Roman" w:hAnsi="Times New Roman"/>
        </w:rPr>
        <w:t xml:space="preserve">. </w:t>
      </w:r>
      <w:r w:rsidR="00E07D4E" w:rsidRPr="00763A3B">
        <w:rPr>
          <w:rFonts w:ascii="Times New Roman" w:hAnsi="Times New Roman"/>
        </w:rPr>
        <w:t>Niezależnie od obowiązków  i uprawnień  określonych w</w:t>
      </w:r>
      <w:r w:rsidR="00E07D4E" w:rsidRPr="00763A3B">
        <w:rPr>
          <w:rStyle w:val="Numerstrony"/>
          <w:rFonts w:ascii="Times New Roman" w:hAnsi="Times New Roman"/>
        </w:rPr>
        <w:t xml:space="preserve"> § 1 umowy, w szczególności</w:t>
      </w:r>
      <w:r w:rsidR="00E07D4E" w:rsidRPr="00763A3B">
        <w:rPr>
          <w:rFonts w:ascii="Times New Roman" w:hAnsi="Times New Roman"/>
        </w:rPr>
        <w:t xml:space="preserve">  do  podstawowych  obowiązków  Wykonawcy  należą  czynności :</w:t>
      </w:r>
    </w:p>
    <w:p w:rsidR="00AF6F46" w:rsidRPr="00763A3B" w:rsidRDefault="00E07D4E" w:rsidP="009D1C2D">
      <w:pPr>
        <w:pStyle w:val="CM30"/>
        <w:spacing w:after="0"/>
        <w:ind w:firstLine="1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1</w:t>
      </w:r>
      <w:r w:rsidR="00FE1693" w:rsidRPr="00763A3B">
        <w:rPr>
          <w:b/>
          <w:sz w:val="22"/>
          <w:szCs w:val="22"/>
        </w:rPr>
        <w:t>)</w:t>
      </w:r>
      <w:r w:rsidRPr="00763A3B">
        <w:rPr>
          <w:sz w:val="22"/>
          <w:szCs w:val="22"/>
        </w:rPr>
        <w:t>Reprezentowanie Zamawiającego na budowie przez sprawowanie kont</w:t>
      </w:r>
      <w:r w:rsidR="00DE6681" w:rsidRPr="00763A3B">
        <w:rPr>
          <w:sz w:val="22"/>
          <w:szCs w:val="22"/>
        </w:rPr>
        <w:t xml:space="preserve">roli zgodności jej wykonania   </w:t>
      </w:r>
      <w:r w:rsidRPr="00763A3B">
        <w:rPr>
          <w:sz w:val="22"/>
          <w:szCs w:val="22"/>
        </w:rPr>
        <w:t>z   dokumentacją projektową, pozwoleniem na budowę, zgłoszeniem,</w:t>
      </w:r>
      <w:r w:rsidR="00DE6681" w:rsidRPr="00763A3B">
        <w:rPr>
          <w:sz w:val="22"/>
          <w:szCs w:val="22"/>
        </w:rPr>
        <w:t xml:space="preserve"> przepisami i obowiązującymi   </w:t>
      </w:r>
      <w:r w:rsidRPr="00763A3B">
        <w:rPr>
          <w:sz w:val="22"/>
          <w:szCs w:val="22"/>
        </w:rPr>
        <w:t>Polskimi  Normami oraz zasadami wiedzy technicznej i zgodnośc</w:t>
      </w:r>
      <w:r w:rsidR="00DE6681" w:rsidRPr="00763A3B">
        <w:rPr>
          <w:sz w:val="22"/>
          <w:szCs w:val="22"/>
        </w:rPr>
        <w:t xml:space="preserve">i prowadzonych robót z zawartą </w:t>
      </w:r>
      <w:r w:rsidRPr="00763A3B">
        <w:rPr>
          <w:sz w:val="22"/>
          <w:szCs w:val="22"/>
        </w:rPr>
        <w:t>umową. Inspektor Nadzoru powinien nadzorować budowę (roboty budowlane) w takich odstępach czasu, a</w:t>
      </w:r>
      <w:r w:rsidR="00763A3B" w:rsidRPr="00763A3B">
        <w:rPr>
          <w:sz w:val="22"/>
          <w:szCs w:val="22"/>
        </w:rPr>
        <w:t xml:space="preserve">by zapewniona była skuteczność </w:t>
      </w:r>
      <w:r w:rsidRPr="00763A3B">
        <w:rPr>
          <w:sz w:val="22"/>
          <w:szCs w:val="22"/>
        </w:rPr>
        <w:t xml:space="preserve">nadzoru oraz zależnie od potrzeb Wykonawcy i Zamawiającego </w:t>
      </w:r>
      <w:r w:rsidR="00AF6F46" w:rsidRPr="00763A3B">
        <w:rPr>
          <w:sz w:val="22"/>
          <w:szCs w:val="22"/>
        </w:rPr>
        <w:t>:</w:t>
      </w:r>
    </w:p>
    <w:p w:rsidR="00763A3B" w:rsidRPr="00AE0DBC" w:rsidRDefault="00AF6F46" w:rsidP="00AE0DBC">
      <w:pPr>
        <w:pStyle w:val="CM30"/>
        <w:spacing w:after="0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 w zakresie zadania 1 i 2</w:t>
      </w:r>
      <w:r w:rsidR="00E07D4E" w:rsidRPr="00763A3B">
        <w:rPr>
          <w:sz w:val="22"/>
          <w:szCs w:val="22"/>
        </w:rPr>
        <w:t xml:space="preserve"> </w:t>
      </w:r>
      <w:r w:rsidR="00763A3B" w:rsidRPr="00763A3B">
        <w:rPr>
          <w:sz w:val="22"/>
          <w:szCs w:val="22"/>
        </w:rPr>
        <w:t xml:space="preserve">pobyt  na placu budowy </w:t>
      </w:r>
      <w:r w:rsidR="00763A3B" w:rsidRPr="00763A3B">
        <w:rPr>
          <w:b/>
          <w:sz w:val="22"/>
          <w:szCs w:val="22"/>
        </w:rPr>
        <w:t>nie rzadziej jednak niż:</w:t>
      </w:r>
      <w:r w:rsidR="00AE0DBC">
        <w:rPr>
          <w:b/>
          <w:sz w:val="22"/>
          <w:szCs w:val="22"/>
        </w:rPr>
        <w:t xml:space="preserve"> </w:t>
      </w:r>
      <w:r w:rsidR="00763A3B" w:rsidRPr="009C7912">
        <w:rPr>
          <w:b/>
        </w:rPr>
        <w:t>branża drogowa 2 pobyty a branże pozostałe po 1 pobycie w tygodniu.</w:t>
      </w:r>
    </w:p>
    <w:p w:rsidR="00E07D4E" w:rsidRPr="00763A3B" w:rsidRDefault="00E07D4E" w:rsidP="009D1C2D">
      <w:pPr>
        <w:pStyle w:val="CM30"/>
        <w:spacing w:after="0"/>
        <w:ind w:firstLine="1"/>
        <w:jc w:val="both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 xml:space="preserve"> </w:t>
      </w:r>
      <w:r w:rsidR="00763A3B" w:rsidRPr="00763A3B">
        <w:rPr>
          <w:sz w:val="22"/>
          <w:szCs w:val="22"/>
        </w:rPr>
        <w:t>Lic</w:t>
      </w:r>
      <w:r w:rsidRPr="00763A3B">
        <w:rPr>
          <w:sz w:val="22"/>
          <w:szCs w:val="22"/>
        </w:rPr>
        <w:t xml:space="preserve">zba wizyt  na budowie może ulec zmianie w przypadku wstrzymania robót  z przyczyn  niezależnych od Wykonawcy a zmianę zatwierdzi Zamawiający. Środek transportu zapewnia Wykonawca. Zamawiający zastrzega sobie, że ma prawo przeprowadzania kontroli realizacji robót samodzielnie z własnej inicjatywy, bez udziału  Wykonawcy. </w:t>
      </w:r>
    </w:p>
    <w:p w:rsidR="00E07D4E" w:rsidRPr="00763A3B" w:rsidRDefault="00E07D4E" w:rsidP="009D1C2D">
      <w:pPr>
        <w:pStyle w:val="CM30"/>
        <w:spacing w:after="0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2</w:t>
      </w:r>
      <w:r w:rsidR="00DD596E" w:rsidRPr="00763A3B">
        <w:rPr>
          <w:b/>
          <w:sz w:val="22"/>
          <w:szCs w:val="22"/>
        </w:rPr>
        <w:t>)</w:t>
      </w:r>
      <w:r w:rsidRPr="00763A3B">
        <w:rPr>
          <w:sz w:val="22"/>
          <w:szCs w:val="22"/>
        </w:rPr>
        <w:t xml:space="preserve">Sprawdzanie jakości wykonanych robót, wbudowanych wyrobów, a w szczególności zapobieganie  </w:t>
      </w:r>
      <w:r w:rsidRPr="00763A3B">
        <w:rPr>
          <w:sz w:val="22"/>
          <w:szCs w:val="22"/>
        </w:rPr>
        <w:br/>
        <w:t xml:space="preserve"> zastosowaniu wyrobów wadliwych i niedopuszczonych do obrotu i stosowania w budownictwie.</w:t>
      </w:r>
    </w:p>
    <w:p w:rsidR="00E07D4E" w:rsidRPr="00763A3B" w:rsidRDefault="00E07D4E" w:rsidP="009D1C2D">
      <w:pPr>
        <w:pStyle w:val="CM30"/>
        <w:spacing w:after="0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3</w:t>
      </w:r>
      <w:r w:rsidR="00DD596E" w:rsidRPr="00763A3B">
        <w:rPr>
          <w:b/>
          <w:sz w:val="22"/>
          <w:szCs w:val="22"/>
        </w:rPr>
        <w:t>)</w:t>
      </w:r>
      <w:r w:rsidRPr="00763A3B">
        <w:rPr>
          <w:sz w:val="22"/>
          <w:szCs w:val="22"/>
        </w:rPr>
        <w:t>W razie stwierdzenia niezgodności wykonywania robót budowlanyc</w:t>
      </w:r>
      <w:r w:rsidR="009D1C2D" w:rsidRPr="00763A3B">
        <w:rPr>
          <w:sz w:val="22"/>
          <w:szCs w:val="22"/>
        </w:rPr>
        <w:t xml:space="preserve">h z dokumentacją projektową, </w:t>
      </w:r>
      <w:r w:rsidRPr="00763A3B">
        <w:rPr>
          <w:sz w:val="22"/>
          <w:szCs w:val="22"/>
        </w:rPr>
        <w:t>nieprawidłowości procesów technologicznych, użycia n</w:t>
      </w:r>
      <w:r w:rsidR="009D1C2D" w:rsidRPr="00763A3B">
        <w:rPr>
          <w:sz w:val="22"/>
          <w:szCs w:val="22"/>
        </w:rPr>
        <w:t>iewłaściwych  materiałów, wad</w:t>
      </w:r>
      <w:r w:rsidRPr="00763A3B">
        <w:rPr>
          <w:sz w:val="22"/>
          <w:szCs w:val="22"/>
        </w:rPr>
        <w:t xml:space="preserve"> w wykonywaniu lub prowadzeniu robót w sposób powodujący podwyższenie kosztów bud</w:t>
      </w:r>
      <w:r w:rsidR="009D1C2D" w:rsidRPr="00763A3B">
        <w:rPr>
          <w:sz w:val="22"/>
          <w:szCs w:val="22"/>
        </w:rPr>
        <w:t xml:space="preserve">owy </w:t>
      </w:r>
      <w:r w:rsidRPr="00763A3B">
        <w:rPr>
          <w:sz w:val="22"/>
          <w:szCs w:val="22"/>
        </w:rPr>
        <w:t xml:space="preserve"> bądź mogących narazić Zamawiającego na straty – Inspektor Nadzoru z</w:t>
      </w:r>
      <w:r w:rsidR="009D1C2D" w:rsidRPr="00763A3B">
        <w:rPr>
          <w:sz w:val="22"/>
          <w:szCs w:val="22"/>
        </w:rPr>
        <w:t xml:space="preserve">wraca na to uwagę kierownikowi </w:t>
      </w:r>
      <w:r w:rsidRPr="00763A3B">
        <w:rPr>
          <w:sz w:val="22"/>
          <w:szCs w:val="22"/>
        </w:rPr>
        <w:t>budowy i w porozumieniu z Zamawiającym podejmuje odpowiedn</w:t>
      </w:r>
      <w:r w:rsidR="009D1C2D" w:rsidRPr="00763A3B">
        <w:rPr>
          <w:sz w:val="22"/>
          <w:szCs w:val="22"/>
        </w:rPr>
        <w:t xml:space="preserve">ie decyzje, które wpisuje do </w:t>
      </w:r>
      <w:r w:rsidRPr="00763A3B">
        <w:rPr>
          <w:sz w:val="22"/>
          <w:szCs w:val="22"/>
        </w:rPr>
        <w:t>dziennika budowy wyznaczając termin ich wykonania i zaw</w:t>
      </w:r>
      <w:r w:rsidR="009D1C2D" w:rsidRPr="00763A3B">
        <w:rPr>
          <w:sz w:val="22"/>
          <w:szCs w:val="22"/>
        </w:rPr>
        <w:t xml:space="preserve">iadamia o nich na piśmie </w:t>
      </w:r>
      <w:r w:rsidRPr="00763A3B">
        <w:rPr>
          <w:sz w:val="22"/>
          <w:szCs w:val="22"/>
        </w:rPr>
        <w:t xml:space="preserve"> Zamawiającego, wykonawcę robót budowlanych i autora projektu.</w:t>
      </w:r>
    </w:p>
    <w:p w:rsidR="00E07D4E" w:rsidRPr="00763A3B" w:rsidRDefault="00E07D4E" w:rsidP="00E07D4E">
      <w:pPr>
        <w:pStyle w:val="CM23"/>
        <w:spacing w:line="240" w:lineRule="auto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4</w:t>
      </w:r>
      <w:r w:rsidR="00DD596E" w:rsidRPr="00763A3B">
        <w:rPr>
          <w:b/>
          <w:sz w:val="22"/>
          <w:szCs w:val="22"/>
        </w:rPr>
        <w:t>)</w:t>
      </w:r>
      <w:r w:rsidRPr="00763A3B">
        <w:rPr>
          <w:sz w:val="22"/>
          <w:szCs w:val="22"/>
        </w:rPr>
        <w:t>Sprawdzanie i odbiór robót budowlanych ulegających zakryciu lub zan</w:t>
      </w:r>
      <w:r w:rsidR="004F1617" w:rsidRPr="00763A3B">
        <w:rPr>
          <w:sz w:val="22"/>
          <w:szCs w:val="22"/>
        </w:rPr>
        <w:t xml:space="preserve">ikających, uczestniczenie w </w:t>
      </w:r>
      <w:r w:rsidR="004F1617" w:rsidRPr="00763A3B">
        <w:rPr>
          <w:sz w:val="22"/>
          <w:szCs w:val="22"/>
        </w:rPr>
        <w:br/>
      </w:r>
      <w:r w:rsidRPr="00763A3B">
        <w:rPr>
          <w:sz w:val="22"/>
          <w:szCs w:val="22"/>
        </w:rPr>
        <w:t xml:space="preserve">próbach i odbiorach technicznych instalacji i urządzeń technicznych oraz przygotowanie </w:t>
      </w:r>
      <w:r w:rsidRPr="00763A3B">
        <w:rPr>
          <w:position w:val="-193"/>
          <w:sz w:val="22"/>
          <w:szCs w:val="22"/>
          <w:vertAlign w:val="subscript"/>
        </w:rPr>
        <w:t xml:space="preserve"> </w:t>
      </w:r>
      <w:r w:rsidRPr="00763A3B">
        <w:rPr>
          <w:sz w:val="22"/>
          <w:szCs w:val="22"/>
        </w:rPr>
        <w:t>i udział</w:t>
      </w:r>
      <w:r w:rsidRPr="00763A3B">
        <w:rPr>
          <w:sz w:val="22"/>
          <w:szCs w:val="22"/>
        </w:rPr>
        <w:br/>
        <w:t xml:space="preserve">w czynnościach odbioru </w:t>
      </w:r>
      <w:r w:rsidRPr="00763A3B">
        <w:rPr>
          <w:position w:val="55"/>
          <w:sz w:val="22"/>
          <w:szCs w:val="22"/>
          <w:vertAlign w:val="superscript"/>
        </w:rPr>
        <w:t xml:space="preserve"> </w:t>
      </w:r>
      <w:r w:rsidRPr="00763A3B">
        <w:rPr>
          <w:sz w:val="22"/>
          <w:szCs w:val="22"/>
        </w:rPr>
        <w:t>gotowych obiektów</w:t>
      </w:r>
      <w:r w:rsidRPr="00763A3B">
        <w:rPr>
          <w:position w:val="193"/>
          <w:sz w:val="22"/>
          <w:szCs w:val="22"/>
          <w:vertAlign w:val="superscript"/>
        </w:rPr>
        <w:t xml:space="preserve"> </w:t>
      </w:r>
      <w:r w:rsidRPr="00763A3B">
        <w:rPr>
          <w:sz w:val="22"/>
          <w:szCs w:val="22"/>
        </w:rPr>
        <w:t xml:space="preserve">budowlanych </w:t>
      </w:r>
      <w:r w:rsidRPr="00763A3B">
        <w:rPr>
          <w:position w:val="55"/>
          <w:sz w:val="22"/>
          <w:szCs w:val="22"/>
          <w:vertAlign w:val="superscript"/>
        </w:rPr>
        <w:t xml:space="preserve"> </w:t>
      </w:r>
      <w:r w:rsidRPr="00763A3B">
        <w:rPr>
          <w:sz w:val="22"/>
          <w:szCs w:val="22"/>
        </w:rPr>
        <w:t xml:space="preserve">i przekazanie ich do użytkowania. </w:t>
      </w:r>
    </w:p>
    <w:p w:rsidR="00E07D4E" w:rsidRPr="00763A3B" w:rsidRDefault="00E07D4E" w:rsidP="00E07D4E">
      <w:pPr>
        <w:pStyle w:val="CM23"/>
        <w:ind w:left="284" w:hanging="283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5</w:t>
      </w:r>
      <w:r w:rsidR="00DD596E" w:rsidRPr="00763A3B">
        <w:rPr>
          <w:b/>
          <w:sz w:val="22"/>
          <w:szCs w:val="22"/>
        </w:rPr>
        <w:t>)</w:t>
      </w:r>
      <w:r w:rsidRPr="00763A3B">
        <w:rPr>
          <w:sz w:val="22"/>
          <w:szCs w:val="22"/>
        </w:rPr>
        <w:t>Potwierdzanie faktycznie wykonanych robót oraz usunięcie wad, a także kontrolowanie rozliczeń</w:t>
      </w:r>
    </w:p>
    <w:p w:rsidR="00E07D4E" w:rsidRPr="00763A3B" w:rsidRDefault="00E07D4E" w:rsidP="00E07D4E">
      <w:pPr>
        <w:pStyle w:val="CM23"/>
        <w:ind w:left="284" w:hanging="283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Wykonawcy za wykonanie roboty. </w:t>
      </w:r>
    </w:p>
    <w:p w:rsidR="00E07D4E" w:rsidRPr="00763A3B" w:rsidRDefault="00E07D4E" w:rsidP="004F1617">
      <w:pPr>
        <w:pStyle w:val="CM29"/>
        <w:spacing w:after="0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6</w:t>
      </w:r>
      <w:r w:rsidR="00DD596E" w:rsidRPr="00763A3B">
        <w:rPr>
          <w:b/>
          <w:sz w:val="22"/>
          <w:szCs w:val="22"/>
        </w:rPr>
        <w:t>)</w:t>
      </w:r>
      <w:r w:rsidRPr="00763A3B">
        <w:rPr>
          <w:sz w:val="22"/>
          <w:szCs w:val="22"/>
        </w:rPr>
        <w:t xml:space="preserve"> Wydawanie kierownikowi budowy lub kierownikowi robót p</w:t>
      </w:r>
      <w:r w:rsidR="004F1617" w:rsidRPr="00763A3B">
        <w:rPr>
          <w:sz w:val="22"/>
          <w:szCs w:val="22"/>
        </w:rPr>
        <w:t xml:space="preserve">oleceń potwierdzonych wpisem do </w:t>
      </w:r>
      <w:r w:rsidRPr="00763A3B">
        <w:rPr>
          <w:sz w:val="22"/>
          <w:szCs w:val="22"/>
        </w:rPr>
        <w:t>dziennika budowy dotyczących: usunięcia nieprawidłowości lub zagrożeń, wykonania prób lub badań, także wymagających odkrycia robót lub elementów zakrytych oraz przedstawienia ekspertyz dotyczących prowadzonych robót budowlanych, dowodów.</w:t>
      </w:r>
    </w:p>
    <w:p w:rsidR="00E07D4E" w:rsidRPr="00763A3B" w:rsidRDefault="00E07D4E" w:rsidP="0062798E">
      <w:pPr>
        <w:pStyle w:val="CM29"/>
        <w:spacing w:after="0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7</w:t>
      </w:r>
      <w:r w:rsidR="00DD596E" w:rsidRPr="00763A3B">
        <w:rPr>
          <w:b/>
          <w:sz w:val="22"/>
          <w:szCs w:val="22"/>
        </w:rPr>
        <w:t>)</w:t>
      </w:r>
      <w:r w:rsidRPr="00763A3B">
        <w:rPr>
          <w:sz w:val="22"/>
          <w:szCs w:val="22"/>
        </w:rPr>
        <w:t xml:space="preserve"> 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</w:t>
      </w:r>
      <w:r w:rsidRPr="00763A3B">
        <w:rPr>
          <w:position w:val="16"/>
          <w:sz w:val="22"/>
          <w:szCs w:val="22"/>
          <w:vertAlign w:val="superscript"/>
        </w:rPr>
        <w:t xml:space="preserve"> </w:t>
      </w:r>
      <w:r w:rsidRPr="00763A3B">
        <w:rPr>
          <w:sz w:val="22"/>
          <w:szCs w:val="22"/>
        </w:rPr>
        <w:t xml:space="preserve">z dokumentacją projektową, pozwoleniem na budowę, zgłoszeniem. </w:t>
      </w:r>
    </w:p>
    <w:p w:rsidR="00E07D4E" w:rsidRPr="00763A3B" w:rsidRDefault="00E07D4E" w:rsidP="00E07D4E">
      <w:pPr>
        <w:pStyle w:val="Default"/>
        <w:jc w:val="both"/>
        <w:rPr>
          <w:color w:val="auto"/>
          <w:sz w:val="22"/>
          <w:szCs w:val="22"/>
        </w:rPr>
      </w:pPr>
      <w:r w:rsidRPr="00763A3B">
        <w:rPr>
          <w:b/>
          <w:color w:val="auto"/>
          <w:sz w:val="22"/>
          <w:szCs w:val="22"/>
        </w:rPr>
        <w:lastRenderedPageBreak/>
        <w:t>8</w:t>
      </w:r>
      <w:r w:rsidR="0062798E" w:rsidRPr="00763A3B">
        <w:rPr>
          <w:b/>
          <w:color w:val="auto"/>
          <w:sz w:val="22"/>
          <w:szCs w:val="22"/>
        </w:rPr>
        <w:t>)</w:t>
      </w:r>
      <w:r w:rsidRPr="00763A3B">
        <w:rPr>
          <w:color w:val="auto"/>
          <w:sz w:val="22"/>
          <w:szCs w:val="22"/>
        </w:rPr>
        <w:t xml:space="preserve">Kontrola prawidłowości prowadzenia dziennika budowy </w:t>
      </w:r>
      <w:r w:rsidR="00D7458F" w:rsidRPr="00763A3B">
        <w:rPr>
          <w:color w:val="auto"/>
          <w:sz w:val="22"/>
          <w:szCs w:val="22"/>
        </w:rPr>
        <w:t xml:space="preserve">i dokonywania w nim wpisów </w:t>
      </w:r>
      <w:r w:rsidR="00D7458F" w:rsidRPr="00763A3B">
        <w:rPr>
          <w:color w:val="auto"/>
          <w:sz w:val="22"/>
          <w:szCs w:val="22"/>
        </w:rPr>
        <w:br/>
      </w:r>
      <w:r w:rsidRPr="00763A3B">
        <w:rPr>
          <w:color w:val="auto"/>
          <w:sz w:val="22"/>
          <w:szCs w:val="22"/>
        </w:rPr>
        <w:t xml:space="preserve">stwierdzających wszystkie okoliczności majce znaczenie dla oceny właściwego wykonania robót. </w:t>
      </w:r>
    </w:p>
    <w:p w:rsidR="00E07D4E" w:rsidRPr="00763A3B" w:rsidRDefault="00852DC8" w:rsidP="00E07D4E">
      <w:pPr>
        <w:pStyle w:val="Default"/>
        <w:jc w:val="both"/>
        <w:rPr>
          <w:color w:val="auto"/>
          <w:sz w:val="22"/>
          <w:szCs w:val="22"/>
        </w:rPr>
      </w:pPr>
      <w:r w:rsidRPr="00763A3B">
        <w:rPr>
          <w:color w:val="auto"/>
          <w:sz w:val="22"/>
          <w:szCs w:val="22"/>
        </w:rPr>
        <w:t>9)</w:t>
      </w:r>
      <w:r w:rsidR="00E07D4E" w:rsidRPr="00763A3B">
        <w:rPr>
          <w:color w:val="auto"/>
          <w:sz w:val="22"/>
          <w:szCs w:val="22"/>
        </w:rPr>
        <w:t>W czasie każdorazowego pobytu na budowie Inspektor Nadzo</w:t>
      </w:r>
      <w:r w:rsidR="00880947" w:rsidRPr="00763A3B">
        <w:rPr>
          <w:color w:val="auto"/>
          <w:sz w:val="22"/>
          <w:szCs w:val="22"/>
        </w:rPr>
        <w:t xml:space="preserve">ru ma obowiązek dokonania </w:t>
      </w:r>
      <w:r w:rsidR="00E07D4E" w:rsidRPr="00763A3B">
        <w:rPr>
          <w:color w:val="auto"/>
          <w:sz w:val="22"/>
          <w:szCs w:val="22"/>
        </w:rPr>
        <w:t xml:space="preserve"> bieżącego przeglądu dziennika budowy oraz potwierdzenia swojej bytności i dokonanych </w:t>
      </w:r>
      <w:r w:rsidR="00E07D4E" w:rsidRPr="00763A3B">
        <w:rPr>
          <w:color w:val="auto"/>
          <w:sz w:val="22"/>
          <w:szCs w:val="22"/>
        </w:rPr>
        <w:br/>
      </w:r>
      <w:r w:rsidR="00880947" w:rsidRPr="00763A3B">
        <w:rPr>
          <w:color w:val="auto"/>
          <w:sz w:val="22"/>
          <w:szCs w:val="22"/>
        </w:rPr>
        <w:t>c</w:t>
      </w:r>
      <w:r w:rsidR="00E07D4E" w:rsidRPr="00763A3B">
        <w:rPr>
          <w:color w:val="auto"/>
          <w:sz w:val="22"/>
          <w:szCs w:val="22"/>
        </w:rPr>
        <w:t>zynności stosownym zapisem</w:t>
      </w:r>
    </w:p>
    <w:p w:rsidR="00E07D4E" w:rsidRPr="00763A3B" w:rsidRDefault="00E07D4E" w:rsidP="00E07D4E">
      <w:pPr>
        <w:pStyle w:val="CM24"/>
        <w:spacing w:line="240" w:lineRule="auto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1</w:t>
      </w:r>
      <w:r w:rsidR="00852DC8" w:rsidRPr="00763A3B">
        <w:rPr>
          <w:b/>
          <w:sz w:val="22"/>
          <w:szCs w:val="22"/>
        </w:rPr>
        <w:t>0)</w:t>
      </w:r>
      <w:r w:rsidRPr="00763A3B">
        <w:rPr>
          <w:sz w:val="22"/>
          <w:szCs w:val="22"/>
        </w:rPr>
        <w:t xml:space="preserve">Inspektor Nadzoru bierze udział w komisjach technicznych powoływanych do oceny lub </w:t>
      </w:r>
      <w:r w:rsidRPr="00763A3B">
        <w:rPr>
          <w:sz w:val="22"/>
          <w:szCs w:val="22"/>
        </w:rPr>
        <w:br/>
        <w:t xml:space="preserve">     rozstrzygnięcia technicznych spraw budowy w toku jej realizacji.</w:t>
      </w:r>
    </w:p>
    <w:p w:rsidR="00E07D4E" w:rsidRPr="00763A3B" w:rsidRDefault="00E07D4E" w:rsidP="00CA3AE8">
      <w:pPr>
        <w:pStyle w:val="CM29"/>
        <w:spacing w:after="0"/>
        <w:rPr>
          <w:sz w:val="22"/>
          <w:szCs w:val="22"/>
        </w:rPr>
      </w:pPr>
      <w:r w:rsidRPr="00763A3B">
        <w:rPr>
          <w:b/>
          <w:sz w:val="22"/>
          <w:szCs w:val="22"/>
        </w:rPr>
        <w:t>1</w:t>
      </w:r>
      <w:r w:rsidR="00852DC8" w:rsidRPr="00763A3B">
        <w:rPr>
          <w:b/>
          <w:sz w:val="22"/>
          <w:szCs w:val="22"/>
        </w:rPr>
        <w:t>1)</w:t>
      </w:r>
      <w:r w:rsidRPr="00763A3B">
        <w:rPr>
          <w:sz w:val="22"/>
          <w:szCs w:val="22"/>
        </w:rPr>
        <w:t>W porozumieniu z Zamawiającym każdorazowe zawiadamianie właściwego or</w:t>
      </w:r>
      <w:r w:rsidR="00852DC8" w:rsidRPr="00763A3B">
        <w:rPr>
          <w:sz w:val="22"/>
          <w:szCs w:val="22"/>
        </w:rPr>
        <w:t xml:space="preserve">ganu nadzoru technicznego </w:t>
      </w:r>
      <w:r w:rsidRPr="00763A3B">
        <w:rPr>
          <w:sz w:val="22"/>
          <w:szCs w:val="22"/>
        </w:rPr>
        <w:t>o wypadkach naruszania Prawa budowlanego, stwierdzonych w toku realizacji budowy, dotyczących bezpieczeństwa budowy i ochrony środowiska, a także o rażących nieprawidło</w:t>
      </w:r>
      <w:r w:rsidR="00852DC8" w:rsidRPr="00763A3B">
        <w:rPr>
          <w:sz w:val="22"/>
          <w:szCs w:val="22"/>
        </w:rPr>
        <w:t xml:space="preserve">wościach lub uchybieniach </w:t>
      </w:r>
      <w:r w:rsidRPr="00763A3B">
        <w:rPr>
          <w:sz w:val="22"/>
          <w:szCs w:val="22"/>
        </w:rPr>
        <w:t>technicznych.</w:t>
      </w:r>
      <w:r w:rsidRPr="00763A3B">
        <w:rPr>
          <w:sz w:val="22"/>
          <w:szCs w:val="22"/>
        </w:rPr>
        <w:br/>
      </w:r>
      <w:r w:rsidRPr="00763A3B">
        <w:rPr>
          <w:b/>
          <w:sz w:val="22"/>
          <w:szCs w:val="22"/>
        </w:rPr>
        <w:t>1</w:t>
      </w:r>
      <w:r w:rsidR="003148F0" w:rsidRPr="00763A3B">
        <w:rPr>
          <w:b/>
          <w:sz w:val="22"/>
          <w:szCs w:val="22"/>
        </w:rPr>
        <w:t xml:space="preserve">2) </w:t>
      </w:r>
      <w:r w:rsidRPr="00763A3B">
        <w:rPr>
          <w:sz w:val="22"/>
          <w:szCs w:val="22"/>
        </w:rPr>
        <w:t>Potwierdzenie wpisu kierownika budowy o zakończeniu robót w dzienniku budowy.</w:t>
      </w:r>
    </w:p>
    <w:p w:rsidR="00E07D4E" w:rsidRPr="00763A3B" w:rsidRDefault="00E07D4E" w:rsidP="00E07D4E">
      <w:pPr>
        <w:pStyle w:val="CM29"/>
        <w:spacing w:after="0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1</w:t>
      </w:r>
      <w:r w:rsidR="003148F0" w:rsidRPr="00763A3B">
        <w:rPr>
          <w:b/>
          <w:sz w:val="22"/>
          <w:szCs w:val="22"/>
        </w:rPr>
        <w:t xml:space="preserve">3) </w:t>
      </w:r>
      <w:r w:rsidRPr="00763A3B">
        <w:rPr>
          <w:sz w:val="22"/>
          <w:szCs w:val="22"/>
        </w:rPr>
        <w:t>Skompletowanie wraz z Wykonawcą robót ogólnobudowlanych</w:t>
      </w:r>
      <w:r w:rsidR="003148F0" w:rsidRPr="00763A3B">
        <w:rPr>
          <w:sz w:val="22"/>
          <w:szCs w:val="22"/>
        </w:rPr>
        <w:t xml:space="preserve"> dokumentów niezbędnych do </w:t>
      </w:r>
      <w:r w:rsidR="003148F0" w:rsidRPr="00763A3B">
        <w:rPr>
          <w:sz w:val="22"/>
          <w:szCs w:val="22"/>
        </w:rPr>
        <w:br/>
      </w:r>
      <w:r w:rsidRPr="00763A3B">
        <w:rPr>
          <w:sz w:val="22"/>
          <w:szCs w:val="22"/>
        </w:rPr>
        <w:t>przeprowadzenia odbioru kocowego: protokołów odbioru, prób, bad</w:t>
      </w:r>
      <w:r w:rsidR="003148F0" w:rsidRPr="00763A3B">
        <w:rPr>
          <w:sz w:val="22"/>
          <w:szCs w:val="22"/>
        </w:rPr>
        <w:t xml:space="preserve">ań, atestów, dokumentacji  </w:t>
      </w:r>
      <w:r w:rsidRPr="00763A3B">
        <w:rPr>
          <w:sz w:val="22"/>
          <w:szCs w:val="22"/>
        </w:rPr>
        <w:t xml:space="preserve">powykonawczej, kart gwarancyjnych, inwentaryzacji geodezyjnej  </w:t>
      </w:r>
      <w:r w:rsidR="003148F0" w:rsidRPr="00763A3B">
        <w:rPr>
          <w:sz w:val="22"/>
          <w:szCs w:val="22"/>
        </w:rPr>
        <w:t xml:space="preserve">w wersji papierowej i </w:t>
      </w:r>
      <w:r w:rsidR="003148F0" w:rsidRPr="00763A3B">
        <w:rPr>
          <w:sz w:val="22"/>
          <w:szCs w:val="22"/>
        </w:rPr>
        <w:br/>
      </w:r>
      <w:r w:rsidRPr="00763A3B">
        <w:rPr>
          <w:sz w:val="22"/>
          <w:szCs w:val="22"/>
        </w:rPr>
        <w:t>elektronicznej</w:t>
      </w:r>
      <w:r w:rsidR="004A73DF" w:rsidRPr="00763A3B">
        <w:rPr>
          <w:sz w:val="22"/>
          <w:szCs w:val="22"/>
        </w:rPr>
        <w:t xml:space="preserve"> </w:t>
      </w:r>
      <w:r w:rsidR="003148F0" w:rsidRPr="00763A3B">
        <w:rPr>
          <w:sz w:val="22"/>
          <w:szCs w:val="22"/>
        </w:rPr>
        <w:t>,</w:t>
      </w:r>
      <w:r w:rsidRPr="00763A3B">
        <w:rPr>
          <w:sz w:val="22"/>
          <w:szCs w:val="22"/>
        </w:rPr>
        <w:t>itp.</w:t>
      </w:r>
    </w:p>
    <w:p w:rsidR="00E07D4E" w:rsidRPr="00763A3B" w:rsidRDefault="00E07D4E" w:rsidP="00E07D4E">
      <w:pPr>
        <w:pStyle w:val="CM29"/>
        <w:spacing w:after="0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1</w:t>
      </w:r>
      <w:r w:rsidR="003148F0" w:rsidRPr="00763A3B">
        <w:rPr>
          <w:b/>
          <w:sz w:val="22"/>
          <w:szCs w:val="22"/>
        </w:rPr>
        <w:t>4)</w:t>
      </w:r>
      <w:r w:rsidRPr="00763A3B">
        <w:rPr>
          <w:sz w:val="22"/>
          <w:szCs w:val="22"/>
        </w:rPr>
        <w:t>W razie konieczności wykonania robót uzupełniających lub z</w:t>
      </w:r>
      <w:r w:rsidR="003148F0" w:rsidRPr="00763A3B">
        <w:rPr>
          <w:sz w:val="22"/>
          <w:szCs w:val="22"/>
        </w:rPr>
        <w:t>amiennych działając ściśle</w:t>
      </w:r>
      <w:r w:rsidR="003148F0" w:rsidRPr="00763A3B">
        <w:rPr>
          <w:sz w:val="22"/>
          <w:szCs w:val="22"/>
        </w:rPr>
        <w:br/>
      </w:r>
      <w:r w:rsidRPr="00763A3B">
        <w:rPr>
          <w:sz w:val="22"/>
          <w:szCs w:val="22"/>
        </w:rPr>
        <w:t xml:space="preserve">w porozumieniu z Zamawiającym spisuje </w:t>
      </w:r>
      <w:r w:rsidRPr="00763A3B">
        <w:rPr>
          <w:position w:val="-110"/>
          <w:sz w:val="22"/>
          <w:szCs w:val="22"/>
          <w:vertAlign w:val="subscript"/>
        </w:rPr>
        <w:t xml:space="preserve"> </w:t>
      </w:r>
      <w:r w:rsidRPr="00763A3B">
        <w:rPr>
          <w:sz w:val="22"/>
          <w:szCs w:val="22"/>
        </w:rPr>
        <w:t xml:space="preserve">z kierownikiem budowy </w:t>
      </w:r>
      <w:r w:rsidRPr="00763A3B">
        <w:rPr>
          <w:position w:val="-122"/>
          <w:sz w:val="22"/>
          <w:szCs w:val="22"/>
          <w:vertAlign w:val="subscript"/>
        </w:rPr>
        <w:t xml:space="preserve"> </w:t>
      </w:r>
      <w:r w:rsidR="003148F0" w:rsidRPr="00763A3B">
        <w:rPr>
          <w:sz w:val="22"/>
          <w:szCs w:val="22"/>
        </w:rPr>
        <w:t>i przedstawicielem  Zamawiającego</w:t>
      </w:r>
      <w:r w:rsidRPr="00763A3B">
        <w:rPr>
          <w:sz w:val="22"/>
          <w:szCs w:val="22"/>
        </w:rPr>
        <w:t xml:space="preserve"> i nadzoru autorskiego protokół konieczności podając przybliżony koszt </w:t>
      </w:r>
      <w:r w:rsidR="003148F0" w:rsidRPr="00763A3B">
        <w:rPr>
          <w:sz w:val="22"/>
          <w:szCs w:val="22"/>
        </w:rPr>
        <w:t xml:space="preserve"> tych robót  i występuje z </w:t>
      </w:r>
      <w:r w:rsidRPr="00763A3B">
        <w:rPr>
          <w:sz w:val="22"/>
          <w:szCs w:val="22"/>
        </w:rPr>
        <w:t xml:space="preserve"> wnioskiem do Zamawiającego w sprawie ich wykonania oraz opracowania, w</w:t>
      </w:r>
      <w:r w:rsidR="003148F0" w:rsidRPr="00763A3B">
        <w:rPr>
          <w:sz w:val="22"/>
          <w:szCs w:val="22"/>
        </w:rPr>
        <w:t xml:space="preserve"> miarę potrzeby, dla tych </w:t>
      </w:r>
      <w:r w:rsidRPr="00763A3B">
        <w:rPr>
          <w:sz w:val="22"/>
          <w:szCs w:val="22"/>
        </w:rPr>
        <w:t>robót niezbędnej dokumentacji  projektowo- kosztorysowej.</w:t>
      </w:r>
    </w:p>
    <w:p w:rsidR="00E07D4E" w:rsidRPr="00763A3B" w:rsidRDefault="00E07D4E" w:rsidP="00E07D4E">
      <w:pPr>
        <w:pStyle w:val="CM29"/>
        <w:spacing w:after="0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1</w:t>
      </w:r>
      <w:r w:rsidR="003148F0" w:rsidRPr="00763A3B">
        <w:rPr>
          <w:b/>
          <w:sz w:val="22"/>
          <w:szCs w:val="22"/>
        </w:rPr>
        <w:t>5)</w:t>
      </w:r>
      <w:r w:rsidRPr="00763A3B">
        <w:rPr>
          <w:sz w:val="22"/>
          <w:szCs w:val="22"/>
        </w:rPr>
        <w:t xml:space="preserve">Przygotowania do odbioru częściowego, końcowego robót, odbioru ostatecznego przedmiotu </w:t>
      </w:r>
      <w:r w:rsidRPr="00763A3B">
        <w:rPr>
          <w:sz w:val="22"/>
          <w:szCs w:val="22"/>
        </w:rPr>
        <w:br/>
        <w:t xml:space="preserve">umowy z Wykonawcą robót budowlanych, sprawdzenia kompletności i prawidłowości </w:t>
      </w:r>
      <w:r w:rsidRPr="00763A3B">
        <w:rPr>
          <w:sz w:val="22"/>
          <w:szCs w:val="22"/>
        </w:rPr>
        <w:br/>
        <w:t xml:space="preserve">przedłożonych przez Wykonawcę robót dokumentów wymaganych do odbioru oraz uczestnictwo w </w:t>
      </w:r>
      <w:r w:rsidRPr="00763A3B">
        <w:rPr>
          <w:sz w:val="22"/>
          <w:szCs w:val="22"/>
        </w:rPr>
        <w:br/>
        <w:t>komisji odbiorowej powołanej przez Zamawiającego.</w:t>
      </w:r>
    </w:p>
    <w:p w:rsidR="00E07D4E" w:rsidRPr="00763A3B" w:rsidRDefault="00E07D4E" w:rsidP="00E07D4E">
      <w:pPr>
        <w:pStyle w:val="CM29"/>
        <w:spacing w:after="0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1</w:t>
      </w:r>
      <w:r w:rsidR="00EA25A0" w:rsidRPr="00763A3B">
        <w:rPr>
          <w:b/>
          <w:sz w:val="22"/>
          <w:szCs w:val="22"/>
        </w:rPr>
        <w:t>6)</w:t>
      </w:r>
      <w:r w:rsidRPr="00763A3B">
        <w:rPr>
          <w:sz w:val="22"/>
          <w:szCs w:val="22"/>
        </w:rPr>
        <w:t>Dojazd na miejsce budowy lub siedziby Zamawiającego,</w:t>
      </w:r>
    </w:p>
    <w:p w:rsidR="00325791" w:rsidRPr="00763A3B" w:rsidRDefault="00E07D4E" w:rsidP="00325791">
      <w:pPr>
        <w:pStyle w:val="CM29"/>
        <w:spacing w:after="0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1</w:t>
      </w:r>
      <w:r w:rsidR="00EA25A0" w:rsidRPr="00763A3B">
        <w:rPr>
          <w:b/>
          <w:sz w:val="22"/>
          <w:szCs w:val="22"/>
        </w:rPr>
        <w:t>7)</w:t>
      </w:r>
      <w:r w:rsidRPr="00763A3B">
        <w:rPr>
          <w:sz w:val="22"/>
          <w:szCs w:val="22"/>
        </w:rPr>
        <w:t>Czynności związane z ujawnieniem i kontrolą usunięcia przez Wykonawcę wad</w:t>
      </w:r>
      <w:r w:rsidR="00CF11B8" w:rsidRPr="00763A3B">
        <w:rPr>
          <w:sz w:val="22"/>
          <w:szCs w:val="22"/>
        </w:rPr>
        <w:t xml:space="preserve">  stwierdzonych w okresie </w:t>
      </w:r>
      <w:r w:rsidRPr="00763A3B">
        <w:rPr>
          <w:sz w:val="22"/>
          <w:szCs w:val="22"/>
        </w:rPr>
        <w:t>gwarancji i rękojmi, ustalonej w umowie zawartej przez Zamawi</w:t>
      </w:r>
      <w:r w:rsidR="00105FBB" w:rsidRPr="00763A3B">
        <w:rPr>
          <w:sz w:val="22"/>
          <w:szCs w:val="22"/>
        </w:rPr>
        <w:t xml:space="preserve">ającego z Wykonawcą  </w:t>
      </w:r>
      <w:r w:rsidR="00325791" w:rsidRPr="00763A3B">
        <w:rPr>
          <w:sz w:val="22"/>
          <w:szCs w:val="22"/>
        </w:rPr>
        <w:t>robót budowlanych.</w:t>
      </w:r>
    </w:p>
    <w:p w:rsidR="00E07D4E" w:rsidRPr="00763A3B" w:rsidRDefault="00325791" w:rsidP="00325791">
      <w:pPr>
        <w:pStyle w:val="CM29"/>
        <w:spacing w:after="0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18)</w:t>
      </w:r>
      <w:r w:rsidR="00E07D4E" w:rsidRPr="00763A3B">
        <w:rPr>
          <w:sz w:val="22"/>
          <w:szCs w:val="22"/>
        </w:rPr>
        <w:t>Egzekwowanie od Wykonawcy obowiązków wynikających ze Specyfika</w:t>
      </w:r>
      <w:r w:rsidR="00876EB6" w:rsidRPr="00763A3B">
        <w:rPr>
          <w:sz w:val="22"/>
          <w:szCs w:val="22"/>
        </w:rPr>
        <w:t xml:space="preserve">cji Technicznej Wykonania i </w:t>
      </w:r>
      <w:r w:rsidR="00E07D4E" w:rsidRPr="00763A3B">
        <w:rPr>
          <w:sz w:val="22"/>
          <w:szCs w:val="22"/>
        </w:rPr>
        <w:t xml:space="preserve"> Odbioru Robót oraz postanowień umownych.</w:t>
      </w:r>
    </w:p>
    <w:p w:rsidR="00E07D4E" w:rsidRPr="00763A3B" w:rsidRDefault="00325791" w:rsidP="00E07D4E">
      <w:pPr>
        <w:pStyle w:val="CM29"/>
        <w:spacing w:after="0"/>
        <w:jc w:val="both"/>
        <w:rPr>
          <w:sz w:val="22"/>
          <w:szCs w:val="22"/>
        </w:rPr>
      </w:pPr>
      <w:r w:rsidRPr="00763A3B">
        <w:rPr>
          <w:sz w:val="22"/>
          <w:szCs w:val="22"/>
        </w:rPr>
        <w:t>19)</w:t>
      </w:r>
      <w:r w:rsidR="00E07D4E" w:rsidRPr="00763A3B">
        <w:rPr>
          <w:sz w:val="22"/>
          <w:szCs w:val="22"/>
        </w:rPr>
        <w:t>Uczestnictwo w przekazaniu przez Zamawiającego Wykonawcy</w:t>
      </w:r>
      <w:r w:rsidR="005B6996" w:rsidRPr="00763A3B">
        <w:rPr>
          <w:sz w:val="22"/>
          <w:szCs w:val="22"/>
        </w:rPr>
        <w:t xml:space="preserve"> robót terenu budowy oraz </w:t>
      </w:r>
      <w:r w:rsidR="005B6996" w:rsidRPr="00763A3B">
        <w:rPr>
          <w:sz w:val="22"/>
          <w:szCs w:val="22"/>
        </w:rPr>
        <w:br/>
        <w:t xml:space="preserve"> </w:t>
      </w:r>
      <w:r w:rsidR="00E07D4E" w:rsidRPr="00763A3B">
        <w:rPr>
          <w:sz w:val="22"/>
          <w:szCs w:val="22"/>
        </w:rPr>
        <w:t>wszystkich istniejących dokumentów, o których mowa w k</w:t>
      </w:r>
      <w:r w:rsidR="005B6996" w:rsidRPr="00763A3B">
        <w:rPr>
          <w:sz w:val="22"/>
          <w:szCs w:val="22"/>
        </w:rPr>
        <w:t xml:space="preserve">ontrakcie na roboty niezbędne </w:t>
      </w:r>
      <w:r w:rsidR="00E07D4E" w:rsidRPr="00763A3B">
        <w:rPr>
          <w:sz w:val="22"/>
          <w:szCs w:val="22"/>
        </w:rPr>
        <w:t>do ich   realizacji.</w:t>
      </w:r>
    </w:p>
    <w:p w:rsidR="00E07D4E" w:rsidRPr="00763A3B" w:rsidRDefault="00E07D4E" w:rsidP="00E07D4E">
      <w:pPr>
        <w:pStyle w:val="CM29"/>
        <w:spacing w:after="0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2</w:t>
      </w:r>
      <w:r w:rsidR="00F431D6" w:rsidRPr="00763A3B">
        <w:rPr>
          <w:b/>
          <w:sz w:val="22"/>
          <w:szCs w:val="22"/>
        </w:rPr>
        <w:t>0)</w:t>
      </w:r>
      <w:r w:rsidRPr="00763A3B">
        <w:rPr>
          <w:sz w:val="22"/>
          <w:szCs w:val="22"/>
        </w:rPr>
        <w:t>Ścisła  współpraca z Projektantem w zakresie sprawowanego przez niego nadzoru autorski</w:t>
      </w:r>
      <w:r w:rsidR="00F431D6" w:rsidRPr="00763A3B">
        <w:rPr>
          <w:sz w:val="22"/>
          <w:szCs w:val="22"/>
        </w:rPr>
        <w:t xml:space="preserve">ego i </w:t>
      </w:r>
      <w:r w:rsidR="00F431D6" w:rsidRPr="00763A3B">
        <w:rPr>
          <w:sz w:val="22"/>
          <w:szCs w:val="22"/>
        </w:rPr>
        <w:br/>
        <w:t xml:space="preserve"> </w:t>
      </w:r>
      <w:r w:rsidRPr="00763A3B">
        <w:rPr>
          <w:sz w:val="22"/>
          <w:szCs w:val="22"/>
        </w:rPr>
        <w:t xml:space="preserve">uzyskiwania od projektanta zgody na zmiany w zakresie projektu budowlanego oraz powiadamiania </w:t>
      </w:r>
      <w:r w:rsidRPr="00763A3B">
        <w:rPr>
          <w:sz w:val="22"/>
          <w:szCs w:val="22"/>
        </w:rPr>
        <w:br/>
        <w:t xml:space="preserve"> Zamawiającego i Projektanta w każdym przypadku stwierdzenia jakichkolwiek błędów, </w:t>
      </w:r>
      <w:r w:rsidR="007E2101" w:rsidRPr="00763A3B">
        <w:rPr>
          <w:sz w:val="22"/>
          <w:szCs w:val="22"/>
        </w:rPr>
        <w:t xml:space="preserve"> </w:t>
      </w:r>
      <w:r w:rsidR="007E2101" w:rsidRPr="00763A3B">
        <w:rPr>
          <w:sz w:val="22"/>
          <w:szCs w:val="22"/>
        </w:rPr>
        <w:br/>
        <w:t xml:space="preserve"> </w:t>
      </w:r>
      <w:r w:rsidRPr="00763A3B">
        <w:rPr>
          <w:sz w:val="22"/>
          <w:szCs w:val="22"/>
        </w:rPr>
        <w:t>niejasności, sprzeczności, niestosowności i innych wad w dokumentacji  projektowej.</w:t>
      </w:r>
    </w:p>
    <w:p w:rsidR="00E07D4E" w:rsidRPr="00763A3B" w:rsidRDefault="00E07D4E" w:rsidP="00D75081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2</w:t>
      </w:r>
      <w:r w:rsidR="00D75081" w:rsidRPr="00763A3B">
        <w:rPr>
          <w:b/>
          <w:sz w:val="22"/>
          <w:szCs w:val="22"/>
        </w:rPr>
        <w:t>1)</w:t>
      </w:r>
      <w:r w:rsidRPr="00763A3B">
        <w:rPr>
          <w:sz w:val="22"/>
          <w:szCs w:val="22"/>
        </w:rPr>
        <w:t>Weryfikacji,</w:t>
      </w:r>
      <w:r w:rsidR="00D75081" w:rsidRPr="00763A3B">
        <w:rPr>
          <w:sz w:val="22"/>
          <w:szCs w:val="22"/>
        </w:rPr>
        <w:t xml:space="preserve"> </w:t>
      </w:r>
      <w:r w:rsidRPr="00763A3B">
        <w:rPr>
          <w:sz w:val="22"/>
          <w:szCs w:val="22"/>
        </w:rPr>
        <w:t>analizy i zatwierdzania  do  zapłaty faktur wystawio</w:t>
      </w:r>
      <w:r w:rsidR="00D75081" w:rsidRPr="00763A3B">
        <w:rPr>
          <w:sz w:val="22"/>
          <w:szCs w:val="22"/>
        </w:rPr>
        <w:t xml:space="preserve">nych przez Wykonawcę robót </w:t>
      </w:r>
      <w:r w:rsidRPr="00763A3B">
        <w:rPr>
          <w:sz w:val="22"/>
          <w:szCs w:val="22"/>
        </w:rPr>
        <w:t xml:space="preserve"> budowlanych  związku  z realizacją zadania,</w:t>
      </w:r>
    </w:p>
    <w:p w:rsidR="00E07D4E" w:rsidRPr="00763A3B" w:rsidRDefault="00E07D4E" w:rsidP="00E07D4E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2</w:t>
      </w:r>
      <w:r w:rsidR="0089349B" w:rsidRPr="00763A3B">
        <w:rPr>
          <w:b/>
          <w:sz w:val="22"/>
          <w:szCs w:val="22"/>
        </w:rPr>
        <w:t>2)</w:t>
      </w:r>
      <w:r w:rsidRPr="00763A3B">
        <w:rPr>
          <w:sz w:val="22"/>
          <w:szCs w:val="22"/>
        </w:rPr>
        <w:t>Informowania, weryfikacji i doradzania w przypadku zaistnienia  sporó</w:t>
      </w:r>
      <w:r w:rsidR="0089349B" w:rsidRPr="00763A3B">
        <w:rPr>
          <w:sz w:val="22"/>
          <w:szCs w:val="22"/>
        </w:rPr>
        <w:t xml:space="preserve">w  lub roszczeń  </w:t>
      </w:r>
      <w:r w:rsidR="0089349B" w:rsidRPr="00763A3B">
        <w:rPr>
          <w:sz w:val="22"/>
          <w:szCs w:val="22"/>
        </w:rPr>
        <w:br/>
      </w:r>
      <w:r w:rsidRPr="00763A3B">
        <w:rPr>
          <w:sz w:val="22"/>
          <w:szCs w:val="22"/>
        </w:rPr>
        <w:t>Wykonawcy robót  budowlanych, wykonawcy projektu lub osób trzecich,</w:t>
      </w:r>
    </w:p>
    <w:p w:rsidR="00E07D4E" w:rsidRPr="00763A3B" w:rsidRDefault="00E07D4E" w:rsidP="00E07D4E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2</w:t>
      </w:r>
      <w:r w:rsidR="0089349B" w:rsidRPr="00763A3B">
        <w:rPr>
          <w:b/>
          <w:sz w:val="22"/>
          <w:szCs w:val="22"/>
        </w:rPr>
        <w:t>3)</w:t>
      </w:r>
      <w:r w:rsidRPr="00763A3B">
        <w:rPr>
          <w:sz w:val="22"/>
          <w:szCs w:val="22"/>
        </w:rPr>
        <w:t>Współuczestniczenia z Wykonawcą robót budowlanych  w ko</w:t>
      </w:r>
      <w:r w:rsidR="0089349B" w:rsidRPr="00763A3B">
        <w:rPr>
          <w:sz w:val="22"/>
          <w:szCs w:val="22"/>
        </w:rPr>
        <w:t xml:space="preserve">mpletowaniu dokumentacji  </w:t>
      </w:r>
      <w:r w:rsidRPr="00763A3B">
        <w:rPr>
          <w:sz w:val="22"/>
          <w:szCs w:val="22"/>
        </w:rPr>
        <w:t xml:space="preserve"> powykonawczej, łącznie  z inwentaryzacją geodezyjną, sprawdzenie jej i zatwierdzenie,</w:t>
      </w:r>
    </w:p>
    <w:p w:rsidR="00E07D4E" w:rsidRPr="00763A3B" w:rsidRDefault="00E07D4E" w:rsidP="00E07D4E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2</w:t>
      </w:r>
      <w:r w:rsidR="0089349B" w:rsidRPr="00763A3B">
        <w:rPr>
          <w:b/>
          <w:sz w:val="22"/>
          <w:szCs w:val="22"/>
        </w:rPr>
        <w:t>4)</w:t>
      </w:r>
      <w:r w:rsidRPr="00763A3B">
        <w:rPr>
          <w:sz w:val="22"/>
          <w:szCs w:val="22"/>
        </w:rPr>
        <w:t xml:space="preserve">Współdziałania  z Zamawiającym w przypadku kontroli przebiegu realizacji zadania </w:t>
      </w:r>
      <w:r w:rsidR="0089349B" w:rsidRPr="00763A3B">
        <w:rPr>
          <w:sz w:val="22"/>
          <w:szCs w:val="22"/>
        </w:rPr>
        <w:br/>
        <w:t xml:space="preserve">w celu </w:t>
      </w:r>
      <w:r w:rsidRPr="00763A3B">
        <w:rPr>
          <w:sz w:val="22"/>
          <w:szCs w:val="22"/>
        </w:rPr>
        <w:t>dostarczenia  kontrolującemu  wszelkich niezbędnych  dokumentów  do</w:t>
      </w:r>
      <w:r w:rsidR="0089349B" w:rsidRPr="00763A3B">
        <w:rPr>
          <w:sz w:val="22"/>
          <w:szCs w:val="22"/>
        </w:rPr>
        <w:t xml:space="preserve">tyczących tego zadania, </w:t>
      </w:r>
      <w:r w:rsidRPr="00763A3B">
        <w:rPr>
          <w:sz w:val="22"/>
          <w:szCs w:val="22"/>
        </w:rPr>
        <w:t>w tym  również  po jego  zakończeniu,</w:t>
      </w:r>
    </w:p>
    <w:p w:rsidR="0089349B" w:rsidRPr="00763A3B" w:rsidRDefault="00E07D4E" w:rsidP="00E07D4E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2</w:t>
      </w:r>
      <w:r w:rsidR="0089349B" w:rsidRPr="00763A3B">
        <w:rPr>
          <w:b/>
          <w:sz w:val="22"/>
          <w:szCs w:val="22"/>
        </w:rPr>
        <w:t>5)</w:t>
      </w:r>
      <w:r w:rsidRPr="00763A3B">
        <w:rPr>
          <w:sz w:val="22"/>
          <w:szCs w:val="22"/>
        </w:rPr>
        <w:t>Współdziałania przy organizowaniu czynności wpro</w:t>
      </w:r>
      <w:r w:rsidR="0089349B" w:rsidRPr="00763A3B">
        <w:rPr>
          <w:sz w:val="22"/>
          <w:szCs w:val="22"/>
        </w:rPr>
        <w:t>wadzenia prób, badań, odbiorów itp.</w:t>
      </w:r>
    </w:p>
    <w:p w:rsidR="00E07D4E" w:rsidRPr="00763A3B" w:rsidRDefault="00E07D4E" w:rsidP="00E07D4E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2</w:t>
      </w:r>
      <w:r w:rsidR="0089349B" w:rsidRPr="00763A3B">
        <w:rPr>
          <w:b/>
          <w:sz w:val="22"/>
          <w:szCs w:val="22"/>
        </w:rPr>
        <w:t xml:space="preserve">6) </w:t>
      </w:r>
      <w:r w:rsidRPr="00763A3B">
        <w:rPr>
          <w:sz w:val="22"/>
          <w:szCs w:val="22"/>
        </w:rPr>
        <w:t>Sprawdzania czy  wszystkie osoby  zatrudnio</w:t>
      </w:r>
      <w:r w:rsidR="00E318E8" w:rsidRPr="00763A3B">
        <w:rPr>
          <w:sz w:val="22"/>
          <w:szCs w:val="22"/>
        </w:rPr>
        <w:t xml:space="preserve">ne przez  Wykonawcę  posiadają </w:t>
      </w:r>
      <w:r w:rsidR="0089349B" w:rsidRPr="00763A3B">
        <w:rPr>
          <w:sz w:val="22"/>
          <w:szCs w:val="22"/>
        </w:rPr>
        <w:t xml:space="preserve">kwalifikacje  oraz  </w:t>
      </w:r>
      <w:r w:rsidRPr="00763A3B">
        <w:rPr>
          <w:sz w:val="22"/>
          <w:szCs w:val="22"/>
        </w:rPr>
        <w:t>uprawnienia  do prowadzenia  prac budowlanych,</w:t>
      </w:r>
    </w:p>
    <w:p w:rsidR="00E07D4E" w:rsidRPr="00763A3B" w:rsidRDefault="00E07D4E" w:rsidP="00E07D4E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2</w:t>
      </w:r>
      <w:r w:rsidR="0089349B" w:rsidRPr="00763A3B">
        <w:rPr>
          <w:b/>
          <w:sz w:val="22"/>
          <w:szCs w:val="22"/>
        </w:rPr>
        <w:t>7)</w:t>
      </w:r>
      <w:r w:rsidRPr="00763A3B">
        <w:rPr>
          <w:sz w:val="22"/>
          <w:szCs w:val="22"/>
        </w:rPr>
        <w:t xml:space="preserve"> Uczestnictwa  w przeglądach gwarancyjnych obiektu w okresie  </w:t>
      </w:r>
      <w:r w:rsidR="0089349B" w:rsidRPr="00763A3B">
        <w:rPr>
          <w:sz w:val="22"/>
          <w:szCs w:val="22"/>
        </w:rPr>
        <w:t xml:space="preserve">gwarancji Wykonawcy robót </w:t>
      </w:r>
      <w:r w:rsidRPr="00763A3B">
        <w:rPr>
          <w:sz w:val="22"/>
          <w:szCs w:val="22"/>
        </w:rPr>
        <w:t>budowlanych,</w:t>
      </w:r>
    </w:p>
    <w:p w:rsidR="00E07D4E" w:rsidRPr="00763A3B" w:rsidRDefault="00E07D4E" w:rsidP="00E07D4E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2</w:t>
      </w:r>
      <w:r w:rsidR="0089349B" w:rsidRPr="00763A3B">
        <w:rPr>
          <w:b/>
          <w:sz w:val="22"/>
          <w:szCs w:val="22"/>
        </w:rPr>
        <w:t>8)</w:t>
      </w:r>
      <w:r w:rsidRPr="00763A3B">
        <w:rPr>
          <w:sz w:val="22"/>
          <w:szCs w:val="22"/>
        </w:rPr>
        <w:t xml:space="preserve"> Nadzorowanie prac  związanych  z usunięciem  ewentualnych usterek,</w:t>
      </w:r>
    </w:p>
    <w:p w:rsidR="00E07D4E" w:rsidRPr="00763A3B" w:rsidRDefault="0089349B" w:rsidP="00E07D4E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29)</w:t>
      </w:r>
      <w:r w:rsidR="00E07D4E" w:rsidRPr="00763A3B">
        <w:rPr>
          <w:sz w:val="22"/>
          <w:szCs w:val="22"/>
        </w:rPr>
        <w:t xml:space="preserve">  Zapewnienie  konsultacji i fachowego  doradztwa na rzecz  Zamawiającego,</w:t>
      </w:r>
    </w:p>
    <w:p w:rsidR="0089349B" w:rsidRPr="00763A3B" w:rsidRDefault="0089349B" w:rsidP="00E07D4E">
      <w:pPr>
        <w:pStyle w:val="Default"/>
        <w:jc w:val="both"/>
        <w:rPr>
          <w:sz w:val="22"/>
          <w:szCs w:val="22"/>
        </w:rPr>
      </w:pPr>
    </w:p>
    <w:p w:rsidR="00E07D4E" w:rsidRPr="00763A3B" w:rsidRDefault="0089349B" w:rsidP="0089349B">
      <w:pPr>
        <w:pStyle w:val="Default"/>
        <w:rPr>
          <w:sz w:val="22"/>
          <w:szCs w:val="22"/>
        </w:rPr>
      </w:pPr>
      <w:r w:rsidRPr="00763A3B">
        <w:rPr>
          <w:b/>
          <w:sz w:val="22"/>
          <w:szCs w:val="22"/>
        </w:rPr>
        <w:lastRenderedPageBreak/>
        <w:t>2</w:t>
      </w:r>
      <w:r w:rsidR="00E07D4E" w:rsidRPr="00763A3B">
        <w:rPr>
          <w:b/>
          <w:sz w:val="22"/>
          <w:szCs w:val="22"/>
        </w:rPr>
        <w:t xml:space="preserve">. </w:t>
      </w:r>
      <w:r w:rsidR="00E07D4E" w:rsidRPr="00763A3B">
        <w:rPr>
          <w:sz w:val="22"/>
          <w:szCs w:val="22"/>
        </w:rPr>
        <w:t>Wymienione obowiązki  i uprawnienia  mają charakter  przykład</w:t>
      </w:r>
      <w:r w:rsidRPr="00763A3B">
        <w:rPr>
          <w:sz w:val="22"/>
          <w:szCs w:val="22"/>
        </w:rPr>
        <w:t xml:space="preserve">owy, nie wyczerpują  całego </w:t>
      </w:r>
      <w:r w:rsidR="00E07D4E" w:rsidRPr="00763A3B">
        <w:rPr>
          <w:sz w:val="22"/>
          <w:szCs w:val="22"/>
        </w:rPr>
        <w:t xml:space="preserve">zakresu  zobowiązania  Wykonawcy wynikającego z niniejszej  umowy. Wykonawca jest  zobowiązany wykonać  jakiekolwiek czynności  nie wymienione wprost w umowie, a </w:t>
      </w:r>
      <w:r w:rsidRPr="00763A3B">
        <w:rPr>
          <w:sz w:val="22"/>
          <w:szCs w:val="22"/>
        </w:rPr>
        <w:t xml:space="preserve">niezbędne    </w:t>
      </w:r>
      <w:r w:rsidR="00E07D4E" w:rsidRPr="00763A3B">
        <w:rPr>
          <w:sz w:val="22"/>
          <w:szCs w:val="22"/>
        </w:rPr>
        <w:t>do  osiągnięcia  celu  oznaczonego w umowie.</w:t>
      </w:r>
    </w:p>
    <w:p w:rsidR="00AB485F" w:rsidRPr="00763A3B" w:rsidRDefault="00AB485F" w:rsidP="0089349B">
      <w:pPr>
        <w:pStyle w:val="Default"/>
        <w:rPr>
          <w:sz w:val="22"/>
          <w:szCs w:val="22"/>
        </w:rPr>
      </w:pPr>
    </w:p>
    <w:p w:rsidR="00873197" w:rsidRPr="00763A3B" w:rsidRDefault="00E07D4E" w:rsidP="00177056">
      <w:pPr>
        <w:pStyle w:val="CM25"/>
        <w:spacing w:line="240" w:lineRule="auto"/>
        <w:jc w:val="center"/>
        <w:rPr>
          <w:b/>
          <w:sz w:val="22"/>
          <w:szCs w:val="22"/>
        </w:rPr>
      </w:pPr>
      <w:r w:rsidRPr="00763A3B">
        <w:rPr>
          <w:b/>
          <w:bCs/>
          <w:sz w:val="22"/>
          <w:szCs w:val="22"/>
        </w:rPr>
        <w:t>§ 3</w:t>
      </w:r>
      <w:r w:rsidRPr="00763A3B">
        <w:rPr>
          <w:b/>
          <w:sz w:val="22"/>
          <w:szCs w:val="22"/>
        </w:rPr>
        <w:t>.</w:t>
      </w:r>
    </w:p>
    <w:p w:rsidR="00E07D4E" w:rsidRPr="00763A3B" w:rsidRDefault="00E07D4E" w:rsidP="00E07D4E">
      <w:pPr>
        <w:pStyle w:val="Default"/>
        <w:jc w:val="center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Obowiązki Zamawiającego</w:t>
      </w:r>
    </w:p>
    <w:p w:rsidR="00E07D4E" w:rsidRPr="00763A3B" w:rsidRDefault="00E07D4E" w:rsidP="00E07D4E">
      <w:pPr>
        <w:pStyle w:val="Default"/>
        <w:jc w:val="center"/>
        <w:rPr>
          <w:b/>
          <w:sz w:val="22"/>
          <w:szCs w:val="22"/>
        </w:rPr>
      </w:pPr>
    </w:p>
    <w:p w:rsidR="00873197" w:rsidRPr="00763A3B" w:rsidRDefault="00E07D4E" w:rsidP="00873197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1.</w:t>
      </w:r>
      <w:r w:rsidRPr="00763A3B">
        <w:rPr>
          <w:sz w:val="22"/>
          <w:szCs w:val="22"/>
        </w:rPr>
        <w:t>Zamawiający zobowiązany  jest do:</w:t>
      </w:r>
    </w:p>
    <w:p w:rsidR="00E07D4E" w:rsidRPr="00763A3B" w:rsidRDefault="00E07D4E" w:rsidP="00873197">
      <w:pPr>
        <w:pStyle w:val="Default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1) </w:t>
      </w:r>
      <w:r w:rsidR="006B72B3" w:rsidRPr="00763A3B">
        <w:rPr>
          <w:sz w:val="22"/>
          <w:szCs w:val="22"/>
        </w:rPr>
        <w:t>P</w:t>
      </w:r>
      <w:r w:rsidRPr="00763A3B">
        <w:rPr>
          <w:sz w:val="22"/>
          <w:szCs w:val="22"/>
        </w:rPr>
        <w:t>rzekazania Wykonawcy  posiadanej dokumentacji związanej z realizacją  niniejszej umowy,</w:t>
      </w:r>
    </w:p>
    <w:p w:rsidR="00E07D4E" w:rsidRPr="00763A3B" w:rsidRDefault="00E07D4E" w:rsidP="00E07D4E">
      <w:pPr>
        <w:pStyle w:val="Default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2) </w:t>
      </w:r>
      <w:r w:rsidR="006B72B3" w:rsidRPr="00763A3B">
        <w:rPr>
          <w:sz w:val="22"/>
          <w:szCs w:val="22"/>
        </w:rPr>
        <w:t>O</w:t>
      </w:r>
      <w:r w:rsidRPr="00763A3B">
        <w:rPr>
          <w:sz w:val="22"/>
          <w:szCs w:val="22"/>
        </w:rPr>
        <w:t>piniowania i zatwierdzania bez zbędnej zwłoki dokumentów związanych z realizacją umowy,</w:t>
      </w:r>
    </w:p>
    <w:p w:rsidR="00873197" w:rsidRPr="00763A3B" w:rsidRDefault="00E07D4E" w:rsidP="00E07D4E">
      <w:pPr>
        <w:pStyle w:val="Default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3) </w:t>
      </w:r>
      <w:r w:rsidR="006B72B3" w:rsidRPr="00763A3B">
        <w:rPr>
          <w:sz w:val="22"/>
          <w:szCs w:val="22"/>
        </w:rPr>
        <w:t>P</w:t>
      </w:r>
      <w:r w:rsidRPr="00763A3B">
        <w:rPr>
          <w:sz w:val="22"/>
          <w:szCs w:val="22"/>
        </w:rPr>
        <w:t>owiadomienia  Wykonawcy o powołaniu  kierownika  budowy</w:t>
      </w:r>
      <w:r w:rsidR="00873197" w:rsidRPr="00763A3B">
        <w:rPr>
          <w:sz w:val="22"/>
          <w:szCs w:val="22"/>
        </w:rPr>
        <w:t xml:space="preserve">, kierowników robót oraz ich </w:t>
      </w:r>
      <w:r w:rsidRPr="00763A3B">
        <w:rPr>
          <w:sz w:val="22"/>
          <w:szCs w:val="22"/>
        </w:rPr>
        <w:t>ewentualnej zmianie,</w:t>
      </w:r>
    </w:p>
    <w:p w:rsidR="0062681B" w:rsidRPr="00763A3B" w:rsidRDefault="00E07D4E" w:rsidP="00E07D4E">
      <w:pPr>
        <w:pStyle w:val="Default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4) </w:t>
      </w:r>
      <w:r w:rsidR="006B72B3" w:rsidRPr="00763A3B">
        <w:rPr>
          <w:sz w:val="22"/>
          <w:szCs w:val="22"/>
        </w:rPr>
        <w:t>I</w:t>
      </w:r>
      <w:r w:rsidRPr="00763A3B">
        <w:rPr>
          <w:sz w:val="22"/>
          <w:szCs w:val="22"/>
        </w:rPr>
        <w:t xml:space="preserve">nformowania  o podpisaniu umów dotyczących realizacji </w:t>
      </w:r>
      <w:r w:rsidR="00F90E99" w:rsidRPr="00763A3B">
        <w:rPr>
          <w:sz w:val="22"/>
          <w:szCs w:val="22"/>
        </w:rPr>
        <w:t>n</w:t>
      </w:r>
      <w:r w:rsidRPr="00763A3B">
        <w:rPr>
          <w:sz w:val="22"/>
          <w:szCs w:val="22"/>
        </w:rPr>
        <w:t xml:space="preserve">iniejszej umowy, w tym </w:t>
      </w:r>
      <w:r w:rsidRPr="00763A3B">
        <w:rPr>
          <w:sz w:val="22"/>
          <w:szCs w:val="22"/>
        </w:rPr>
        <w:br/>
        <w:t xml:space="preserve">w szczególności umowy na roboty  budowlane z generalnym Wykonawcą oraz </w:t>
      </w:r>
      <w:r w:rsidRPr="00763A3B">
        <w:rPr>
          <w:sz w:val="22"/>
          <w:szCs w:val="22"/>
        </w:rPr>
        <w:br/>
        <w:t>podwykonawcami, a także ich ewentualnych  zmian i uzupełnień,</w:t>
      </w:r>
    </w:p>
    <w:p w:rsidR="00E07D4E" w:rsidRPr="00763A3B" w:rsidRDefault="00E07D4E" w:rsidP="00E07D4E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2.</w:t>
      </w:r>
      <w:r w:rsidRPr="00763A3B">
        <w:rPr>
          <w:sz w:val="22"/>
          <w:szCs w:val="22"/>
        </w:rPr>
        <w:t xml:space="preserve">Zamawiający nie upoważnia Wykonawcy do udzielania w imieniu </w:t>
      </w:r>
      <w:r w:rsidR="00E678CB" w:rsidRPr="00763A3B">
        <w:rPr>
          <w:sz w:val="22"/>
          <w:szCs w:val="22"/>
        </w:rPr>
        <w:t>Z</w:t>
      </w:r>
      <w:r w:rsidRPr="00763A3B">
        <w:rPr>
          <w:sz w:val="22"/>
          <w:szCs w:val="22"/>
        </w:rPr>
        <w:t xml:space="preserve">amawiającego zamówień lub dokonywania jakichkolwiek zmian w umowie na roboty budowlane. </w:t>
      </w:r>
    </w:p>
    <w:p w:rsidR="00E07D4E" w:rsidRDefault="00E07D4E" w:rsidP="00E07D4E">
      <w:pPr>
        <w:pStyle w:val="Default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 </w:t>
      </w:r>
    </w:p>
    <w:p w:rsidR="00ED16B6" w:rsidRPr="00763A3B" w:rsidRDefault="00ED16B6" w:rsidP="00E07D4E">
      <w:pPr>
        <w:pStyle w:val="Default"/>
        <w:jc w:val="both"/>
        <w:rPr>
          <w:sz w:val="22"/>
          <w:szCs w:val="22"/>
        </w:rPr>
      </w:pPr>
    </w:p>
    <w:p w:rsidR="00E07D4E" w:rsidRPr="00763A3B" w:rsidRDefault="00E07D4E" w:rsidP="00E07D4E">
      <w:pPr>
        <w:pStyle w:val="Default"/>
        <w:jc w:val="center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§ 4.</w:t>
      </w:r>
    </w:p>
    <w:p w:rsidR="00E07D4E" w:rsidRPr="00763A3B" w:rsidRDefault="00C02E58" w:rsidP="00E07D4E">
      <w:pPr>
        <w:pStyle w:val="CM25"/>
        <w:spacing w:line="240" w:lineRule="auto"/>
        <w:jc w:val="center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Termin realizacji</w:t>
      </w:r>
    </w:p>
    <w:p w:rsidR="00A75B25" w:rsidRPr="00763A3B" w:rsidRDefault="00A75B25" w:rsidP="00A75B25">
      <w:pPr>
        <w:pStyle w:val="Default"/>
        <w:rPr>
          <w:sz w:val="22"/>
          <w:szCs w:val="22"/>
        </w:rPr>
      </w:pPr>
    </w:p>
    <w:p w:rsidR="00E07D4E" w:rsidRPr="00763A3B" w:rsidRDefault="00E07D4E" w:rsidP="00E07D4E">
      <w:pPr>
        <w:pStyle w:val="CM25"/>
        <w:spacing w:line="240" w:lineRule="auto"/>
        <w:jc w:val="both"/>
        <w:rPr>
          <w:b/>
          <w:sz w:val="22"/>
          <w:szCs w:val="22"/>
        </w:rPr>
      </w:pPr>
      <w:r w:rsidRPr="00763A3B">
        <w:rPr>
          <w:sz w:val="22"/>
          <w:szCs w:val="22"/>
        </w:rPr>
        <w:t xml:space="preserve">Termin wykonania zamówienia </w:t>
      </w:r>
      <w:r w:rsidR="00E678CB" w:rsidRPr="00763A3B">
        <w:rPr>
          <w:sz w:val="22"/>
          <w:szCs w:val="22"/>
        </w:rPr>
        <w:t xml:space="preserve"> dla zadania </w:t>
      </w:r>
      <w:r w:rsidR="00FF2107">
        <w:rPr>
          <w:sz w:val="22"/>
          <w:szCs w:val="22"/>
        </w:rPr>
        <w:t xml:space="preserve">A i B </w:t>
      </w:r>
      <w:r w:rsidRPr="00763A3B">
        <w:rPr>
          <w:sz w:val="22"/>
          <w:szCs w:val="22"/>
        </w:rPr>
        <w:t xml:space="preserve">ustala się  od daty podpisania niniejszej </w:t>
      </w:r>
      <w:r w:rsidR="0010214D" w:rsidRPr="00763A3B">
        <w:rPr>
          <w:b/>
          <w:sz w:val="22"/>
          <w:szCs w:val="22"/>
        </w:rPr>
        <w:t xml:space="preserve">umowy </w:t>
      </w:r>
      <w:r w:rsidRPr="00763A3B">
        <w:rPr>
          <w:b/>
          <w:sz w:val="22"/>
          <w:szCs w:val="22"/>
        </w:rPr>
        <w:t xml:space="preserve">do </w:t>
      </w:r>
      <w:r w:rsidR="00841FFB" w:rsidRPr="00763A3B">
        <w:rPr>
          <w:b/>
          <w:sz w:val="22"/>
          <w:szCs w:val="22"/>
        </w:rPr>
        <w:t>zakończenia i rozliczenia  rzeczowo finansowego inwestycji – termin  realizacji  zakre</w:t>
      </w:r>
      <w:r w:rsidR="00ED16B6">
        <w:rPr>
          <w:b/>
          <w:sz w:val="22"/>
          <w:szCs w:val="22"/>
        </w:rPr>
        <w:t>su rzeczowego do dnia 30.10.2020</w:t>
      </w:r>
      <w:r w:rsidR="00841FFB" w:rsidRPr="00763A3B">
        <w:rPr>
          <w:b/>
          <w:sz w:val="22"/>
          <w:szCs w:val="22"/>
        </w:rPr>
        <w:t xml:space="preserve"> r.</w:t>
      </w:r>
    </w:p>
    <w:p w:rsidR="00E07D4E" w:rsidRPr="00763A3B" w:rsidRDefault="00E07D4E" w:rsidP="0099306C">
      <w:pPr>
        <w:pStyle w:val="CM25"/>
        <w:spacing w:line="240" w:lineRule="auto"/>
        <w:jc w:val="both"/>
        <w:rPr>
          <w:sz w:val="22"/>
          <w:szCs w:val="22"/>
        </w:rPr>
      </w:pPr>
    </w:p>
    <w:p w:rsidR="00E07D4E" w:rsidRPr="00763A3B" w:rsidRDefault="00E07D4E" w:rsidP="00E07D4E">
      <w:pPr>
        <w:pStyle w:val="CM9"/>
        <w:ind w:left="142"/>
        <w:jc w:val="center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§ 5.</w:t>
      </w:r>
    </w:p>
    <w:p w:rsidR="00E07D4E" w:rsidRPr="00763A3B" w:rsidRDefault="00E07D4E" w:rsidP="00E07D4E">
      <w:pPr>
        <w:pStyle w:val="Default"/>
        <w:jc w:val="center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Wynagrodzenie Wykonawcy</w:t>
      </w:r>
    </w:p>
    <w:p w:rsidR="00EE7E41" w:rsidRPr="00763A3B" w:rsidRDefault="00EE7E41" w:rsidP="00ED16B6">
      <w:pPr>
        <w:pStyle w:val="Default"/>
        <w:jc w:val="center"/>
        <w:rPr>
          <w:b/>
          <w:sz w:val="22"/>
          <w:szCs w:val="22"/>
        </w:rPr>
      </w:pPr>
    </w:p>
    <w:p w:rsidR="00EE7E41" w:rsidRPr="00763A3B" w:rsidRDefault="00EE7E41" w:rsidP="00ED16B6">
      <w:pPr>
        <w:tabs>
          <w:tab w:val="left" w:pos="502"/>
        </w:tabs>
        <w:suppressAutoHyphens/>
        <w:spacing w:line="240" w:lineRule="auto"/>
        <w:ind w:left="426" w:hanging="142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 xml:space="preserve">1.Strony ustalają, że obowiązującą ich formą wynagrodzenia będzie wynagrodzenie ryczałtowe za wykonanie całego zamówienia ujętego w </w:t>
      </w:r>
      <w:r w:rsidRPr="00763A3B">
        <w:rPr>
          <w:rFonts w:ascii="Times New Roman" w:hAnsi="Times New Roman"/>
          <w:bCs/>
        </w:rPr>
        <w:t>§ 1</w:t>
      </w:r>
      <w:r w:rsidRPr="00763A3B">
        <w:rPr>
          <w:rFonts w:ascii="Times New Roman" w:hAnsi="Times New Roman"/>
        </w:rPr>
        <w:t xml:space="preserve">, zgodnie z ofertą złożoną przez Wykonawcę </w:t>
      </w:r>
      <w:r w:rsidR="002F202D" w:rsidRPr="00763A3B">
        <w:rPr>
          <w:rFonts w:ascii="Times New Roman" w:hAnsi="Times New Roman"/>
        </w:rPr>
        <w:br/>
      </w:r>
      <w:r w:rsidRPr="00763A3B">
        <w:rPr>
          <w:rFonts w:ascii="Times New Roman" w:hAnsi="Times New Roman"/>
        </w:rPr>
        <w:t xml:space="preserve">w postępowaniu przetargowym, w kwocie brutto: </w:t>
      </w:r>
    </w:p>
    <w:p w:rsidR="00EE7E41" w:rsidRPr="00763A3B" w:rsidRDefault="00EE7E41" w:rsidP="00ED16B6">
      <w:pPr>
        <w:tabs>
          <w:tab w:val="left" w:pos="502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Cs/>
        </w:rPr>
      </w:pPr>
      <w:r w:rsidRPr="00763A3B">
        <w:rPr>
          <w:rFonts w:ascii="Times New Roman" w:hAnsi="Times New Roman"/>
          <w:b/>
        </w:rPr>
        <w:t>1.1.Zadanie</w:t>
      </w:r>
      <w:r w:rsidR="002F202D" w:rsidRPr="00763A3B">
        <w:rPr>
          <w:rFonts w:ascii="Times New Roman" w:hAnsi="Times New Roman"/>
          <w:b/>
        </w:rPr>
        <w:t xml:space="preserve"> </w:t>
      </w:r>
      <w:r w:rsidR="00763A3B" w:rsidRPr="00763A3B">
        <w:rPr>
          <w:rFonts w:ascii="Times New Roman" w:hAnsi="Times New Roman"/>
          <w:b/>
        </w:rPr>
        <w:t>A</w:t>
      </w:r>
      <w:r w:rsidRPr="00763A3B">
        <w:rPr>
          <w:rFonts w:ascii="Times New Roman" w:hAnsi="Times New Roman"/>
          <w:b/>
        </w:rPr>
        <w:t xml:space="preserve">: </w:t>
      </w:r>
      <w:r w:rsidR="002F202D" w:rsidRPr="00763A3B">
        <w:rPr>
          <w:rFonts w:ascii="Times New Roman" w:hAnsi="Times New Roman"/>
          <w:b/>
        </w:rPr>
        <w:t xml:space="preserve"> Pełnienie nadzoru inwestorskiego nad zadaniem</w:t>
      </w:r>
      <w:r w:rsidR="00763A3B" w:rsidRPr="00763A3B">
        <w:rPr>
          <w:rFonts w:ascii="Times New Roman" w:hAnsi="Times New Roman"/>
          <w:lang w:eastAsia="pl-PL"/>
        </w:rPr>
        <w:t xml:space="preserve"> </w:t>
      </w:r>
      <w:r w:rsidR="00763A3B" w:rsidRPr="00763A3B">
        <w:rPr>
          <w:rFonts w:ascii="Times New Roman" w:hAnsi="Times New Roman"/>
          <w:b/>
        </w:rPr>
        <w:t xml:space="preserve">Budowa drogi wraz </w:t>
      </w:r>
      <w:r w:rsidR="00763A3B">
        <w:rPr>
          <w:rFonts w:ascii="Times New Roman" w:hAnsi="Times New Roman"/>
          <w:b/>
        </w:rPr>
        <w:br/>
      </w:r>
      <w:r w:rsidR="00763A3B" w:rsidRPr="00763A3B">
        <w:rPr>
          <w:rFonts w:ascii="Times New Roman" w:hAnsi="Times New Roman"/>
          <w:b/>
        </w:rPr>
        <w:t xml:space="preserve">z przebudową infrastruktury technicznej w </w:t>
      </w:r>
      <w:proofErr w:type="spellStart"/>
      <w:r w:rsidR="00763A3B" w:rsidRPr="00763A3B">
        <w:rPr>
          <w:rFonts w:ascii="Times New Roman" w:hAnsi="Times New Roman"/>
          <w:b/>
        </w:rPr>
        <w:t>msc</w:t>
      </w:r>
      <w:proofErr w:type="spellEnd"/>
      <w:r w:rsidR="00763A3B" w:rsidRPr="00763A3B">
        <w:rPr>
          <w:rFonts w:ascii="Times New Roman" w:hAnsi="Times New Roman"/>
          <w:b/>
        </w:rPr>
        <w:t xml:space="preserve"> Kajetanów Dolny, gm. Zagnańsk</w:t>
      </w:r>
      <w:r w:rsidR="00763A3B">
        <w:rPr>
          <w:rFonts w:ascii="Times New Roman" w:hAnsi="Times New Roman"/>
          <w:b/>
        </w:rPr>
        <w:t>…………………………</w:t>
      </w:r>
      <w:r w:rsidRPr="00763A3B">
        <w:rPr>
          <w:rFonts w:ascii="Times New Roman" w:hAnsi="Times New Roman"/>
          <w:b/>
        </w:rPr>
        <w:t>zł. brutto</w:t>
      </w:r>
      <w:r w:rsidRPr="00763A3B">
        <w:rPr>
          <w:rFonts w:ascii="Times New Roman" w:hAnsi="Times New Roman"/>
        </w:rPr>
        <w:t xml:space="preserve"> </w:t>
      </w:r>
      <w:r w:rsidRPr="00763A3B">
        <w:rPr>
          <w:rFonts w:ascii="Times New Roman" w:hAnsi="Times New Roman"/>
          <w:bCs/>
        </w:rPr>
        <w:t>(słownie</w:t>
      </w:r>
      <w:r w:rsidR="00763A3B">
        <w:rPr>
          <w:rFonts w:ascii="Times New Roman" w:hAnsi="Times New Roman"/>
          <w:bCs/>
        </w:rPr>
        <w:t xml:space="preserve"> </w:t>
      </w:r>
      <w:r w:rsidR="00C302FB" w:rsidRPr="00763A3B">
        <w:rPr>
          <w:rFonts w:ascii="Times New Roman" w:hAnsi="Times New Roman"/>
          <w:bCs/>
        </w:rPr>
        <w:t>złotych</w:t>
      </w:r>
      <w:r w:rsidRPr="00763A3B">
        <w:rPr>
          <w:rFonts w:ascii="Times New Roman" w:hAnsi="Times New Roman"/>
          <w:bCs/>
        </w:rPr>
        <w:t>:</w:t>
      </w:r>
      <w:r w:rsidR="00ED16B6">
        <w:rPr>
          <w:rFonts w:ascii="Times New Roman" w:hAnsi="Times New Roman"/>
          <w:bCs/>
        </w:rPr>
        <w:t>………………………</w:t>
      </w:r>
      <w:r w:rsidR="00C302FB" w:rsidRPr="00763A3B">
        <w:rPr>
          <w:rFonts w:ascii="Times New Roman" w:hAnsi="Times New Roman"/>
          <w:bCs/>
        </w:rPr>
        <w:t>…</w:t>
      </w:r>
      <w:r w:rsidRPr="00763A3B">
        <w:rPr>
          <w:rFonts w:ascii="Times New Roman" w:hAnsi="Times New Roman"/>
          <w:bCs/>
        </w:rPr>
        <w:t xml:space="preserve">),w tym należny podatek VAT w wysokości </w:t>
      </w:r>
      <w:r w:rsidR="00ED16B6">
        <w:rPr>
          <w:rFonts w:ascii="Times New Roman" w:hAnsi="Times New Roman"/>
          <w:bCs/>
        </w:rPr>
        <w:t>…………… zł (słownie złotych:</w:t>
      </w:r>
      <w:r w:rsidR="00C302FB" w:rsidRPr="00763A3B">
        <w:rPr>
          <w:rFonts w:ascii="Times New Roman" w:hAnsi="Times New Roman"/>
          <w:bCs/>
        </w:rPr>
        <w:t>……………………………………………………</w:t>
      </w:r>
      <w:r w:rsidR="00ED16B6">
        <w:rPr>
          <w:rFonts w:ascii="Times New Roman" w:hAnsi="Times New Roman"/>
          <w:bCs/>
        </w:rPr>
        <w:t>………</w:t>
      </w:r>
      <w:r w:rsidR="00C302FB" w:rsidRPr="00763A3B">
        <w:rPr>
          <w:rFonts w:ascii="Times New Roman" w:hAnsi="Times New Roman"/>
          <w:bCs/>
        </w:rPr>
        <w:t>…),</w:t>
      </w:r>
    </w:p>
    <w:p w:rsidR="00EE7E41" w:rsidRPr="00763A3B" w:rsidRDefault="00EE7E41" w:rsidP="00ED16B6">
      <w:pPr>
        <w:tabs>
          <w:tab w:val="left" w:pos="502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Cs/>
        </w:rPr>
      </w:pPr>
      <w:r w:rsidRPr="00763A3B">
        <w:rPr>
          <w:rFonts w:ascii="Times New Roman" w:hAnsi="Times New Roman"/>
          <w:b/>
        </w:rPr>
        <w:t>1.2.Zadanie</w:t>
      </w:r>
      <w:r w:rsidR="00763A3B" w:rsidRPr="00763A3B">
        <w:rPr>
          <w:rFonts w:ascii="Times New Roman" w:hAnsi="Times New Roman"/>
          <w:b/>
        </w:rPr>
        <w:t xml:space="preserve"> B</w:t>
      </w:r>
      <w:r w:rsidRPr="00763A3B">
        <w:rPr>
          <w:rFonts w:ascii="Times New Roman" w:hAnsi="Times New Roman"/>
          <w:b/>
        </w:rPr>
        <w:t xml:space="preserve">: </w:t>
      </w:r>
      <w:r w:rsidR="007D7723" w:rsidRPr="00763A3B">
        <w:rPr>
          <w:rFonts w:ascii="Times New Roman" w:hAnsi="Times New Roman"/>
          <w:b/>
        </w:rPr>
        <w:t xml:space="preserve">Pełnienie nadzoru inwestorskiego nad zadaniem </w:t>
      </w:r>
      <w:r w:rsidR="00763A3B" w:rsidRPr="00763A3B">
        <w:rPr>
          <w:rFonts w:ascii="Times New Roman" w:hAnsi="Times New Roman"/>
          <w:b/>
        </w:rPr>
        <w:t xml:space="preserve">„Budowa drogi na ul. Miodowej w Samsonowie, gm. Zagnańsk wraz z przebudową infrastruktury technicznej </w:t>
      </w:r>
      <w:r w:rsidR="00763A3B">
        <w:rPr>
          <w:rFonts w:ascii="Times New Roman" w:hAnsi="Times New Roman"/>
          <w:b/>
        </w:rPr>
        <w:t>………………..</w:t>
      </w:r>
      <w:r w:rsidR="007D7723" w:rsidRPr="00763A3B">
        <w:rPr>
          <w:rFonts w:ascii="Times New Roman" w:hAnsi="Times New Roman"/>
          <w:b/>
        </w:rPr>
        <w:t>…zł. brutto</w:t>
      </w:r>
      <w:r w:rsidR="007D7723" w:rsidRPr="00763A3B">
        <w:rPr>
          <w:rFonts w:ascii="Times New Roman" w:hAnsi="Times New Roman"/>
        </w:rPr>
        <w:t xml:space="preserve"> </w:t>
      </w:r>
      <w:r w:rsidR="007D7723" w:rsidRPr="00763A3B">
        <w:rPr>
          <w:rFonts w:ascii="Times New Roman" w:hAnsi="Times New Roman"/>
          <w:bCs/>
        </w:rPr>
        <w:t>(słownie złotych:…………………………………),w tym należny podatek VAT w wysokości ………………………. zł (słownie złotych: ……………………………………………………………………………………………………),</w:t>
      </w:r>
    </w:p>
    <w:p w:rsidR="008A0368" w:rsidRDefault="008A0368" w:rsidP="00C82632">
      <w:pPr>
        <w:pStyle w:val="CM9"/>
        <w:jc w:val="center"/>
        <w:rPr>
          <w:b/>
          <w:sz w:val="22"/>
          <w:szCs w:val="22"/>
        </w:rPr>
      </w:pPr>
    </w:p>
    <w:p w:rsidR="00C82632" w:rsidRPr="00763A3B" w:rsidRDefault="00110334" w:rsidP="00C82632">
      <w:pPr>
        <w:pStyle w:val="CM9"/>
        <w:jc w:val="center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§ 6.</w:t>
      </w:r>
    </w:p>
    <w:p w:rsidR="00C17402" w:rsidRPr="00763A3B" w:rsidRDefault="00C17402" w:rsidP="00C82632">
      <w:pPr>
        <w:pStyle w:val="Default"/>
        <w:jc w:val="center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Warunki Płatności</w:t>
      </w:r>
    </w:p>
    <w:p w:rsidR="00665A3F" w:rsidRPr="00763A3B" w:rsidRDefault="00665A3F" w:rsidP="001B1176">
      <w:pPr>
        <w:pStyle w:val="Default"/>
        <w:jc w:val="center"/>
        <w:rPr>
          <w:b/>
          <w:sz w:val="22"/>
          <w:szCs w:val="22"/>
        </w:rPr>
      </w:pPr>
    </w:p>
    <w:p w:rsidR="006106C7" w:rsidRPr="00763A3B" w:rsidRDefault="00110334" w:rsidP="001B1176">
      <w:pPr>
        <w:pStyle w:val="Default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1.Strony postanawiają, że rozliczenie za wykonane usługi </w:t>
      </w:r>
      <w:r w:rsidR="00ED16B6">
        <w:rPr>
          <w:sz w:val="22"/>
          <w:szCs w:val="22"/>
        </w:rPr>
        <w:t xml:space="preserve">dotyczące zadania A i B </w:t>
      </w:r>
      <w:r w:rsidRPr="00763A3B">
        <w:rPr>
          <w:sz w:val="22"/>
          <w:szCs w:val="22"/>
        </w:rPr>
        <w:t xml:space="preserve"> nastąpi na podstawie</w:t>
      </w:r>
      <w:r w:rsidR="006106C7" w:rsidRPr="00763A3B">
        <w:rPr>
          <w:sz w:val="22"/>
          <w:szCs w:val="22"/>
        </w:rPr>
        <w:t xml:space="preserve"> faktury końcowej płatnej po zakończeniu robót, bezusterkowym odbiorze całego zakres</w:t>
      </w:r>
      <w:r w:rsidR="00ED16B6">
        <w:rPr>
          <w:sz w:val="22"/>
          <w:szCs w:val="22"/>
        </w:rPr>
        <w:t xml:space="preserve">u  przedmiotu zamówienia przez </w:t>
      </w:r>
      <w:r w:rsidR="006106C7" w:rsidRPr="00763A3B">
        <w:rPr>
          <w:sz w:val="22"/>
          <w:szCs w:val="22"/>
        </w:rPr>
        <w:t xml:space="preserve">Inwestora </w:t>
      </w:r>
      <w:r w:rsidR="00ED16B6">
        <w:rPr>
          <w:sz w:val="22"/>
          <w:szCs w:val="22"/>
        </w:rPr>
        <w:t>po przedłożeniu przez w</w:t>
      </w:r>
      <w:r w:rsidR="006106C7" w:rsidRPr="00763A3B">
        <w:rPr>
          <w:sz w:val="22"/>
          <w:szCs w:val="22"/>
        </w:rPr>
        <w:t>ykonawcę dokumentacji  odbiorowej oraz  rozliczeniu inwestycji.</w:t>
      </w:r>
    </w:p>
    <w:p w:rsidR="00665A3F" w:rsidRPr="00763A3B" w:rsidRDefault="006106C7" w:rsidP="001B1176">
      <w:pPr>
        <w:pStyle w:val="Default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2. Rozliczenie  wynagrodzenia wykonawcy  następowało będzie na podstawie faktury wystawionej odrębnie dla  każdego zadania </w:t>
      </w:r>
      <w:r w:rsidR="00ED16B6">
        <w:rPr>
          <w:sz w:val="22"/>
          <w:szCs w:val="22"/>
        </w:rPr>
        <w:t>.</w:t>
      </w:r>
    </w:p>
    <w:p w:rsidR="00110334" w:rsidRPr="00763A3B" w:rsidRDefault="00665A3F" w:rsidP="007304D0">
      <w:pPr>
        <w:pStyle w:val="Tekstpodstawowy"/>
        <w:jc w:val="both"/>
        <w:rPr>
          <w:bCs/>
          <w:sz w:val="22"/>
          <w:szCs w:val="22"/>
        </w:rPr>
      </w:pPr>
      <w:r w:rsidRPr="00763A3B">
        <w:rPr>
          <w:bCs/>
          <w:sz w:val="22"/>
          <w:szCs w:val="22"/>
        </w:rPr>
        <w:lastRenderedPageBreak/>
        <w:t xml:space="preserve">3.Zamawiający dokona płatności faktur w ciągu 30 dni od daty ich wpływu siedziby do </w:t>
      </w:r>
      <w:r w:rsidR="0030229B" w:rsidRPr="00763A3B">
        <w:rPr>
          <w:bCs/>
          <w:sz w:val="22"/>
          <w:szCs w:val="22"/>
        </w:rPr>
        <w:t xml:space="preserve">   </w:t>
      </w:r>
      <w:r w:rsidRPr="00763A3B">
        <w:rPr>
          <w:bCs/>
          <w:sz w:val="22"/>
          <w:szCs w:val="22"/>
        </w:rPr>
        <w:t>Zamawiającego.</w:t>
      </w:r>
    </w:p>
    <w:p w:rsidR="00E07D4E" w:rsidRPr="00763A3B" w:rsidRDefault="00E07D4E" w:rsidP="007722FD">
      <w:pPr>
        <w:pStyle w:val="CM27"/>
        <w:spacing w:after="0" w:line="276" w:lineRule="atLeast"/>
        <w:jc w:val="center"/>
        <w:rPr>
          <w:b/>
          <w:bCs/>
          <w:sz w:val="22"/>
          <w:szCs w:val="22"/>
        </w:rPr>
      </w:pPr>
      <w:r w:rsidRPr="00763A3B">
        <w:rPr>
          <w:b/>
          <w:bCs/>
          <w:sz w:val="22"/>
          <w:szCs w:val="22"/>
        </w:rPr>
        <w:t xml:space="preserve">§ </w:t>
      </w:r>
      <w:r w:rsidR="001B1176" w:rsidRPr="00763A3B">
        <w:rPr>
          <w:b/>
          <w:bCs/>
          <w:sz w:val="22"/>
          <w:szCs w:val="22"/>
        </w:rPr>
        <w:t>7</w:t>
      </w:r>
      <w:r w:rsidRPr="00763A3B">
        <w:rPr>
          <w:b/>
          <w:bCs/>
          <w:sz w:val="22"/>
          <w:szCs w:val="22"/>
        </w:rPr>
        <w:t>.</w:t>
      </w:r>
    </w:p>
    <w:p w:rsidR="00E07D4E" w:rsidRPr="00763A3B" w:rsidRDefault="00E07D4E" w:rsidP="00AE0DBC">
      <w:pPr>
        <w:pStyle w:val="Default"/>
        <w:jc w:val="center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Inspektorzy nadzoru</w:t>
      </w:r>
    </w:p>
    <w:p w:rsidR="00E07D4E" w:rsidRPr="00763A3B" w:rsidRDefault="00E07D4E" w:rsidP="00E07D4E">
      <w:pPr>
        <w:pStyle w:val="Default"/>
        <w:jc w:val="center"/>
        <w:rPr>
          <w:b/>
          <w:sz w:val="22"/>
          <w:szCs w:val="22"/>
        </w:rPr>
      </w:pPr>
    </w:p>
    <w:p w:rsidR="00E07D4E" w:rsidRPr="00763A3B" w:rsidRDefault="00E07D4E" w:rsidP="00E07D4E">
      <w:pPr>
        <w:pStyle w:val="CM16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1.</w:t>
      </w:r>
      <w:r w:rsidRPr="00763A3B">
        <w:rPr>
          <w:sz w:val="22"/>
          <w:szCs w:val="22"/>
        </w:rPr>
        <w:t xml:space="preserve">Inspektor Nadzoru oświadcza, iż nadzór nad robotami budowlanymi w specjalności: </w:t>
      </w:r>
    </w:p>
    <w:p w:rsidR="00E269F1" w:rsidRPr="00763A3B" w:rsidRDefault="00E269F1" w:rsidP="00E269F1">
      <w:pPr>
        <w:pStyle w:val="Default"/>
        <w:rPr>
          <w:sz w:val="22"/>
          <w:szCs w:val="22"/>
        </w:rPr>
      </w:pPr>
    </w:p>
    <w:p w:rsidR="00E269F1" w:rsidRDefault="00ED16B6" w:rsidP="00E269F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1.1. Zadanie A</w:t>
      </w:r>
    </w:p>
    <w:p w:rsidR="00ED16B6" w:rsidRPr="00763A3B" w:rsidRDefault="00ED16B6" w:rsidP="00E269F1">
      <w:pPr>
        <w:pStyle w:val="Default"/>
        <w:jc w:val="both"/>
        <w:rPr>
          <w:b/>
          <w:sz w:val="22"/>
          <w:szCs w:val="22"/>
        </w:rPr>
      </w:pPr>
    </w:p>
    <w:p w:rsidR="00ED16B6" w:rsidRDefault="00ED16B6" w:rsidP="00E07D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 w:rsidR="00876E36">
        <w:rPr>
          <w:color w:val="auto"/>
          <w:sz w:val="22"/>
          <w:szCs w:val="22"/>
        </w:rPr>
        <w:t xml:space="preserve">branża drogowa </w:t>
      </w:r>
      <w:r w:rsidR="00E269F1" w:rsidRPr="00763A3B">
        <w:rPr>
          <w:color w:val="auto"/>
          <w:sz w:val="22"/>
          <w:szCs w:val="22"/>
        </w:rPr>
        <w:t xml:space="preserve"> </w:t>
      </w:r>
      <w:r w:rsidR="00876E36">
        <w:rPr>
          <w:color w:val="auto"/>
          <w:sz w:val="22"/>
          <w:szCs w:val="22"/>
        </w:rPr>
        <w:t>bez ograniczeń</w:t>
      </w:r>
      <w:r w:rsidR="00876E36" w:rsidRPr="00876E36">
        <w:rPr>
          <w:color w:val="auto"/>
          <w:sz w:val="22"/>
          <w:szCs w:val="22"/>
        </w:rPr>
        <w:t xml:space="preserve"> </w:t>
      </w:r>
      <w:r w:rsidR="00876E36" w:rsidRPr="00763A3B">
        <w:rPr>
          <w:color w:val="auto"/>
          <w:sz w:val="22"/>
          <w:szCs w:val="22"/>
        </w:rPr>
        <w:t>będzie sprawował.........</w:t>
      </w:r>
      <w:r w:rsidR="00876E36">
        <w:rPr>
          <w:color w:val="auto"/>
          <w:sz w:val="22"/>
          <w:szCs w:val="22"/>
        </w:rPr>
        <w:t>.....</w:t>
      </w:r>
      <w:r w:rsidR="00876E36" w:rsidRPr="00763A3B">
        <w:rPr>
          <w:color w:val="auto"/>
          <w:sz w:val="22"/>
          <w:szCs w:val="22"/>
        </w:rPr>
        <w:t xml:space="preserve">posiadający uprawnienia </w:t>
      </w:r>
      <w:r w:rsidR="00876E36">
        <w:rPr>
          <w:color w:val="auto"/>
          <w:sz w:val="22"/>
          <w:szCs w:val="22"/>
        </w:rPr>
        <w:t>budowlane</w:t>
      </w:r>
      <w:r w:rsidR="00082A8D">
        <w:rPr>
          <w:color w:val="auto"/>
          <w:sz w:val="22"/>
          <w:szCs w:val="22"/>
        </w:rPr>
        <w:t xml:space="preserve"> nr………………………………</w:t>
      </w:r>
    </w:p>
    <w:p w:rsidR="00ED16B6" w:rsidRDefault="00ED16B6" w:rsidP="00ED16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</w:t>
      </w:r>
      <w:r w:rsidR="00876E36">
        <w:rPr>
          <w:color w:val="auto"/>
          <w:sz w:val="22"/>
          <w:szCs w:val="22"/>
        </w:rPr>
        <w:t>branża</w:t>
      </w:r>
      <w:r w:rsidR="00E269F1" w:rsidRPr="00763A3B">
        <w:rPr>
          <w:color w:val="auto"/>
          <w:sz w:val="22"/>
          <w:szCs w:val="22"/>
        </w:rPr>
        <w:t xml:space="preserve"> </w:t>
      </w:r>
      <w:r w:rsidR="00E07D4E" w:rsidRPr="00763A3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wodno</w:t>
      </w:r>
      <w:r w:rsidR="00876E36">
        <w:rPr>
          <w:color w:val="auto"/>
          <w:sz w:val="22"/>
          <w:szCs w:val="22"/>
        </w:rPr>
        <w:t xml:space="preserve"> – kanalizacyjna bez ograniczeń</w:t>
      </w:r>
      <w:r w:rsidR="00E07D4E" w:rsidRPr="00763A3B">
        <w:rPr>
          <w:b/>
          <w:bCs/>
          <w:color w:val="auto"/>
          <w:sz w:val="22"/>
          <w:szCs w:val="22"/>
        </w:rPr>
        <w:t xml:space="preserve"> </w:t>
      </w:r>
      <w:r w:rsidR="00E07D4E" w:rsidRPr="00763A3B">
        <w:rPr>
          <w:color w:val="auto"/>
          <w:sz w:val="22"/>
          <w:szCs w:val="22"/>
        </w:rPr>
        <w:t>będzie sprawował.......</w:t>
      </w:r>
      <w:r w:rsidR="00876E36">
        <w:rPr>
          <w:color w:val="auto"/>
          <w:sz w:val="22"/>
          <w:szCs w:val="22"/>
        </w:rPr>
        <w:t>.........</w:t>
      </w:r>
      <w:r w:rsidR="00E07D4E" w:rsidRPr="00763A3B">
        <w:rPr>
          <w:color w:val="auto"/>
          <w:sz w:val="22"/>
          <w:szCs w:val="22"/>
        </w:rPr>
        <w:t xml:space="preserve">..posiadający uprawnienia </w:t>
      </w:r>
      <w:r>
        <w:rPr>
          <w:color w:val="auto"/>
          <w:sz w:val="22"/>
          <w:szCs w:val="22"/>
        </w:rPr>
        <w:t xml:space="preserve">budowlane </w:t>
      </w:r>
      <w:r w:rsidR="00876E36">
        <w:rPr>
          <w:color w:val="auto"/>
          <w:sz w:val="22"/>
          <w:szCs w:val="22"/>
        </w:rPr>
        <w:t xml:space="preserve"> nr …………………….</w:t>
      </w:r>
    </w:p>
    <w:p w:rsidR="00876E36" w:rsidRDefault="00876E36" w:rsidP="00ED16B6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</w:t>
      </w:r>
      <w:r w:rsidR="00E07D4E" w:rsidRPr="00876E36">
        <w:rPr>
          <w:bCs/>
          <w:color w:val="auto"/>
          <w:sz w:val="22"/>
          <w:szCs w:val="22"/>
        </w:rPr>
        <w:t>)</w:t>
      </w:r>
      <w:r>
        <w:rPr>
          <w:bCs/>
          <w:color w:val="auto"/>
          <w:sz w:val="22"/>
          <w:szCs w:val="22"/>
        </w:rPr>
        <w:t>branża</w:t>
      </w:r>
      <w:r w:rsidR="00E269F1" w:rsidRPr="00763A3B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elektryczna bez ograniczeń</w:t>
      </w:r>
      <w:r w:rsidR="00E07D4E" w:rsidRPr="00763A3B">
        <w:rPr>
          <w:bCs/>
          <w:color w:val="auto"/>
          <w:sz w:val="22"/>
          <w:szCs w:val="22"/>
        </w:rPr>
        <w:t xml:space="preserve"> w</w:t>
      </w:r>
      <w:r w:rsidR="00E269F1" w:rsidRPr="00763A3B">
        <w:rPr>
          <w:b/>
          <w:bCs/>
          <w:color w:val="auto"/>
          <w:sz w:val="22"/>
          <w:szCs w:val="22"/>
        </w:rPr>
        <w:t xml:space="preserve"> </w:t>
      </w:r>
      <w:r w:rsidR="00E07D4E" w:rsidRPr="00763A3B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będzie sprawował ……………………..</w:t>
      </w:r>
      <w:r w:rsidR="00E07D4E" w:rsidRPr="00763A3B">
        <w:rPr>
          <w:color w:val="auto"/>
          <w:sz w:val="22"/>
          <w:szCs w:val="22"/>
        </w:rPr>
        <w:t>posiadający uprawnienia  nr ……………………………….</w:t>
      </w:r>
    </w:p>
    <w:p w:rsidR="00876E36" w:rsidRDefault="00876E36" w:rsidP="00876E3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</w:t>
      </w:r>
      <w:r w:rsidRPr="00876E36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branża</w:t>
      </w:r>
      <w:r w:rsidRPr="00763A3B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gazowa bez ograniczeń</w:t>
      </w:r>
      <w:r w:rsidRPr="00763A3B">
        <w:rPr>
          <w:b/>
          <w:bCs/>
          <w:color w:val="auto"/>
          <w:sz w:val="22"/>
          <w:szCs w:val="22"/>
        </w:rPr>
        <w:t xml:space="preserve">  </w:t>
      </w:r>
      <w:r w:rsidRPr="00763A3B">
        <w:rPr>
          <w:color w:val="auto"/>
          <w:sz w:val="22"/>
          <w:szCs w:val="22"/>
        </w:rPr>
        <w:t>będzie sprawował ……………………..posiadający uprawnienia  nr ……………………………….</w:t>
      </w:r>
    </w:p>
    <w:p w:rsidR="00E07D4E" w:rsidRPr="00763A3B" w:rsidRDefault="00876E36" w:rsidP="00E07D4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5)</w:t>
      </w:r>
      <w:r w:rsidR="003B2A62" w:rsidRPr="00763A3B"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branża tele</w:t>
      </w:r>
      <w:r w:rsidR="00082A8D">
        <w:rPr>
          <w:color w:val="auto"/>
          <w:sz w:val="22"/>
          <w:szCs w:val="22"/>
        </w:rPr>
        <w:t>techniczna bez ograniczeń</w:t>
      </w:r>
      <w:r w:rsidR="00E07D4E" w:rsidRPr="00763A3B">
        <w:rPr>
          <w:b/>
          <w:color w:val="auto"/>
          <w:sz w:val="22"/>
          <w:szCs w:val="22"/>
        </w:rPr>
        <w:t xml:space="preserve">  </w:t>
      </w:r>
      <w:r w:rsidR="003B2A62" w:rsidRPr="00763A3B">
        <w:rPr>
          <w:color w:val="auto"/>
          <w:sz w:val="22"/>
          <w:szCs w:val="22"/>
        </w:rPr>
        <w:t xml:space="preserve">będzie </w:t>
      </w:r>
      <w:r w:rsidR="00E07D4E" w:rsidRPr="00763A3B">
        <w:rPr>
          <w:color w:val="auto"/>
          <w:sz w:val="22"/>
          <w:szCs w:val="22"/>
        </w:rPr>
        <w:t xml:space="preserve"> sprawował:....</w:t>
      </w:r>
      <w:r w:rsidR="00082A8D">
        <w:rPr>
          <w:color w:val="auto"/>
          <w:sz w:val="22"/>
          <w:szCs w:val="22"/>
        </w:rPr>
        <w:t>..............posiadający uprawnienia</w:t>
      </w:r>
      <w:r w:rsidR="00082A8D">
        <w:rPr>
          <w:color w:val="auto"/>
          <w:sz w:val="22"/>
          <w:szCs w:val="22"/>
        </w:rPr>
        <w:br/>
        <w:t>nr………………….</w:t>
      </w:r>
      <w:r w:rsidR="003B2A62" w:rsidRPr="00763A3B">
        <w:rPr>
          <w:color w:val="auto"/>
          <w:sz w:val="22"/>
          <w:szCs w:val="22"/>
        </w:rPr>
        <w:br/>
      </w:r>
      <w:r w:rsidR="00082A8D">
        <w:rPr>
          <w:color w:val="auto"/>
          <w:sz w:val="22"/>
          <w:szCs w:val="22"/>
        </w:rPr>
        <w:t xml:space="preserve">   </w:t>
      </w:r>
    </w:p>
    <w:p w:rsidR="00BA648F" w:rsidRDefault="00BA648F" w:rsidP="00BA648F">
      <w:pPr>
        <w:pStyle w:val="Default"/>
        <w:jc w:val="both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1.2. Zadanie 2</w:t>
      </w:r>
    </w:p>
    <w:p w:rsidR="00082A8D" w:rsidRDefault="00082A8D" w:rsidP="00082A8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branża drogowa </w:t>
      </w:r>
      <w:r w:rsidRPr="00763A3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bez ograniczeń</w:t>
      </w:r>
      <w:r w:rsidRPr="00876E36">
        <w:rPr>
          <w:color w:val="auto"/>
          <w:sz w:val="22"/>
          <w:szCs w:val="22"/>
        </w:rPr>
        <w:t xml:space="preserve"> </w:t>
      </w:r>
      <w:r w:rsidRPr="00763A3B">
        <w:rPr>
          <w:color w:val="auto"/>
          <w:sz w:val="22"/>
          <w:szCs w:val="22"/>
        </w:rPr>
        <w:t>będzie sprawował.........</w:t>
      </w:r>
      <w:r>
        <w:rPr>
          <w:color w:val="auto"/>
          <w:sz w:val="22"/>
          <w:szCs w:val="22"/>
        </w:rPr>
        <w:t>.....</w:t>
      </w:r>
      <w:r w:rsidRPr="00763A3B">
        <w:rPr>
          <w:color w:val="auto"/>
          <w:sz w:val="22"/>
          <w:szCs w:val="22"/>
        </w:rPr>
        <w:t xml:space="preserve">posiadający uprawnienia </w:t>
      </w:r>
      <w:r>
        <w:rPr>
          <w:color w:val="auto"/>
          <w:sz w:val="22"/>
          <w:szCs w:val="22"/>
        </w:rPr>
        <w:t>budowlane nr………………………………</w:t>
      </w:r>
    </w:p>
    <w:p w:rsidR="00082A8D" w:rsidRDefault="00082A8D" w:rsidP="00082A8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2)branża</w:t>
      </w:r>
      <w:r w:rsidRPr="00763A3B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wodno – kanalizacyjna bez ograniczeń</w:t>
      </w:r>
      <w:r w:rsidRPr="00763A3B">
        <w:rPr>
          <w:b/>
          <w:bCs/>
          <w:color w:val="auto"/>
          <w:sz w:val="22"/>
          <w:szCs w:val="22"/>
        </w:rPr>
        <w:t xml:space="preserve"> </w:t>
      </w:r>
      <w:r w:rsidRPr="00763A3B">
        <w:rPr>
          <w:color w:val="auto"/>
          <w:sz w:val="22"/>
          <w:szCs w:val="22"/>
        </w:rPr>
        <w:t>będzie sprawował.......</w:t>
      </w:r>
      <w:r>
        <w:rPr>
          <w:color w:val="auto"/>
          <w:sz w:val="22"/>
          <w:szCs w:val="22"/>
        </w:rPr>
        <w:t>.........</w:t>
      </w:r>
      <w:r w:rsidRPr="00763A3B">
        <w:rPr>
          <w:color w:val="auto"/>
          <w:sz w:val="22"/>
          <w:szCs w:val="22"/>
        </w:rPr>
        <w:t xml:space="preserve">..posiadający uprawnienia </w:t>
      </w:r>
      <w:r>
        <w:rPr>
          <w:color w:val="auto"/>
          <w:sz w:val="22"/>
          <w:szCs w:val="22"/>
        </w:rPr>
        <w:t>budowlane  nr …………………….</w:t>
      </w:r>
    </w:p>
    <w:p w:rsidR="00082A8D" w:rsidRDefault="00082A8D" w:rsidP="00082A8D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</w:t>
      </w:r>
      <w:r w:rsidRPr="00876E36">
        <w:rPr>
          <w:bCs/>
          <w:color w:val="auto"/>
          <w:sz w:val="22"/>
          <w:szCs w:val="22"/>
        </w:rPr>
        <w:t>)</w:t>
      </w:r>
      <w:r>
        <w:rPr>
          <w:bCs/>
          <w:color w:val="auto"/>
          <w:sz w:val="22"/>
          <w:szCs w:val="22"/>
        </w:rPr>
        <w:t>branża</w:t>
      </w:r>
      <w:r w:rsidRPr="00763A3B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elektryczna bez ograniczeń</w:t>
      </w:r>
      <w:r w:rsidRPr="00763A3B">
        <w:rPr>
          <w:bCs/>
          <w:color w:val="auto"/>
          <w:sz w:val="22"/>
          <w:szCs w:val="22"/>
        </w:rPr>
        <w:t xml:space="preserve"> w</w:t>
      </w:r>
      <w:r w:rsidRPr="00763A3B">
        <w:rPr>
          <w:b/>
          <w:bCs/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będzie sprawował ……………………..</w:t>
      </w:r>
      <w:r w:rsidRPr="00763A3B">
        <w:rPr>
          <w:color w:val="auto"/>
          <w:sz w:val="22"/>
          <w:szCs w:val="22"/>
        </w:rPr>
        <w:t>posiadający uprawnienia  nr ……………………………….</w:t>
      </w:r>
    </w:p>
    <w:p w:rsidR="00082A8D" w:rsidRDefault="00082A8D" w:rsidP="00082A8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</w:t>
      </w:r>
      <w:r w:rsidRPr="00876E36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branża</w:t>
      </w:r>
      <w:r w:rsidRPr="00763A3B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gazowa bez ograniczeń</w:t>
      </w:r>
      <w:r w:rsidRPr="00763A3B">
        <w:rPr>
          <w:b/>
          <w:bCs/>
          <w:color w:val="auto"/>
          <w:sz w:val="22"/>
          <w:szCs w:val="22"/>
        </w:rPr>
        <w:t xml:space="preserve">  </w:t>
      </w:r>
      <w:r w:rsidRPr="00763A3B">
        <w:rPr>
          <w:color w:val="auto"/>
          <w:sz w:val="22"/>
          <w:szCs w:val="22"/>
        </w:rPr>
        <w:t>będzie sprawował ……………………..posiadający uprawnienia  nr ……………………………….</w:t>
      </w:r>
    </w:p>
    <w:p w:rsidR="00D215D0" w:rsidRPr="00082A8D" w:rsidRDefault="00082A8D" w:rsidP="00082A8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5)</w:t>
      </w:r>
      <w:r w:rsidRPr="00763A3B"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branża teletechniczna bez ograniczeń</w:t>
      </w:r>
      <w:r w:rsidRPr="00763A3B">
        <w:rPr>
          <w:b/>
          <w:color w:val="auto"/>
          <w:sz w:val="22"/>
          <w:szCs w:val="22"/>
        </w:rPr>
        <w:t xml:space="preserve">  </w:t>
      </w:r>
      <w:r w:rsidRPr="00763A3B">
        <w:rPr>
          <w:color w:val="auto"/>
          <w:sz w:val="22"/>
          <w:szCs w:val="22"/>
        </w:rPr>
        <w:t>będzie  sprawował:....</w:t>
      </w:r>
      <w:r>
        <w:rPr>
          <w:color w:val="auto"/>
          <w:sz w:val="22"/>
          <w:szCs w:val="22"/>
        </w:rPr>
        <w:t>..............posiadający uprawnienia</w:t>
      </w:r>
      <w:r>
        <w:rPr>
          <w:color w:val="auto"/>
          <w:sz w:val="22"/>
          <w:szCs w:val="22"/>
        </w:rPr>
        <w:br/>
        <w:t>nr………………….</w:t>
      </w:r>
      <w:r w:rsidRPr="00763A3B">
        <w:rPr>
          <w:color w:val="auto"/>
          <w:sz w:val="22"/>
          <w:szCs w:val="22"/>
        </w:rPr>
        <w:br/>
      </w:r>
    </w:p>
    <w:p w:rsidR="00E07D4E" w:rsidRPr="00763A3B" w:rsidRDefault="00E07D4E" w:rsidP="007722FD">
      <w:pPr>
        <w:pStyle w:val="CM27"/>
        <w:spacing w:after="0" w:line="276" w:lineRule="atLeast"/>
        <w:jc w:val="center"/>
        <w:rPr>
          <w:b/>
          <w:bCs/>
          <w:sz w:val="22"/>
          <w:szCs w:val="22"/>
        </w:rPr>
      </w:pPr>
      <w:r w:rsidRPr="00763A3B">
        <w:rPr>
          <w:b/>
          <w:bCs/>
          <w:sz w:val="22"/>
          <w:szCs w:val="22"/>
        </w:rPr>
        <w:t xml:space="preserve">§ </w:t>
      </w:r>
      <w:r w:rsidR="00AE0DBC">
        <w:rPr>
          <w:b/>
          <w:bCs/>
          <w:sz w:val="22"/>
          <w:szCs w:val="22"/>
        </w:rPr>
        <w:t>8</w:t>
      </w:r>
      <w:r w:rsidRPr="00763A3B">
        <w:rPr>
          <w:b/>
          <w:bCs/>
          <w:sz w:val="22"/>
          <w:szCs w:val="22"/>
        </w:rPr>
        <w:t>.</w:t>
      </w:r>
    </w:p>
    <w:p w:rsidR="00E07D4E" w:rsidRPr="00763A3B" w:rsidRDefault="00E07D4E" w:rsidP="007722FD">
      <w:pPr>
        <w:pStyle w:val="Default"/>
        <w:jc w:val="center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Odpowiedzialność i kary umowne</w:t>
      </w:r>
    </w:p>
    <w:p w:rsidR="00E07D4E" w:rsidRPr="00763A3B" w:rsidRDefault="00E07D4E" w:rsidP="00E07D4E">
      <w:pPr>
        <w:pStyle w:val="Default"/>
        <w:jc w:val="center"/>
        <w:rPr>
          <w:b/>
          <w:sz w:val="22"/>
          <w:szCs w:val="22"/>
        </w:rPr>
      </w:pPr>
    </w:p>
    <w:p w:rsidR="00E07D4E" w:rsidRPr="00763A3B" w:rsidRDefault="00E07D4E" w:rsidP="00F0472D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1.</w:t>
      </w:r>
      <w:r w:rsidRPr="00763A3B">
        <w:rPr>
          <w:sz w:val="22"/>
          <w:szCs w:val="22"/>
        </w:rPr>
        <w:t xml:space="preserve"> Strony ponoszą odpowiedzialność  z tytułu  nie</w:t>
      </w:r>
      <w:r w:rsidR="00FE0D11" w:rsidRPr="00763A3B">
        <w:rPr>
          <w:sz w:val="22"/>
          <w:szCs w:val="22"/>
        </w:rPr>
        <w:t xml:space="preserve"> </w:t>
      </w:r>
      <w:r w:rsidRPr="00763A3B">
        <w:rPr>
          <w:sz w:val="22"/>
          <w:szCs w:val="22"/>
        </w:rPr>
        <w:t xml:space="preserve">wykonania </w:t>
      </w:r>
      <w:r w:rsidR="00576FFE" w:rsidRPr="00763A3B">
        <w:rPr>
          <w:sz w:val="22"/>
          <w:szCs w:val="22"/>
        </w:rPr>
        <w:t xml:space="preserve">lub nienależytego wykonania </w:t>
      </w:r>
      <w:r w:rsidRPr="00763A3B">
        <w:rPr>
          <w:sz w:val="22"/>
          <w:szCs w:val="22"/>
        </w:rPr>
        <w:t xml:space="preserve"> przedmiotu umowy na warunkach w niej określonych,</w:t>
      </w:r>
    </w:p>
    <w:p w:rsidR="00E07D4E" w:rsidRPr="00763A3B" w:rsidRDefault="00E07D4E" w:rsidP="00F0472D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2.</w:t>
      </w:r>
      <w:r w:rsidRPr="00763A3B">
        <w:rPr>
          <w:sz w:val="22"/>
          <w:szCs w:val="22"/>
        </w:rPr>
        <w:t>Wykonawca ponosi  odpowiedzialność zawodową inspektor</w:t>
      </w:r>
      <w:r w:rsidR="00576FFE" w:rsidRPr="00763A3B">
        <w:rPr>
          <w:sz w:val="22"/>
          <w:szCs w:val="22"/>
        </w:rPr>
        <w:t xml:space="preserve">a  nadzoru zgodnie z Prawem </w:t>
      </w:r>
      <w:r w:rsidR="00576FFE" w:rsidRPr="00763A3B">
        <w:rPr>
          <w:sz w:val="22"/>
          <w:szCs w:val="22"/>
        </w:rPr>
        <w:br/>
      </w:r>
      <w:r w:rsidRPr="00763A3B">
        <w:rPr>
          <w:sz w:val="22"/>
          <w:szCs w:val="22"/>
        </w:rPr>
        <w:t>budowlanym i Kodeksem cywilnym w zakresie  powierzonych czynności  obję</w:t>
      </w:r>
      <w:r w:rsidR="00576FFE" w:rsidRPr="00763A3B">
        <w:rPr>
          <w:sz w:val="22"/>
          <w:szCs w:val="22"/>
        </w:rPr>
        <w:t xml:space="preserve">tych przedmiotem </w:t>
      </w:r>
      <w:r w:rsidR="00C85FC7" w:rsidRPr="00763A3B">
        <w:rPr>
          <w:sz w:val="22"/>
          <w:szCs w:val="22"/>
        </w:rPr>
        <w:t xml:space="preserve"> zamówienia.</w:t>
      </w:r>
    </w:p>
    <w:p w:rsidR="00922D6A" w:rsidRPr="00763A3B" w:rsidRDefault="00E07D4E" w:rsidP="00F0472D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3.</w:t>
      </w:r>
      <w:r w:rsidR="00922D6A" w:rsidRPr="00763A3B">
        <w:rPr>
          <w:sz w:val="22"/>
          <w:szCs w:val="22"/>
        </w:rPr>
        <w:t>W</w:t>
      </w:r>
      <w:r w:rsidRPr="00763A3B">
        <w:rPr>
          <w:sz w:val="22"/>
          <w:szCs w:val="22"/>
        </w:rPr>
        <w:t xml:space="preserve"> przypadku</w:t>
      </w:r>
      <w:r w:rsidR="00922D6A" w:rsidRPr="00763A3B">
        <w:rPr>
          <w:sz w:val="22"/>
          <w:szCs w:val="22"/>
        </w:rPr>
        <w:t xml:space="preserve"> nie wykonania lub nienależytego wykonania umowy, Zamawiający </w:t>
      </w:r>
      <w:r w:rsidR="00AE0DBC">
        <w:rPr>
          <w:sz w:val="22"/>
          <w:szCs w:val="22"/>
        </w:rPr>
        <w:t>może  naliczyć kary umowne dla W</w:t>
      </w:r>
      <w:r w:rsidR="00922D6A" w:rsidRPr="00763A3B">
        <w:rPr>
          <w:sz w:val="22"/>
          <w:szCs w:val="22"/>
        </w:rPr>
        <w:t>ykonawcy w następujących przypadkach i wysokościach:</w:t>
      </w:r>
    </w:p>
    <w:p w:rsidR="00E07D4E" w:rsidRPr="00763A3B" w:rsidRDefault="00922D6A" w:rsidP="00F0472D">
      <w:pPr>
        <w:pStyle w:val="Default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1) za </w:t>
      </w:r>
      <w:r w:rsidR="00E07D4E" w:rsidRPr="00763A3B">
        <w:rPr>
          <w:sz w:val="22"/>
          <w:szCs w:val="22"/>
        </w:rPr>
        <w:t xml:space="preserve">  odstąpieni</w:t>
      </w:r>
      <w:r w:rsidRPr="00763A3B">
        <w:rPr>
          <w:sz w:val="22"/>
          <w:szCs w:val="22"/>
        </w:rPr>
        <w:t>e</w:t>
      </w:r>
      <w:r w:rsidR="00E07D4E" w:rsidRPr="00763A3B">
        <w:rPr>
          <w:sz w:val="22"/>
          <w:szCs w:val="22"/>
        </w:rPr>
        <w:t xml:space="preserve"> od umowy </w:t>
      </w:r>
      <w:r w:rsidR="00576FFE" w:rsidRPr="00763A3B">
        <w:rPr>
          <w:sz w:val="22"/>
          <w:szCs w:val="22"/>
        </w:rPr>
        <w:t>z</w:t>
      </w:r>
      <w:r w:rsidR="00E07D4E" w:rsidRPr="00763A3B">
        <w:rPr>
          <w:sz w:val="22"/>
          <w:szCs w:val="22"/>
        </w:rPr>
        <w:t xml:space="preserve"> przyczyn, za  które  ponosi odpowiedzialność Wykonawca  </w:t>
      </w:r>
      <w:r w:rsidRPr="00763A3B">
        <w:rPr>
          <w:sz w:val="22"/>
          <w:szCs w:val="22"/>
        </w:rPr>
        <w:br/>
        <w:t xml:space="preserve">    </w:t>
      </w:r>
      <w:r w:rsidR="00E07D4E" w:rsidRPr="00763A3B">
        <w:rPr>
          <w:sz w:val="22"/>
          <w:szCs w:val="22"/>
        </w:rPr>
        <w:t>w wy</w:t>
      </w:r>
      <w:r w:rsidRPr="00763A3B">
        <w:rPr>
          <w:sz w:val="22"/>
          <w:szCs w:val="22"/>
        </w:rPr>
        <w:t xml:space="preserve">sokości  20% wartości  umowy </w:t>
      </w:r>
      <w:r w:rsidR="00E07D4E" w:rsidRPr="00763A3B">
        <w:rPr>
          <w:sz w:val="22"/>
          <w:szCs w:val="22"/>
        </w:rPr>
        <w:t>brutto,</w:t>
      </w:r>
    </w:p>
    <w:p w:rsidR="00E07D4E" w:rsidRPr="00763A3B" w:rsidRDefault="00922D6A" w:rsidP="00F0472D">
      <w:pPr>
        <w:pStyle w:val="Default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 xml:space="preserve">2) </w:t>
      </w:r>
      <w:r w:rsidRPr="00763A3B">
        <w:rPr>
          <w:sz w:val="22"/>
          <w:szCs w:val="22"/>
        </w:rPr>
        <w:t xml:space="preserve">za nie wykonanie lub nienależyte wykonanie </w:t>
      </w:r>
      <w:r w:rsidR="00E07D4E" w:rsidRPr="00763A3B">
        <w:rPr>
          <w:sz w:val="22"/>
          <w:szCs w:val="22"/>
        </w:rPr>
        <w:t xml:space="preserve"> </w:t>
      </w:r>
      <w:r w:rsidRPr="00763A3B">
        <w:rPr>
          <w:sz w:val="22"/>
          <w:szCs w:val="22"/>
        </w:rPr>
        <w:t xml:space="preserve">jakiegokolwiek  obowiązku  określonego w </w:t>
      </w:r>
      <w:r w:rsidR="00AE0DBC">
        <w:rPr>
          <w:sz w:val="22"/>
          <w:szCs w:val="22"/>
        </w:rPr>
        <w:t xml:space="preserve"> umowie</w:t>
      </w:r>
      <w:r w:rsidR="00C934C7" w:rsidRPr="00763A3B">
        <w:rPr>
          <w:sz w:val="22"/>
          <w:szCs w:val="22"/>
        </w:rPr>
        <w:t xml:space="preserve"> </w:t>
      </w:r>
      <w:r w:rsidR="00E07D4E" w:rsidRPr="00763A3B">
        <w:rPr>
          <w:sz w:val="22"/>
          <w:szCs w:val="22"/>
        </w:rPr>
        <w:t>w wysokości 10 % wartości umowy brutto</w:t>
      </w:r>
      <w:r w:rsidR="00C934C7" w:rsidRPr="00763A3B">
        <w:rPr>
          <w:sz w:val="22"/>
          <w:szCs w:val="22"/>
        </w:rPr>
        <w:t>,</w:t>
      </w:r>
    </w:p>
    <w:p w:rsidR="00E07D4E" w:rsidRPr="00763A3B" w:rsidRDefault="00C934C7" w:rsidP="00C934C7">
      <w:pPr>
        <w:pStyle w:val="Tekstpodstawowy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 xml:space="preserve">3) </w:t>
      </w:r>
      <w:r w:rsidRPr="00763A3B">
        <w:rPr>
          <w:sz w:val="22"/>
          <w:szCs w:val="22"/>
        </w:rPr>
        <w:t xml:space="preserve">za brak  potwierdzonej  wpisem obecności pobytu inspektora nadzoru na budowie  w dzienniku </w:t>
      </w:r>
      <w:r w:rsidRPr="00763A3B">
        <w:rPr>
          <w:sz w:val="22"/>
          <w:szCs w:val="22"/>
        </w:rPr>
        <w:br/>
        <w:t xml:space="preserve">   budowy w wysokości </w:t>
      </w:r>
      <w:r w:rsidR="00E07D4E" w:rsidRPr="00763A3B">
        <w:rPr>
          <w:sz w:val="22"/>
          <w:szCs w:val="22"/>
        </w:rPr>
        <w:t xml:space="preserve"> 0,2 %</w:t>
      </w:r>
      <w:r w:rsidRPr="00763A3B">
        <w:rPr>
          <w:sz w:val="22"/>
          <w:szCs w:val="22"/>
        </w:rPr>
        <w:t xml:space="preserve">  </w:t>
      </w:r>
      <w:r w:rsidR="00E07D4E" w:rsidRPr="00763A3B">
        <w:rPr>
          <w:sz w:val="22"/>
          <w:szCs w:val="22"/>
        </w:rPr>
        <w:t xml:space="preserve"> wy</w:t>
      </w:r>
      <w:r w:rsidR="00FE0D11" w:rsidRPr="00763A3B">
        <w:rPr>
          <w:sz w:val="22"/>
          <w:szCs w:val="22"/>
        </w:rPr>
        <w:t>nagrodzenia umownego brutto</w:t>
      </w:r>
      <w:r w:rsidRPr="00763A3B">
        <w:rPr>
          <w:sz w:val="22"/>
          <w:szCs w:val="22"/>
        </w:rPr>
        <w:t>,</w:t>
      </w:r>
      <w:r w:rsidR="00FE0D11" w:rsidRPr="00763A3B">
        <w:rPr>
          <w:sz w:val="22"/>
          <w:szCs w:val="22"/>
        </w:rPr>
        <w:t xml:space="preserve"> </w:t>
      </w:r>
      <w:r w:rsidR="00E07D4E" w:rsidRPr="00763A3B">
        <w:rPr>
          <w:sz w:val="22"/>
          <w:szCs w:val="22"/>
        </w:rPr>
        <w:t xml:space="preserve">   </w:t>
      </w:r>
    </w:p>
    <w:p w:rsidR="00E07D4E" w:rsidRPr="00763A3B" w:rsidRDefault="00C832C2" w:rsidP="00E07D4E">
      <w:pPr>
        <w:pStyle w:val="Tekstpodstawowy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4</w:t>
      </w:r>
      <w:r w:rsidR="00E07D4E" w:rsidRPr="00763A3B">
        <w:rPr>
          <w:b/>
          <w:sz w:val="22"/>
          <w:szCs w:val="22"/>
        </w:rPr>
        <w:t>.</w:t>
      </w:r>
      <w:r w:rsidR="00E07D4E" w:rsidRPr="00763A3B">
        <w:rPr>
          <w:sz w:val="22"/>
          <w:szCs w:val="22"/>
        </w:rPr>
        <w:t>Zamawiający zastrzega sobie prawo do potrącenia należnej mu kary</w:t>
      </w:r>
      <w:r w:rsidR="008A300A" w:rsidRPr="00763A3B">
        <w:rPr>
          <w:sz w:val="22"/>
          <w:szCs w:val="22"/>
        </w:rPr>
        <w:t xml:space="preserve"> z należności przysługującej </w:t>
      </w:r>
      <w:r w:rsidR="00E07D4E" w:rsidRPr="00763A3B">
        <w:rPr>
          <w:sz w:val="22"/>
          <w:szCs w:val="22"/>
        </w:rPr>
        <w:t xml:space="preserve"> Wykonawcy względem Zamawiającego.</w:t>
      </w:r>
    </w:p>
    <w:p w:rsidR="00E07D4E" w:rsidRPr="00763A3B" w:rsidRDefault="00C832C2" w:rsidP="00E07D4E">
      <w:pPr>
        <w:pStyle w:val="Tekstpodstawowy"/>
        <w:ind w:left="-360" w:firstLine="360"/>
        <w:jc w:val="both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5</w:t>
      </w:r>
      <w:r w:rsidR="00E07D4E" w:rsidRPr="00763A3B">
        <w:rPr>
          <w:b/>
          <w:sz w:val="22"/>
          <w:szCs w:val="22"/>
        </w:rPr>
        <w:t>.</w:t>
      </w:r>
      <w:r w:rsidR="00E07D4E" w:rsidRPr="00763A3B">
        <w:rPr>
          <w:sz w:val="22"/>
          <w:szCs w:val="22"/>
        </w:rPr>
        <w:t xml:space="preserve">Wykonawca pokryje koszty  usunięcia wad, </w:t>
      </w:r>
      <w:r w:rsidR="00E07D4E" w:rsidRPr="00763A3B">
        <w:rPr>
          <w:b/>
          <w:sz w:val="22"/>
          <w:szCs w:val="22"/>
        </w:rPr>
        <w:t>jeżeli dokonał odbioru wadliwych robót</w:t>
      </w:r>
      <w:r w:rsidR="00E07D4E" w:rsidRPr="00763A3B">
        <w:rPr>
          <w:sz w:val="22"/>
          <w:szCs w:val="22"/>
        </w:rPr>
        <w:t xml:space="preserve">  w terminie </w:t>
      </w:r>
      <w:r w:rsidR="008A300A" w:rsidRPr="00763A3B">
        <w:rPr>
          <w:sz w:val="22"/>
          <w:szCs w:val="22"/>
        </w:rPr>
        <w:br/>
        <w:t xml:space="preserve">      </w:t>
      </w:r>
      <w:r w:rsidR="00FA74AE" w:rsidRPr="00763A3B">
        <w:rPr>
          <w:sz w:val="22"/>
          <w:szCs w:val="22"/>
        </w:rPr>
        <w:t xml:space="preserve">    </w:t>
      </w:r>
      <w:r w:rsidR="008A300A" w:rsidRPr="00763A3B">
        <w:rPr>
          <w:sz w:val="22"/>
          <w:szCs w:val="22"/>
        </w:rPr>
        <w:t xml:space="preserve"> 60 dni </w:t>
      </w:r>
      <w:r w:rsidR="00E07D4E" w:rsidRPr="00763A3B">
        <w:rPr>
          <w:sz w:val="22"/>
          <w:szCs w:val="22"/>
        </w:rPr>
        <w:t xml:space="preserve">licząc od dnia ich powstania i </w:t>
      </w:r>
      <w:r w:rsidR="00E07D4E" w:rsidRPr="00763A3B">
        <w:rPr>
          <w:b/>
          <w:sz w:val="22"/>
          <w:szCs w:val="22"/>
        </w:rPr>
        <w:t>nie  wyegzekwuje od Wykonawcy ich  usunięcia  w tym np.:</w:t>
      </w:r>
    </w:p>
    <w:p w:rsidR="00E07D4E" w:rsidRPr="00763A3B" w:rsidRDefault="00E07D4E" w:rsidP="00E07D4E">
      <w:pPr>
        <w:pStyle w:val="Tekstpodstawowy"/>
        <w:ind w:left="142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 a) materiałów wbudowanych o gorszych parametrach niż przewidział Zamawiający,</w:t>
      </w:r>
    </w:p>
    <w:p w:rsidR="00E07D4E" w:rsidRPr="00763A3B" w:rsidRDefault="00E07D4E" w:rsidP="00E07D4E">
      <w:pPr>
        <w:pStyle w:val="Tekstpodstawowy"/>
        <w:ind w:left="142" w:hanging="142"/>
        <w:jc w:val="both"/>
        <w:rPr>
          <w:sz w:val="22"/>
          <w:szCs w:val="22"/>
        </w:rPr>
      </w:pPr>
      <w:r w:rsidRPr="00763A3B">
        <w:rPr>
          <w:sz w:val="22"/>
          <w:szCs w:val="22"/>
        </w:rPr>
        <w:lastRenderedPageBreak/>
        <w:t xml:space="preserve">   b) materiałów wbudowanych w ilości  mniejszej niż zakłada projekt </w:t>
      </w:r>
      <w:r w:rsidR="008A300A" w:rsidRPr="00763A3B">
        <w:rPr>
          <w:sz w:val="22"/>
          <w:szCs w:val="22"/>
        </w:rPr>
        <w:t xml:space="preserve"> na </w:t>
      </w:r>
      <w:r w:rsidRPr="00763A3B">
        <w:rPr>
          <w:sz w:val="22"/>
          <w:szCs w:val="22"/>
        </w:rPr>
        <w:t>skutek  samowolnej  zmiany Wykonawcy itp.</w:t>
      </w:r>
    </w:p>
    <w:p w:rsidR="008A300A" w:rsidRPr="00763A3B" w:rsidRDefault="00C832C2" w:rsidP="008A300A">
      <w:pPr>
        <w:pStyle w:val="Tekstpodstawowy"/>
        <w:ind w:left="142" w:hanging="142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6</w:t>
      </w:r>
      <w:r w:rsidR="00E07D4E" w:rsidRPr="00763A3B">
        <w:rPr>
          <w:b/>
          <w:sz w:val="22"/>
          <w:szCs w:val="22"/>
        </w:rPr>
        <w:t>.</w:t>
      </w:r>
      <w:r w:rsidR="00E07D4E" w:rsidRPr="00763A3B">
        <w:rPr>
          <w:sz w:val="22"/>
          <w:szCs w:val="22"/>
        </w:rPr>
        <w:t>Za odstąpienie  od umowy przez którąkolwiek ze stron na</w:t>
      </w:r>
      <w:r w:rsidR="008A300A" w:rsidRPr="00763A3B">
        <w:rPr>
          <w:sz w:val="22"/>
          <w:szCs w:val="22"/>
        </w:rPr>
        <w:t xml:space="preserve"> skutek  okoliczności, za które </w:t>
      </w:r>
    </w:p>
    <w:p w:rsidR="00E07D4E" w:rsidRPr="00763A3B" w:rsidRDefault="008A300A" w:rsidP="008A300A">
      <w:pPr>
        <w:pStyle w:val="Tekstpodstawowy"/>
        <w:ind w:left="142" w:hanging="142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odpowiada  </w:t>
      </w:r>
      <w:r w:rsidR="00E07D4E" w:rsidRPr="00763A3B">
        <w:rPr>
          <w:sz w:val="22"/>
          <w:szCs w:val="22"/>
        </w:rPr>
        <w:t xml:space="preserve"> Inspektor Nadzoru w wysokości  20 %  wynagrodzenia  umownego.</w:t>
      </w:r>
    </w:p>
    <w:p w:rsidR="00E07D4E" w:rsidRPr="00763A3B" w:rsidRDefault="00C832C2" w:rsidP="008A300A">
      <w:pPr>
        <w:pStyle w:val="Tekstpodstawowy"/>
        <w:jc w:val="both"/>
        <w:rPr>
          <w:sz w:val="22"/>
          <w:szCs w:val="22"/>
        </w:rPr>
      </w:pPr>
      <w:r w:rsidRPr="00763A3B">
        <w:rPr>
          <w:b/>
          <w:sz w:val="22"/>
          <w:szCs w:val="22"/>
        </w:rPr>
        <w:t>7</w:t>
      </w:r>
      <w:r w:rsidR="00D0001D" w:rsidRPr="00763A3B">
        <w:rPr>
          <w:b/>
          <w:sz w:val="22"/>
          <w:szCs w:val="22"/>
        </w:rPr>
        <w:t>.</w:t>
      </w:r>
      <w:r w:rsidR="00E07D4E" w:rsidRPr="00763A3B">
        <w:rPr>
          <w:sz w:val="22"/>
          <w:szCs w:val="22"/>
        </w:rPr>
        <w:t xml:space="preserve"> W przypadku braku możliwości dokonania potrącenia  w sposób</w:t>
      </w:r>
      <w:r w:rsidR="008A300A" w:rsidRPr="00763A3B">
        <w:rPr>
          <w:sz w:val="22"/>
          <w:szCs w:val="22"/>
        </w:rPr>
        <w:t xml:space="preserve">, o którym mowa  w ust. </w:t>
      </w:r>
      <w:r w:rsidRPr="00763A3B">
        <w:rPr>
          <w:sz w:val="22"/>
          <w:szCs w:val="22"/>
        </w:rPr>
        <w:t>4</w:t>
      </w:r>
      <w:r w:rsidR="008A300A" w:rsidRPr="00763A3B">
        <w:rPr>
          <w:sz w:val="22"/>
          <w:szCs w:val="22"/>
        </w:rPr>
        <w:t xml:space="preserve">, kary </w:t>
      </w:r>
      <w:r w:rsidR="00B91C5C" w:rsidRPr="00763A3B">
        <w:rPr>
          <w:sz w:val="22"/>
          <w:szCs w:val="22"/>
        </w:rPr>
        <w:t xml:space="preserve">umowne  </w:t>
      </w:r>
      <w:r w:rsidR="00E07D4E" w:rsidRPr="00763A3B">
        <w:rPr>
          <w:sz w:val="22"/>
          <w:szCs w:val="22"/>
        </w:rPr>
        <w:t>i inne  należności wynikające  z umowy będą  zapłacone w ciągu  7 dni od daty otrzymania  wez</w:t>
      </w:r>
      <w:r w:rsidR="00B91C5C" w:rsidRPr="00763A3B">
        <w:rPr>
          <w:sz w:val="22"/>
          <w:szCs w:val="22"/>
        </w:rPr>
        <w:t xml:space="preserve">wania do  </w:t>
      </w:r>
      <w:r w:rsidR="00E07D4E" w:rsidRPr="00763A3B">
        <w:rPr>
          <w:sz w:val="22"/>
          <w:szCs w:val="22"/>
        </w:rPr>
        <w:t>zapłaty.</w:t>
      </w:r>
    </w:p>
    <w:p w:rsidR="00E07D4E" w:rsidRPr="00763A3B" w:rsidRDefault="00E07D4E" w:rsidP="00E07D4E">
      <w:pPr>
        <w:pStyle w:val="Tekstpodstawowy"/>
        <w:tabs>
          <w:tab w:val="center" w:pos="4896"/>
          <w:tab w:val="right" w:pos="9432"/>
        </w:tabs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 xml:space="preserve">§ </w:t>
      </w:r>
      <w:r w:rsidR="00AE0DBC">
        <w:rPr>
          <w:b/>
          <w:sz w:val="22"/>
          <w:szCs w:val="22"/>
        </w:rPr>
        <w:t>9</w:t>
      </w:r>
      <w:r w:rsidRPr="00763A3B">
        <w:rPr>
          <w:b/>
          <w:sz w:val="22"/>
          <w:szCs w:val="22"/>
        </w:rPr>
        <w:t>.</w:t>
      </w:r>
    </w:p>
    <w:p w:rsidR="00E07D4E" w:rsidRPr="00763A3B" w:rsidRDefault="00E07D4E" w:rsidP="00E07D4E">
      <w:pPr>
        <w:pStyle w:val="Tekstpodstawowy"/>
        <w:tabs>
          <w:tab w:val="center" w:pos="4896"/>
          <w:tab w:val="right" w:pos="9432"/>
        </w:tabs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>Zmiana umowy</w:t>
      </w:r>
    </w:p>
    <w:p w:rsidR="00E07D4E" w:rsidRPr="00763A3B" w:rsidRDefault="00E07D4E" w:rsidP="00E07D4E">
      <w:pPr>
        <w:pStyle w:val="Tekstpodstawowy"/>
        <w:tabs>
          <w:tab w:val="center" w:pos="4896"/>
          <w:tab w:val="right" w:pos="9432"/>
        </w:tabs>
        <w:rPr>
          <w:b/>
          <w:sz w:val="22"/>
          <w:szCs w:val="22"/>
        </w:rPr>
      </w:pPr>
    </w:p>
    <w:p w:rsidR="00E07D4E" w:rsidRPr="00763A3B" w:rsidRDefault="00E07D4E" w:rsidP="00E07D4E">
      <w:pPr>
        <w:numPr>
          <w:ilvl w:val="0"/>
          <w:numId w:val="3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Zmiana postanowień zawartej umowy może nastąpić za zgo</w:t>
      </w:r>
      <w:r w:rsidR="00615210" w:rsidRPr="00763A3B">
        <w:rPr>
          <w:rFonts w:ascii="Times New Roman" w:hAnsi="Times New Roman"/>
        </w:rPr>
        <w:t xml:space="preserve">dą obu Stron wyrażoną na piśmie </w:t>
      </w:r>
      <w:r w:rsidRPr="00763A3B">
        <w:rPr>
          <w:rFonts w:ascii="Times New Roman" w:hAnsi="Times New Roman"/>
        </w:rPr>
        <w:t>pod rygorem nieważności.</w:t>
      </w:r>
    </w:p>
    <w:p w:rsidR="00E07D4E" w:rsidRPr="00763A3B" w:rsidRDefault="00E07D4E" w:rsidP="00E07D4E">
      <w:pPr>
        <w:numPr>
          <w:ilvl w:val="0"/>
          <w:numId w:val="3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Zamawiający przewiduje możliwość wprowadzenia zmian do zawartej umowy w formie pisemnego aneksu na następujących warunkach:</w:t>
      </w:r>
    </w:p>
    <w:p w:rsidR="00E07D4E" w:rsidRPr="00763A3B" w:rsidRDefault="00E07D4E" w:rsidP="00E07D4E">
      <w:pPr>
        <w:numPr>
          <w:ilvl w:val="0"/>
          <w:numId w:val="4"/>
        </w:numPr>
        <w:tabs>
          <w:tab w:val="center" w:pos="-3828"/>
          <w:tab w:val="num" w:pos="360"/>
        </w:tabs>
        <w:suppressAutoHyphens/>
        <w:spacing w:after="0" w:line="240" w:lineRule="auto"/>
        <w:ind w:left="360" w:hanging="218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 xml:space="preserve"> Wykonawca może dokonywać zmiany osób pełniących funkcje inspek</w:t>
      </w:r>
      <w:r w:rsidR="00615210" w:rsidRPr="00763A3B">
        <w:rPr>
          <w:rFonts w:ascii="Times New Roman" w:hAnsi="Times New Roman"/>
        </w:rPr>
        <w:t>torów nadzoru poszczególnych b</w:t>
      </w:r>
      <w:r w:rsidRPr="00763A3B">
        <w:rPr>
          <w:rFonts w:ascii="Times New Roman" w:hAnsi="Times New Roman"/>
        </w:rPr>
        <w:t>ranż przedstawionych w ofercie, jedynie za uprzednią pisemną zgodą</w:t>
      </w:r>
      <w:r w:rsidR="00A72D8B" w:rsidRPr="00763A3B">
        <w:rPr>
          <w:rFonts w:ascii="Times New Roman" w:hAnsi="Times New Roman"/>
        </w:rPr>
        <w:t xml:space="preserve"> Zamawiającego, akceptującego  </w:t>
      </w:r>
      <w:r w:rsidRPr="00763A3B">
        <w:rPr>
          <w:rFonts w:ascii="Times New Roman" w:hAnsi="Times New Roman"/>
        </w:rPr>
        <w:t>nowego inspektora nadzoru.</w:t>
      </w:r>
    </w:p>
    <w:p w:rsidR="00E07D4E" w:rsidRPr="00763A3B" w:rsidRDefault="00E07D4E" w:rsidP="00E07D4E">
      <w:pPr>
        <w:numPr>
          <w:ilvl w:val="0"/>
          <w:numId w:val="4"/>
        </w:numPr>
        <w:tabs>
          <w:tab w:val="center" w:pos="-3828"/>
          <w:tab w:val="num" w:pos="360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 xml:space="preserve"> Wykonawca z własnej inicjatywy proponuje zmianę inspektora nadzoru w następujących przypadkach:</w:t>
      </w:r>
    </w:p>
    <w:p w:rsidR="00E07D4E" w:rsidRPr="00763A3B" w:rsidRDefault="00E07D4E" w:rsidP="00E07D4E">
      <w:pPr>
        <w:numPr>
          <w:ilvl w:val="1"/>
          <w:numId w:val="4"/>
        </w:numPr>
        <w:tabs>
          <w:tab w:val="num" w:pos="-900"/>
        </w:tabs>
        <w:spacing w:after="0" w:line="240" w:lineRule="auto"/>
        <w:ind w:left="900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śmierci, choroby lub zdarzeń losowych inspektora nadzoru,</w:t>
      </w:r>
    </w:p>
    <w:p w:rsidR="00E07D4E" w:rsidRPr="00763A3B" w:rsidRDefault="00E07D4E" w:rsidP="00E07D4E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b) nie wywiązywania się inspektora nadzoru z obowiązków wynikających z umowy.</w:t>
      </w:r>
    </w:p>
    <w:p w:rsidR="00E07D4E" w:rsidRPr="00763A3B" w:rsidRDefault="00E07D4E" w:rsidP="006C29BA">
      <w:pPr>
        <w:spacing w:after="0" w:line="240" w:lineRule="auto"/>
        <w:ind w:left="180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 xml:space="preserve">3)Jeżeli zmiana inspektora nadzoru stanie się konieczna z jakichkolwiek innych przyczyn </w:t>
      </w:r>
      <w:r w:rsidR="006C29BA" w:rsidRPr="00763A3B">
        <w:rPr>
          <w:rFonts w:ascii="Times New Roman" w:hAnsi="Times New Roman"/>
        </w:rPr>
        <w:br/>
        <w:t xml:space="preserve">    </w:t>
      </w:r>
      <w:r w:rsidRPr="00763A3B">
        <w:rPr>
          <w:rFonts w:ascii="Times New Roman" w:hAnsi="Times New Roman"/>
        </w:rPr>
        <w:t>niezależnych  od wykonawcy (np. rezygnacji itp.),</w:t>
      </w:r>
    </w:p>
    <w:p w:rsidR="00E07D4E" w:rsidRPr="00763A3B" w:rsidRDefault="00E07D4E" w:rsidP="00E07D4E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 xml:space="preserve">Zamawiający może zażądać od wykonawcy zmiany inspektora nadzoru, jeżeli uzna, że inspektor nadzoru nie wykonuje swoich obowiązków wynikających z umowy. Wykonawca obowiązany jest zmienić inspektora nadzoru zgodnie z żądaniem Zamawiającego w terminie wskazanym we wniosku Zamawiającego. W przypadku zmiany inspektora nadzoru (dotyczy pkt od 1 do 4) nowy inspektor nadzoru musi spełniać wymagania określone dla inspektora nadzoru z danej branży w treści </w:t>
      </w:r>
      <w:proofErr w:type="spellStart"/>
      <w:r w:rsidRPr="00763A3B">
        <w:rPr>
          <w:rFonts w:ascii="Times New Roman" w:hAnsi="Times New Roman"/>
        </w:rPr>
        <w:t>siwz</w:t>
      </w:r>
      <w:proofErr w:type="spellEnd"/>
      <w:r w:rsidRPr="00763A3B">
        <w:rPr>
          <w:rFonts w:ascii="Times New Roman" w:hAnsi="Times New Roman"/>
        </w:rPr>
        <w:t xml:space="preserve"> prowadzonego postępowania. Obowiązkiem Wykonawcy jest udokumentować wg zasad wskazanych w treści wcześniej prowadzonego postępowania na termin dokonywanej zmiany lub termin składania ofert w tym postępowaniu wszystkich wymagań i warunków.</w:t>
      </w:r>
    </w:p>
    <w:p w:rsidR="00FF2107" w:rsidRDefault="00E07D4E" w:rsidP="00E07D4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3A3B">
        <w:rPr>
          <w:rFonts w:ascii="Times New Roman" w:hAnsi="Times New Roman"/>
          <w:color w:val="000000"/>
        </w:rPr>
        <w:t xml:space="preserve"> 5) Termin wykonania zamówienia może ulec zmianie w zależności od terminu zakończenia </w:t>
      </w:r>
      <w:r w:rsidR="00843D19" w:rsidRPr="00763A3B">
        <w:rPr>
          <w:rFonts w:ascii="Times New Roman" w:hAnsi="Times New Roman"/>
          <w:color w:val="000000"/>
        </w:rPr>
        <w:br/>
        <w:t xml:space="preserve">         inwestycji </w:t>
      </w:r>
      <w:r w:rsidRPr="00763A3B">
        <w:rPr>
          <w:rFonts w:ascii="Times New Roman" w:hAnsi="Times New Roman"/>
          <w:color w:val="000000"/>
        </w:rPr>
        <w:t>przez Wykonawcę robót budowlanych inwestycji „</w:t>
      </w:r>
    </w:p>
    <w:p w:rsidR="00E07D4E" w:rsidRPr="00763A3B" w:rsidRDefault="00E07D4E" w:rsidP="00E07D4E">
      <w:pPr>
        <w:spacing w:after="0" w:line="240" w:lineRule="auto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6) Jeżeli powstaną okoliczności będące następstwem działania organów administracji, w szczególności:</w:t>
      </w:r>
    </w:p>
    <w:p w:rsidR="00E07D4E" w:rsidRPr="00763A3B" w:rsidRDefault="00E07D4E" w:rsidP="00082A8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:rsidR="00E07D4E" w:rsidRPr="00763A3B" w:rsidRDefault="00E07D4E" w:rsidP="00082A8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 xml:space="preserve">inną okolicznością prawną, ekonomiczną lub techniczną skutkującą niemożliwością wykonania lub nienależytym wykonaniem umowy zgodnie z </w:t>
      </w:r>
      <w:proofErr w:type="spellStart"/>
      <w:r w:rsidRPr="00763A3B">
        <w:rPr>
          <w:rFonts w:ascii="Times New Roman" w:hAnsi="Times New Roman"/>
        </w:rPr>
        <w:t>siwz</w:t>
      </w:r>
      <w:proofErr w:type="spellEnd"/>
      <w:r w:rsidRPr="00763A3B">
        <w:rPr>
          <w:rFonts w:ascii="Times New Roman" w:hAnsi="Times New Roman"/>
        </w:rPr>
        <w:t>,</w:t>
      </w:r>
    </w:p>
    <w:p w:rsidR="00E07D4E" w:rsidRPr="00763A3B" w:rsidRDefault="00E07D4E" w:rsidP="007221CC">
      <w:pPr>
        <w:tabs>
          <w:tab w:val="right" w:pos="-2410"/>
        </w:tabs>
        <w:spacing w:after="0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  <w:b/>
        </w:rPr>
        <w:t>3.</w:t>
      </w:r>
      <w:r w:rsidRPr="00763A3B">
        <w:rPr>
          <w:rFonts w:ascii="Times New Roman" w:hAnsi="Times New Roman"/>
        </w:rPr>
        <w:t xml:space="preserve"> Zmiana umowy nastąpić może z inicjatywy Zamawiającego albo Wykonawcy poprzez przedstawienie drugiej stronie propozycji zmian w formie pisemnej, które powinny zawierać: </w:t>
      </w:r>
    </w:p>
    <w:p w:rsidR="00E07D4E" w:rsidRPr="00763A3B" w:rsidRDefault="004E6483" w:rsidP="007221CC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 xml:space="preserve">        1)</w:t>
      </w:r>
      <w:r w:rsidR="00E07D4E" w:rsidRPr="00763A3B">
        <w:rPr>
          <w:rFonts w:ascii="Times New Roman" w:hAnsi="Times New Roman"/>
        </w:rPr>
        <w:t>opis zmiany,</w:t>
      </w:r>
    </w:p>
    <w:p w:rsidR="00E07D4E" w:rsidRPr="00763A3B" w:rsidRDefault="004E6483" w:rsidP="007221CC">
      <w:pPr>
        <w:tabs>
          <w:tab w:val="num" w:pos="1440"/>
        </w:tabs>
        <w:spacing w:after="0" w:line="240" w:lineRule="auto"/>
        <w:ind w:left="1080" w:hanging="654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2)</w:t>
      </w:r>
      <w:r w:rsidR="00E07D4E" w:rsidRPr="00763A3B">
        <w:rPr>
          <w:rFonts w:ascii="Times New Roman" w:hAnsi="Times New Roman"/>
        </w:rPr>
        <w:t>uzasadnienie zmiany,</w:t>
      </w:r>
    </w:p>
    <w:p w:rsidR="00E07D4E" w:rsidRPr="00763A3B" w:rsidRDefault="004E6483" w:rsidP="007221CC">
      <w:pPr>
        <w:tabs>
          <w:tab w:val="num" w:pos="1440"/>
        </w:tabs>
        <w:spacing w:after="0" w:line="240" w:lineRule="auto"/>
        <w:ind w:left="1080" w:hanging="654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3)</w:t>
      </w:r>
      <w:r w:rsidR="00E07D4E" w:rsidRPr="00763A3B">
        <w:rPr>
          <w:rFonts w:ascii="Times New Roman" w:hAnsi="Times New Roman"/>
        </w:rPr>
        <w:t>koszt zmiany oraz jego wpływ na wysokość wynagrodzenia,</w:t>
      </w:r>
    </w:p>
    <w:p w:rsidR="00E07D4E" w:rsidRPr="00763A3B" w:rsidRDefault="004E6483" w:rsidP="007221CC">
      <w:pPr>
        <w:tabs>
          <w:tab w:val="num" w:pos="144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4)</w:t>
      </w:r>
      <w:r w:rsidR="00E07D4E" w:rsidRPr="00763A3B">
        <w:rPr>
          <w:rFonts w:ascii="Times New Roman" w:hAnsi="Times New Roman"/>
        </w:rPr>
        <w:t>czas wykonania zmiany oraz wpływ zmiany na termin zakończenia umowy.</w:t>
      </w:r>
    </w:p>
    <w:p w:rsidR="00E07D4E" w:rsidRDefault="00E07D4E" w:rsidP="00311D33">
      <w:pPr>
        <w:tabs>
          <w:tab w:val="right" w:pos="-2410"/>
        </w:tabs>
        <w:rPr>
          <w:rFonts w:ascii="Times New Roman" w:hAnsi="Times New Roman"/>
        </w:rPr>
      </w:pPr>
      <w:r w:rsidRPr="00763A3B">
        <w:rPr>
          <w:rFonts w:ascii="Times New Roman" w:hAnsi="Times New Roman"/>
          <w:b/>
        </w:rPr>
        <w:t>4.</w:t>
      </w:r>
      <w:r w:rsidRPr="00763A3B">
        <w:rPr>
          <w:rFonts w:ascii="Times New Roman" w:hAnsi="Times New Roman"/>
        </w:rPr>
        <w:t xml:space="preserve"> Warunkiem wprowadzenia zmian do zawartej umowy będzie potwierdzenie powstałych okoliczności w formie opisowej i właściwie umotywowanej (protokół wraz z uzasadnieniem) przez powołaną przez Zamawiającego komisję techniczną, w składzie której będą m.in. Inspektor Nadzoru oraz Kierownik budowy.</w:t>
      </w:r>
    </w:p>
    <w:p w:rsidR="00155496" w:rsidRPr="00763A3B" w:rsidRDefault="00155496" w:rsidP="00311D33">
      <w:pPr>
        <w:tabs>
          <w:tab w:val="right" w:pos="-2410"/>
        </w:tabs>
        <w:rPr>
          <w:rFonts w:ascii="Times New Roman" w:hAnsi="Times New Roman"/>
        </w:rPr>
      </w:pPr>
    </w:p>
    <w:p w:rsidR="00E07D4E" w:rsidRPr="00763A3B" w:rsidRDefault="00E07D4E" w:rsidP="00E07D4E">
      <w:pPr>
        <w:pStyle w:val="Tekstpodstawowy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lastRenderedPageBreak/>
        <w:t>§ 1</w:t>
      </w:r>
      <w:r w:rsidR="00AE0DBC">
        <w:rPr>
          <w:b/>
          <w:sz w:val="22"/>
          <w:szCs w:val="22"/>
        </w:rPr>
        <w:t>0</w:t>
      </w:r>
    </w:p>
    <w:p w:rsidR="00E07D4E" w:rsidRPr="00763A3B" w:rsidRDefault="00E07D4E" w:rsidP="00E07D4E">
      <w:pPr>
        <w:pStyle w:val="Bezodstpw"/>
        <w:jc w:val="center"/>
        <w:rPr>
          <w:rFonts w:ascii="Times New Roman" w:hAnsi="Times New Roman" w:cs="Times New Roman"/>
          <w:b/>
        </w:rPr>
      </w:pPr>
      <w:r w:rsidRPr="00763A3B">
        <w:rPr>
          <w:rFonts w:ascii="Times New Roman" w:hAnsi="Times New Roman" w:cs="Times New Roman"/>
          <w:b/>
        </w:rPr>
        <w:t>Odstąpienie od umowy</w:t>
      </w:r>
    </w:p>
    <w:p w:rsidR="00E07D4E" w:rsidRPr="00763A3B" w:rsidRDefault="00E07D4E" w:rsidP="00E07D4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07D4E" w:rsidRPr="00763A3B" w:rsidRDefault="00E07D4E" w:rsidP="00E07D4E">
      <w:pPr>
        <w:numPr>
          <w:ilvl w:val="6"/>
          <w:numId w:val="5"/>
        </w:numPr>
        <w:tabs>
          <w:tab w:val="num" w:pos="284"/>
        </w:tabs>
        <w:spacing w:after="0" w:line="240" w:lineRule="auto"/>
        <w:ind w:hanging="5040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Zamawiającemu przysługuje prawo odstąpienia od umowy:</w:t>
      </w:r>
    </w:p>
    <w:p w:rsidR="00E07D4E" w:rsidRPr="00763A3B" w:rsidRDefault="007221CC" w:rsidP="00E07D4E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W</w:t>
      </w:r>
      <w:r w:rsidR="00E07D4E" w:rsidRPr="00763A3B">
        <w:rPr>
          <w:rFonts w:ascii="Times New Roman" w:hAnsi="Times New Roman"/>
        </w:rPr>
        <w:t xml:space="preserve"> razie wystąpienia okoliczności powodujących, że wykonanie umowy nie leży w interesie publicznym, czego nie można było przewidzieć w chwili zawierania umowy. Odstąpienie od umowy w tym przypadku może nastąpić w terminie 30 dni od powzięcia wiadomości o powyższych okolicznościach,</w:t>
      </w:r>
    </w:p>
    <w:p w:rsidR="00E07D4E" w:rsidRPr="00763A3B" w:rsidRDefault="00E07D4E" w:rsidP="00E07D4E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Wykonawca nie kontynuuje przerwanych prac pomimo wezwania dostarczonego przez Zamawiającego do ich kontynuacji złożonego na piśmie,</w:t>
      </w:r>
    </w:p>
    <w:p w:rsidR="00E07D4E" w:rsidRPr="00763A3B" w:rsidRDefault="00E07D4E" w:rsidP="00E07D4E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Wykonawca przerwał realizację prac bez uzasadnienia i przerwa trwa dłużej niż 7 dni,</w:t>
      </w:r>
    </w:p>
    <w:p w:rsidR="00AE7B4B" w:rsidRPr="00763A3B" w:rsidRDefault="00E07D4E" w:rsidP="00AE7B4B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Wykonawca wykonuje prace w sposób niezgodny z umową, nienależyty i pomimo wezwania nie nastąpiła poprawa ich wykonania,</w:t>
      </w:r>
    </w:p>
    <w:p w:rsidR="00E07D4E" w:rsidRPr="00763A3B" w:rsidRDefault="007221CC" w:rsidP="00E07D4E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W</w:t>
      </w:r>
      <w:r w:rsidR="00E07D4E" w:rsidRPr="00763A3B">
        <w:rPr>
          <w:rFonts w:ascii="Times New Roman" w:hAnsi="Times New Roman"/>
        </w:rPr>
        <w:t xml:space="preserve"> przypadku dopuszczenia przez Wykonawcę wykonywania przedmiotu niniejszej umowy przez osoby nie posiadające wymaganych uprawnień;</w:t>
      </w:r>
    </w:p>
    <w:p w:rsidR="00E07D4E" w:rsidRPr="00763A3B" w:rsidRDefault="00E07D4E" w:rsidP="00E07D4E">
      <w:pPr>
        <w:tabs>
          <w:tab w:val="right" w:pos="-3402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 xml:space="preserve">W przypadku określonym w ust. 1 </w:t>
      </w:r>
      <w:proofErr w:type="spellStart"/>
      <w:r w:rsidRPr="00763A3B">
        <w:rPr>
          <w:rFonts w:ascii="Times New Roman" w:hAnsi="Times New Roman"/>
        </w:rPr>
        <w:t>ppkt</w:t>
      </w:r>
      <w:proofErr w:type="spellEnd"/>
      <w:r w:rsidRPr="00763A3B">
        <w:rPr>
          <w:rFonts w:ascii="Times New Roman" w:hAnsi="Times New Roman"/>
        </w:rPr>
        <w:t xml:space="preserve"> 2-5, odstąpienie nastąpi z </w:t>
      </w:r>
      <w:r w:rsidR="00AE0DBC">
        <w:rPr>
          <w:rFonts w:ascii="Times New Roman" w:hAnsi="Times New Roman"/>
        </w:rPr>
        <w:t xml:space="preserve">przyczyny </w:t>
      </w:r>
      <w:r w:rsidRPr="00763A3B">
        <w:rPr>
          <w:rFonts w:ascii="Times New Roman" w:hAnsi="Times New Roman"/>
        </w:rPr>
        <w:t xml:space="preserve">leżącej po stronie Wykonawcy. Odstąpienie od umowy z przyczyn określonych w ust. 1 pkt 1 nie powoduje obowiązku zapłaty kar umownych przez Zamawiającego określonych w § </w:t>
      </w:r>
      <w:r w:rsidR="00AB20C3" w:rsidRPr="00763A3B">
        <w:rPr>
          <w:rFonts w:ascii="Times New Roman" w:hAnsi="Times New Roman"/>
        </w:rPr>
        <w:t>10</w:t>
      </w:r>
      <w:r w:rsidRPr="00763A3B">
        <w:rPr>
          <w:rFonts w:ascii="Times New Roman" w:hAnsi="Times New Roman"/>
        </w:rPr>
        <w:t xml:space="preserve"> ust. 3.</w:t>
      </w:r>
    </w:p>
    <w:p w:rsidR="00E07D4E" w:rsidRPr="00763A3B" w:rsidRDefault="00E07D4E" w:rsidP="00E07D4E">
      <w:pPr>
        <w:tabs>
          <w:tab w:val="right" w:pos="-3402"/>
        </w:tabs>
        <w:spacing w:after="0" w:line="240" w:lineRule="auto"/>
        <w:ind w:left="180" w:hanging="180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  <w:b/>
        </w:rPr>
        <w:t xml:space="preserve">2. </w:t>
      </w:r>
      <w:r w:rsidRPr="00763A3B">
        <w:rPr>
          <w:rFonts w:ascii="Times New Roman" w:hAnsi="Times New Roman"/>
        </w:rPr>
        <w:t>Wykonawcy przysługuje prawo odstąpienia od umowy, jeżeli</w:t>
      </w:r>
      <w:r w:rsidRPr="00763A3B">
        <w:rPr>
          <w:rFonts w:ascii="Times New Roman" w:hAnsi="Times New Roman"/>
          <w:b/>
        </w:rPr>
        <w:t xml:space="preserve"> </w:t>
      </w:r>
      <w:r w:rsidRPr="00763A3B">
        <w:rPr>
          <w:rFonts w:ascii="Times New Roman" w:hAnsi="Times New Roman"/>
        </w:rPr>
        <w:t>Zamawiając</w:t>
      </w:r>
      <w:r w:rsidR="008337F5" w:rsidRPr="00763A3B">
        <w:rPr>
          <w:rFonts w:ascii="Times New Roman" w:hAnsi="Times New Roman"/>
        </w:rPr>
        <w:t xml:space="preserve">y odmawia bez uzasadnionej  </w:t>
      </w:r>
      <w:r w:rsidRPr="00763A3B">
        <w:rPr>
          <w:rFonts w:ascii="Times New Roman" w:hAnsi="Times New Roman"/>
        </w:rPr>
        <w:t>przyczyny odbioru prac lub odmawia podpisania protokołu odbioru.</w:t>
      </w:r>
    </w:p>
    <w:p w:rsidR="00E07D4E" w:rsidRPr="00763A3B" w:rsidRDefault="00E07D4E" w:rsidP="00012EF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  <w:b/>
        </w:rPr>
        <w:t xml:space="preserve">3. </w:t>
      </w:r>
      <w:r w:rsidRPr="00763A3B">
        <w:rPr>
          <w:rFonts w:ascii="Times New Roman" w:hAnsi="Times New Roman"/>
        </w:rPr>
        <w:t>Odstąpienie od umowy powinno nastąpić w formie pisemnej pod rygorem nieważności i zawierać uzasadnienie.</w:t>
      </w:r>
    </w:p>
    <w:p w:rsidR="00800518" w:rsidRPr="00763A3B" w:rsidRDefault="00800518" w:rsidP="00012EF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E07D4E" w:rsidRPr="00763A3B" w:rsidRDefault="00E07D4E" w:rsidP="00800518">
      <w:pPr>
        <w:spacing w:after="0" w:line="240" w:lineRule="auto"/>
        <w:jc w:val="center"/>
        <w:rPr>
          <w:rFonts w:ascii="Times New Roman" w:hAnsi="Times New Roman"/>
          <w:b/>
        </w:rPr>
      </w:pPr>
      <w:r w:rsidRPr="00763A3B">
        <w:rPr>
          <w:rFonts w:ascii="Times New Roman" w:hAnsi="Times New Roman"/>
          <w:b/>
        </w:rPr>
        <w:t>§ 1</w:t>
      </w:r>
      <w:r w:rsidR="00AE0DBC">
        <w:rPr>
          <w:rFonts w:ascii="Times New Roman" w:hAnsi="Times New Roman"/>
          <w:b/>
        </w:rPr>
        <w:t>1</w:t>
      </w:r>
    </w:p>
    <w:p w:rsidR="00E07D4E" w:rsidRPr="00763A3B" w:rsidRDefault="00E07D4E" w:rsidP="00800518">
      <w:pPr>
        <w:spacing w:after="0" w:line="240" w:lineRule="auto"/>
        <w:jc w:val="center"/>
        <w:rPr>
          <w:rFonts w:ascii="Times New Roman" w:hAnsi="Times New Roman"/>
          <w:b/>
        </w:rPr>
      </w:pPr>
      <w:r w:rsidRPr="00763A3B">
        <w:rPr>
          <w:rFonts w:ascii="Times New Roman" w:hAnsi="Times New Roman"/>
          <w:b/>
        </w:rPr>
        <w:t>Szkody</w:t>
      </w:r>
    </w:p>
    <w:p w:rsidR="007722FD" w:rsidRPr="00763A3B" w:rsidRDefault="007722FD" w:rsidP="0080051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7D4E" w:rsidRPr="00763A3B" w:rsidRDefault="00E07D4E" w:rsidP="00E07D4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3A3B">
        <w:rPr>
          <w:rFonts w:ascii="Times New Roman" w:hAnsi="Times New Roman"/>
        </w:rPr>
        <w:t>Strony postanawiaj</w:t>
      </w:r>
      <w:r w:rsidRPr="00763A3B">
        <w:rPr>
          <w:rFonts w:ascii="Times New Roman" w:eastAsia="TimesNewRoman" w:hAnsi="Times New Roman"/>
        </w:rPr>
        <w:t>ą</w:t>
      </w:r>
      <w:r w:rsidRPr="00763A3B">
        <w:rPr>
          <w:rFonts w:ascii="Times New Roman" w:hAnsi="Times New Roman"/>
        </w:rPr>
        <w:t xml:space="preserve">, </w:t>
      </w:r>
      <w:r w:rsidRPr="00763A3B">
        <w:rPr>
          <w:rFonts w:ascii="Times New Roman" w:eastAsia="TimesNewRoman" w:hAnsi="Times New Roman"/>
        </w:rPr>
        <w:t>ż</w:t>
      </w:r>
      <w:r w:rsidRPr="00763A3B">
        <w:rPr>
          <w:rFonts w:ascii="Times New Roman" w:hAnsi="Times New Roman"/>
        </w:rPr>
        <w:t>e za szkody wynikłe z nienale</w:t>
      </w:r>
      <w:r w:rsidRPr="00763A3B">
        <w:rPr>
          <w:rFonts w:ascii="Times New Roman" w:eastAsia="TimesNewRoman" w:hAnsi="Times New Roman"/>
        </w:rPr>
        <w:t>ż</w:t>
      </w:r>
      <w:r w:rsidRPr="00763A3B">
        <w:rPr>
          <w:rFonts w:ascii="Times New Roman" w:hAnsi="Times New Roman"/>
        </w:rPr>
        <w:t>ytego sprawowania nadzoru Wykonawca ponosi odpowiedzialno</w:t>
      </w:r>
      <w:r w:rsidRPr="00763A3B">
        <w:rPr>
          <w:rFonts w:ascii="Times New Roman" w:eastAsia="TimesNewRoman" w:hAnsi="Times New Roman"/>
        </w:rPr>
        <w:t xml:space="preserve">ść </w:t>
      </w:r>
      <w:r w:rsidRPr="00763A3B">
        <w:rPr>
          <w:rFonts w:ascii="Times New Roman" w:hAnsi="Times New Roman"/>
        </w:rPr>
        <w:t>wobec Zamawiaj</w:t>
      </w:r>
      <w:r w:rsidRPr="00763A3B">
        <w:rPr>
          <w:rFonts w:ascii="Times New Roman" w:eastAsia="TimesNewRoman" w:hAnsi="Times New Roman"/>
        </w:rPr>
        <w:t>ą</w:t>
      </w:r>
      <w:r w:rsidRPr="00763A3B">
        <w:rPr>
          <w:rFonts w:ascii="Times New Roman" w:hAnsi="Times New Roman"/>
        </w:rPr>
        <w:t>cego na podstawie przepisów Kodeksu cywilnego oraz Prawa budowlanego.</w:t>
      </w:r>
    </w:p>
    <w:p w:rsidR="00E07D4E" w:rsidRPr="00763A3B" w:rsidRDefault="00E07D4E" w:rsidP="0030229B">
      <w:pPr>
        <w:spacing w:after="0" w:line="240" w:lineRule="auto"/>
        <w:jc w:val="center"/>
        <w:rPr>
          <w:rFonts w:ascii="Times New Roman" w:hAnsi="Times New Roman"/>
          <w:b/>
        </w:rPr>
      </w:pPr>
      <w:r w:rsidRPr="00763A3B">
        <w:rPr>
          <w:rFonts w:ascii="Times New Roman" w:hAnsi="Times New Roman"/>
          <w:b/>
        </w:rPr>
        <w:t>§ 1</w:t>
      </w:r>
      <w:r w:rsidR="00AE0DBC">
        <w:rPr>
          <w:rFonts w:ascii="Times New Roman" w:hAnsi="Times New Roman"/>
          <w:b/>
        </w:rPr>
        <w:t>2</w:t>
      </w:r>
    </w:p>
    <w:p w:rsidR="00E07D4E" w:rsidRPr="00763A3B" w:rsidRDefault="00E07D4E" w:rsidP="0030229B">
      <w:pPr>
        <w:spacing w:after="0" w:line="240" w:lineRule="auto"/>
        <w:jc w:val="center"/>
        <w:rPr>
          <w:rFonts w:ascii="Times New Roman" w:hAnsi="Times New Roman"/>
          <w:b/>
        </w:rPr>
      </w:pPr>
      <w:r w:rsidRPr="00763A3B">
        <w:rPr>
          <w:rFonts w:ascii="Times New Roman" w:hAnsi="Times New Roman"/>
          <w:b/>
        </w:rPr>
        <w:t>Postanowienia końcowe</w:t>
      </w:r>
    </w:p>
    <w:p w:rsidR="0030229B" w:rsidRPr="00763A3B" w:rsidRDefault="0030229B" w:rsidP="003022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7D4E" w:rsidRPr="00763A3B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763A3B">
        <w:rPr>
          <w:sz w:val="22"/>
          <w:szCs w:val="22"/>
        </w:rPr>
        <w:t>Wykonawca oświadcza, że jest ubezpieczony od odpowiedzialności cywilnej w zakresie prowadzonej działalności gospodarczej.</w:t>
      </w:r>
    </w:p>
    <w:p w:rsidR="00E07D4E" w:rsidRPr="00763A3B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Wszelkie zmiany niniejsze umowy wymagają zachowania formy pisemnego aneksu pod rygorem nieważności. </w:t>
      </w:r>
    </w:p>
    <w:p w:rsidR="00E07D4E" w:rsidRPr="00763A3B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763A3B">
        <w:rPr>
          <w:sz w:val="22"/>
          <w:szCs w:val="22"/>
        </w:rPr>
        <w:t>W sprawach nieuregulowanych postanowieniami niniejszej umowy mają zastosowanie przepisy Kodeksu Cywilnego, zwłaszcza dotyczące umowy o roboty budowlane oraz umowy o dzieło</w:t>
      </w:r>
      <w:r w:rsidR="00012EFE" w:rsidRPr="00763A3B">
        <w:rPr>
          <w:sz w:val="22"/>
          <w:szCs w:val="22"/>
        </w:rPr>
        <w:br/>
      </w:r>
      <w:r w:rsidRPr="00763A3B">
        <w:rPr>
          <w:sz w:val="22"/>
          <w:szCs w:val="22"/>
        </w:rPr>
        <w:t>i przepisy ustawy Prawo zamówień publicznych.</w:t>
      </w:r>
    </w:p>
    <w:p w:rsidR="00E07D4E" w:rsidRPr="00763A3B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763A3B">
        <w:rPr>
          <w:sz w:val="22"/>
          <w:szCs w:val="22"/>
        </w:rPr>
        <w:t>Strony poddają spory wynikłe na tle niniejszej Umowy rozstrzygnięciu sądu powszechnego właściwego dla Zamawiającego.</w:t>
      </w:r>
    </w:p>
    <w:p w:rsidR="00E07D4E" w:rsidRPr="00763A3B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Umowę niniejszą sporządzono w 4 jednobrzmiących egzemplarzach, 1 dla Wykonawcy i 3 dla Zamawiającego. </w:t>
      </w:r>
    </w:p>
    <w:p w:rsidR="00E42778" w:rsidRPr="00763A3B" w:rsidRDefault="00E42778" w:rsidP="00E42778">
      <w:pPr>
        <w:pStyle w:val="Tekstpodstawowy"/>
        <w:jc w:val="both"/>
        <w:rPr>
          <w:sz w:val="22"/>
          <w:szCs w:val="22"/>
        </w:rPr>
      </w:pPr>
    </w:p>
    <w:p w:rsidR="00E42778" w:rsidRPr="00763A3B" w:rsidRDefault="00AE0DBC" w:rsidP="003022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30229B" w:rsidRPr="00763A3B" w:rsidRDefault="0030229B" w:rsidP="0030229B">
      <w:pPr>
        <w:pStyle w:val="Akapitzlist1"/>
        <w:tabs>
          <w:tab w:val="left" w:pos="3828"/>
        </w:tabs>
        <w:spacing w:line="360" w:lineRule="auto"/>
        <w:ind w:left="1428"/>
        <w:rPr>
          <w:b/>
          <w:sz w:val="22"/>
          <w:szCs w:val="22"/>
        </w:rPr>
      </w:pPr>
      <w:r w:rsidRPr="00763A3B">
        <w:rPr>
          <w:b/>
          <w:sz w:val="22"/>
          <w:szCs w:val="22"/>
        </w:rPr>
        <w:t xml:space="preserve">                                       Klauzula Informacyjna</w:t>
      </w:r>
    </w:p>
    <w:p w:rsidR="0030229B" w:rsidRPr="00763A3B" w:rsidRDefault="0030229B" w:rsidP="00B30318">
      <w:pPr>
        <w:pStyle w:val="Akapitzlist1"/>
        <w:tabs>
          <w:tab w:val="left" w:pos="3828"/>
        </w:tabs>
        <w:rPr>
          <w:b/>
          <w:sz w:val="22"/>
          <w:szCs w:val="22"/>
        </w:rPr>
      </w:pPr>
    </w:p>
    <w:p w:rsidR="0030229B" w:rsidRPr="00763A3B" w:rsidRDefault="0030229B" w:rsidP="00B30318">
      <w:pPr>
        <w:pStyle w:val="Akapitzlist1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763A3B">
        <w:rPr>
          <w:sz w:val="22"/>
          <w:szCs w:val="22"/>
        </w:rPr>
        <w:t>publ</w:t>
      </w:r>
      <w:proofErr w:type="spellEnd"/>
      <w:r w:rsidRPr="00763A3B">
        <w:rPr>
          <w:sz w:val="22"/>
          <w:szCs w:val="22"/>
        </w:rPr>
        <w:t>. Dz.</w:t>
      </w:r>
      <w:r w:rsidR="00DD0023">
        <w:rPr>
          <w:sz w:val="22"/>
          <w:szCs w:val="22"/>
        </w:rPr>
        <w:t xml:space="preserve"> </w:t>
      </w:r>
      <w:r w:rsidRPr="00763A3B">
        <w:rPr>
          <w:sz w:val="22"/>
          <w:szCs w:val="22"/>
        </w:rPr>
        <w:t>Urz.</w:t>
      </w:r>
      <w:r w:rsidR="00DD0023">
        <w:rPr>
          <w:sz w:val="22"/>
          <w:szCs w:val="22"/>
        </w:rPr>
        <w:t xml:space="preserve"> </w:t>
      </w:r>
      <w:r w:rsidRPr="00763A3B">
        <w:rPr>
          <w:sz w:val="22"/>
          <w:szCs w:val="22"/>
        </w:rPr>
        <w:t>UE L Nr 119,s.1informujemy, iż:</w:t>
      </w:r>
    </w:p>
    <w:p w:rsidR="0030229B" w:rsidRPr="00763A3B" w:rsidRDefault="00B30318" w:rsidP="00B30318">
      <w:pPr>
        <w:pStyle w:val="Akapitzlist1"/>
        <w:jc w:val="both"/>
        <w:rPr>
          <w:sz w:val="22"/>
          <w:szCs w:val="22"/>
        </w:rPr>
      </w:pPr>
      <w:r w:rsidRPr="00763A3B">
        <w:rPr>
          <w:sz w:val="22"/>
          <w:szCs w:val="22"/>
        </w:rPr>
        <w:t>1)</w:t>
      </w:r>
      <w:r w:rsidR="0030229B" w:rsidRPr="00763A3B">
        <w:rPr>
          <w:sz w:val="22"/>
          <w:szCs w:val="22"/>
        </w:rPr>
        <w:t>Administratorem Pani/Pana danych osobowych jest Gmina</w:t>
      </w:r>
      <w:r w:rsidRPr="00763A3B">
        <w:rPr>
          <w:sz w:val="22"/>
          <w:szCs w:val="22"/>
        </w:rPr>
        <w:t xml:space="preserve">  Zagnańsk (ul. Spacerowa 8, 26 - </w:t>
      </w:r>
      <w:r w:rsidR="0030229B" w:rsidRPr="00763A3B">
        <w:rPr>
          <w:sz w:val="22"/>
          <w:szCs w:val="22"/>
        </w:rPr>
        <w:t>050 Zagnańsk, tel. kontaktowy: 41 300 13 22).</w:t>
      </w:r>
    </w:p>
    <w:p w:rsidR="0030229B" w:rsidRPr="00763A3B" w:rsidRDefault="00B30318" w:rsidP="00B30318">
      <w:pPr>
        <w:pStyle w:val="Akapitzlist1"/>
        <w:jc w:val="both"/>
        <w:rPr>
          <w:sz w:val="22"/>
          <w:szCs w:val="22"/>
          <w:u w:val="single"/>
        </w:rPr>
      </w:pPr>
      <w:r w:rsidRPr="00763A3B">
        <w:rPr>
          <w:sz w:val="22"/>
          <w:szCs w:val="22"/>
        </w:rPr>
        <w:lastRenderedPageBreak/>
        <w:t>2)</w:t>
      </w:r>
      <w:r w:rsidR="0030229B" w:rsidRPr="00763A3B"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 w:rsidR="0030229B" w:rsidRPr="00763A3B">
          <w:rPr>
            <w:rStyle w:val="Hipercze"/>
            <w:sz w:val="22"/>
            <w:szCs w:val="22"/>
          </w:rPr>
          <w:t>inspektor@bi24.pl</w:t>
        </w:r>
      </w:hyperlink>
      <w:r w:rsidR="0030229B" w:rsidRPr="00763A3B">
        <w:rPr>
          <w:sz w:val="22"/>
          <w:szCs w:val="22"/>
          <w:u w:val="single"/>
        </w:rPr>
        <w:t>.</w:t>
      </w:r>
    </w:p>
    <w:p w:rsidR="00C36CDB" w:rsidRPr="00082A8D" w:rsidRDefault="00B30318" w:rsidP="00B30318">
      <w:pPr>
        <w:pStyle w:val="Akapitzlist1"/>
        <w:jc w:val="both"/>
        <w:rPr>
          <w:sz w:val="22"/>
          <w:szCs w:val="22"/>
        </w:rPr>
      </w:pPr>
      <w:r w:rsidRPr="00763A3B">
        <w:rPr>
          <w:sz w:val="22"/>
          <w:szCs w:val="22"/>
        </w:rPr>
        <w:t>3)</w:t>
      </w:r>
      <w:r w:rsidR="0030229B" w:rsidRPr="00763A3B">
        <w:rPr>
          <w:sz w:val="22"/>
          <w:szCs w:val="22"/>
        </w:rPr>
        <w:t>Dane osobowe przetwarzane w celu realizacji umowy cywilnoprawnej</w:t>
      </w:r>
      <w:r w:rsidR="00C36CDB" w:rsidRPr="00763A3B">
        <w:rPr>
          <w:sz w:val="22"/>
          <w:szCs w:val="22"/>
        </w:rPr>
        <w:t>.</w:t>
      </w:r>
    </w:p>
    <w:p w:rsidR="0030229B" w:rsidRPr="00763A3B" w:rsidRDefault="002C2E9A" w:rsidP="002C2E9A">
      <w:pPr>
        <w:pStyle w:val="Akapitzlist1"/>
        <w:jc w:val="both"/>
        <w:rPr>
          <w:sz w:val="22"/>
          <w:szCs w:val="22"/>
        </w:rPr>
      </w:pPr>
      <w:r w:rsidRPr="00763A3B">
        <w:rPr>
          <w:sz w:val="22"/>
          <w:szCs w:val="22"/>
        </w:rPr>
        <w:t>4)</w:t>
      </w:r>
      <w:r w:rsidR="0030229B" w:rsidRPr="00763A3B"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30229B" w:rsidRPr="00763A3B" w:rsidRDefault="002C2E9A" w:rsidP="002C2E9A">
      <w:pPr>
        <w:pStyle w:val="Akapitzlist1"/>
        <w:jc w:val="both"/>
        <w:rPr>
          <w:sz w:val="22"/>
          <w:szCs w:val="22"/>
        </w:rPr>
      </w:pPr>
      <w:r w:rsidRPr="00763A3B">
        <w:rPr>
          <w:sz w:val="22"/>
          <w:szCs w:val="22"/>
        </w:rPr>
        <w:t>5)</w:t>
      </w:r>
      <w:r w:rsidR="0030229B" w:rsidRPr="00763A3B">
        <w:rPr>
          <w:sz w:val="22"/>
          <w:szCs w:val="22"/>
        </w:rPr>
        <w:t xml:space="preserve">Podstawą prawną przetwarzania danych jest art. 6 ust. 1 </w:t>
      </w:r>
      <w:proofErr w:type="spellStart"/>
      <w:r w:rsidR="0030229B" w:rsidRPr="00763A3B">
        <w:rPr>
          <w:sz w:val="22"/>
          <w:szCs w:val="22"/>
        </w:rPr>
        <w:t>lit.b</w:t>
      </w:r>
      <w:proofErr w:type="spellEnd"/>
      <w:r w:rsidR="0030229B" w:rsidRPr="00763A3B">
        <w:rPr>
          <w:sz w:val="22"/>
          <w:szCs w:val="22"/>
        </w:rPr>
        <w:t>) ww. rozporządzenia.</w:t>
      </w:r>
    </w:p>
    <w:p w:rsidR="0030229B" w:rsidRPr="00763A3B" w:rsidRDefault="002C2E9A" w:rsidP="002C2E9A">
      <w:pPr>
        <w:pStyle w:val="Akapitzlist1"/>
        <w:jc w:val="both"/>
        <w:rPr>
          <w:sz w:val="22"/>
          <w:szCs w:val="22"/>
        </w:rPr>
      </w:pPr>
      <w:r w:rsidRPr="00763A3B">
        <w:rPr>
          <w:sz w:val="22"/>
          <w:szCs w:val="22"/>
        </w:rPr>
        <w:t>6)</w:t>
      </w:r>
      <w:r w:rsidR="0030229B" w:rsidRPr="00763A3B">
        <w:rPr>
          <w:sz w:val="22"/>
          <w:szCs w:val="22"/>
        </w:rPr>
        <w:t>Odbiorcami Pani/Pana danych  będą podmioty, które na podstawie zawartych umów przetwarzają  dane osobowe w imieniu Administratora. Osoba, której dane dotyczą ma prawo do:</w:t>
      </w:r>
    </w:p>
    <w:p w:rsidR="0030229B" w:rsidRPr="00763A3B" w:rsidRDefault="0030229B" w:rsidP="00B30318">
      <w:pPr>
        <w:pStyle w:val="Akapitzlist1"/>
        <w:ind w:hanging="142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    - dostępu do treści swoich danych  oraz możliwości ich poprawiania, sprostowania, ograniczenia  </w:t>
      </w:r>
      <w:r w:rsidRPr="00763A3B">
        <w:rPr>
          <w:sz w:val="22"/>
          <w:szCs w:val="22"/>
        </w:rPr>
        <w:br/>
        <w:t xml:space="preserve">   przetwarzania oraz przenoszenia  swoich danych, a także – w przypadkach przewidzianych </w:t>
      </w:r>
    </w:p>
    <w:p w:rsidR="0030229B" w:rsidRPr="00763A3B" w:rsidRDefault="0030229B" w:rsidP="00B30318">
      <w:pPr>
        <w:pStyle w:val="Akapitzlist1"/>
        <w:ind w:hanging="142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      prawem – prawo do usunięcia danych i prawo do  wniesienia  sprzeciwu wobec przetwarzania </w:t>
      </w:r>
      <w:r w:rsidRPr="00763A3B">
        <w:rPr>
          <w:sz w:val="22"/>
          <w:szCs w:val="22"/>
        </w:rPr>
        <w:br/>
        <w:t xml:space="preserve">   Państwa danych.</w:t>
      </w:r>
    </w:p>
    <w:p w:rsidR="0030229B" w:rsidRPr="00763A3B" w:rsidRDefault="0030229B" w:rsidP="00086160">
      <w:pPr>
        <w:pStyle w:val="Akapitzlist1"/>
        <w:jc w:val="both"/>
        <w:rPr>
          <w:sz w:val="22"/>
          <w:szCs w:val="22"/>
        </w:rPr>
      </w:pPr>
      <w:r w:rsidRPr="00763A3B">
        <w:rPr>
          <w:sz w:val="22"/>
          <w:szCs w:val="22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30229B" w:rsidRPr="00763A3B" w:rsidRDefault="0030229B" w:rsidP="00B30318">
      <w:pPr>
        <w:pStyle w:val="Akapitzlist1"/>
        <w:jc w:val="both"/>
        <w:rPr>
          <w:sz w:val="22"/>
          <w:szCs w:val="22"/>
        </w:rPr>
      </w:pPr>
      <w:r w:rsidRPr="00763A3B"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30229B" w:rsidRPr="00763A3B" w:rsidRDefault="0030229B" w:rsidP="00B30318">
      <w:pPr>
        <w:pStyle w:val="Akapitzlist1"/>
        <w:jc w:val="both"/>
        <w:rPr>
          <w:sz w:val="22"/>
          <w:szCs w:val="22"/>
        </w:rPr>
      </w:pPr>
      <w:r w:rsidRPr="00763A3B">
        <w:rPr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C85FC7" w:rsidRPr="00763A3B" w:rsidRDefault="00C85FC7" w:rsidP="00B30318">
      <w:pPr>
        <w:pStyle w:val="Tekstpodstawowy"/>
        <w:rPr>
          <w:b/>
          <w:sz w:val="22"/>
          <w:szCs w:val="22"/>
        </w:rPr>
      </w:pPr>
    </w:p>
    <w:p w:rsidR="00536DEE" w:rsidRPr="00763A3B" w:rsidRDefault="00536DEE" w:rsidP="00B30318">
      <w:pPr>
        <w:pStyle w:val="Tekstpodstawowy"/>
        <w:rPr>
          <w:b/>
          <w:sz w:val="22"/>
          <w:szCs w:val="22"/>
        </w:rPr>
      </w:pPr>
    </w:p>
    <w:p w:rsidR="00E07D4E" w:rsidRPr="00763A3B" w:rsidRDefault="00E07D4E" w:rsidP="00B30318">
      <w:pPr>
        <w:spacing w:after="0" w:line="240" w:lineRule="auto"/>
        <w:rPr>
          <w:rFonts w:ascii="Times New Roman" w:hAnsi="Times New Roman"/>
        </w:rPr>
      </w:pPr>
      <w:r w:rsidRPr="00763A3B">
        <w:rPr>
          <w:rFonts w:ascii="Times New Roman" w:hAnsi="Times New Roman"/>
        </w:rPr>
        <w:t>Załączniki stanowiące integralną część umowy:</w:t>
      </w:r>
    </w:p>
    <w:p w:rsidR="00E07D4E" w:rsidRPr="00763A3B" w:rsidRDefault="00E07D4E" w:rsidP="00B30318">
      <w:pPr>
        <w:spacing w:after="0" w:line="240" w:lineRule="auto"/>
        <w:rPr>
          <w:rFonts w:ascii="Times New Roman" w:hAnsi="Times New Roman"/>
        </w:rPr>
      </w:pPr>
      <w:r w:rsidRPr="00763A3B">
        <w:rPr>
          <w:rFonts w:ascii="Times New Roman" w:hAnsi="Times New Roman"/>
        </w:rPr>
        <w:t>Załącznik Nr 1 - Specyfikacja istotnych warunków zamówienia wraz z załącznikami</w:t>
      </w:r>
      <w:r w:rsidR="006611A0" w:rsidRPr="00763A3B">
        <w:rPr>
          <w:rFonts w:ascii="Times New Roman" w:hAnsi="Times New Roman"/>
        </w:rPr>
        <w:t>,</w:t>
      </w:r>
    </w:p>
    <w:p w:rsidR="00E07D4E" w:rsidRPr="00763A3B" w:rsidRDefault="00E07D4E" w:rsidP="00B30318">
      <w:pPr>
        <w:spacing w:after="0" w:line="240" w:lineRule="auto"/>
        <w:rPr>
          <w:rFonts w:ascii="Times New Roman" w:hAnsi="Times New Roman"/>
        </w:rPr>
      </w:pPr>
      <w:r w:rsidRPr="00763A3B">
        <w:rPr>
          <w:rFonts w:ascii="Times New Roman" w:hAnsi="Times New Roman"/>
        </w:rPr>
        <w:t>Załącznik Nr 2 - Oferta Wykonawcy</w:t>
      </w:r>
      <w:r w:rsidR="006611A0" w:rsidRPr="00763A3B">
        <w:rPr>
          <w:rFonts w:ascii="Times New Roman" w:hAnsi="Times New Roman"/>
        </w:rPr>
        <w:t>,</w:t>
      </w:r>
    </w:p>
    <w:p w:rsidR="006611A0" w:rsidRPr="00763A3B" w:rsidRDefault="006611A0" w:rsidP="00E07D4E">
      <w:pPr>
        <w:autoSpaceDN w:val="0"/>
        <w:rPr>
          <w:rFonts w:ascii="Times New Roman" w:hAnsi="Times New Roman"/>
          <w:b/>
        </w:rPr>
      </w:pPr>
    </w:p>
    <w:p w:rsidR="00C35FF4" w:rsidRPr="00763A3B" w:rsidRDefault="00C35FF4" w:rsidP="00E07D4E">
      <w:pPr>
        <w:autoSpaceDN w:val="0"/>
        <w:rPr>
          <w:rFonts w:ascii="Times New Roman" w:hAnsi="Times New Roman"/>
          <w:b/>
        </w:rPr>
      </w:pPr>
    </w:p>
    <w:p w:rsidR="00932E80" w:rsidRPr="00763A3B" w:rsidRDefault="00E07D4E" w:rsidP="0021553A">
      <w:pPr>
        <w:autoSpaceDN w:val="0"/>
        <w:jc w:val="both"/>
        <w:rPr>
          <w:rFonts w:ascii="Times New Roman" w:hAnsi="Times New Roman"/>
          <w:b/>
        </w:rPr>
      </w:pPr>
      <w:r w:rsidRPr="00763A3B">
        <w:rPr>
          <w:rFonts w:ascii="Times New Roman" w:hAnsi="Times New Roman"/>
          <w:b/>
        </w:rPr>
        <w:t>ZAMAWIAJĄCY :</w:t>
      </w:r>
      <w:r w:rsidRPr="00763A3B">
        <w:rPr>
          <w:rFonts w:ascii="Times New Roman" w:hAnsi="Times New Roman"/>
          <w:b/>
        </w:rPr>
        <w:tab/>
      </w:r>
      <w:r w:rsidRPr="00763A3B">
        <w:rPr>
          <w:rFonts w:ascii="Times New Roman" w:hAnsi="Times New Roman"/>
          <w:b/>
        </w:rPr>
        <w:tab/>
      </w:r>
      <w:r w:rsidRPr="00763A3B">
        <w:rPr>
          <w:rFonts w:ascii="Times New Roman" w:hAnsi="Times New Roman"/>
          <w:b/>
        </w:rPr>
        <w:tab/>
      </w:r>
      <w:r w:rsidRPr="00763A3B">
        <w:rPr>
          <w:rFonts w:ascii="Times New Roman" w:hAnsi="Times New Roman"/>
          <w:b/>
        </w:rPr>
        <w:tab/>
      </w:r>
      <w:r w:rsidRPr="00763A3B">
        <w:rPr>
          <w:rFonts w:ascii="Times New Roman" w:hAnsi="Times New Roman"/>
          <w:b/>
        </w:rPr>
        <w:tab/>
      </w:r>
      <w:r w:rsidRPr="00763A3B">
        <w:rPr>
          <w:rFonts w:ascii="Times New Roman" w:hAnsi="Times New Roman"/>
          <w:b/>
        </w:rPr>
        <w:tab/>
        <w:t xml:space="preserve">              WYKONAWCA:</w:t>
      </w:r>
    </w:p>
    <w:p w:rsidR="004A1CF2" w:rsidRPr="00763A3B" w:rsidRDefault="004A1CF2" w:rsidP="00E07D4E">
      <w:pPr>
        <w:autoSpaceDN w:val="0"/>
        <w:rPr>
          <w:rFonts w:ascii="Times New Roman" w:hAnsi="Times New Roman"/>
        </w:rPr>
      </w:pPr>
    </w:p>
    <w:p w:rsidR="00311D33" w:rsidRPr="00763A3B" w:rsidRDefault="00311D33" w:rsidP="00E07D4E">
      <w:pPr>
        <w:autoSpaceDN w:val="0"/>
        <w:rPr>
          <w:rFonts w:ascii="Times New Roman" w:hAnsi="Times New Roman"/>
        </w:rPr>
      </w:pPr>
    </w:p>
    <w:p w:rsidR="00311D33" w:rsidRPr="00763A3B" w:rsidRDefault="00311D33" w:rsidP="00E07D4E">
      <w:pPr>
        <w:autoSpaceDN w:val="0"/>
        <w:rPr>
          <w:rFonts w:ascii="Times New Roman" w:hAnsi="Times New Roman"/>
        </w:rPr>
      </w:pPr>
    </w:p>
    <w:p w:rsidR="00763A3B" w:rsidRDefault="00763A3B" w:rsidP="00E07D4E">
      <w:pPr>
        <w:autoSpaceDN w:val="0"/>
        <w:rPr>
          <w:rFonts w:ascii="Times New Roman" w:hAnsi="Times New Roman"/>
        </w:rPr>
      </w:pPr>
    </w:p>
    <w:p w:rsidR="00FD0E89" w:rsidRDefault="00FD0E89" w:rsidP="00E07D4E">
      <w:pPr>
        <w:autoSpaceDN w:val="0"/>
        <w:rPr>
          <w:rFonts w:ascii="Times New Roman" w:hAnsi="Times New Roman"/>
        </w:rPr>
      </w:pPr>
    </w:p>
    <w:p w:rsidR="00FD0E89" w:rsidRDefault="00FD0E89" w:rsidP="00E07D4E">
      <w:pPr>
        <w:autoSpaceDN w:val="0"/>
        <w:rPr>
          <w:rFonts w:ascii="Times New Roman" w:hAnsi="Times New Roman"/>
        </w:rPr>
      </w:pPr>
    </w:p>
    <w:p w:rsidR="00FD0E89" w:rsidRDefault="00FD0E89" w:rsidP="00E07D4E">
      <w:pPr>
        <w:autoSpaceDN w:val="0"/>
        <w:rPr>
          <w:rFonts w:ascii="Times New Roman" w:hAnsi="Times New Roman"/>
        </w:rPr>
      </w:pPr>
    </w:p>
    <w:p w:rsidR="00FD0E89" w:rsidRDefault="00FD0E89" w:rsidP="00E07D4E">
      <w:pPr>
        <w:autoSpaceDN w:val="0"/>
        <w:rPr>
          <w:rFonts w:ascii="Times New Roman" w:hAnsi="Times New Roman"/>
        </w:rPr>
      </w:pPr>
    </w:p>
    <w:p w:rsidR="00FD0E89" w:rsidRDefault="00FD0E89" w:rsidP="00E07D4E">
      <w:pPr>
        <w:autoSpaceDN w:val="0"/>
        <w:rPr>
          <w:rFonts w:ascii="Times New Roman" w:hAnsi="Times New Roman"/>
        </w:rPr>
      </w:pPr>
    </w:p>
    <w:p w:rsidR="00FD0E89" w:rsidRDefault="00FD0E89" w:rsidP="00E07D4E">
      <w:pPr>
        <w:autoSpaceDN w:val="0"/>
        <w:rPr>
          <w:rFonts w:ascii="Times New Roman" w:hAnsi="Times New Roman"/>
        </w:rPr>
      </w:pPr>
    </w:p>
    <w:p w:rsidR="00FD0E89" w:rsidRPr="00763A3B" w:rsidRDefault="00FD0E89" w:rsidP="00E07D4E">
      <w:pPr>
        <w:autoSpaceDN w:val="0"/>
        <w:rPr>
          <w:rFonts w:ascii="Times New Roman" w:hAnsi="Times New Roman"/>
        </w:rPr>
      </w:pPr>
      <w:bookmarkStart w:id="0" w:name="_GoBack"/>
      <w:bookmarkEnd w:id="0"/>
    </w:p>
    <w:p w:rsidR="00E07D4E" w:rsidRPr="00763A3B" w:rsidRDefault="00FD0E89" w:rsidP="00E85AAE">
      <w:pPr>
        <w:autoSpaceDN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Przygotował</w:t>
      </w:r>
      <w:r w:rsidR="00932E80" w:rsidRPr="00763A3B">
        <w:rPr>
          <w:rFonts w:ascii="Times New Roman" w:hAnsi="Times New Roman"/>
          <w:sz w:val="16"/>
          <w:szCs w:val="16"/>
        </w:rPr>
        <w:t xml:space="preserve">: </w:t>
      </w:r>
      <w:r w:rsidR="00763A3B" w:rsidRPr="00763A3B">
        <w:rPr>
          <w:rFonts w:ascii="Times New Roman" w:hAnsi="Times New Roman"/>
          <w:sz w:val="16"/>
          <w:szCs w:val="16"/>
        </w:rPr>
        <w:t>Krzysztof Piotrowski -Wójcik</w:t>
      </w:r>
    </w:p>
    <w:sectPr w:rsidR="00E07D4E" w:rsidRPr="00763A3B" w:rsidSect="009D1C2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6B" w:rsidRDefault="00D0146B" w:rsidP="0085352C">
      <w:pPr>
        <w:spacing w:after="0" w:line="240" w:lineRule="auto"/>
      </w:pPr>
      <w:r>
        <w:separator/>
      </w:r>
    </w:p>
  </w:endnote>
  <w:endnote w:type="continuationSeparator" w:id="0">
    <w:p w:rsidR="00D0146B" w:rsidRDefault="00D0146B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6B" w:rsidRDefault="00D0146B" w:rsidP="0085352C">
      <w:pPr>
        <w:spacing w:after="0" w:line="240" w:lineRule="auto"/>
      </w:pPr>
      <w:r>
        <w:separator/>
      </w:r>
    </w:p>
  </w:footnote>
  <w:footnote w:type="continuationSeparator" w:id="0">
    <w:p w:rsidR="00D0146B" w:rsidRDefault="00D0146B" w:rsidP="0085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CBB"/>
    <w:multiLevelType w:val="hybridMultilevel"/>
    <w:tmpl w:val="D818CB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07480"/>
    <w:multiLevelType w:val="multilevel"/>
    <w:tmpl w:val="CFEAB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72130"/>
    <w:multiLevelType w:val="hybridMultilevel"/>
    <w:tmpl w:val="67220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44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C78DF"/>
    <w:multiLevelType w:val="hybridMultilevel"/>
    <w:tmpl w:val="99E80004"/>
    <w:lvl w:ilvl="0" w:tplc="DD92CE08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2764F89"/>
    <w:multiLevelType w:val="hybridMultilevel"/>
    <w:tmpl w:val="07BC2CE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87786"/>
    <w:multiLevelType w:val="hybridMultilevel"/>
    <w:tmpl w:val="2C82FC5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3757CE1"/>
    <w:multiLevelType w:val="hybridMultilevel"/>
    <w:tmpl w:val="2C2274DE"/>
    <w:lvl w:ilvl="0" w:tplc="E5660DC0">
      <w:start w:val="1"/>
      <w:numFmt w:val="lowerLetter"/>
      <w:lvlText w:val="%1)"/>
      <w:lvlJc w:val="left"/>
      <w:pPr>
        <w:ind w:left="225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970" w:hanging="360"/>
      </w:pPr>
    </w:lvl>
    <w:lvl w:ilvl="2" w:tplc="0415001B">
      <w:start w:val="1"/>
      <w:numFmt w:val="lowerRoman"/>
      <w:lvlText w:val="%3."/>
      <w:lvlJc w:val="right"/>
      <w:pPr>
        <w:ind w:left="3690" w:hanging="180"/>
      </w:pPr>
    </w:lvl>
    <w:lvl w:ilvl="3" w:tplc="0415000F">
      <w:start w:val="1"/>
      <w:numFmt w:val="decimal"/>
      <w:lvlText w:val="%4."/>
      <w:lvlJc w:val="left"/>
      <w:pPr>
        <w:ind w:left="4410" w:hanging="360"/>
      </w:pPr>
    </w:lvl>
    <w:lvl w:ilvl="4" w:tplc="04150019">
      <w:start w:val="1"/>
      <w:numFmt w:val="lowerLetter"/>
      <w:lvlText w:val="%5."/>
      <w:lvlJc w:val="left"/>
      <w:pPr>
        <w:ind w:left="5130" w:hanging="360"/>
      </w:pPr>
    </w:lvl>
    <w:lvl w:ilvl="5" w:tplc="0415001B">
      <w:start w:val="1"/>
      <w:numFmt w:val="lowerRoman"/>
      <w:lvlText w:val="%6."/>
      <w:lvlJc w:val="right"/>
      <w:pPr>
        <w:ind w:left="5850" w:hanging="180"/>
      </w:pPr>
    </w:lvl>
    <w:lvl w:ilvl="6" w:tplc="0415000F">
      <w:start w:val="1"/>
      <w:numFmt w:val="decimal"/>
      <w:lvlText w:val="%7."/>
      <w:lvlJc w:val="left"/>
      <w:pPr>
        <w:ind w:left="6570" w:hanging="360"/>
      </w:pPr>
    </w:lvl>
    <w:lvl w:ilvl="7" w:tplc="04150019">
      <w:start w:val="1"/>
      <w:numFmt w:val="lowerLetter"/>
      <w:lvlText w:val="%8."/>
      <w:lvlJc w:val="left"/>
      <w:pPr>
        <w:ind w:left="7290" w:hanging="360"/>
      </w:pPr>
    </w:lvl>
    <w:lvl w:ilvl="8" w:tplc="0415001B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23F76546"/>
    <w:multiLevelType w:val="hybridMultilevel"/>
    <w:tmpl w:val="93F0DBC0"/>
    <w:lvl w:ilvl="0" w:tplc="A9B03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64CA11C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A02C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07DF5"/>
    <w:multiLevelType w:val="hybridMultilevel"/>
    <w:tmpl w:val="97D68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E17C07"/>
    <w:multiLevelType w:val="hybridMultilevel"/>
    <w:tmpl w:val="109E00CA"/>
    <w:lvl w:ilvl="0" w:tplc="239CA3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762D86"/>
    <w:multiLevelType w:val="hybridMultilevel"/>
    <w:tmpl w:val="9F42239A"/>
    <w:lvl w:ilvl="0" w:tplc="A44A2E8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C57E14"/>
    <w:multiLevelType w:val="hybridMultilevel"/>
    <w:tmpl w:val="9E48ABDE"/>
    <w:lvl w:ilvl="0" w:tplc="E13C44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58415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04A3B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7600F0"/>
    <w:multiLevelType w:val="hybridMultilevel"/>
    <w:tmpl w:val="59FA3A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CF5CBA68">
      <w:start w:val="1"/>
      <w:numFmt w:val="decimal"/>
      <w:lvlText w:val="%4)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F13FA9"/>
    <w:multiLevelType w:val="hybridMultilevel"/>
    <w:tmpl w:val="16BC7CE6"/>
    <w:lvl w:ilvl="0" w:tplc="E12A84CA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8020E"/>
    <w:multiLevelType w:val="hybridMultilevel"/>
    <w:tmpl w:val="9CFACDDC"/>
    <w:lvl w:ilvl="0" w:tplc="E12A84CA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0406"/>
    <w:multiLevelType w:val="multilevel"/>
    <w:tmpl w:val="6344B9E6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C9F52DA"/>
    <w:multiLevelType w:val="multilevel"/>
    <w:tmpl w:val="6C9F52D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B83B39"/>
    <w:multiLevelType w:val="hybridMultilevel"/>
    <w:tmpl w:val="21CABB9E"/>
    <w:lvl w:ilvl="0" w:tplc="CBA28C9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7C5E01"/>
    <w:multiLevelType w:val="hybridMultilevel"/>
    <w:tmpl w:val="AF1670D0"/>
    <w:lvl w:ilvl="0" w:tplc="3F4CDA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757FA6"/>
    <w:multiLevelType w:val="hybridMultilevel"/>
    <w:tmpl w:val="6D0CFD1E"/>
    <w:lvl w:ilvl="0" w:tplc="35626B0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3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</w:num>
  <w:num w:numId="21">
    <w:abstractNumId w:val="15"/>
  </w:num>
  <w:num w:numId="22">
    <w:abstractNumId w:val="14"/>
  </w:num>
  <w:num w:numId="23">
    <w:abstractNumId w:val="0"/>
  </w:num>
  <w:num w:numId="24">
    <w:abstractNumId w:val="6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4A2D"/>
    <w:rsid w:val="000114AE"/>
    <w:rsid w:val="00012EFE"/>
    <w:rsid w:val="00053CF4"/>
    <w:rsid w:val="000606A7"/>
    <w:rsid w:val="00070BD8"/>
    <w:rsid w:val="000725EC"/>
    <w:rsid w:val="00077C89"/>
    <w:rsid w:val="00082A8D"/>
    <w:rsid w:val="00082CC6"/>
    <w:rsid w:val="00086160"/>
    <w:rsid w:val="000F7A0B"/>
    <w:rsid w:val="0010214D"/>
    <w:rsid w:val="00105FBB"/>
    <w:rsid w:val="00110334"/>
    <w:rsid w:val="00111387"/>
    <w:rsid w:val="00122F74"/>
    <w:rsid w:val="001246B6"/>
    <w:rsid w:val="00126DA3"/>
    <w:rsid w:val="00155496"/>
    <w:rsid w:val="0016431E"/>
    <w:rsid w:val="00177056"/>
    <w:rsid w:val="00177751"/>
    <w:rsid w:val="00192B56"/>
    <w:rsid w:val="00193F5E"/>
    <w:rsid w:val="001A08C5"/>
    <w:rsid w:val="001B1176"/>
    <w:rsid w:val="001F14A9"/>
    <w:rsid w:val="00215503"/>
    <w:rsid w:val="0021553A"/>
    <w:rsid w:val="002246D2"/>
    <w:rsid w:val="00227378"/>
    <w:rsid w:val="0023227A"/>
    <w:rsid w:val="0024264E"/>
    <w:rsid w:val="00250A18"/>
    <w:rsid w:val="00267992"/>
    <w:rsid w:val="00276E6D"/>
    <w:rsid w:val="00290F0A"/>
    <w:rsid w:val="00294C51"/>
    <w:rsid w:val="00296CA6"/>
    <w:rsid w:val="002B776B"/>
    <w:rsid w:val="002C197B"/>
    <w:rsid w:val="002C2E9A"/>
    <w:rsid w:val="002F202D"/>
    <w:rsid w:val="002F4432"/>
    <w:rsid w:val="003003EC"/>
    <w:rsid w:val="0030229B"/>
    <w:rsid w:val="00311D33"/>
    <w:rsid w:val="003148F0"/>
    <w:rsid w:val="00325791"/>
    <w:rsid w:val="00326DA0"/>
    <w:rsid w:val="00334A8E"/>
    <w:rsid w:val="003434D0"/>
    <w:rsid w:val="00351938"/>
    <w:rsid w:val="00351A81"/>
    <w:rsid w:val="003A2037"/>
    <w:rsid w:val="003A3B7F"/>
    <w:rsid w:val="003B2A62"/>
    <w:rsid w:val="003D5F4F"/>
    <w:rsid w:val="003E444B"/>
    <w:rsid w:val="003E4B51"/>
    <w:rsid w:val="003F376F"/>
    <w:rsid w:val="003F69A3"/>
    <w:rsid w:val="0043068D"/>
    <w:rsid w:val="00443CCB"/>
    <w:rsid w:val="00454F2C"/>
    <w:rsid w:val="00457A45"/>
    <w:rsid w:val="00457DDE"/>
    <w:rsid w:val="004713BA"/>
    <w:rsid w:val="004948BE"/>
    <w:rsid w:val="004950D3"/>
    <w:rsid w:val="004A1CF2"/>
    <w:rsid w:val="004A73DF"/>
    <w:rsid w:val="004C1670"/>
    <w:rsid w:val="004E6483"/>
    <w:rsid w:val="004F1617"/>
    <w:rsid w:val="005025CD"/>
    <w:rsid w:val="00503D81"/>
    <w:rsid w:val="00525488"/>
    <w:rsid w:val="005339B5"/>
    <w:rsid w:val="00536DEE"/>
    <w:rsid w:val="00542AC2"/>
    <w:rsid w:val="00551956"/>
    <w:rsid w:val="00555B2E"/>
    <w:rsid w:val="00564FFB"/>
    <w:rsid w:val="0056600F"/>
    <w:rsid w:val="00576096"/>
    <w:rsid w:val="00576FFE"/>
    <w:rsid w:val="005857A9"/>
    <w:rsid w:val="00593231"/>
    <w:rsid w:val="005A444D"/>
    <w:rsid w:val="005A7790"/>
    <w:rsid w:val="005B6996"/>
    <w:rsid w:val="005C7ED5"/>
    <w:rsid w:val="005D3F01"/>
    <w:rsid w:val="005E4121"/>
    <w:rsid w:val="005E72BB"/>
    <w:rsid w:val="005F1987"/>
    <w:rsid w:val="006052F9"/>
    <w:rsid w:val="00606C34"/>
    <w:rsid w:val="006106C7"/>
    <w:rsid w:val="00615210"/>
    <w:rsid w:val="00617BEB"/>
    <w:rsid w:val="00620D97"/>
    <w:rsid w:val="0062681B"/>
    <w:rsid w:val="0062798E"/>
    <w:rsid w:val="0066038F"/>
    <w:rsid w:val="006611A0"/>
    <w:rsid w:val="00665A3F"/>
    <w:rsid w:val="006718D2"/>
    <w:rsid w:val="00674F44"/>
    <w:rsid w:val="00686ECF"/>
    <w:rsid w:val="006B72B3"/>
    <w:rsid w:val="006C29BA"/>
    <w:rsid w:val="006C5595"/>
    <w:rsid w:val="006F428B"/>
    <w:rsid w:val="00710F15"/>
    <w:rsid w:val="0071249D"/>
    <w:rsid w:val="00715BEC"/>
    <w:rsid w:val="007221CC"/>
    <w:rsid w:val="007228A8"/>
    <w:rsid w:val="007304D0"/>
    <w:rsid w:val="00735D52"/>
    <w:rsid w:val="00743DBC"/>
    <w:rsid w:val="00763A3B"/>
    <w:rsid w:val="007722FD"/>
    <w:rsid w:val="007903FE"/>
    <w:rsid w:val="007A39EE"/>
    <w:rsid w:val="007B5461"/>
    <w:rsid w:val="007C4F5C"/>
    <w:rsid w:val="007C64C0"/>
    <w:rsid w:val="007D01DD"/>
    <w:rsid w:val="007D51A1"/>
    <w:rsid w:val="007D7723"/>
    <w:rsid w:val="007E2101"/>
    <w:rsid w:val="007E7554"/>
    <w:rsid w:val="00800518"/>
    <w:rsid w:val="00827C45"/>
    <w:rsid w:val="008337F5"/>
    <w:rsid w:val="0083707B"/>
    <w:rsid w:val="00841FFB"/>
    <w:rsid w:val="00843D19"/>
    <w:rsid w:val="00852DC8"/>
    <w:rsid w:val="0085352C"/>
    <w:rsid w:val="00864AA4"/>
    <w:rsid w:val="00873197"/>
    <w:rsid w:val="00876E36"/>
    <w:rsid w:val="00876EB6"/>
    <w:rsid w:val="00880947"/>
    <w:rsid w:val="0089349B"/>
    <w:rsid w:val="0089474B"/>
    <w:rsid w:val="008A0368"/>
    <w:rsid w:val="008A300A"/>
    <w:rsid w:val="008C2F2A"/>
    <w:rsid w:val="008F7BE0"/>
    <w:rsid w:val="00900F2E"/>
    <w:rsid w:val="00922D6A"/>
    <w:rsid w:val="00931A0A"/>
    <w:rsid w:val="00932E80"/>
    <w:rsid w:val="00934F50"/>
    <w:rsid w:val="009400CE"/>
    <w:rsid w:val="0096345A"/>
    <w:rsid w:val="00963AF5"/>
    <w:rsid w:val="009909F1"/>
    <w:rsid w:val="0099306C"/>
    <w:rsid w:val="0099490A"/>
    <w:rsid w:val="009A04E2"/>
    <w:rsid w:val="009A3632"/>
    <w:rsid w:val="009C42CF"/>
    <w:rsid w:val="009C5490"/>
    <w:rsid w:val="009C7912"/>
    <w:rsid w:val="009D1C2D"/>
    <w:rsid w:val="009D3226"/>
    <w:rsid w:val="009D7996"/>
    <w:rsid w:val="009D7ECA"/>
    <w:rsid w:val="009F077D"/>
    <w:rsid w:val="009F6CAF"/>
    <w:rsid w:val="00A404C5"/>
    <w:rsid w:val="00A721D6"/>
    <w:rsid w:val="00A72D8B"/>
    <w:rsid w:val="00A75B25"/>
    <w:rsid w:val="00A90FBC"/>
    <w:rsid w:val="00A91AA8"/>
    <w:rsid w:val="00AA07CF"/>
    <w:rsid w:val="00AB20C3"/>
    <w:rsid w:val="00AB485F"/>
    <w:rsid w:val="00AC2AB6"/>
    <w:rsid w:val="00AC398D"/>
    <w:rsid w:val="00AC45AF"/>
    <w:rsid w:val="00AC4DA0"/>
    <w:rsid w:val="00AD0B9F"/>
    <w:rsid w:val="00AE0DBC"/>
    <w:rsid w:val="00AE78AD"/>
    <w:rsid w:val="00AE7B4B"/>
    <w:rsid w:val="00AF6F46"/>
    <w:rsid w:val="00B0482A"/>
    <w:rsid w:val="00B05706"/>
    <w:rsid w:val="00B14EA7"/>
    <w:rsid w:val="00B30318"/>
    <w:rsid w:val="00B316A4"/>
    <w:rsid w:val="00B449DA"/>
    <w:rsid w:val="00B51D91"/>
    <w:rsid w:val="00B55C9D"/>
    <w:rsid w:val="00B80902"/>
    <w:rsid w:val="00B91C5C"/>
    <w:rsid w:val="00B977E3"/>
    <w:rsid w:val="00BA1DC4"/>
    <w:rsid w:val="00BA22E2"/>
    <w:rsid w:val="00BA648F"/>
    <w:rsid w:val="00BB3C7E"/>
    <w:rsid w:val="00BF3604"/>
    <w:rsid w:val="00BF4CA9"/>
    <w:rsid w:val="00C02E58"/>
    <w:rsid w:val="00C16133"/>
    <w:rsid w:val="00C171CE"/>
    <w:rsid w:val="00C17402"/>
    <w:rsid w:val="00C302FB"/>
    <w:rsid w:val="00C35FF4"/>
    <w:rsid w:val="00C36CDB"/>
    <w:rsid w:val="00C5107A"/>
    <w:rsid w:val="00C61E9E"/>
    <w:rsid w:val="00C82632"/>
    <w:rsid w:val="00C832C2"/>
    <w:rsid w:val="00C85FC7"/>
    <w:rsid w:val="00C86E19"/>
    <w:rsid w:val="00C934C7"/>
    <w:rsid w:val="00CA35AA"/>
    <w:rsid w:val="00CA3804"/>
    <w:rsid w:val="00CA3AE8"/>
    <w:rsid w:val="00CC102C"/>
    <w:rsid w:val="00CC6764"/>
    <w:rsid w:val="00CC7111"/>
    <w:rsid w:val="00CE1427"/>
    <w:rsid w:val="00CF0ACD"/>
    <w:rsid w:val="00CF1033"/>
    <w:rsid w:val="00CF11B8"/>
    <w:rsid w:val="00CF1A16"/>
    <w:rsid w:val="00CF584E"/>
    <w:rsid w:val="00CF78D6"/>
    <w:rsid w:val="00D0001D"/>
    <w:rsid w:val="00D0146B"/>
    <w:rsid w:val="00D019FD"/>
    <w:rsid w:val="00D061BA"/>
    <w:rsid w:val="00D11BB0"/>
    <w:rsid w:val="00D215D0"/>
    <w:rsid w:val="00D46B07"/>
    <w:rsid w:val="00D61E79"/>
    <w:rsid w:val="00D66447"/>
    <w:rsid w:val="00D67D57"/>
    <w:rsid w:val="00D7458F"/>
    <w:rsid w:val="00D75081"/>
    <w:rsid w:val="00D75F89"/>
    <w:rsid w:val="00D76B02"/>
    <w:rsid w:val="00D92C2F"/>
    <w:rsid w:val="00DB49A2"/>
    <w:rsid w:val="00DC0A7C"/>
    <w:rsid w:val="00DD0023"/>
    <w:rsid w:val="00DD596E"/>
    <w:rsid w:val="00DE6681"/>
    <w:rsid w:val="00DF51B6"/>
    <w:rsid w:val="00E033F2"/>
    <w:rsid w:val="00E036FE"/>
    <w:rsid w:val="00E0699E"/>
    <w:rsid w:val="00E07D4E"/>
    <w:rsid w:val="00E12023"/>
    <w:rsid w:val="00E252BA"/>
    <w:rsid w:val="00E269F1"/>
    <w:rsid w:val="00E30771"/>
    <w:rsid w:val="00E30F81"/>
    <w:rsid w:val="00E318E8"/>
    <w:rsid w:val="00E36535"/>
    <w:rsid w:val="00E42778"/>
    <w:rsid w:val="00E463B0"/>
    <w:rsid w:val="00E577E5"/>
    <w:rsid w:val="00E62E3B"/>
    <w:rsid w:val="00E678CB"/>
    <w:rsid w:val="00E820C3"/>
    <w:rsid w:val="00E836D0"/>
    <w:rsid w:val="00E85AAE"/>
    <w:rsid w:val="00E87AF3"/>
    <w:rsid w:val="00EA13FF"/>
    <w:rsid w:val="00EA25A0"/>
    <w:rsid w:val="00EC7A83"/>
    <w:rsid w:val="00ED16B6"/>
    <w:rsid w:val="00EE4466"/>
    <w:rsid w:val="00EE7E41"/>
    <w:rsid w:val="00F0472D"/>
    <w:rsid w:val="00F153D2"/>
    <w:rsid w:val="00F31F01"/>
    <w:rsid w:val="00F431D6"/>
    <w:rsid w:val="00F44184"/>
    <w:rsid w:val="00F46F58"/>
    <w:rsid w:val="00F734A6"/>
    <w:rsid w:val="00F80FC7"/>
    <w:rsid w:val="00F90E99"/>
    <w:rsid w:val="00F97D4E"/>
    <w:rsid w:val="00FA74AE"/>
    <w:rsid w:val="00FB74E4"/>
    <w:rsid w:val="00FC25EF"/>
    <w:rsid w:val="00FC4B56"/>
    <w:rsid w:val="00FD0E89"/>
    <w:rsid w:val="00FE0D11"/>
    <w:rsid w:val="00FE1693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4E"/>
    <w:rPr>
      <w:rFonts w:ascii="Calibri" w:eastAsia="Times New Roman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276E6D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nhideWhenUsed/>
    <w:rsid w:val="00E07D4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07D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7D4E"/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E07D4E"/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E07D4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E07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27">
    <w:name w:val="CM27"/>
    <w:basedOn w:val="Default"/>
    <w:next w:val="Default"/>
    <w:rsid w:val="00E07D4E"/>
    <w:pPr>
      <w:spacing w:after="105"/>
    </w:pPr>
    <w:rPr>
      <w:color w:val="auto"/>
    </w:rPr>
  </w:style>
  <w:style w:type="paragraph" w:customStyle="1" w:styleId="CM28">
    <w:name w:val="CM28"/>
    <w:basedOn w:val="Default"/>
    <w:next w:val="Default"/>
    <w:rsid w:val="00E07D4E"/>
    <w:pPr>
      <w:spacing w:after="250"/>
    </w:pPr>
    <w:rPr>
      <w:color w:val="auto"/>
    </w:rPr>
  </w:style>
  <w:style w:type="paragraph" w:customStyle="1" w:styleId="CM2">
    <w:name w:val="CM2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07D4E"/>
    <w:pPr>
      <w:spacing w:after="277"/>
    </w:pPr>
    <w:rPr>
      <w:color w:val="auto"/>
    </w:rPr>
  </w:style>
  <w:style w:type="paragraph" w:customStyle="1" w:styleId="CM30">
    <w:name w:val="CM30"/>
    <w:basedOn w:val="Default"/>
    <w:next w:val="Default"/>
    <w:rsid w:val="00E07D4E"/>
    <w:pPr>
      <w:spacing w:after="188"/>
    </w:pPr>
    <w:rPr>
      <w:color w:val="auto"/>
    </w:rPr>
  </w:style>
  <w:style w:type="paragraph" w:customStyle="1" w:styleId="CM9">
    <w:name w:val="CM9"/>
    <w:basedOn w:val="Default"/>
    <w:next w:val="Default"/>
    <w:rsid w:val="00E07D4E"/>
    <w:rPr>
      <w:color w:val="auto"/>
    </w:rPr>
  </w:style>
  <w:style w:type="paragraph" w:customStyle="1" w:styleId="CM11">
    <w:name w:val="CM11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E07D4E"/>
    <w:pPr>
      <w:spacing w:line="276" w:lineRule="atLeast"/>
    </w:pPr>
    <w:rPr>
      <w:color w:val="auto"/>
    </w:rPr>
  </w:style>
  <w:style w:type="character" w:styleId="Numerstrony">
    <w:name w:val="page number"/>
    <w:basedOn w:val="Domylnaczcionkaakapitu"/>
    <w:semiHidden/>
    <w:unhideWhenUsed/>
    <w:rsid w:val="00E07D4E"/>
  </w:style>
  <w:style w:type="character" w:customStyle="1" w:styleId="Nagwek4Znak">
    <w:name w:val="Nagłówek 4 Znak"/>
    <w:basedOn w:val="Domylnaczcionkaakapitu"/>
    <w:link w:val="Nagwek4"/>
    <w:rsid w:val="00276E6D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76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276E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M56">
    <w:name w:val="CM56"/>
    <w:basedOn w:val="Default"/>
    <w:next w:val="Default"/>
    <w:uiPriority w:val="99"/>
    <w:semiHidden/>
    <w:rsid w:val="00276E6D"/>
    <w:pPr>
      <w:spacing w:after="288"/>
    </w:pPr>
    <w:rPr>
      <w:color w:val="auto"/>
    </w:rPr>
  </w:style>
  <w:style w:type="character" w:styleId="Hipercze">
    <w:name w:val="Hyperlink"/>
    <w:uiPriority w:val="99"/>
    <w:semiHidden/>
    <w:unhideWhenUsed/>
    <w:rsid w:val="0030229B"/>
    <w:rPr>
      <w:color w:val="0000FF"/>
      <w:u w:val="single"/>
    </w:rPr>
  </w:style>
  <w:style w:type="paragraph" w:customStyle="1" w:styleId="Akapitzlist1">
    <w:name w:val="Akapit z listą1"/>
    <w:basedOn w:val="Normalny"/>
    <w:rsid w:val="0030229B"/>
    <w:pPr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4E"/>
    <w:rPr>
      <w:rFonts w:ascii="Calibri" w:eastAsia="Times New Roman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276E6D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nhideWhenUsed/>
    <w:rsid w:val="00E07D4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07D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7D4E"/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E07D4E"/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E07D4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E07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27">
    <w:name w:val="CM27"/>
    <w:basedOn w:val="Default"/>
    <w:next w:val="Default"/>
    <w:rsid w:val="00E07D4E"/>
    <w:pPr>
      <w:spacing w:after="105"/>
    </w:pPr>
    <w:rPr>
      <w:color w:val="auto"/>
    </w:rPr>
  </w:style>
  <w:style w:type="paragraph" w:customStyle="1" w:styleId="CM28">
    <w:name w:val="CM28"/>
    <w:basedOn w:val="Default"/>
    <w:next w:val="Default"/>
    <w:rsid w:val="00E07D4E"/>
    <w:pPr>
      <w:spacing w:after="250"/>
    </w:pPr>
    <w:rPr>
      <w:color w:val="auto"/>
    </w:rPr>
  </w:style>
  <w:style w:type="paragraph" w:customStyle="1" w:styleId="CM2">
    <w:name w:val="CM2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07D4E"/>
    <w:pPr>
      <w:spacing w:after="277"/>
    </w:pPr>
    <w:rPr>
      <w:color w:val="auto"/>
    </w:rPr>
  </w:style>
  <w:style w:type="paragraph" w:customStyle="1" w:styleId="CM30">
    <w:name w:val="CM30"/>
    <w:basedOn w:val="Default"/>
    <w:next w:val="Default"/>
    <w:rsid w:val="00E07D4E"/>
    <w:pPr>
      <w:spacing w:after="188"/>
    </w:pPr>
    <w:rPr>
      <w:color w:val="auto"/>
    </w:rPr>
  </w:style>
  <w:style w:type="paragraph" w:customStyle="1" w:styleId="CM9">
    <w:name w:val="CM9"/>
    <w:basedOn w:val="Default"/>
    <w:next w:val="Default"/>
    <w:rsid w:val="00E07D4E"/>
    <w:rPr>
      <w:color w:val="auto"/>
    </w:rPr>
  </w:style>
  <w:style w:type="paragraph" w:customStyle="1" w:styleId="CM11">
    <w:name w:val="CM11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E07D4E"/>
    <w:pPr>
      <w:spacing w:line="276" w:lineRule="atLeast"/>
    </w:pPr>
    <w:rPr>
      <w:color w:val="auto"/>
    </w:rPr>
  </w:style>
  <w:style w:type="character" w:styleId="Numerstrony">
    <w:name w:val="page number"/>
    <w:basedOn w:val="Domylnaczcionkaakapitu"/>
    <w:semiHidden/>
    <w:unhideWhenUsed/>
    <w:rsid w:val="00E07D4E"/>
  </w:style>
  <w:style w:type="character" w:customStyle="1" w:styleId="Nagwek4Znak">
    <w:name w:val="Nagłówek 4 Znak"/>
    <w:basedOn w:val="Domylnaczcionkaakapitu"/>
    <w:link w:val="Nagwek4"/>
    <w:rsid w:val="00276E6D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76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276E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M56">
    <w:name w:val="CM56"/>
    <w:basedOn w:val="Default"/>
    <w:next w:val="Default"/>
    <w:uiPriority w:val="99"/>
    <w:semiHidden/>
    <w:rsid w:val="00276E6D"/>
    <w:pPr>
      <w:spacing w:after="288"/>
    </w:pPr>
    <w:rPr>
      <w:color w:val="auto"/>
    </w:rPr>
  </w:style>
  <w:style w:type="character" w:styleId="Hipercze">
    <w:name w:val="Hyperlink"/>
    <w:uiPriority w:val="99"/>
    <w:semiHidden/>
    <w:unhideWhenUsed/>
    <w:rsid w:val="0030229B"/>
    <w:rPr>
      <w:color w:val="0000FF"/>
      <w:u w:val="single"/>
    </w:rPr>
  </w:style>
  <w:style w:type="paragraph" w:customStyle="1" w:styleId="Akapitzlist1">
    <w:name w:val="Akapit z listą1"/>
    <w:basedOn w:val="Normalny"/>
    <w:rsid w:val="0030229B"/>
    <w:pPr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B77B-970E-47D8-8555-3E249BD4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4834</Words>
  <Characters>29010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4</cp:revision>
  <cp:lastPrinted>2019-10-25T09:46:00Z</cp:lastPrinted>
  <dcterms:created xsi:type="dcterms:W3CDTF">2019-10-25T09:31:00Z</dcterms:created>
  <dcterms:modified xsi:type="dcterms:W3CDTF">2019-10-25T09:46:00Z</dcterms:modified>
</cp:coreProperties>
</file>