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6D" w:rsidRDefault="005B396D" w:rsidP="005B396D">
      <w:pPr>
        <w:pStyle w:val="NormalnyWeb"/>
        <w:spacing w:after="0" w:afterAutospacing="0"/>
        <w:jc w:val="center"/>
        <w:rPr>
          <w:sz w:val="20"/>
          <w:szCs w:val="20"/>
        </w:rPr>
      </w:pPr>
      <w:r>
        <w:rPr>
          <w:noProof/>
        </w:rPr>
        <mc:AlternateContent>
          <mc:Choice Requires="wpg">
            <w:drawing>
              <wp:anchor distT="0" distB="0" distL="114300" distR="114300" simplePos="0" relativeHeight="251657216" behindDoc="0" locked="0" layoutInCell="1" allowOverlap="1">
                <wp:simplePos x="0" y="0"/>
                <wp:positionH relativeFrom="column">
                  <wp:posOffset>1177290</wp:posOffset>
                </wp:positionH>
                <wp:positionV relativeFrom="paragraph">
                  <wp:posOffset>-211455</wp:posOffset>
                </wp:positionV>
                <wp:extent cx="3372485" cy="426720"/>
                <wp:effectExtent l="0" t="0" r="3175" b="381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2485" cy="426720"/>
                          <a:chOff x="1432" y="405"/>
                          <a:chExt cx="9104" cy="1406"/>
                        </a:xfrm>
                      </wpg:grpSpPr>
                      <pic:pic xmlns:pic="http://schemas.openxmlformats.org/drawingml/2006/picture">
                        <pic:nvPicPr>
                          <pic:cNvPr id="3" name="Obraz 7" descr="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32" y="611"/>
                            <a:ext cx="169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49" y="608"/>
                            <a:ext cx="1553" cy="11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herb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47" y="608"/>
                            <a:ext cx="975" cy="11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descr="PROW-2014-2020-logo-k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398" y="405"/>
                            <a:ext cx="2138" cy="14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92.7pt;margin-top:-16.65pt;width:265.55pt;height:33.6pt;z-index:251658240" coordorigin="1432,405" coordsize="9104,14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alt="ue" style="position:absolute;left:1432;top:611;width:169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JkNfDAAAA2gAAAA8AAABkcnMvZG93bnJldi54bWxEj0FrAjEUhO+F/ofwhN406wqtrEaRUou1&#10;J7XF62Pzml26eVmSdF399UYQehxm5htmvuxtIzryoXasYDzKQBCXTtdsFHwd1sMpiBCRNTaOScGZ&#10;AiwXjw9zLLQ78Y66fTQiQTgUqKCKsS2kDGVFFsPItcTJ+3HeYkzSG6k9nhLcNjLPsmdpsea0UGFL&#10;rxWVv/s/q2Dbvb17kx/XH9xPXsxnvHyP84NST4N+NQMRqY//4Xt7oxVM4HYl3QC5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UmQ18MAAADaAAAADwAAAAAAAAAAAAAAAACf&#10;AgAAZHJzL2Rvd25yZXYueG1sUEsFBgAAAAAEAAQA9wAAAI8DAAAAAA==&#10;">
                  <v:imagedata r:id="rId11" o:title="ue"/>
                </v:shape>
                <v:shape id="Picture 5" o:spid="_x0000_s1028" type="#_x0000_t75" style="position:absolute;left:6149;top:608;width:1553;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r6vTFAAAA2gAAAA8AAABkcnMvZG93bnJldi54bWxEj0FrwkAUhO8F/8PyhN50o61WYjYiQmkv&#10;RdSi7e2RfSbB7Ns0uzXRX98VhB6HmfmGSRadqcSZGldaVjAaRiCIM6tLzhV87l4HMxDOI2usLJOC&#10;CzlYpL2HBGNtW97QeetzESDsYlRQeF/HUrqsIINuaGvi4B1tY9AH2eRSN9gGuKnkOIqm0mDJYaHA&#10;mlYFZaftr1HQUvf2dF1/+8n+sPyx65f91+TDKPXY75ZzEJ46/x++t9+1gme4XQk3QK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K+r0xQAAANoAAAAPAAAAAAAAAAAAAAAA&#10;AJ8CAABkcnMvZG93bnJldi54bWxQSwUGAAAAAAQABAD3AAAAkQMAAAAA&#10;">
                  <v:imagedata r:id="rId12" o:title=""/>
                </v:shape>
                <v:shape id="Picture 6" o:spid="_x0000_s1029" type="#_x0000_t75" alt="herb jpg" style="position:absolute;left:4447;top:608;width:975;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S/nLEAAAA2gAAAA8AAABkcnMvZG93bnJldi54bWxEj91qAjEUhO8F3yGcgneabVFpt0aRij/r&#10;hVDtA5xuTjdLNydLEnXbp2+EgpfDzHzDzBadbcSFfKgdK3gcZSCIS6drrhR8nNbDZxAhImtsHJOC&#10;HwqwmPd7M8y1u/I7XY6xEgnCIUcFJsY2lzKUhiyGkWuJk/flvMWYpK+k9nhNcNvIpyybSos1pwWD&#10;Lb0ZKr+PZ6tg6g7bX/PyuQ9FU/jCjFeHDZ+UGjx0y1cQkbp4D/+3d1rBBG5X0g2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S/nLEAAAA2gAAAA8AAAAAAAAAAAAAAAAA&#10;nwIAAGRycy9kb3ducmV2LnhtbFBLBQYAAAAABAAEAPcAAACQAwAAAAA=&#10;">
                  <v:imagedata r:id="rId13" o:title="herb jpg"/>
                </v:shape>
                <v:shape id="Picture 7" o:spid="_x0000_s1030" type="#_x0000_t75" alt="PROW-2014-2020-logo-kolor" style="position:absolute;left:8398;top:405;width:2138;height:1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hLibDAAAA2gAAAA8AAABkcnMvZG93bnJldi54bWxEj0GLwjAUhO+C/yE8YW+augeVrlGksuIq&#10;KKuC10fzbKvNS7fJav33RhA8DjPzDTOeNqYUV6pdYVlBvxeBIE6tLjhTcNh/d0cgnEfWWFomBXdy&#10;MJ20W2OMtb3xL113PhMBwi5GBbn3VSylS3My6Hq2Ig7eydYGfZB1JnWNtwA3pfyMooE0WHBYyLGi&#10;JKf0svs3CnTihsfNar74O5+2659qnuyXi7tSH51m9gXCU+Pf4Vd7qRUM4Hkl3AA5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SEuJsMAAADaAAAADwAAAAAAAAAAAAAAAACf&#10;AgAAZHJzL2Rvd25yZXYueG1sUEsFBgAAAAAEAAQA9wAAAI8DAAAAAA==&#10;">
                  <v:imagedata r:id="rId14" o:title="PROW-2014-2020-logo-kolor"/>
                </v:shape>
              </v:group>
            </w:pict>
          </mc:Fallback>
        </mc:AlternateContent>
      </w:r>
      <w:r>
        <w:rPr>
          <w:sz w:val="20"/>
          <w:szCs w:val="20"/>
        </w:rPr>
        <w:t xml:space="preserve">                                     </w:t>
      </w:r>
    </w:p>
    <w:p w:rsidR="005B396D" w:rsidRDefault="005B396D" w:rsidP="005B396D">
      <w:pPr>
        <w:spacing w:after="0" w:line="240" w:lineRule="auto"/>
        <w:jc w:val="center"/>
        <w:rPr>
          <w:rFonts w:ascii="Arial" w:hAnsi="Arial" w:cs="Arial"/>
          <w:b/>
          <w:sz w:val="14"/>
          <w:szCs w:val="14"/>
        </w:rPr>
      </w:pPr>
    </w:p>
    <w:p w:rsidR="005B396D" w:rsidRDefault="005B396D" w:rsidP="005B396D">
      <w:pPr>
        <w:spacing w:after="0" w:line="240" w:lineRule="auto"/>
        <w:jc w:val="center"/>
        <w:rPr>
          <w:rFonts w:ascii="Arial" w:hAnsi="Arial" w:cs="Arial"/>
          <w:b/>
          <w:sz w:val="14"/>
          <w:szCs w:val="14"/>
        </w:rPr>
      </w:pPr>
      <w:r>
        <w:rPr>
          <w:noProof/>
          <w:lang w:eastAsia="pl-PL"/>
        </w:rPr>
        <mc:AlternateContent>
          <mc:Choice Requires="wps">
            <w:drawing>
              <wp:anchor distT="0" distB="0" distL="114300" distR="114300" simplePos="0" relativeHeight="251658240" behindDoc="0" locked="0" layoutInCell="1" allowOverlap="1">
                <wp:simplePos x="0" y="0"/>
                <wp:positionH relativeFrom="margin">
                  <wp:posOffset>30480</wp:posOffset>
                </wp:positionH>
                <wp:positionV relativeFrom="paragraph">
                  <wp:posOffset>167640</wp:posOffset>
                </wp:positionV>
                <wp:extent cx="5760085" cy="0"/>
                <wp:effectExtent l="11430" t="5715" r="10160"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13.2pt" to="455.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ML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">
                <w10:wrap anchorx="margin"/>
              </v:line>
            </w:pict>
          </mc:Fallback>
        </mc:AlternateContent>
      </w:r>
      <w:r>
        <w:rPr>
          <w:rFonts w:ascii="Arial" w:hAnsi="Arial" w:cs="Arial"/>
          <w:b/>
          <w:sz w:val="14"/>
          <w:szCs w:val="14"/>
        </w:rPr>
        <w:t>„Europejski Fundusz Rolny na rzecz Rozwoju Obszarów Wiejskich: Europa inwestująca w obszary wiejskie”.</w:t>
      </w:r>
    </w:p>
    <w:p w:rsidR="005B396D" w:rsidRDefault="005B396D" w:rsidP="005B396D">
      <w:pPr>
        <w:rPr>
          <w:rFonts w:ascii="Arial" w:hAnsi="Arial" w:cs="Arial"/>
          <w:u w:val="single"/>
        </w:rPr>
      </w:pPr>
      <w:r>
        <w:rPr>
          <w:rFonts w:ascii="Arial" w:hAnsi="Arial" w:cs="Arial"/>
          <w:u w:val="single"/>
        </w:rPr>
        <w:t xml:space="preserve"> </w:t>
      </w:r>
    </w:p>
    <w:p w:rsidR="005B396D" w:rsidRPr="00E12BAE" w:rsidRDefault="00E12BAE" w:rsidP="005B396D">
      <w:pPr>
        <w:rPr>
          <w:rFonts w:asciiTheme="minorHAnsi" w:hAnsiTheme="minorHAnsi" w:cstheme="minorHAnsi"/>
        </w:rPr>
      </w:pPr>
      <w:r w:rsidRPr="00E12BAE">
        <w:rPr>
          <w:rFonts w:asciiTheme="minorHAnsi" w:hAnsiTheme="minorHAnsi" w:cstheme="minorHAnsi"/>
        </w:rPr>
        <w:t>Znak:</w:t>
      </w:r>
      <w:r>
        <w:rPr>
          <w:rFonts w:asciiTheme="minorHAnsi" w:hAnsiTheme="minorHAnsi" w:cstheme="minorHAnsi"/>
        </w:rPr>
        <w:t>PZ.271.</w:t>
      </w:r>
      <w:r w:rsidR="007666CF">
        <w:rPr>
          <w:rFonts w:asciiTheme="minorHAnsi" w:hAnsiTheme="minorHAnsi" w:cstheme="minorHAnsi"/>
        </w:rPr>
        <w:t>1.</w:t>
      </w:r>
      <w:r w:rsidR="00A069CA">
        <w:rPr>
          <w:rFonts w:asciiTheme="minorHAnsi" w:hAnsiTheme="minorHAnsi" w:cstheme="minorHAnsi"/>
        </w:rPr>
        <w:t>11</w:t>
      </w:r>
      <w:r w:rsidR="007666CF">
        <w:rPr>
          <w:rFonts w:asciiTheme="minorHAnsi" w:hAnsiTheme="minorHAnsi" w:cstheme="minorHAnsi"/>
        </w:rPr>
        <w:t>.</w:t>
      </w:r>
      <w:r>
        <w:rPr>
          <w:rFonts w:asciiTheme="minorHAnsi" w:hAnsiTheme="minorHAnsi" w:cstheme="minorHAnsi"/>
        </w:rPr>
        <w:t xml:space="preserve">2018.PZZIS </w:t>
      </w:r>
    </w:p>
    <w:p w:rsidR="005E169E" w:rsidRPr="00A956C7" w:rsidRDefault="005E169E" w:rsidP="005E169E">
      <w:pPr>
        <w:pStyle w:val="Tytu"/>
        <w:tabs>
          <w:tab w:val="right" w:pos="9000"/>
        </w:tabs>
        <w:jc w:val="right"/>
        <w:rPr>
          <w:rFonts w:asciiTheme="minorHAnsi" w:hAnsiTheme="minorHAnsi" w:cstheme="minorHAnsi"/>
          <w:iCs/>
          <w:sz w:val="22"/>
          <w:szCs w:val="22"/>
          <w:u w:val="single"/>
          <w:lang w:val="pl-PL"/>
        </w:rPr>
      </w:pPr>
      <w:r w:rsidRPr="00A956C7">
        <w:rPr>
          <w:rFonts w:asciiTheme="minorHAnsi" w:hAnsiTheme="minorHAnsi" w:cstheme="minorHAnsi"/>
          <w:b w:val="0"/>
          <w:sz w:val="22"/>
          <w:szCs w:val="22"/>
        </w:rPr>
        <w:t>Zagnańsk, dnia</w:t>
      </w:r>
      <w:r w:rsidRPr="00A956C7">
        <w:rPr>
          <w:rFonts w:asciiTheme="minorHAnsi" w:hAnsiTheme="minorHAnsi" w:cstheme="minorHAnsi"/>
          <w:b w:val="0"/>
          <w:sz w:val="22"/>
          <w:szCs w:val="22"/>
          <w:lang w:val="pl-PL"/>
        </w:rPr>
        <w:t xml:space="preserve"> </w:t>
      </w:r>
      <w:r w:rsidR="00B1448E">
        <w:rPr>
          <w:rFonts w:asciiTheme="minorHAnsi" w:hAnsiTheme="minorHAnsi" w:cstheme="minorHAnsi"/>
          <w:b w:val="0"/>
          <w:sz w:val="22"/>
          <w:szCs w:val="22"/>
          <w:lang w:val="pl-PL"/>
        </w:rPr>
        <w:t>24</w:t>
      </w:r>
      <w:r w:rsidR="00097410">
        <w:rPr>
          <w:rFonts w:asciiTheme="minorHAnsi" w:hAnsiTheme="minorHAnsi" w:cstheme="minorHAnsi"/>
          <w:b w:val="0"/>
          <w:sz w:val="22"/>
          <w:szCs w:val="22"/>
          <w:lang w:val="pl-PL"/>
        </w:rPr>
        <w:t xml:space="preserve"> kwietnia </w:t>
      </w:r>
      <w:r w:rsidRPr="00A956C7">
        <w:rPr>
          <w:rFonts w:asciiTheme="minorHAnsi" w:eastAsia="Times-Roman" w:hAnsiTheme="minorHAnsi" w:cstheme="minorHAnsi"/>
          <w:b w:val="0"/>
          <w:sz w:val="22"/>
          <w:szCs w:val="22"/>
          <w:lang w:val="pl-PL"/>
        </w:rPr>
        <w:t>2018r.</w:t>
      </w:r>
    </w:p>
    <w:p w:rsidR="005E169E" w:rsidRPr="00A956C7" w:rsidRDefault="005E169E" w:rsidP="005E169E">
      <w:pPr>
        <w:pStyle w:val="Tytu"/>
        <w:ind w:right="6376"/>
        <w:rPr>
          <w:rFonts w:asciiTheme="minorHAnsi" w:hAnsiTheme="minorHAnsi" w:cstheme="minorHAnsi"/>
          <w:bCs w:val="0"/>
          <w:sz w:val="22"/>
          <w:szCs w:val="22"/>
        </w:rPr>
      </w:pPr>
      <w:r w:rsidRPr="00A956C7">
        <w:rPr>
          <w:rFonts w:asciiTheme="minorHAnsi" w:hAnsiTheme="minorHAnsi" w:cstheme="minorHAnsi"/>
          <w:bCs w:val="0"/>
          <w:sz w:val="22"/>
          <w:szCs w:val="22"/>
        </w:rPr>
        <w:t>Z A T W I E R D Z A M:</w:t>
      </w:r>
    </w:p>
    <w:p w:rsidR="005E169E" w:rsidRPr="00A956C7" w:rsidRDefault="005E169E" w:rsidP="005E169E">
      <w:pPr>
        <w:pStyle w:val="Tytu"/>
        <w:ind w:right="6376"/>
        <w:jc w:val="both"/>
        <w:rPr>
          <w:rFonts w:asciiTheme="minorHAnsi" w:hAnsiTheme="minorHAnsi" w:cstheme="minorHAnsi"/>
          <w:bCs w:val="0"/>
          <w:sz w:val="22"/>
          <w:szCs w:val="22"/>
        </w:rPr>
      </w:pPr>
    </w:p>
    <w:p w:rsidR="005E169E" w:rsidRPr="00A956C7" w:rsidRDefault="005E169E" w:rsidP="005E169E">
      <w:pPr>
        <w:pStyle w:val="Tytu"/>
        <w:ind w:right="6376"/>
        <w:rPr>
          <w:rFonts w:asciiTheme="minorHAnsi" w:hAnsiTheme="minorHAnsi" w:cstheme="minorHAnsi"/>
          <w:b w:val="0"/>
          <w:sz w:val="22"/>
          <w:szCs w:val="22"/>
        </w:rPr>
      </w:pPr>
      <w:r w:rsidRPr="00A956C7">
        <w:rPr>
          <w:rFonts w:asciiTheme="minorHAnsi" w:hAnsiTheme="minorHAnsi" w:cstheme="minorHAnsi"/>
          <w:b w:val="0"/>
          <w:sz w:val="22"/>
          <w:szCs w:val="22"/>
        </w:rPr>
        <w:t xml:space="preserve">................................... </w:t>
      </w:r>
    </w:p>
    <w:p w:rsidR="005E169E" w:rsidRPr="00A956C7" w:rsidRDefault="005E169E" w:rsidP="005E169E">
      <w:pPr>
        <w:pStyle w:val="Tytu"/>
        <w:tabs>
          <w:tab w:val="left" w:pos="1276"/>
        </w:tabs>
        <w:ind w:right="6376"/>
        <w:rPr>
          <w:rFonts w:asciiTheme="minorHAnsi" w:hAnsiTheme="minorHAnsi" w:cstheme="minorHAnsi"/>
          <w:b w:val="0"/>
          <w:sz w:val="22"/>
          <w:szCs w:val="22"/>
          <w:vertAlign w:val="superscript"/>
        </w:rPr>
      </w:pPr>
      <w:r w:rsidRPr="00A956C7">
        <w:rPr>
          <w:rFonts w:asciiTheme="minorHAnsi" w:hAnsiTheme="minorHAnsi" w:cstheme="minorHAnsi"/>
          <w:b w:val="0"/>
          <w:sz w:val="22"/>
          <w:szCs w:val="22"/>
          <w:vertAlign w:val="superscript"/>
        </w:rPr>
        <w:t>(podpis)</w:t>
      </w:r>
    </w:p>
    <w:p w:rsidR="005E169E" w:rsidRPr="00A956C7" w:rsidRDefault="005E169E" w:rsidP="005E169E">
      <w:pPr>
        <w:pStyle w:val="Tytu"/>
        <w:spacing w:after="60" w:line="300" w:lineRule="auto"/>
        <w:rPr>
          <w:rFonts w:asciiTheme="minorHAnsi" w:hAnsiTheme="minorHAnsi" w:cstheme="minorHAnsi"/>
          <w:iCs/>
          <w:sz w:val="22"/>
          <w:szCs w:val="22"/>
          <w:u w:val="single"/>
        </w:rPr>
      </w:pPr>
      <w:r w:rsidRPr="00A956C7">
        <w:rPr>
          <w:rFonts w:asciiTheme="minorHAnsi" w:hAnsiTheme="minorHAnsi" w:cstheme="minorHAnsi"/>
          <w:iCs/>
          <w:sz w:val="22"/>
          <w:szCs w:val="22"/>
          <w:u w:val="single"/>
        </w:rPr>
        <w:t>S p e c y f i k a c j a   I s t o t n y c h   W a r u n k ó w</w:t>
      </w:r>
      <w:r w:rsidRPr="00A956C7">
        <w:rPr>
          <w:rFonts w:asciiTheme="minorHAnsi" w:hAnsiTheme="minorHAnsi" w:cstheme="minorHAnsi"/>
          <w:iCs/>
          <w:sz w:val="22"/>
          <w:szCs w:val="22"/>
          <w:u w:val="single"/>
        </w:rPr>
        <w:br/>
        <w:t xml:space="preserve">Z a m ó w i e n i a    (SIWZ) </w:t>
      </w:r>
    </w:p>
    <w:p w:rsidR="005E169E" w:rsidRPr="00A956C7" w:rsidRDefault="005E169E" w:rsidP="005E169E">
      <w:pPr>
        <w:pStyle w:val="Tytu"/>
        <w:numPr>
          <w:ilvl w:val="0"/>
          <w:numId w:val="1"/>
        </w:numPr>
        <w:spacing w:after="60" w:line="300" w:lineRule="auto"/>
        <w:jc w:val="left"/>
        <w:rPr>
          <w:rFonts w:asciiTheme="minorHAnsi" w:hAnsiTheme="minorHAnsi" w:cstheme="minorHAnsi"/>
          <w:sz w:val="22"/>
          <w:szCs w:val="22"/>
        </w:rPr>
      </w:pPr>
      <w:r w:rsidRPr="00A956C7">
        <w:rPr>
          <w:rFonts w:asciiTheme="minorHAnsi" w:hAnsiTheme="minorHAnsi" w:cstheme="minorHAnsi"/>
          <w:sz w:val="22"/>
          <w:szCs w:val="22"/>
          <w:u w:val="single"/>
        </w:rPr>
        <w:t>Nazwa i adres Zamawiającego.</w:t>
      </w:r>
    </w:p>
    <w:tbl>
      <w:tblPr>
        <w:tblW w:w="907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6523"/>
      </w:tblGrid>
      <w:tr w:rsidR="005E169E" w:rsidRPr="00A956C7" w:rsidTr="005E169E">
        <w:trPr>
          <w:trHeight w:val="882"/>
        </w:trPr>
        <w:tc>
          <w:tcPr>
            <w:tcW w:w="2551" w:type="dxa"/>
            <w:tcBorders>
              <w:top w:val="single" w:sz="8" w:space="0" w:color="auto"/>
              <w:left w:val="single" w:sz="8" w:space="0" w:color="auto"/>
              <w:bottom w:val="single" w:sz="8" w:space="0" w:color="auto"/>
              <w:right w:val="single" w:sz="8" w:space="0" w:color="auto"/>
            </w:tcBorders>
            <w:vAlign w:val="center"/>
            <w:hideMark/>
          </w:tcPr>
          <w:p w:rsidR="005E169E" w:rsidRPr="00A956C7" w:rsidRDefault="005E169E">
            <w:pPr>
              <w:pStyle w:val="Tekstpodstawowy3"/>
              <w:tabs>
                <w:tab w:val="left" w:pos="2410"/>
              </w:tabs>
              <w:spacing w:before="120"/>
              <w:jc w:val="center"/>
              <w:rPr>
                <w:rFonts w:asciiTheme="minorHAnsi" w:hAnsiTheme="minorHAnsi" w:cstheme="minorHAnsi"/>
                <w:b/>
                <w:bCs/>
                <w:sz w:val="22"/>
                <w:szCs w:val="22"/>
                <w:lang w:val="pl-PL"/>
              </w:rPr>
            </w:pPr>
            <w:r w:rsidRPr="00A956C7">
              <w:rPr>
                <w:rFonts w:asciiTheme="minorHAnsi" w:hAnsiTheme="minorHAnsi" w:cstheme="minorHAnsi"/>
                <w:b/>
                <w:bCs/>
                <w:sz w:val="22"/>
                <w:szCs w:val="22"/>
                <w:lang w:val="pl-PL"/>
              </w:rPr>
              <w:t>Zamawiający:</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E169E" w:rsidRPr="00A956C7" w:rsidRDefault="005E169E">
            <w:pPr>
              <w:ind w:left="284"/>
              <w:rPr>
                <w:rFonts w:asciiTheme="minorHAnsi" w:eastAsia="Times New Roman" w:hAnsiTheme="minorHAnsi" w:cstheme="minorHAnsi"/>
                <w:b/>
              </w:rPr>
            </w:pPr>
            <w:r w:rsidRPr="00A956C7">
              <w:rPr>
                <w:rFonts w:asciiTheme="minorHAnsi" w:hAnsiTheme="minorHAnsi" w:cstheme="minorHAnsi"/>
                <w:b/>
              </w:rPr>
              <w:t>Gmina Zagnańsk, ul. Spacerowa 8,   26-050 Zagnańsk</w:t>
            </w:r>
          </w:p>
          <w:p w:rsidR="005E169E" w:rsidRPr="00A956C7" w:rsidRDefault="005E169E">
            <w:pPr>
              <w:ind w:left="284"/>
              <w:rPr>
                <w:rFonts w:asciiTheme="minorHAnsi" w:hAnsiTheme="minorHAnsi" w:cstheme="minorHAnsi"/>
                <w:b/>
              </w:rPr>
            </w:pPr>
            <w:r w:rsidRPr="00A956C7">
              <w:rPr>
                <w:rFonts w:asciiTheme="minorHAnsi" w:hAnsiTheme="minorHAnsi" w:cstheme="minorHAnsi"/>
                <w:b/>
              </w:rPr>
              <w:t>Tel. 41 300-13-22,    fax 41 300-13-73</w:t>
            </w:r>
          </w:p>
          <w:p w:rsidR="005E169E" w:rsidRPr="00A956C7" w:rsidRDefault="005E169E">
            <w:pPr>
              <w:ind w:left="284"/>
              <w:rPr>
                <w:rFonts w:asciiTheme="minorHAnsi" w:hAnsiTheme="minorHAnsi" w:cstheme="minorHAnsi"/>
                <w:b/>
              </w:rPr>
            </w:pPr>
            <w:r w:rsidRPr="00A956C7">
              <w:rPr>
                <w:rFonts w:asciiTheme="minorHAnsi" w:hAnsiTheme="minorHAnsi" w:cstheme="minorHAnsi"/>
                <w:b/>
              </w:rPr>
              <w:t xml:space="preserve">Adres strony internetowej:  </w:t>
            </w:r>
            <w:hyperlink r:id="rId15" w:history="1">
              <w:r w:rsidRPr="00A956C7">
                <w:rPr>
                  <w:rStyle w:val="Hipercze"/>
                  <w:rFonts w:asciiTheme="minorHAnsi" w:hAnsiTheme="minorHAnsi" w:cstheme="minorHAnsi"/>
                  <w:b/>
                </w:rPr>
                <w:t>www.zagnansk.pl</w:t>
              </w:r>
            </w:hyperlink>
          </w:p>
          <w:p w:rsidR="005E169E" w:rsidRPr="00A956C7" w:rsidRDefault="005E169E">
            <w:pPr>
              <w:ind w:left="284"/>
              <w:rPr>
                <w:rFonts w:asciiTheme="minorHAnsi" w:hAnsiTheme="minorHAnsi" w:cstheme="minorHAnsi"/>
                <w:b/>
                <w:lang w:val="en-US"/>
              </w:rPr>
            </w:pPr>
            <w:r w:rsidRPr="00A956C7">
              <w:rPr>
                <w:rFonts w:asciiTheme="minorHAnsi" w:hAnsiTheme="minorHAnsi" w:cstheme="minorHAnsi"/>
                <w:b/>
                <w:lang w:val="en-US"/>
              </w:rPr>
              <w:t xml:space="preserve">e-mail: </w:t>
            </w:r>
            <w:hyperlink r:id="rId16" w:history="1">
              <w:r w:rsidRPr="00A956C7">
                <w:rPr>
                  <w:rStyle w:val="Hipercze"/>
                  <w:rFonts w:asciiTheme="minorHAnsi" w:hAnsiTheme="minorHAnsi" w:cstheme="minorHAnsi"/>
                  <w:b/>
                  <w:lang w:val="en-US"/>
                </w:rPr>
                <w:t>sekretariat@zagnansk.pl</w:t>
              </w:r>
            </w:hyperlink>
            <w:r w:rsidRPr="00A956C7">
              <w:rPr>
                <w:rFonts w:asciiTheme="minorHAnsi" w:hAnsiTheme="minorHAnsi" w:cstheme="minorHAnsi"/>
                <w:b/>
                <w:lang w:val="en-US"/>
              </w:rPr>
              <w:t xml:space="preserve">      </w:t>
            </w:r>
          </w:p>
          <w:p w:rsidR="005E169E" w:rsidRPr="00A956C7" w:rsidRDefault="005E169E">
            <w:pPr>
              <w:ind w:left="284"/>
              <w:rPr>
                <w:rFonts w:asciiTheme="minorHAnsi" w:hAnsiTheme="minorHAnsi" w:cstheme="minorHAnsi"/>
                <w:b/>
                <w:lang w:val="en-US"/>
              </w:rPr>
            </w:pPr>
            <w:r w:rsidRPr="00A956C7">
              <w:rPr>
                <w:rFonts w:asciiTheme="minorHAnsi" w:hAnsiTheme="minorHAnsi" w:cstheme="minorHAnsi"/>
                <w:b/>
                <w:lang w:val="en-US"/>
              </w:rPr>
              <w:t xml:space="preserve">NIP: 959-16-71-296            </w:t>
            </w:r>
            <w:proofErr w:type="spellStart"/>
            <w:r w:rsidRPr="00A956C7">
              <w:rPr>
                <w:rFonts w:asciiTheme="minorHAnsi" w:hAnsiTheme="minorHAnsi" w:cstheme="minorHAnsi"/>
                <w:b/>
                <w:lang w:val="en-US"/>
              </w:rPr>
              <w:t>Regon</w:t>
            </w:r>
            <w:proofErr w:type="spellEnd"/>
            <w:r w:rsidRPr="00A956C7">
              <w:rPr>
                <w:rFonts w:asciiTheme="minorHAnsi" w:hAnsiTheme="minorHAnsi" w:cstheme="minorHAnsi"/>
                <w:b/>
                <w:lang w:val="en-US"/>
              </w:rPr>
              <w:t>: 291-01-08-66</w:t>
            </w:r>
          </w:p>
          <w:p w:rsidR="005E169E" w:rsidRPr="00A956C7" w:rsidRDefault="005E169E">
            <w:pPr>
              <w:ind w:left="284"/>
              <w:rPr>
                <w:rFonts w:asciiTheme="minorHAnsi" w:eastAsia="Times New Roman" w:hAnsiTheme="minorHAnsi" w:cstheme="minorHAnsi"/>
                <w:color w:val="0000FF"/>
              </w:rPr>
            </w:pPr>
            <w:r w:rsidRPr="00A956C7">
              <w:rPr>
                <w:rFonts w:asciiTheme="minorHAnsi" w:hAnsiTheme="minorHAnsi" w:cstheme="minorHAnsi"/>
                <w:b/>
              </w:rPr>
              <w:t xml:space="preserve">Adres strony internetowej, na której zamieszczona jest SIWZ: </w:t>
            </w:r>
            <w:r w:rsidRPr="00A956C7">
              <w:rPr>
                <w:rFonts w:asciiTheme="minorHAnsi" w:hAnsiTheme="minorHAnsi" w:cstheme="minorHAnsi"/>
                <w:b/>
                <w:color w:val="0000FF"/>
              </w:rPr>
              <w:t>www.zagnansk.biuletyn.net</w:t>
            </w:r>
          </w:p>
        </w:tc>
      </w:tr>
    </w:tbl>
    <w:p w:rsidR="005E169E" w:rsidRPr="00A956C7" w:rsidRDefault="005E169E" w:rsidP="005E169E">
      <w:pPr>
        <w:pStyle w:val="Nagwek4"/>
        <w:numPr>
          <w:ilvl w:val="0"/>
          <w:numId w:val="2"/>
        </w:numPr>
        <w:tabs>
          <w:tab w:val="left" w:pos="786"/>
        </w:tabs>
        <w:spacing w:before="120" w:after="0"/>
        <w:ind w:left="786" w:hanging="720"/>
        <w:rPr>
          <w:rFonts w:asciiTheme="minorHAnsi" w:hAnsiTheme="minorHAnsi" w:cstheme="minorHAnsi"/>
          <w:sz w:val="22"/>
          <w:szCs w:val="22"/>
          <w:u w:val="single"/>
        </w:rPr>
      </w:pPr>
      <w:r w:rsidRPr="00A956C7">
        <w:rPr>
          <w:rFonts w:asciiTheme="minorHAnsi" w:hAnsiTheme="minorHAnsi" w:cstheme="minorHAnsi"/>
          <w:sz w:val="22"/>
          <w:szCs w:val="22"/>
        </w:rPr>
        <w:t xml:space="preserve"> </w:t>
      </w:r>
      <w:r w:rsidRPr="00A956C7">
        <w:rPr>
          <w:rFonts w:asciiTheme="minorHAnsi" w:hAnsiTheme="minorHAnsi" w:cstheme="minorHAnsi"/>
          <w:sz w:val="22"/>
          <w:szCs w:val="22"/>
          <w:u w:val="single"/>
        </w:rPr>
        <w:t>Tryb udzielenia zamówienia.</w:t>
      </w:r>
    </w:p>
    <w:p w:rsidR="005E169E" w:rsidRPr="00384005" w:rsidRDefault="005E169E" w:rsidP="005E169E">
      <w:pPr>
        <w:pStyle w:val="Nagwek4"/>
        <w:numPr>
          <w:ilvl w:val="1"/>
          <w:numId w:val="3"/>
        </w:numPr>
        <w:spacing w:before="120"/>
        <w:ind w:left="709" w:hanging="567"/>
        <w:jc w:val="both"/>
        <w:rPr>
          <w:rFonts w:asciiTheme="minorHAnsi" w:hAnsiTheme="minorHAnsi" w:cstheme="minorHAnsi"/>
          <w:b w:val="0"/>
          <w:bCs w:val="0"/>
          <w:sz w:val="22"/>
          <w:szCs w:val="22"/>
        </w:rPr>
      </w:pPr>
      <w:r w:rsidRPr="00A956C7">
        <w:rPr>
          <w:rFonts w:asciiTheme="minorHAnsi" w:hAnsiTheme="minorHAnsi" w:cstheme="minorHAnsi"/>
          <w:b w:val="0"/>
          <w:bCs w:val="0"/>
          <w:sz w:val="22"/>
          <w:szCs w:val="22"/>
        </w:rPr>
        <w:t>Postępowanie jest prowadzone w celu udzielenia zamówienia publicznego w trybie „PRZETARG NIEOGRANICZONY”, o którym mowa w art. 39 ustawy z dnia 29 stycznia 2004 r. Prawo zamówień publicznych, (</w:t>
      </w:r>
      <w:r w:rsidRPr="00A956C7">
        <w:rPr>
          <w:rFonts w:asciiTheme="minorHAnsi" w:hAnsiTheme="minorHAnsi" w:cstheme="minorHAnsi"/>
          <w:b w:val="0"/>
          <w:bCs w:val="0"/>
          <w:sz w:val="22"/>
          <w:szCs w:val="22"/>
          <w:lang w:val="pl-PL"/>
        </w:rPr>
        <w:t>Dz. U. z 2017 r. poz. 1579 ze zm.)</w:t>
      </w:r>
      <w:r w:rsidRPr="00A956C7">
        <w:rPr>
          <w:rFonts w:asciiTheme="minorHAnsi" w:hAnsiTheme="minorHAnsi" w:cstheme="minorHAnsi"/>
          <w:b w:val="0"/>
          <w:bCs w:val="0"/>
          <w:sz w:val="22"/>
          <w:szCs w:val="22"/>
        </w:rPr>
        <w:t>.) zwanej dalej ustawą. Wartość zamówienia nie przekracza kwoty, o której mowa w art. 11 ust. 8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E169E" w:rsidRPr="00A956C7" w:rsidTr="005E169E">
        <w:tc>
          <w:tcPr>
            <w:tcW w:w="9210" w:type="dxa"/>
            <w:tcBorders>
              <w:top w:val="single" w:sz="4" w:space="0" w:color="auto"/>
              <w:left w:val="single" w:sz="4" w:space="0" w:color="auto"/>
              <w:bottom w:val="single" w:sz="4" w:space="0" w:color="auto"/>
              <w:right w:val="single" w:sz="4" w:space="0" w:color="auto"/>
            </w:tcBorders>
            <w:hideMark/>
          </w:tcPr>
          <w:p w:rsidR="005E169E" w:rsidRPr="00A956C7" w:rsidRDefault="005E169E">
            <w:pPr>
              <w:pStyle w:val="Nagwek4"/>
              <w:numPr>
                <w:ilvl w:val="1"/>
                <w:numId w:val="3"/>
              </w:numPr>
              <w:spacing w:before="120"/>
              <w:ind w:left="709" w:hanging="567"/>
              <w:jc w:val="both"/>
              <w:rPr>
                <w:rFonts w:asciiTheme="minorHAnsi" w:hAnsiTheme="minorHAnsi" w:cstheme="minorHAnsi"/>
                <w:b w:val="0"/>
                <w:sz w:val="22"/>
                <w:szCs w:val="22"/>
                <w:lang w:val="pl-PL" w:eastAsia="pl-PL"/>
              </w:rPr>
            </w:pPr>
            <w:r w:rsidRPr="00A956C7">
              <w:rPr>
                <w:rFonts w:asciiTheme="minorHAnsi" w:hAnsiTheme="minorHAnsi" w:cstheme="minorHAnsi"/>
                <w:b w:val="0"/>
                <w:sz w:val="22"/>
                <w:szCs w:val="22"/>
                <w:lang w:val="pl-PL" w:eastAsia="pl-PL"/>
              </w:rPr>
              <w:t xml:space="preserve">Postępowanie prowadzone jest </w:t>
            </w:r>
            <w:r w:rsidRPr="00A956C7">
              <w:rPr>
                <w:rFonts w:asciiTheme="minorHAnsi" w:hAnsiTheme="minorHAnsi" w:cstheme="minorHAnsi"/>
                <w:sz w:val="22"/>
                <w:szCs w:val="22"/>
                <w:lang w:val="pl-PL" w:eastAsia="pl-PL"/>
              </w:rPr>
              <w:t>w oparciu o art. 24aa ust. 1 ustawy</w:t>
            </w:r>
            <w:r w:rsidRPr="00A956C7">
              <w:rPr>
                <w:rFonts w:asciiTheme="minorHAnsi" w:hAnsiTheme="minorHAnsi" w:cstheme="minorHAnsi"/>
                <w:b w:val="0"/>
                <w:sz w:val="22"/>
                <w:szCs w:val="22"/>
                <w:lang w:val="pl-PL" w:eastAsia="pl-PL"/>
              </w:rPr>
              <w:t xml:space="preserve">, zgodnie z którym Zamawiający </w:t>
            </w:r>
            <w:r w:rsidRPr="00A956C7">
              <w:rPr>
                <w:rFonts w:asciiTheme="minorHAnsi" w:hAnsiTheme="minorHAnsi" w:cstheme="minorHAnsi"/>
                <w:sz w:val="22"/>
                <w:szCs w:val="22"/>
                <w:lang w:val="pl-PL" w:eastAsia="pl-PL"/>
              </w:rPr>
              <w:t>najpierw dokona oceny ofert</w:t>
            </w:r>
            <w:r w:rsidRPr="00A956C7">
              <w:rPr>
                <w:rFonts w:asciiTheme="minorHAnsi" w:hAnsiTheme="minorHAnsi" w:cstheme="minorHAnsi"/>
                <w:b w:val="0"/>
                <w:sz w:val="22"/>
                <w:szCs w:val="22"/>
                <w:lang w:val="pl-PL" w:eastAsia="pl-PL"/>
              </w:rPr>
              <w:t xml:space="preserve">, a następnie zbada, czy </w:t>
            </w:r>
            <w:r w:rsidRPr="00A956C7">
              <w:rPr>
                <w:rFonts w:asciiTheme="minorHAnsi" w:hAnsiTheme="minorHAnsi" w:cstheme="minorHAnsi"/>
                <w:sz w:val="22"/>
                <w:szCs w:val="22"/>
                <w:lang w:val="pl-PL" w:eastAsia="pl-PL"/>
              </w:rPr>
              <w:t>wykonawca, którego oferta została oceniona jako najkorzystniejsza</w:t>
            </w:r>
            <w:r w:rsidRPr="00A956C7">
              <w:rPr>
                <w:rFonts w:asciiTheme="minorHAnsi" w:hAnsiTheme="minorHAnsi" w:cstheme="minorHAnsi"/>
                <w:b w:val="0"/>
                <w:sz w:val="22"/>
                <w:szCs w:val="22"/>
                <w:lang w:val="pl-PL" w:eastAsia="pl-PL"/>
              </w:rPr>
              <w:t>, nie podlega wykluczeniu oraz spełnia warunki udziału w postępowaniu.</w:t>
            </w:r>
          </w:p>
        </w:tc>
      </w:tr>
    </w:tbl>
    <w:p w:rsidR="00384005" w:rsidRDefault="00384005" w:rsidP="00384005">
      <w:pPr>
        <w:pStyle w:val="Nagwek4"/>
        <w:tabs>
          <w:tab w:val="left" w:pos="426"/>
          <w:tab w:val="left" w:pos="786"/>
        </w:tabs>
        <w:spacing w:before="120" w:after="0"/>
        <w:jc w:val="both"/>
        <w:rPr>
          <w:rFonts w:asciiTheme="minorHAnsi" w:hAnsiTheme="minorHAnsi" w:cstheme="minorHAnsi"/>
          <w:sz w:val="22"/>
          <w:szCs w:val="22"/>
          <w:u w:val="single"/>
          <w:lang w:val="pl-PL"/>
        </w:rPr>
      </w:pPr>
    </w:p>
    <w:p w:rsidR="00384005" w:rsidRPr="001C4B11" w:rsidRDefault="00DD3161" w:rsidP="001C4B11">
      <w:pPr>
        <w:pStyle w:val="Akapitzlist"/>
        <w:spacing w:line="360" w:lineRule="auto"/>
        <w:ind w:left="360" w:hanging="502"/>
        <w:jc w:val="both"/>
        <w:rPr>
          <w:b/>
          <w:bCs/>
          <w:iCs/>
          <w:u w:val="single"/>
        </w:rPr>
      </w:pPr>
      <w:r>
        <w:rPr>
          <w:b/>
          <w:bCs/>
          <w:iCs/>
          <w:u w:val="single"/>
        </w:rPr>
        <w:t>2.3.</w:t>
      </w:r>
      <w:r w:rsidR="00384005" w:rsidRPr="00DD3161">
        <w:rPr>
          <w:b/>
          <w:bCs/>
          <w:iCs/>
          <w:u w:val="single"/>
        </w:rPr>
        <w:t>Zamawiający nie dopusz</w:t>
      </w:r>
      <w:r w:rsidR="001C4B11">
        <w:rPr>
          <w:b/>
          <w:bCs/>
          <w:iCs/>
          <w:u w:val="single"/>
        </w:rPr>
        <w:t>cza składania ofert częściowyc</w:t>
      </w:r>
      <w:r w:rsidR="002D627C">
        <w:rPr>
          <w:b/>
          <w:bCs/>
          <w:iCs/>
          <w:u w:val="single"/>
        </w:rPr>
        <w:t>h</w:t>
      </w:r>
    </w:p>
    <w:p w:rsidR="00384005" w:rsidRPr="001C4B11" w:rsidRDefault="00384005" w:rsidP="001C4B11">
      <w:pPr>
        <w:pStyle w:val="Nagwek4"/>
        <w:tabs>
          <w:tab w:val="left" w:pos="426"/>
          <w:tab w:val="left" w:pos="786"/>
        </w:tabs>
        <w:spacing w:before="120" w:after="0"/>
        <w:jc w:val="both"/>
        <w:rPr>
          <w:rFonts w:asciiTheme="minorHAnsi" w:hAnsiTheme="minorHAnsi" w:cstheme="minorHAnsi"/>
          <w:sz w:val="22"/>
          <w:szCs w:val="22"/>
          <w:u w:val="single"/>
          <w:lang w:val="pl-PL"/>
        </w:rPr>
      </w:pPr>
      <w:r>
        <w:rPr>
          <w:rFonts w:asciiTheme="minorHAnsi" w:hAnsiTheme="minorHAnsi" w:cstheme="minorHAnsi"/>
          <w:sz w:val="22"/>
          <w:szCs w:val="22"/>
          <w:u w:val="single"/>
          <w:lang w:val="pl-PL"/>
        </w:rPr>
        <w:t>3</w:t>
      </w:r>
      <w:r w:rsidR="005E169E" w:rsidRPr="00A956C7">
        <w:rPr>
          <w:rFonts w:asciiTheme="minorHAnsi" w:hAnsiTheme="minorHAnsi" w:cstheme="minorHAnsi"/>
          <w:sz w:val="22"/>
          <w:szCs w:val="22"/>
          <w:u w:val="single"/>
        </w:rPr>
        <w:t>Tytuł i opis przedmiotu zamówienia.</w:t>
      </w:r>
    </w:p>
    <w:p w:rsidR="005E169E" w:rsidRPr="00697BB3" w:rsidRDefault="005E169E" w:rsidP="005E169E">
      <w:pPr>
        <w:pStyle w:val="Nagwek4"/>
        <w:numPr>
          <w:ilvl w:val="1"/>
          <w:numId w:val="4"/>
        </w:numPr>
        <w:tabs>
          <w:tab w:val="left" w:pos="709"/>
          <w:tab w:val="left" w:pos="851"/>
        </w:tabs>
        <w:spacing w:before="120" w:after="0"/>
        <w:ind w:hanging="218"/>
        <w:jc w:val="both"/>
        <w:rPr>
          <w:rFonts w:asciiTheme="minorHAnsi" w:hAnsiTheme="minorHAnsi" w:cstheme="minorHAnsi"/>
          <w:b w:val="0"/>
          <w:sz w:val="22"/>
          <w:szCs w:val="22"/>
          <w:lang w:val="pl-PL"/>
        </w:rPr>
      </w:pPr>
      <w:r w:rsidRPr="00697BB3">
        <w:rPr>
          <w:rFonts w:asciiTheme="minorHAnsi" w:hAnsiTheme="minorHAnsi" w:cstheme="minorHAnsi"/>
          <w:b w:val="0"/>
          <w:sz w:val="22"/>
          <w:szCs w:val="22"/>
        </w:rPr>
        <w:t xml:space="preserve">Tytuł postępowania: </w:t>
      </w:r>
    </w:p>
    <w:p w:rsidR="005E169E" w:rsidRPr="00697BB3" w:rsidRDefault="005E169E" w:rsidP="005E169E">
      <w:pPr>
        <w:jc w:val="both"/>
        <w:rPr>
          <w:rFonts w:asciiTheme="minorHAnsi" w:hAnsiTheme="minorHAnsi" w:cstheme="minorHAnsi"/>
          <w:b/>
          <w:lang w:eastAsia="x-none"/>
        </w:rPr>
      </w:pPr>
      <w:r w:rsidRPr="00697BB3">
        <w:rPr>
          <w:rFonts w:asciiTheme="minorHAnsi" w:hAnsiTheme="minorHAnsi" w:cstheme="minorHAnsi"/>
          <w:b/>
          <w:lang w:eastAsia="x-none"/>
        </w:rPr>
        <w:t>„</w:t>
      </w:r>
      <w:r w:rsidR="00A8317D" w:rsidRPr="00697BB3">
        <w:rPr>
          <w:rFonts w:asciiTheme="minorHAnsi" w:hAnsiTheme="minorHAnsi" w:cstheme="minorHAnsi"/>
          <w:b/>
          <w:lang w:eastAsia="x-none"/>
        </w:rPr>
        <w:t>Budowa  kanalizacji sanitarnej w miejscowości Długojów i Szałas gm. Zagnańsk</w:t>
      </w:r>
      <w:r w:rsidRPr="00697BB3">
        <w:rPr>
          <w:rFonts w:asciiTheme="minorHAnsi" w:hAnsiTheme="minorHAnsi" w:cstheme="minorHAnsi"/>
          <w:b/>
          <w:lang w:eastAsia="x-none"/>
        </w:rPr>
        <w:t>”.</w:t>
      </w:r>
      <w:r w:rsidR="00697BB3">
        <w:rPr>
          <w:rFonts w:asciiTheme="minorHAnsi" w:hAnsiTheme="minorHAnsi" w:cstheme="minorHAnsi"/>
          <w:b/>
          <w:lang w:eastAsia="x-none"/>
        </w:rPr>
        <w:t xml:space="preserve"> </w:t>
      </w:r>
    </w:p>
    <w:p w:rsidR="005E169E" w:rsidRPr="00EC4250" w:rsidRDefault="005E169E" w:rsidP="00A956C7">
      <w:pPr>
        <w:autoSpaceDE w:val="0"/>
        <w:jc w:val="both"/>
        <w:rPr>
          <w:rFonts w:asciiTheme="minorHAnsi" w:hAnsiTheme="minorHAnsi" w:cstheme="minorHAnsi"/>
          <w:b/>
          <w:bCs/>
          <w:u w:val="single"/>
        </w:rPr>
      </w:pPr>
      <w:r w:rsidRPr="00EC4250">
        <w:rPr>
          <w:rFonts w:asciiTheme="minorHAnsi" w:hAnsiTheme="minorHAnsi" w:cstheme="minorHAnsi"/>
          <w:b/>
        </w:rPr>
        <w:lastRenderedPageBreak/>
        <w:t>Zadani</w:t>
      </w:r>
      <w:r w:rsidR="004D256F" w:rsidRPr="00EC4250">
        <w:rPr>
          <w:rFonts w:asciiTheme="minorHAnsi" w:hAnsiTheme="minorHAnsi" w:cstheme="minorHAnsi"/>
          <w:b/>
        </w:rPr>
        <w:t>e</w:t>
      </w:r>
      <w:r w:rsidRPr="00EC4250">
        <w:rPr>
          <w:rFonts w:asciiTheme="minorHAnsi" w:hAnsiTheme="minorHAnsi" w:cstheme="minorHAnsi"/>
          <w:b/>
        </w:rPr>
        <w:t xml:space="preserve"> dofinansowane </w:t>
      </w:r>
      <w:r w:rsidR="004D256F" w:rsidRPr="00EC4250">
        <w:rPr>
          <w:rFonts w:asciiTheme="minorHAnsi" w:hAnsiTheme="minorHAnsi" w:cstheme="minorHAnsi"/>
          <w:b/>
        </w:rPr>
        <w:t>jest</w:t>
      </w:r>
      <w:r w:rsidRPr="00EC4250">
        <w:rPr>
          <w:rFonts w:asciiTheme="minorHAnsi" w:hAnsiTheme="minorHAnsi" w:cstheme="minorHAnsi"/>
          <w:b/>
        </w:rPr>
        <w:t xml:space="preserve"> </w:t>
      </w:r>
      <w:r w:rsidR="004D256F" w:rsidRPr="00EC4250">
        <w:rPr>
          <w:rFonts w:asciiTheme="minorHAnsi" w:hAnsiTheme="minorHAnsi" w:cstheme="minorHAnsi"/>
          <w:b/>
        </w:rPr>
        <w:t>w ramach operacji typu „Gospodarka  wodno-ściekowa”</w:t>
      </w:r>
      <w:r w:rsidR="00EC4250">
        <w:rPr>
          <w:rFonts w:asciiTheme="minorHAnsi" w:hAnsiTheme="minorHAnsi" w:cstheme="minorHAnsi"/>
          <w:b/>
        </w:rPr>
        <w:t>,</w:t>
      </w:r>
      <w:r w:rsidR="004D256F" w:rsidRPr="00EC4250">
        <w:rPr>
          <w:rFonts w:asciiTheme="minorHAnsi" w:hAnsiTheme="minorHAnsi" w:cstheme="minorHAnsi"/>
          <w:b/>
        </w:rPr>
        <w:t xml:space="preserve"> poddziałani</w:t>
      </w:r>
      <w:r w:rsidR="00EC4250">
        <w:rPr>
          <w:rFonts w:asciiTheme="minorHAnsi" w:hAnsiTheme="minorHAnsi" w:cstheme="minorHAnsi"/>
          <w:b/>
        </w:rPr>
        <w:t>e</w:t>
      </w:r>
      <w:r w:rsidR="004D256F" w:rsidRPr="00EC4250">
        <w:rPr>
          <w:rFonts w:asciiTheme="minorHAnsi" w:hAnsiTheme="minorHAnsi" w:cstheme="minorHAnsi"/>
          <w:b/>
        </w:rPr>
        <w:t xml:space="preserve"> „ Wsparcie inwestycji związanych z tworzeniem, ulepszaniem lub rozbudową wszystkich rodzajów </w:t>
      </w:r>
      <w:r w:rsidR="004D256F" w:rsidRPr="00EC4250">
        <w:rPr>
          <w:rFonts w:asciiTheme="minorHAnsi" w:hAnsiTheme="minorHAnsi" w:cstheme="minorHAnsi"/>
          <w:b/>
        </w:rPr>
        <w:br/>
        <w:t xml:space="preserve">   małej infrastruktury, w tym  inwestycji  w energię odnawialną i  w oszczędzanie  energii” </w:t>
      </w:r>
      <w:r w:rsidR="00EC4250">
        <w:rPr>
          <w:rFonts w:asciiTheme="minorHAnsi" w:hAnsiTheme="minorHAnsi" w:cstheme="minorHAnsi"/>
          <w:b/>
        </w:rPr>
        <w:br/>
        <w:t xml:space="preserve">   </w:t>
      </w:r>
      <w:r w:rsidR="004D256F" w:rsidRPr="00EC4250">
        <w:rPr>
          <w:rFonts w:asciiTheme="minorHAnsi" w:hAnsiTheme="minorHAnsi" w:cstheme="minorHAnsi"/>
          <w:b/>
        </w:rPr>
        <w:t>w ramach Programu</w:t>
      </w:r>
      <w:r w:rsidR="00EC4250">
        <w:rPr>
          <w:rFonts w:asciiTheme="minorHAnsi" w:hAnsiTheme="minorHAnsi" w:cstheme="minorHAnsi"/>
          <w:b/>
        </w:rPr>
        <w:t xml:space="preserve"> Rozwoju Obszarów Wiejskich  na lata 2014 – 2020.</w:t>
      </w:r>
      <w:r w:rsidR="004D256F" w:rsidRPr="00EC4250">
        <w:rPr>
          <w:rFonts w:asciiTheme="minorHAnsi" w:hAnsiTheme="minorHAnsi" w:cstheme="minorHAnsi"/>
          <w:b/>
        </w:rPr>
        <w:t xml:space="preserve"> </w:t>
      </w:r>
    </w:p>
    <w:p w:rsidR="005E169E" w:rsidRPr="00A956C7" w:rsidRDefault="005E169E" w:rsidP="00697BB3">
      <w:pPr>
        <w:pStyle w:val="Nagwek4"/>
        <w:numPr>
          <w:ilvl w:val="1"/>
          <w:numId w:val="4"/>
        </w:numPr>
        <w:tabs>
          <w:tab w:val="left" w:pos="709"/>
        </w:tabs>
        <w:spacing w:before="120" w:after="0"/>
        <w:jc w:val="both"/>
        <w:rPr>
          <w:rFonts w:asciiTheme="minorHAnsi" w:hAnsiTheme="minorHAnsi" w:cstheme="minorHAnsi"/>
          <w:bCs w:val="0"/>
          <w:sz w:val="22"/>
          <w:szCs w:val="22"/>
          <w:lang w:val="pl-PL"/>
        </w:rPr>
      </w:pPr>
      <w:r w:rsidRPr="00A956C7">
        <w:rPr>
          <w:rFonts w:asciiTheme="minorHAnsi" w:hAnsiTheme="minorHAnsi" w:cstheme="minorHAnsi"/>
          <w:bCs w:val="0"/>
          <w:sz w:val="22"/>
          <w:szCs w:val="22"/>
        </w:rPr>
        <w:t>Przedmiot zamówienia</w:t>
      </w:r>
      <w:r w:rsidRPr="00A956C7">
        <w:rPr>
          <w:rFonts w:asciiTheme="minorHAnsi" w:hAnsiTheme="minorHAnsi" w:cstheme="minorHAnsi"/>
          <w:bCs w:val="0"/>
          <w:sz w:val="22"/>
          <w:szCs w:val="22"/>
          <w:lang w:val="pl-PL"/>
        </w:rPr>
        <w:t xml:space="preserve">: </w:t>
      </w:r>
    </w:p>
    <w:p w:rsidR="005E169E" w:rsidRPr="00A956C7" w:rsidRDefault="00C10B32" w:rsidP="005E169E">
      <w:pPr>
        <w:jc w:val="both"/>
        <w:rPr>
          <w:rFonts w:asciiTheme="minorHAnsi" w:hAnsiTheme="minorHAnsi" w:cstheme="minorHAnsi"/>
          <w:b/>
        </w:rPr>
      </w:pPr>
      <w:r w:rsidRPr="00A956C7">
        <w:rPr>
          <w:rFonts w:asciiTheme="minorHAnsi" w:hAnsiTheme="minorHAnsi" w:cstheme="minorHAnsi"/>
        </w:rPr>
        <w:t>W</w:t>
      </w:r>
      <w:r w:rsidR="0060340D" w:rsidRPr="00A956C7">
        <w:rPr>
          <w:rFonts w:asciiTheme="minorHAnsi" w:hAnsiTheme="minorHAnsi" w:cstheme="minorHAnsi"/>
        </w:rPr>
        <w:t xml:space="preserve">ykonanie prac projektowych oraz  robót budowlanych </w:t>
      </w:r>
      <w:r w:rsidR="0060340D" w:rsidRPr="00A956C7">
        <w:rPr>
          <w:rFonts w:asciiTheme="minorHAnsi" w:hAnsiTheme="minorHAnsi" w:cstheme="minorHAnsi"/>
          <w:b/>
        </w:rPr>
        <w:t>w systemie „zaprojektuj i wybuduj” określonych jako Projekt „Budowa kanalizacji sanitarnej w miejscowości Długojów i Szałas,</w:t>
      </w:r>
      <w:r w:rsidR="00BE6E70" w:rsidRPr="00A956C7">
        <w:rPr>
          <w:rFonts w:asciiTheme="minorHAnsi" w:hAnsiTheme="minorHAnsi" w:cstheme="minorHAnsi"/>
          <w:b/>
        </w:rPr>
        <w:t xml:space="preserve"> </w:t>
      </w:r>
      <w:r w:rsidR="0060340D" w:rsidRPr="00A956C7">
        <w:rPr>
          <w:rFonts w:asciiTheme="minorHAnsi" w:hAnsiTheme="minorHAnsi" w:cstheme="minorHAnsi"/>
          <w:b/>
        </w:rPr>
        <w:t>gm. Zagnańsk</w:t>
      </w:r>
      <w:r w:rsidR="005E169E" w:rsidRPr="00A956C7">
        <w:rPr>
          <w:rFonts w:asciiTheme="minorHAnsi" w:hAnsiTheme="minorHAnsi" w:cstheme="minorHAnsi"/>
          <w:b/>
        </w:rPr>
        <w:t xml:space="preserve">. </w:t>
      </w:r>
    </w:p>
    <w:p w:rsidR="002608E0" w:rsidRPr="00A956C7" w:rsidRDefault="005E169E" w:rsidP="005E169E">
      <w:pPr>
        <w:jc w:val="both"/>
        <w:rPr>
          <w:rFonts w:asciiTheme="minorHAnsi" w:hAnsiTheme="minorHAnsi" w:cstheme="minorHAnsi"/>
          <w:b/>
          <w:u w:val="single"/>
        </w:rPr>
      </w:pPr>
      <w:r w:rsidRPr="00A956C7">
        <w:rPr>
          <w:rFonts w:asciiTheme="minorHAnsi" w:hAnsiTheme="minorHAnsi" w:cstheme="minorHAnsi"/>
          <w:b/>
          <w:u w:val="single"/>
        </w:rPr>
        <w:t xml:space="preserve">Wykonawca zaprojektuje </w:t>
      </w:r>
      <w:r w:rsidR="00C10B32" w:rsidRPr="00A956C7">
        <w:rPr>
          <w:rFonts w:asciiTheme="minorHAnsi" w:hAnsiTheme="minorHAnsi" w:cstheme="minorHAnsi"/>
          <w:b/>
          <w:u w:val="single"/>
        </w:rPr>
        <w:t>kanalizację sanitarn</w:t>
      </w:r>
      <w:r w:rsidR="002608E0" w:rsidRPr="00A956C7">
        <w:rPr>
          <w:rFonts w:asciiTheme="minorHAnsi" w:hAnsiTheme="minorHAnsi" w:cstheme="minorHAnsi"/>
          <w:b/>
          <w:u w:val="single"/>
        </w:rPr>
        <w:t>ą</w:t>
      </w:r>
      <w:r w:rsidRPr="00A956C7">
        <w:rPr>
          <w:rFonts w:asciiTheme="minorHAnsi" w:hAnsiTheme="minorHAnsi" w:cstheme="minorHAnsi"/>
          <w:b/>
          <w:u w:val="single"/>
        </w:rPr>
        <w:t xml:space="preserve">  w tym  wybuduje i obejmie nadzorem autorskim wraz z  oddaniem do użytkowania w stanie wolnym od wad i usterek</w:t>
      </w:r>
      <w:r w:rsidR="002608E0" w:rsidRPr="00A956C7">
        <w:rPr>
          <w:rFonts w:asciiTheme="minorHAnsi" w:hAnsiTheme="minorHAnsi" w:cstheme="minorHAnsi"/>
          <w:b/>
          <w:u w:val="single"/>
        </w:rPr>
        <w:t>.</w:t>
      </w:r>
    </w:p>
    <w:p w:rsidR="00BE6E70" w:rsidRPr="00A956C7" w:rsidRDefault="00077143"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b/>
          <w:sz w:val="22"/>
          <w:szCs w:val="22"/>
        </w:rPr>
        <w:t>3.3</w:t>
      </w:r>
      <w:r w:rsidR="00BE6E70" w:rsidRPr="00A956C7">
        <w:rPr>
          <w:rFonts w:asciiTheme="minorHAnsi" w:hAnsiTheme="minorHAnsi" w:cstheme="minorHAnsi"/>
          <w:sz w:val="22"/>
          <w:szCs w:val="22"/>
        </w:rPr>
        <w:t>. Przedmiot umowy obejmuje:</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p>
    <w:p w:rsidR="00BE6E70" w:rsidRPr="00A956C7" w:rsidRDefault="00077143" w:rsidP="00BE6E70">
      <w:pPr>
        <w:autoSpaceDE w:val="0"/>
        <w:autoSpaceDN w:val="0"/>
        <w:adjustRightInd w:val="0"/>
        <w:spacing w:after="0" w:line="240" w:lineRule="auto"/>
        <w:jc w:val="both"/>
        <w:rPr>
          <w:rFonts w:asciiTheme="minorHAnsi" w:hAnsiTheme="minorHAnsi" w:cstheme="minorHAnsi"/>
          <w:b/>
        </w:rPr>
      </w:pPr>
      <w:r w:rsidRPr="00A956C7">
        <w:rPr>
          <w:rFonts w:asciiTheme="minorHAnsi" w:hAnsiTheme="minorHAnsi" w:cstheme="minorHAnsi"/>
          <w:b/>
        </w:rPr>
        <w:t>3.3.</w:t>
      </w:r>
      <w:r w:rsidR="00BE6E70" w:rsidRPr="00A956C7">
        <w:rPr>
          <w:rFonts w:asciiTheme="minorHAnsi" w:hAnsiTheme="minorHAnsi" w:cstheme="minorHAnsi"/>
          <w:b/>
        </w:rPr>
        <w:t>1. Zaprojektowanie:</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 xml:space="preserve">a) kanalizacji sanitarnej w </w:t>
      </w:r>
      <w:proofErr w:type="spellStart"/>
      <w:r w:rsidRPr="00A956C7">
        <w:rPr>
          <w:rFonts w:asciiTheme="minorHAnsi" w:hAnsiTheme="minorHAnsi" w:cstheme="minorHAnsi"/>
        </w:rPr>
        <w:t>msc</w:t>
      </w:r>
      <w:proofErr w:type="spellEnd"/>
      <w:r w:rsidRPr="00A956C7">
        <w:rPr>
          <w:rFonts w:asciiTheme="minorHAnsi" w:hAnsiTheme="minorHAnsi" w:cstheme="minorHAnsi"/>
        </w:rPr>
        <w:t>. Długojów i Szałas Komorniki, Komorniki i Tuzy, Stary</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Szałas,</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 xml:space="preserve">b) </w:t>
      </w:r>
      <w:proofErr w:type="spellStart"/>
      <w:r w:rsidRPr="00A956C7">
        <w:rPr>
          <w:rFonts w:asciiTheme="minorHAnsi" w:hAnsiTheme="minorHAnsi" w:cstheme="minorHAnsi"/>
        </w:rPr>
        <w:t>przykanalików</w:t>
      </w:r>
      <w:proofErr w:type="spellEnd"/>
      <w:r w:rsidRPr="00A956C7">
        <w:rPr>
          <w:rFonts w:asciiTheme="minorHAnsi" w:hAnsiTheme="minorHAnsi" w:cstheme="minorHAnsi"/>
        </w:rPr>
        <w:t xml:space="preserve"> (ONS) do każdej nieruchomości zabudowanej (do granicy pasa drogowego),</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c) rurociągów tłocznych RT-1 i RT-2,</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d) pompowni sieciowych P-1 i P-2 wraz z zasilaniem energetycznym, drogami dojazdowymi, zjazdami, ogrodzenia i zagospodarowania terenu pompowni wraz z obiektami towarzyszącymi,</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e) wodociągu dn90mmPE do pompowni ścieków P-1 i P-2,</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f) wykonanie wszelkich niezbędnych opracowań wymaganych do realizacji inwestycji,</w:t>
      </w:r>
    </w:p>
    <w:p w:rsidR="00BE6E70" w:rsidRPr="00A956C7" w:rsidRDefault="00156376" w:rsidP="00BE6E70">
      <w:pPr>
        <w:autoSpaceDE w:val="0"/>
        <w:autoSpaceDN w:val="0"/>
        <w:adjustRightInd w:val="0"/>
        <w:spacing w:after="0" w:line="240" w:lineRule="auto"/>
        <w:jc w:val="both"/>
        <w:rPr>
          <w:rFonts w:asciiTheme="minorHAnsi" w:hAnsiTheme="minorHAnsi" w:cstheme="minorHAnsi"/>
          <w:b/>
        </w:rPr>
      </w:pPr>
      <w:r w:rsidRPr="00A956C7">
        <w:rPr>
          <w:rFonts w:asciiTheme="minorHAnsi" w:hAnsiTheme="minorHAnsi" w:cstheme="minorHAnsi"/>
          <w:b/>
        </w:rPr>
        <w:t>3.3.</w:t>
      </w:r>
      <w:r w:rsidR="00BE6E70" w:rsidRPr="00A956C7">
        <w:rPr>
          <w:rFonts w:asciiTheme="minorHAnsi" w:hAnsiTheme="minorHAnsi" w:cstheme="minorHAnsi"/>
          <w:b/>
        </w:rPr>
        <w:t xml:space="preserve">2. Wybudowanie zakresu wskazanego w pkt </w:t>
      </w:r>
      <w:r w:rsidRPr="00A956C7">
        <w:rPr>
          <w:rFonts w:asciiTheme="minorHAnsi" w:hAnsiTheme="minorHAnsi" w:cstheme="minorHAnsi"/>
          <w:b/>
        </w:rPr>
        <w:t>3.3.</w:t>
      </w:r>
      <w:r w:rsidR="00BE6E70" w:rsidRPr="00A956C7">
        <w:rPr>
          <w:rFonts w:asciiTheme="minorHAnsi" w:hAnsiTheme="minorHAnsi" w:cstheme="minorHAnsi"/>
          <w:b/>
        </w:rPr>
        <w:t>1 (w dwóch etapach) w sposób zapewniający funkcjonowanie systemu kanalizacyjnego wraz z odtworzeniem istniejących nawierzchni, odbudową oraz umocnieniem rowów drogowych i przywróceniem terenu do stanu sprzed rozpoczęcia robót.</w:t>
      </w:r>
    </w:p>
    <w:p w:rsidR="00BE6E70" w:rsidRPr="00A956C7" w:rsidRDefault="00BE6E70" w:rsidP="00BE6E70">
      <w:pPr>
        <w:autoSpaceDE w:val="0"/>
        <w:autoSpaceDN w:val="0"/>
        <w:adjustRightInd w:val="0"/>
        <w:spacing w:after="0" w:line="240" w:lineRule="auto"/>
        <w:jc w:val="both"/>
        <w:rPr>
          <w:rFonts w:asciiTheme="minorHAnsi" w:hAnsiTheme="minorHAnsi" w:cstheme="minorHAnsi"/>
          <w:b/>
        </w:rPr>
      </w:pPr>
      <w:r w:rsidRPr="00A956C7">
        <w:rPr>
          <w:rFonts w:asciiTheme="minorHAnsi" w:hAnsiTheme="minorHAnsi" w:cstheme="minorHAnsi"/>
          <w:b/>
        </w:rPr>
        <w:t xml:space="preserve">Całkowity zakres do wykonania przez wykonawcę: </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a) budowa kanalizacji sanitarnej grawitacyjnej Ø200 PVC o długości ok. 4562 </w:t>
      </w:r>
      <w:proofErr w:type="spellStart"/>
      <w:r w:rsidRPr="00A956C7">
        <w:rPr>
          <w:rFonts w:asciiTheme="minorHAnsi" w:hAnsiTheme="minorHAnsi" w:cstheme="minorHAnsi"/>
          <w:sz w:val="22"/>
          <w:szCs w:val="22"/>
        </w:rPr>
        <w:t>mb</w:t>
      </w:r>
      <w:proofErr w:type="spellEnd"/>
      <w:r w:rsidRPr="00A956C7">
        <w:rPr>
          <w:rFonts w:asciiTheme="minorHAnsi" w:hAnsiTheme="minorHAnsi" w:cstheme="minorHAnsi"/>
          <w:sz w:val="22"/>
          <w:szCs w:val="22"/>
        </w:rPr>
        <w:t>,</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b)</w:t>
      </w:r>
      <w:r w:rsidR="00A956C7">
        <w:rPr>
          <w:rFonts w:asciiTheme="minorHAnsi" w:hAnsiTheme="minorHAnsi" w:cstheme="minorHAnsi"/>
          <w:sz w:val="22"/>
          <w:szCs w:val="22"/>
        </w:rPr>
        <w:t xml:space="preserve"> b</w:t>
      </w:r>
      <w:r w:rsidRPr="00A956C7">
        <w:rPr>
          <w:rFonts w:asciiTheme="minorHAnsi" w:hAnsiTheme="minorHAnsi" w:cstheme="minorHAnsi"/>
          <w:sz w:val="22"/>
          <w:szCs w:val="22"/>
        </w:rPr>
        <w:t xml:space="preserve">udowa kanalizacji sanitarnej grawitacyjnej Ø160 PVC o długości ok. 590 </w:t>
      </w:r>
      <w:proofErr w:type="spellStart"/>
      <w:r w:rsidRPr="00A956C7">
        <w:rPr>
          <w:rFonts w:asciiTheme="minorHAnsi" w:hAnsiTheme="minorHAnsi" w:cstheme="minorHAnsi"/>
          <w:sz w:val="22"/>
          <w:szCs w:val="22"/>
        </w:rPr>
        <w:t>mb</w:t>
      </w:r>
      <w:proofErr w:type="spellEnd"/>
      <w:r w:rsidRPr="00A956C7">
        <w:rPr>
          <w:rFonts w:asciiTheme="minorHAnsi" w:hAnsiTheme="minorHAnsi" w:cstheme="minorHAnsi"/>
          <w:sz w:val="22"/>
          <w:szCs w:val="22"/>
        </w:rPr>
        <w:t>,</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c) budowa kanalizacji sanitarnej tłocznej dz110 PE o długości ok. 2410 </w:t>
      </w:r>
      <w:proofErr w:type="spellStart"/>
      <w:r w:rsidRPr="00A956C7">
        <w:rPr>
          <w:rFonts w:asciiTheme="minorHAnsi" w:hAnsiTheme="minorHAnsi" w:cstheme="minorHAnsi"/>
          <w:sz w:val="22"/>
          <w:szCs w:val="22"/>
        </w:rPr>
        <w:t>mb</w:t>
      </w:r>
      <w:proofErr w:type="spellEnd"/>
      <w:r w:rsidRPr="00A956C7">
        <w:rPr>
          <w:rFonts w:asciiTheme="minorHAnsi" w:hAnsiTheme="minorHAnsi" w:cstheme="minorHAnsi"/>
          <w:sz w:val="22"/>
          <w:szCs w:val="22"/>
        </w:rPr>
        <w:t>,</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d) budowa kanalizacji sanitarnej tłocznej dz90 PE o długości ok. 2420 </w:t>
      </w:r>
      <w:proofErr w:type="spellStart"/>
      <w:r w:rsidRPr="00A956C7">
        <w:rPr>
          <w:rFonts w:asciiTheme="minorHAnsi" w:hAnsiTheme="minorHAnsi" w:cstheme="minorHAnsi"/>
          <w:sz w:val="22"/>
          <w:szCs w:val="22"/>
        </w:rPr>
        <w:t>mb</w:t>
      </w:r>
      <w:proofErr w:type="spellEnd"/>
      <w:r w:rsidRPr="00A956C7">
        <w:rPr>
          <w:rFonts w:asciiTheme="minorHAnsi" w:hAnsiTheme="minorHAnsi" w:cstheme="minorHAnsi"/>
          <w:sz w:val="22"/>
          <w:szCs w:val="22"/>
        </w:rPr>
        <w:t>,</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e) budowa pompowni ścieków P-1 i P-2 wraz z zasilaniem elektrycznym,  odwodnieniem terenu i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zagospodarowaniem – 2 szt.</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 dla obiektów pompowni ścieków zaprojektować system monitoringu i sterowania w sposób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zapewniający komunikację z jednostką monitorującą,</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 w odniesieniu do pompowni P-2 przygotowanie terenu pod budowę tj. odwodnienie i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karczowanie,</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 w trakcie robót budowlanych w zakresie pompowni P-1 uwzględnić pompowanie wody z uwagi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na silne nawodnienie terenu,</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 teren pompowni ścieków należy ogrodzić. Ogrodzenie wykonać z paneli wykonanych z drutów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 xml:space="preserve">ocynkowanych i powlekanych PVC z wysięgnikami stalowymi i drutem kolczastym z bramą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wjazdową,</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f) budowa wodociągu </w:t>
      </w:r>
      <w:proofErr w:type="spellStart"/>
      <w:r w:rsidRPr="00A956C7">
        <w:rPr>
          <w:rFonts w:asciiTheme="minorHAnsi" w:hAnsiTheme="minorHAnsi" w:cstheme="minorHAnsi"/>
          <w:sz w:val="22"/>
          <w:szCs w:val="22"/>
        </w:rPr>
        <w:t>dn</w:t>
      </w:r>
      <w:proofErr w:type="spellEnd"/>
      <w:r w:rsidRPr="00A956C7">
        <w:rPr>
          <w:rFonts w:asciiTheme="minorHAnsi" w:hAnsiTheme="minorHAnsi" w:cstheme="minorHAnsi"/>
          <w:sz w:val="22"/>
          <w:szCs w:val="22"/>
        </w:rPr>
        <w:t xml:space="preserve"> 90 PE (dla pompowni ścieków) o łącznej długości ok. 200mb,</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g) budowa dróg dojazdowych oraz zjazdów na drogi powiatowe do pompowni ścieków P-1 i P-2 wraz z odwodnieniem terenu,</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drogi dojazdowe do pompowni ścieków oraz utwardzenie na działce pompowni w granicach ogrodzenia należy wykonać z kostki betonowej,</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chodniki i opaski z kostki betonowej na podsypce piaskowej zagęszczonej stabilizowanej cementem,</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lastRenderedPageBreak/>
        <w:t>- obrzeża betonowe 8/30 na podsypce cementowo piaskowej, spoiny wypełnione zaprawą,</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h) uzyskanie warunków na prowadzenie robót w pasach zieleni oraz w pobliżu drzew oraz uzyskanie decyzji na wycinkę (jeśli będzie taka potrzeba).</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p>
    <w:p w:rsidR="00BE6E70" w:rsidRPr="00A956C7" w:rsidRDefault="00BE6E70" w:rsidP="00BE6E70">
      <w:pPr>
        <w:pStyle w:val="NormalnyWeb"/>
        <w:spacing w:before="0" w:beforeAutospacing="0" w:after="0" w:afterAutospacing="0"/>
        <w:ind w:left="284"/>
        <w:jc w:val="both"/>
        <w:rPr>
          <w:rFonts w:asciiTheme="minorHAnsi" w:hAnsiTheme="minorHAnsi" w:cstheme="minorHAnsi"/>
          <w:b/>
          <w:sz w:val="22"/>
          <w:szCs w:val="22"/>
          <w:u w:val="single"/>
        </w:rPr>
      </w:pPr>
      <w:r w:rsidRPr="00A956C7">
        <w:rPr>
          <w:rFonts w:asciiTheme="minorHAnsi" w:hAnsiTheme="minorHAnsi" w:cstheme="minorHAnsi"/>
          <w:b/>
          <w:sz w:val="22"/>
          <w:szCs w:val="22"/>
          <w:u w:val="single"/>
        </w:rPr>
        <w:t>W I etapie realizacji wykonawca winien wykonać kanał D</w:t>
      </w:r>
      <w:r w:rsidR="00B87514">
        <w:rPr>
          <w:rFonts w:asciiTheme="minorHAnsi" w:hAnsiTheme="minorHAnsi" w:cstheme="minorHAnsi"/>
          <w:b/>
          <w:sz w:val="22"/>
          <w:szCs w:val="22"/>
          <w:u w:val="single"/>
        </w:rPr>
        <w:t xml:space="preserve"> w terminie do dnia  30.05.2019 r. </w:t>
      </w:r>
      <w:r w:rsidR="00B87514">
        <w:rPr>
          <w:rFonts w:asciiTheme="minorHAnsi" w:hAnsiTheme="minorHAnsi" w:cstheme="minorHAnsi"/>
          <w:b/>
          <w:sz w:val="22"/>
          <w:szCs w:val="22"/>
          <w:u w:val="single"/>
        </w:rPr>
        <w:br/>
      </w:r>
      <w:r w:rsidRPr="00A956C7">
        <w:rPr>
          <w:rFonts w:asciiTheme="minorHAnsi" w:hAnsiTheme="minorHAnsi" w:cstheme="minorHAnsi"/>
          <w:b/>
          <w:sz w:val="22"/>
          <w:szCs w:val="22"/>
          <w:u w:val="single"/>
        </w:rPr>
        <w:t>, II etap – pozostałe roboty</w:t>
      </w:r>
      <w:r w:rsidR="00B87514">
        <w:rPr>
          <w:rFonts w:asciiTheme="minorHAnsi" w:hAnsiTheme="minorHAnsi" w:cstheme="minorHAnsi"/>
          <w:b/>
          <w:sz w:val="22"/>
          <w:szCs w:val="22"/>
          <w:u w:val="single"/>
        </w:rPr>
        <w:t xml:space="preserve">  w terminie do dnia  31.10.2019 r.</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p>
    <w:p w:rsidR="00BE6E70" w:rsidRPr="00A956C7" w:rsidRDefault="00BE6E70" w:rsidP="00BE6E70">
      <w:pPr>
        <w:pStyle w:val="NormalnyWeb"/>
        <w:spacing w:before="0" w:beforeAutospacing="0" w:after="0" w:afterAutospacing="0"/>
        <w:jc w:val="both"/>
        <w:rPr>
          <w:rFonts w:asciiTheme="minorHAnsi" w:hAnsiTheme="minorHAnsi" w:cstheme="minorHAnsi"/>
          <w:b/>
          <w:sz w:val="22"/>
          <w:szCs w:val="22"/>
        </w:rPr>
      </w:pPr>
      <w:r w:rsidRPr="00A956C7">
        <w:rPr>
          <w:rFonts w:asciiTheme="minorHAnsi" w:hAnsiTheme="minorHAnsi" w:cstheme="minorHAnsi"/>
          <w:b/>
          <w:sz w:val="22"/>
          <w:szCs w:val="22"/>
        </w:rPr>
        <w:t>3.</w:t>
      </w:r>
      <w:r w:rsidR="00156376" w:rsidRPr="00A956C7">
        <w:rPr>
          <w:rFonts w:asciiTheme="minorHAnsi" w:hAnsiTheme="minorHAnsi" w:cstheme="minorHAnsi"/>
          <w:b/>
          <w:sz w:val="22"/>
          <w:szCs w:val="22"/>
        </w:rPr>
        <w:t>4.</w:t>
      </w:r>
      <w:r w:rsidRPr="00A956C7">
        <w:rPr>
          <w:rFonts w:asciiTheme="minorHAnsi" w:hAnsiTheme="minorHAnsi" w:cstheme="minorHAnsi"/>
          <w:b/>
          <w:sz w:val="22"/>
          <w:szCs w:val="22"/>
        </w:rPr>
        <w:t xml:space="preserve"> Wykonawca zobowiązany będzie do realizacji następujących działań:</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xml:space="preserve">a) wykonanie </w:t>
      </w:r>
      <w:proofErr w:type="spellStart"/>
      <w:r w:rsidRPr="00A956C7">
        <w:rPr>
          <w:rFonts w:asciiTheme="minorHAnsi" w:hAnsiTheme="minorHAnsi" w:cstheme="minorHAnsi"/>
          <w:sz w:val="22"/>
          <w:szCs w:val="22"/>
        </w:rPr>
        <w:t>pełnobranżowego</w:t>
      </w:r>
      <w:proofErr w:type="spellEnd"/>
      <w:r w:rsidRPr="00A956C7">
        <w:rPr>
          <w:rFonts w:asciiTheme="minorHAnsi" w:hAnsiTheme="minorHAnsi" w:cstheme="minorHAnsi"/>
          <w:sz w:val="22"/>
          <w:szCs w:val="22"/>
        </w:rPr>
        <w:t xml:space="preserve"> projektu budowlanego i wykonawczego na potrzeby uzyskania prawomocnego pozwolenia na budowę/zgłoszenie robót zawierającą część opisową, graficzną, obliczenia, zestawienia, decyzje, uzgodnienia, opinie, pozwolenia,</w:t>
      </w:r>
    </w:p>
    <w:p w:rsidR="00BE6E70" w:rsidRPr="00A956C7" w:rsidRDefault="00BE6E70" w:rsidP="00BE6E70">
      <w:pPr>
        <w:spacing w:after="0" w:line="240" w:lineRule="auto"/>
        <w:jc w:val="both"/>
        <w:rPr>
          <w:rFonts w:asciiTheme="minorHAnsi" w:eastAsia="Times New Roman" w:hAnsiTheme="minorHAnsi" w:cstheme="minorHAnsi"/>
          <w:bCs/>
          <w:iCs/>
          <w:color w:val="000000"/>
          <w:lang w:eastAsia="pl-PL"/>
        </w:rPr>
      </w:pPr>
      <w:r w:rsidRPr="00A956C7">
        <w:rPr>
          <w:rFonts w:asciiTheme="minorHAnsi" w:hAnsiTheme="minorHAnsi" w:cstheme="minorHAnsi"/>
        </w:rPr>
        <w:t xml:space="preserve">b) </w:t>
      </w:r>
      <w:r w:rsidRPr="00A956C7">
        <w:rPr>
          <w:rFonts w:asciiTheme="minorHAnsi" w:eastAsia="Times New Roman" w:hAnsiTheme="minorHAnsi" w:cstheme="minorHAnsi"/>
          <w:bCs/>
          <w:iCs/>
          <w:color w:val="000000"/>
          <w:lang w:eastAsia="pl-PL"/>
        </w:rPr>
        <w:t>Zadania wykonać zgodnie z miejscowym planem zagospodarowania przestrzennego odpowiednio dla danego sołectwa,</w:t>
      </w:r>
    </w:p>
    <w:p w:rsidR="00BE6E70" w:rsidRPr="00A956C7" w:rsidRDefault="00BE6E70" w:rsidP="00BE6E70">
      <w:pPr>
        <w:pStyle w:val="NormalnyWeb"/>
        <w:spacing w:before="0" w:beforeAutospacing="0" w:after="0" w:afterAutospacing="0"/>
        <w:jc w:val="both"/>
        <w:rPr>
          <w:rFonts w:asciiTheme="minorHAnsi" w:hAnsiTheme="minorHAnsi" w:cstheme="minorHAnsi"/>
          <w:bCs/>
          <w:iCs/>
          <w:color w:val="000000"/>
          <w:sz w:val="22"/>
          <w:szCs w:val="22"/>
        </w:rPr>
      </w:pPr>
      <w:r w:rsidRPr="00A956C7">
        <w:rPr>
          <w:rFonts w:asciiTheme="minorHAnsi" w:hAnsiTheme="minorHAnsi" w:cstheme="minorHAnsi"/>
          <w:bCs/>
          <w:iCs/>
          <w:color w:val="000000"/>
          <w:sz w:val="22"/>
          <w:szCs w:val="22"/>
        </w:rPr>
        <w:t>c) zakres wykonania obejmuje również opracowanie:</w:t>
      </w:r>
    </w:p>
    <w:p w:rsidR="00BE6E70" w:rsidRPr="00A956C7" w:rsidRDefault="00BE6E70" w:rsidP="00BE6E70">
      <w:pPr>
        <w:pStyle w:val="NormalnyWeb"/>
        <w:spacing w:before="0" w:beforeAutospacing="0" w:after="0" w:afterAutospacing="0"/>
        <w:jc w:val="both"/>
        <w:rPr>
          <w:rFonts w:asciiTheme="minorHAnsi" w:hAnsiTheme="minorHAnsi" w:cstheme="minorHAnsi"/>
          <w:bCs/>
          <w:iCs/>
          <w:color w:val="000000"/>
          <w:sz w:val="22"/>
          <w:szCs w:val="22"/>
        </w:rPr>
      </w:pPr>
      <w:r w:rsidRPr="00A956C7">
        <w:rPr>
          <w:rFonts w:asciiTheme="minorHAnsi" w:hAnsiTheme="minorHAnsi" w:cstheme="minorHAnsi"/>
          <w:bCs/>
          <w:iCs/>
          <w:color w:val="000000"/>
          <w:sz w:val="22"/>
          <w:szCs w:val="22"/>
        </w:rPr>
        <w:t xml:space="preserve">- projektu branży elektrycznej (dotyczącego zasilania energetycznego pompowni ścieków), </w:t>
      </w:r>
    </w:p>
    <w:p w:rsidR="00BE6E70" w:rsidRPr="00A956C7" w:rsidRDefault="00BE6E70" w:rsidP="00BE6E70">
      <w:pPr>
        <w:pStyle w:val="NormalnyWeb"/>
        <w:spacing w:before="0" w:beforeAutospacing="0" w:after="0" w:afterAutospacing="0"/>
        <w:jc w:val="both"/>
        <w:rPr>
          <w:rFonts w:asciiTheme="minorHAnsi" w:hAnsiTheme="minorHAnsi" w:cstheme="minorHAnsi"/>
          <w:bCs/>
          <w:iCs/>
          <w:color w:val="000000"/>
          <w:sz w:val="22"/>
          <w:szCs w:val="22"/>
        </w:rPr>
      </w:pPr>
      <w:r w:rsidRPr="00A956C7">
        <w:rPr>
          <w:rFonts w:asciiTheme="minorHAnsi" w:hAnsiTheme="minorHAnsi" w:cstheme="minorHAnsi"/>
          <w:bCs/>
          <w:iCs/>
          <w:color w:val="000000"/>
          <w:sz w:val="22"/>
          <w:szCs w:val="22"/>
        </w:rPr>
        <w:t xml:space="preserve">- drogowej (dotyczący dróg dojazdowych do pompowni ścieków wraz ze zjazdami z dróg powiatowych), </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bCs/>
          <w:iCs/>
          <w:color w:val="000000"/>
          <w:sz w:val="22"/>
          <w:szCs w:val="22"/>
        </w:rPr>
        <w:t>- o</w:t>
      </w:r>
      <w:r w:rsidRPr="00A956C7">
        <w:rPr>
          <w:rFonts w:asciiTheme="minorHAnsi" w:hAnsiTheme="minorHAnsi" w:cstheme="minorHAnsi"/>
          <w:sz w:val="22"/>
          <w:szCs w:val="22"/>
        </w:rPr>
        <w:t xml:space="preserve">grodzenia i zagospodarowania terenu pompowni wraz z obiektami towarzyszącymi zgodnie w wymaganiami Wodociągów Kieleckich, </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dla obiektów pompowni ścieków wykonać system monitoringu i sterowania w sposób zapewniający komunikację z jednostką monitorującą,</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d) wykonanie badań i ekspertyz na potrzeby dokumentacji budowlanej i wykonawczej,</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e) uzyskanie opinii o warunkach gruntowo - wodnych w terenie objętym inwestycją,</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xml:space="preserve">f) zakres objęty zamówieniem należy zaprojektować i wykonać w oparciu o warunki techniczne wydane przez Spółkę „Wodociągi Kieleckie” </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g) złożenie wniosku o wydanie pozwolenia na budowę we właściwej jednostce administracyjnej i uzyskanie prawomocnej decyzji o pozwoleniu na budowę,</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h) opracowanie dokumentacji wykonawczej i uzgodnienie jej z Zamawiającym,</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i) opracowanie informacji bezpieczeństwa i ochrony zdrowia na budowie,</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j) uzyskania w określonym ośrodku geodezyjnym aktualnych map sytuacyjno-wysokościowych do celów projektowych,</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k) trasy kanalizacji sanitarnej grawitacyjne i tłoczne należy zlokalizować w pasach drogowych dróg powiatowych i gminnych,</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l) w przypadku braku możliwości zaprojektowania sieci kanalizacyjnej w pasie drogowym</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i konieczności usytuowania jej na gruntach prywatnych, wykonawca winien uzyskać zgody</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właścicieli nieruchomości, na których zaprojektowany będzie system kanalizacji,</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xml:space="preserve">ł) </w:t>
      </w:r>
      <w:r w:rsidRPr="00A956C7">
        <w:rPr>
          <w:rFonts w:asciiTheme="minorHAnsi" w:hAnsiTheme="minorHAnsi" w:cstheme="minorHAnsi"/>
          <w:bCs/>
          <w:iCs/>
          <w:color w:val="000000"/>
          <w:sz w:val="22"/>
          <w:szCs w:val="22"/>
        </w:rPr>
        <w:t>wykonanie operatu wodnoprawnego wraz z uzyskaniem pozwolenia wodnoprawnego (w przypadku takiej konieczności),</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m) uzyskanie warunków technicznych, uzgodnień, opinii i decyzji niezbędnych do uzyskania pozwolenia na budowę w tym między innymi:</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decyzji o środowiskowych uwarunkowaniach zgody na realizacje przedsięwzięcia (jeżeli wystąpi taka konieczność),</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uzyskanie warunków technicznych do projektowania od „Wodociągów Kieleckich” Sp. z. o. o., ul. Krakowska 64, 25-701 Kielce,</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uzyskanie uzgodnienia „Wodociągów Kieleckich”</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uzyskać warunki odtworzenia nawierzchni, które należy ustalić z właścicielem lub zarządcą terenu (przy realizacji sieci kanalizacyjnej w pasach drogowych - drogi, chodniki itp.),</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uzyskanie zgody od właścicieli nieruchomości na realizację planowanego przedsięwzięcia po wcześniejszym ustaleniu przebiegu sieci i ONS na mapie,</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uzgodnienie projektu budowlanego w Zespole Uzgodnienia Dokumentacji Projektowej,</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uzgodnienie projektu budowlanego i wykonawczego oraz uzyskanie decyzji od zarządcy dróg powiatowych i gminnych,</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lastRenderedPageBreak/>
        <w:t>- uzyskanie decyzji pozwalającej na przekroczenie cieków wodnych,</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n) wykonanie projektu organizacji ruchu na czas prowadzenia robót budowlanych wraz z jej zatwierdzeniem,</w:t>
      </w:r>
    </w:p>
    <w:p w:rsidR="00BE6E70" w:rsidRPr="00A956C7" w:rsidRDefault="002309D4" w:rsidP="00BE6E70">
      <w:pPr>
        <w:pStyle w:val="NormalnyWeb"/>
        <w:spacing w:before="0" w:beforeAutospacing="0" w:after="0" w:afterAutospacing="0"/>
        <w:jc w:val="both"/>
        <w:rPr>
          <w:rFonts w:asciiTheme="minorHAnsi" w:hAnsiTheme="minorHAnsi" w:cstheme="minorHAnsi"/>
          <w:b/>
          <w:sz w:val="22"/>
          <w:szCs w:val="22"/>
        </w:rPr>
      </w:pPr>
      <w:r w:rsidRPr="00A956C7">
        <w:rPr>
          <w:rFonts w:asciiTheme="minorHAnsi" w:hAnsiTheme="minorHAnsi" w:cstheme="minorHAnsi"/>
          <w:b/>
          <w:sz w:val="22"/>
          <w:szCs w:val="22"/>
        </w:rPr>
        <w:t>3.5</w:t>
      </w:r>
      <w:r w:rsidR="00BE6E70" w:rsidRPr="00A956C7">
        <w:rPr>
          <w:rFonts w:asciiTheme="minorHAnsi" w:hAnsiTheme="minorHAnsi" w:cstheme="minorHAnsi"/>
          <w:b/>
          <w:sz w:val="22"/>
          <w:szCs w:val="22"/>
        </w:rPr>
        <w:t>. Wykonawca opracuje dokumentację projektową obejmującą:</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a) projekt budowlany w ilości 5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b) projekt wykonawczy w ilości 5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c) dokumentacja geotechniczna – 2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d) przedmiar robót 2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e) kosztorysy ślepe 2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f) kosztorysy inwestorskie 2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g) specyfikacje techniczne wykonania i odbioru robót 2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h) informacja dotycząca bezpieczeństwa i ochrony zdrowia (BIOZ),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oprócz wersji papierowej całość dokumentacji ma być dostarczona na nośniku elektronicznym, wersja cyfrowa musi zawierać te same elementy co dokumentacja w formie papierowej. Rysunki, uzgodnienia i inne dokumenty należy zapisać w formie pdf.</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w:t>
      </w:r>
    </w:p>
    <w:p w:rsidR="00BE6E70" w:rsidRPr="00A956C7" w:rsidRDefault="002309D4" w:rsidP="00BE6E70">
      <w:pPr>
        <w:pStyle w:val="NormalnyWeb"/>
        <w:spacing w:before="0" w:beforeAutospacing="0" w:after="0" w:afterAutospacing="0"/>
        <w:jc w:val="both"/>
        <w:rPr>
          <w:rFonts w:asciiTheme="minorHAnsi" w:hAnsiTheme="minorHAnsi" w:cstheme="minorHAnsi"/>
          <w:b/>
          <w:sz w:val="22"/>
          <w:szCs w:val="22"/>
        </w:rPr>
      </w:pPr>
      <w:r w:rsidRPr="00A956C7">
        <w:rPr>
          <w:rFonts w:asciiTheme="minorHAnsi" w:hAnsiTheme="minorHAnsi" w:cstheme="minorHAnsi"/>
          <w:b/>
          <w:sz w:val="22"/>
          <w:szCs w:val="22"/>
        </w:rPr>
        <w:t>3.6</w:t>
      </w:r>
      <w:r w:rsidR="00BE6E70" w:rsidRPr="00A956C7">
        <w:rPr>
          <w:rFonts w:asciiTheme="minorHAnsi" w:hAnsiTheme="minorHAnsi" w:cstheme="minorHAnsi"/>
          <w:b/>
          <w:sz w:val="22"/>
          <w:szCs w:val="22"/>
        </w:rPr>
        <w:t>. Po zrealizowaniu zakresu rzeczowego Wykonawca przedłoży Zamawiającemu:</w:t>
      </w:r>
    </w:p>
    <w:p w:rsidR="00BE6E70" w:rsidRPr="00A956C7" w:rsidRDefault="00BE6E70" w:rsidP="00BE6E70">
      <w:pPr>
        <w:pStyle w:val="NormalnyWeb"/>
        <w:numPr>
          <w:ilvl w:val="0"/>
          <w:numId w:val="34"/>
        </w:numPr>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dokumentację projektową opieczętowaną przez właściwą jednostkę udzielającą pozwolenia na budowę w ilościach jak wyżej,</w:t>
      </w:r>
    </w:p>
    <w:p w:rsidR="00BE6E70" w:rsidRPr="00A956C7" w:rsidRDefault="00BE6E70" w:rsidP="00BE6E70">
      <w:pPr>
        <w:pStyle w:val="NormalnyWeb"/>
        <w:numPr>
          <w:ilvl w:val="0"/>
          <w:numId w:val="34"/>
        </w:numPr>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dokumentację powykonawczą:</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projekt powykonawczy potwierdzony przez kierownika budowy z naniesionymi zmianami wprowadzonymi na etapie realizacji potwierdzonymi przez projektanta,</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wszelkie decyzje, uzgodnienia i pozwolenia uzyskane na etapie projektowania,</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powykonawczą inwentaryzację geodezyjną wraz ze szkicami,</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oświadczenie kierownika budowy o zgodności wykonania z projektem budowlanym,</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pozwolenie na budowę lub zgłoszenie, na podstawie którego został wykonany przedmiot zamówienia,</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protokoły odbiorów częściowych i końcowy,</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protokoły z próby szczelności sieci kanalizacji sanitarnej,</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protokół z pozytywnym wynikiem monitoringu,</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protokół ze zgrzewania rur PE,</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protokół z badań pobranych próbek,</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protokół z zagęszczenia gruntu (podsypka, zasypka),</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protokół odbioru nawierzchni po robotach drogowych – jeśli zarządca tego wymaga,</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dokumentacja fotograficzna w formie cyfrowej,</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deklaracje zgodności, aprobaty techniczne, certyfikaty i atesty higieniczne,</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dziennik budowy,</w:t>
      </w:r>
    </w:p>
    <w:p w:rsidR="00BE6E70" w:rsidRPr="00A956C7" w:rsidRDefault="00BE6E70" w:rsidP="00BE6E70">
      <w:pPr>
        <w:pStyle w:val="NormalnyWeb"/>
        <w:numPr>
          <w:ilvl w:val="0"/>
          <w:numId w:val="34"/>
        </w:numPr>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uzyskane w imieniu Zamawiającego pozwolenie na użytkowanie.</w:t>
      </w:r>
    </w:p>
    <w:p w:rsidR="00A956C7" w:rsidRPr="00A956C7" w:rsidRDefault="00A956C7" w:rsidP="00A956C7">
      <w:pPr>
        <w:pStyle w:val="NormalnyWeb"/>
        <w:spacing w:before="0" w:beforeAutospacing="0" w:after="0" w:afterAutospacing="0"/>
        <w:ind w:left="720"/>
        <w:jc w:val="both"/>
        <w:rPr>
          <w:rFonts w:asciiTheme="minorHAnsi" w:hAnsiTheme="minorHAnsi" w:cstheme="minorHAnsi"/>
          <w:sz w:val="22"/>
          <w:szCs w:val="22"/>
        </w:rPr>
      </w:pPr>
    </w:p>
    <w:p w:rsidR="00BE6E70" w:rsidRPr="00A956C7" w:rsidRDefault="009778E3" w:rsidP="00BE6E70">
      <w:pPr>
        <w:pStyle w:val="NormalnyWeb"/>
        <w:spacing w:before="0" w:beforeAutospacing="0" w:after="0" w:afterAutospacing="0"/>
        <w:jc w:val="both"/>
        <w:rPr>
          <w:rFonts w:asciiTheme="minorHAnsi" w:hAnsiTheme="minorHAnsi" w:cstheme="minorHAnsi"/>
          <w:b/>
          <w:sz w:val="22"/>
          <w:szCs w:val="22"/>
        </w:rPr>
      </w:pPr>
      <w:r w:rsidRPr="00A956C7">
        <w:rPr>
          <w:rFonts w:asciiTheme="minorHAnsi" w:hAnsiTheme="minorHAnsi" w:cstheme="minorHAnsi"/>
          <w:b/>
          <w:sz w:val="22"/>
          <w:szCs w:val="22"/>
        </w:rPr>
        <w:t>3.7.</w:t>
      </w:r>
      <w:r w:rsidR="00BE6E70" w:rsidRPr="00A956C7">
        <w:rPr>
          <w:rFonts w:asciiTheme="minorHAnsi" w:hAnsiTheme="minorHAnsi" w:cstheme="minorHAnsi"/>
          <w:b/>
          <w:sz w:val="22"/>
          <w:szCs w:val="22"/>
        </w:rPr>
        <w:t xml:space="preserve"> Przedmiot zamówienia należy zrealizować w oparciu o:</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„Wytyczne eksploatacyjne „Wodociągów Kieleckich” do projektowania i realizacji</w:t>
      </w:r>
    </w:p>
    <w:p w:rsidR="00BE6E70" w:rsidRPr="00A956C7" w:rsidRDefault="00BE6E70" w:rsidP="00BE6E70">
      <w:pPr>
        <w:pStyle w:val="Akapitzlist"/>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infrastruktury wodociągowej i kanalizacji sanitarnej na terenie działania Spółki”,</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Miejscowy Plan Zagospodarowania Przestrzennego Gminy Zagnańsk,</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Strategia Rozwoju Społeczno - Gospodarczego Gminy Zagnańsk na lata 2014-2024, marzec 2014.</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Program Ochrony Środowiska dla Gminy Zagnańsk aktualizacji na lata 2009-2013, czerwiec 2009.</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Obowiązujące normy, przepisy i instrukcje.</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Ustawa z dnia 7 lipca 1994r. - Prawo budowlane (Dz. U. z 2018r. poz. 12).</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Ustawa z dnia 27 kwietnia 2001 r. - Prawo ochrony środowiska (Dz. U. z 2018r. poz. 88).</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Ustawa z dnia 10 stycznia 2012r. - Prawo wodne (Dz. U. z 2017r. poz. 2180).</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Ustawa z dnia 17 maja 1989r. - Prawo geodezyjne i kartograficzne (Dz. U. z 2017r. poz. 2101).</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lastRenderedPageBreak/>
        <w:t>Ustawa z dnia 7 czerwca 2001 r. o zbiorowym zaopatrzeniu w wodę i zbiorowym</w:t>
      </w:r>
    </w:p>
    <w:p w:rsidR="00BE6E70" w:rsidRPr="00A956C7" w:rsidRDefault="00BE6E70" w:rsidP="00BE6E70">
      <w:pPr>
        <w:pStyle w:val="Akapitzlist"/>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odprowadzeniu ścieków (Dz. U. z 2017r. poz. 2180).</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Rozporządzenie Ministra Infrastruktury z dnia 14 stycznia 2002 r. w sprawie określenia przeciętnych norm zużycia wody (Dz. U. z 2002r. poz. 70).</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z 2004r. Nr 130, poz. 1389).</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Obwieszczenie Ministra Transportu, Budownictwa i Gospodarki Morskiej z dnia 10 maja 2013 r. w sprawie ogłoszenia jednolitego tekstu rozporządzenia Ministra Infrastruktury w sprawie szczegółowego zakresu i formy dokumentacji projektowej, specyfikacji technicznych wykonania i odbioru robót budowlanych oraz programu funkcjonalno-użytkowego (Dz. U. 2013r. poz. 1129).</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Ustawy z dnia 9 czerwca 2011 r. Prawo geologiczne i górnicze (Dz. U. z 2017 r. poz. 2126),</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Rozporządzenia Ministra Transportu, Budownictwa i Gospodarki Morskiej z dnia 25 kwietnia 2012 r. w sprawie ustalania geotechnicznych warunków posadowienia obiektów budowlanych (Dz. U. z 2012r. poz. 463).</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Rozporządzenia Ministra Środowiska z dnia 18 listopada 2016 r. w sprawie dokumentacji</w:t>
      </w:r>
    </w:p>
    <w:p w:rsidR="00BE6E70" w:rsidRPr="00A956C7" w:rsidRDefault="00BE6E70" w:rsidP="00BE6E70">
      <w:pPr>
        <w:pStyle w:val="Akapitzlist"/>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hydrogeologicznej i dokumentacji geologiczno – inżynierskiej (Dz. U. z 2016r. poz. 2033).</w:t>
      </w:r>
    </w:p>
    <w:p w:rsidR="00BE6E70" w:rsidRPr="00A956C7" w:rsidRDefault="00BE6E70" w:rsidP="00BE6E70">
      <w:pPr>
        <w:pStyle w:val="Akapitzlist"/>
        <w:autoSpaceDE w:val="0"/>
        <w:autoSpaceDN w:val="0"/>
        <w:adjustRightInd w:val="0"/>
        <w:jc w:val="both"/>
        <w:rPr>
          <w:rFonts w:asciiTheme="minorHAnsi" w:hAnsiTheme="minorHAnsi" w:cstheme="minorHAnsi"/>
          <w:sz w:val="22"/>
          <w:szCs w:val="22"/>
        </w:rPr>
      </w:pPr>
    </w:p>
    <w:p w:rsidR="0031149E" w:rsidRPr="00A956C7" w:rsidRDefault="009778E3" w:rsidP="0031149E">
      <w:pPr>
        <w:pStyle w:val="Nagwek4"/>
        <w:spacing w:before="120" w:after="0"/>
        <w:jc w:val="both"/>
        <w:rPr>
          <w:rFonts w:asciiTheme="minorHAnsi" w:hAnsiTheme="minorHAnsi" w:cstheme="minorHAnsi"/>
          <w:sz w:val="22"/>
          <w:szCs w:val="22"/>
        </w:rPr>
      </w:pPr>
      <w:r w:rsidRPr="00A956C7">
        <w:rPr>
          <w:rFonts w:asciiTheme="minorHAnsi" w:hAnsiTheme="minorHAnsi" w:cstheme="minorHAnsi"/>
          <w:sz w:val="22"/>
          <w:szCs w:val="22"/>
        </w:rPr>
        <w:t>3.8</w:t>
      </w:r>
      <w:r w:rsidR="002309D4" w:rsidRPr="00A956C7">
        <w:rPr>
          <w:rFonts w:asciiTheme="minorHAnsi" w:hAnsiTheme="minorHAnsi" w:cstheme="minorHAnsi"/>
          <w:sz w:val="22"/>
          <w:szCs w:val="22"/>
        </w:rPr>
        <w:t>.</w:t>
      </w:r>
      <w:r w:rsidR="005E169E" w:rsidRPr="00A956C7">
        <w:rPr>
          <w:rFonts w:asciiTheme="minorHAnsi" w:hAnsiTheme="minorHAnsi" w:cstheme="minorHAnsi"/>
          <w:sz w:val="22"/>
          <w:szCs w:val="22"/>
        </w:rPr>
        <w:t xml:space="preserve"> Szczegółowy</w:t>
      </w:r>
      <w:r w:rsidR="005E169E" w:rsidRPr="00A956C7">
        <w:rPr>
          <w:rFonts w:asciiTheme="minorHAnsi" w:hAnsiTheme="minorHAnsi" w:cstheme="minorHAnsi"/>
          <w:b w:val="0"/>
          <w:sz w:val="22"/>
          <w:szCs w:val="22"/>
        </w:rPr>
        <w:t xml:space="preserve"> </w:t>
      </w:r>
      <w:r w:rsidR="0031149E" w:rsidRPr="00A956C7">
        <w:rPr>
          <w:rFonts w:asciiTheme="minorHAnsi" w:hAnsiTheme="minorHAnsi" w:cstheme="minorHAnsi"/>
          <w:sz w:val="22"/>
          <w:szCs w:val="22"/>
        </w:rPr>
        <w:t xml:space="preserve">opis przedmiotu zamówienia, warunki realizacji oraz  zakresy robót zawarte </w:t>
      </w:r>
      <w:r w:rsidR="0031149E" w:rsidRPr="00A956C7">
        <w:rPr>
          <w:rFonts w:asciiTheme="minorHAnsi" w:hAnsiTheme="minorHAnsi" w:cstheme="minorHAnsi"/>
          <w:sz w:val="22"/>
          <w:szCs w:val="22"/>
          <w:lang w:val="pl-PL"/>
        </w:rPr>
        <w:br/>
        <w:t xml:space="preserve">     </w:t>
      </w:r>
      <w:r w:rsidR="0031149E" w:rsidRPr="00A956C7">
        <w:rPr>
          <w:rFonts w:asciiTheme="minorHAnsi" w:hAnsiTheme="minorHAnsi" w:cstheme="minorHAnsi"/>
          <w:sz w:val="22"/>
          <w:szCs w:val="22"/>
        </w:rPr>
        <w:t xml:space="preserve"> są w:</w:t>
      </w:r>
    </w:p>
    <w:p w:rsidR="0031149E" w:rsidRPr="00A956C7" w:rsidRDefault="0031149E" w:rsidP="0031149E">
      <w:pPr>
        <w:pStyle w:val="Bezodstpw1"/>
        <w:spacing w:after="0" w:line="240" w:lineRule="auto"/>
        <w:rPr>
          <w:rFonts w:asciiTheme="minorHAnsi" w:hAnsiTheme="minorHAnsi" w:cstheme="minorHAnsi"/>
          <w:sz w:val="22"/>
          <w:szCs w:val="22"/>
        </w:rPr>
      </w:pPr>
      <w:r w:rsidRPr="00A956C7">
        <w:rPr>
          <w:rFonts w:asciiTheme="minorHAnsi" w:hAnsiTheme="minorHAnsi" w:cstheme="minorHAnsi"/>
          <w:sz w:val="22"/>
          <w:szCs w:val="22"/>
        </w:rPr>
        <w:t xml:space="preserve">3.8.1.Programie  funkcjonalno – użytkowym - załącznik Nr 8 </w:t>
      </w:r>
    </w:p>
    <w:p w:rsidR="007D369B" w:rsidRDefault="0031149E" w:rsidP="0031149E">
      <w:pPr>
        <w:pStyle w:val="redniasiatka21"/>
        <w:rPr>
          <w:rFonts w:asciiTheme="minorHAnsi" w:hAnsiTheme="minorHAnsi" w:cstheme="minorHAnsi"/>
        </w:rPr>
      </w:pPr>
      <w:r w:rsidRPr="00A956C7">
        <w:rPr>
          <w:rFonts w:asciiTheme="minorHAnsi" w:hAnsiTheme="minorHAnsi" w:cstheme="minorHAnsi"/>
        </w:rPr>
        <w:t>3.8.2. Wzorze  umowy stanowiącym  załącznik nr  7 do SIWZ.</w:t>
      </w:r>
    </w:p>
    <w:p w:rsidR="007D369B" w:rsidRPr="00A956C7" w:rsidRDefault="007D369B" w:rsidP="0031149E">
      <w:pPr>
        <w:pStyle w:val="redniasiatka21"/>
        <w:rPr>
          <w:rFonts w:asciiTheme="minorHAnsi" w:hAnsiTheme="minorHAnsi" w:cstheme="minorHAnsi"/>
        </w:rPr>
      </w:pPr>
    </w:p>
    <w:p w:rsidR="005E169E" w:rsidRPr="007D369B" w:rsidRDefault="007D369B" w:rsidP="007D369B">
      <w:pPr>
        <w:autoSpaceDE w:val="0"/>
        <w:autoSpaceDN w:val="0"/>
        <w:adjustRightInd w:val="0"/>
        <w:jc w:val="both"/>
        <w:rPr>
          <w:rFonts w:asciiTheme="minorHAnsi" w:hAnsiTheme="minorHAnsi" w:cstheme="minorHAnsi"/>
          <w:b/>
          <w:u w:val="single"/>
        </w:rPr>
      </w:pPr>
      <w:r w:rsidRPr="00A956C7">
        <w:rPr>
          <w:rFonts w:asciiTheme="minorHAnsi" w:hAnsiTheme="minorHAnsi" w:cstheme="minorHAnsi"/>
          <w:b/>
          <w:u w:val="single"/>
        </w:rPr>
        <w:t>Rysunki i część opisowa są dokumentami wzajemnie się uzupełniającymi. Wszystkie elementy ujęte w opisie, a nie ujęte na rysunkach lub ujęte na rysunkach a nie w opisie należy traktować tak, jakby były ujęte w obu  przypadkach.</w:t>
      </w:r>
    </w:p>
    <w:p w:rsidR="005E169E" w:rsidRDefault="005E169E" w:rsidP="005E169E">
      <w:pPr>
        <w:pStyle w:val="Nagwek4"/>
        <w:spacing w:before="120" w:after="0"/>
        <w:jc w:val="both"/>
        <w:rPr>
          <w:rFonts w:asciiTheme="minorHAnsi" w:hAnsiTheme="minorHAnsi" w:cstheme="minorHAnsi"/>
          <w:sz w:val="22"/>
          <w:szCs w:val="22"/>
          <w:lang w:val="pl-PL"/>
        </w:rPr>
      </w:pPr>
      <w:r w:rsidRPr="00A956C7">
        <w:rPr>
          <w:rFonts w:asciiTheme="minorHAnsi" w:hAnsiTheme="minorHAnsi" w:cstheme="minorHAnsi"/>
          <w:sz w:val="22"/>
          <w:szCs w:val="22"/>
          <w:lang w:val="pl-PL"/>
        </w:rPr>
        <w:t>3.</w:t>
      </w:r>
      <w:r w:rsidR="007D369B">
        <w:rPr>
          <w:rFonts w:asciiTheme="minorHAnsi" w:hAnsiTheme="minorHAnsi" w:cstheme="minorHAnsi"/>
          <w:sz w:val="22"/>
          <w:szCs w:val="22"/>
          <w:lang w:val="pl-PL"/>
        </w:rPr>
        <w:t>9</w:t>
      </w:r>
      <w:r w:rsidRPr="00A956C7">
        <w:rPr>
          <w:rFonts w:asciiTheme="minorHAnsi" w:hAnsiTheme="minorHAnsi" w:cstheme="minorHAnsi"/>
          <w:sz w:val="22"/>
          <w:szCs w:val="22"/>
          <w:lang w:val="pl-PL"/>
        </w:rPr>
        <w:t xml:space="preserve"> </w:t>
      </w:r>
      <w:r w:rsidRPr="00A956C7">
        <w:rPr>
          <w:rFonts w:asciiTheme="minorHAnsi" w:hAnsiTheme="minorHAnsi" w:cstheme="minorHAnsi"/>
          <w:sz w:val="22"/>
          <w:szCs w:val="22"/>
        </w:rPr>
        <w:t>Nazwy i kody dotyczące przedmiotu zamówienia określone zgodnie ze Wspólnym Słownikiem</w:t>
      </w:r>
      <w:r w:rsidRPr="00A956C7">
        <w:rPr>
          <w:rFonts w:asciiTheme="minorHAnsi" w:hAnsiTheme="minorHAnsi" w:cstheme="minorHAnsi"/>
          <w:sz w:val="22"/>
          <w:szCs w:val="22"/>
          <w:lang w:val="pl-PL"/>
        </w:rPr>
        <w:br/>
        <w:t xml:space="preserve">    </w:t>
      </w:r>
      <w:r w:rsidRPr="00A956C7">
        <w:rPr>
          <w:rFonts w:asciiTheme="minorHAnsi" w:hAnsiTheme="minorHAnsi" w:cstheme="minorHAnsi"/>
          <w:sz w:val="22"/>
          <w:szCs w:val="22"/>
        </w:rPr>
        <w:t xml:space="preserve"> Zamówień (CPV):</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45200000-9 Roboty budowlane w zakresie wznoszenia kompletnych obiektów budowlanych lub ich częś</w:t>
      </w:r>
      <w:r>
        <w:rPr>
          <w:rFonts w:ascii="Times New Roman" w:hAnsi="Times New Roman"/>
          <w:sz w:val="24"/>
          <w:szCs w:val="24"/>
        </w:rPr>
        <w:t xml:space="preserve">ci oraz </w:t>
      </w:r>
      <w:r w:rsidRPr="00001194">
        <w:rPr>
          <w:rFonts w:ascii="Times New Roman" w:hAnsi="Times New Roman"/>
          <w:sz w:val="24"/>
          <w:szCs w:val="24"/>
        </w:rPr>
        <w:t>roboty w zakresie inżynierii lą</w:t>
      </w:r>
      <w:r>
        <w:rPr>
          <w:rFonts w:ascii="Times New Roman" w:hAnsi="Times New Roman"/>
          <w:sz w:val="24"/>
          <w:szCs w:val="24"/>
        </w:rPr>
        <w:t xml:space="preserve">dowej i </w:t>
      </w:r>
      <w:r w:rsidRPr="00001194">
        <w:rPr>
          <w:rFonts w:ascii="Times New Roman" w:hAnsi="Times New Roman"/>
          <w:sz w:val="24"/>
          <w:szCs w:val="24"/>
        </w:rPr>
        <w:t>wodnej</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71000000-8 Usłu</w:t>
      </w:r>
      <w:r>
        <w:rPr>
          <w:rFonts w:ascii="Times New Roman" w:hAnsi="Times New Roman"/>
          <w:sz w:val="24"/>
          <w:szCs w:val="24"/>
        </w:rPr>
        <w:t xml:space="preserve">gi architektoniczne, budowlane, </w:t>
      </w:r>
      <w:r w:rsidRPr="00001194">
        <w:rPr>
          <w:rFonts w:ascii="Times New Roman" w:hAnsi="Times New Roman"/>
          <w:sz w:val="24"/>
          <w:szCs w:val="24"/>
        </w:rPr>
        <w:t>in</w:t>
      </w:r>
      <w:r>
        <w:rPr>
          <w:rFonts w:ascii="Times New Roman" w:hAnsi="Times New Roman"/>
          <w:sz w:val="24"/>
          <w:szCs w:val="24"/>
        </w:rPr>
        <w:t>ż</w:t>
      </w:r>
      <w:r w:rsidRPr="00001194">
        <w:rPr>
          <w:rFonts w:ascii="Times New Roman" w:hAnsi="Times New Roman"/>
          <w:sz w:val="24"/>
          <w:szCs w:val="24"/>
        </w:rPr>
        <w:t>ynieryjne i kontrolne</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45230000-8 Rob</w:t>
      </w:r>
      <w:r>
        <w:rPr>
          <w:rFonts w:ascii="Times New Roman" w:hAnsi="Times New Roman"/>
          <w:sz w:val="24"/>
          <w:szCs w:val="24"/>
        </w:rPr>
        <w:t xml:space="preserve">oty budowlane w zakresie budowy </w:t>
      </w:r>
      <w:r w:rsidRPr="00001194">
        <w:rPr>
          <w:rFonts w:ascii="Times New Roman" w:hAnsi="Times New Roman"/>
          <w:sz w:val="24"/>
          <w:szCs w:val="24"/>
        </w:rPr>
        <w:t>rurocią</w:t>
      </w:r>
      <w:r>
        <w:rPr>
          <w:rFonts w:ascii="Times New Roman" w:hAnsi="Times New Roman"/>
          <w:sz w:val="24"/>
          <w:szCs w:val="24"/>
        </w:rPr>
        <w:t>gów, linii komunikacyjnych i </w:t>
      </w:r>
      <w:r w:rsidRPr="00001194">
        <w:rPr>
          <w:rFonts w:ascii="Times New Roman" w:hAnsi="Times New Roman"/>
          <w:sz w:val="24"/>
          <w:szCs w:val="24"/>
        </w:rPr>
        <w:t>el</w:t>
      </w:r>
      <w:r>
        <w:rPr>
          <w:rFonts w:ascii="Times New Roman" w:hAnsi="Times New Roman"/>
          <w:sz w:val="24"/>
          <w:szCs w:val="24"/>
        </w:rPr>
        <w:t xml:space="preserve">ektroenergetycznych, autostrad, </w:t>
      </w:r>
      <w:r w:rsidRPr="00001194">
        <w:rPr>
          <w:rFonts w:ascii="Times New Roman" w:hAnsi="Times New Roman"/>
          <w:sz w:val="24"/>
          <w:szCs w:val="24"/>
        </w:rPr>
        <w:t>dróg</w:t>
      </w:r>
      <w:r>
        <w:rPr>
          <w:rFonts w:ascii="Times New Roman" w:hAnsi="Times New Roman"/>
          <w:sz w:val="24"/>
          <w:szCs w:val="24"/>
        </w:rPr>
        <w:t xml:space="preserve">, lotnisk i kolei; wyrównywanie </w:t>
      </w:r>
      <w:r w:rsidRPr="00001194">
        <w:rPr>
          <w:rFonts w:ascii="Times New Roman" w:hAnsi="Times New Roman"/>
          <w:sz w:val="24"/>
          <w:szCs w:val="24"/>
        </w:rPr>
        <w:t>terenu</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71300000-1 Usługi in</w:t>
      </w:r>
      <w:r>
        <w:rPr>
          <w:rFonts w:ascii="Times New Roman" w:hAnsi="Times New Roman"/>
          <w:sz w:val="24"/>
          <w:szCs w:val="24"/>
        </w:rPr>
        <w:t>ż</w:t>
      </w:r>
      <w:r w:rsidRPr="00001194">
        <w:rPr>
          <w:rFonts w:ascii="Times New Roman" w:hAnsi="Times New Roman"/>
          <w:sz w:val="24"/>
          <w:szCs w:val="24"/>
        </w:rPr>
        <w:t>ynieryjne</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4523100</w:t>
      </w:r>
      <w:r>
        <w:rPr>
          <w:rFonts w:ascii="Times New Roman" w:hAnsi="Times New Roman"/>
          <w:sz w:val="24"/>
          <w:szCs w:val="24"/>
        </w:rPr>
        <w:t xml:space="preserve">0-5 Roboty budowlane w zakresie </w:t>
      </w:r>
      <w:r w:rsidRPr="00001194">
        <w:rPr>
          <w:rFonts w:ascii="Times New Roman" w:hAnsi="Times New Roman"/>
          <w:sz w:val="24"/>
          <w:szCs w:val="24"/>
        </w:rPr>
        <w:t>budowy rurociągów, cią</w:t>
      </w:r>
      <w:r>
        <w:rPr>
          <w:rFonts w:ascii="Times New Roman" w:hAnsi="Times New Roman"/>
          <w:sz w:val="24"/>
          <w:szCs w:val="24"/>
        </w:rPr>
        <w:t xml:space="preserve">gów komunikacyjnych i linii </w:t>
      </w:r>
      <w:r w:rsidRPr="00001194">
        <w:rPr>
          <w:rFonts w:ascii="Times New Roman" w:hAnsi="Times New Roman"/>
          <w:sz w:val="24"/>
          <w:szCs w:val="24"/>
        </w:rPr>
        <w:t>energetycznych</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45231300-8 Rob</w:t>
      </w:r>
      <w:r>
        <w:rPr>
          <w:rFonts w:ascii="Times New Roman" w:hAnsi="Times New Roman"/>
          <w:sz w:val="24"/>
          <w:szCs w:val="24"/>
        </w:rPr>
        <w:t xml:space="preserve">oty budowlane w zakresie budowy </w:t>
      </w:r>
      <w:r w:rsidRPr="00001194">
        <w:rPr>
          <w:rFonts w:ascii="Times New Roman" w:hAnsi="Times New Roman"/>
          <w:sz w:val="24"/>
          <w:szCs w:val="24"/>
        </w:rPr>
        <w:t>wodociągów i rurocią</w:t>
      </w:r>
      <w:r>
        <w:rPr>
          <w:rFonts w:ascii="Times New Roman" w:hAnsi="Times New Roman"/>
          <w:sz w:val="24"/>
          <w:szCs w:val="24"/>
        </w:rPr>
        <w:t xml:space="preserve">gów do odprowadzania </w:t>
      </w:r>
      <w:r w:rsidRPr="00001194">
        <w:rPr>
          <w:rFonts w:ascii="Times New Roman" w:hAnsi="Times New Roman"/>
          <w:sz w:val="24"/>
          <w:szCs w:val="24"/>
        </w:rPr>
        <w:t>ścieków</w:t>
      </w:r>
    </w:p>
    <w:p w:rsidR="007D369B" w:rsidRPr="007D369B" w:rsidRDefault="007D369B" w:rsidP="007D369B">
      <w:pPr>
        <w:pStyle w:val="NormalnyWeb"/>
        <w:spacing w:before="0" w:beforeAutospacing="0" w:after="0" w:afterAutospacing="0"/>
        <w:jc w:val="both"/>
      </w:pPr>
      <w:r w:rsidRPr="00001194">
        <w:t>71320000-7 Usługi in</w:t>
      </w:r>
      <w:r>
        <w:t>ż</w:t>
      </w:r>
      <w:r w:rsidRPr="00001194">
        <w:t>ynieryjne w zakresie projektowania</w:t>
      </w:r>
      <w:r>
        <w:t>.</w:t>
      </w:r>
    </w:p>
    <w:p w:rsidR="005E169E" w:rsidRPr="007D369B" w:rsidRDefault="005E169E" w:rsidP="007D369B">
      <w:pPr>
        <w:pStyle w:val="redniasiatka21"/>
        <w:ind w:hanging="850"/>
        <w:rPr>
          <w:rFonts w:asciiTheme="minorHAnsi" w:hAnsiTheme="minorHAnsi" w:cstheme="minorHAnsi"/>
          <w:color w:val="000000"/>
        </w:rPr>
      </w:pPr>
      <w:r w:rsidRPr="00A956C7">
        <w:rPr>
          <w:rFonts w:asciiTheme="minorHAnsi" w:hAnsiTheme="minorHAnsi" w:cstheme="minorHAnsi"/>
        </w:rPr>
        <w:t xml:space="preserve">                       </w:t>
      </w:r>
      <w:r w:rsidRPr="00A956C7">
        <w:rPr>
          <w:rFonts w:asciiTheme="minorHAnsi" w:hAnsiTheme="minorHAnsi" w:cstheme="minorHAnsi"/>
          <w:color w:val="000000"/>
        </w:rPr>
        <w:t xml:space="preserve">     </w:t>
      </w:r>
    </w:p>
    <w:p w:rsidR="005E169E" w:rsidRPr="00C84044" w:rsidRDefault="005E169E" w:rsidP="005E169E">
      <w:pPr>
        <w:pStyle w:val="Tekstpodstawowy"/>
        <w:numPr>
          <w:ilvl w:val="0"/>
          <w:numId w:val="4"/>
        </w:numPr>
        <w:spacing w:after="0" w:line="240" w:lineRule="auto"/>
        <w:ind w:right="23"/>
        <w:rPr>
          <w:rFonts w:asciiTheme="minorHAnsi" w:hAnsiTheme="minorHAnsi" w:cstheme="minorHAnsi"/>
          <w:b/>
          <w:bCs/>
          <w:sz w:val="22"/>
          <w:szCs w:val="22"/>
          <w:u w:val="single"/>
        </w:rPr>
      </w:pPr>
      <w:r w:rsidRPr="00C84044">
        <w:rPr>
          <w:rFonts w:asciiTheme="minorHAnsi" w:hAnsiTheme="minorHAnsi" w:cstheme="minorHAnsi"/>
          <w:b/>
          <w:sz w:val="22"/>
          <w:szCs w:val="22"/>
          <w:u w:val="single"/>
        </w:rPr>
        <w:t xml:space="preserve">Zamawiający przewiduje wymagania związane z art. 29 ust. 3a ustawy </w:t>
      </w:r>
    </w:p>
    <w:p w:rsidR="005E169E" w:rsidRPr="00A956C7" w:rsidRDefault="005E169E" w:rsidP="005E169E">
      <w:pPr>
        <w:pStyle w:val="Tekstpodstawowy"/>
        <w:spacing w:after="0" w:line="240" w:lineRule="auto"/>
        <w:ind w:left="360" w:right="23"/>
        <w:rPr>
          <w:rFonts w:asciiTheme="minorHAnsi" w:hAnsiTheme="minorHAnsi" w:cstheme="minorHAnsi"/>
          <w:b/>
          <w:bCs/>
          <w:sz w:val="22"/>
          <w:szCs w:val="22"/>
          <w:u w:val="single"/>
          <w:lang w:val="pl-PL"/>
        </w:rPr>
      </w:pPr>
    </w:p>
    <w:p w:rsidR="005E169E" w:rsidRPr="00A956C7" w:rsidRDefault="005E169E" w:rsidP="007D369B">
      <w:pPr>
        <w:numPr>
          <w:ilvl w:val="1"/>
          <w:numId w:val="13"/>
        </w:numPr>
        <w:spacing w:line="260" w:lineRule="atLeast"/>
        <w:ind w:left="709" w:hanging="709"/>
        <w:jc w:val="both"/>
        <w:rPr>
          <w:rFonts w:asciiTheme="minorHAnsi" w:hAnsiTheme="minorHAnsi" w:cstheme="minorHAnsi"/>
          <w:w w:val="90"/>
        </w:rPr>
      </w:pPr>
      <w:r w:rsidRPr="00A956C7">
        <w:rPr>
          <w:rFonts w:asciiTheme="minorHAnsi" w:hAnsiTheme="minorHAnsi" w:cstheme="minorHAnsi"/>
        </w:rPr>
        <w:t>Wymagania zatrudnienia  przez Wykonawcę lub Podwykonawcę na podstawie umowy o pracę, o których mowa w art. 29 ust. 3a ustawy, osób wykonujących wskazane przez Zamawiającego czynności w zakresie realizacji zamówienia zostały określone we wzorze umowy oraz niniejszym punkcie.</w:t>
      </w:r>
    </w:p>
    <w:p w:rsidR="005E169E" w:rsidRPr="00A956C7" w:rsidRDefault="005E169E" w:rsidP="005E169E">
      <w:pPr>
        <w:spacing w:line="260" w:lineRule="atLeast"/>
        <w:ind w:left="705"/>
        <w:jc w:val="both"/>
        <w:rPr>
          <w:rFonts w:asciiTheme="minorHAnsi" w:hAnsiTheme="minorHAnsi" w:cstheme="minorHAnsi"/>
          <w:w w:val="90"/>
        </w:rPr>
      </w:pPr>
      <w:r w:rsidRPr="00A956C7">
        <w:rPr>
          <w:rFonts w:asciiTheme="minorHAnsi" w:hAnsiTheme="minorHAnsi" w:cstheme="minorHAnsi"/>
          <w:w w:val="90"/>
        </w:rPr>
        <w:lastRenderedPageBreak/>
        <w:t xml:space="preserve">Wymóg ten dotyczy osób, które wykonują czynności bezpośrednio związane z wykonywaniem robót </w:t>
      </w:r>
      <w:r w:rsidRPr="00A956C7">
        <w:rPr>
          <w:rFonts w:asciiTheme="minorHAnsi" w:hAnsiTheme="minorHAnsi" w:cstheme="minorHAnsi"/>
          <w:w w:val="90"/>
        </w:rPr>
        <w:br/>
        <w:t xml:space="preserve"> tzw. pracowników fizycznych. </w:t>
      </w:r>
    </w:p>
    <w:p w:rsidR="005E169E" w:rsidRPr="00A956C7" w:rsidRDefault="005E169E" w:rsidP="007D369B">
      <w:pPr>
        <w:numPr>
          <w:ilvl w:val="1"/>
          <w:numId w:val="13"/>
        </w:numPr>
        <w:spacing w:line="260" w:lineRule="atLeast"/>
        <w:ind w:left="709" w:hanging="709"/>
        <w:jc w:val="both"/>
        <w:rPr>
          <w:rFonts w:asciiTheme="minorHAnsi" w:eastAsia="Times New Roman" w:hAnsiTheme="minorHAnsi" w:cstheme="minorHAnsi"/>
        </w:rPr>
      </w:pPr>
      <w:r w:rsidRPr="00A956C7">
        <w:rPr>
          <w:rFonts w:asciiTheme="minorHAnsi" w:hAnsiTheme="minorHAnsi" w:cstheme="minorHAnsi"/>
        </w:rPr>
        <w:t>Powyższe wymagania określają w szczególności:</w:t>
      </w:r>
    </w:p>
    <w:p w:rsidR="005E169E" w:rsidRPr="00A956C7" w:rsidRDefault="005E169E" w:rsidP="007D369B">
      <w:pPr>
        <w:numPr>
          <w:ilvl w:val="0"/>
          <w:numId w:val="14"/>
        </w:numPr>
        <w:spacing w:line="260" w:lineRule="atLeast"/>
        <w:ind w:hanging="720"/>
        <w:jc w:val="both"/>
        <w:rPr>
          <w:rFonts w:asciiTheme="minorHAnsi" w:hAnsiTheme="minorHAnsi" w:cstheme="minorHAnsi"/>
        </w:rPr>
      </w:pPr>
      <w:r w:rsidRPr="00A956C7">
        <w:rPr>
          <w:rFonts w:asciiTheme="minorHAnsi" w:hAnsiTheme="minorHAnsi" w:cstheme="minorHAnsi"/>
        </w:rPr>
        <w:t>sposób dokumentowania zatrudnienia osób, o których mowa w art. 29 ust. 3a ustawy,</w:t>
      </w:r>
    </w:p>
    <w:p w:rsidR="005E169E" w:rsidRPr="00A956C7" w:rsidRDefault="005E169E" w:rsidP="007D369B">
      <w:pPr>
        <w:numPr>
          <w:ilvl w:val="0"/>
          <w:numId w:val="14"/>
        </w:numPr>
        <w:spacing w:line="260" w:lineRule="atLeast"/>
        <w:ind w:hanging="720"/>
        <w:jc w:val="both"/>
        <w:rPr>
          <w:rFonts w:asciiTheme="minorHAnsi" w:hAnsiTheme="minorHAnsi" w:cstheme="minorHAnsi"/>
        </w:rPr>
      </w:pPr>
      <w:r w:rsidRPr="00A956C7">
        <w:rPr>
          <w:rFonts w:asciiTheme="minorHAnsi" w:hAnsiTheme="minorHAnsi" w:cstheme="minorHAnsi"/>
        </w:rPr>
        <w:t xml:space="preserve">uprawnienia Zamawiającego w zakresie kontroli spełniania przez Wykonawcę wymagań, o których mowa w art. 29 ust. 3a ustawy, oraz sankcje z tytułu niespełnienia tych wymagań, </w:t>
      </w:r>
    </w:p>
    <w:p w:rsidR="005E169E" w:rsidRPr="00A956C7" w:rsidRDefault="005E169E" w:rsidP="007D369B">
      <w:pPr>
        <w:numPr>
          <w:ilvl w:val="0"/>
          <w:numId w:val="14"/>
        </w:numPr>
        <w:spacing w:line="260" w:lineRule="atLeast"/>
        <w:ind w:hanging="720"/>
        <w:jc w:val="both"/>
        <w:rPr>
          <w:rFonts w:asciiTheme="minorHAnsi" w:hAnsiTheme="minorHAnsi" w:cstheme="minorHAnsi"/>
        </w:rPr>
      </w:pPr>
      <w:r w:rsidRPr="00A956C7">
        <w:rPr>
          <w:rFonts w:asciiTheme="minorHAnsi" w:hAnsiTheme="minorHAnsi" w:cstheme="minorHAnsi"/>
        </w:rPr>
        <w:t>rodzaj czynności niezbędnych do realizacji zamówienia, których dotyczą wymagania zatrudnienia na podstawie umowy o pracę przez Wykonawcę lub podwykonawcę osób wykonujących czynności w trakcie realizacji zamówienia.</w:t>
      </w:r>
    </w:p>
    <w:p w:rsidR="005E169E" w:rsidRPr="00A956C7" w:rsidRDefault="005E169E" w:rsidP="005E169E">
      <w:pPr>
        <w:pStyle w:val="Nagwek4"/>
        <w:numPr>
          <w:ilvl w:val="0"/>
          <w:numId w:val="4"/>
        </w:numPr>
        <w:tabs>
          <w:tab w:val="left" w:pos="426"/>
          <w:tab w:val="left" w:pos="786"/>
        </w:tabs>
        <w:spacing w:after="0"/>
        <w:jc w:val="both"/>
        <w:rPr>
          <w:rFonts w:asciiTheme="minorHAnsi" w:hAnsiTheme="minorHAnsi" w:cstheme="minorHAnsi"/>
          <w:sz w:val="22"/>
          <w:szCs w:val="22"/>
          <w:lang w:val="pl-PL"/>
        </w:rPr>
      </w:pPr>
      <w:r w:rsidRPr="00A956C7">
        <w:rPr>
          <w:rFonts w:asciiTheme="minorHAnsi" w:hAnsiTheme="minorHAnsi" w:cstheme="minorHAnsi"/>
          <w:sz w:val="22"/>
          <w:szCs w:val="22"/>
        </w:rPr>
        <w:t xml:space="preserve">Zamawiający przewiduje udzielenia zamówień, o którym mowa w art. </w:t>
      </w:r>
      <w:r w:rsidRPr="00A956C7">
        <w:rPr>
          <w:rFonts w:asciiTheme="minorHAnsi" w:hAnsiTheme="minorHAnsi" w:cstheme="minorHAnsi"/>
          <w:sz w:val="22"/>
          <w:szCs w:val="22"/>
          <w:lang w:val="pl-PL"/>
        </w:rPr>
        <w:t xml:space="preserve">  </w:t>
      </w:r>
      <w:r w:rsidRPr="00A956C7">
        <w:rPr>
          <w:rFonts w:asciiTheme="minorHAnsi" w:hAnsiTheme="minorHAnsi" w:cstheme="minorHAnsi"/>
          <w:sz w:val="22"/>
          <w:szCs w:val="22"/>
        </w:rPr>
        <w:t>67</w:t>
      </w:r>
      <w:r w:rsidRPr="00A956C7">
        <w:rPr>
          <w:rFonts w:asciiTheme="minorHAnsi" w:hAnsiTheme="minorHAnsi" w:cstheme="minorHAnsi"/>
          <w:sz w:val="22"/>
          <w:szCs w:val="22"/>
          <w:lang w:val="pl-PL"/>
        </w:rPr>
        <w:t xml:space="preserve">  </w:t>
      </w:r>
      <w:r w:rsidRPr="00A956C7">
        <w:rPr>
          <w:rFonts w:asciiTheme="minorHAnsi" w:hAnsiTheme="minorHAnsi" w:cstheme="minorHAnsi"/>
          <w:sz w:val="22"/>
          <w:szCs w:val="22"/>
        </w:rPr>
        <w:t xml:space="preserve"> ust. 1 pkt 6 ustawy.</w:t>
      </w:r>
      <w:r w:rsidRPr="00A956C7">
        <w:rPr>
          <w:rFonts w:asciiTheme="minorHAnsi" w:hAnsiTheme="minorHAnsi" w:cstheme="minorHAnsi"/>
          <w:sz w:val="22"/>
          <w:szCs w:val="22"/>
        </w:rPr>
        <w:tab/>
      </w:r>
    </w:p>
    <w:p w:rsidR="005E169E" w:rsidRPr="00A956C7" w:rsidRDefault="005E169E" w:rsidP="005E169E">
      <w:pPr>
        <w:numPr>
          <w:ilvl w:val="1"/>
          <w:numId w:val="4"/>
        </w:numPr>
        <w:tabs>
          <w:tab w:val="center" w:pos="-4111"/>
          <w:tab w:val="left" w:pos="851"/>
        </w:tabs>
        <w:spacing w:after="0"/>
        <w:ind w:left="851" w:hanging="709"/>
        <w:jc w:val="both"/>
        <w:rPr>
          <w:rFonts w:asciiTheme="minorHAnsi" w:hAnsiTheme="minorHAnsi" w:cstheme="minorHAnsi"/>
        </w:rPr>
      </w:pPr>
      <w:r w:rsidRPr="00A956C7">
        <w:rPr>
          <w:rFonts w:asciiTheme="minorHAnsi" w:hAnsiTheme="minorHAnsi" w:cstheme="minorHAnsi"/>
        </w:rPr>
        <w:t xml:space="preserve">Zamawiający przewiduje możliwość udzielenia w okresie 3 lat od udzielenia zamówienia podstawowego, dotychczasowemu Wykonawcy robót budowlanych, zamówień, o których mowa w art. 67 ust. 1 pkt 6 ustawy polegających na powtórzeniu podobnych robót budowlanych i zgodnych z przedmiotem zamówienia oraz ich wartość całkowita została uwzględniona przy obliczaniu jego wartości. </w:t>
      </w:r>
    </w:p>
    <w:p w:rsidR="005E169E" w:rsidRPr="00A956C7" w:rsidRDefault="005E169E" w:rsidP="005E169E">
      <w:pPr>
        <w:numPr>
          <w:ilvl w:val="1"/>
          <w:numId w:val="4"/>
        </w:numPr>
        <w:tabs>
          <w:tab w:val="center" w:pos="-4111"/>
          <w:tab w:val="left" w:pos="851"/>
        </w:tabs>
        <w:spacing w:after="0"/>
        <w:ind w:left="851" w:hanging="709"/>
        <w:jc w:val="both"/>
        <w:rPr>
          <w:rFonts w:asciiTheme="minorHAnsi" w:hAnsiTheme="minorHAnsi" w:cstheme="minorHAnsi"/>
        </w:rPr>
      </w:pPr>
      <w:r w:rsidRPr="00A956C7">
        <w:rPr>
          <w:rFonts w:asciiTheme="minorHAnsi" w:hAnsiTheme="minorHAnsi" w:cstheme="minorHAnsi"/>
        </w:rPr>
        <w:t xml:space="preserve">Zakres robót budowlanych będących przedmiotem zamówienia o którym mowa w art. 67 </w:t>
      </w:r>
      <w:r w:rsidRPr="00A956C7">
        <w:rPr>
          <w:rFonts w:asciiTheme="minorHAnsi" w:hAnsiTheme="minorHAnsi" w:cstheme="minorHAnsi"/>
        </w:rPr>
        <w:br/>
        <w:t>ust. 1 pkt 6 będą robotami podobnymi, które zostały przewidziane w niniejszym zamówieniu i opisane w programie funkcjonalno-użytkowym.</w:t>
      </w:r>
    </w:p>
    <w:p w:rsidR="005E169E" w:rsidRPr="00A956C7" w:rsidRDefault="005E169E" w:rsidP="005E169E">
      <w:pPr>
        <w:numPr>
          <w:ilvl w:val="1"/>
          <w:numId w:val="4"/>
        </w:numPr>
        <w:tabs>
          <w:tab w:val="center" w:pos="-4111"/>
          <w:tab w:val="left" w:pos="851"/>
        </w:tabs>
        <w:spacing w:after="0"/>
        <w:ind w:left="851" w:hanging="709"/>
        <w:jc w:val="both"/>
        <w:rPr>
          <w:rFonts w:asciiTheme="minorHAnsi" w:hAnsiTheme="minorHAnsi" w:cstheme="minorHAnsi"/>
        </w:rPr>
      </w:pPr>
      <w:r w:rsidRPr="00A956C7">
        <w:rPr>
          <w:rFonts w:asciiTheme="minorHAnsi" w:hAnsiTheme="minorHAnsi" w:cstheme="minorHAnsi"/>
        </w:rPr>
        <w:t xml:space="preserve">Wartość zamówień dla poszczególnych zadań udzielonych na postawie art. 67 ust. 1 pkt 6 ustawy, nie przekroczy </w:t>
      </w:r>
      <w:r w:rsidRPr="00A956C7">
        <w:rPr>
          <w:rFonts w:asciiTheme="minorHAnsi" w:hAnsiTheme="minorHAnsi" w:cstheme="minorHAnsi"/>
          <w:b/>
        </w:rPr>
        <w:t>20%</w:t>
      </w:r>
      <w:r w:rsidRPr="00A956C7">
        <w:rPr>
          <w:rFonts w:asciiTheme="minorHAnsi" w:hAnsiTheme="minorHAnsi" w:cstheme="minorHAnsi"/>
        </w:rPr>
        <w:t xml:space="preserve"> wartości zamówienia podstawowego. </w:t>
      </w:r>
    </w:p>
    <w:p w:rsidR="005E169E" w:rsidRPr="00A956C7" w:rsidRDefault="005E169E" w:rsidP="005E169E">
      <w:pPr>
        <w:numPr>
          <w:ilvl w:val="1"/>
          <w:numId w:val="4"/>
        </w:numPr>
        <w:tabs>
          <w:tab w:val="center" w:pos="-4111"/>
          <w:tab w:val="left" w:pos="851"/>
        </w:tabs>
        <w:spacing w:after="0"/>
        <w:ind w:left="851" w:hanging="709"/>
        <w:jc w:val="both"/>
        <w:rPr>
          <w:rFonts w:asciiTheme="minorHAnsi" w:hAnsiTheme="minorHAnsi" w:cstheme="minorHAnsi"/>
        </w:rPr>
      </w:pPr>
      <w:r w:rsidRPr="00A956C7">
        <w:rPr>
          <w:rFonts w:asciiTheme="minorHAnsi" w:hAnsiTheme="minorHAnsi" w:cstheme="minorHAnsi"/>
        </w:rPr>
        <w:t xml:space="preserve">W razie stwierdzenia konieczności udzielenia zamówienia, o którym mowa w art. 67 ust. 1 pkt 6  ustawy, Zamawiający zaprosi Wykonawcę do negocjacji w trybie zamówienia z wolnej ręki. </w:t>
      </w:r>
    </w:p>
    <w:p w:rsidR="005E169E" w:rsidRPr="00A956C7" w:rsidRDefault="005E169E" w:rsidP="005E169E">
      <w:pPr>
        <w:pStyle w:val="Nagwek4"/>
        <w:numPr>
          <w:ilvl w:val="0"/>
          <w:numId w:val="4"/>
        </w:numPr>
        <w:tabs>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Zamawiający nie dopuszcza i nie wymaga składania ofert wariantowych. </w:t>
      </w:r>
    </w:p>
    <w:p w:rsidR="005E169E" w:rsidRPr="00A956C7" w:rsidRDefault="005E169E" w:rsidP="005E169E">
      <w:pPr>
        <w:pStyle w:val="Nagwek4"/>
        <w:numPr>
          <w:ilvl w:val="0"/>
          <w:numId w:val="4"/>
        </w:numPr>
        <w:tabs>
          <w:tab w:val="left" w:pos="426"/>
          <w:tab w:val="left" w:pos="786"/>
        </w:tabs>
        <w:spacing w:before="120" w:after="0"/>
        <w:ind w:left="425" w:hanging="425"/>
        <w:jc w:val="both"/>
        <w:rPr>
          <w:rFonts w:asciiTheme="minorHAnsi" w:hAnsiTheme="minorHAnsi" w:cstheme="minorHAnsi"/>
          <w:sz w:val="22"/>
          <w:szCs w:val="22"/>
          <w:u w:val="single"/>
        </w:rPr>
      </w:pPr>
      <w:r w:rsidRPr="00A956C7">
        <w:rPr>
          <w:rFonts w:asciiTheme="minorHAnsi" w:hAnsiTheme="minorHAnsi" w:cstheme="minorHAnsi"/>
          <w:sz w:val="22"/>
          <w:szCs w:val="22"/>
          <w:u w:val="single"/>
        </w:rPr>
        <w:t>Zamawiający nie przewiduje zawarcia umowy ramowej.</w:t>
      </w:r>
    </w:p>
    <w:p w:rsidR="005E169E" w:rsidRPr="00A956C7" w:rsidRDefault="005E169E" w:rsidP="005E169E">
      <w:pPr>
        <w:pStyle w:val="Nagwek4"/>
        <w:numPr>
          <w:ilvl w:val="0"/>
          <w:numId w:val="4"/>
        </w:numPr>
        <w:tabs>
          <w:tab w:val="left" w:pos="426"/>
          <w:tab w:val="left" w:pos="786"/>
        </w:tabs>
        <w:spacing w:before="120" w:after="0"/>
        <w:ind w:left="425" w:hanging="425"/>
        <w:jc w:val="both"/>
        <w:rPr>
          <w:rFonts w:asciiTheme="minorHAnsi" w:hAnsiTheme="minorHAnsi" w:cstheme="minorHAnsi"/>
          <w:sz w:val="22"/>
          <w:szCs w:val="22"/>
          <w:u w:val="single"/>
        </w:rPr>
      </w:pPr>
      <w:r w:rsidRPr="00A956C7">
        <w:rPr>
          <w:rFonts w:asciiTheme="minorHAnsi" w:hAnsiTheme="minorHAnsi" w:cstheme="minorHAnsi"/>
          <w:sz w:val="22"/>
          <w:szCs w:val="22"/>
          <w:u w:val="single"/>
        </w:rPr>
        <w:t>Zamawiający nie przewiduje aukcji elektronicznej.</w:t>
      </w:r>
    </w:p>
    <w:p w:rsidR="005E169E" w:rsidRPr="00A956C7" w:rsidRDefault="005E169E" w:rsidP="005E169E">
      <w:pPr>
        <w:pStyle w:val="Nagwek4"/>
        <w:numPr>
          <w:ilvl w:val="0"/>
          <w:numId w:val="4"/>
        </w:numPr>
        <w:tabs>
          <w:tab w:val="left" w:pos="426"/>
          <w:tab w:val="left" w:pos="786"/>
        </w:tabs>
        <w:spacing w:before="120" w:after="0"/>
        <w:ind w:left="425" w:hanging="425"/>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Zamawiający nie przewiduje zwrotu kosztów udziału w postępowaniu.  </w:t>
      </w:r>
    </w:p>
    <w:p w:rsidR="005E169E" w:rsidRPr="00A956C7" w:rsidRDefault="005E169E" w:rsidP="005E169E">
      <w:pPr>
        <w:pStyle w:val="Nagwek4"/>
        <w:numPr>
          <w:ilvl w:val="0"/>
          <w:numId w:val="4"/>
        </w:numPr>
        <w:tabs>
          <w:tab w:val="left" w:pos="426"/>
          <w:tab w:val="left" w:pos="786"/>
        </w:tabs>
        <w:spacing w:before="120" w:after="0"/>
        <w:ind w:left="425" w:hanging="425"/>
        <w:jc w:val="both"/>
        <w:rPr>
          <w:rFonts w:asciiTheme="minorHAnsi" w:hAnsiTheme="minorHAnsi" w:cstheme="minorHAnsi"/>
          <w:sz w:val="22"/>
          <w:szCs w:val="22"/>
          <w:u w:val="single"/>
          <w:lang w:val="pl-PL"/>
        </w:rPr>
      </w:pPr>
      <w:r w:rsidRPr="00A956C7">
        <w:rPr>
          <w:rFonts w:asciiTheme="minorHAnsi" w:hAnsiTheme="minorHAnsi" w:cstheme="minorHAnsi"/>
          <w:sz w:val="22"/>
          <w:szCs w:val="22"/>
          <w:u w:val="single"/>
        </w:rPr>
        <w:t>Termin wykonania przedmiotu zamówienia</w:t>
      </w:r>
      <w:r w:rsidRPr="00A956C7">
        <w:rPr>
          <w:rFonts w:asciiTheme="minorHAnsi" w:hAnsiTheme="minorHAnsi" w:cstheme="minorHAnsi"/>
          <w:sz w:val="22"/>
          <w:szCs w:val="22"/>
          <w:u w:val="single"/>
          <w:lang w:val="pl-PL"/>
        </w:rPr>
        <w:t xml:space="preserve"> i warunki płatności</w:t>
      </w:r>
      <w:r w:rsidRPr="00A956C7">
        <w:rPr>
          <w:rFonts w:asciiTheme="minorHAnsi" w:hAnsiTheme="minorHAnsi" w:cstheme="minorHAnsi"/>
          <w:sz w:val="22"/>
          <w:szCs w:val="22"/>
          <w:u w:val="single"/>
        </w:rPr>
        <w:t>.</w:t>
      </w:r>
    </w:p>
    <w:p w:rsidR="005E169E" w:rsidRPr="00A956C7" w:rsidRDefault="005E169E" w:rsidP="005E169E">
      <w:pPr>
        <w:rPr>
          <w:rFonts w:asciiTheme="minorHAnsi" w:hAnsiTheme="minorHAnsi" w:cstheme="minorHAnsi"/>
          <w:lang w:eastAsia="x-none"/>
        </w:rPr>
      </w:pPr>
    </w:p>
    <w:p w:rsidR="005E169E" w:rsidRPr="00A956C7" w:rsidRDefault="005E169E" w:rsidP="00A26545">
      <w:pPr>
        <w:autoSpaceDE w:val="0"/>
        <w:autoSpaceDN w:val="0"/>
        <w:adjustRightInd w:val="0"/>
        <w:ind w:left="851" w:hanging="425"/>
        <w:jc w:val="both"/>
        <w:rPr>
          <w:rFonts w:asciiTheme="minorHAnsi" w:hAnsiTheme="minorHAnsi" w:cstheme="minorHAnsi"/>
          <w:bCs/>
          <w:lang w:eastAsia="pl-PL"/>
        </w:rPr>
      </w:pPr>
      <w:r w:rsidRPr="00A956C7">
        <w:rPr>
          <w:rFonts w:asciiTheme="minorHAnsi" w:hAnsiTheme="minorHAnsi" w:cstheme="minorHAnsi"/>
          <w:bCs/>
        </w:rPr>
        <w:t>Termin rozpoczęcia robót od dnia podpisania umowy,</w:t>
      </w:r>
    </w:p>
    <w:p w:rsidR="005E169E" w:rsidRPr="00D21859" w:rsidRDefault="005E169E" w:rsidP="00A26545">
      <w:pPr>
        <w:pStyle w:val="Tekstpodstawowy"/>
        <w:spacing w:after="0" w:line="240" w:lineRule="auto"/>
        <w:ind w:left="426"/>
        <w:jc w:val="both"/>
        <w:rPr>
          <w:rFonts w:asciiTheme="minorHAnsi" w:hAnsiTheme="minorHAnsi" w:cstheme="minorHAnsi"/>
          <w:b/>
          <w:bCs/>
          <w:sz w:val="22"/>
          <w:szCs w:val="22"/>
          <w:u w:val="single"/>
          <w:lang w:val="pl-PL"/>
        </w:rPr>
      </w:pPr>
      <w:r w:rsidRPr="00D21859">
        <w:rPr>
          <w:rFonts w:asciiTheme="minorHAnsi" w:hAnsiTheme="minorHAnsi" w:cstheme="minorHAnsi"/>
          <w:b/>
          <w:sz w:val="22"/>
          <w:szCs w:val="22"/>
          <w:u w:val="single"/>
        </w:rPr>
        <w:t>Termin wykonania przedmiotu zamówienia</w:t>
      </w:r>
      <w:r w:rsidRPr="00D21859">
        <w:rPr>
          <w:rFonts w:asciiTheme="minorHAnsi" w:hAnsiTheme="minorHAnsi" w:cstheme="minorHAnsi"/>
          <w:b/>
          <w:bCs/>
          <w:sz w:val="22"/>
          <w:szCs w:val="22"/>
          <w:u w:val="single"/>
        </w:rPr>
        <w:t>:</w:t>
      </w:r>
      <w:r w:rsidRPr="00D21859">
        <w:rPr>
          <w:rFonts w:asciiTheme="minorHAnsi" w:hAnsiTheme="minorHAnsi" w:cstheme="minorHAnsi"/>
          <w:b/>
          <w:bCs/>
          <w:sz w:val="22"/>
          <w:szCs w:val="22"/>
          <w:u w:val="single"/>
          <w:lang w:val="pl-PL"/>
        </w:rPr>
        <w:t xml:space="preserve"> </w:t>
      </w:r>
      <w:r w:rsidR="00A26545">
        <w:rPr>
          <w:rFonts w:asciiTheme="minorHAnsi" w:hAnsiTheme="minorHAnsi" w:cstheme="minorHAnsi"/>
          <w:b/>
          <w:bCs/>
          <w:sz w:val="22"/>
          <w:szCs w:val="22"/>
          <w:u w:val="single"/>
          <w:lang w:val="pl-PL"/>
        </w:rPr>
        <w:t>3</w:t>
      </w:r>
      <w:r w:rsidR="002919B3" w:rsidRPr="00D21859">
        <w:rPr>
          <w:rFonts w:asciiTheme="minorHAnsi" w:hAnsiTheme="minorHAnsi" w:cstheme="minorHAnsi"/>
          <w:b/>
          <w:bCs/>
          <w:sz w:val="22"/>
          <w:szCs w:val="22"/>
          <w:u w:val="single"/>
          <w:lang w:val="pl-PL"/>
        </w:rPr>
        <w:t xml:space="preserve">1 </w:t>
      </w:r>
      <w:r w:rsidR="007908B0" w:rsidRPr="00D21859">
        <w:rPr>
          <w:rFonts w:asciiTheme="minorHAnsi" w:hAnsiTheme="minorHAnsi" w:cstheme="minorHAnsi"/>
          <w:b/>
          <w:bCs/>
          <w:sz w:val="22"/>
          <w:szCs w:val="22"/>
          <w:u w:val="single"/>
          <w:lang w:val="pl-PL"/>
        </w:rPr>
        <w:t>października</w:t>
      </w:r>
      <w:r w:rsidR="002919B3" w:rsidRPr="00D21859">
        <w:rPr>
          <w:rFonts w:asciiTheme="minorHAnsi" w:hAnsiTheme="minorHAnsi" w:cstheme="minorHAnsi"/>
          <w:b/>
          <w:bCs/>
          <w:sz w:val="22"/>
          <w:szCs w:val="22"/>
          <w:u w:val="single"/>
          <w:lang w:val="pl-PL"/>
        </w:rPr>
        <w:t xml:space="preserve"> 2019 </w:t>
      </w:r>
      <w:r w:rsidRPr="00D21859">
        <w:rPr>
          <w:rFonts w:asciiTheme="minorHAnsi" w:hAnsiTheme="minorHAnsi" w:cstheme="minorHAnsi"/>
          <w:b/>
          <w:bCs/>
          <w:sz w:val="22"/>
          <w:szCs w:val="22"/>
          <w:u w:val="single"/>
          <w:lang w:val="pl-PL"/>
        </w:rPr>
        <w:t>roku</w:t>
      </w:r>
      <w:r w:rsidR="00174DC6" w:rsidRPr="00D21859">
        <w:rPr>
          <w:rFonts w:asciiTheme="minorHAnsi" w:hAnsiTheme="minorHAnsi" w:cstheme="minorHAnsi"/>
          <w:b/>
          <w:bCs/>
          <w:sz w:val="22"/>
          <w:szCs w:val="22"/>
          <w:u w:val="single"/>
          <w:lang w:val="pl-PL"/>
        </w:rPr>
        <w:t xml:space="preserve"> w tym I eta</w:t>
      </w:r>
      <w:r w:rsidR="00780A9E" w:rsidRPr="00D21859">
        <w:rPr>
          <w:rFonts w:asciiTheme="minorHAnsi" w:hAnsiTheme="minorHAnsi" w:cstheme="minorHAnsi"/>
          <w:b/>
          <w:bCs/>
          <w:sz w:val="22"/>
          <w:szCs w:val="22"/>
          <w:u w:val="single"/>
          <w:lang w:val="pl-PL"/>
        </w:rPr>
        <w:t>p</w:t>
      </w:r>
      <w:r w:rsidR="00174DC6" w:rsidRPr="00D21859">
        <w:rPr>
          <w:rFonts w:asciiTheme="minorHAnsi" w:hAnsiTheme="minorHAnsi" w:cstheme="minorHAnsi"/>
          <w:b/>
          <w:bCs/>
          <w:sz w:val="22"/>
          <w:szCs w:val="22"/>
          <w:u w:val="single"/>
          <w:lang w:val="pl-PL"/>
        </w:rPr>
        <w:t xml:space="preserve"> </w:t>
      </w:r>
      <w:r w:rsidR="00780A9E" w:rsidRPr="00D21859">
        <w:rPr>
          <w:rFonts w:asciiTheme="minorHAnsi" w:hAnsiTheme="minorHAnsi" w:cstheme="minorHAnsi"/>
          <w:b/>
          <w:bCs/>
          <w:sz w:val="22"/>
          <w:szCs w:val="22"/>
          <w:u w:val="single"/>
          <w:lang w:val="pl-PL"/>
        </w:rPr>
        <w:br/>
      </w:r>
      <w:r w:rsidR="00174DC6" w:rsidRPr="00D21859">
        <w:rPr>
          <w:rFonts w:asciiTheme="minorHAnsi" w:hAnsiTheme="minorHAnsi" w:cstheme="minorHAnsi"/>
          <w:b/>
          <w:bCs/>
          <w:sz w:val="22"/>
          <w:szCs w:val="22"/>
          <w:u w:val="single"/>
          <w:lang w:val="pl-PL"/>
        </w:rPr>
        <w:t>do dnia 30</w:t>
      </w:r>
      <w:r w:rsidR="00C24D15">
        <w:rPr>
          <w:rFonts w:asciiTheme="minorHAnsi" w:hAnsiTheme="minorHAnsi" w:cstheme="minorHAnsi"/>
          <w:b/>
          <w:bCs/>
          <w:sz w:val="22"/>
          <w:szCs w:val="22"/>
          <w:u w:val="single"/>
          <w:lang w:val="pl-PL"/>
        </w:rPr>
        <w:t xml:space="preserve"> maja </w:t>
      </w:r>
      <w:r w:rsidR="00174DC6" w:rsidRPr="00D21859">
        <w:rPr>
          <w:rFonts w:asciiTheme="minorHAnsi" w:hAnsiTheme="minorHAnsi" w:cstheme="minorHAnsi"/>
          <w:b/>
          <w:bCs/>
          <w:sz w:val="22"/>
          <w:szCs w:val="22"/>
          <w:u w:val="single"/>
          <w:lang w:val="pl-PL"/>
        </w:rPr>
        <w:t>2019 r.</w:t>
      </w:r>
    </w:p>
    <w:p w:rsidR="005E169E" w:rsidRPr="00A956C7" w:rsidRDefault="005E169E" w:rsidP="005E169E">
      <w:pPr>
        <w:pStyle w:val="Tekstpodstawowy"/>
        <w:spacing w:after="0" w:line="240" w:lineRule="auto"/>
        <w:ind w:left="851"/>
        <w:jc w:val="both"/>
        <w:rPr>
          <w:rFonts w:asciiTheme="minorHAnsi" w:hAnsiTheme="minorHAnsi" w:cstheme="minorHAnsi"/>
          <w:b/>
          <w:bCs/>
          <w:sz w:val="22"/>
          <w:szCs w:val="22"/>
          <w:u w:val="single"/>
          <w:lang w:val="pl-PL"/>
        </w:rPr>
      </w:pPr>
    </w:p>
    <w:p w:rsidR="005E169E" w:rsidRPr="00A956C7" w:rsidRDefault="005E169E" w:rsidP="005E169E">
      <w:pPr>
        <w:suppressAutoHyphens/>
        <w:rPr>
          <w:rFonts w:asciiTheme="minorHAnsi" w:hAnsiTheme="minorHAnsi" w:cstheme="minorHAnsi"/>
          <w:b/>
          <w:lang w:eastAsia="ar-SA"/>
        </w:rPr>
      </w:pPr>
      <w:r w:rsidRPr="00A956C7">
        <w:rPr>
          <w:rFonts w:asciiTheme="minorHAnsi" w:hAnsiTheme="minorHAnsi" w:cstheme="minorHAnsi"/>
          <w:b/>
          <w:lang w:eastAsia="ar-SA"/>
        </w:rPr>
        <w:t>W przypadku nie dotrzymania terminu zakończenia inwestycji i utraty dotacji przez Zamawiającego, Wykonawca zwróci Zamawiającemu wysokość utraconej dotacji.</w:t>
      </w:r>
    </w:p>
    <w:p w:rsidR="005E169E" w:rsidRPr="00A956C7" w:rsidRDefault="005E169E" w:rsidP="005E169E">
      <w:pPr>
        <w:pStyle w:val="Tekstpodstawowy"/>
        <w:spacing w:after="0" w:line="240" w:lineRule="auto"/>
        <w:ind w:left="567"/>
        <w:jc w:val="both"/>
        <w:rPr>
          <w:rFonts w:asciiTheme="minorHAnsi" w:hAnsiTheme="minorHAnsi" w:cstheme="minorHAnsi"/>
          <w:b/>
          <w:bCs/>
          <w:color w:val="C0504D" w:themeColor="accent2"/>
          <w:sz w:val="22"/>
          <w:szCs w:val="22"/>
          <w:lang w:val="pl-PL"/>
        </w:rPr>
      </w:pPr>
    </w:p>
    <w:p w:rsidR="005E169E" w:rsidRPr="00A956C7" w:rsidRDefault="005E169E" w:rsidP="005E169E">
      <w:pPr>
        <w:pStyle w:val="Tekstpodstawowy"/>
        <w:spacing w:after="0" w:line="240" w:lineRule="auto"/>
        <w:ind w:left="567" w:hanging="567"/>
        <w:jc w:val="both"/>
        <w:rPr>
          <w:rFonts w:asciiTheme="minorHAnsi" w:hAnsiTheme="minorHAnsi" w:cstheme="minorHAnsi"/>
          <w:b/>
          <w:bCs/>
          <w:sz w:val="22"/>
          <w:szCs w:val="22"/>
          <w:lang w:val="pl-PL"/>
        </w:rPr>
      </w:pPr>
      <w:r w:rsidRPr="00A956C7">
        <w:rPr>
          <w:rFonts w:asciiTheme="minorHAnsi" w:hAnsiTheme="minorHAnsi" w:cstheme="minorHAnsi"/>
          <w:b/>
          <w:bCs/>
          <w:sz w:val="22"/>
          <w:szCs w:val="22"/>
          <w:lang w:val="pl-PL"/>
        </w:rPr>
        <w:lastRenderedPageBreak/>
        <w:t>Warunki płatności:</w:t>
      </w:r>
    </w:p>
    <w:p w:rsidR="005E169E" w:rsidRPr="00A956C7" w:rsidRDefault="005E169E" w:rsidP="005E169E">
      <w:pPr>
        <w:pStyle w:val="Tekstpodstawowy"/>
        <w:spacing w:after="0" w:line="240" w:lineRule="auto"/>
        <w:ind w:left="567" w:hanging="567"/>
        <w:jc w:val="both"/>
        <w:rPr>
          <w:rFonts w:asciiTheme="minorHAnsi" w:hAnsiTheme="minorHAnsi" w:cstheme="minorHAnsi"/>
          <w:b/>
          <w:bCs/>
          <w:sz w:val="22"/>
          <w:szCs w:val="22"/>
          <w:lang w:val="pl-PL"/>
        </w:rPr>
      </w:pPr>
      <w:r w:rsidRPr="00A956C7">
        <w:rPr>
          <w:rFonts w:asciiTheme="minorHAnsi" w:hAnsiTheme="minorHAnsi" w:cstheme="minorHAnsi"/>
          <w:b/>
          <w:bCs/>
          <w:sz w:val="22"/>
          <w:szCs w:val="22"/>
          <w:lang w:val="pl-PL"/>
        </w:rPr>
        <w:t xml:space="preserve">Rozliczenie wynagrodzenia wykonawcy następowało będzie na podstawie faktur  częściowych </w:t>
      </w:r>
      <w:proofErr w:type="spellStart"/>
      <w:r w:rsidRPr="00A956C7">
        <w:rPr>
          <w:rFonts w:asciiTheme="minorHAnsi" w:hAnsiTheme="minorHAnsi" w:cstheme="minorHAnsi"/>
          <w:b/>
          <w:bCs/>
          <w:sz w:val="22"/>
          <w:szCs w:val="22"/>
          <w:lang w:val="pl-PL"/>
        </w:rPr>
        <w:t>tj</w:t>
      </w:r>
      <w:proofErr w:type="spellEnd"/>
      <w:r w:rsidRPr="00A956C7">
        <w:rPr>
          <w:rFonts w:asciiTheme="minorHAnsi" w:hAnsiTheme="minorHAnsi" w:cstheme="minorHAnsi"/>
          <w:b/>
          <w:bCs/>
          <w:sz w:val="22"/>
          <w:szCs w:val="22"/>
          <w:lang w:val="pl-PL"/>
        </w:rPr>
        <w:t>:</w:t>
      </w:r>
    </w:p>
    <w:p w:rsidR="005E169E" w:rsidRPr="00A956C7" w:rsidRDefault="005E169E" w:rsidP="005E169E">
      <w:pPr>
        <w:pStyle w:val="Tekstpodstawowy"/>
        <w:spacing w:after="0" w:line="240" w:lineRule="auto"/>
        <w:ind w:left="567" w:hanging="567"/>
        <w:jc w:val="both"/>
        <w:rPr>
          <w:rFonts w:asciiTheme="minorHAnsi" w:hAnsiTheme="minorHAnsi" w:cstheme="minorHAnsi"/>
          <w:b/>
          <w:bCs/>
          <w:sz w:val="22"/>
          <w:szCs w:val="22"/>
          <w:lang w:val="pl-PL"/>
        </w:rPr>
      </w:pPr>
    </w:p>
    <w:p w:rsidR="005E169E" w:rsidRDefault="0099372B" w:rsidP="005E169E">
      <w:pPr>
        <w:pStyle w:val="Tekstpodstawowy"/>
        <w:numPr>
          <w:ilvl w:val="3"/>
          <w:numId w:val="14"/>
        </w:numPr>
        <w:spacing w:after="0" w:line="240" w:lineRule="auto"/>
        <w:ind w:left="284" w:hanging="284"/>
        <w:jc w:val="both"/>
        <w:rPr>
          <w:rFonts w:asciiTheme="minorHAnsi" w:hAnsiTheme="minorHAnsi" w:cstheme="minorHAnsi"/>
          <w:b/>
          <w:bCs/>
          <w:sz w:val="22"/>
          <w:szCs w:val="22"/>
          <w:lang w:val="pl-PL"/>
        </w:rPr>
      </w:pPr>
      <w:r>
        <w:rPr>
          <w:rFonts w:asciiTheme="minorHAnsi" w:hAnsiTheme="minorHAnsi" w:cstheme="minorHAnsi"/>
          <w:b/>
          <w:bCs/>
          <w:sz w:val="22"/>
          <w:szCs w:val="22"/>
          <w:lang w:val="pl-PL"/>
        </w:rPr>
        <w:t>Za opracowanie dokumentacji  projektowej dwoma fakturami:</w:t>
      </w:r>
    </w:p>
    <w:p w:rsidR="000E16DA" w:rsidRDefault="0099372B" w:rsidP="0099372B">
      <w:pPr>
        <w:pStyle w:val="Tekstpodstawowy"/>
        <w:spacing w:after="0" w:line="240" w:lineRule="auto"/>
        <w:ind w:left="284"/>
        <w:jc w:val="both"/>
        <w:rPr>
          <w:rFonts w:asciiTheme="minorHAnsi" w:hAnsiTheme="minorHAnsi" w:cstheme="minorHAnsi"/>
          <w:b/>
          <w:bCs/>
          <w:sz w:val="22"/>
          <w:szCs w:val="22"/>
          <w:lang w:val="pl-PL"/>
        </w:rPr>
      </w:pPr>
      <w:r>
        <w:rPr>
          <w:rFonts w:asciiTheme="minorHAnsi" w:hAnsiTheme="minorHAnsi" w:cstheme="minorHAnsi"/>
          <w:b/>
          <w:bCs/>
          <w:sz w:val="22"/>
          <w:szCs w:val="22"/>
          <w:lang w:val="pl-PL"/>
        </w:rPr>
        <w:t xml:space="preserve">- </w:t>
      </w:r>
      <w:r w:rsidR="00C5462E">
        <w:rPr>
          <w:rFonts w:asciiTheme="minorHAnsi" w:hAnsiTheme="minorHAnsi" w:cstheme="minorHAnsi"/>
          <w:b/>
          <w:bCs/>
          <w:sz w:val="22"/>
          <w:szCs w:val="22"/>
          <w:lang w:val="pl-PL"/>
        </w:rPr>
        <w:t>w</w:t>
      </w:r>
      <w:r>
        <w:rPr>
          <w:rFonts w:asciiTheme="minorHAnsi" w:hAnsiTheme="minorHAnsi" w:cstheme="minorHAnsi"/>
          <w:b/>
          <w:bCs/>
          <w:sz w:val="22"/>
          <w:szCs w:val="22"/>
          <w:lang w:val="pl-PL"/>
        </w:rPr>
        <w:t xml:space="preserve"> 20</w:t>
      </w:r>
      <w:r w:rsidR="000E16DA">
        <w:rPr>
          <w:rFonts w:asciiTheme="minorHAnsi" w:hAnsiTheme="minorHAnsi" w:cstheme="minorHAnsi"/>
          <w:b/>
          <w:bCs/>
          <w:sz w:val="22"/>
          <w:szCs w:val="22"/>
          <w:lang w:val="pl-PL"/>
        </w:rPr>
        <w:t>1</w:t>
      </w:r>
      <w:r>
        <w:rPr>
          <w:rFonts w:asciiTheme="minorHAnsi" w:hAnsiTheme="minorHAnsi" w:cstheme="minorHAnsi"/>
          <w:b/>
          <w:bCs/>
          <w:sz w:val="22"/>
          <w:szCs w:val="22"/>
          <w:lang w:val="pl-PL"/>
        </w:rPr>
        <w:t>8 roku do kwoty 25 000,00 zł po  zaakcepto</w:t>
      </w:r>
      <w:r w:rsidR="007008E7">
        <w:rPr>
          <w:rFonts w:asciiTheme="minorHAnsi" w:hAnsiTheme="minorHAnsi" w:cstheme="minorHAnsi"/>
          <w:b/>
          <w:bCs/>
          <w:sz w:val="22"/>
          <w:szCs w:val="22"/>
          <w:lang w:val="pl-PL"/>
        </w:rPr>
        <w:t xml:space="preserve">waniu przez zamawiającego </w:t>
      </w:r>
      <w:r>
        <w:rPr>
          <w:rFonts w:asciiTheme="minorHAnsi" w:hAnsiTheme="minorHAnsi" w:cstheme="minorHAnsi"/>
          <w:b/>
          <w:bCs/>
          <w:sz w:val="22"/>
          <w:szCs w:val="22"/>
          <w:lang w:val="pl-PL"/>
        </w:rPr>
        <w:t>projektu dokumentacji,</w:t>
      </w:r>
    </w:p>
    <w:p w:rsidR="0099372B" w:rsidRPr="00A956C7" w:rsidRDefault="000E16DA" w:rsidP="0099372B">
      <w:pPr>
        <w:pStyle w:val="Tekstpodstawowy"/>
        <w:spacing w:after="0" w:line="240" w:lineRule="auto"/>
        <w:ind w:left="284"/>
        <w:jc w:val="both"/>
        <w:rPr>
          <w:rFonts w:asciiTheme="minorHAnsi" w:hAnsiTheme="minorHAnsi" w:cstheme="minorHAnsi"/>
          <w:b/>
          <w:bCs/>
          <w:sz w:val="22"/>
          <w:szCs w:val="22"/>
          <w:lang w:val="pl-PL"/>
        </w:rPr>
      </w:pPr>
      <w:r>
        <w:rPr>
          <w:rFonts w:asciiTheme="minorHAnsi" w:hAnsiTheme="minorHAnsi" w:cstheme="minorHAnsi"/>
          <w:b/>
          <w:bCs/>
          <w:sz w:val="22"/>
          <w:szCs w:val="22"/>
          <w:lang w:val="pl-PL"/>
        </w:rPr>
        <w:t xml:space="preserve">- w 2019 </w:t>
      </w:r>
      <w:r w:rsidR="00245C8C">
        <w:rPr>
          <w:rFonts w:asciiTheme="minorHAnsi" w:hAnsiTheme="minorHAnsi" w:cstheme="minorHAnsi"/>
          <w:b/>
          <w:bCs/>
          <w:sz w:val="22"/>
          <w:szCs w:val="22"/>
          <w:lang w:val="pl-PL"/>
        </w:rPr>
        <w:t xml:space="preserve">roku </w:t>
      </w:r>
      <w:r w:rsidR="00750C22">
        <w:rPr>
          <w:rFonts w:asciiTheme="minorHAnsi" w:hAnsiTheme="minorHAnsi" w:cstheme="minorHAnsi"/>
          <w:b/>
          <w:bCs/>
          <w:sz w:val="22"/>
          <w:szCs w:val="22"/>
          <w:lang w:val="pl-PL"/>
        </w:rPr>
        <w:t>po opracowaniu projektu  budowlano –</w:t>
      </w:r>
      <w:r w:rsidR="004A116F">
        <w:rPr>
          <w:rFonts w:asciiTheme="minorHAnsi" w:hAnsiTheme="minorHAnsi" w:cstheme="minorHAnsi"/>
          <w:b/>
          <w:bCs/>
          <w:sz w:val="22"/>
          <w:szCs w:val="22"/>
          <w:lang w:val="pl-PL"/>
        </w:rPr>
        <w:t xml:space="preserve"> </w:t>
      </w:r>
      <w:r w:rsidR="00750C22">
        <w:rPr>
          <w:rFonts w:asciiTheme="minorHAnsi" w:hAnsiTheme="minorHAnsi" w:cstheme="minorHAnsi"/>
          <w:b/>
          <w:bCs/>
          <w:sz w:val="22"/>
          <w:szCs w:val="22"/>
          <w:lang w:val="pl-PL"/>
        </w:rPr>
        <w:t xml:space="preserve">wykonawczego i uzyskaniu  dokumentu   </w:t>
      </w:r>
      <w:r w:rsidR="00245C8C">
        <w:rPr>
          <w:rFonts w:asciiTheme="minorHAnsi" w:hAnsiTheme="minorHAnsi" w:cstheme="minorHAnsi"/>
          <w:b/>
          <w:bCs/>
          <w:sz w:val="22"/>
          <w:szCs w:val="22"/>
          <w:lang w:val="pl-PL"/>
        </w:rPr>
        <w:br/>
        <w:t xml:space="preserve">    na </w:t>
      </w:r>
      <w:r w:rsidR="00750C22">
        <w:rPr>
          <w:rFonts w:asciiTheme="minorHAnsi" w:hAnsiTheme="minorHAnsi" w:cstheme="minorHAnsi"/>
          <w:b/>
          <w:bCs/>
          <w:sz w:val="22"/>
          <w:szCs w:val="22"/>
          <w:lang w:val="pl-PL"/>
        </w:rPr>
        <w:t>realizację  inwestycj</w:t>
      </w:r>
      <w:r w:rsidR="00434D1B">
        <w:rPr>
          <w:rFonts w:asciiTheme="minorHAnsi" w:hAnsiTheme="minorHAnsi" w:cstheme="minorHAnsi"/>
          <w:b/>
          <w:bCs/>
          <w:sz w:val="22"/>
          <w:szCs w:val="22"/>
          <w:lang w:val="pl-PL"/>
        </w:rPr>
        <w:t>i zgodnie z zatwierdzonym harmonogramem rzeczowo -finansowym</w:t>
      </w:r>
      <w:r w:rsidR="00750C22">
        <w:rPr>
          <w:rFonts w:asciiTheme="minorHAnsi" w:hAnsiTheme="minorHAnsi" w:cstheme="minorHAnsi"/>
          <w:b/>
          <w:bCs/>
          <w:sz w:val="22"/>
          <w:szCs w:val="22"/>
          <w:lang w:val="pl-PL"/>
        </w:rPr>
        <w:t>,</w:t>
      </w:r>
      <w:r>
        <w:rPr>
          <w:rFonts w:asciiTheme="minorHAnsi" w:hAnsiTheme="minorHAnsi" w:cstheme="minorHAnsi"/>
          <w:b/>
          <w:bCs/>
          <w:sz w:val="22"/>
          <w:szCs w:val="22"/>
          <w:lang w:val="pl-PL"/>
        </w:rPr>
        <w:t xml:space="preserve"> </w:t>
      </w:r>
      <w:r w:rsidR="0099372B">
        <w:rPr>
          <w:rFonts w:asciiTheme="minorHAnsi" w:hAnsiTheme="minorHAnsi" w:cstheme="minorHAnsi"/>
          <w:b/>
          <w:bCs/>
          <w:sz w:val="22"/>
          <w:szCs w:val="22"/>
          <w:lang w:val="pl-PL"/>
        </w:rPr>
        <w:t xml:space="preserve"> </w:t>
      </w:r>
    </w:p>
    <w:p w:rsidR="005E169E" w:rsidRPr="00A956C7" w:rsidRDefault="00223F2D" w:rsidP="005E169E">
      <w:pPr>
        <w:pStyle w:val="Tekstpodstawowy"/>
        <w:numPr>
          <w:ilvl w:val="3"/>
          <w:numId w:val="14"/>
        </w:numPr>
        <w:spacing w:after="0" w:line="240" w:lineRule="auto"/>
        <w:ind w:left="284" w:hanging="284"/>
        <w:jc w:val="both"/>
        <w:rPr>
          <w:rFonts w:asciiTheme="minorHAnsi" w:hAnsiTheme="minorHAnsi" w:cstheme="minorHAnsi"/>
          <w:b/>
          <w:bCs/>
          <w:sz w:val="22"/>
          <w:szCs w:val="22"/>
          <w:lang w:val="pl-PL"/>
        </w:rPr>
      </w:pPr>
      <w:r>
        <w:rPr>
          <w:rFonts w:asciiTheme="minorHAnsi" w:hAnsiTheme="minorHAnsi" w:cstheme="minorHAnsi"/>
          <w:b/>
          <w:bCs/>
          <w:sz w:val="22"/>
          <w:szCs w:val="22"/>
          <w:lang w:val="pl-PL"/>
        </w:rPr>
        <w:t xml:space="preserve"> w 2019  roku w pięciu </w:t>
      </w:r>
      <w:r w:rsidR="005E169E" w:rsidRPr="00A956C7">
        <w:rPr>
          <w:rFonts w:asciiTheme="minorHAnsi" w:hAnsiTheme="minorHAnsi" w:cstheme="minorHAnsi"/>
          <w:b/>
          <w:bCs/>
          <w:sz w:val="22"/>
          <w:szCs w:val="22"/>
          <w:lang w:val="pl-PL"/>
        </w:rPr>
        <w:t xml:space="preserve"> fakturach</w:t>
      </w:r>
      <w:r>
        <w:rPr>
          <w:rFonts w:asciiTheme="minorHAnsi" w:hAnsiTheme="minorHAnsi" w:cstheme="minorHAnsi"/>
          <w:b/>
          <w:bCs/>
          <w:sz w:val="22"/>
          <w:szCs w:val="22"/>
          <w:lang w:val="pl-PL"/>
        </w:rPr>
        <w:t xml:space="preserve"> </w:t>
      </w:r>
      <w:r w:rsidR="009C5FD0">
        <w:rPr>
          <w:rFonts w:asciiTheme="minorHAnsi" w:hAnsiTheme="minorHAnsi" w:cstheme="minorHAnsi"/>
          <w:b/>
          <w:bCs/>
          <w:sz w:val="22"/>
          <w:szCs w:val="22"/>
          <w:lang w:val="pl-PL"/>
        </w:rPr>
        <w:t xml:space="preserve">brutto </w:t>
      </w:r>
      <w:r>
        <w:rPr>
          <w:rFonts w:asciiTheme="minorHAnsi" w:hAnsiTheme="minorHAnsi" w:cstheme="minorHAnsi"/>
          <w:b/>
          <w:bCs/>
          <w:sz w:val="22"/>
          <w:szCs w:val="22"/>
          <w:lang w:val="pl-PL"/>
        </w:rPr>
        <w:t>w tym 4 częściowe i jedna końcowa</w:t>
      </w:r>
      <w:r w:rsidR="00C134E8">
        <w:rPr>
          <w:rFonts w:asciiTheme="minorHAnsi" w:hAnsiTheme="minorHAnsi" w:cstheme="minorHAnsi"/>
          <w:b/>
          <w:bCs/>
          <w:sz w:val="22"/>
          <w:szCs w:val="22"/>
          <w:lang w:val="pl-PL"/>
        </w:rPr>
        <w:t xml:space="preserve"> za zrealizowanie przedmiotu zamówienia</w:t>
      </w:r>
      <w:r w:rsidR="005E169E" w:rsidRPr="00A956C7">
        <w:rPr>
          <w:rFonts w:asciiTheme="minorHAnsi" w:hAnsiTheme="minorHAnsi" w:cstheme="minorHAnsi"/>
          <w:b/>
          <w:bCs/>
          <w:sz w:val="22"/>
          <w:szCs w:val="22"/>
          <w:lang w:val="pl-PL"/>
        </w:rPr>
        <w:t>:</w:t>
      </w:r>
    </w:p>
    <w:p w:rsidR="005E169E" w:rsidRPr="00245C8C" w:rsidRDefault="005E169E" w:rsidP="00245C8C">
      <w:pPr>
        <w:pStyle w:val="Tekstpodstawowy"/>
        <w:numPr>
          <w:ilvl w:val="0"/>
          <w:numId w:val="15"/>
        </w:numPr>
        <w:spacing w:after="0" w:line="240" w:lineRule="auto"/>
        <w:jc w:val="both"/>
        <w:rPr>
          <w:rFonts w:asciiTheme="minorHAnsi" w:hAnsiTheme="minorHAnsi" w:cstheme="minorHAnsi"/>
          <w:b/>
          <w:bCs/>
          <w:sz w:val="22"/>
          <w:szCs w:val="22"/>
          <w:lang w:val="pl-PL"/>
        </w:rPr>
      </w:pPr>
      <w:r w:rsidRPr="00245C8C">
        <w:rPr>
          <w:rFonts w:asciiTheme="minorHAnsi" w:hAnsiTheme="minorHAnsi" w:cstheme="minorHAnsi"/>
          <w:b/>
          <w:bCs/>
          <w:sz w:val="22"/>
          <w:szCs w:val="22"/>
          <w:lang w:val="pl-PL"/>
        </w:rPr>
        <w:t xml:space="preserve">po </w:t>
      </w:r>
      <w:r w:rsidR="009C5FD0" w:rsidRPr="00245C8C">
        <w:rPr>
          <w:rFonts w:asciiTheme="minorHAnsi" w:hAnsiTheme="minorHAnsi" w:cstheme="minorHAnsi"/>
          <w:b/>
          <w:bCs/>
          <w:sz w:val="22"/>
          <w:szCs w:val="22"/>
          <w:lang w:val="pl-PL"/>
        </w:rPr>
        <w:t>wykonaniu kanału D</w:t>
      </w:r>
      <w:r w:rsidR="007908B0" w:rsidRPr="00245C8C">
        <w:rPr>
          <w:rFonts w:asciiTheme="minorHAnsi" w:hAnsiTheme="minorHAnsi" w:cstheme="minorHAnsi"/>
          <w:b/>
          <w:bCs/>
          <w:sz w:val="22"/>
          <w:szCs w:val="22"/>
          <w:lang w:val="pl-PL"/>
        </w:rPr>
        <w:t xml:space="preserve"> w terminie do dnia 30.05.2019 r.</w:t>
      </w:r>
      <w:r w:rsidR="009C5FD0" w:rsidRPr="00245C8C">
        <w:rPr>
          <w:rFonts w:asciiTheme="minorHAnsi" w:hAnsiTheme="minorHAnsi" w:cstheme="minorHAnsi"/>
          <w:b/>
          <w:bCs/>
          <w:sz w:val="22"/>
          <w:szCs w:val="22"/>
          <w:lang w:val="pl-PL"/>
        </w:rPr>
        <w:t>,</w:t>
      </w:r>
      <w:r w:rsidRPr="00245C8C">
        <w:rPr>
          <w:rFonts w:asciiTheme="minorHAnsi" w:hAnsiTheme="minorHAnsi" w:cstheme="minorHAnsi"/>
          <w:b/>
          <w:bCs/>
          <w:sz w:val="22"/>
          <w:szCs w:val="22"/>
          <w:lang w:val="pl-PL"/>
        </w:rPr>
        <w:t xml:space="preserve"> </w:t>
      </w:r>
    </w:p>
    <w:p w:rsidR="005E169E" w:rsidRPr="00A956C7" w:rsidRDefault="005E169E" w:rsidP="005E169E">
      <w:pPr>
        <w:pStyle w:val="Tekstpodstawowy"/>
        <w:numPr>
          <w:ilvl w:val="0"/>
          <w:numId w:val="15"/>
        </w:numPr>
        <w:spacing w:after="0" w:line="240" w:lineRule="auto"/>
        <w:jc w:val="both"/>
        <w:rPr>
          <w:rFonts w:asciiTheme="minorHAnsi" w:hAnsiTheme="minorHAnsi" w:cstheme="minorHAnsi"/>
          <w:b/>
          <w:bCs/>
          <w:sz w:val="22"/>
          <w:szCs w:val="22"/>
          <w:lang w:val="pl-PL"/>
        </w:rPr>
      </w:pPr>
      <w:r w:rsidRPr="00A956C7">
        <w:rPr>
          <w:rFonts w:asciiTheme="minorHAnsi" w:hAnsiTheme="minorHAnsi" w:cstheme="minorHAnsi"/>
          <w:b/>
          <w:bCs/>
          <w:sz w:val="22"/>
          <w:szCs w:val="22"/>
          <w:lang w:val="pl-PL"/>
        </w:rPr>
        <w:t>pozostała kwota wynikająca z kontraktu, uregulowana  po przedłożeniu faktur;</w:t>
      </w:r>
    </w:p>
    <w:p w:rsidR="005E169E" w:rsidRPr="00A956C7" w:rsidRDefault="005E169E" w:rsidP="005E169E">
      <w:pPr>
        <w:pStyle w:val="Tekstpodstawowy"/>
        <w:spacing w:after="0" w:line="240" w:lineRule="auto"/>
        <w:ind w:left="644"/>
        <w:jc w:val="both"/>
        <w:rPr>
          <w:rFonts w:asciiTheme="minorHAnsi" w:hAnsiTheme="minorHAnsi" w:cstheme="minorHAnsi"/>
          <w:b/>
          <w:bCs/>
          <w:sz w:val="22"/>
          <w:szCs w:val="22"/>
          <w:lang w:val="pl-PL"/>
        </w:rPr>
      </w:pPr>
      <w:r w:rsidRPr="00A956C7">
        <w:rPr>
          <w:rFonts w:asciiTheme="minorHAnsi" w:hAnsiTheme="minorHAnsi" w:cstheme="minorHAnsi"/>
          <w:b/>
          <w:bCs/>
          <w:sz w:val="22"/>
          <w:szCs w:val="22"/>
          <w:lang w:val="pl-PL"/>
        </w:rPr>
        <w:t>- częściow</w:t>
      </w:r>
      <w:r w:rsidR="005C20A0">
        <w:rPr>
          <w:rFonts w:asciiTheme="minorHAnsi" w:hAnsiTheme="minorHAnsi" w:cstheme="minorHAnsi"/>
          <w:b/>
          <w:bCs/>
          <w:sz w:val="22"/>
          <w:szCs w:val="22"/>
          <w:lang w:val="pl-PL"/>
        </w:rPr>
        <w:t>ych</w:t>
      </w:r>
      <w:r w:rsidRPr="00A956C7">
        <w:rPr>
          <w:rFonts w:asciiTheme="minorHAnsi" w:hAnsiTheme="minorHAnsi" w:cstheme="minorHAnsi"/>
          <w:b/>
          <w:bCs/>
          <w:sz w:val="22"/>
          <w:szCs w:val="22"/>
          <w:lang w:val="pl-PL"/>
        </w:rPr>
        <w:t xml:space="preserve"> i końcowej zgodnie z zatwierdzonym  harmonogramem rzeczowo – finansowym. Faktura końcowa </w:t>
      </w:r>
      <w:r w:rsidR="009C5FD0">
        <w:rPr>
          <w:rFonts w:asciiTheme="minorHAnsi" w:hAnsiTheme="minorHAnsi" w:cstheme="minorHAnsi"/>
          <w:b/>
          <w:bCs/>
          <w:sz w:val="22"/>
          <w:szCs w:val="22"/>
          <w:lang w:val="pl-PL"/>
        </w:rPr>
        <w:t>w wysokości 10%</w:t>
      </w:r>
      <w:r w:rsidR="005C20A0">
        <w:rPr>
          <w:rFonts w:asciiTheme="minorHAnsi" w:hAnsiTheme="minorHAnsi" w:cstheme="minorHAnsi"/>
          <w:b/>
          <w:bCs/>
          <w:sz w:val="22"/>
          <w:szCs w:val="22"/>
          <w:lang w:val="pl-PL"/>
        </w:rPr>
        <w:t xml:space="preserve"> </w:t>
      </w:r>
      <w:r w:rsidRPr="00A956C7">
        <w:rPr>
          <w:rFonts w:asciiTheme="minorHAnsi" w:hAnsiTheme="minorHAnsi" w:cstheme="minorHAnsi"/>
          <w:b/>
          <w:bCs/>
          <w:sz w:val="22"/>
          <w:szCs w:val="22"/>
          <w:lang w:val="pl-PL"/>
        </w:rPr>
        <w:t xml:space="preserve">po  zrealizowaniu przedmiotu zamówienia na podstawie  protokołu odbioru końcowego potwierdzonego  przez  przedstawicieli Zamawiającego i Wykonawcy, przy udziale  inspektora nadzoru. Faktura końcowa wystawiona przez Wykonawcę po uzyskaniu stosownych pozwoleń umożliwiających  użytkowanie obiektu.   </w:t>
      </w:r>
    </w:p>
    <w:p w:rsidR="005E169E" w:rsidRPr="00A956C7" w:rsidRDefault="005E169E" w:rsidP="005E169E">
      <w:pPr>
        <w:pStyle w:val="Tekstpodstawowy"/>
        <w:spacing w:after="0" w:line="240" w:lineRule="auto"/>
        <w:ind w:left="567" w:hanging="567"/>
        <w:jc w:val="both"/>
        <w:rPr>
          <w:rFonts w:asciiTheme="minorHAnsi" w:hAnsiTheme="minorHAnsi" w:cstheme="minorHAnsi"/>
          <w:b/>
          <w:bCs/>
          <w:sz w:val="22"/>
          <w:szCs w:val="22"/>
          <w:lang w:val="pl-PL"/>
        </w:rPr>
      </w:pPr>
    </w:p>
    <w:p w:rsidR="005E169E" w:rsidRPr="00A956C7" w:rsidRDefault="005E169E" w:rsidP="005E169E">
      <w:pPr>
        <w:jc w:val="both"/>
        <w:rPr>
          <w:rFonts w:asciiTheme="minorHAnsi" w:hAnsiTheme="minorHAnsi" w:cstheme="minorHAnsi"/>
          <w:b/>
          <w:bCs/>
        </w:rPr>
      </w:pPr>
      <w:r w:rsidRPr="00A956C7">
        <w:rPr>
          <w:rFonts w:asciiTheme="minorHAnsi" w:hAnsiTheme="minorHAnsi" w:cstheme="minorHAnsi"/>
          <w:b/>
          <w:bCs/>
        </w:rPr>
        <w:t>Zamawiający dokona płatności faktur w ciągu 30 dni od da</w:t>
      </w:r>
      <w:r w:rsidR="00B730CC">
        <w:rPr>
          <w:rFonts w:asciiTheme="minorHAnsi" w:hAnsiTheme="minorHAnsi" w:cstheme="minorHAnsi"/>
          <w:b/>
          <w:bCs/>
        </w:rPr>
        <w:t>ty ich wpływu do Zamawiającego.</w:t>
      </w:r>
    </w:p>
    <w:p w:rsidR="005E169E" w:rsidRPr="00A956C7" w:rsidRDefault="005E169E" w:rsidP="005E169E">
      <w:pPr>
        <w:pStyle w:val="Nagwek4"/>
        <w:numPr>
          <w:ilvl w:val="0"/>
          <w:numId w:val="4"/>
        </w:numPr>
        <w:tabs>
          <w:tab w:val="left" w:pos="426"/>
          <w:tab w:val="left" w:pos="786"/>
        </w:tabs>
        <w:spacing w:before="120" w:after="120"/>
        <w:ind w:left="425" w:hanging="425"/>
        <w:jc w:val="both"/>
        <w:rPr>
          <w:rFonts w:asciiTheme="minorHAnsi" w:hAnsiTheme="minorHAnsi" w:cstheme="minorHAnsi"/>
          <w:sz w:val="22"/>
          <w:szCs w:val="22"/>
          <w:u w:val="single"/>
        </w:rPr>
      </w:pPr>
      <w:r w:rsidRPr="00A956C7">
        <w:rPr>
          <w:rFonts w:asciiTheme="minorHAnsi" w:hAnsiTheme="minorHAnsi" w:cstheme="minorHAnsi"/>
          <w:sz w:val="22"/>
          <w:szCs w:val="22"/>
          <w:u w:val="single"/>
        </w:rPr>
        <w:t>Warunki udziału w postępowaniu</w:t>
      </w:r>
    </w:p>
    <w:p w:rsidR="005E169E" w:rsidRPr="00A956C7" w:rsidRDefault="005E169E" w:rsidP="005E169E">
      <w:pPr>
        <w:numPr>
          <w:ilvl w:val="1"/>
          <w:numId w:val="4"/>
        </w:numPr>
        <w:spacing w:after="0"/>
        <w:rPr>
          <w:rFonts w:asciiTheme="minorHAnsi" w:hAnsiTheme="minorHAnsi" w:cstheme="minorHAnsi"/>
        </w:rPr>
      </w:pPr>
      <w:r w:rsidRPr="00A956C7">
        <w:rPr>
          <w:rFonts w:asciiTheme="minorHAnsi" w:hAnsiTheme="minorHAnsi" w:cstheme="minorHAnsi"/>
        </w:rPr>
        <w:t>O udzielenie zamówienie mogą ubiegać się Wykonawcy, którzy:</w:t>
      </w:r>
    </w:p>
    <w:p w:rsidR="005E169E" w:rsidRPr="00A956C7" w:rsidRDefault="005E169E" w:rsidP="005E169E">
      <w:pPr>
        <w:numPr>
          <w:ilvl w:val="2"/>
          <w:numId w:val="4"/>
        </w:numPr>
        <w:spacing w:after="0"/>
        <w:ind w:left="1276" w:hanging="850"/>
        <w:rPr>
          <w:rFonts w:asciiTheme="minorHAnsi" w:hAnsiTheme="minorHAnsi" w:cstheme="minorHAnsi"/>
        </w:rPr>
      </w:pPr>
      <w:r w:rsidRPr="00A956C7">
        <w:rPr>
          <w:rFonts w:asciiTheme="minorHAnsi" w:hAnsiTheme="minorHAnsi" w:cstheme="minorHAnsi"/>
          <w:b/>
        </w:rPr>
        <w:t>spełniają warunki</w:t>
      </w:r>
      <w:r w:rsidRPr="00A956C7">
        <w:rPr>
          <w:rFonts w:asciiTheme="minorHAnsi" w:hAnsiTheme="minorHAnsi" w:cstheme="minorHAnsi"/>
        </w:rPr>
        <w:t xml:space="preserve"> udziału w postępowaniu dotyczące:</w:t>
      </w:r>
    </w:p>
    <w:p w:rsidR="005E169E" w:rsidRPr="00A956C7" w:rsidRDefault="005E169E" w:rsidP="005E169E">
      <w:pPr>
        <w:pStyle w:val="Tekstpodstawowy"/>
        <w:numPr>
          <w:ilvl w:val="0"/>
          <w:numId w:val="16"/>
        </w:numPr>
        <w:spacing w:after="0" w:line="240" w:lineRule="auto"/>
        <w:ind w:left="1276" w:hanging="434"/>
        <w:jc w:val="both"/>
        <w:rPr>
          <w:rFonts w:asciiTheme="minorHAnsi" w:hAnsiTheme="minorHAnsi" w:cstheme="minorHAnsi"/>
          <w:sz w:val="22"/>
          <w:szCs w:val="22"/>
        </w:rPr>
      </w:pPr>
      <w:r w:rsidRPr="00A956C7">
        <w:rPr>
          <w:rFonts w:asciiTheme="minorHAnsi" w:hAnsiTheme="minorHAnsi" w:cstheme="minorHAnsi"/>
          <w:sz w:val="22"/>
          <w:szCs w:val="22"/>
        </w:rPr>
        <w:t xml:space="preserve">kompetencji lub uprawnień do prowadzenia określonej działalności zawodowej, o ile wynika to z odrębnych przepisów. </w:t>
      </w:r>
    </w:p>
    <w:p w:rsidR="005E169E" w:rsidRPr="00A956C7" w:rsidRDefault="005E169E" w:rsidP="005E169E">
      <w:pPr>
        <w:pStyle w:val="Tekstpodstawowy"/>
        <w:ind w:left="1202" w:firstLine="74"/>
        <w:rPr>
          <w:rFonts w:asciiTheme="minorHAnsi" w:hAnsiTheme="minorHAnsi" w:cstheme="minorHAnsi"/>
          <w:color w:val="FF0000"/>
          <w:sz w:val="22"/>
          <w:szCs w:val="22"/>
        </w:rPr>
      </w:pPr>
      <w:r w:rsidRPr="00A956C7">
        <w:rPr>
          <w:rFonts w:asciiTheme="minorHAnsi" w:hAnsiTheme="minorHAnsi" w:cstheme="minorHAnsi"/>
          <w:color w:val="000000"/>
          <w:sz w:val="22"/>
          <w:szCs w:val="22"/>
        </w:rPr>
        <w:t xml:space="preserve">Zamawiający </w:t>
      </w:r>
      <w:r w:rsidRPr="00A956C7">
        <w:rPr>
          <w:rFonts w:asciiTheme="minorHAnsi" w:hAnsiTheme="minorHAnsi" w:cstheme="minorHAnsi"/>
          <w:b/>
          <w:color w:val="000000"/>
          <w:sz w:val="22"/>
          <w:szCs w:val="22"/>
        </w:rPr>
        <w:t>nie określa</w:t>
      </w:r>
      <w:r w:rsidRPr="00A956C7">
        <w:rPr>
          <w:rFonts w:asciiTheme="minorHAnsi" w:hAnsiTheme="minorHAnsi" w:cstheme="minorHAnsi"/>
          <w:color w:val="000000"/>
          <w:sz w:val="22"/>
          <w:szCs w:val="22"/>
        </w:rPr>
        <w:t xml:space="preserve"> niniejszego warunku udziału w postępowaniu</w:t>
      </w:r>
      <w:r w:rsidRPr="00A956C7">
        <w:rPr>
          <w:rFonts w:asciiTheme="minorHAnsi" w:hAnsiTheme="minorHAnsi" w:cstheme="minorHAnsi"/>
          <w:color w:val="000000"/>
          <w:sz w:val="22"/>
          <w:szCs w:val="22"/>
          <w:lang w:val="pl-PL"/>
        </w:rPr>
        <w:t xml:space="preserve"> dla żadnego z  </w:t>
      </w:r>
      <w:r w:rsidRPr="00A956C7">
        <w:rPr>
          <w:rFonts w:asciiTheme="minorHAnsi" w:hAnsiTheme="minorHAnsi" w:cstheme="minorHAnsi"/>
          <w:color w:val="000000"/>
          <w:sz w:val="22"/>
          <w:szCs w:val="22"/>
          <w:lang w:val="pl-PL"/>
        </w:rPr>
        <w:br/>
        <w:t xml:space="preserve"> zadań</w:t>
      </w:r>
      <w:r w:rsidRPr="00A956C7">
        <w:rPr>
          <w:rFonts w:asciiTheme="minorHAnsi" w:hAnsiTheme="minorHAnsi" w:cstheme="minorHAnsi"/>
          <w:color w:val="000000"/>
          <w:sz w:val="22"/>
          <w:szCs w:val="22"/>
        </w:rPr>
        <w:t>.</w:t>
      </w:r>
    </w:p>
    <w:p w:rsidR="005E169E" w:rsidRPr="00A956C7" w:rsidRDefault="005E169E" w:rsidP="005E169E">
      <w:pPr>
        <w:pStyle w:val="Tekstpodstawowy"/>
        <w:numPr>
          <w:ilvl w:val="0"/>
          <w:numId w:val="16"/>
        </w:numPr>
        <w:spacing w:after="0"/>
        <w:ind w:left="1276" w:hanging="434"/>
        <w:rPr>
          <w:rFonts w:asciiTheme="minorHAnsi" w:hAnsiTheme="minorHAnsi" w:cstheme="minorHAnsi"/>
          <w:sz w:val="22"/>
          <w:szCs w:val="22"/>
        </w:rPr>
      </w:pPr>
      <w:r w:rsidRPr="00A956C7">
        <w:rPr>
          <w:rFonts w:asciiTheme="minorHAnsi" w:hAnsiTheme="minorHAnsi" w:cstheme="minorHAnsi"/>
          <w:sz w:val="22"/>
          <w:szCs w:val="22"/>
        </w:rPr>
        <w:t xml:space="preserve">sytuacji ekonomicznej lub finansowej </w:t>
      </w:r>
    </w:p>
    <w:p w:rsidR="005E169E" w:rsidRPr="00A956C7" w:rsidRDefault="005E169E" w:rsidP="005E169E">
      <w:pPr>
        <w:pStyle w:val="Tekstpodstawowy"/>
        <w:spacing w:after="0"/>
        <w:ind w:left="1276"/>
        <w:rPr>
          <w:rFonts w:asciiTheme="minorHAnsi" w:hAnsiTheme="minorHAnsi" w:cstheme="minorHAnsi"/>
          <w:sz w:val="22"/>
          <w:szCs w:val="22"/>
        </w:rPr>
      </w:pPr>
    </w:p>
    <w:p w:rsidR="005E169E" w:rsidRPr="00A956C7" w:rsidRDefault="005E169E" w:rsidP="005E169E">
      <w:pPr>
        <w:pStyle w:val="Tekstpodstawowy"/>
        <w:rPr>
          <w:rFonts w:asciiTheme="minorHAnsi" w:hAnsiTheme="minorHAnsi" w:cstheme="minorHAnsi"/>
          <w:sz w:val="22"/>
          <w:szCs w:val="22"/>
        </w:rPr>
      </w:pPr>
      <w:r w:rsidRPr="00A956C7">
        <w:rPr>
          <w:rFonts w:asciiTheme="minorHAnsi" w:hAnsiTheme="minorHAnsi" w:cstheme="minorHAnsi"/>
          <w:sz w:val="22"/>
          <w:szCs w:val="22"/>
          <w:lang w:val="pl-PL"/>
        </w:rPr>
        <w:t xml:space="preserve">              1.</w:t>
      </w:r>
      <w:r w:rsidRPr="00A956C7">
        <w:rPr>
          <w:rFonts w:asciiTheme="minorHAnsi" w:hAnsiTheme="minorHAnsi" w:cstheme="minorHAnsi"/>
          <w:sz w:val="22"/>
          <w:szCs w:val="22"/>
        </w:rPr>
        <w:t xml:space="preserve">Wykonawca musi wykazać, że posiada </w:t>
      </w:r>
      <w:r w:rsidRPr="00A956C7">
        <w:rPr>
          <w:rFonts w:asciiTheme="minorHAnsi" w:hAnsiTheme="minorHAnsi" w:cstheme="minorHAnsi"/>
          <w:b/>
          <w:sz w:val="22"/>
          <w:szCs w:val="22"/>
        </w:rPr>
        <w:t>środki finansowe</w:t>
      </w:r>
      <w:r w:rsidRPr="00A956C7">
        <w:rPr>
          <w:rFonts w:asciiTheme="minorHAnsi" w:hAnsiTheme="minorHAnsi" w:cstheme="minorHAnsi"/>
          <w:sz w:val="22"/>
          <w:szCs w:val="22"/>
        </w:rPr>
        <w:t xml:space="preserve"> lub </w:t>
      </w:r>
      <w:r w:rsidRPr="00A956C7">
        <w:rPr>
          <w:rFonts w:asciiTheme="minorHAnsi" w:hAnsiTheme="minorHAnsi" w:cstheme="minorHAnsi"/>
          <w:b/>
          <w:sz w:val="22"/>
          <w:szCs w:val="22"/>
        </w:rPr>
        <w:t>zdolność kredytową</w:t>
      </w:r>
      <w:r w:rsidRPr="00A956C7">
        <w:rPr>
          <w:rFonts w:asciiTheme="minorHAnsi" w:hAnsiTheme="minorHAnsi" w:cstheme="minorHAnsi"/>
          <w:sz w:val="22"/>
          <w:szCs w:val="22"/>
        </w:rPr>
        <w:t xml:space="preserve"> </w:t>
      </w:r>
      <w:r w:rsidRPr="00A956C7">
        <w:rPr>
          <w:rFonts w:asciiTheme="minorHAnsi" w:hAnsiTheme="minorHAnsi" w:cstheme="minorHAnsi"/>
          <w:sz w:val="22"/>
          <w:szCs w:val="22"/>
          <w:lang w:val="pl-PL"/>
        </w:rPr>
        <w:br/>
        <w:t xml:space="preserve">                  </w:t>
      </w:r>
      <w:r w:rsidRPr="00A956C7">
        <w:rPr>
          <w:rFonts w:asciiTheme="minorHAnsi" w:hAnsiTheme="minorHAnsi" w:cstheme="minorHAnsi"/>
          <w:sz w:val="22"/>
          <w:szCs w:val="22"/>
        </w:rPr>
        <w:t xml:space="preserve">w wysokości nie mniejszej </w:t>
      </w:r>
      <w:r w:rsidRPr="00A956C7">
        <w:rPr>
          <w:rFonts w:asciiTheme="minorHAnsi" w:hAnsiTheme="minorHAnsi" w:cstheme="minorHAnsi"/>
          <w:b/>
          <w:sz w:val="22"/>
          <w:szCs w:val="22"/>
        </w:rPr>
        <w:t xml:space="preserve">niż </w:t>
      </w:r>
      <w:r w:rsidR="00EE0FC2">
        <w:rPr>
          <w:rFonts w:asciiTheme="minorHAnsi" w:hAnsiTheme="minorHAnsi" w:cstheme="minorHAnsi"/>
          <w:b/>
          <w:sz w:val="22"/>
          <w:szCs w:val="22"/>
          <w:lang w:val="pl-PL"/>
        </w:rPr>
        <w:t xml:space="preserve">500 </w:t>
      </w:r>
      <w:r w:rsidRPr="00A956C7">
        <w:rPr>
          <w:rFonts w:asciiTheme="minorHAnsi" w:hAnsiTheme="minorHAnsi" w:cstheme="minorHAnsi"/>
          <w:b/>
          <w:sz w:val="22"/>
          <w:szCs w:val="22"/>
          <w:lang w:val="pl-PL"/>
        </w:rPr>
        <w:t>00</w:t>
      </w:r>
      <w:r w:rsidRPr="00A956C7">
        <w:rPr>
          <w:rFonts w:asciiTheme="minorHAnsi" w:hAnsiTheme="minorHAnsi" w:cstheme="minorHAnsi"/>
          <w:b/>
          <w:sz w:val="22"/>
          <w:szCs w:val="22"/>
        </w:rPr>
        <w:t>0,00 zł</w:t>
      </w:r>
      <w:r w:rsidRPr="00A956C7">
        <w:rPr>
          <w:rFonts w:asciiTheme="minorHAnsi" w:hAnsiTheme="minorHAnsi" w:cstheme="minorHAnsi"/>
          <w:sz w:val="22"/>
          <w:szCs w:val="22"/>
        </w:rPr>
        <w:t xml:space="preserve"> </w:t>
      </w:r>
    </w:p>
    <w:p w:rsidR="005E169E" w:rsidRPr="00A956C7" w:rsidRDefault="005E169E" w:rsidP="00B730CC">
      <w:pPr>
        <w:jc w:val="both"/>
        <w:rPr>
          <w:rFonts w:asciiTheme="minorHAnsi" w:hAnsiTheme="minorHAnsi" w:cstheme="minorHAnsi"/>
          <w:b/>
        </w:rPr>
      </w:pPr>
      <w:r w:rsidRPr="00A956C7">
        <w:rPr>
          <w:rFonts w:asciiTheme="minorHAnsi" w:hAnsiTheme="minorHAnsi" w:cstheme="minorHAnsi"/>
        </w:rPr>
        <w:t xml:space="preserve">                 2.Wykonawca musi posiadać </w:t>
      </w:r>
      <w:r w:rsidRPr="00A956C7">
        <w:rPr>
          <w:rFonts w:asciiTheme="minorHAnsi" w:hAnsiTheme="minorHAnsi" w:cstheme="minorHAnsi"/>
          <w:b/>
          <w:bCs/>
        </w:rPr>
        <w:t>ubezpieczenie od odpowiedzialności cywilnej</w:t>
      </w:r>
      <w:r w:rsidRPr="00A956C7">
        <w:rPr>
          <w:rFonts w:asciiTheme="minorHAnsi" w:hAnsiTheme="minorHAnsi" w:cstheme="minorHAnsi"/>
        </w:rPr>
        <w:t xml:space="preserve"> </w:t>
      </w:r>
      <w:r w:rsidRPr="00A956C7">
        <w:rPr>
          <w:rFonts w:asciiTheme="minorHAnsi" w:hAnsiTheme="minorHAnsi" w:cstheme="minorHAnsi"/>
        </w:rPr>
        <w:br/>
        <w:t xml:space="preserve">                w zakresie prowadzonej działalności  gospodarczej związanej z przedmiotem zamówienia na </w:t>
      </w:r>
      <w:r w:rsidRPr="00A956C7">
        <w:rPr>
          <w:rFonts w:asciiTheme="minorHAnsi" w:hAnsiTheme="minorHAnsi" w:cstheme="minorHAnsi"/>
        </w:rPr>
        <w:br/>
        <w:t xml:space="preserve">               sumę gwarancyjną </w:t>
      </w:r>
      <w:r w:rsidRPr="00A956C7">
        <w:rPr>
          <w:rFonts w:asciiTheme="minorHAnsi" w:hAnsiTheme="minorHAnsi" w:cstheme="minorHAnsi"/>
          <w:b/>
        </w:rPr>
        <w:t>ni</w:t>
      </w:r>
      <w:r w:rsidR="00B730CC">
        <w:rPr>
          <w:rFonts w:asciiTheme="minorHAnsi" w:hAnsiTheme="minorHAnsi" w:cstheme="minorHAnsi"/>
          <w:b/>
        </w:rPr>
        <w:t xml:space="preserve">e mniejszą  niż </w:t>
      </w:r>
      <w:r w:rsidR="00B82503">
        <w:rPr>
          <w:rFonts w:asciiTheme="minorHAnsi" w:hAnsiTheme="minorHAnsi" w:cstheme="minorHAnsi"/>
          <w:b/>
        </w:rPr>
        <w:t>500</w:t>
      </w:r>
      <w:r w:rsidR="00B730CC">
        <w:rPr>
          <w:rFonts w:asciiTheme="minorHAnsi" w:hAnsiTheme="minorHAnsi" w:cstheme="minorHAnsi"/>
          <w:b/>
        </w:rPr>
        <w:t>.000,00 zł</w:t>
      </w:r>
    </w:p>
    <w:p w:rsidR="005E169E" w:rsidRPr="00A956C7" w:rsidRDefault="005E169E" w:rsidP="005E169E">
      <w:pPr>
        <w:pStyle w:val="Tekstpodstawowy"/>
        <w:numPr>
          <w:ilvl w:val="0"/>
          <w:numId w:val="16"/>
        </w:numPr>
        <w:spacing w:after="0"/>
        <w:ind w:left="1276" w:hanging="434"/>
        <w:rPr>
          <w:rFonts w:asciiTheme="minorHAnsi" w:hAnsiTheme="minorHAnsi" w:cstheme="minorHAnsi"/>
          <w:sz w:val="22"/>
          <w:szCs w:val="22"/>
        </w:rPr>
      </w:pPr>
      <w:r w:rsidRPr="00A956C7">
        <w:rPr>
          <w:rFonts w:asciiTheme="minorHAnsi" w:hAnsiTheme="minorHAnsi" w:cstheme="minorHAnsi"/>
          <w:sz w:val="22"/>
          <w:szCs w:val="22"/>
        </w:rPr>
        <w:t xml:space="preserve">zdolności technicznej lub zawodowej  </w:t>
      </w:r>
    </w:p>
    <w:p w:rsidR="005E169E" w:rsidRPr="00A956C7" w:rsidRDefault="005E169E" w:rsidP="005E169E">
      <w:pPr>
        <w:ind w:left="1134"/>
        <w:jc w:val="both"/>
        <w:rPr>
          <w:rFonts w:asciiTheme="minorHAnsi" w:hAnsiTheme="minorHAnsi" w:cstheme="minorHAnsi"/>
          <w:b/>
          <w:u w:val="single"/>
        </w:rPr>
      </w:pPr>
      <w:r w:rsidRPr="00A956C7">
        <w:rPr>
          <w:rFonts w:asciiTheme="minorHAnsi" w:hAnsiTheme="minorHAnsi" w:cstheme="minorHAnsi"/>
          <w:b/>
          <w:u w:val="single"/>
        </w:rPr>
        <w:t>WYKONAWCY:</w:t>
      </w:r>
    </w:p>
    <w:p w:rsidR="005E169E" w:rsidRPr="00A956C7" w:rsidRDefault="005E169E" w:rsidP="005E169E">
      <w:pPr>
        <w:ind w:left="1134"/>
        <w:jc w:val="both"/>
        <w:rPr>
          <w:rFonts w:asciiTheme="minorHAnsi" w:hAnsiTheme="minorHAnsi" w:cstheme="minorHAnsi"/>
        </w:rPr>
      </w:pPr>
      <w:r w:rsidRPr="00A956C7">
        <w:rPr>
          <w:rFonts w:asciiTheme="minorHAnsi" w:hAnsiTheme="minorHAnsi" w:cstheme="minorHAnsi"/>
        </w:rPr>
        <w:t>Wykonawca musi wykazać, że:</w:t>
      </w:r>
    </w:p>
    <w:p w:rsidR="005E169E" w:rsidRDefault="005E169E" w:rsidP="00B730CC">
      <w:pPr>
        <w:widowControl w:val="0"/>
        <w:autoSpaceDE w:val="0"/>
        <w:autoSpaceDN w:val="0"/>
        <w:adjustRightInd w:val="0"/>
        <w:spacing w:before="100" w:after="100"/>
        <w:ind w:left="993" w:right="-2"/>
        <w:jc w:val="both"/>
        <w:rPr>
          <w:rFonts w:asciiTheme="minorHAnsi" w:hAnsiTheme="minorHAnsi" w:cstheme="minorHAnsi"/>
          <w:b/>
          <w:u w:val="single"/>
        </w:rPr>
      </w:pPr>
      <w:r w:rsidRPr="00A956C7">
        <w:rPr>
          <w:rFonts w:asciiTheme="minorHAnsi" w:hAnsiTheme="minorHAnsi" w:cstheme="minorHAnsi"/>
          <w:b/>
          <w:u w:val="single"/>
        </w:rPr>
        <w:t>Wykonał należycie co najmniej 1 robotę budowlaną polegającą na budowie</w:t>
      </w:r>
      <w:r w:rsidR="00681A1D">
        <w:rPr>
          <w:rFonts w:asciiTheme="minorHAnsi" w:hAnsiTheme="minorHAnsi" w:cstheme="minorHAnsi"/>
          <w:b/>
          <w:u w:val="single"/>
        </w:rPr>
        <w:t xml:space="preserve"> kanalizacji sanitarnej o</w:t>
      </w:r>
      <w:r w:rsidRPr="00A956C7">
        <w:rPr>
          <w:rFonts w:asciiTheme="minorHAnsi" w:hAnsiTheme="minorHAnsi" w:cstheme="minorHAnsi"/>
          <w:b/>
          <w:u w:val="single"/>
        </w:rPr>
        <w:t xml:space="preserve"> wartości min.  </w:t>
      </w:r>
      <w:r w:rsidR="00681A1D">
        <w:rPr>
          <w:rFonts w:asciiTheme="minorHAnsi" w:hAnsiTheme="minorHAnsi" w:cstheme="minorHAnsi"/>
          <w:b/>
          <w:u w:val="single"/>
        </w:rPr>
        <w:t>8</w:t>
      </w:r>
      <w:r w:rsidRPr="00A956C7">
        <w:rPr>
          <w:rFonts w:asciiTheme="minorHAnsi" w:hAnsiTheme="minorHAnsi" w:cstheme="minorHAnsi"/>
          <w:b/>
          <w:u w:val="single"/>
        </w:rPr>
        <w:t>00 000,00 zł brutto</w:t>
      </w:r>
      <w:r w:rsidR="00B730CC">
        <w:rPr>
          <w:rFonts w:asciiTheme="minorHAnsi" w:hAnsiTheme="minorHAnsi" w:cstheme="minorHAnsi"/>
          <w:b/>
          <w:u w:val="single"/>
        </w:rPr>
        <w:t>,</w:t>
      </w:r>
    </w:p>
    <w:p w:rsidR="00B730CC" w:rsidRPr="00B730CC" w:rsidRDefault="00B730CC" w:rsidP="00B730CC">
      <w:pPr>
        <w:widowControl w:val="0"/>
        <w:autoSpaceDE w:val="0"/>
        <w:autoSpaceDN w:val="0"/>
        <w:adjustRightInd w:val="0"/>
        <w:spacing w:before="100" w:after="100"/>
        <w:ind w:left="993" w:right="-2"/>
        <w:jc w:val="both"/>
        <w:rPr>
          <w:rFonts w:asciiTheme="minorHAnsi" w:hAnsiTheme="minorHAnsi" w:cstheme="minorHAnsi"/>
          <w:b/>
          <w:u w:val="single"/>
        </w:rPr>
      </w:pPr>
    </w:p>
    <w:p w:rsidR="005E169E" w:rsidRPr="00A956C7" w:rsidRDefault="005E169E" w:rsidP="005E169E">
      <w:pPr>
        <w:tabs>
          <w:tab w:val="left" w:pos="1701"/>
        </w:tabs>
        <w:ind w:left="1276"/>
        <w:jc w:val="both"/>
        <w:rPr>
          <w:rFonts w:asciiTheme="minorHAnsi" w:hAnsiTheme="minorHAnsi" w:cstheme="minorHAnsi"/>
          <w:b/>
          <w:u w:val="single"/>
        </w:rPr>
      </w:pPr>
      <w:r w:rsidRPr="00A956C7">
        <w:rPr>
          <w:rFonts w:asciiTheme="minorHAnsi" w:hAnsiTheme="minorHAnsi" w:cstheme="minorHAnsi"/>
          <w:b/>
          <w:u w:val="single"/>
        </w:rPr>
        <w:t>OSÓB:</w:t>
      </w:r>
    </w:p>
    <w:p w:rsidR="005E169E" w:rsidRPr="00A956C7" w:rsidRDefault="005E169E" w:rsidP="005E169E">
      <w:pPr>
        <w:ind w:left="1276"/>
        <w:jc w:val="both"/>
        <w:rPr>
          <w:rFonts w:asciiTheme="minorHAnsi" w:hAnsiTheme="minorHAnsi" w:cstheme="minorHAnsi"/>
        </w:rPr>
      </w:pPr>
      <w:r w:rsidRPr="00A956C7">
        <w:rPr>
          <w:rFonts w:asciiTheme="minorHAnsi" w:hAnsiTheme="minorHAnsi" w:cstheme="minorHAnsi"/>
        </w:rPr>
        <w:t>Wykonawca musi wykazać, że dysponuje lub będzie dysponował osobami:</w:t>
      </w:r>
    </w:p>
    <w:p w:rsidR="003719CF" w:rsidRDefault="005E169E" w:rsidP="005E169E">
      <w:pPr>
        <w:pStyle w:val="Akapitzlist"/>
        <w:numPr>
          <w:ilvl w:val="0"/>
          <w:numId w:val="17"/>
        </w:numPr>
        <w:ind w:left="1418" w:hanging="142"/>
        <w:jc w:val="both"/>
        <w:rPr>
          <w:rFonts w:asciiTheme="minorHAnsi" w:hAnsiTheme="minorHAnsi" w:cstheme="minorHAnsi"/>
          <w:b/>
          <w:sz w:val="22"/>
          <w:szCs w:val="22"/>
        </w:rPr>
      </w:pPr>
      <w:r w:rsidRPr="00A956C7">
        <w:rPr>
          <w:rFonts w:asciiTheme="minorHAnsi" w:hAnsiTheme="minorHAnsi" w:cstheme="minorHAnsi"/>
          <w:b/>
          <w:sz w:val="22"/>
          <w:szCs w:val="22"/>
        </w:rPr>
        <w:lastRenderedPageBreak/>
        <w:t xml:space="preserve"> co najmniej jedną  osobą z uprawnieniami do  projektowania w specjalności  drogowej</w:t>
      </w:r>
      <w:r w:rsidR="003719CF">
        <w:rPr>
          <w:rFonts w:asciiTheme="minorHAnsi" w:hAnsiTheme="minorHAnsi" w:cstheme="minorHAnsi"/>
          <w:b/>
          <w:sz w:val="22"/>
          <w:szCs w:val="22"/>
        </w:rPr>
        <w:t>,</w:t>
      </w:r>
    </w:p>
    <w:p w:rsidR="005E169E" w:rsidRPr="00A956C7" w:rsidRDefault="006237D6" w:rsidP="005E169E">
      <w:pPr>
        <w:pStyle w:val="Akapitzlist"/>
        <w:numPr>
          <w:ilvl w:val="0"/>
          <w:numId w:val="17"/>
        </w:numPr>
        <w:ind w:left="1418" w:hanging="142"/>
        <w:jc w:val="both"/>
        <w:rPr>
          <w:rFonts w:asciiTheme="minorHAnsi" w:hAnsiTheme="minorHAnsi" w:cstheme="minorHAnsi"/>
          <w:b/>
          <w:sz w:val="22"/>
          <w:szCs w:val="22"/>
        </w:rPr>
      </w:pPr>
      <w:r>
        <w:rPr>
          <w:rFonts w:asciiTheme="minorHAnsi" w:hAnsiTheme="minorHAnsi" w:cstheme="minorHAnsi"/>
          <w:b/>
          <w:sz w:val="22"/>
          <w:szCs w:val="22"/>
        </w:rPr>
        <w:t>c</w:t>
      </w:r>
      <w:r w:rsidR="003719CF">
        <w:rPr>
          <w:rFonts w:asciiTheme="minorHAnsi" w:hAnsiTheme="minorHAnsi" w:cstheme="minorHAnsi"/>
          <w:b/>
          <w:sz w:val="22"/>
          <w:szCs w:val="22"/>
        </w:rPr>
        <w:t xml:space="preserve">o najmniej jedną osobę z </w:t>
      </w:r>
      <w:r w:rsidR="005E169E" w:rsidRPr="00A956C7">
        <w:rPr>
          <w:rFonts w:asciiTheme="minorHAnsi" w:hAnsiTheme="minorHAnsi" w:cstheme="minorHAnsi"/>
          <w:b/>
          <w:sz w:val="22"/>
          <w:szCs w:val="22"/>
        </w:rPr>
        <w:t xml:space="preserve">uprawnienia </w:t>
      </w:r>
      <w:r w:rsidR="00352F44">
        <w:rPr>
          <w:rFonts w:asciiTheme="minorHAnsi" w:hAnsiTheme="minorHAnsi" w:cstheme="minorHAnsi"/>
          <w:b/>
          <w:sz w:val="22"/>
          <w:szCs w:val="22"/>
        </w:rPr>
        <w:t xml:space="preserve">do projektowania </w:t>
      </w:r>
      <w:r w:rsidR="005E169E" w:rsidRPr="00A956C7">
        <w:rPr>
          <w:rFonts w:asciiTheme="minorHAnsi" w:hAnsiTheme="minorHAnsi" w:cstheme="minorHAnsi"/>
          <w:b/>
          <w:sz w:val="22"/>
          <w:szCs w:val="22"/>
        </w:rPr>
        <w:t>w specjalności konstrukcyjno</w:t>
      </w:r>
      <w:r>
        <w:rPr>
          <w:rFonts w:asciiTheme="minorHAnsi" w:hAnsiTheme="minorHAnsi" w:cstheme="minorHAnsi"/>
          <w:b/>
          <w:sz w:val="22"/>
          <w:szCs w:val="22"/>
        </w:rPr>
        <w:t xml:space="preserve"> </w:t>
      </w:r>
      <w:r w:rsidR="005E169E" w:rsidRPr="00A956C7">
        <w:rPr>
          <w:rFonts w:asciiTheme="minorHAnsi" w:hAnsiTheme="minorHAnsi" w:cstheme="minorHAnsi"/>
          <w:b/>
          <w:sz w:val="22"/>
          <w:szCs w:val="22"/>
        </w:rPr>
        <w:t xml:space="preserve">- budowlanej, </w:t>
      </w:r>
    </w:p>
    <w:p w:rsidR="005E169E" w:rsidRPr="00A956C7" w:rsidRDefault="005E169E" w:rsidP="005E169E">
      <w:pPr>
        <w:pStyle w:val="Akapitzlist"/>
        <w:numPr>
          <w:ilvl w:val="0"/>
          <w:numId w:val="17"/>
        </w:numPr>
        <w:ind w:left="1418" w:hanging="142"/>
        <w:jc w:val="both"/>
        <w:rPr>
          <w:rFonts w:asciiTheme="minorHAnsi" w:hAnsiTheme="minorHAnsi" w:cstheme="minorHAnsi"/>
          <w:b/>
          <w:sz w:val="22"/>
          <w:szCs w:val="22"/>
        </w:rPr>
      </w:pPr>
      <w:r w:rsidRPr="00A956C7">
        <w:rPr>
          <w:rFonts w:asciiTheme="minorHAnsi" w:hAnsiTheme="minorHAnsi" w:cstheme="minorHAnsi"/>
          <w:b/>
          <w:sz w:val="22"/>
          <w:szCs w:val="22"/>
        </w:rPr>
        <w:t>co najmniej jedną osobą z uprawnieniami do projektowania w specjalności instalacyjnej w zakresie sieci</w:t>
      </w:r>
      <w:r w:rsidR="00974127">
        <w:rPr>
          <w:rFonts w:asciiTheme="minorHAnsi" w:hAnsiTheme="minorHAnsi" w:cstheme="minorHAnsi"/>
          <w:b/>
          <w:sz w:val="22"/>
          <w:szCs w:val="22"/>
        </w:rPr>
        <w:t xml:space="preserve"> sanitarnej</w:t>
      </w:r>
      <w:r w:rsidRPr="00A956C7">
        <w:rPr>
          <w:rFonts w:asciiTheme="minorHAnsi" w:hAnsiTheme="minorHAnsi" w:cstheme="minorHAnsi"/>
          <w:b/>
          <w:sz w:val="22"/>
          <w:szCs w:val="22"/>
        </w:rPr>
        <w:t>,</w:t>
      </w:r>
      <w:r w:rsidR="00FE6392">
        <w:rPr>
          <w:rFonts w:asciiTheme="minorHAnsi" w:hAnsiTheme="minorHAnsi" w:cstheme="minorHAnsi"/>
          <w:b/>
          <w:sz w:val="22"/>
          <w:szCs w:val="22"/>
        </w:rPr>
        <w:t xml:space="preserve"> </w:t>
      </w:r>
      <w:r w:rsidRPr="00A956C7">
        <w:rPr>
          <w:rFonts w:asciiTheme="minorHAnsi" w:hAnsiTheme="minorHAnsi" w:cstheme="minorHAnsi"/>
          <w:b/>
          <w:sz w:val="22"/>
          <w:szCs w:val="22"/>
        </w:rPr>
        <w:t>instalacji i urządzeń elektrycznych</w:t>
      </w:r>
      <w:r w:rsidR="00974127">
        <w:rPr>
          <w:rFonts w:asciiTheme="minorHAnsi" w:hAnsiTheme="minorHAnsi" w:cstheme="minorHAnsi"/>
          <w:b/>
          <w:sz w:val="22"/>
          <w:szCs w:val="22"/>
        </w:rPr>
        <w:t>,</w:t>
      </w:r>
      <w:r w:rsidRPr="00A956C7">
        <w:rPr>
          <w:rFonts w:asciiTheme="minorHAnsi" w:hAnsiTheme="minorHAnsi" w:cstheme="minorHAnsi"/>
          <w:b/>
          <w:sz w:val="22"/>
          <w:szCs w:val="22"/>
        </w:rPr>
        <w:t xml:space="preserve">  elektroenergetycznych,</w:t>
      </w:r>
    </w:p>
    <w:p w:rsidR="006237D6" w:rsidRDefault="005E169E" w:rsidP="005E169E">
      <w:pPr>
        <w:pStyle w:val="Akapitzlist"/>
        <w:numPr>
          <w:ilvl w:val="0"/>
          <w:numId w:val="17"/>
        </w:numPr>
        <w:ind w:left="1418" w:hanging="142"/>
        <w:jc w:val="both"/>
        <w:rPr>
          <w:rFonts w:asciiTheme="minorHAnsi" w:hAnsiTheme="minorHAnsi" w:cstheme="minorHAnsi"/>
          <w:b/>
          <w:sz w:val="22"/>
          <w:szCs w:val="22"/>
        </w:rPr>
      </w:pPr>
      <w:r w:rsidRPr="00A956C7">
        <w:rPr>
          <w:rFonts w:asciiTheme="minorHAnsi" w:hAnsiTheme="minorHAnsi" w:cstheme="minorHAnsi"/>
          <w:b/>
          <w:sz w:val="22"/>
          <w:szCs w:val="22"/>
        </w:rPr>
        <w:t>co najmniej jedną osobą posiadającą uprawnienia do  kierowania robotami budowlanymi w branży  inżynieryjnej drogowej</w:t>
      </w:r>
      <w:r w:rsidR="006237D6">
        <w:rPr>
          <w:rFonts w:asciiTheme="minorHAnsi" w:hAnsiTheme="minorHAnsi" w:cstheme="minorHAnsi"/>
          <w:b/>
          <w:sz w:val="22"/>
          <w:szCs w:val="22"/>
        </w:rPr>
        <w:t>,</w:t>
      </w:r>
    </w:p>
    <w:p w:rsidR="005E169E" w:rsidRPr="00A956C7" w:rsidRDefault="006237D6" w:rsidP="005E169E">
      <w:pPr>
        <w:pStyle w:val="Akapitzlist"/>
        <w:numPr>
          <w:ilvl w:val="0"/>
          <w:numId w:val="17"/>
        </w:numPr>
        <w:ind w:left="1418" w:hanging="142"/>
        <w:jc w:val="both"/>
        <w:rPr>
          <w:rFonts w:asciiTheme="minorHAnsi" w:hAnsiTheme="minorHAnsi" w:cstheme="minorHAnsi"/>
          <w:b/>
          <w:sz w:val="22"/>
          <w:szCs w:val="22"/>
        </w:rPr>
      </w:pPr>
      <w:r>
        <w:rPr>
          <w:rFonts w:asciiTheme="minorHAnsi" w:hAnsiTheme="minorHAnsi" w:cstheme="minorHAnsi"/>
          <w:b/>
          <w:sz w:val="22"/>
          <w:szCs w:val="22"/>
        </w:rPr>
        <w:t xml:space="preserve">co najmniej jedną osobą z </w:t>
      </w:r>
      <w:r w:rsidR="005E169E" w:rsidRPr="00A956C7">
        <w:rPr>
          <w:rFonts w:asciiTheme="minorHAnsi" w:hAnsiTheme="minorHAnsi" w:cstheme="minorHAnsi"/>
          <w:b/>
          <w:sz w:val="22"/>
          <w:szCs w:val="22"/>
        </w:rPr>
        <w:t xml:space="preserve"> uprawnienia </w:t>
      </w:r>
      <w:r w:rsidR="00560E00">
        <w:rPr>
          <w:rFonts w:asciiTheme="minorHAnsi" w:hAnsiTheme="minorHAnsi" w:cstheme="minorHAnsi"/>
          <w:b/>
          <w:sz w:val="22"/>
          <w:szCs w:val="22"/>
        </w:rPr>
        <w:t>do kierowania</w:t>
      </w:r>
      <w:r w:rsidR="00A61DEF">
        <w:rPr>
          <w:rFonts w:asciiTheme="minorHAnsi" w:hAnsiTheme="minorHAnsi" w:cstheme="minorHAnsi"/>
          <w:b/>
          <w:sz w:val="22"/>
          <w:szCs w:val="22"/>
        </w:rPr>
        <w:t xml:space="preserve"> robotami  budowlanymi </w:t>
      </w:r>
      <w:r w:rsidR="00A61DEF">
        <w:rPr>
          <w:rFonts w:asciiTheme="minorHAnsi" w:hAnsiTheme="minorHAnsi" w:cstheme="minorHAnsi"/>
          <w:b/>
          <w:sz w:val="22"/>
          <w:szCs w:val="22"/>
        </w:rPr>
        <w:br/>
      </w:r>
      <w:r w:rsidR="005E169E" w:rsidRPr="00A956C7">
        <w:rPr>
          <w:rFonts w:asciiTheme="minorHAnsi" w:hAnsiTheme="minorHAnsi" w:cstheme="minorHAnsi"/>
          <w:b/>
          <w:sz w:val="22"/>
          <w:szCs w:val="22"/>
        </w:rPr>
        <w:t>w specjalności  konstrukcyjno- budowlanej,</w:t>
      </w:r>
    </w:p>
    <w:p w:rsidR="005E169E" w:rsidRPr="00FE6392" w:rsidRDefault="005E169E" w:rsidP="00FE6392">
      <w:pPr>
        <w:pStyle w:val="Akapitzlist"/>
        <w:numPr>
          <w:ilvl w:val="0"/>
          <w:numId w:val="17"/>
        </w:numPr>
        <w:ind w:left="1418" w:hanging="142"/>
        <w:jc w:val="both"/>
        <w:rPr>
          <w:rFonts w:asciiTheme="minorHAnsi" w:hAnsiTheme="minorHAnsi" w:cstheme="minorHAnsi"/>
          <w:b/>
          <w:sz w:val="22"/>
          <w:szCs w:val="22"/>
        </w:rPr>
      </w:pPr>
      <w:r w:rsidRPr="00A956C7">
        <w:rPr>
          <w:rFonts w:asciiTheme="minorHAnsi" w:hAnsiTheme="minorHAnsi" w:cstheme="minorHAnsi"/>
          <w:b/>
          <w:sz w:val="22"/>
          <w:szCs w:val="22"/>
        </w:rPr>
        <w:t>co najmniej jedną osobą  posiadającą  uprawnienia do kierowania  robotami budowlanymi w branży instalacyjnej w zakresie sieci</w:t>
      </w:r>
      <w:r w:rsidR="00974127">
        <w:rPr>
          <w:rFonts w:asciiTheme="minorHAnsi" w:hAnsiTheme="minorHAnsi" w:cstheme="minorHAnsi"/>
          <w:b/>
          <w:sz w:val="22"/>
          <w:szCs w:val="22"/>
        </w:rPr>
        <w:t xml:space="preserve"> sanitarnej</w:t>
      </w:r>
      <w:r w:rsidR="00A45048">
        <w:rPr>
          <w:rFonts w:asciiTheme="minorHAnsi" w:hAnsiTheme="minorHAnsi" w:cstheme="minorHAnsi"/>
          <w:b/>
          <w:sz w:val="22"/>
          <w:szCs w:val="22"/>
        </w:rPr>
        <w:t xml:space="preserve"> </w:t>
      </w:r>
      <w:proofErr w:type="spellStart"/>
      <w:r w:rsidR="00A45048">
        <w:rPr>
          <w:rFonts w:asciiTheme="minorHAnsi" w:hAnsiTheme="minorHAnsi" w:cstheme="minorHAnsi"/>
          <w:b/>
          <w:sz w:val="22"/>
          <w:szCs w:val="22"/>
        </w:rPr>
        <w:t>wod</w:t>
      </w:r>
      <w:proofErr w:type="spellEnd"/>
      <w:r w:rsidR="00A45048">
        <w:rPr>
          <w:rFonts w:asciiTheme="minorHAnsi" w:hAnsiTheme="minorHAnsi" w:cstheme="minorHAnsi"/>
          <w:b/>
          <w:sz w:val="22"/>
          <w:szCs w:val="22"/>
        </w:rPr>
        <w:t>/</w:t>
      </w:r>
      <w:proofErr w:type="spellStart"/>
      <w:r w:rsidR="00A45048">
        <w:rPr>
          <w:rFonts w:asciiTheme="minorHAnsi" w:hAnsiTheme="minorHAnsi" w:cstheme="minorHAnsi"/>
          <w:b/>
          <w:sz w:val="22"/>
          <w:szCs w:val="22"/>
        </w:rPr>
        <w:t>kan</w:t>
      </w:r>
      <w:proofErr w:type="spellEnd"/>
      <w:r w:rsidRPr="00A956C7">
        <w:rPr>
          <w:rFonts w:asciiTheme="minorHAnsi" w:hAnsiTheme="minorHAnsi" w:cstheme="minorHAnsi"/>
          <w:b/>
          <w:sz w:val="22"/>
          <w:szCs w:val="22"/>
        </w:rPr>
        <w:t xml:space="preserve">, instalacji </w:t>
      </w:r>
      <w:r w:rsidR="00B14F80">
        <w:rPr>
          <w:rFonts w:asciiTheme="minorHAnsi" w:hAnsiTheme="minorHAnsi" w:cstheme="minorHAnsi"/>
          <w:b/>
          <w:sz w:val="22"/>
          <w:szCs w:val="22"/>
        </w:rPr>
        <w:br/>
      </w:r>
      <w:r w:rsidRPr="00A956C7">
        <w:rPr>
          <w:rFonts w:asciiTheme="minorHAnsi" w:hAnsiTheme="minorHAnsi" w:cstheme="minorHAnsi"/>
          <w:b/>
          <w:sz w:val="22"/>
          <w:szCs w:val="22"/>
        </w:rPr>
        <w:t>i urządzeń elektrycznych i elektroenergetycznych.</w:t>
      </w:r>
      <w:r w:rsidR="00FE6392" w:rsidRPr="00FE6392">
        <w:rPr>
          <w:rFonts w:asciiTheme="minorHAnsi" w:hAnsiTheme="minorHAnsi" w:cstheme="minorHAnsi"/>
          <w:b/>
        </w:rPr>
        <w:t xml:space="preserve"> </w:t>
      </w:r>
    </w:p>
    <w:p w:rsidR="005E169E" w:rsidRPr="00A956C7" w:rsidRDefault="005E169E" w:rsidP="005E169E">
      <w:pPr>
        <w:numPr>
          <w:ilvl w:val="2"/>
          <w:numId w:val="4"/>
        </w:numPr>
        <w:spacing w:after="0"/>
        <w:ind w:left="1276" w:hanging="850"/>
        <w:rPr>
          <w:rFonts w:asciiTheme="minorHAnsi" w:hAnsiTheme="minorHAnsi" w:cstheme="minorHAnsi"/>
        </w:rPr>
      </w:pPr>
      <w:r w:rsidRPr="00A956C7">
        <w:rPr>
          <w:rFonts w:asciiTheme="minorHAnsi" w:hAnsiTheme="minorHAnsi" w:cstheme="minorHAnsi"/>
          <w:b/>
        </w:rPr>
        <w:t>nie</w:t>
      </w:r>
      <w:r w:rsidRPr="00A956C7">
        <w:rPr>
          <w:rFonts w:asciiTheme="minorHAnsi" w:hAnsiTheme="minorHAnsi" w:cstheme="minorHAnsi"/>
          <w:b/>
          <w:bCs/>
        </w:rPr>
        <w:t xml:space="preserve"> podlegają wykluczeniu</w:t>
      </w:r>
      <w:r w:rsidRPr="00A956C7">
        <w:rPr>
          <w:rFonts w:asciiTheme="minorHAnsi" w:hAnsiTheme="minorHAnsi" w:cstheme="minorHAnsi"/>
          <w:bCs/>
        </w:rPr>
        <w:t xml:space="preserve"> z postępowania w okolicznościach o których mowa w art. 24 ust. 1 pkt 12-</w:t>
      </w:r>
      <w:r w:rsidRPr="00A956C7">
        <w:rPr>
          <w:rFonts w:asciiTheme="minorHAnsi" w:hAnsiTheme="minorHAnsi" w:cstheme="minorHAnsi"/>
          <w:bCs/>
          <w:color w:val="000000"/>
        </w:rPr>
        <w:t>23 ustawy</w:t>
      </w:r>
    </w:p>
    <w:p w:rsidR="005E169E" w:rsidRPr="00A956C7" w:rsidRDefault="005E169E" w:rsidP="005E169E">
      <w:pPr>
        <w:numPr>
          <w:ilvl w:val="2"/>
          <w:numId w:val="4"/>
        </w:numPr>
        <w:spacing w:after="120"/>
        <w:ind w:left="1276" w:hanging="851"/>
        <w:jc w:val="both"/>
        <w:rPr>
          <w:rFonts w:asciiTheme="minorHAnsi" w:hAnsiTheme="minorHAnsi" w:cstheme="minorHAnsi"/>
          <w:bCs/>
        </w:rPr>
      </w:pPr>
      <w:r w:rsidRPr="00A956C7">
        <w:rPr>
          <w:rFonts w:asciiTheme="minorHAnsi" w:hAnsiTheme="minorHAnsi" w:cstheme="minorHAnsi"/>
          <w:b/>
        </w:rPr>
        <w:t>Wykonawca</w:t>
      </w:r>
      <w:r w:rsidRPr="00A956C7">
        <w:rPr>
          <w:rFonts w:asciiTheme="minorHAnsi" w:hAnsiTheme="minorHAnsi" w:cstheme="minorHAnsi"/>
        </w:rPr>
        <w:t>, który podlega wykluczeniu na podst. art. 24 ust. 1 pkt 13 i 14 oraz 16-20 ustawy może przedstawić dowody na to, że podjęte przez niego środki są wystarczające do wykazania jego rzetelności, w szczególności udowodnić naprawienie szkody wyrządzonej przestępstwem lub przestępstwem skar</w:t>
      </w:r>
      <w:r w:rsidR="00FE6392">
        <w:rPr>
          <w:rFonts w:asciiTheme="minorHAnsi" w:hAnsiTheme="minorHAnsi" w:cstheme="minorHAnsi"/>
        </w:rPr>
        <w:t>bowym, zadośćuczynienie pieniężne</w:t>
      </w:r>
      <w:r w:rsidRPr="00A956C7">
        <w:rPr>
          <w:rFonts w:asciiTheme="minorHAnsi" w:hAnsiTheme="minorHAnsi" w:cstheme="minorHAnsi"/>
        </w:rPr>
        <w:t xml:space="preserve"> za doznan</w:t>
      </w:r>
      <w:r w:rsidR="00FE6392">
        <w:rPr>
          <w:rFonts w:asciiTheme="minorHAnsi" w:hAnsiTheme="minorHAnsi" w:cstheme="minorHAnsi"/>
        </w:rPr>
        <w:t>ą</w:t>
      </w:r>
      <w:r w:rsidRPr="00A956C7">
        <w:rPr>
          <w:rFonts w:asciiTheme="minorHAnsi" w:hAnsiTheme="minorHAnsi" w:cstheme="minorHAnsi"/>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t>
      </w:r>
    </w:p>
    <w:p w:rsidR="005E169E" w:rsidRPr="00A956C7" w:rsidRDefault="005E169E" w:rsidP="005E169E">
      <w:pPr>
        <w:numPr>
          <w:ilvl w:val="2"/>
          <w:numId w:val="4"/>
        </w:numPr>
        <w:spacing w:after="120"/>
        <w:ind w:left="1276" w:hanging="851"/>
        <w:jc w:val="both"/>
        <w:rPr>
          <w:rFonts w:asciiTheme="minorHAnsi" w:hAnsiTheme="minorHAnsi" w:cstheme="minorHAnsi"/>
          <w:bCs/>
        </w:rPr>
      </w:pPr>
      <w:r w:rsidRPr="00A956C7">
        <w:rPr>
          <w:rFonts w:asciiTheme="minorHAnsi" w:hAnsiTheme="minorHAnsi" w:cstheme="minorHAnsi"/>
        </w:rPr>
        <w:t xml:space="preserve">Wykonawca nie podlega wykluczeniu, jeżeli zamawiający, uwzględniając wagę </w:t>
      </w:r>
      <w:r w:rsidRPr="00A956C7">
        <w:rPr>
          <w:rFonts w:asciiTheme="minorHAnsi" w:hAnsiTheme="minorHAnsi" w:cstheme="minorHAnsi"/>
        </w:rPr>
        <w:br/>
        <w:t>i szczególne okoliczności czynu wykonawcy, uzna za wystarczające dowody przedstawione w pkt 11.1.3 SIWZ.</w:t>
      </w:r>
    </w:p>
    <w:p w:rsidR="005E169E" w:rsidRPr="00A956C7" w:rsidRDefault="005E169E" w:rsidP="005E169E">
      <w:pPr>
        <w:numPr>
          <w:ilvl w:val="2"/>
          <w:numId w:val="4"/>
        </w:numPr>
        <w:spacing w:after="120"/>
        <w:ind w:left="1276" w:hanging="851"/>
        <w:jc w:val="both"/>
        <w:rPr>
          <w:rFonts w:asciiTheme="minorHAnsi" w:hAnsiTheme="minorHAnsi" w:cstheme="minorHAnsi"/>
          <w:bCs/>
        </w:rPr>
      </w:pPr>
      <w:r w:rsidRPr="00A956C7">
        <w:rPr>
          <w:rFonts w:asciiTheme="minorHAnsi" w:hAnsiTheme="minorHAnsi" w:cstheme="minorHAnsi"/>
        </w:rPr>
        <w:t>Zamawiający nie przewiduje podstaw wykluczenia, o których mowa w art. 24 ust.</w:t>
      </w:r>
      <w:r w:rsidR="00A648AF">
        <w:rPr>
          <w:rFonts w:asciiTheme="minorHAnsi" w:hAnsiTheme="minorHAnsi" w:cstheme="minorHAnsi"/>
        </w:rPr>
        <w:br/>
      </w:r>
      <w:r w:rsidRPr="00A956C7">
        <w:rPr>
          <w:rFonts w:asciiTheme="minorHAnsi" w:hAnsiTheme="minorHAnsi" w:cstheme="minorHAnsi"/>
        </w:rPr>
        <w:t xml:space="preserve">5 ustawy. </w:t>
      </w:r>
    </w:p>
    <w:p w:rsidR="005E169E" w:rsidRPr="00A956C7" w:rsidRDefault="005E169E" w:rsidP="005E169E">
      <w:pPr>
        <w:numPr>
          <w:ilvl w:val="1"/>
          <w:numId w:val="4"/>
        </w:numPr>
        <w:spacing w:after="0"/>
        <w:ind w:left="709" w:hanging="709"/>
        <w:jc w:val="both"/>
        <w:rPr>
          <w:rFonts w:asciiTheme="minorHAnsi" w:hAnsiTheme="minorHAnsi" w:cstheme="minorHAnsi"/>
        </w:rPr>
      </w:pPr>
      <w:r w:rsidRPr="00A956C7">
        <w:rPr>
          <w:rFonts w:asciiTheme="minorHAnsi" w:hAnsiTheme="minorHAnsi" w:cstheme="minorHAns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Pr="00A956C7">
        <w:rPr>
          <w:rFonts w:asciiTheme="minorHAnsi" w:hAnsiTheme="minorHAnsi" w:cstheme="minorHAnsi"/>
          <w:b/>
        </w:rPr>
        <w:t>innych podmiotów</w:t>
      </w:r>
      <w:r w:rsidRPr="00A956C7">
        <w:rPr>
          <w:rFonts w:asciiTheme="minorHAnsi" w:hAnsiTheme="minorHAnsi" w:cstheme="minorHAnsi"/>
        </w:rPr>
        <w:t>, niezależnie od charakteru prawnego łączących go z nim stosunków prawnych.</w:t>
      </w:r>
    </w:p>
    <w:p w:rsidR="005E169E" w:rsidRPr="00A956C7" w:rsidRDefault="005E169E" w:rsidP="005E169E">
      <w:pPr>
        <w:numPr>
          <w:ilvl w:val="1"/>
          <w:numId w:val="4"/>
        </w:numPr>
        <w:spacing w:after="0"/>
        <w:ind w:left="709" w:hanging="709"/>
        <w:jc w:val="both"/>
        <w:rPr>
          <w:rFonts w:asciiTheme="minorHAnsi" w:hAnsiTheme="minorHAnsi" w:cstheme="minorHAnsi"/>
        </w:rPr>
      </w:pPr>
      <w:r w:rsidRPr="00A956C7">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 szczególności </w:t>
      </w:r>
      <w:r w:rsidRPr="00A956C7">
        <w:rPr>
          <w:rFonts w:asciiTheme="minorHAnsi" w:hAnsiTheme="minorHAnsi" w:cstheme="minorHAnsi"/>
          <w:b/>
        </w:rPr>
        <w:t>przedstawiając zobowiązanie</w:t>
      </w:r>
      <w:r w:rsidRPr="00A956C7">
        <w:rPr>
          <w:rFonts w:asciiTheme="minorHAnsi" w:hAnsiTheme="minorHAnsi" w:cstheme="minorHAnsi"/>
        </w:rPr>
        <w:t xml:space="preserve"> tych podmiotów do oddania mu do dyspozycji niezbędnych zasobów na potrzeby realizacji zamówienia. Zasady składania zobowiązania do oddania do dyspozycji niezbędnych zasobów są uregulowane w pkt 12.1.7. </w:t>
      </w:r>
    </w:p>
    <w:p w:rsidR="005E169E" w:rsidRPr="00A956C7" w:rsidRDefault="005E169E" w:rsidP="005E169E">
      <w:pPr>
        <w:numPr>
          <w:ilvl w:val="1"/>
          <w:numId w:val="4"/>
        </w:numPr>
        <w:spacing w:after="0"/>
        <w:ind w:left="709" w:hanging="709"/>
        <w:jc w:val="both"/>
        <w:rPr>
          <w:rFonts w:asciiTheme="minorHAnsi" w:hAnsiTheme="minorHAnsi" w:cstheme="minorHAnsi"/>
        </w:rPr>
      </w:pPr>
      <w:r w:rsidRPr="00A956C7">
        <w:rPr>
          <w:rFonts w:asciiTheme="minorHAnsi" w:hAnsiTheme="minorHAnsi" w:cstheme="minorHAnsi"/>
        </w:rPr>
        <w:t xml:space="preserve">Zamawiający oceni, czy udostępniane Wykonawcy przez inne podmioty zdolności techniczne lub zawodowe lub ich sytuacja finansowa lub ekonomiczna, pozwalają na wykazanie przez </w:t>
      </w:r>
      <w:r w:rsidRPr="00A956C7">
        <w:rPr>
          <w:rFonts w:asciiTheme="minorHAnsi" w:hAnsiTheme="minorHAnsi" w:cstheme="minorHAnsi"/>
        </w:rPr>
        <w:lastRenderedPageBreak/>
        <w:t>wykonawcę spełniania warunków udziału w postępowaniu oraz bada, czy nie zachodzą wobec tego podmiotu podstawy wykluczenia, o których mowa w art. 24 ust. 1 pkt 13–22 ustawy.</w:t>
      </w:r>
    </w:p>
    <w:p w:rsidR="005E169E" w:rsidRDefault="005E169E" w:rsidP="005E169E">
      <w:pPr>
        <w:numPr>
          <w:ilvl w:val="1"/>
          <w:numId w:val="4"/>
        </w:numPr>
        <w:spacing w:after="0"/>
        <w:ind w:left="709" w:hanging="709"/>
        <w:jc w:val="both"/>
        <w:rPr>
          <w:rFonts w:asciiTheme="minorHAnsi" w:hAnsiTheme="minorHAnsi" w:cstheme="minorHAnsi"/>
        </w:rPr>
      </w:pPr>
      <w:r w:rsidRPr="00A956C7">
        <w:rPr>
          <w:rFonts w:asciiTheme="minorHAnsi" w:hAnsiTheme="minorHAnsi" w:cstheme="minorHAnsi"/>
        </w:rPr>
        <w:t>Zasady składania oświadczeń i dokumentów, gdy Wykonawca polega na zdolnościach innych podmiotów zostały opisane w pkt 12.1.7 SIWZ.</w:t>
      </w:r>
    </w:p>
    <w:p w:rsidR="00FA289E" w:rsidRPr="00FA289E" w:rsidRDefault="00FA289E" w:rsidP="00FA289E">
      <w:pPr>
        <w:spacing w:after="0"/>
        <w:ind w:left="709"/>
        <w:jc w:val="both"/>
        <w:rPr>
          <w:rFonts w:asciiTheme="minorHAnsi" w:hAnsiTheme="minorHAnsi" w:cstheme="minorHAnsi"/>
        </w:rPr>
      </w:pPr>
    </w:p>
    <w:p w:rsidR="005E169E" w:rsidRPr="00A956C7" w:rsidRDefault="005E169E" w:rsidP="005E169E">
      <w:pPr>
        <w:ind w:left="567"/>
        <w:jc w:val="both"/>
        <w:rPr>
          <w:rFonts w:asciiTheme="minorHAnsi" w:hAnsiTheme="minorHAnsi" w:cstheme="minorHAnsi"/>
          <w:b/>
          <w:bCs/>
        </w:rPr>
      </w:pPr>
      <w:r w:rsidRPr="00A956C7">
        <w:rPr>
          <w:rFonts w:asciiTheme="minorHAnsi" w:hAnsiTheme="minorHAnsi" w:cstheme="minorHAnsi"/>
          <w:b/>
          <w:bCs/>
        </w:rPr>
        <w:t>Uwaga:</w:t>
      </w:r>
    </w:p>
    <w:p w:rsidR="005E169E" w:rsidRPr="00A956C7" w:rsidRDefault="005E169E" w:rsidP="005E169E">
      <w:pPr>
        <w:ind w:left="567"/>
        <w:jc w:val="both"/>
        <w:rPr>
          <w:rFonts w:asciiTheme="minorHAnsi" w:eastAsia="Times New Roman" w:hAnsiTheme="minorHAnsi" w:cstheme="minorHAnsi"/>
        </w:rPr>
      </w:pPr>
      <w:r w:rsidRPr="00A956C7">
        <w:rPr>
          <w:rFonts w:asciiTheme="minorHAnsi" w:hAnsiTheme="minorHAnsi" w:cstheme="minorHAnsi"/>
          <w:bCs/>
        </w:rPr>
        <w:t xml:space="preserve">W odniesieniu do warunków dotyczących wykształcenia, kwalifikacji zawodowych lub doświadczenia, wykonawcy mogą polegać na zdolnościach innych podmiotów, jeśli podmioty te </w:t>
      </w:r>
      <w:r w:rsidRPr="00A956C7">
        <w:rPr>
          <w:rFonts w:asciiTheme="minorHAnsi" w:hAnsiTheme="minorHAnsi" w:cstheme="minorHAnsi"/>
          <w:bCs/>
          <w:u w:val="single"/>
        </w:rPr>
        <w:t>zrealizują</w:t>
      </w:r>
      <w:r w:rsidRPr="00A956C7">
        <w:rPr>
          <w:rFonts w:asciiTheme="minorHAnsi" w:hAnsiTheme="minorHAnsi" w:cstheme="minorHAnsi"/>
          <w:bCs/>
        </w:rPr>
        <w:t xml:space="preserve"> roboty budowlane </w:t>
      </w:r>
      <w:r w:rsidRPr="00A956C7">
        <w:rPr>
          <w:rFonts w:asciiTheme="minorHAnsi" w:hAnsiTheme="minorHAnsi" w:cstheme="minorHAnsi"/>
          <w:b/>
          <w:bCs/>
        </w:rPr>
        <w:t>(tj. będę podwykonawcami)</w:t>
      </w:r>
      <w:r w:rsidRPr="00A956C7">
        <w:rPr>
          <w:rFonts w:asciiTheme="minorHAnsi" w:hAnsiTheme="minorHAnsi" w:cstheme="minorHAnsi"/>
          <w:bCs/>
        </w:rPr>
        <w:t xml:space="preserve">, do realizacji których te zdolności są wymagane. Stosowne oświadczenie w tym zakresie należy złożyć na formularzu ofertowym.  </w:t>
      </w:r>
    </w:p>
    <w:p w:rsidR="005E169E" w:rsidRPr="00A956C7" w:rsidRDefault="005E169E" w:rsidP="00A8317D">
      <w:pPr>
        <w:pStyle w:val="Nagwek4"/>
        <w:numPr>
          <w:ilvl w:val="0"/>
          <w:numId w:val="4"/>
        </w:numPr>
        <w:tabs>
          <w:tab w:val="left" w:pos="426"/>
          <w:tab w:val="left" w:pos="786"/>
        </w:tabs>
        <w:spacing w:before="120" w:after="0"/>
        <w:ind w:left="425" w:hanging="425"/>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Oświadczenia oraz dokumenty niezbędne do przeprowadzenia postępowania </w:t>
      </w:r>
    </w:p>
    <w:p w:rsidR="005E169E" w:rsidRPr="00A956C7" w:rsidRDefault="005E169E" w:rsidP="005E169E">
      <w:pPr>
        <w:numPr>
          <w:ilvl w:val="1"/>
          <w:numId w:val="18"/>
        </w:numPr>
        <w:tabs>
          <w:tab w:val="left" w:pos="851"/>
        </w:tabs>
        <w:spacing w:before="120" w:after="120" w:line="240" w:lineRule="auto"/>
        <w:ind w:left="851" w:hanging="851"/>
        <w:jc w:val="both"/>
        <w:rPr>
          <w:rFonts w:asciiTheme="minorHAnsi" w:hAnsiTheme="minorHAnsi" w:cstheme="minorHAnsi"/>
        </w:rPr>
      </w:pPr>
      <w:r w:rsidRPr="00A956C7">
        <w:rPr>
          <w:rFonts w:asciiTheme="minorHAnsi" w:hAnsiTheme="minorHAnsi" w:cstheme="minorHAnsi"/>
        </w:rPr>
        <w:t xml:space="preserve">Wykonawca przystępujący do postępowania zobowiązany jest złożyć </w:t>
      </w:r>
      <w:r w:rsidRPr="00A956C7">
        <w:rPr>
          <w:rFonts w:asciiTheme="minorHAnsi" w:hAnsiTheme="minorHAnsi" w:cstheme="minorHAnsi"/>
          <w:b/>
        </w:rPr>
        <w:t>do upływu terminu składania ofert</w:t>
      </w:r>
      <w:r w:rsidRPr="00A956C7">
        <w:rPr>
          <w:rFonts w:asciiTheme="minorHAnsi" w:hAnsiTheme="minorHAnsi" w:cstheme="minorHAnsi"/>
        </w:rPr>
        <w:t xml:space="preserve"> wskazanym w pkt 22 SIWZ:</w:t>
      </w:r>
    </w:p>
    <w:p w:rsidR="005E169E" w:rsidRPr="00A956C7" w:rsidRDefault="005E169E" w:rsidP="005E169E">
      <w:pPr>
        <w:numPr>
          <w:ilvl w:val="2"/>
          <w:numId w:val="18"/>
        </w:numPr>
        <w:spacing w:after="120" w:line="240" w:lineRule="auto"/>
        <w:ind w:left="1701" w:hanging="992"/>
        <w:jc w:val="both"/>
        <w:rPr>
          <w:rFonts w:asciiTheme="minorHAnsi" w:hAnsiTheme="minorHAnsi" w:cstheme="minorHAnsi"/>
        </w:rPr>
      </w:pPr>
      <w:r w:rsidRPr="00A956C7">
        <w:rPr>
          <w:rFonts w:asciiTheme="minorHAnsi" w:hAnsiTheme="minorHAnsi" w:cstheme="minorHAnsi"/>
        </w:rPr>
        <w:t xml:space="preserve">Wypełniony i podpisany </w:t>
      </w:r>
      <w:r w:rsidRPr="00A956C7">
        <w:rPr>
          <w:rFonts w:asciiTheme="minorHAnsi" w:hAnsiTheme="minorHAnsi" w:cstheme="minorHAnsi"/>
          <w:b/>
          <w:bCs/>
        </w:rPr>
        <w:t>formularz ofertowy</w:t>
      </w:r>
      <w:r w:rsidRPr="00A956C7">
        <w:rPr>
          <w:rFonts w:asciiTheme="minorHAnsi" w:hAnsiTheme="minorHAnsi" w:cstheme="minorHAnsi"/>
        </w:rPr>
        <w:t xml:space="preserve"> wg wzoru określonego w </w:t>
      </w:r>
      <w:r w:rsidRPr="00A956C7">
        <w:rPr>
          <w:rFonts w:asciiTheme="minorHAnsi" w:eastAsia="SimSun" w:hAnsiTheme="minorHAnsi" w:cstheme="minorHAnsi"/>
          <w:bCs/>
        </w:rPr>
        <w:t xml:space="preserve">załącznika </w:t>
      </w:r>
      <w:r w:rsidRPr="00A956C7">
        <w:rPr>
          <w:rFonts w:asciiTheme="minorHAnsi" w:eastAsia="SimSun" w:hAnsiTheme="minorHAnsi" w:cstheme="minorHAnsi"/>
          <w:bCs/>
        </w:rPr>
        <w:br/>
        <w:t>Nr 1 do SIWZ</w:t>
      </w:r>
      <w:r w:rsidRPr="00A956C7">
        <w:rPr>
          <w:rFonts w:asciiTheme="minorHAnsi" w:hAnsiTheme="minorHAnsi" w:cstheme="minorHAnsi"/>
          <w:bCs/>
        </w:rPr>
        <w:t>;</w:t>
      </w:r>
    </w:p>
    <w:p w:rsidR="005E169E" w:rsidRPr="00A956C7" w:rsidRDefault="005E169E" w:rsidP="005E169E">
      <w:pPr>
        <w:pStyle w:val="Nagwek8"/>
        <w:spacing w:before="0" w:after="240"/>
        <w:ind w:left="709" w:firstLine="709"/>
        <w:rPr>
          <w:rFonts w:asciiTheme="minorHAnsi" w:hAnsiTheme="minorHAnsi" w:cstheme="minorHAnsi"/>
          <w:spacing w:val="10"/>
          <w:sz w:val="22"/>
          <w:szCs w:val="22"/>
        </w:rPr>
      </w:pPr>
      <w:r w:rsidRPr="00A956C7">
        <w:rPr>
          <w:rFonts w:asciiTheme="minorHAnsi" w:hAnsiTheme="minorHAnsi" w:cstheme="minorHAnsi"/>
          <w:spacing w:val="10"/>
          <w:sz w:val="22"/>
          <w:szCs w:val="22"/>
        </w:rPr>
        <w:t>Wymagana forma – oryginał</w:t>
      </w:r>
    </w:p>
    <w:p w:rsidR="005E169E" w:rsidRPr="00A956C7" w:rsidRDefault="005E169E" w:rsidP="005E169E">
      <w:pPr>
        <w:numPr>
          <w:ilvl w:val="2"/>
          <w:numId w:val="18"/>
        </w:numPr>
        <w:spacing w:after="0" w:line="240" w:lineRule="auto"/>
        <w:ind w:left="1418" w:hanging="709"/>
        <w:jc w:val="both"/>
        <w:rPr>
          <w:rFonts w:asciiTheme="minorHAnsi" w:hAnsiTheme="minorHAnsi" w:cstheme="minorHAnsi"/>
        </w:rPr>
      </w:pPr>
      <w:r w:rsidRPr="00A956C7">
        <w:rPr>
          <w:rFonts w:asciiTheme="minorHAnsi" w:hAnsiTheme="minorHAnsi" w:cstheme="minorHAnsi"/>
        </w:rPr>
        <w:t xml:space="preserve">Aktualne na dzień składania ofert </w:t>
      </w:r>
      <w:r w:rsidRPr="00A956C7">
        <w:rPr>
          <w:rFonts w:asciiTheme="minorHAnsi" w:hAnsiTheme="minorHAnsi" w:cstheme="minorHAnsi"/>
          <w:b/>
        </w:rPr>
        <w:t>oświadczenia</w:t>
      </w:r>
      <w:r w:rsidRPr="00A956C7">
        <w:rPr>
          <w:rFonts w:asciiTheme="minorHAnsi" w:hAnsiTheme="minorHAnsi" w:cstheme="minorHAnsi"/>
        </w:rPr>
        <w:t xml:space="preserve"> stanowiące wstępne potwierdzenie, że Wykonawca:</w:t>
      </w:r>
    </w:p>
    <w:p w:rsidR="005E169E" w:rsidRPr="00A956C7" w:rsidRDefault="005E169E" w:rsidP="005E169E">
      <w:pPr>
        <w:numPr>
          <w:ilvl w:val="0"/>
          <w:numId w:val="19"/>
        </w:numPr>
        <w:tabs>
          <w:tab w:val="left" w:pos="1701"/>
          <w:tab w:val="left" w:pos="1985"/>
        </w:tabs>
        <w:spacing w:after="40" w:line="240" w:lineRule="auto"/>
        <w:ind w:left="1701" w:hanging="283"/>
        <w:jc w:val="both"/>
        <w:rPr>
          <w:rFonts w:asciiTheme="minorHAnsi" w:hAnsiTheme="minorHAnsi" w:cstheme="minorHAnsi"/>
          <w:bCs/>
        </w:rPr>
      </w:pPr>
      <w:r w:rsidRPr="00A956C7">
        <w:rPr>
          <w:rFonts w:asciiTheme="minorHAnsi" w:hAnsiTheme="minorHAnsi" w:cstheme="minorHAnsi"/>
          <w:bCs/>
        </w:rPr>
        <w:t>spełnia warunki udziału w postępowaniu, zgodnie z załącznikiem nr 2 do SIWZ;</w:t>
      </w:r>
    </w:p>
    <w:p w:rsidR="005E169E" w:rsidRPr="00A956C7" w:rsidRDefault="005E169E" w:rsidP="005E169E">
      <w:pPr>
        <w:numPr>
          <w:ilvl w:val="0"/>
          <w:numId w:val="19"/>
        </w:numPr>
        <w:tabs>
          <w:tab w:val="left" w:pos="1701"/>
          <w:tab w:val="left" w:pos="1985"/>
        </w:tabs>
        <w:spacing w:after="60" w:line="240" w:lineRule="auto"/>
        <w:ind w:left="1701" w:hanging="283"/>
        <w:jc w:val="both"/>
        <w:rPr>
          <w:rFonts w:asciiTheme="minorHAnsi" w:hAnsiTheme="minorHAnsi" w:cstheme="minorHAnsi"/>
          <w:bCs/>
        </w:rPr>
      </w:pPr>
      <w:r w:rsidRPr="00A956C7">
        <w:rPr>
          <w:rFonts w:asciiTheme="minorHAnsi" w:hAnsiTheme="minorHAnsi" w:cstheme="minorHAnsi"/>
          <w:bCs/>
        </w:rPr>
        <w:t>nie podlega wykluczeniu, zgodnie z załącznikiem nr 3 do SIWZ;</w:t>
      </w:r>
    </w:p>
    <w:p w:rsidR="005E169E" w:rsidRPr="00A956C7" w:rsidRDefault="005E169E" w:rsidP="005E169E">
      <w:pPr>
        <w:tabs>
          <w:tab w:val="left" w:pos="993"/>
        </w:tabs>
        <w:ind w:left="992" w:firstLine="426"/>
        <w:jc w:val="both"/>
        <w:rPr>
          <w:rFonts w:asciiTheme="minorHAnsi" w:eastAsia="Batang" w:hAnsiTheme="minorHAnsi" w:cstheme="minorHAnsi"/>
          <w:i/>
        </w:rPr>
      </w:pPr>
      <w:r w:rsidRPr="00A956C7">
        <w:rPr>
          <w:rFonts w:asciiTheme="minorHAnsi" w:eastAsia="Batang" w:hAnsiTheme="minorHAnsi" w:cstheme="minorHAnsi"/>
          <w:i/>
        </w:rPr>
        <w:t>Wymagana forma – oryginał</w:t>
      </w:r>
    </w:p>
    <w:p w:rsidR="005E169E" w:rsidRPr="00A956C7" w:rsidRDefault="005E169E" w:rsidP="005E169E">
      <w:pPr>
        <w:numPr>
          <w:ilvl w:val="2"/>
          <w:numId w:val="18"/>
        </w:numPr>
        <w:spacing w:after="120" w:line="240" w:lineRule="auto"/>
        <w:ind w:left="1418" w:hanging="709"/>
        <w:jc w:val="both"/>
        <w:rPr>
          <w:rFonts w:asciiTheme="minorHAnsi" w:hAnsiTheme="minorHAnsi" w:cstheme="minorHAnsi"/>
          <w:bCs/>
        </w:rPr>
      </w:pPr>
      <w:r w:rsidRPr="00A956C7">
        <w:rPr>
          <w:rFonts w:asciiTheme="minorHAnsi" w:hAnsiTheme="minorHAnsi" w:cstheme="minorHAnsi"/>
          <w:b/>
        </w:rPr>
        <w:t>dokumenty</w:t>
      </w:r>
      <w:r w:rsidRPr="00A956C7">
        <w:rPr>
          <w:rFonts w:asciiTheme="minorHAnsi" w:hAnsiTheme="minorHAnsi" w:cstheme="minorHAnsi"/>
          <w:bCs/>
        </w:rPr>
        <w:t xml:space="preserve">, z których wynika uprawnienie osób do reprezentowania Wykonawcy, </w:t>
      </w:r>
      <w:r w:rsidRPr="00A956C7">
        <w:rPr>
          <w:rFonts w:asciiTheme="minorHAnsi" w:hAnsiTheme="minorHAnsi" w:cstheme="minorHAnsi"/>
          <w:bCs/>
        </w:rPr>
        <w:br/>
        <w:t>w szczególności</w:t>
      </w:r>
      <w:r w:rsidRPr="00A956C7">
        <w:rPr>
          <w:rFonts w:asciiTheme="minorHAnsi" w:hAnsiTheme="minorHAnsi" w:cstheme="minorHAnsi"/>
        </w:rPr>
        <w:t xml:space="preserve"> aktualny odpis z właściwego rejestru lub z centralnej ewidencji i informacji o działalności gospodarczej</w:t>
      </w:r>
      <w:r w:rsidRPr="00A956C7">
        <w:rPr>
          <w:rFonts w:asciiTheme="minorHAnsi" w:hAnsiTheme="minorHAnsi" w:cstheme="minorHAnsi"/>
          <w:bCs/>
        </w:rPr>
        <w:t xml:space="preserve"> lub należy wskazać dostępność tych dokumentów w formie elektronicznej pod wskazanym adresem internetowym;</w:t>
      </w:r>
    </w:p>
    <w:p w:rsidR="005E169E" w:rsidRPr="00A956C7" w:rsidRDefault="005E169E" w:rsidP="005E169E">
      <w:pPr>
        <w:tabs>
          <w:tab w:val="left" w:pos="993"/>
        </w:tabs>
        <w:spacing w:after="120"/>
        <w:ind w:left="1701"/>
        <w:jc w:val="both"/>
        <w:rPr>
          <w:rFonts w:asciiTheme="minorHAnsi" w:eastAsia="Batang" w:hAnsiTheme="minorHAnsi" w:cstheme="minorHAnsi"/>
          <w:i/>
        </w:rPr>
      </w:pPr>
      <w:r w:rsidRPr="00A956C7">
        <w:rPr>
          <w:rFonts w:asciiTheme="minorHAnsi" w:eastAsia="Batang" w:hAnsiTheme="minorHAnsi" w:cstheme="minorHAnsi"/>
          <w:i/>
        </w:rPr>
        <w:t xml:space="preserve">Wymagana forma – oryginał lub kopia poświadczenia za zgodność z oryginałem </w:t>
      </w:r>
    </w:p>
    <w:p w:rsidR="005E169E" w:rsidRPr="00A956C7" w:rsidRDefault="005E169E" w:rsidP="005E169E">
      <w:pPr>
        <w:numPr>
          <w:ilvl w:val="2"/>
          <w:numId w:val="18"/>
        </w:numPr>
        <w:spacing w:after="0" w:line="240" w:lineRule="auto"/>
        <w:ind w:left="1418" w:hanging="709"/>
        <w:jc w:val="both"/>
        <w:rPr>
          <w:rFonts w:asciiTheme="minorHAnsi" w:hAnsiTheme="minorHAnsi" w:cstheme="minorHAnsi"/>
          <w:bCs/>
        </w:rPr>
      </w:pPr>
      <w:r w:rsidRPr="00A956C7">
        <w:rPr>
          <w:rFonts w:asciiTheme="minorHAnsi" w:hAnsiTheme="minorHAnsi" w:cstheme="minorHAnsi"/>
          <w:b/>
        </w:rPr>
        <w:t>pełnomocnictwo</w:t>
      </w:r>
      <w:r w:rsidRPr="00A956C7">
        <w:rPr>
          <w:rFonts w:asciiTheme="minorHAnsi" w:hAnsiTheme="minorHAnsi" w:cstheme="minorHAnsi"/>
          <w:bCs/>
        </w:rPr>
        <w:t xml:space="preserve"> określające jego zakres w przypadku, gdy Wykonawcę reprezentuje pełnomocnik, a umocowanie do złożenia oferty nie wynika z dokumentów rejestrowych;</w:t>
      </w:r>
    </w:p>
    <w:p w:rsidR="005E169E" w:rsidRPr="00A956C7" w:rsidRDefault="005E169E" w:rsidP="005E169E">
      <w:pPr>
        <w:spacing w:after="120"/>
        <w:ind w:left="1701"/>
        <w:rPr>
          <w:rFonts w:asciiTheme="minorHAnsi" w:eastAsia="Times New Roman" w:hAnsiTheme="minorHAnsi" w:cstheme="minorHAnsi"/>
          <w:i/>
        </w:rPr>
      </w:pPr>
      <w:r w:rsidRPr="00A956C7">
        <w:rPr>
          <w:rFonts w:asciiTheme="minorHAnsi" w:hAnsiTheme="minorHAnsi" w:cstheme="minorHAnsi"/>
          <w:i/>
        </w:rPr>
        <w:t>Wymagana forma - oryginał lub kopia poświadczona przez notariusza</w:t>
      </w:r>
    </w:p>
    <w:p w:rsidR="005E169E" w:rsidRPr="00A956C7" w:rsidRDefault="005E169E" w:rsidP="005E169E">
      <w:pPr>
        <w:numPr>
          <w:ilvl w:val="2"/>
          <w:numId w:val="18"/>
        </w:numPr>
        <w:spacing w:after="0" w:line="240" w:lineRule="auto"/>
        <w:ind w:left="1418" w:hanging="709"/>
        <w:jc w:val="both"/>
        <w:rPr>
          <w:rFonts w:asciiTheme="minorHAnsi" w:hAnsiTheme="minorHAnsi" w:cstheme="minorHAnsi"/>
          <w:bCs/>
        </w:rPr>
      </w:pPr>
      <w:r w:rsidRPr="00A956C7">
        <w:rPr>
          <w:rFonts w:asciiTheme="minorHAnsi" w:hAnsiTheme="minorHAnsi" w:cstheme="minorHAnsi"/>
          <w:b/>
        </w:rPr>
        <w:t>pełnomocnictwo</w:t>
      </w:r>
      <w:r w:rsidRPr="00A956C7">
        <w:rPr>
          <w:rFonts w:asciiTheme="minorHAnsi" w:hAnsiTheme="minorHAnsi" w:cstheme="minorHAnsi"/>
          <w:bCs/>
        </w:rPr>
        <w:t xml:space="preserve"> do reprezentowania w postępowaniu o udzielenie zamówienia publicznego albo reprezentowania w postępowaniu i zawarcia umowy w sprawie zamówienia publicznego </w:t>
      </w:r>
      <w:r w:rsidRPr="00A956C7">
        <w:rPr>
          <w:rFonts w:asciiTheme="minorHAnsi" w:hAnsiTheme="minorHAnsi" w:cstheme="minorHAnsi"/>
          <w:b/>
          <w:bCs/>
        </w:rPr>
        <w:t>Wykonawców występujących wspólnie</w:t>
      </w:r>
      <w:r w:rsidRPr="00A956C7">
        <w:rPr>
          <w:rFonts w:asciiTheme="minorHAnsi" w:hAnsiTheme="minorHAnsi" w:cstheme="minorHAnsi"/>
          <w:bCs/>
        </w:rPr>
        <w:t xml:space="preserve"> w przypadku wspólnego ubiegania się o udzielenie niniejszego zamówienia;</w:t>
      </w:r>
    </w:p>
    <w:p w:rsidR="005E169E" w:rsidRPr="00A956C7" w:rsidRDefault="005E169E" w:rsidP="005E169E">
      <w:pPr>
        <w:spacing w:after="120"/>
        <w:ind w:left="1701"/>
        <w:rPr>
          <w:rFonts w:asciiTheme="minorHAnsi" w:hAnsiTheme="minorHAnsi" w:cstheme="minorHAnsi"/>
          <w:i/>
        </w:rPr>
      </w:pPr>
      <w:r w:rsidRPr="00A956C7">
        <w:rPr>
          <w:rFonts w:asciiTheme="minorHAnsi" w:hAnsiTheme="minorHAnsi" w:cstheme="minorHAnsi"/>
          <w:i/>
        </w:rPr>
        <w:t>Wymagana forma - oryginał lub kopia poświadczona przez notariusza</w:t>
      </w:r>
    </w:p>
    <w:p w:rsidR="005E169E" w:rsidRPr="00A956C7" w:rsidRDefault="005E169E" w:rsidP="005E169E">
      <w:pPr>
        <w:numPr>
          <w:ilvl w:val="2"/>
          <w:numId w:val="18"/>
        </w:numPr>
        <w:spacing w:after="0" w:line="240" w:lineRule="auto"/>
        <w:ind w:left="1418" w:hanging="709"/>
        <w:jc w:val="both"/>
        <w:rPr>
          <w:rFonts w:asciiTheme="minorHAnsi" w:hAnsiTheme="minorHAnsi" w:cstheme="minorHAnsi"/>
        </w:rPr>
      </w:pPr>
      <w:r w:rsidRPr="00A956C7">
        <w:rPr>
          <w:rFonts w:asciiTheme="minorHAnsi" w:hAnsiTheme="minorHAnsi" w:cstheme="minorHAnsi"/>
        </w:rPr>
        <w:t xml:space="preserve">dowód wniesienia </w:t>
      </w:r>
      <w:r w:rsidRPr="00A956C7">
        <w:rPr>
          <w:rFonts w:asciiTheme="minorHAnsi" w:hAnsiTheme="minorHAnsi" w:cstheme="minorHAnsi"/>
          <w:b/>
        </w:rPr>
        <w:t>wadium</w:t>
      </w:r>
      <w:r w:rsidRPr="00A956C7">
        <w:rPr>
          <w:rFonts w:asciiTheme="minorHAnsi" w:hAnsiTheme="minorHAnsi" w:cstheme="minorHAnsi"/>
        </w:rPr>
        <w:t xml:space="preserve"> – zgodnie z opisem w pkt 18 SIWZ</w:t>
      </w:r>
    </w:p>
    <w:p w:rsidR="005E169E" w:rsidRPr="00A956C7" w:rsidRDefault="005E169E" w:rsidP="005E169E">
      <w:pPr>
        <w:ind w:left="1418"/>
        <w:jc w:val="both"/>
        <w:rPr>
          <w:rFonts w:asciiTheme="minorHAnsi" w:hAnsiTheme="minorHAnsi" w:cstheme="minorHAnsi"/>
        </w:rPr>
      </w:pPr>
    </w:p>
    <w:p w:rsidR="005E169E" w:rsidRPr="00A956C7" w:rsidRDefault="005E169E" w:rsidP="005E169E">
      <w:pPr>
        <w:numPr>
          <w:ilvl w:val="2"/>
          <w:numId w:val="18"/>
        </w:numPr>
        <w:spacing w:after="0" w:line="240" w:lineRule="auto"/>
        <w:ind w:left="1418" w:hanging="709"/>
        <w:jc w:val="both"/>
        <w:rPr>
          <w:rFonts w:asciiTheme="minorHAnsi" w:hAnsiTheme="minorHAnsi" w:cstheme="minorHAnsi"/>
          <w:bCs/>
        </w:rPr>
      </w:pPr>
      <w:r w:rsidRPr="00A956C7">
        <w:rPr>
          <w:rFonts w:asciiTheme="minorHAnsi" w:hAnsiTheme="minorHAnsi" w:cstheme="minorHAnsi"/>
        </w:rPr>
        <w:t xml:space="preserve">jeżeli Wykonawca, w celu potwierdzenia spełniania warunków udziału w postępowaniu, polega na zdolnościach i sytuacji innych podmiotach, powinien złożyć również </w:t>
      </w:r>
      <w:r w:rsidRPr="00A956C7">
        <w:rPr>
          <w:rFonts w:asciiTheme="minorHAnsi" w:hAnsiTheme="minorHAnsi" w:cstheme="minorHAnsi"/>
          <w:b/>
        </w:rPr>
        <w:t>pisemne zobowiązanie tych podmiotów</w:t>
      </w:r>
      <w:r w:rsidRPr="00A956C7">
        <w:rPr>
          <w:rFonts w:asciiTheme="minorHAnsi" w:hAnsiTheme="minorHAnsi" w:cstheme="minorHAnsi"/>
        </w:rPr>
        <w:t xml:space="preserve">, o których mowa w art. 22a ustawy, </w:t>
      </w:r>
      <w:r w:rsidRPr="00A956C7">
        <w:rPr>
          <w:rFonts w:asciiTheme="minorHAnsi" w:hAnsiTheme="minorHAnsi" w:cstheme="minorHAnsi"/>
        </w:rPr>
        <w:lastRenderedPageBreak/>
        <w:t>do oddania Wykonawcy do dyspozycji niezbędnych zasobów na potrzeby realizacji zamówienia.</w:t>
      </w:r>
    </w:p>
    <w:p w:rsidR="005E169E" w:rsidRPr="00A956C7" w:rsidRDefault="005E169E" w:rsidP="005E169E">
      <w:pPr>
        <w:numPr>
          <w:ilvl w:val="0"/>
          <w:numId w:val="20"/>
        </w:numPr>
        <w:tabs>
          <w:tab w:val="left" w:pos="1701"/>
          <w:tab w:val="left" w:pos="1985"/>
        </w:tabs>
        <w:spacing w:after="40" w:line="240" w:lineRule="auto"/>
        <w:ind w:hanging="436"/>
        <w:jc w:val="both"/>
        <w:rPr>
          <w:rFonts w:asciiTheme="minorHAnsi" w:hAnsiTheme="minorHAnsi" w:cstheme="minorHAnsi"/>
          <w:bCs/>
        </w:rPr>
      </w:pPr>
      <w:r w:rsidRPr="00A956C7">
        <w:rPr>
          <w:rFonts w:asciiTheme="minorHAnsi" w:hAnsiTheme="minorHAnsi" w:cstheme="minorHAnsi"/>
        </w:rPr>
        <w:t>Treść ww. zobowiązania musi określać:</w:t>
      </w:r>
    </w:p>
    <w:p w:rsidR="005E169E" w:rsidRPr="00A956C7" w:rsidRDefault="005E169E" w:rsidP="005E169E">
      <w:pPr>
        <w:numPr>
          <w:ilvl w:val="4"/>
          <w:numId w:val="21"/>
        </w:numPr>
        <w:autoSpaceDE w:val="0"/>
        <w:autoSpaceDN w:val="0"/>
        <w:adjustRightInd w:val="0"/>
        <w:spacing w:after="0" w:line="240" w:lineRule="auto"/>
        <w:ind w:left="1701" w:firstLine="0"/>
        <w:jc w:val="both"/>
        <w:rPr>
          <w:rFonts w:asciiTheme="minorHAnsi" w:hAnsiTheme="minorHAnsi" w:cstheme="minorHAnsi"/>
        </w:rPr>
      </w:pPr>
      <w:r w:rsidRPr="00A956C7">
        <w:rPr>
          <w:rFonts w:asciiTheme="minorHAnsi" w:hAnsiTheme="minorHAnsi" w:cstheme="minorHAnsi"/>
        </w:rPr>
        <w:t>zakres dostępnych Wykonawcy zasobów innego podmiotu;</w:t>
      </w:r>
    </w:p>
    <w:p w:rsidR="005E169E" w:rsidRPr="00A956C7" w:rsidRDefault="005E169E" w:rsidP="005E169E">
      <w:pPr>
        <w:numPr>
          <w:ilvl w:val="4"/>
          <w:numId w:val="21"/>
        </w:numPr>
        <w:autoSpaceDE w:val="0"/>
        <w:autoSpaceDN w:val="0"/>
        <w:adjustRightInd w:val="0"/>
        <w:spacing w:after="0" w:line="240" w:lineRule="auto"/>
        <w:ind w:left="2127" w:hanging="426"/>
        <w:jc w:val="both"/>
        <w:rPr>
          <w:rFonts w:asciiTheme="minorHAnsi" w:hAnsiTheme="minorHAnsi" w:cstheme="minorHAnsi"/>
        </w:rPr>
      </w:pPr>
      <w:r w:rsidRPr="00A956C7">
        <w:rPr>
          <w:rFonts w:asciiTheme="minorHAnsi" w:hAnsiTheme="minorHAnsi" w:cstheme="minorHAnsi"/>
        </w:rPr>
        <w:t>sposób wykorzystania zasobów innego podmiotu, przez Wykonawcę, przy wykonywaniu zamówienia publicznego;</w:t>
      </w:r>
    </w:p>
    <w:p w:rsidR="005E169E" w:rsidRPr="00A956C7" w:rsidRDefault="005E169E" w:rsidP="005E169E">
      <w:pPr>
        <w:numPr>
          <w:ilvl w:val="4"/>
          <w:numId w:val="21"/>
        </w:numPr>
        <w:autoSpaceDE w:val="0"/>
        <w:autoSpaceDN w:val="0"/>
        <w:adjustRightInd w:val="0"/>
        <w:spacing w:after="60" w:line="240" w:lineRule="auto"/>
        <w:ind w:left="2127" w:hanging="426"/>
        <w:jc w:val="both"/>
        <w:rPr>
          <w:rFonts w:asciiTheme="minorHAnsi" w:hAnsiTheme="minorHAnsi" w:cstheme="minorHAnsi"/>
        </w:rPr>
      </w:pPr>
      <w:r w:rsidRPr="00A956C7">
        <w:rPr>
          <w:rFonts w:asciiTheme="minorHAnsi" w:hAnsiTheme="minorHAnsi" w:cstheme="minorHAnsi"/>
          <w:spacing w:val="-2"/>
        </w:rPr>
        <w:t>zakres i okres udziału innego podmiotu przy wykonywaniu zamówienia publicznego</w:t>
      </w:r>
      <w:r w:rsidRPr="00A956C7">
        <w:rPr>
          <w:rFonts w:asciiTheme="minorHAnsi" w:hAnsiTheme="minorHAnsi" w:cstheme="minorHAnsi"/>
        </w:rPr>
        <w:t>;</w:t>
      </w:r>
    </w:p>
    <w:p w:rsidR="005E169E" w:rsidRPr="00A8317D" w:rsidRDefault="00A8317D" w:rsidP="00A8317D">
      <w:pPr>
        <w:pStyle w:val="Tekstpodstawowywcity"/>
        <w:tabs>
          <w:tab w:val="left" w:pos="1843"/>
        </w:tabs>
        <w:spacing w:after="0"/>
        <w:ind w:left="1701"/>
        <w:jc w:val="both"/>
        <w:rPr>
          <w:rFonts w:asciiTheme="minorHAnsi" w:hAnsiTheme="minorHAnsi" w:cstheme="minorHAnsi"/>
          <w:i/>
          <w:sz w:val="22"/>
          <w:szCs w:val="22"/>
          <w:lang w:val="pl-PL"/>
        </w:rPr>
      </w:pPr>
      <w:r>
        <w:rPr>
          <w:rFonts w:asciiTheme="minorHAnsi" w:hAnsiTheme="minorHAnsi" w:cstheme="minorHAnsi"/>
          <w:i/>
          <w:sz w:val="22"/>
          <w:szCs w:val="22"/>
        </w:rPr>
        <w:t>Wymagana forma – oryginał</w:t>
      </w:r>
    </w:p>
    <w:p w:rsidR="005E169E" w:rsidRPr="00A956C7" w:rsidRDefault="005E169E" w:rsidP="005E169E">
      <w:pPr>
        <w:numPr>
          <w:ilvl w:val="0"/>
          <w:numId w:val="20"/>
        </w:numPr>
        <w:tabs>
          <w:tab w:val="left" w:pos="1701"/>
          <w:tab w:val="left" w:pos="1985"/>
        </w:tabs>
        <w:spacing w:after="120" w:line="240" w:lineRule="auto"/>
        <w:ind w:left="1701" w:hanging="357"/>
        <w:jc w:val="both"/>
        <w:rPr>
          <w:rFonts w:asciiTheme="minorHAnsi" w:hAnsiTheme="minorHAnsi" w:cstheme="minorHAnsi"/>
        </w:rPr>
      </w:pPr>
      <w:r w:rsidRPr="00A956C7">
        <w:rPr>
          <w:rFonts w:asciiTheme="minorHAnsi" w:hAnsiTheme="minorHAnsi" w:cstheme="minorHAnsi"/>
        </w:rPr>
        <w:t xml:space="preserve">Ponadto, Zamawiający ocenia czy udostępnianie Wykonawcy przez inne podmioty zdolności lub sytuacja pozwalają na wykazanie przez Wykonawcę spełniania warunków udziału w postępowania oraz bada czy nie zachodzą wobec tego podmiotu podstawy wykluczenia, o których mowa w art. 24 ust. 1 pkt 13-22 ustawy. Wobec tego Wykonawca, w celu potwierdzenia spełniania warunków udziału w postępowaniu, polega na innych podmiotach powinien złożyć również </w:t>
      </w:r>
      <w:r w:rsidRPr="00A956C7">
        <w:rPr>
          <w:rFonts w:asciiTheme="minorHAnsi" w:hAnsiTheme="minorHAnsi" w:cstheme="minorHAnsi"/>
          <w:b/>
        </w:rPr>
        <w:t>stosowne oświadczenie wymagane w załączniku Nr 2 i 3 do SIWZ</w:t>
      </w:r>
      <w:r w:rsidRPr="00A956C7">
        <w:rPr>
          <w:rFonts w:asciiTheme="minorHAnsi" w:hAnsiTheme="minorHAnsi" w:cstheme="minorHAnsi"/>
        </w:rPr>
        <w:t>.</w:t>
      </w:r>
    </w:p>
    <w:p w:rsidR="005E169E" w:rsidRPr="00A956C7" w:rsidRDefault="005E169E" w:rsidP="005E169E">
      <w:pPr>
        <w:numPr>
          <w:ilvl w:val="1"/>
          <w:numId w:val="18"/>
        </w:numPr>
        <w:tabs>
          <w:tab w:val="left" w:pos="851"/>
        </w:tabs>
        <w:spacing w:after="120" w:line="240" w:lineRule="auto"/>
        <w:ind w:left="851" w:hanging="851"/>
        <w:jc w:val="both"/>
        <w:rPr>
          <w:rFonts w:asciiTheme="minorHAnsi" w:hAnsiTheme="minorHAnsi" w:cstheme="minorHAnsi"/>
        </w:rPr>
      </w:pPr>
      <w:r w:rsidRPr="00A956C7">
        <w:rPr>
          <w:rFonts w:asciiTheme="minorHAnsi" w:hAnsiTheme="minorHAnsi" w:cstheme="minorHAnsi"/>
        </w:rPr>
        <w:t xml:space="preserve">Wykonawca w terminie </w:t>
      </w:r>
      <w:r w:rsidRPr="00A956C7">
        <w:rPr>
          <w:rFonts w:asciiTheme="minorHAnsi" w:hAnsiTheme="minorHAnsi" w:cstheme="minorHAnsi"/>
          <w:b/>
        </w:rPr>
        <w:t>3 dni od zamieszczenia</w:t>
      </w:r>
      <w:r w:rsidRPr="00A956C7">
        <w:rPr>
          <w:rFonts w:asciiTheme="minorHAnsi" w:hAnsiTheme="minorHAnsi" w:cstheme="minorHAnsi"/>
        </w:rPr>
        <w:t xml:space="preserve"> przez Zamawiającego na stronie internetowej informacji, o której mowa w art. 86 ust. 5 ustawy zobowiązany jest złożyć </w:t>
      </w:r>
      <w:r w:rsidRPr="00A956C7">
        <w:rPr>
          <w:rFonts w:asciiTheme="minorHAnsi" w:hAnsiTheme="minorHAnsi" w:cstheme="minorHAnsi"/>
          <w:b/>
        </w:rPr>
        <w:t>oświadczenie</w:t>
      </w:r>
      <w:r w:rsidRPr="00A956C7">
        <w:rPr>
          <w:rFonts w:asciiTheme="minorHAnsi" w:hAnsiTheme="minorHAnsi" w:cstheme="minorHAnsi"/>
        </w:rPr>
        <w:t xml:space="preserve"> o przynależności lub braku przynależności do tej samej grupy kapitałowej, </w:t>
      </w:r>
      <w:r w:rsidRPr="00A956C7">
        <w:rPr>
          <w:rFonts w:asciiTheme="minorHAnsi" w:hAnsiTheme="minorHAnsi" w:cstheme="minorHAnsi"/>
        </w:rPr>
        <w:br/>
        <w:t xml:space="preserve">o której mowa w art. 24 ust. 1 pkt 23 </w:t>
      </w:r>
      <w:proofErr w:type="spellStart"/>
      <w:r w:rsidRPr="00A956C7">
        <w:rPr>
          <w:rFonts w:asciiTheme="minorHAnsi" w:hAnsiTheme="minorHAnsi" w:cstheme="minorHAnsi"/>
        </w:rPr>
        <w:t>Pzp</w:t>
      </w:r>
      <w:proofErr w:type="spellEnd"/>
      <w:r w:rsidRPr="00A956C7">
        <w:rPr>
          <w:rFonts w:asciiTheme="minorHAnsi" w:hAnsiTheme="minorHAnsi" w:cstheme="minorHAnsi"/>
        </w:rPr>
        <w:t xml:space="preserve"> - wg wzoru określonego w załączniku nr 4 do SIWZ. W przypadku przynależności do tej samej grupy kapitałowej, wraz ze złożeniem oświadczenia, Wykonawca może przedstawić dowody, że powiązania z innym Wykonawcą nie prowadzą do zakłócenia konkurencji w postępowaniu o udzielenie zamówienia.   </w:t>
      </w:r>
    </w:p>
    <w:p w:rsidR="005E169E" w:rsidRPr="00A956C7" w:rsidRDefault="005E169E" w:rsidP="005E169E">
      <w:pPr>
        <w:tabs>
          <w:tab w:val="left" w:pos="1701"/>
          <w:tab w:val="left" w:pos="1985"/>
        </w:tabs>
        <w:spacing w:after="240"/>
        <w:ind w:left="1702" w:hanging="851"/>
        <w:jc w:val="both"/>
        <w:rPr>
          <w:rFonts w:asciiTheme="minorHAnsi" w:hAnsiTheme="minorHAnsi" w:cstheme="minorHAnsi"/>
          <w:i/>
        </w:rPr>
      </w:pPr>
      <w:r w:rsidRPr="00A956C7">
        <w:rPr>
          <w:rFonts w:asciiTheme="minorHAnsi" w:hAnsiTheme="minorHAnsi" w:cstheme="minorHAnsi"/>
          <w:i/>
        </w:rPr>
        <w:t>Wymagana forma – oryginał</w:t>
      </w:r>
    </w:p>
    <w:p w:rsidR="005E169E" w:rsidRPr="00A956C7" w:rsidRDefault="005E169E" w:rsidP="005E169E">
      <w:pPr>
        <w:tabs>
          <w:tab w:val="left" w:pos="851"/>
        </w:tabs>
        <w:spacing w:after="120"/>
        <w:ind w:left="851"/>
        <w:jc w:val="both"/>
        <w:rPr>
          <w:rFonts w:asciiTheme="minorHAnsi" w:hAnsiTheme="minorHAnsi" w:cstheme="minorHAnsi"/>
        </w:rPr>
      </w:pPr>
      <w:r w:rsidRPr="00A956C7">
        <w:rPr>
          <w:rFonts w:asciiTheme="minorHAnsi" w:hAnsiTheme="minorHAnsi" w:cstheme="minorHAnsi"/>
        </w:rPr>
        <w:t>Przedmiotowe oświadczenie należy przesłać w formie pisemnej na adres pocztowy podany w pkt 1 SIWZ.</w:t>
      </w:r>
    </w:p>
    <w:p w:rsidR="005E169E" w:rsidRPr="00A956C7" w:rsidRDefault="00A8317D" w:rsidP="005E169E">
      <w:pPr>
        <w:numPr>
          <w:ilvl w:val="1"/>
          <w:numId w:val="18"/>
        </w:numPr>
        <w:tabs>
          <w:tab w:val="num" w:pos="284"/>
        </w:tabs>
        <w:spacing w:before="120" w:after="120" w:line="240" w:lineRule="auto"/>
        <w:ind w:left="709" w:hanging="709"/>
        <w:jc w:val="both"/>
        <w:rPr>
          <w:rFonts w:asciiTheme="minorHAnsi" w:hAnsiTheme="minorHAnsi" w:cstheme="minorHAnsi"/>
        </w:rPr>
      </w:pPr>
      <w:r>
        <w:rPr>
          <w:rFonts w:asciiTheme="minorHAnsi" w:hAnsiTheme="minorHAnsi" w:cstheme="minorHAnsi"/>
        </w:rPr>
        <w:t xml:space="preserve">  </w:t>
      </w:r>
      <w:r w:rsidR="005E169E" w:rsidRPr="00A956C7">
        <w:rPr>
          <w:rFonts w:asciiTheme="minorHAnsi" w:hAnsiTheme="minorHAnsi" w:cstheme="minorHAnsi"/>
        </w:rPr>
        <w:t xml:space="preserve">Zamawiający </w:t>
      </w:r>
      <w:r w:rsidR="005E169E" w:rsidRPr="00A956C7">
        <w:rPr>
          <w:rFonts w:asciiTheme="minorHAnsi" w:hAnsiTheme="minorHAnsi" w:cstheme="minorHAnsi"/>
          <w:b/>
        </w:rPr>
        <w:t>przed udzieleniem zamówienia</w:t>
      </w:r>
      <w:r w:rsidR="005E169E" w:rsidRPr="00A956C7">
        <w:rPr>
          <w:rFonts w:asciiTheme="minorHAnsi" w:hAnsiTheme="minorHAnsi" w:cstheme="minorHAnsi"/>
        </w:rPr>
        <w:t xml:space="preserve">, wezwie Wykonawcę, którego </w:t>
      </w:r>
      <w:r w:rsidR="005E169E" w:rsidRPr="00A956C7">
        <w:rPr>
          <w:rFonts w:asciiTheme="minorHAnsi" w:hAnsiTheme="minorHAnsi" w:cstheme="minorHAnsi"/>
          <w:b/>
        </w:rPr>
        <w:t xml:space="preserve">oferta została </w:t>
      </w:r>
      <w:r>
        <w:rPr>
          <w:rFonts w:asciiTheme="minorHAnsi" w:hAnsiTheme="minorHAnsi" w:cstheme="minorHAnsi"/>
          <w:b/>
        </w:rPr>
        <w:t xml:space="preserve">  </w:t>
      </w:r>
      <w:r>
        <w:rPr>
          <w:rFonts w:asciiTheme="minorHAnsi" w:hAnsiTheme="minorHAnsi" w:cstheme="minorHAnsi"/>
          <w:b/>
        </w:rPr>
        <w:br/>
        <w:t xml:space="preserve">  </w:t>
      </w:r>
      <w:r w:rsidR="005E169E" w:rsidRPr="00A956C7">
        <w:rPr>
          <w:rFonts w:asciiTheme="minorHAnsi" w:hAnsiTheme="minorHAnsi" w:cstheme="minorHAnsi"/>
          <w:b/>
        </w:rPr>
        <w:t>najwyżej oceniona</w:t>
      </w:r>
      <w:r w:rsidR="005E169E" w:rsidRPr="00A956C7">
        <w:rPr>
          <w:rFonts w:asciiTheme="minorHAnsi" w:hAnsiTheme="minorHAnsi" w:cstheme="minorHAnsi"/>
        </w:rPr>
        <w:t xml:space="preserve">, do złożenia w wyznaczonym, </w:t>
      </w:r>
      <w:r w:rsidR="005E169E" w:rsidRPr="00A956C7">
        <w:rPr>
          <w:rFonts w:asciiTheme="minorHAnsi" w:hAnsiTheme="minorHAnsi" w:cstheme="minorHAnsi"/>
          <w:b/>
        </w:rPr>
        <w:t>nie krótszym niż 5 dni</w:t>
      </w:r>
      <w:r w:rsidR="005E169E" w:rsidRPr="00A956C7">
        <w:rPr>
          <w:rFonts w:asciiTheme="minorHAnsi" w:hAnsiTheme="minorHAnsi" w:cstheme="minorHAnsi"/>
        </w:rPr>
        <w:t xml:space="preserve"> terminie </w:t>
      </w:r>
      <w:r w:rsidR="005E169E" w:rsidRPr="00A956C7">
        <w:rPr>
          <w:rFonts w:asciiTheme="minorHAnsi" w:hAnsiTheme="minorHAnsi" w:cstheme="minorHAnsi"/>
          <w:b/>
        </w:rPr>
        <w:t>aktualnych</w:t>
      </w:r>
      <w:r w:rsidR="005E169E" w:rsidRPr="00A956C7">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br/>
        <w:t xml:space="preserve">  </w:t>
      </w:r>
      <w:r w:rsidR="005E169E" w:rsidRPr="00A956C7">
        <w:rPr>
          <w:rFonts w:asciiTheme="minorHAnsi" w:hAnsiTheme="minorHAnsi" w:cstheme="minorHAnsi"/>
        </w:rPr>
        <w:t xml:space="preserve">na dzień złożenia oświadczeń lub dokumentów potwierdzających okoliczności, o których </w:t>
      </w:r>
      <w:r>
        <w:rPr>
          <w:rFonts w:asciiTheme="minorHAnsi" w:hAnsiTheme="minorHAnsi" w:cstheme="minorHAnsi"/>
        </w:rPr>
        <w:br/>
        <w:t xml:space="preserve">  </w:t>
      </w:r>
      <w:r w:rsidR="005E169E" w:rsidRPr="00A956C7">
        <w:rPr>
          <w:rFonts w:asciiTheme="minorHAnsi" w:hAnsiTheme="minorHAnsi" w:cstheme="minorHAnsi"/>
        </w:rPr>
        <w:t>mowa w pkt 11 SIWZ:</w:t>
      </w:r>
    </w:p>
    <w:p w:rsidR="005E169E" w:rsidRPr="00A956C7" w:rsidRDefault="005E169E" w:rsidP="005E169E">
      <w:pPr>
        <w:numPr>
          <w:ilvl w:val="2"/>
          <w:numId w:val="18"/>
        </w:numPr>
        <w:spacing w:after="120" w:line="240" w:lineRule="auto"/>
        <w:ind w:left="851" w:hanging="284"/>
        <w:jc w:val="both"/>
        <w:rPr>
          <w:rFonts w:asciiTheme="minorHAnsi" w:eastAsia="Batang" w:hAnsiTheme="minorHAnsi" w:cstheme="minorHAnsi"/>
          <w:i/>
        </w:rPr>
      </w:pPr>
      <w:r w:rsidRPr="00A956C7">
        <w:rPr>
          <w:rFonts w:asciiTheme="minorHAnsi" w:hAnsiTheme="minorHAnsi" w:cstheme="minorHAnsi"/>
          <w:b/>
        </w:rPr>
        <w:t>informacji banku</w:t>
      </w:r>
      <w:r w:rsidRPr="00A956C7">
        <w:rPr>
          <w:rFonts w:asciiTheme="minorHAnsi" w:hAnsiTheme="minorHAnsi" w:cstheme="minorHAnsi"/>
        </w:rPr>
        <w:t xml:space="preserve"> lub spółdzielczej kasy oszczędnościowo-kredytowej potwierdzającej wysokość posiadanych środków finansowych lub zdolność kredytową wykonawcy, w okresie nie wcześniejszym niż 1 miesiąc przed upływem terminu składania ofert</w:t>
      </w:r>
      <w:r w:rsidRPr="00A956C7">
        <w:rPr>
          <w:rFonts w:asciiTheme="minorHAnsi" w:hAnsiTheme="minorHAnsi" w:cstheme="minorHAnsi"/>
          <w:bCs/>
          <w:color w:val="FF0000"/>
        </w:rPr>
        <w:t xml:space="preserve"> </w:t>
      </w:r>
      <w:r w:rsidRPr="00A956C7">
        <w:rPr>
          <w:rFonts w:asciiTheme="minorHAnsi" w:eastAsia="Batang" w:hAnsiTheme="minorHAnsi" w:cstheme="minorHAnsi"/>
          <w:i/>
        </w:rPr>
        <w:t xml:space="preserve">Wymagana forma – oryginał lub kopia poświadczenia za zgodność z oryginałem </w:t>
      </w:r>
    </w:p>
    <w:p w:rsidR="005E169E" w:rsidRPr="00A956C7" w:rsidRDefault="005E169E" w:rsidP="005E169E">
      <w:pPr>
        <w:ind w:left="1260" w:hanging="900"/>
        <w:jc w:val="both"/>
        <w:rPr>
          <w:rFonts w:asciiTheme="minorHAnsi" w:eastAsia="Times New Roman" w:hAnsiTheme="minorHAnsi" w:cstheme="minorHAnsi"/>
        </w:rPr>
      </w:pPr>
      <w:r w:rsidRPr="00A956C7">
        <w:rPr>
          <w:rFonts w:asciiTheme="minorHAnsi" w:hAnsiTheme="minorHAnsi" w:cstheme="minorHAnsi"/>
          <w:color w:val="000000"/>
        </w:rPr>
        <w:t>12.3.2.</w:t>
      </w:r>
      <w:r w:rsidRPr="00A956C7">
        <w:rPr>
          <w:rFonts w:asciiTheme="minorHAnsi" w:hAnsiTheme="minorHAnsi" w:cstheme="minorHAnsi"/>
          <w:b/>
          <w:bCs/>
          <w:color w:val="000000"/>
        </w:rPr>
        <w:t xml:space="preserve"> </w:t>
      </w:r>
      <w:r w:rsidRPr="00A956C7">
        <w:rPr>
          <w:rFonts w:asciiTheme="minorHAnsi" w:hAnsiTheme="minorHAnsi" w:cstheme="minorHAnsi"/>
          <w:b/>
          <w:bCs/>
        </w:rPr>
        <w:t xml:space="preserve"> dokument potwierdzający, że </w:t>
      </w:r>
      <w:r w:rsidRPr="00A956C7">
        <w:rPr>
          <w:rFonts w:asciiTheme="minorHAnsi" w:hAnsiTheme="minorHAnsi" w:cstheme="minorHAnsi"/>
          <w:bCs/>
        </w:rPr>
        <w:t>Wykonawca jest ubezpieczony od odpowiedzialności cywilnej w zakresie prowadzonej działalności związanej z przedmiotem zamówienia na sumę gwarancyjną podaną w pkt 11.1.1 na poszczególne zadania.</w:t>
      </w:r>
    </w:p>
    <w:p w:rsidR="005E169E" w:rsidRPr="00A956C7" w:rsidRDefault="005E169E" w:rsidP="005E169E">
      <w:pPr>
        <w:spacing w:after="120"/>
        <w:ind w:firstLine="1134"/>
        <w:jc w:val="both"/>
        <w:rPr>
          <w:rFonts w:asciiTheme="minorHAnsi" w:hAnsiTheme="minorHAnsi" w:cstheme="minorHAnsi"/>
          <w:color w:val="FF0000"/>
          <w:u w:val="single"/>
        </w:rPr>
      </w:pPr>
      <w:r w:rsidRPr="00A956C7">
        <w:rPr>
          <w:rFonts w:asciiTheme="minorHAnsi" w:eastAsia="Batang" w:hAnsiTheme="minorHAnsi" w:cstheme="minorHAnsi"/>
          <w:i/>
        </w:rPr>
        <w:t>Wymagana forma – oryginał lub kopia poświadczenia za zgodność z oryginałem</w:t>
      </w:r>
    </w:p>
    <w:p w:rsidR="005E169E" w:rsidRPr="00A956C7" w:rsidRDefault="005E169E" w:rsidP="005E169E">
      <w:pPr>
        <w:spacing w:before="120" w:after="120"/>
        <w:ind w:left="709"/>
        <w:jc w:val="both"/>
        <w:rPr>
          <w:rFonts w:asciiTheme="minorHAnsi" w:hAnsiTheme="minorHAnsi" w:cstheme="minorHAnsi"/>
        </w:rPr>
      </w:pPr>
    </w:p>
    <w:p w:rsidR="005E169E" w:rsidRPr="00A956C7" w:rsidRDefault="005E169E" w:rsidP="005E169E">
      <w:pPr>
        <w:numPr>
          <w:ilvl w:val="2"/>
          <w:numId w:val="22"/>
        </w:numPr>
        <w:spacing w:after="0" w:line="240" w:lineRule="auto"/>
        <w:jc w:val="both"/>
        <w:rPr>
          <w:rFonts w:asciiTheme="minorHAnsi" w:hAnsiTheme="minorHAnsi" w:cstheme="minorHAnsi"/>
          <w:color w:val="FF0000"/>
        </w:rPr>
      </w:pPr>
      <w:r w:rsidRPr="00A956C7">
        <w:rPr>
          <w:rFonts w:asciiTheme="minorHAnsi" w:hAnsiTheme="minorHAnsi" w:cstheme="minorHAnsi"/>
          <w:b/>
        </w:rPr>
        <w:t>wykaz robót budowlanych</w:t>
      </w:r>
      <w:r w:rsidRPr="00A956C7">
        <w:rPr>
          <w:rFonts w:asciiTheme="minorHAnsi" w:hAnsiTheme="minorHAnsi" w:cs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wg załącznika nr 5 do SIWZ, </w:t>
      </w:r>
      <w:r w:rsidRPr="00A956C7">
        <w:rPr>
          <w:rFonts w:asciiTheme="minorHAnsi" w:hAnsiTheme="minorHAnsi" w:cstheme="minorHAnsi"/>
          <w:b/>
        </w:rPr>
        <w:t>z załączeniem dowodów</w:t>
      </w:r>
      <w:r w:rsidRPr="00A956C7">
        <w:rPr>
          <w:rFonts w:asciiTheme="minorHAnsi" w:hAnsiTheme="minorHAnsi" w:cstheme="minorHAnsi"/>
        </w:rPr>
        <w:t xml:space="preserve"> określających czy te roboty budowlane zostały wykonane należycie, w szczególności informacji o tym czy roboty zostały wykonane zgodnie z </w:t>
      </w:r>
      <w:r w:rsidRPr="00A956C7">
        <w:rPr>
          <w:rFonts w:asciiTheme="minorHAnsi" w:hAnsiTheme="minorHAnsi" w:cstheme="minorHAnsi"/>
        </w:rPr>
        <w:lastRenderedPageBreak/>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A956C7">
        <w:rPr>
          <w:rFonts w:asciiTheme="minorHAnsi" w:hAnsiTheme="minorHAnsi" w:cstheme="minorHAnsi"/>
          <w:color w:val="FF0000"/>
        </w:rPr>
        <w:t>.</w:t>
      </w:r>
    </w:p>
    <w:p w:rsidR="005E169E" w:rsidRPr="00A956C7" w:rsidRDefault="005E169E" w:rsidP="005E169E">
      <w:pPr>
        <w:ind w:left="708"/>
        <w:jc w:val="both"/>
        <w:rPr>
          <w:rFonts w:asciiTheme="minorHAnsi" w:hAnsiTheme="minorHAnsi" w:cstheme="minorHAnsi"/>
          <w:b/>
        </w:rPr>
      </w:pPr>
      <w:r w:rsidRPr="00A956C7">
        <w:rPr>
          <w:rFonts w:asciiTheme="minorHAnsi" w:hAnsiTheme="minorHAnsi" w:cstheme="minorHAnsi"/>
          <w:b/>
        </w:rPr>
        <w:t xml:space="preserve">         lub / i </w:t>
      </w:r>
    </w:p>
    <w:p w:rsidR="005E169E" w:rsidRPr="00353B43" w:rsidRDefault="005E169E" w:rsidP="00353B43">
      <w:pPr>
        <w:ind w:left="1134"/>
        <w:jc w:val="both"/>
        <w:rPr>
          <w:rFonts w:asciiTheme="minorHAnsi" w:hAnsiTheme="minorHAnsi" w:cstheme="minorHAnsi"/>
          <w:bCs/>
        </w:rPr>
      </w:pPr>
      <w:r w:rsidRPr="00A956C7">
        <w:rPr>
          <w:rFonts w:asciiTheme="minorHAnsi" w:hAnsiTheme="minorHAnsi" w:cstheme="minorHAnsi"/>
        </w:rPr>
        <w:t xml:space="preserve">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rsidR="005E169E" w:rsidRPr="00A956C7" w:rsidRDefault="005E169E" w:rsidP="005E169E">
      <w:pPr>
        <w:pStyle w:val="Tekstpodstawowywcity"/>
        <w:tabs>
          <w:tab w:val="left" w:pos="1843"/>
        </w:tabs>
        <w:spacing w:after="0"/>
        <w:ind w:left="405" w:firstLine="729"/>
        <w:jc w:val="both"/>
        <w:rPr>
          <w:rFonts w:asciiTheme="minorHAnsi" w:hAnsiTheme="minorHAnsi" w:cstheme="minorHAnsi"/>
          <w:i/>
          <w:sz w:val="22"/>
          <w:szCs w:val="22"/>
        </w:rPr>
      </w:pPr>
      <w:r w:rsidRPr="00A956C7">
        <w:rPr>
          <w:rFonts w:asciiTheme="minorHAnsi" w:hAnsiTheme="minorHAnsi" w:cstheme="minorHAnsi"/>
          <w:i/>
          <w:sz w:val="22"/>
          <w:szCs w:val="22"/>
        </w:rPr>
        <w:t>Wymagana forma:</w:t>
      </w:r>
    </w:p>
    <w:p w:rsidR="005E169E" w:rsidRPr="00A956C7" w:rsidRDefault="005E169E" w:rsidP="005E169E">
      <w:pPr>
        <w:pStyle w:val="Tekstpodstawowywcity"/>
        <w:tabs>
          <w:tab w:val="left" w:pos="1843"/>
        </w:tabs>
        <w:spacing w:after="0"/>
        <w:ind w:left="405" w:firstLine="729"/>
        <w:jc w:val="both"/>
        <w:rPr>
          <w:rFonts w:asciiTheme="minorHAnsi" w:hAnsiTheme="minorHAnsi" w:cstheme="minorHAnsi"/>
          <w:b/>
          <w:i/>
          <w:sz w:val="22"/>
          <w:szCs w:val="22"/>
        </w:rPr>
      </w:pPr>
      <w:r w:rsidRPr="00A956C7">
        <w:rPr>
          <w:rFonts w:asciiTheme="minorHAnsi" w:hAnsiTheme="minorHAnsi" w:cstheme="minorHAnsi"/>
          <w:i/>
          <w:sz w:val="22"/>
          <w:szCs w:val="22"/>
        </w:rPr>
        <w:t>wykaz robót -  oryginał</w:t>
      </w:r>
    </w:p>
    <w:p w:rsidR="005E169E" w:rsidRPr="00A956C7" w:rsidRDefault="005E169E" w:rsidP="005E169E">
      <w:pPr>
        <w:pStyle w:val="Tekstpodstawowywcity"/>
        <w:tabs>
          <w:tab w:val="left" w:pos="1843"/>
        </w:tabs>
        <w:ind w:left="403" w:firstLine="731"/>
        <w:jc w:val="both"/>
        <w:rPr>
          <w:rFonts w:asciiTheme="minorHAnsi" w:hAnsiTheme="minorHAnsi" w:cstheme="minorHAnsi"/>
          <w:b/>
          <w:i/>
          <w:sz w:val="22"/>
          <w:szCs w:val="22"/>
        </w:rPr>
      </w:pPr>
      <w:r w:rsidRPr="00A956C7">
        <w:rPr>
          <w:rFonts w:asciiTheme="minorHAnsi" w:hAnsiTheme="minorHAnsi" w:cstheme="minorHAnsi"/>
          <w:i/>
          <w:sz w:val="22"/>
          <w:szCs w:val="22"/>
        </w:rPr>
        <w:t>referencje/inne dokumenty -</w:t>
      </w:r>
      <w:r w:rsidRPr="00A956C7">
        <w:rPr>
          <w:rFonts w:asciiTheme="minorHAnsi" w:hAnsiTheme="minorHAnsi" w:cstheme="minorHAnsi"/>
          <w:b/>
          <w:i/>
          <w:sz w:val="22"/>
          <w:szCs w:val="22"/>
        </w:rPr>
        <w:t xml:space="preserve"> </w:t>
      </w:r>
      <w:r w:rsidRPr="00A956C7">
        <w:rPr>
          <w:rFonts w:asciiTheme="minorHAnsi" w:eastAsia="Batang" w:hAnsiTheme="minorHAnsi" w:cstheme="minorHAnsi"/>
          <w:i/>
          <w:sz w:val="22"/>
          <w:szCs w:val="22"/>
        </w:rPr>
        <w:t>oryginał lub kopia poświadczenia za zgodność z oryginałem</w:t>
      </w:r>
    </w:p>
    <w:p w:rsidR="005E169E" w:rsidRPr="00353B43" w:rsidRDefault="005E169E" w:rsidP="00353B43">
      <w:pPr>
        <w:ind w:left="900" w:hanging="540"/>
        <w:jc w:val="both"/>
        <w:rPr>
          <w:rFonts w:asciiTheme="minorHAnsi" w:hAnsiTheme="minorHAnsi" w:cstheme="minorHAnsi"/>
        </w:rPr>
      </w:pPr>
      <w:r w:rsidRPr="00A956C7">
        <w:rPr>
          <w:rFonts w:asciiTheme="minorHAnsi" w:hAnsiTheme="minorHAnsi" w:cstheme="minorHAnsi"/>
          <w:bCs/>
        </w:rPr>
        <w:t>12.3.4.</w:t>
      </w:r>
      <w:r w:rsidRPr="00A956C7">
        <w:rPr>
          <w:rFonts w:asciiTheme="minorHAnsi" w:hAnsiTheme="minorHAnsi" w:cstheme="minorHAnsi"/>
          <w:b/>
        </w:rPr>
        <w:t>wykaz</w:t>
      </w:r>
      <w:r w:rsidRPr="00A956C7">
        <w:rPr>
          <w:rFonts w:asciiTheme="minorHAnsi" w:hAnsiTheme="minorHAnsi" w:cstheme="minorHAnsi"/>
          <w:b/>
          <w:color w:val="FF0000"/>
        </w:rPr>
        <w:t xml:space="preserve"> </w:t>
      </w:r>
      <w:r w:rsidRPr="00A956C7">
        <w:rPr>
          <w:rFonts w:asciiTheme="minorHAnsi" w:hAnsiTheme="minorHAnsi" w:cstheme="minorHAnsi"/>
          <w:b/>
        </w:rPr>
        <w:t>osób</w:t>
      </w:r>
      <w:r w:rsidRPr="00A956C7">
        <w:rPr>
          <w:rFonts w:asciiTheme="minorHAnsi" w:hAnsiTheme="minorHAnsi"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w:t>
      </w:r>
      <w:r w:rsidR="00353B43">
        <w:rPr>
          <w:rFonts w:asciiTheme="minorHAnsi" w:hAnsiTheme="minorHAnsi" w:cstheme="minorHAnsi"/>
        </w:rPr>
        <w:t xml:space="preserve">  </w:t>
      </w:r>
      <w:r w:rsidRPr="00A956C7">
        <w:rPr>
          <w:rFonts w:asciiTheme="minorHAnsi" w:hAnsiTheme="minorHAnsi" w:cstheme="minorHAnsi"/>
        </w:rPr>
        <w:t>Nr 6 SIWZ</w:t>
      </w:r>
      <w:r w:rsidRPr="00A956C7">
        <w:rPr>
          <w:rFonts w:asciiTheme="minorHAnsi" w:hAnsiTheme="minorHAnsi" w:cstheme="minorHAnsi"/>
          <w:color w:val="FF0000"/>
        </w:rPr>
        <w:t xml:space="preserve"> </w:t>
      </w:r>
    </w:p>
    <w:p w:rsidR="005E169E" w:rsidRPr="005A0FE8" w:rsidRDefault="005E169E" w:rsidP="005A0FE8">
      <w:pPr>
        <w:spacing w:after="120"/>
        <w:ind w:left="1134"/>
        <w:jc w:val="both"/>
        <w:rPr>
          <w:rFonts w:asciiTheme="minorHAnsi" w:eastAsia="Batang" w:hAnsiTheme="minorHAnsi" w:cstheme="minorHAnsi"/>
          <w:i/>
        </w:rPr>
      </w:pPr>
      <w:r w:rsidRPr="00A956C7">
        <w:rPr>
          <w:rFonts w:asciiTheme="minorHAnsi" w:eastAsia="Batang" w:hAnsiTheme="minorHAnsi" w:cstheme="minorHAnsi"/>
          <w:i/>
        </w:rPr>
        <w:t>Wymagana forma – oryginał</w:t>
      </w:r>
      <w:r w:rsidR="005A0FE8">
        <w:rPr>
          <w:rFonts w:asciiTheme="minorHAnsi" w:eastAsia="Batang" w:hAnsiTheme="minorHAnsi" w:cstheme="minorHAnsi"/>
          <w:i/>
        </w:rPr>
        <w:t xml:space="preserve"> </w:t>
      </w:r>
    </w:p>
    <w:p w:rsidR="005E169E" w:rsidRPr="00A956C7" w:rsidRDefault="005E169E" w:rsidP="005E169E">
      <w:pPr>
        <w:autoSpaceDE w:val="0"/>
        <w:autoSpaceDN w:val="0"/>
        <w:adjustRightInd w:val="0"/>
        <w:ind w:left="993" w:hanging="993"/>
        <w:jc w:val="both"/>
        <w:rPr>
          <w:rFonts w:asciiTheme="minorHAnsi" w:hAnsiTheme="minorHAnsi" w:cstheme="minorHAnsi"/>
          <w:b/>
        </w:rPr>
      </w:pPr>
      <w:r w:rsidRPr="00A956C7">
        <w:rPr>
          <w:rFonts w:asciiTheme="minorHAnsi" w:hAnsiTheme="minorHAnsi" w:cstheme="minorHAnsi"/>
          <w:b/>
        </w:rPr>
        <w:t xml:space="preserve">Uwaga:  </w:t>
      </w:r>
    </w:p>
    <w:p w:rsidR="005E169E" w:rsidRPr="00A956C7" w:rsidRDefault="005E169E" w:rsidP="005E169E">
      <w:pPr>
        <w:numPr>
          <w:ilvl w:val="0"/>
          <w:numId w:val="23"/>
        </w:numPr>
        <w:spacing w:after="0"/>
        <w:ind w:left="284" w:hanging="284"/>
        <w:jc w:val="both"/>
        <w:rPr>
          <w:rFonts w:asciiTheme="minorHAnsi" w:eastAsia="Times New Roman" w:hAnsiTheme="minorHAnsi" w:cstheme="minorHAnsi"/>
        </w:rPr>
      </w:pPr>
      <w:r w:rsidRPr="00A956C7">
        <w:rPr>
          <w:rFonts w:asciiTheme="minorHAnsi" w:hAnsiTheme="minorHAnsi" w:cstheme="minorHAnsi"/>
        </w:rPr>
        <w:t xml:space="preserve">Zamawiający zastrzega, iż </w:t>
      </w:r>
      <w:r w:rsidRPr="00A956C7">
        <w:rPr>
          <w:rFonts w:asciiTheme="minorHAnsi" w:hAnsiTheme="minorHAnsi" w:cstheme="minorHAnsi"/>
          <w:b/>
          <w:u w:val="single"/>
        </w:rPr>
        <w:t>na dowolnym etapie postępowania</w:t>
      </w:r>
      <w:r w:rsidRPr="00A956C7">
        <w:rPr>
          <w:rFonts w:asciiTheme="minorHAnsi" w:hAnsiTheme="minorHAnsi" w:cstheme="minorHAnsi"/>
        </w:rPr>
        <w:t xml:space="preserve"> o udzielenie zamówienia publicznego może wezwać Wykonawców w trybie art. 26 ust. 2f ustawy do przedłożenia </w:t>
      </w:r>
      <w:r w:rsidRPr="00A956C7">
        <w:rPr>
          <w:rFonts w:asciiTheme="minorHAnsi" w:hAnsiTheme="minorHAnsi" w:cstheme="minorHAnsi"/>
          <w:b/>
          <w:u w:val="single"/>
        </w:rPr>
        <w:t>wszystkich lub niektórych dokumentów</w:t>
      </w:r>
      <w:r w:rsidRPr="00A956C7">
        <w:rPr>
          <w:rFonts w:asciiTheme="minorHAnsi" w:hAnsiTheme="minorHAnsi" w:cstheme="minorHAnsi"/>
        </w:rPr>
        <w:t xml:space="preserve"> potwierdzających że wykonawca nie podlega wykluczeniu i spełnia warunku udziału w postępowaniu oraz jeżeli zachodzą uzasadnione podstawy do uznania, że złożone uprzednio oświadczenia lub dokumenty nie są już aktualne, do złożenia aktualnych oświadczeń lub dokumentów, jeżeli jest to niezbędne do zapewnienia odpowiedniego przebiegu postępowania.</w:t>
      </w:r>
    </w:p>
    <w:p w:rsidR="005E169E" w:rsidRPr="00A956C7" w:rsidRDefault="005E169E" w:rsidP="005E169E">
      <w:pPr>
        <w:numPr>
          <w:ilvl w:val="0"/>
          <w:numId w:val="23"/>
        </w:numPr>
        <w:spacing w:after="0"/>
        <w:ind w:left="284" w:hanging="284"/>
        <w:jc w:val="both"/>
        <w:rPr>
          <w:rFonts w:asciiTheme="minorHAnsi" w:hAnsiTheme="minorHAnsi" w:cstheme="minorHAnsi"/>
        </w:rPr>
      </w:pPr>
      <w:r w:rsidRPr="00A956C7">
        <w:rPr>
          <w:rFonts w:asciiTheme="minorHAnsi" w:hAnsiTheme="minorHAnsi" w:cstheme="minorHAnsi"/>
        </w:rPr>
        <w:t>W przypadku, gdy Wykonawca powołuje się w składanym oświadczeniu na dostępność dokumentów w formie elektronicznej powinien wskazać adres strony internetowej ogólnodostępnych i bezpłatnych bazach danych, aby Zamawiający mógł pobrać  samodzielnie z tych baz dane wskazane przez Wykonawcę dokumenty;</w:t>
      </w:r>
    </w:p>
    <w:p w:rsidR="005E169E" w:rsidRPr="00A956C7" w:rsidRDefault="005E169E" w:rsidP="005E169E">
      <w:pPr>
        <w:numPr>
          <w:ilvl w:val="0"/>
          <w:numId w:val="23"/>
        </w:numPr>
        <w:spacing w:after="0"/>
        <w:ind w:left="284" w:hanging="284"/>
        <w:jc w:val="both"/>
        <w:rPr>
          <w:rFonts w:asciiTheme="minorHAnsi" w:hAnsiTheme="minorHAnsi" w:cstheme="minorHAnsi"/>
        </w:rPr>
      </w:pPr>
      <w:r w:rsidRPr="00A956C7">
        <w:rPr>
          <w:rFonts w:asciiTheme="minorHAnsi" w:hAnsiTheme="minorHAnsi" w:cstheme="minorHAnsi"/>
        </w:rPr>
        <w:t>W przypadku gdy Wykonawca powołuje się na dokumenty lub oświadczenia, będące w posiadaniu Zamawiającego, Wykonawca powinien wskazać, że dokumenty lub oświadczenia znajdują się jego posiadaniu.</w:t>
      </w:r>
    </w:p>
    <w:p w:rsidR="005E169E" w:rsidRPr="00A956C7" w:rsidRDefault="005E169E" w:rsidP="005E169E">
      <w:pPr>
        <w:ind w:left="284"/>
        <w:jc w:val="both"/>
        <w:rPr>
          <w:rFonts w:asciiTheme="minorHAnsi" w:hAnsiTheme="minorHAnsi" w:cstheme="minorHAnsi"/>
        </w:rPr>
      </w:pPr>
    </w:p>
    <w:p w:rsidR="005E169E" w:rsidRPr="00A956C7" w:rsidRDefault="005E169E" w:rsidP="005E169E">
      <w:pPr>
        <w:ind w:left="284"/>
        <w:jc w:val="both"/>
        <w:rPr>
          <w:rFonts w:asciiTheme="minorHAnsi" w:hAnsiTheme="minorHAnsi" w:cstheme="minorHAnsi"/>
        </w:rPr>
      </w:pPr>
    </w:p>
    <w:p w:rsidR="005E169E" w:rsidRPr="00A956C7" w:rsidRDefault="005E169E" w:rsidP="005E169E">
      <w:pPr>
        <w:ind w:left="284"/>
        <w:jc w:val="both"/>
        <w:rPr>
          <w:rFonts w:asciiTheme="minorHAnsi" w:hAnsiTheme="minorHAnsi" w:cstheme="minorHAnsi"/>
        </w:rPr>
      </w:pP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Udział podmiotów wspólnie ubiegających się o udzielenie zamówienia</w:t>
      </w:r>
    </w:p>
    <w:p w:rsidR="005E169E" w:rsidRPr="00A956C7" w:rsidRDefault="005E169E" w:rsidP="005E169E">
      <w:pPr>
        <w:pStyle w:val="Nagwek4"/>
        <w:numPr>
          <w:ilvl w:val="1"/>
          <w:numId w:val="4"/>
        </w:numPr>
        <w:tabs>
          <w:tab w:val="left" w:pos="360"/>
          <w:tab w:val="left" w:pos="426"/>
          <w:tab w:val="left" w:pos="786"/>
        </w:tabs>
        <w:spacing w:before="120" w:after="0"/>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W przypadku wnoszenia oferty wspólnej przez dwa lub więcej podmioty gospodarcze (konsorcja/spółki cywilne) oferta musi spełniać wymagania określone w art. 23 ustawy, w tym:</w:t>
      </w:r>
    </w:p>
    <w:p w:rsidR="005E169E" w:rsidRPr="00A956C7" w:rsidRDefault="005E169E" w:rsidP="005E169E">
      <w:pPr>
        <w:pStyle w:val="Nagwek4"/>
        <w:numPr>
          <w:ilvl w:val="2"/>
          <w:numId w:val="4"/>
        </w:numPr>
        <w:tabs>
          <w:tab w:val="left" w:pos="360"/>
          <w:tab w:val="left" w:pos="426"/>
          <w:tab w:val="left" w:pos="786"/>
        </w:tabs>
        <w:spacing w:before="120" w:after="0"/>
        <w:ind w:left="1134" w:hanging="708"/>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zgodnie z art. 23 ust. 2 ustawy Wykonawcy wspólnie ubiegający się o udzielenie zamówienia ustanawiają pełnomocnika do reprezentowania ich w postępowaniu o udzielenie zamówienia albo reprezentowania w postępowaniu i zawarcia umowy w sprawie zamówienia publicznego. W związku z powyższym niezbędne jest przedłożenie w ofercie dokumentu zawierającego pełnomocnictwo w celu ustalenia podmiotu uprawnionego do występowania w imieniu Wykonawców wspólnie ubiegających się o udzielenie zamówienia w sposób umożliwiający ich identyfikację;</w:t>
      </w:r>
    </w:p>
    <w:p w:rsidR="005E169E" w:rsidRPr="00A956C7" w:rsidRDefault="005E169E" w:rsidP="005E169E">
      <w:pPr>
        <w:pStyle w:val="Nagwek4"/>
        <w:numPr>
          <w:ilvl w:val="2"/>
          <w:numId w:val="4"/>
        </w:numPr>
        <w:tabs>
          <w:tab w:val="left" w:pos="360"/>
          <w:tab w:val="left" w:pos="426"/>
          <w:tab w:val="left" w:pos="786"/>
        </w:tabs>
        <w:spacing w:before="120" w:after="0"/>
        <w:ind w:left="1134" w:hanging="708"/>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W przypadku Wykonawców wspólnie ubiegających się o udzielenie zamówienia, żaden z nich nie może podlegać wykluczeniu z powodu niespełniania warunków, o których mowa w art. 24 ust. 1 ustawy, natomiast spełnianie warunków udziału w postępowaniu Wykonawcy wykazują wspólnie, wobec tego:</w:t>
      </w:r>
    </w:p>
    <w:p w:rsidR="005E169E" w:rsidRPr="00A956C7" w:rsidRDefault="005E169E" w:rsidP="005E169E">
      <w:pPr>
        <w:pStyle w:val="Nagwek4"/>
        <w:numPr>
          <w:ilvl w:val="0"/>
          <w:numId w:val="24"/>
        </w:numPr>
        <w:tabs>
          <w:tab w:val="left" w:pos="360"/>
          <w:tab w:val="left" w:pos="426"/>
          <w:tab w:val="left" w:pos="786"/>
        </w:tabs>
        <w:spacing w:before="120" w:after="0"/>
        <w:ind w:left="1418" w:hanging="284"/>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w celu wykazania spełniania warunków udziału w postępowaniu, o których mowa w pkt 11.1.1.SIWZ, Wykonawcy wspólnie ubiegający się o udzielenie zamówienia muszą spełniać łącznie;</w:t>
      </w:r>
    </w:p>
    <w:p w:rsidR="005E169E" w:rsidRPr="00A956C7" w:rsidRDefault="005E169E" w:rsidP="005E169E">
      <w:pPr>
        <w:pStyle w:val="Nagwek4"/>
        <w:numPr>
          <w:ilvl w:val="0"/>
          <w:numId w:val="24"/>
        </w:numPr>
        <w:tabs>
          <w:tab w:val="left" w:pos="360"/>
          <w:tab w:val="left" w:pos="426"/>
          <w:tab w:val="left" w:pos="786"/>
        </w:tabs>
        <w:spacing w:before="120" w:after="0"/>
        <w:ind w:left="1418" w:hanging="284"/>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w celu wykazania braku podstaw do wykluczenia z postępowania o udzielenie zamówienia, o których mowa w pkt 11.1.2. SIWZ Wykonawcy wspólnie ubiegający się o udzielenie zamówienia muszą spełniać oddzielnie;</w:t>
      </w:r>
    </w:p>
    <w:p w:rsidR="005E169E" w:rsidRPr="00A956C7" w:rsidRDefault="005E169E" w:rsidP="005E169E">
      <w:pPr>
        <w:pStyle w:val="Nagwek4"/>
        <w:numPr>
          <w:ilvl w:val="2"/>
          <w:numId w:val="4"/>
        </w:numPr>
        <w:tabs>
          <w:tab w:val="left" w:pos="360"/>
          <w:tab w:val="left" w:pos="426"/>
          <w:tab w:val="left" w:pos="786"/>
        </w:tabs>
        <w:spacing w:before="120" w:after="0"/>
        <w:ind w:left="1134" w:hanging="708"/>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 xml:space="preserve">W przypadku wspólnego ubiegania się o zamówienie </w:t>
      </w:r>
      <w:r w:rsidRPr="00A956C7">
        <w:rPr>
          <w:rFonts w:asciiTheme="minorHAnsi" w:eastAsia="Times New Roman" w:hAnsiTheme="minorHAnsi" w:cstheme="minorHAnsi"/>
          <w:sz w:val="22"/>
          <w:szCs w:val="22"/>
        </w:rPr>
        <w:t>oświadczenia</w:t>
      </w:r>
      <w:r w:rsidRPr="00A956C7">
        <w:rPr>
          <w:rFonts w:asciiTheme="minorHAnsi" w:eastAsia="Times New Roman" w:hAnsiTheme="minorHAnsi" w:cstheme="minorHAnsi"/>
          <w:b w:val="0"/>
          <w:sz w:val="22"/>
          <w:szCs w:val="22"/>
        </w:rPr>
        <w:t xml:space="preserve"> składa </w:t>
      </w:r>
      <w:r w:rsidRPr="00A956C7">
        <w:rPr>
          <w:rFonts w:asciiTheme="minorHAnsi" w:eastAsia="Times New Roman" w:hAnsiTheme="minorHAnsi" w:cstheme="minorHAnsi"/>
          <w:sz w:val="22"/>
          <w:szCs w:val="22"/>
        </w:rPr>
        <w:t>każdy</w:t>
      </w:r>
      <w:r w:rsidRPr="00A956C7">
        <w:rPr>
          <w:rFonts w:asciiTheme="minorHAnsi" w:eastAsia="Times New Roman" w:hAnsiTheme="minorHAnsi" w:cstheme="minorHAnsi"/>
          <w:b w:val="0"/>
          <w:sz w:val="22"/>
          <w:szCs w:val="22"/>
        </w:rPr>
        <w:t xml:space="preserve"> z Wykonawców wspólnie ubiegających się o zamówienie, tj. Załącznik nr 2 oraz 3 do SIWZ. Dokumenty te odpowiednio potwierdzają spełnianie warunków udziału w postępowaniu oraz brak podstaw wykluczenia w zakresie, w którym każdy z </w:t>
      </w:r>
    </w:p>
    <w:p w:rsidR="005E169E" w:rsidRPr="00A956C7" w:rsidRDefault="005E169E" w:rsidP="005E169E">
      <w:pPr>
        <w:pStyle w:val="Nagwek4"/>
        <w:numPr>
          <w:ilvl w:val="2"/>
          <w:numId w:val="4"/>
        </w:numPr>
        <w:tabs>
          <w:tab w:val="left" w:pos="360"/>
          <w:tab w:val="left" w:pos="426"/>
          <w:tab w:val="left" w:pos="786"/>
        </w:tabs>
        <w:spacing w:before="120" w:after="0"/>
        <w:ind w:left="1134" w:hanging="708"/>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 xml:space="preserve">Wykonawców wykazuje spełnianie warunków udziału w postępowaniu oraz brak podstaw wykluczenia. </w:t>
      </w:r>
    </w:p>
    <w:p w:rsidR="005E169E" w:rsidRPr="00A956C7" w:rsidRDefault="005E169E" w:rsidP="005E169E">
      <w:pPr>
        <w:pStyle w:val="Nagwek4"/>
        <w:numPr>
          <w:ilvl w:val="2"/>
          <w:numId w:val="4"/>
        </w:numPr>
        <w:tabs>
          <w:tab w:val="left" w:pos="360"/>
          <w:tab w:val="left" w:pos="426"/>
          <w:tab w:val="left" w:pos="786"/>
        </w:tabs>
        <w:spacing w:before="120" w:after="0"/>
        <w:ind w:left="1134" w:hanging="708"/>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W przypadku wspólnego ubiegania się o zamówienie przez Wykonawców oświadczenie o przynależności lub braku przynależności do tej samej grupy kapitałowej, o którym mowa w pkt 12.2 SIWZ składa każdy z Wykonawców.</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Podwykonawcy</w:t>
      </w:r>
    </w:p>
    <w:p w:rsidR="005E169E" w:rsidRPr="00A956C7" w:rsidRDefault="005E169E" w:rsidP="005E169E">
      <w:pPr>
        <w:pStyle w:val="Nagwek4"/>
        <w:numPr>
          <w:ilvl w:val="1"/>
          <w:numId w:val="4"/>
        </w:numPr>
        <w:tabs>
          <w:tab w:val="left" w:pos="786"/>
          <w:tab w:val="left" w:pos="851"/>
        </w:tabs>
        <w:spacing w:before="0" w:after="0"/>
        <w:ind w:left="1134"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Zamawiający nie zastrzega obowiązku osobistego wykonania przez Wykonawcę kluczowych części zamówienia.  </w:t>
      </w:r>
    </w:p>
    <w:p w:rsidR="005E169E" w:rsidRPr="00A956C7" w:rsidRDefault="005E169E" w:rsidP="005E169E">
      <w:pPr>
        <w:pStyle w:val="Nagwek4"/>
        <w:numPr>
          <w:ilvl w:val="1"/>
          <w:numId w:val="4"/>
        </w:numPr>
        <w:tabs>
          <w:tab w:val="left" w:pos="786"/>
          <w:tab w:val="left" w:pos="851"/>
        </w:tabs>
        <w:spacing w:before="0" w:after="0"/>
        <w:ind w:left="1134"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Wykonawca może powierzyć wykonanie części zamówienia podwykonawcy.</w:t>
      </w:r>
    </w:p>
    <w:p w:rsidR="005E169E" w:rsidRPr="00A956C7" w:rsidRDefault="005E169E" w:rsidP="005E169E">
      <w:pPr>
        <w:pStyle w:val="Nagwek4"/>
        <w:numPr>
          <w:ilvl w:val="1"/>
          <w:numId w:val="4"/>
        </w:numPr>
        <w:tabs>
          <w:tab w:val="left" w:pos="786"/>
          <w:tab w:val="left" w:pos="851"/>
        </w:tabs>
        <w:spacing w:before="0" w:after="0"/>
        <w:ind w:left="1134"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Wykonawca, który zamierza powierzyć wykonanie części zamówienia podwykonawcy jest zobowiązany do:</w:t>
      </w:r>
    </w:p>
    <w:p w:rsidR="005E169E" w:rsidRPr="00A956C7" w:rsidRDefault="005E169E" w:rsidP="005E169E">
      <w:pPr>
        <w:pStyle w:val="Nagwek4"/>
        <w:numPr>
          <w:ilvl w:val="2"/>
          <w:numId w:val="4"/>
        </w:numPr>
        <w:spacing w:before="0" w:after="0"/>
        <w:ind w:left="2127" w:hanging="993"/>
        <w:jc w:val="both"/>
        <w:rPr>
          <w:rFonts w:asciiTheme="minorHAnsi" w:hAnsiTheme="minorHAnsi" w:cstheme="minorHAnsi"/>
          <w:b w:val="0"/>
          <w:sz w:val="22"/>
          <w:szCs w:val="22"/>
        </w:rPr>
      </w:pPr>
      <w:r w:rsidRPr="00A956C7">
        <w:rPr>
          <w:rFonts w:asciiTheme="minorHAnsi" w:hAnsiTheme="minorHAnsi" w:cstheme="minorHAnsi"/>
          <w:b w:val="0"/>
          <w:sz w:val="22"/>
          <w:szCs w:val="22"/>
        </w:rPr>
        <w:t>określenia</w:t>
      </w:r>
      <w:r w:rsidRPr="00A956C7">
        <w:rPr>
          <w:rFonts w:asciiTheme="minorHAnsi" w:eastAsia="Times New Roman" w:hAnsiTheme="minorHAnsi" w:cstheme="minorHAnsi"/>
          <w:b w:val="0"/>
          <w:sz w:val="22"/>
          <w:szCs w:val="22"/>
        </w:rPr>
        <w:t xml:space="preserve"> w złożonej ofercie (na formularzu oferty – załącznik nr 1 do SIWZ) informacji, jaka część przedmiotu zamówienia zamierza powierzyć podwykonawcy,</w:t>
      </w:r>
    </w:p>
    <w:p w:rsidR="005E169E" w:rsidRDefault="005E169E" w:rsidP="005E169E">
      <w:pPr>
        <w:pStyle w:val="Nagwek4"/>
        <w:numPr>
          <w:ilvl w:val="2"/>
          <w:numId w:val="4"/>
        </w:numPr>
        <w:spacing w:before="0" w:after="0"/>
        <w:ind w:left="2127" w:hanging="993"/>
        <w:jc w:val="both"/>
        <w:rPr>
          <w:rFonts w:asciiTheme="minorHAnsi" w:eastAsia="Times New Roman" w:hAnsiTheme="minorHAnsi" w:cstheme="minorHAnsi"/>
          <w:b w:val="0"/>
          <w:sz w:val="22"/>
          <w:szCs w:val="22"/>
          <w:lang w:val="pl-PL"/>
        </w:rPr>
      </w:pPr>
      <w:r w:rsidRPr="00A956C7">
        <w:rPr>
          <w:rFonts w:asciiTheme="minorHAnsi" w:eastAsia="Times New Roman" w:hAnsiTheme="minorHAnsi" w:cstheme="minorHAnsi"/>
          <w:b w:val="0"/>
          <w:sz w:val="22"/>
          <w:szCs w:val="22"/>
        </w:rPr>
        <w:t xml:space="preserve"> oraz poda firmy podwykonawców.</w:t>
      </w:r>
    </w:p>
    <w:p w:rsidR="00BC2A53" w:rsidRDefault="00BC2A53" w:rsidP="00BC2A53">
      <w:pPr>
        <w:rPr>
          <w:lang w:eastAsia="x-none"/>
        </w:rPr>
      </w:pPr>
    </w:p>
    <w:p w:rsidR="00BC2A53" w:rsidRPr="00BC2A53" w:rsidRDefault="00BC2A53" w:rsidP="00BC2A53">
      <w:pPr>
        <w:rPr>
          <w:lang w:eastAsia="x-none"/>
        </w:rPr>
      </w:pPr>
    </w:p>
    <w:p w:rsidR="005E169E" w:rsidRPr="00A956C7" w:rsidRDefault="005E169E" w:rsidP="005E169E">
      <w:pPr>
        <w:rPr>
          <w:rFonts w:asciiTheme="minorHAnsi" w:hAnsiTheme="minorHAnsi" w:cstheme="minorHAnsi"/>
          <w:b/>
        </w:rPr>
      </w:pPr>
      <w:r w:rsidRPr="00A956C7">
        <w:rPr>
          <w:rFonts w:asciiTheme="minorHAnsi" w:hAnsiTheme="minorHAnsi" w:cstheme="minorHAnsi"/>
          <w:b/>
        </w:rPr>
        <w:t xml:space="preserve">Uwaga: </w:t>
      </w:r>
    </w:p>
    <w:p w:rsidR="005E169E" w:rsidRPr="00D60167" w:rsidRDefault="005E169E" w:rsidP="005E169E">
      <w:pPr>
        <w:jc w:val="both"/>
        <w:rPr>
          <w:rFonts w:asciiTheme="minorHAnsi" w:eastAsia="Times New Roman" w:hAnsiTheme="minorHAnsi" w:cstheme="minorHAnsi"/>
          <w:bCs/>
        </w:rPr>
      </w:pPr>
      <w:r w:rsidRPr="00A956C7">
        <w:rPr>
          <w:rFonts w:asciiTheme="minorHAnsi" w:hAnsiTheme="minorHAnsi" w:cstheme="minorHAnsi"/>
          <w:bCs/>
        </w:rPr>
        <w:t xml:space="preserve">Jeśli Wykonawca, w celu wykazania spełniania warunków udziału w postępowaniu w odniesieniu do warunków dotyczących wykształcenia, kwalifikacji zawodowych lub doświadczenia, tj. o których mowa w pkt 11.1.1. SIWZ będzie polegał na zdolnościach innych podmiotów, to podmioty te </w:t>
      </w:r>
      <w:r w:rsidRPr="00A956C7">
        <w:rPr>
          <w:rFonts w:asciiTheme="minorHAnsi" w:hAnsiTheme="minorHAnsi" w:cstheme="minorHAnsi"/>
          <w:bCs/>
          <w:u w:val="single"/>
        </w:rPr>
        <w:t>zrealizują</w:t>
      </w:r>
      <w:r w:rsidRPr="00A956C7">
        <w:rPr>
          <w:rFonts w:asciiTheme="minorHAnsi" w:hAnsiTheme="minorHAnsi" w:cstheme="minorHAnsi"/>
          <w:bCs/>
        </w:rPr>
        <w:t xml:space="preserve"> roboty budowlane </w:t>
      </w:r>
      <w:r w:rsidRPr="00A956C7">
        <w:rPr>
          <w:rFonts w:asciiTheme="minorHAnsi" w:hAnsiTheme="minorHAnsi" w:cstheme="minorHAnsi"/>
          <w:b/>
          <w:bCs/>
        </w:rPr>
        <w:t>(tj. będę podwykonawcami)</w:t>
      </w:r>
      <w:r w:rsidRPr="00A956C7">
        <w:rPr>
          <w:rFonts w:asciiTheme="minorHAnsi" w:hAnsiTheme="minorHAnsi" w:cstheme="minorHAnsi"/>
          <w:bCs/>
        </w:rPr>
        <w:t>, do realizacji których te zdolności są wymagane. Stosowne oświadczenie w tym zakresie należy złożyć na formularzu ofertowym w tabeli dotyczącej podwykonawców.</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Informacje o sposobie porozumiewania się Zamawiającego z Wykonawcami oraz przekazywania oświadczeń i dokumentów.</w:t>
      </w:r>
    </w:p>
    <w:p w:rsidR="005E169E" w:rsidRPr="00A956C7" w:rsidRDefault="005E169E" w:rsidP="005E169E">
      <w:pPr>
        <w:pStyle w:val="Nagwek4"/>
        <w:numPr>
          <w:ilvl w:val="1"/>
          <w:numId w:val="4"/>
        </w:numPr>
        <w:tabs>
          <w:tab w:val="left" w:pos="709"/>
        </w:tabs>
        <w:spacing w:before="120" w:after="0"/>
        <w:ind w:left="709" w:hanging="567"/>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Postępowanie o udzielenie zamówienia, z zastrzeżeniem wyjątków określonych w ustawie, prowadzi się z zachowaniem formy pisemnej. </w:t>
      </w:r>
    </w:p>
    <w:p w:rsidR="005E169E" w:rsidRPr="00A956C7" w:rsidRDefault="005E169E" w:rsidP="005E169E">
      <w:pPr>
        <w:pStyle w:val="Nagwek4"/>
        <w:numPr>
          <w:ilvl w:val="1"/>
          <w:numId w:val="4"/>
        </w:numPr>
        <w:tabs>
          <w:tab w:val="left" w:pos="709"/>
        </w:tabs>
        <w:spacing w:before="120" w:after="0"/>
        <w:ind w:left="709" w:hanging="567"/>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Zamawiający dopuszcza komunikację za pośrednictwem operatora pocztowego w rozumieniu ustawy – Prawo pocztowe, osobiście, za pośrednictwem posłańca, faksu lub przy użyciu środków komunikacji elektronicznej. </w:t>
      </w:r>
    </w:p>
    <w:p w:rsidR="005E169E" w:rsidRPr="00A956C7" w:rsidRDefault="005E169E" w:rsidP="005E169E">
      <w:pPr>
        <w:pStyle w:val="Nagwek4"/>
        <w:numPr>
          <w:ilvl w:val="1"/>
          <w:numId w:val="4"/>
        </w:numPr>
        <w:tabs>
          <w:tab w:val="left" w:pos="709"/>
        </w:tabs>
        <w:spacing w:before="120" w:after="0"/>
        <w:ind w:left="709" w:hanging="567"/>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Strona, która otrzymuje oświadczenia, wnioski, zawiadomienia lub informacje za pośrednictwem faksu lub drogi elektronicznej jest zobowiązana na żądanie strony do niezwłocznego potwierdzenia faktu ich otrzymania. Adres e-mail i numer faksu został podane w pkt 1 SIWZ. </w:t>
      </w:r>
    </w:p>
    <w:p w:rsidR="005E169E" w:rsidRPr="00A956C7" w:rsidRDefault="005E169E" w:rsidP="005E169E">
      <w:pPr>
        <w:pStyle w:val="Nagwek4"/>
        <w:numPr>
          <w:ilvl w:val="1"/>
          <w:numId w:val="4"/>
        </w:numPr>
        <w:tabs>
          <w:tab w:val="left" w:pos="709"/>
        </w:tabs>
        <w:spacing w:before="120" w:after="0"/>
        <w:ind w:left="709" w:hanging="567"/>
        <w:jc w:val="both"/>
        <w:rPr>
          <w:rFonts w:asciiTheme="minorHAnsi" w:hAnsiTheme="minorHAnsi" w:cstheme="minorHAnsi"/>
          <w:b w:val="0"/>
          <w:sz w:val="22"/>
          <w:szCs w:val="22"/>
          <w:lang w:val="pl-PL"/>
        </w:rPr>
      </w:pPr>
      <w:r w:rsidRPr="00A956C7">
        <w:rPr>
          <w:rFonts w:asciiTheme="minorHAnsi" w:hAnsiTheme="minorHAnsi" w:cstheme="minorHAnsi"/>
          <w:b w:val="0"/>
          <w:sz w:val="22"/>
          <w:szCs w:val="22"/>
        </w:rPr>
        <w:t>Ofertę składa się w formie pisemnej pod rygorem nieważności. Oświadczenia i dokumenty potwierdzające spełnianie warunków udziału w postępowaniu oraz braku podstaw wykluczenia, w tym uzupełniane w trybie art. 26 ustawy składa się w formie pisemnej. Tym samym złożenie oferty, oświadczenia oraz dokumentów, o których mowa w zdaniu pierwszym niniejszego punktu, za pośrednictwem faksu lub drogi elektronicznej uznaje się za nieskuteczne, jeżeli w wyznaczonym terminie nie wpłyną w formie pisemnej.</w:t>
      </w:r>
    </w:p>
    <w:p w:rsidR="005E169E" w:rsidRPr="00A956C7" w:rsidRDefault="005E169E" w:rsidP="005E169E">
      <w:pPr>
        <w:pStyle w:val="Nagwek4"/>
        <w:numPr>
          <w:ilvl w:val="1"/>
          <w:numId w:val="4"/>
        </w:numPr>
        <w:tabs>
          <w:tab w:val="left" w:pos="709"/>
        </w:tabs>
        <w:spacing w:before="120" w:after="0"/>
        <w:ind w:left="709" w:hanging="567"/>
        <w:jc w:val="both"/>
        <w:rPr>
          <w:rFonts w:asciiTheme="minorHAnsi" w:hAnsiTheme="minorHAnsi" w:cstheme="minorHAnsi"/>
          <w:b w:val="0"/>
          <w:sz w:val="22"/>
          <w:szCs w:val="22"/>
        </w:rPr>
      </w:pPr>
      <w:r w:rsidRPr="00A956C7">
        <w:rPr>
          <w:rFonts w:asciiTheme="minorHAnsi" w:hAnsiTheme="minorHAnsi" w:cstheme="minorHAnsi"/>
          <w:b w:val="0"/>
          <w:sz w:val="22"/>
          <w:szCs w:val="22"/>
        </w:rPr>
        <w:t>Postępowanie o udzielenie zamówienia prowadzi się w języku polskim.</w:t>
      </w:r>
      <w:r w:rsidRPr="00A956C7">
        <w:rPr>
          <w:rFonts w:asciiTheme="minorHAnsi" w:hAnsiTheme="minorHAnsi" w:cstheme="minorHAnsi"/>
          <w:b w:val="0"/>
          <w:sz w:val="22"/>
          <w:szCs w:val="22"/>
        </w:rPr>
        <w:tab/>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b w:val="0"/>
          <w:bCs w:val="0"/>
          <w:sz w:val="22"/>
          <w:szCs w:val="22"/>
          <w:lang w:eastAsia="en-US"/>
        </w:rPr>
      </w:pPr>
      <w:r w:rsidRPr="00A956C7">
        <w:rPr>
          <w:rFonts w:asciiTheme="minorHAnsi" w:hAnsiTheme="minorHAnsi" w:cstheme="minorHAnsi"/>
          <w:sz w:val="22"/>
          <w:szCs w:val="22"/>
          <w:u w:val="single"/>
        </w:rPr>
        <w:t xml:space="preserve">Wskazanie osób uprawnionych do porozumiewania się z Wykonawcami  </w:t>
      </w:r>
    </w:p>
    <w:p w:rsidR="005E169E" w:rsidRPr="00A956C7" w:rsidRDefault="005E169E" w:rsidP="005E169E">
      <w:pPr>
        <w:pStyle w:val="Nagwek4"/>
        <w:numPr>
          <w:ilvl w:val="1"/>
          <w:numId w:val="4"/>
        </w:numPr>
        <w:tabs>
          <w:tab w:val="left" w:pos="360"/>
          <w:tab w:val="left" w:pos="426"/>
          <w:tab w:val="left" w:pos="709"/>
        </w:tabs>
        <w:spacing w:before="120" w:after="0"/>
        <w:jc w:val="both"/>
        <w:rPr>
          <w:rFonts w:asciiTheme="minorHAnsi" w:hAnsiTheme="minorHAnsi" w:cstheme="minorHAnsi"/>
          <w:b w:val="0"/>
          <w:bCs w:val="0"/>
          <w:sz w:val="22"/>
          <w:szCs w:val="22"/>
          <w:lang w:eastAsia="en-US"/>
        </w:rPr>
      </w:pPr>
      <w:r w:rsidRPr="00A956C7">
        <w:rPr>
          <w:rFonts w:asciiTheme="minorHAnsi" w:hAnsiTheme="minorHAnsi" w:cstheme="minorHAnsi"/>
          <w:b w:val="0"/>
          <w:sz w:val="22"/>
          <w:szCs w:val="22"/>
        </w:rPr>
        <w:t>Osoby uprawnione do kontaktowania się z Wykonawcami:</w:t>
      </w:r>
      <w:r w:rsidRPr="00A956C7">
        <w:rPr>
          <w:rFonts w:asciiTheme="minorHAnsi" w:hAnsiTheme="minorHAnsi" w:cstheme="minorHAnsi"/>
          <w:b w:val="0"/>
          <w:sz w:val="22"/>
          <w:szCs w:val="22"/>
        </w:rPr>
        <w:tab/>
      </w:r>
    </w:p>
    <w:p w:rsidR="005E169E" w:rsidRPr="00A956C7" w:rsidRDefault="005E169E" w:rsidP="005E169E">
      <w:pPr>
        <w:ind w:firstLine="709"/>
        <w:jc w:val="both"/>
        <w:rPr>
          <w:rFonts w:asciiTheme="minorHAnsi" w:hAnsiTheme="minorHAnsi" w:cstheme="minorHAnsi"/>
          <w:lang w:eastAsia="pl-PL"/>
        </w:rPr>
      </w:pPr>
      <w:r w:rsidRPr="00A956C7">
        <w:rPr>
          <w:rFonts w:asciiTheme="minorHAnsi" w:hAnsiTheme="minorHAnsi" w:cstheme="minorHAnsi"/>
        </w:rPr>
        <w:t xml:space="preserve">      Sprawy przedmiotu zamówienia – </w:t>
      </w:r>
      <w:r w:rsidR="00141CC7">
        <w:rPr>
          <w:rFonts w:asciiTheme="minorHAnsi" w:hAnsiTheme="minorHAnsi" w:cstheme="minorHAnsi"/>
        </w:rPr>
        <w:t xml:space="preserve">Grzegorz </w:t>
      </w:r>
      <w:proofErr w:type="spellStart"/>
      <w:r w:rsidR="00141CC7">
        <w:rPr>
          <w:rFonts w:asciiTheme="minorHAnsi" w:hAnsiTheme="minorHAnsi" w:cstheme="minorHAnsi"/>
        </w:rPr>
        <w:t>Milcarz</w:t>
      </w:r>
      <w:proofErr w:type="spellEnd"/>
      <w:r w:rsidRPr="00A956C7">
        <w:rPr>
          <w:rFonts w:asciiTheme="minorHAnsi" w:hAnsiTheme="minorHAnsi" w:cstheme="minorHAnsi"/>
        </w:rPr>
        <w:t xml:space="preserve">  –  41 300 13 22  wew. 35</w:t>
      </w:r>
    </w:p>
    <w:p w:rsidR="005E169E" w:rsidRPr="00A956C7" w:rsidRDefault="005E169E" w:rsidP="005E169E">
      <w:pPr>
        <w:ind w:left="993"/>
        <w:jc w:val="both"/>
        <w:rPr>
          <w:rFonts w:asciiTheme="minorHAnsi" w:hAnsiTheme="minorHAnsi" w:cstheme="minorHAnsi"/>
        </w:rPr>
      </w:pPr>
      <w:r w:rsidRPr="00A956C7">
        <w:rPr>
          <w:rFonts w:asciiTheme="minorHAnsi" w:hAnsiTheme="minorHAnsi" w:cstheme="minorHAnsi"/>
        </w:rPr>
        <w:t xml:space="preserve">Sprawy formalno-prawne – </w:t>
      </w:r>
      <w:r w:rsidR="00FD6CFC">
        <w:rPr>
          <w:rFonts w:asciiTheme="minorHAnsi" w:hAnsiTheme="minorHAnsi" w:cstheme="minorHAnsi"/>
        </w:rPr>
        <w:t xml:space="preserve"> Janina Bazan</w:t>
      </w:r>
      <w:r w:rsidRPr="00A956C7">
        <w:rPr>
          <w:rFonts w:asciiTheme="minorHAnsi" w:hAnsiTheme="minorHAnsi" w:cstheme="minorHAnsi"/>
        </w:rPr>
        <w:t>: 41 300 13 22 wew. 44</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lang w:val="pl-PL"/>
        </w:rPr>
      </w:pPr>
      <w:r w:rsidRPr="00A956C7">
        <w:rPr>
          <w:rFonts w:asciiTheme="minorHAnsi" w:hAnsiTheme="minorHAnsi" w:cstheme="minorHAnsi"/>
          <w:b w:val="0"/>
          <w:sz w:val="22"/>
          <w:szCs w:val="22"/>
        </w:rPr>
        <w:t xml:space="preserve">Dodatkowe informacje dotyczące zamówienia można otrzymać w godz. od 08:00 do 15:00 </w:t>
      </w:r>
      <w:r w:rsidR="007C21BA">
        <w:rPr>
          <w:rFonts w:asciiTheme="minorHAnsi" w:hAnsiTheme="minorHAnsi" w:cstheme="minorHAnsi"/>
          <w:b w:val="0"/>
          <w:sz w:val="22"/>
          <w:szCs w:val="22"/>
          <w:lang w:val="pl-PL"/>
        </w:rPr>
        <w:br/>
      </w:r>
      <w:r w:rsidRPr="00A956C7">
        <w:rPr>
          <w:rFonts w:asciiTheme="minorHAnsi" w:hAnsiTheme="minorHAnsi" w:cstheme="minorHAnsi"/>
          <w:b w:val="0"/>
          <w:sz w:val="22"/>
          <w:szCs w:val="22"/>
        </w:rPr>
        <w:t>w siedzibie Zamawiającego. W ramach informacji telefonicznych Zamawiający nie udziela informacji wyjaśniających zapisy SIWZ. Telefonicznie udzielane są jedynie informacje o charakterze organizacyjnym, np.:  czy było zadane pytanie na określony temat i gdzie można znaleźć udzieloną odpowiedź</w:t>
      </w:r>
      <w:r w:rsidRPr="00A956C7">
        <w:rPr>
          <w:rFonts w:asciiTheme="minorHAnsi" w:hAnsiTheme="minorHAnsi" w:cstheme="minorHAnsi"/>
          <w:b w:val="0"/>
          <w:sz w:val="22"/>
          <w:szCs w:val="22"/>
          <w:lang w:val="pl-PL"/>
        </w:rPr>
        <w:t>.</w:t>
      </w:r>
    </w:p>
    <w:p w:rsidR="005E169E" w:rsidRPr="00A956C7" w:rsidRDefault="005E169E" w:rsidP="005E169E">
      <w:pPr>
        <w:rPr>
          <w:rFonts w:asciiTheme="minorHAnsi" w:hAnsiTheme="minorHAnsi" w:cstheme="minorHAnsi"/>
          <w:lang w:eastAsia="x-none"/>
        </w:rPr>
      </w:pPr>
    </w:p>
    <w:p w:rsidR="005E169E" w:rsidRPr="00A956C7" w:rsidRDefault="005E169E" w:rsidP="005E169E">
      <w:pPr>
        <w:rPr>
          <w:rFonts w:asciiTheme="minorHAnsi" w:hAnsiTheme="minorHAnsi" w:cstheme="minorHAnsi"/>
          <w:lang w:eastAsia="x-none"/>
        </w:rPr>
      </w:pPr>
    </w:p>
    <w:p w:rsidR="005E169E" w:rsidRPr="00A956C7" w:rsidRDefault="005E169E" w:rsidP="00426A0F">
      <w:pPr>
        <w:jc w:val="both"/>
        <w:rPr>
          <w:rFonts w:asciiTheme="minorHAnsi" w:hAnsiTheme="minorHAnsi" w:cstheme="minorHAnsi"/>
          <w:lang w:eastAsia="pl-PL"/>
        </w:rPr>
      </w:pPr>
    </w:p>
    <w:p w:rsidR="005E169E" w:rsidRPr="00A956C7" w:rsidRDefault="005E169E" w:rsidP="005E169E">
      <w:pPr>
        <w:pStyle w:val="Nagwek4"/>
        <w:numPr>
          <w:ilvl w:val="0"/>
          <w:numId w:val="4"/>
        </w:numPr>
        <w:tabs>
          <w:tab w:val="left" w:pos="360"/>
          <w:tab w:val="left" w:pos="426"/>
          <w:tab w:val="left" w:pos="786"/>
        </w:tabs>
        <w:spacing w:before="120" w:after="0"/>
        <w:ind w:left="-142" w:firstLine="142"/>
        <w:jc w:val="both"/>
        <w:rPr>
          <w:rFonts w:asciiTheme="minorHAnsi" w:hAnsiTheme="minorHAnsi" w:cstheme="minorHAnsi"/>
          <w:sz w:val="22"/>
          <w:szCs w:val="22"/>
          <w:u w:val="single"/>
        </w:rPr>
      </w:pPr>
      <w:r w:rsidRPr="00A956C7">
        <w:rPr>
          <w:rFonts w:asciiTheme="minorHAnsi" w:hAnsiTheme="minorHAnsi" w:cstheme="minorHAnsi"/>
          <w:sz w:val="22"/>
          <w:szCs w:val="22"/>
          <w:u w:val="single"/>
        </w:rPr>
        <w:lastRenderedPageBreak/>
        <w:t>Udzielania wyjaśnień treści SIWZ</w:t>
      </w:r>
    </w:p>
    <w:p w:rsidR="005E169E" w:rsidRPr="00A956C7" w:rsidRDefault="005E169E" w:rsidP="005E169E">
      <w:pPr>
        <w:pStyle w:val="Nagwek4"/>
        <w:numPr>
          <w:ilvl w:val="1"/>
          <w:numId w:val="4"/>
        </w:numPr>
        <w:tabs>
          <w:tab w:val="left" w:pos="709"/>
        </w:tabs>
        <w:spacing w:before="120" w:after="0"/>
        <w:ind w:left="709" w:hanging="785"/>
        <w:jc w:val="both"/>
        <w:rPr>
          <w:rFonts w:asciiTheme="minorHAnsi" w:hAnsiTheme="minorHAnsi" w:cstheme="minorHAnsi"/>
          <w:b w:val="0"/>
          <w:sz w:val="22"/>
          <w:szCs w:val="22"/>
        </w:rPr>
      </w:pPr>
      <w:r w:rsidRPr="00A956C7">
        <w:rPr>
          <w:rFonts w:asciiTheme="minorHAnsi" w:hAnsiTheme="minorHAnsi" w:cstheme="minorHAnsi"/>
          <w:b w:val="0"/>
          <w:sz w:val="22"/>
          <w:szCs w:val="22"/>
        </w:rPr>
        <w:t>Wykonawca może zwrócić się do Zamawiającego o wyjaśnienie treści specyfikacji istotnych warunków zamówienia (SIWZ), kierując wniosek na adres podany w pkt 1 SIWZ w sposób wskazany w pkt 15.2. SIWZ</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Jeżeli wniosek o wyjaśnienie treści SIWZ wpłynął po upływie terminu składania wniosku, o którym mowa w pkt 17.2, lub dotyczy udzielonych wyjaśnień, Zamawiający może udzielić wyjaśnień albo pozostawić wniosek bez rozpoznania.</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Przedłużenie terminu składania ofert nie wpływa na bieg terminu składania wniosku, o którym mowa w pkt 17.2.</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Treść zapytań wraz z wyjaśnieniami Zamawiający przekaże Wykonawcom, którym przekazał SIWZ, bez ujawniania źródła zapytania, a także zamieści na stronie internetowej.</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 uzasadnionych przypadkach Zamawiający może przed upływem terminu składania ofert zmienić treść SIWZ. Dokonaną zmianę SIWZ Zamawiający udostępni na stronie internetowej.</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Jeżeli w wyniku zmiany treści SIWZ nieprowadzącej do zmiany treści ogłoszenia </w:t>
      </w:r>
      <w:r w:rsidRPr="00A956C7">
        <w:rPr>
          <w:rFonts w:asciiTheme="minorHAnsi" w:hAnsiTheme="minorHAnsi" w:cstheme="minorHAnsi"/>
          <w:b w:val="0"/>
          <w:sz w:val="22"/>
          <w:szCs w:val="22"/>
        </w:rPr>
        <w:br/>
        <w:t>o zamówieniu będzie niezbędny dodatkowy czas na wprowadzenie zmian w ofertach, Zamawiający przedłuży termin składania ofert i poinformuje o tym Wykonawców, którym przekazano SIWZ oraz zamieści informację na stronie internetowej.</w:t>
      </w:r>
    </w:p>
    <w:p w:rsidR="005E169E" w:rsidRPr="00A956C7" w:rsidRDefault="005E169E" w:rsidP="005E169E">
      <w:pPr>
        <w:pStyle w:val="Nagwek4"/>
        <w:numPr>
          <w:ilvl w:val="1"/>
          <w:numId w:val="4"/>
        </w:numPr>
        <w:tabs>
          <w:tab w:val="left" w:pos="709"/>
        </w:tabs>
        <w:spacing w:before="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Jeżeli zmiana treści SIWZ, będzie prowadziła do zmiany treści ogłoszenia </w:t>
      </w:r>
      <w:r w:rsidRPr="00A956C7">
        <w:rPr>
          <w:rFonts w:asciiTheme="minorHAnsi" w:hAnsiTheme="minorHAnsi" w:cstheme="minorHAnsi"/>
          <w:b w:val="0"/>
          <w:sz w:val="22"/>
          <w:szCs w:val="22"/>
        </w:rPr>
        <w:br/>
        <w:t xml:space="preserve">o zamówieniu, Zamawiający dokona zmiany treści ogłoszenia o zamówieniu w sposób </w:t>
      </w:r>
    </w:p>
    <w:p w:rsidR="005E169E" w:rsidRPr="00A956C7" w:rsidRDefault="005E169E" w:rsidP="005E169E">
      <w:pPr>
        <w:pStyle w:val="Nagwek4"/>
        <w:tabs>
          <w:tab w:val="left" w:pos="709"/>
        </w:tabs>
        <w:spacing w:before="0" w:after="0"/>
        <w:ind w:left="709"/>
        <w:jc w:val="both"/>
        <w:rPr>
          <w:rFonts w:asciiTheme="minorHAnsi" w:hAnsiTheme="minorHAnsi" w:cstheme="minorHAnsi"/>
          <w:b w:val="0"/>
          <w:sz w:val="22"/>
          <w:szCs w:val="22"/>
        </w:rPr>
      </w:pPr>
      <w:r w:rsidRPr="00A956C7">
        <w:rPr>
          <w:rFonts w:asciiTheme="minorHAnsi" w:hAnsiTheme="minorHAnsi" w:cstheme="minorHAnsi"/>
          <w:b w:val="0"/>
          <w:sz w:val="22"/>
          <w:szCs w:val="22"/>
        </w:rPr>
        <w:t>przewidziany w art. 38 ust. 4a ustawy oraz jeżeli będzie to konieczne przedłuży termin składania ofert, zgodnie z art. 12a ustawy.</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Wymagania dotyczące wadium </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sz w:val="22"/>
          <w:szCs w:val="22"/>
          <w:u w:val="single"/>
        </w:rPr>
      </w:pPr>
      <w:r w:rsidRPr="00A956C7">
        <w:rPr>
          <w:rFonts w:asciiTheme="minorHAnsi" w:hAnsiTheme="minorHAnsi" w:cstheme="minorHAnsi"/>
          <w:b w:val="0"/>
          <w:sz w:val="22"/>
          <w:szCs w:val="22"/>
        </w:rPr>
        <w:t xml:space="preserve">Wykonawca przystępujący do postępowania jest obowiązany wnieść wadium </w:t>
      </w:r>
      <w:r w:rsidRPr="00A956C7">
        <w:rPr>
          <w:rFonts w:asciiTheme="minorHAnsi" w:hAnsiTheme="minorHAnsi" w:cstheme="minorHAnsi"/>
          <w:b w:val="0"/>
          <w:sz w:val="22"/>
          <w:szCs w:val="22"/>
        </w:rPr>
        <w:br/>
        <w:t>w  wysokości</w:t>
      </w:r>
      <w:r w:rsidRPr="00A956C7">
        <w:rPr>
          <w:rFonts w:asciiTheme="minorHAnsi" w:hAnsiTheme="minorHAnsi" w:cstheme="minorHAnsi"/>
          <w:bCs w:val="0"/>
          <w:sz w:val="22"/>
          <w:szCs w:val="22"/>
        </w:rPr>
        <w:t xml:space="preserve">:  </w:t>
      </w:r>
      <w:r w:rsidR="00426A0F">
        <w:rPr>
          <w:rFonts w:asciiTheme="minorHAnsi" w:hAnsiTheme="minorHAnsi" w:cstheme="minorHAnsi"/>
          <w:bCs w:val="0"/>
          <w:sz w:val="22"/>
          <w:szCs w:val="22"/>
          <w:lang w:val="pl-PL"/>
        </w:rPr>
        <w:t>3</w:t>
      </w:r>
      <w:r w:rsidRPr="00A956C7">
        <w:rPr>
          <w:rFonts w:asciiTheme="minorHAnsi" w:hAnsiTheme="minorHAnsi" w:cstheme="minorHAnsi"/>
          <w:sz w:val="22"/>
          <w:szCs w:val="22"/>
          <w:u w:val="single"/>
          <w:lang w:val="pl-PL"/>
        </w:rPr>
        <w:t>0 000,00 złotych brutto</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Wadium musi być wniesione przed upływem terminu składania ofert.</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Wadium może być wniesione:</w:t>
      </w:r>
    </w:p>
    <w:p w:rsidR="005E169E" w:rsidRPr="00A956C7" w:rsidRDefault="005E169E" w:rsidP="005E169E">
      <w:pPr>
        <w:numPr>
          <w:ilvl w:val="1"/>
          <w:numId w:val="25"/>
        </w:numPr>
        <w:spacing w:after="0" w:line="240" w:lineRule="auto"/>
        <w:ind w:left="1134" w:hanging="425"/>
        <w:jc w:val="both"/>
        <w:rPr>
          <w:rFonts w:asciiTheme="minorHAnsi" w:hAnsiTheme="minorHAnsi" w:cstheme="minorHAnsi"/>
        </w:rPr>
      </w:pPr>
      <w:r w:rsidRPr="00A956C7">
        <w:rPr>
          <w:rFonts w:asciiTheme="minorHAnsi" w:hAnsiTheme="minorHAnsi" w:cstheme="minorHAnsi"/>
        </w:rPr>
        <w:t>w pieniądzu,</w:t>
      </w:r>
    </w:p>
    <w:p w:rsidR="005E169E" w:rsidRPr="00A956C7" w:rsidRDefault="005E169E" w:rsidP="005E169E">
      <w:pPr>
        <w:numPr>
          <w:ilvl w:val="1"/>
          <w:numId w:val="25"/>
        </w:numPr>
        <w:spacing w:after="0" w:line="240" w:lineRule="auto"/>
        <w:ind w:left="1134" w:hanging="425"/>
        <w:jc w:val="both"/>
        <w:rPr>
          <w:rFonts w:asciiTheme="minorHAnsi" w:hAnsiTheme="minorHAnsi" w:cstheme="minorHAnsi"/>
        </w:rPr>
      </w:pPr>
      <w:r w:rsidRPr="00A956C7">
        <w:rPr>
          <w:rFonts w:asciiTheme="minorHAnsi" w:hAnsiTheme="minorHAnsi" w:cstheme="minorHAnsi"/>
        </w:rPr>
        <w:t>w poręczeniach bankowych lub poręczeniach spółdzielczej kasy oszczędnościowo kredytowej, z tym że poręczenie kasy jest zawsze poręczeniem pieniężnym,</w:t>
      </w:r>
    </w:p>
    <w:p w:rsidR="005E169E" w:rsidRPr="00A956C7" w:rsidRDefault="005E169E" w:rsidP="005E169E">
      <w:pPr>
        <w:numPr>
          <w:ilvl w:val="1"/>
          <w:numId w:val="25"/>
        </w:numPr>
        <w:spacing w:after="0" w:line="240" w:lineRule="auto"/>
        <w:ind w:left="1134" w:hanging="425"/>
        <w:jc w:val="both"/>
        <w:rPr>
          <w:rFonts w:asciiTheme="minorHAnsi" w:hAnsiTheme="minorHAnsi" w:cstheme="minorHAnsi"/>
        </w:rPr>
      </w:pPr>
      <w:r w:rsidRPr="00A956C7">
        <w:rPr>
          <w:rFonts w:asciiTheme="minorHAnsi" w:hAnsiTheme="minorHAnsi" w:cstheme="minorHAnsi"/>
        </w:rPr>
        <w:t>w gwarancjach bankowych,</w:t>
      </w:r>
    </w:p>
    <w:p w:rsidR="005E169E" w:rsidRPr="00A956C7" w:rsidRDefault="005E169E" w:rsidP="005E169E">
      <w:pPr>
        <w:numPr>
          <w:ilvl w:val="1"/>
          <w:numId w:val="25"/>
        </w:numPr>
        <w:spacing w:after="0" w:line="240" w:lineRule="auto"/>
        <w:ind w:left="1134" w:hanging="425"/>
        <w:jc w:val="both"/>
        <w:rPr>
          <w:rFonts w:asciiTheme="minorHAnsi" w:hAnsiTheme="minorHAnsi" w:cstheme="minorHAnsi"/>
        </w:rPr>
      </w:pPr>
      <w:r w:rsidRPr="00A956C7">
        <w:rPr>
          <w:rFonts w:asciiTheme="minorHAnsi" w:hAnsiTheme="minorHAnsi" w:cstheme="minorHAnsi"/>
        </w:rPr>
        <w:t>w gwarancjach ubezpieczeniowych,</w:t>
      </w:r>
    </w:p>
    <w:p w:rsidR="005E169E" w:rsidRPr="00A956C7" w:rsidRDefault="005E169E" w:rsidP="005E169E">
      <w:pPr>
        <w:numPr>
          <w:ilvl w:val="1"/>
          <w:numId w:val="25"/>
        </w:numPr>
        <w:spacing w:after="0" w:line="240" w:lineRule="auto"/>
        <w:ind w:left="1134" w:hanging="425"/>
        <w:jc w:val="both"/>
        <w:rPr>
          <w:rFonts w:asciiTheme="minorHAnsi" w:hAnsiTheme="minorHAnsi" w:cstheme="minorHAnsi"/>
        </w:rPr>
      </w:pPr>
      <w:r w:rsidRPr="00A956C7">
        <w:rPr>
          <w:rFonts w:asciiTheme="minorHAnsi" w:hAnsiTheme="minorHAnsi" w:cstheme="minorHAnsi"/>
        </w:rPr>
        <w:t xml:space="preserve">w poręczeniach udzielanych przez podmioty, o których mowa w art. 6b ust. 5 pkt 2  ustawy z dnia 9 listopada 2000 </w:t>
      </w:r>
      <w:proofErr w:type="spellStart"/>
      <w:r w:rsidRPr="00A956C7">
        <w:rPr>
          <w:rFonts w:asciiTheme="minorHAnsi" w:hAnsiTheme="minorHAnsi" w:cstheme="minorHAnsi"/>
        </w:rPr>
        <w:t>r.o</w:t>
      </w:r>
      <w:proofErr w:type="spellEnd"/>
      <w:r w:rsidRPr="00A956C7">
        <w:rPr>
          <w:rFonts w:asciiTheme="minorHAnsi" w:hAnsiTheme="minorHAnsi" w:cstheme="minorHAnsi"/>
        </w:rPr>
        <w:t xml:space="preserve"> utwo</w:t>
      </w:r>
      <w:r w:rsidR="00426A0F">
        <w:rPr>
          <w:rFonts w:asciiTheme="minorHAnsi" w:hAnsiTheme="minorHAnsi" w:cstheme="minorHAnsi"/>
        </w:rPr>
        <w:t xml:space="preserve">rzeniu Polskiej Agencji Rozwój </w:t>
      </w:r>
      <w:r w:rsidRPr="00A956C7">
        <w:rPr>
          <w:rFonts w:asciiTheme="minorHAnsi" w:hAnsiTheme="minorHAnsi" w:cstheme="minorHAnsi"/>
        </w:rPr>
        <w:t>Przedsiębiorczości (Dz. U. z 2007 r.  Nr 42, poz. 275 ze zm.).</w:t>
      </w:r>
    </w:p>
    <w:p w:rsidR="005E169E" w:rsidRPr="0097584A" w:rsidRDefault="005E169E" w:rsidP="0097584A">
      <w:pPr>
        <w:pStyle w:val="Nagwek4"/>
        <w:numPr>
          <w:ilvl w:val="1"/>
          <w:numId w:val="4"/>
        </w:numPr>
        <w:tabs>
          <w:tab w:val="left" w:pos="709"/>
        </w:tabs>
        <w:spacing w:before="0" w:after="0" w:line="240" w:lineRule="auto"/>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Wadium wnoszone w pieniądzu wpłaca się przelewem na rachunek bankowy  Zamawiającego w Banku Spółdzielczym w Samsonowie: </w:t>
      </w:r>
      <w:r w:rsidR="0097584A">
        <w:rPr>
          <w:rFonts w:asciiTheme="minorHAnsi" w:hAnsiTheme="minorHAnsi" w:cstheme="minorHAnsi"/>
          <w:b w:val="0"/>
          <w:sz w:val="22"/>
          <w:szCs w:val="22"/>
          <w:lang w:val="pl-PL"/>
        </w:rPr>
        <w:t xml:space="preserve"> </w:t>
      </w:r>
      <w:r w:rsidRPr="0097584A">
        <w:rPr>
          <w:rFonts w:asciiTheme="minorHAnsi" w:hAnsiTheme="minorHAnsi" w:cstheme="minorHAnsi"/>
          <w:b w:val="0"/>
          <w:sz w:val="22"/>
          <w:szCs w:val="22"/>
        </w:rPr>
        <w:t>nr 58 8512 0002 2001 0000 0143 0005</w:t>
      </w:r>
    </w:p>
    <w:p w:rsidR="005E169E" w:rsidRPr="00A956C7" w:rsidRDefault="005E169E" w:rsidP="005E169E">
      <w:pPr>
        <w:rPr>
          <w:rFonts w:asciiTheme="minorHAnsi" w:hAnsiTheme="minorHAnsi" w:cstheme="minorHAnsi"/>
          <w:lang w:eastAsia="x-none"/>
        </w:rPr>
      </w:pPr>
    </w:p>
    <w:p w:rsidR="005E169E" w:rsidRPr="0097584A" w:rsidRDefault="0097584A" w:rsidP="0097584A">
      <w:pPr>
        <w:tabs>
          <w:tab w:val="left" w:pos="3744"/>
        </w:tabs>
        <w:jc w:val="both"/>
        <w:rPr>
          <w:rFonts w:asciiTheme="minorHAnsi" w:hAnsiTheme="minorHAnsi" w:cstheme="minorHAnsi"/>
          <w:lang w:val="x-none" w:eastAsia="x-none"/>
        </w:rPr>
      </w:pPr>
      <w:r>
        <w:rPr>
          <w:rFonts w:asciiTheme="minorHAnsi" w:hAnsiTheme="minorHAnsi" w:cstheme="minorHAnsi"/>
          <w:lang w:eastAsia="x-none"/>
        </w:rPr>
        <w:lastRenderedPageBreak/>
        <w:t xml:space="preserve"> </w:t>
      </w:r>
      <w:r w:rsidR="005E169E" w:rsidRPr="00A956C7">
        <w:rPr>
          <w:rFonts w:asciiTheme="minorHAnsi" w:hAnsiTheme="minorHAnsi" w:cstheme="minorHAnsi"/>
          <w:b/>
          <w:bCs/>
        </w:rPr>
        <w:t xml:space="preserve">z dopiskiem „Wadium w postępowaniu pn.: </w:t>
      </w:r>
      <w:r w:rsidR="005E169E" w:rsidRPr="00A956C7">
        <w:rPr>
          <w:rFonts w:asciiTheme="minorHAnsi" w:hAnsiTheme="minorHAnsi" w:cstheme="minorHAnsi"/>
        </w:rPr>
        <w:t>„</w:t>
      </w:r>
      <w:r>
        <w:rPr>
          <w:rFonts w:asciiTheme="minorHAnsi" w:hAnsiTheme="minorHAnsi" w:cstheme="minorHAnsi"/>
        </w:rPr>
        <w:t xml:space="preserve">Budowa kanalizacji sanitarnej w miejscowości </w:t>
      </w:r>
      <w:r>
        <w:rPr>
          <w:rFonts w:asciiTheme="minorHAnsi" w:hAnsiTheme="minorHAnsi" w:cstheme="minorHAnsi"/>
        </w:rPr>
        <w:br/>
        <w:t xml:space="preserve">                                                                                                Długojów i Szałas ,gm. Zagnańsk</w:t>
      </w:r>
      <w:r w:rsidR="005E169E" w:rsidRPr="00A956C7">
        <w:rPr>
          <w:rFonts w:asciiTheme="minorHAnsi" w:hAnsiTheme="minorHAnsi" w:cstheme="minorHAnsi"/>
          <w:b/>
        </w:rPr>
        <w:t>”</w:t>
      </w:r>
    </w:p>
    <w:p w:rsidR="005E169E" w:rsidRPr="00A956C7" w:rsidRDefault="005E169E" w:rsidP="005E169E">
      <w:pPr>
        <w:autoSpaceDE w:val="0"/>
        <w:jc w:val="both"/>
        <w:rPr>
          <w:rFonts w:asciiTheme="minorHAnsi" w:hAnsiTheme="minorHAnsi" w:cstheme="minorHAnsi"/>
          <w:b/>
        </w:rPr>
      </w:pPr>
      <w:r w:rsidRPr="00A956C7">
        <w:rPr>
          <w:rFonts w:asciiTheme="minorHAnsi" w:hAnsiTheme="minorHAnsi" w:cstheme="minorHAnsi"/>
          <w:b/>
        </w:rPr>
        <w:t xml:space="preserve">Wadium wniesione w pieniądzu przelewem na rachunek bankowy musi wpłynąć na wskazany </w:t>
      </w:r>
      <w:r w:rsidR="003174B7">
        <w:rPr>
          <w:rFonts w:asciiTheme="minorHAnsi" w:hAnsiTheme="minorHAnsi" w:cstheme="minorHAnsi"/>
          <w:b/>
        </w:rPr>
        <w:br/>
      </w:r>
      <w:r w:rsidRPr="00A956C7">
        <w:rPr>
          <w:rFonts w:asciiTheme="minorHAnsi" w:hAnsiTheme="minorHAnsi" w:cstheme="minorHAnsi"/>
          <w:b/>
        </w:rPr>
        <w:t>w pkt 18.4 rachunek bankowy Zamawiającego, najpóźniej przed upływem terminu składania ofert. Ze względu na ryzyko związane z czasem trwania okresu rozliczeń międzybankowych Zamawiający zaleca dokonanie przelewu ze stosownym wyprzedzeniem.</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 xml:space="preserve">W </w:t>
      </w:r>
      <w:r w:rsidRPr="00A956C7">
        <w:rPr>
          <w:rFonts w:asciiTheme="minorHAnsi" w:hAnsiTheme="minorHAnsi" w:cstheme="minorHAnsi"/>
          <w:b w:val="0"/>
          <w:sz w:val="22"/>
          <w:szCs w:val="22"/>
        </w:rPr>
        <w:t>przypadku</w:t>
      </w:r>
      <w:r w:rsidRPr="00A956C7">
        <w:rPr>
          <w:rFonts w:asciiTheme="minorHAnsi" w:eastAsia="Times New Roman" w:hAnsiTheme="minorHAnsi" w:cstheme="minorHAnsi"/>
          <w:b w:val="0"/>
          <w:sz w:val="22"/>
          <w:szCs w:val="22"/>
        </w:rPr>
        <w:t xml:space="preserve"> wniesienia wadium w formie poręczeń lub gwarancji - wraz z ofertą należy złożyć oryginał dokumentu potwierdzającego wniesienie wadium.</w:t>
      </w:r>
    </w:p>
    <w:p w:rsidR="005E169E" w:rsidRPr="00A956C7" w:rsidRDefault="005E169E" w:rsidP="005E169E">
      <w:pPr>
        <w:pStyle w:val="Nagwek4"/>
        <w:tabs>
          <w:tab w:val="left" w:pos="360"/>
          <w:tab w:val="left" w:pos="426"/>
          <w:tab w:val="left" w:pos="709"/>
        </w:tabs>
        <w:spacing w:before="0" w:after="0"/>
        <w:ind w:left="709"/>
        <w:jc w:val="both"/>
        <w:rPr>
          <w:rFonts w:asciiTheme="minorHAnsi" w:eastAsia="Times New Roman" w:hAnsiTheme="minorHAnsi" w:cstheme="minorHAnsi"/>
          <w:sz w:val="22"/>
          <w:szCs w:val="22"/>
        </w:rPr>
      </w:pPr>
      <w:r w:rsidRPr="00A956C7">
        <w:rPr>
          <w:rFonts w:asciiTheme="minorHAnsi" w:eastAsia="Times New Roman" w:hAnsiTheme="minorHAnsi" w:cstheme="minorHAnsi"/>
          <w:sz w:val="22"/>
          <w:szCs w:val="22"/>
        </w:rPr>
        <w:t>Uwaga!</w:t>
      </w:r>
    </w:p>
    <w:p w:rsidR="005E169E" w:rsidRPr="00A956C7" w:rsidRDefault="005E169E" w:rsidP="005E169E">
      <w:pPr>
        <w:pStyle w:val="Nagwek4"/>
        <w:tabs>
          <w:tab w:val="left" w:pos="360"/>
          <w:tab w:val="left" w:pos="426"/>
          <w:tab w:val="left" w:pos="709"/>
        </w:tabs>
        <w:spacing w:before="0" w:after="0"/>
        <w:ind w:left="709"/>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Zamawiający zwracając wadium w trybie art. 46 ustawy, zwróci Wykonawcy oryginał dokumentu wadium, wobec tego zaleca się nie spinać w sposób trwały oryginału dokumentu wadium z ofertą. Dodatkowo wskazane jest dołączenie do oferty kopii tego dokumentu poświadczonej „za zgodność z oryginałem”.</w:t>
      </w:r>
    </w:p>
    <w:p w:rsidR="005E169E" w:rsidRPr="00A956C7" w:rsidRDefault="005E169E" w:rsidP="005E169E">
      <w:pPr>
        <w:pStyle w:val="Nagwek4"/>
        <w:numPr>
          <w:ilvl w:val="1"/>
          <w:numId w:val="4"/>
        </w:numPr>
        <w:tabs>
          <w:tab w:val="left" w:pos="709"/>
        </w:tabs>
        <w:spacing w:before="120" w:after="0"/>
        <w:ind w:left="709" w:hanging="785"/>
        <w:jc w:val="both"/>
        <w:rPr>
          <w:rFonts w:asciiTheme="minorHAnsi" w:eastAsia="Times New Roman" w:hAnsiTheme="minorHAnsi" w:cstheme="minorHAnsi"/>
          <w:b w:val="0"/>
          <w:sz w:val="22"/>
          <w:szCs w:val="22"/>
        </w:rPr>
      </w:pPr>
      <w:r w:rsidRPr="00A956C7">
        <w:rPr>
          <w:rFonts w:asciiTheme="minorHAnsi" w:hAnsiTheme="minorHAnsi" w:cstheme="minorHAnsi"/>
          <w:b w:val="0"/>
          <w:sz w:val="22"/>
          <w:szCs w:val="22"/>
        </w:rPr>
        <w:t>Wadium</w:t>
      </w:r>
      <w:r w:rsidRPr="00A956C7">
        <w:rPr>
          <w:rFonts w:asciiTheme="minorHAnsi" w:eastAsia="Times New Roman" w:hAnsiTheme="minorHAnsi" w:cstheme="minorHAnsi"/>
          <w:b w:val="0"/>
          <w:sz w:val="22"/>
          <w:szCs w:val="22"/>
        </w:rPr>
        <w:t xml:space="preserve"> musi być zabezpieczone na okres 30 dni, licząc dzień składania ofert, tj. musi obejmować termin związania ofertą.</w:t>
      </w:r>
    </w:p>
    <w:p w:rsidR="005E169E" w:rsidRPr="00A956C7" w:rsidRDefault="005E169E" w:rsidP="005E169E">
      <w:pPr>
        <w:pStyle w:val="Nagwek4"/>
        <w:numPr>
          <w:ilvl w:val="1"/>
          <w:numId w:val="4"/>
        </w:numPr>
        <w:tabs>
          <w:tab w:val="left" w:pos="709"/>
        </w:tabs>
        <w:spacing w:before="120" w:after="0"/>
        <w:ind w:left="709" w:hanging="785"/>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zwróci wadium wszystkim Wykonawcom niezwłocznie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eastAsia="Times New Roman" w:hAnsiTheme="minorHAnsi" w:cstheme="minorHAnsi"/>
          <w:b w:val="0"/>
          <w:sz w:val="22"/>
          <w:szCs w:val="22"/>
        </w:rPr>
      </w:pPr>
      <w:r w:rsidRPr="00A956C7">
        <w:rPr>
          <w:rFonts w:asciiTheme="minorHAnsi" w:hAnsiTheme="minorHAnsi" w:cstheme="minorHAnsi"/>
          <w:b w:val="0"/>
          <w:sz w:val="22"/>
          <w:szCs w:val="22"/>
        </w:rPr>
        <w:t>Zamawiający zwróci również wadium na wniosek wykonawcy, który wycofał ofertę przed upływem terminu składania ofert. Wniosek</w:t>
      </w:r>
      <w:r w:rsidRPr="00A956C7">
        <w:rPr>
          <w:rFonts w:asciiTheme="minorHAnsi" w:eastAsia="Times New Roman" w:hAnsiTheme="minorHAnsi" w:cstheme="minorHAnsi"/>
          <w:b w:val="0"/>
          <w:sz w:val="22"/>
          <w:szCs w:val="22"/>
        </w:rPr>
        <w:t xml:space="preserve"> o zwrot wadium musi być podpisany przez osoby upoważnione do składania oświadczeń woli w imieniu Wykonawcy.</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eastAsia="Times New Roman" w:hAnsiTheme="minorHAnsi" w:cstheme="minorHAnsi"/>
          <w:b w:val="0"/>
          <w:sz w:val="22"/>
          <w:szCs w:val="22"/>
        </w:rPr>
      </w:pPr>
      <w:r w:rsidRPr="00A956C7">
        <w:rPr>
          <w:rFonts w:asciiTheme="minorHAnsi" w:hAnsiTheme="minorHAnsi" w:cstheme="minorHAnsi"/>
          <w:b w:val="0"/>
          <w:sz w:val="22"/>
          <w:szCs w:val="22"/>
        </w:rPr>
        <w:t>Zamawiający</w:t>
      </w:r>
      <w:r w:rsidRPr="00A956C7">
        <w:rPr>
          <w:rFonts w:asciiTheme="minorHAnsi" w:eastAsia="Times New Roman" w:hAnsiTheme="minorHAnsi" w:cstheme="minorHAnsi"/>
          <w:b w:val="0"/>
          <w:sz w:val="22"/>
          <w:szCs w:val="22"/>
        </w:rPr>
        <w:t xml:space="preserve"> zatrzymuje wadium wraz z odsetkami jeżeli Wykonawca w odpowiedzi na wezwanie, o którym mowa w art. 26 ust. 3 i 3a ustawy z przyczyn leżących po jego stronie, nie złożył oświadczeń lub dokumentów, potwierdzających o których mowa w art. 25 ust.1 ustawy, oświadczeń , o których mowa w art. 25a ust. 1, pełnomocnictw, lub nie wyraził zgody na poprawienie omyłki, o której mowa w art. 87 ust. 2 pkt 3 ustawy, co spowodowało brak możliwości wybrania oferty złożonej przez Wykonawcę jako najkorzystniejszej.</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eastAsia="Times New Roman" w:hAnsiTheme="minorHAnsi" w:cstheme="minorHAnsi"/>
          <w:b w:val="0"/>
          <w:sz w:val="22"/>
          <w:szCs w:val="22"/>
        </w:rPr>
      </w:pPr>
      <w:r w:rsidRPr="00A956C7">
        <w:rPr>
          <w:rFonts w:asciiTheme="minorHAnsi" w:hAnsiTheme="minorHAnsi" w:cstheme="minorHAnsi"/>
          <w:b w:val="0"/>
          <w:sz w:val="22"/>
          <w:szCs w:val="22"/>
        </w:rPr>
        <w:t>Zamawiający</w:t>
      </w:r>
      <w:r w:rsidRPr="00A956C7">
        <w:rPr>
          <w:rFonts w:asciiTheme="minorHAnsi" w:eastAsia="Times New Roman" w:hAnsiTheme="minorHAnsi" w:cstheme="minorHAnsi"/>
          <w:b w:val="0"/>
          <w:sz w:val="22"/>
          <w:szCs w:val="22"/>
        </w:rPr>
        <w:t xml:space="preserve"> zatrzymuje wadium wraz z odsetkami, jeżeli Wykonawca, którego oferta została wybrana:</w:t>
      </w:r>
    </w:p>
    <w:p w:rsidR="005E169E" w:rsidRPr="00A956C7" w:rsidRDefault="005E169E" w:rsidP="00C20FE9">
      <w:pPr>
        <w:tabs>
          <w:tab w:val="left" w:pos="0"/>
        </w:tabs>
        <w:ind w:left="709"/>
        <w:jc w:val="both"/>
        <w:rPr>
          <w:rFonts w:asciiTheme="minorHAnsi" w:eastAsia="Times New Roman" w:hAnsiTheme="minorHAnsi" w:cstheme="minorHAnsi"/>
        </w:rPr>
      </w:pPr>
      <w:r w:rsidRPr="00A956C7">
        <w:rPr>
          <w:rFonts w:asciiTheme="minorHAnsi" w:hAnsiTheme="minorHAnsi" w:cstheme="minorHAnsi"/>
        </w:rPr>
        <w:t>a) odmówił podpisania umowy w sprawie zamówienia publicznego na warunkach określonych  w ofercie,</w:t>
      </w:r>
    </w:p>
    <w:p w:rsidR="005E169E" w:rsidRPr="00A956C7" w:rsidRDefault="005E169E" w:rsidP="00C20FE9">
      <w:pPr>
        <w:tabs>
          <w:tab w:val="left" w:pos="360"/>
        </w:tabs>
        <w:ind w:left="1134" w:hanging="425"/>
        <w:jc w:val="both"/>
        <w:rPr>
          <w:rFonts w:asciiTheme="minorHAnsi" w:hAnsiTheme="minorHAnsi" w:cstheme="minorHAnsi"/>
        </w:rPr>
      </w:pPr>
      <w:r w:rsidRPr="00A956C7">
        <w:rPr>
          <w:rFonts w:asciiTheme="minorHAnsi" w:hAnsiTheme="minorHAnsi" w:cstheme="minorHAnsi"/>
        </w:rPr>
        <w:t>b) nie wniósł wymaganego zabezpieczenia należytego wykonania umowy,</w:t>
      </w:r>
    </w:p>
    <w:p w:rsidR="005E169E" w:rsidRDefault="005E169E" w:rsidP="00C20FE9">
      <w:pPr>
        <w:tabs>
          <w:tab w:val="left" w:pos="0"/>
        </w:tabs>
        <w:ind w:left="709"/>
        <w:jc w:val="both"/>
        <w:rPr>
          <w:rFonts w:asciiTheme="minorHAnsi" w:hAnsiTheme="minorHAnsi" w:cstheme="minorHAnsi"/>
        </w:rPr>
      </w:pPr>
      <w:r w:rsidRPr="00A956C7">
        <w:rPr>
          <w:rFonts w:asciiTheme="minorHAnsi" w:hAnsiTheme="minorHAnsi" w:cstheme="minorHAnsi"/>
        </w:rPr>
        <w:t>c) zawarcie umowy w sprawie zamówienia publicznego st</w:t>
      </w:r>
      <w:r w:rsidR="00234B43">
        <w:rPr>
          <w:rFonts w:asciiTheme="minorHAnsi" w:hAnsiTheme="minorHAnsi" w:cstheme="minorHAnsi"/>
        </w:rPr>
        <w:t xml:space="preserve">ało się niemożliwe z przyczyn </w:t>
      </w:r>
      <w:r w:rsidRPr="00A956C7">
        <w:rPr>
          <w:rFonts w:asciiTheme="minorHAnsi" w:hAnsiTheme="minorHAnsi" w:cstheme="minorHAnsi"/>
        </w:rPr>
        <w:t>leżących po stronie Wykonawcy.</w:t>
      </w:r>
    </w:p>
    <w:p w:rsidR="00C20FE9" w:rsidRPr="00A956C7" w:rsidRDefault="00C20FE9" w:rsidP="005E169E">
      <w:pPr>
        <w:tabs>
          <w:tab w:val="left" w:pos="0"/>
        </w:tabs>
        <w:ind w:left="1134"/>
        <w:jc w:val="both"/>
        <w:rPr>
          <w:rFonts w:asciiTheme="minorHAnsi" w:hAnsiTheme="minorHAnsi" w:cstheme="minorHAnsi"/>
        </w:rPr>
      </w:pP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lastRenderedPageBreak/>
        <w:t>Termin związania ofertą.</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 xml:space="preserve">Wykonawca pozostaje związany złożoną ofertą przez okres </w:t>
      </w:r>
      <w:r w:rsidRPr="00A956C7">
        <w:rPr>
          <w:rFonts w:asciiTheme="minorHAnsi" w:hAnsiTheme="minorHAnsi" w:cstheme="minorHAnsi"/>
          <w:b/>
          <w:sz w:val="22"/>
          <w:szCs w:val="22"/>
        </w:rPr>
        <w:t>30 dni</w:t>
      </w:r>
      <w:r w:rsidRPr="00A956C7">
        <w:rPr>
          <w:rFonts w:asciiTheme="minorHAnsi" w:hAnsiTheme="minorHAnsi" w:cstheme="minorHAnsi"/>
          <w:sz w:val="22"/>
          <w:szCs w:val="22"/>
        </w:rPr>
        <w:t>. Bieg terminu związania ofertą rozpoczyna się wraz z upływem terminu składania ofert.</w:t>
      </w:r>
    </w:p>
    <w:p w:rsidR="005E169E" w:rsidRPr="00A956C7" w:rsidRDefault="005E169E" w:rsidP="005E169E">
      <w:pPr>
        <w:numPr>
          <w:ilvl w:val="1"/>
          <w:numId w:val="4"/>
        </w:numPr>
        <w:tabs>
          <w:tab w:val="left" w:pos="709"/>
        </w:tabs>
        <w:spacing w:after="120" w:line="240" w:lineRule="auto"/>
        <w:ind w:left="709" w:hanging="709"/>
        <w:jc w:val="both"/>
        <w:rPr>
          <w:rFonts w:asciiTheme="minorHAnsi" w:hAnsiTheme="minorHAnsi" w:cstheme="minorHAnsi"/>
        </w:rPr>
      </w:pPr>
      <w:r w:rsidRPr="00A956C7">
        <w:rPr>
          <w:rFonts w:asciiTheme="minorHAnsi" w:hAnsiTheme="minorHAnsi" w:cstheme="min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E169E" w:rsidRPr="00A956C7" w:rsidRDefault="005E169E" w:rsidP="005E169E">
      <w:pPr>
        <w:numPr>
          <w:ilvl w:val="1"/>
          <w:numId w:val="4"/>
        </w:numPr>
        <w:tabs>
          <w:tab w:val="left" w:pos="709"/>
        </w:tabs>
        <w:spacing w:after="0" w:line="240" w:lineRule="auto"/>
        <w:ind w:left="709" w:right="-1" w:hanging="709"/>
        <w:jc w:val="both"/>
        <w:rPr>
          <w:rFonts w:asciiTheme="minorHAnsi" w:hAnsiTheme="minorHAnsi" w:cstheme="minorHAnsi"/>
        </w:rPr>
      </w:pPr>
      <w:r w:rsidRPr="00A956C7">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Opis sposobu przygotowania ofert</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 xml:space="preserve">Wykonawca może złożyć tylko jedną ofertę. </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 xml:space="preserve">Oferta musi być sporządzona w języku polskim, pod rygorem nieważności w formie pisemnej. </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Ofertę należy złożyć w zamkniętej kopercie, zapieczętowanej w sposób gwarantujący zachowanie w poufności jej treści oraz zabezpieczającej jej nienaruszalność do terminu otwarcia ofert.</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Na kopercie oferty należy zamieścić następujące informacje: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tblGrid>
      <w:tr w:rsidR="005E169E" w:rsidRPr="00A956C7" w:rsidTr="005E169E">
        <w:tc>
          <w:tcPr>
            <w:tcW w:w="8577" w:type="dxa"/>
            <w:tcBorders>
              <w:top w:val="single" w:sz="4" w:space="0" w:color="auto"/>
              <w:left w:val="single" w:sz="4" w:space="0" w:color="auto"/>
              <w:bottom w:val="single" w:sz="4" w:space="0" w:color="auto"/>
              <w:right w:val="single" w:sz="4" w:space="0" w:color="auto"/>
            </w:tcBorders>
            <w:hideMark/>
          </w:tcPr>
          <w:p w:rsidR="005E169E" w:rsidRPr="00A956C7" w:rsidRDefault="00D5390F">
            <w:pPr>
              <w:autoSpaceDE w:val="0"/>
              <w:jc w:val="both"/>
              <w:rPr>
                <w:rFonts w:asciiTheme="minorHAnsi" w:eastAsia="Times New Roman" w:hAnsiTheme="minorHAnsi" w:cstheme="minorHAnsi"/>
                <w:bCs/>
                <w:color w:val="000000"/>
                <w:u w:val="single"/>
              </w:rPr>
            </w:pPr>
            <w:r>
              <w:rPr>
                <w:rFonts w:asciiTheme="minorHAnsi" w:hAnsiTheme="minorHAnsi" w:cstheme="minorHAnsi"/>
                <w:b/>
              </w:rPr>
              <w:t>„Budowa kanalizacji sanitarnej w miejscowości Długojów i Szałas,</w:t>
            </w:r>
            <w:r w:rsidR="00124BFB">
              <w:rPr>
                <w:rFonts w:asciiTheme="minorHAnsi" w:hAnsiTheme="minorHAnsi" w:cstheme="minorHAnsi"/>
                <w:b/>
              </w:rPr>
              <w:t xml:space="preserve"> </w:t>
            </w:r>
            <w:r>
              <w:rPr>
                <w:rFonts w:asciiTheme="minorHAnsi" w:hAnsiTheme="minorHAnsi" w:cstheme="minorHAnsi"/>
                <w:b/>
              </w:rPr>
              <w:t>gm. Zagnańsk</w:t>
            </w:r>
            <w:r w:rsidR="005E169E" w:rsidRPr="00A956C7">
              <w:rPr>
                <w:rFonts w:asciiTheme="minorHAnsi" w:hAnsiTheme="minorHAnsi" w:cstheme="minorHAnsi"/>
                <w:b/>
              </w:rPr>
              <w:t xml:space="preserve">” </w:t>
            </w:r>
          </w:p>
          <w:p w:rsidR="005E169E" w:rsidRPr="00A956C7" w:rsidRDefault="005E169E" w:rsidP="005F236E">
            <w:pPr>
              <w:tabs>
                <w:tab w:val="left" w:pos="993"/>
              </w:tabs>
              <w:spacing w:after="120"/>
              <w:jc w:val="center"/>
              <w:rPr>
                <w:rFonts w:asciiTheme="minorHAnsi" w:eastAsia="Batang" w:hAnsiTheme="minorHAnsi" w:cstheme="minorHAnsi"/>
                <w:b/>
                <w:bCs/>
              </w:rPr>
            </w:pPr>
            <w:r w:rsidRPr="00A956C7">
              <w:rPr>
                <w:rFonts w:asciiTheme="minorHAnsi" w:eastAsia="Batang" w:hAnsiTheme="minorHAnsi" w:cstheme="minorHAnsi"/>
                <w:b/>
                <w:bCs/>
              </w:rPr>
              <w:t xml:space="preserve"> „Nie otwierać przed </w:t>
            </w:r>
            <w:r w:rsidR="00543A01">
              <w:rPr>
                <w:rFonts w:asciiTheme="minorHAnsi" w:eastAsia="Batang" w:hAnsiTheme="minorHAnsi" w:cstheme="minorHAnsi"/>
                <w:b/>
                <w:bCs/>
              </w:rPr>
              <w:t>2</w:t>
            </w:r>
            <w:r w:rsidR="005871F2">
              <w:rPr>
                <w:rFonts w:asciiTheme="minorHAnsi" w:eastAsia="Batang" w:hAnsiTheme="minorHAnsi" w:cstheme="minorHAnsi"/>
                <w:b/>
                <w:bCs/>
              </w:rPr>
              <w:t>3</w:t>
            </w:r>
            <w:r w:rsidR="00543A01">
              <w:rPr>
                <w:rFonts w:asciiTheme="minorHAnsi" w:eastAsia="Batang" w:hAnsiTheme="minorHAnsi" w:cstheme="minorHAnsi"/>
                <w:b/>
                <w:bCs/>
              </w:rPr>
              <w:t>.0</w:t>
            </w:r>
            <w:r w:rsidR="005F236E">
              <w:rPr>
                <w:rFonts w:asciiTheme="minorHAnsi" w:eastAsia="Batang" w:hAnsiTheme="minorHAnsi" w:cstheme="minorHAnsi"/>
                <w:b/>
                <w:bCs/>
              </w:rPr>
              <w:t>5</w:t>
            </w:r>
            <w:r w:rsidR="00543A01">
              <w:rPr>
                <w:rFonts w:asciiTheme="minorHAnsi" w:eastAsia="Batang" w:hAnsiTheme="minorHAnsi" w:cstheme="minorHAnsi"/>
                <w:b/>
                <w:bCs/>
              </w:rPr>
              <w:t>. 2018</w:t>
            </w:r>
            <w:r w:rsidRPr="00A956C7">
              <w:rPr>
                <w:rFonts w:asciiTheme="minorHAnsi" w:eastAsia="Batang" w:hAnsiTheme="minorHAnsi" w:cstheme="minorHAnsi"/>
                <w:b/>
                <w:bCs/>
              </w:rPr>
              <w:t xml:space="preserve"> r. godz. 13:</w:t>
            </w:r>
            <w:r w:rsidR="00072B58">
              <w:rPr>
                <w:rFonts w:asciiTheme="minorHAnsi" w:eastAsia="Batang" w:hAnsiTheme="minorHAnsi" w:cstheme="minorHAnsi"/>
                <w:b/>
                <w:bCs/>
              </w:rPr>
              <w:t>15</w:t>
            </w:r>
            <w:r w:rsidRPr="00A956C7">
              <w:rPr>
                <w:rFonts w:asciiTheme="minorHAnsi" w:eastAsia="Batang" w:hAnsiTheme="minorHAnsi" w:cstheme="minorHAnsi"/>
                <w:b/>
                <w:bCs/>
              </w:rPr>
              <w:t>”.</w:t>
            </w:r>
          </w:p>
        </w:tc>
      </w:tr>
    </w:tbl>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W przypadku braku w/w informacji Zamawiający nie ponosi odpowiedzialności za zdarzenia wynikające z ich braku, np. przypadkowe otwarcie oferty przed wyznaczonym terminem otwarcia, a w przypadku składania oferty pocztą lub pocztą kurierską za j</w:t>
      </w:r>
      <w:r w:rsidRPr="00A956C7">
        <w:rPr>
          <w:rFonts w:asciiTheme="minorHAnsi" w:hAnsiTheme="minorHAnsi" w:cstheme="minorHAnsi"/>
          <w:sz w:val="22"/>
          <w:szCs w:val="22"/>
          <w:lang w:val="pl-PL"/>
        </w:rPr>
        <w:t>ej</w:t>
      </w:r>
      <w:r w:rsidRPr="00A956C7">
        <w:rPr>
          <w:rFonts w:asciiTheme="minorHAnsi" w:hAnsiTheme="minorHAnsi" w:cstheme="minorHAnsi"/>
          <w:sz w:val="22"/>
          <w:szCs w:val="22"/>
        </w:rPr>
        <w:t xml:space="preserve"> nie otwarcie w trakcie sesji otwarcia ofert.</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Oferta oraz pozostałe oświadczenia i dokumenty, dla których Zamawiający określił wzory w formie formularzy, powinny być sporządzone zgodnie z tymi wzorami, co do treści oraz opisu kolumn i wierszy.</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Wykonawca ponosi wszystkie koszty związane z przygotowaniem i złożeniem oferty.</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eastAsia="Batang" w:hAnsiTheme="minorHAnsi" w:cstheme="minorHAnsi"/>
          <w:sz w:val="22"/>
          <w:szCs w:val="22"/>
        </w:rPr>
        <w:t>Oferta musi zawierać:</w:t>
      </w:r>
    </w:p>
    <w:tbl>
      <w:tblPr>
        <w:tblW w:w="96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9265"/>
      </w:tblGrid>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jc w:val="both"/>
              <w:rPr>
                <w:rFonts w:asciiTheme="minorHAnsi" w:eastAsia="Batang" w:hAnsiTheme="minorHAnsi" w:cstheme="minorHAnsi"/>
              </w:rPr>
            </w:pPr>
            <w:r w:rsidRPr="00A956C7">
              <w:rPr>
                <w:rFonts w:asciiTheme="minorHAnsi" w:eastAsia="Batang" w:hAnsiTheme="minorHAnsi" w:cstheme="minorHAnsi"/>
              </w:rPr>
              <w:t>x</w:t>
            </w: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left="72" w:right="140"/>
              <w:jc w:val="center"/>
              <w:rPr>
                <w:rFonts w:asciiTheme="minorHAnsi" w:eastAsia="Batang" w:hAnsiTheme="minorHAnsi" w:cstheme="minorHAnsi"/>
                <w:b/>
              </w:rPr>
            </w:pPr>
            <w:r w:rsidRPr="00A956C7">
              <w:rPr>
                <w:rFonts w:asciiTheme="minorHAnsi" w:eastAsia="Batang" w:hAnsiTheme="minorHAnsi" w:cstheme="minorHAnsi"/>
                <w:b/>
              </w:rPr>
              <w:t>Oświadczenie  woli (Oferta) zawiera:</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Times New Roman" w:hAnsiTheme="minorHAnsi" w:cstheme="minorHAnsi"/>
                <w:iCs/>
                <w:u w:val="single"/>
              </w:rPr>
            </w:pPr>
            <w:r w:rsidRPr="00A956C7">
              <w:rPr>
                <w:rFonts w:asciiTheme="minorHAnsi" w:hAnsiTheme="minorHAnsi" w:cstheme="minorHAnsi"/>
                <w:u w:val="single"/>
              </w:rPr>
              <w:t>Ofertę cenową zgodną z załączonym drukiem „formularza oferty” – załącznik nr 1 do SIWZ.</w:t>
            </w:r>
            <w:r w:rsidRPr="00A956C7">
              <w:rPr>
                <w:rFonts w:asciiTheme="minorHAnsi" w:hAnsiTheme="minorHAnsi" w:cstheme="minorHAnsi"/>
                <w:b/>
                <w:u w:val="single"/>
              </w:rPr>
              <w:t xml:space="preserve"> </w:t>
            </w:r>
            <w:r w:rsidRPr="00A956C7">
              <w:rPr>
                <w:rFonts w:asciiTheme="minorHAnsi" w:hAnsiTheme="minorHAnsi" w:cstheme="minorHAnsi"/>
                <w:b/>
                <w:u w:val="single"/>
              </w:rPr>
              <w:br/>
            </w:r>
          </w:p>
          <w:p w:rsidR="005E169E" w:rsidRPr="00A956C7" w:rsidRDefault="005E169E">
            <w:pPr>
              <w:spacing w:before="40" w:after="40"/>
              <w:ind w:right="140"/>
              <w:jc w:val="both"/>
              <w:rPr>
                <w:rFonts w:asciiTheme="minorHAnsi" w:hAnsiTheme="minorHAnsi" w:cstheme="minorHAnsi"/>
                <w:iCs/>
                <w:u w:val="single"/>
              </w:rPr>
            </w:pPr>
            <w:r w:rsidRPr="00A956C7">
              <w:rPr>
                <w:rFonts w:asciiTheme="minorHAnsi" w:hAnsiTheme="minorHAnsi" w:cstheme="minorHAnsi"/>
                <w:iCs/>
                <w:u w:val="single"/>
              </w:rPr>
              <w:t xml:space="preserve">Uwaga! Forma wynagrodzenia ustalona przez Zamawiającego za realizację przedmiotu zamówienia </w:t>
            </w:r>
            <w:r w:rsidRPr="00A956C7">
              <w:rPr>
                <w:rFonts w:asciiTheme="minorHAnsi" w:hAnsiTheme="minorHAnsi" w:cstheme="minorHAnsi"/>
                <w:b/>
                <w:iCs/>
                <w:u w:val="single"/>
              </w:rPr>
              <w:t>to RYCZAŁT</w:t>
            </w:r>
            <w:r w:rsidRPr="00A956C7">
              <w:rPr>
                <w:rFonts w:asciiTheme="minorHAnsi" w:hAnsiTheme="minorHAnsi" w:cstheme="minorHAnsi"/>
                <w:iCs/>
                <w:u w:val="single"/>
              </w:rPr>
              <w:t>.</w:t>
            </w:r>
          </w:p>
          <w:p w:rsidR="005E169E" w:rsidRPr="00A956C7" w:rsidRDefault="005E169E">
            <w:pPr>
              <w:spacing w:before="40" w:after="40"/>
              <w:ind w:right="140"/>
              <w:jc w:val="both"/>
              <w:rPr>
                <w:rFonts w:asciiTheme="minorHAnsi" w:eastAsia="Batang" w:hAnsiTheme="minorHAnsi" w:cstheme="minorHAnsi"/>
                <w:u w:val="single"/>
              </w:rPr>
            </w:pPr>
            <w:r w:rsidRPr="00A956C7">
              <w:rPr>
                <w:rFonts w:asciiTheme="minorHAnsi" w:hAnsiTheme="minorHAnsi" w:cstheme="minorHAnsi"/>
                <w:iCs/>
                <w:u w:val="single"/>
              </w:rPr>
              <w:t xml:space="preserve">Przy dokonywaniu wyceny przedmiotu zamówienia należy uwzględnić łącznie wszystkie dane z </w:t>
            </w:r>
            <w:r w:rsidRPr="00A956C7">
              <w:rPr>
                <w:rFonts w:asciiTheme="minorHAnsi" w:hAnsiTheme="minorHAnsi" w:cstheme="minorHAnsi"/>
                <w:iCs/>
                <w:u w:val="single"/>
              </w:rPr>
              <w:lastRenderedPageBreak/>
              <w:t>analizy, programu funkcjonalno użytkowego oraz wnioski wypływające z zalecanej do przeprowadzenia wizji lokalnej.</w:t>
            </w:r>
            <w:r w:rsidR="00BB6F1F">
              <w:rPr>
                <w:rFonts w:asciiTheme="minorHAnsi" w:hAnsiTheme="minorHAnsi" w:cstheme="minorHAnsi"/>
                <w:u w:val="single"/>
              </w:rPr>
              <w:t xml:space="preserve"> </w:t>
            </w:r>
            <w:r w:rsidRPr="00A956C7">
              <w:rPr>
                <w:rFonts w:asciiTheme="minorHAnsi" w:hAnsiTheme="minorHAnsi" w:cstheme="minorHAnsi"/>
                <w:u w:val="single"/>
              </w:rPr>
              <w:t xml:space="preserve">Do wynagrodzenia ryczałtowego ma zastosowanie art. 632 </w:t>
            </w:r>
            <w:proofErr w:type="spellStart"/>
            <w:r w:rsidRPr="00A956C7">
              <w:rPr>
                <w:rFonts w:asciiTheme="minorHAnsi" w:hAnsiTheme="minorHAnsi" w:cstheme="minorHAnsi"/>
                <w:u w:val="single"/>
              </w:rPr>
              <w:t>kc</w:t>
            </w:r>
            <w:proofErr w:type="spellEnd"/>
            <w:r w:rsidRPr="00A956C7">
              <w:rPr>
                <w:rFonts w:asciiTheme="minorHAnsi" w:hAnsiTheme="minorHAnsi" w:cstheme="minorHAnsi"/>
                <w:u w:val="single"/>
              </w:rPr>
              <w:t>.</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Oświadczenie o spełnianiu warunków udziału w postępowaniu - załącznik nr 2  do SIWZ</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Oświadczenie o braku podstaw wykluczenia - załącznik nr 3 do SIWZ</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 xml:space="preserve">Dokumenty, z których wynika uprawnienie osób do reprezentowania Wykonawcy (KRS, </w:t>
            </w:r>
            <w:proofErr w:type="spellStart"/>
            <w:r w:rsidRPr="00A956C7">
              <w:rPr>
                <w:rFonts w:asciiTheme="minorHAnsi" w:eastAsia="Batang" w:hAnsiTheme="minorHAnsi" w:cstheme="minorHAnsi"/>
              </w:rPr>
              <w:t>CEDiIG</w:t>
            </w:r>
            <w:proofErr w:type="spellEnd"/>
            <w:r w:rsidRPr="00A956C7">
              <w:rPr>
                <w:rFonts w:asciiTheme="minorHAnsi" w:eastAsia="Batang" w:hAnsiTheme="minorHAnsi" w:cstheme="minorHAnsi"/>
              </w:rPr>
              <w:t>)</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 xml:space="preserve">Pełnomocnictwo - jeżeli oferta składana jest przez pełnomocnika lub przez podmioty wspólnie ubiegające się o udzielenie zamówienia </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Dokument wniesienia wadium</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hAnsiTheme="minorHAnsi" w:cstheme="minorHAnsi"/>
              </w:rPr>
              <w:t>Zobowiązanie podmiotu trzeciego, jeśli Wykonawca polega na zasobach tego podmiotu, w celu wykazania spełniania warunku udziału w postępowaniu</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tabs>
                <w:tab w:val="left" w:pos="360"/>
                <w:tab w:val="left" w:pos="540"/>
              </w:tabs>
              <w:spacing w:before="40" w:after="40"/>
              <w:jc w:val="both"/>
              <w:rPr>
                <w:rFonts w:asciiTheme="minorHAnsi" w:eastAsia="Batang" w:hAnsiTheme="minorHAnsi" w:cstheme="minorHAnsi"/>
              </w:rPr>
            </w:pPr>
            <w:r w:rsidRPr="00A956C7">
              <w:rPr>
                <w:rFonts w:asciiTheme="minorHAnsi" w:eastAsia="Batang" w:hAnsiTheme="minorHAnsi" w:cstheme="minorHAnsi"/>
              </w:rPr>
              <w:t>x</w:t>
            </w: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b/>
              </w:rPr>
              <w:t xml:space="preserve">Dokumenty składane w terminie 3 dni od zamieszczenia informacji na stronie internetowej </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numPr>
                <w:ilvl w:val="0"/>
                <w:numId w:val="27"/>
              </w:numPr>
              <w:tabs>
                <w:tab w:val="left" w:pos="360"/>
              </w:tabs>
              <w:spacing w:before="40" w:after="40"/>
              <w:ind w:right="-715" w:hanging="180"/>
              <w:jc w:val="both"/>
              <w:rPr>
                <w:rFonts w:asciiTheme="minorHAnsi" w:eastAsia="Batang" w:hAnsiTheme="minorHAnsi" w:cstheme="minorHAnsi"/>
              </w:rPr>
            </w:pPr>
            <w:r w:rsidRPr="00A956C7">
              <w:rPr>
                <w:rFonts w:asciiTheme="minorHAnsi" w:eastAsia="Batang" w:hAnsiTheme="minorHAnsi" w:cstheme="minorHAnsi"/>
              </w:rPr>
              <w:t>1</w:t>
            </w: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Oświadczenie o grupie kapitałowej – załącznik nr 4 do SIWZ</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jc w:val="both"/>
              <w:rPr>
                <w:rFonts w:asciiTheme="minorHAnsi" w:eastAsia="Batang" w:hAnsiTheme="minorHAnsi" w:cstheme="minorHAnsi"/>
              </w:rPr>
            </w:pPr>
            <w:r w:rsidRPr="00A956C7">
              <w:rPr>
                <w:rFonts w:asciiTheme="minorHAnsi" w:eastAsia="Batang" w:hAnsiTheme="minorHAnsi" w:cstheme="minorHAnsi"/>
              </w:rPr>
              <w:t>x</w:t>
            </w: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left="72" w:right="140"/>
              <w:jc w:val="center"/>
              <w:rPr>
                <w:rFonts w:asciiTheme="minorHAnsi" w:eastAsia="Batang" w:hAnsiTheme="minorHAnsi" w:cstheme="minorHAnsi"/>
                <w:b/>
              </w:rPr>
            </w:pPr>
            <w:r w:rsidRPr="00A956C7">
              <w:rPr>
                <w:rFonts w:asciiTheme="minorHAnsi" w:eastAsia="Batang" w:hAnsiTheme="minorHAnsi" w:cstheme="minorHAnsi"/>
                <w:b/>
              </w:rPr>
              <w:t>Dokumenty i oświadczenia potwierdzające warunku udziału w postępowaniu i brak podstaw wykluczenia -  składane na wezwanie Zamawiającego</w:t>
            </w:r>
          </w:p>
        </w:tc>
      </w:tr>
      <w:tr w:rsidR="005E169E" w:rsidRPr="00A956C7" w:rsidTr="005E169E">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8"/>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6D6390" w:rsidRDefault="005E169E" w:rsidP="006D6390">
            <w:pPr>
              <w:ind w:left="72"/>
              <w:jc w:val="both"/>
              <w:rPr>
                <w:rFonts w:asciiTheme="minorHAnsi" w:eastAsia="Times New Roman" w:hAnsiTheme="minorHAnsi" w:cstheme="minorHAnsi"/>
                <w:b/>
              </w:rPr>
            </w:pPr>
            <w:r w:rsidRPr="00A956C7">
              <w:rPr>
                <w:rFonts w:asciiTheme="minorHAnsi" w:hAnsiTheme="minorHAnsi" w:cstheme="minorHAnsi"/>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w:t>
            </w:r>
            <w:r w:rsidRPr="00A956C7">
              <w:rPr>
                <w:rFonts w:asciiTheme="minorHAnsi" w:hAnsiTheme="minorHAnsi" w:cstheme="minorHAnsi"/>
                <w:b/>
              </w:rPr>
              <w:t>wg załącznika nr 5 do SIWZ</w:t>
            </w:r>
            <w:r w:rsidRPr="00A956C7">
              <w:rPr>
                <w:rFonts w:asciiTheme="minorHAnsi" w:hAnsiTheme="minorHAnsi" w:cstheme="minorHAnsi"/>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956C7">
              <w:rPr>
                <w:rFonts w:asciiTheme="minorHAnsi" w:hAnsiTheme="minorHAnsi" w:cstheme="minorHAnsi"/>
                <w:b/>
              </w:rPr>
              <w:t xml:space="preserve">lub / i </w:t>
            </w:r>
            <w:r w:rsidRPr="00A956C7">
              <w:rPr>
                <w:rFonts w:asciiTheme="minorHAnsi" w:hAnsiTheme="minorHAnsi" w:cstheme="minorHAnsi"/>
              </w:rPr>
              <w:t xml:space="preserve">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tc>
      </w:tr>
      <w:tr w:rsidR="005E169E" w:rsidRPr="00A956C7" w:rsidTr="005E169E">
        <w:trPr>
          <w:trHeight w:val="802"/>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8"/>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napToGrid w:val="0"/>
              <w:ind w:left="74" w:right="142"/>
              <w:jc w:val="both"/>
              <w:rPr>
                <w:rFonts w:asciiTheme="minorHAnsi" w:hAnsiTheme="minorHAnsi" w:cstheme="minorHAnsi"/>
              </w:rPr>
            </w:pPr>
            <w:r w:rsidRPr="00A956C7">
              <w:rPr>
                <w:rFonts w:asciiTheme="minorHAnsi" w:hAnsiTheme="minorHAnsi" w:cstheme="minorHAnsi"/>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A956C7">
              <w:rPr>
                <w:rFonts w:asciiTheme="minorHAnsi" w:hAnsiTheme="minorHAnsi" w:cstheme="minorHAnsi"/>
                <w:b/>
              </w:rPr>
              <w:t xml:space="preserve">wg załącznika </w:t>
            </w:r>
            <w:r w:rsidR="00F94A7B">
              <w:rPr>
                <w:rFonts w:asciiTheme="minorHAnsi" w:hAnsiTheme="minorHAnsi" w:cstheme="minorHAnsi"/>
                <w:b/>
              </w:rPr>
              <w:br/>
            </w:r>
            <w:r w:rsidRPr="00A956C7">
              <w:rPr>
                <w:rFonts w:asciiTheme="minorHAnsi" w:hAnsiTheme="minorHAnsi" w:cstheme="minorHAnsi"/>
                <w:b/>
              </w:rPr>
              <w:t>nr 6 SIWZ</w:t>
            </w:r>
          </w:p>
        </w:tc>
      </w:tr>
      <w:tr w:rsidR="005E169E" w:rsidRPr="00A956C7" w:rsidTr="005E169E">
        <w:trPr>
          <w:trHeight w:val="802"/>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8"/>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napToGrid w:val="0"/>
              <w:spacing w:before="40" w:after="40"/>
              <w:ind w:left="72" w:right="140"/>
              <w:jc w:val="both"/>
              <w:rPr>
                <w:rFonts w:asciiTheme="minorHAnsi" w:eastAsia="Times New Roman" w:hAnsiTheme="minorHAnsi" w:cstheme="minorHAnsi"/>
              </w:rPr>
            </w:pPr>
            <w:r w:rsidRPr="00A956C7">
              <w:rPr>
                <w:rFonts w:asciiTheme="minorHAnsi" w:hAnsiTheme="minorHAnsi" w:cstheme="minorHAnsi"/>
              </w:rPr>
              <w:t>Informacji banku lub spółdzielczej kasy oszczędnościowo-kredytowej potwierdzającej wysokość posiadanych środków finansowych lub zdolność kredytową wykonawcy, w okresie nie wcześniejszym niż 1 miesiąc przed upływem terminu składania ofert</w:t>
            </w:r>
          </w:p>
        </w:tc>
      </w:tr>
      <w:tr w:rsidR="005E169E" w:rsidRPr="00A956C7" w:rsidTr="005E169E">
        <w:trPr>
          <w:trHeight w:val="802"/>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8"/>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napToGrid w:val="0"/>
              <w:spacing w:before="40" w:after="40"/>
              <w:ind w:left="72" w:right="140"/>
              <w:jc w:val="both"/>
              <w:rPr>
                <w:rFonts w:asciiTheme="minorHAnsi" w:eastAsia="Times New Roman" w:hAnsiTheme="minorHAnsi" w:cstheme="minorHAnsi"/>
                <w:color w:val="FF0000"/>
                <w:u w:val="single"/>
              </w:rPr>
            </w:pPr>
            <w:r w:rsidRPr="00A956C7">
              <w:rPr>
                <w:rFonts w:asciiTheme="minorHAnsi" w:hAnsiTheme="minorHAnsi" w:cstheme="minorHAnsi"/>
              </w:rPr>
              <w:t xml:space="preserve">Dokument potwierdzający, że Wykonawca jest ubezpieczony od odpowiedzialności cywilnej w zakresie prowadzonej działalności  związanej z przedmiotem zamówienia na sumę gwarancyjną </w:t>
            </w:r>
          </w:p>
        </w:tc>
      </w:tr>
    </w:tbl>
    <w:p w:rsidR="005E169E" w:rsidRPr="00A956C7" w:rsidRDefault="005E169E" w:rsidP="005E169E">
      <w:pPr>
        <w:pStyle w:val="Tekstpodstawowy"/>
        <w:tabs>
          <w:tab w:val="left" w:pos="709"/>
        </w:tabs>
        <w:spacing w:before="120" w:line="240" w:lineRule="auto"/>
        <w:ind w:left="709"/>
        <w:jc w:val="both"/>
        <w:rPr>
          <w:rFonts w:asciiTheme="minorHAnsi" w:eastAsia="Batang" w:hAnsiTheme="minorHAnsi" w:cstheme="minorHAnsi"/>
          <w:sz w:val="22"/>
          <w:szCs w:val="22"/>
        </w:rPr>
      </w:pP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Batang" w:hAnsiTheme="minorHAnsi" w:cstheme="minorHAnsi"/>
          <w:sz w:val="22"/>
          <w:szCs w:val="22"/>
        </w:rPr>
        <w:t>Wszystkie kartki złożonej oferty powinny być kolejno ponumerowane, a ilość kartek wpisana do formularza ofertowego. Nie spełnienie tego wymogu nie będzie skutkowało odrzuceniem oferty. Za kompletność złożonej oferty, która nie została ponumerowana Zamawiający nie bierze odpowiedzialności.</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Batang" w:hAnsiTheme="minorHAnsi" w:cstheme="minorHAnsi"/>
          <w:sz w:val="22"/>
          <w:szCs w:val="22"/>
        </w:rPr>
        <w:t>Każda poprawka w treści oferty, a w szczególności każde przerobienie, przekreślenie, uzupełnienie, nadpisanie, etc. powinno być parafowane przez Wykonawcę.</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 xml:space="preserve">Dokumenty stanowiące tajemnicę przedsiębiorstwa w rozumieniu przepisów o zwalczaniu nieuczciwej konkurencji, należy oznaczyć napisem: „Dokument stanowi tajemnicę przedsiębiorstwa”. Dokumenty te muszą być dołączone do oferty w oddzielnej kopercie oznaczonej: „Dokumenty stanowiące tajemnicę przedsiębiorstwa”. </w:t>
      </w:r>
      <w:r w:rsidRPr="00A956C7">
        <w:rPr>
          <w:rFonts w:asciiTheme="minorHAnsi" w:eastAsia="Batang" w:hAnsiTheme="minorHAnsi" w:cstheme="minorHAnsi"/>
          <w:sz w:val="22"/>
          <w:szCs w:val="22"/>
        </w:rPr>
        <w:t>Ponadto wraz z tymi dokumentami należy załączyć zastrzeżenie, że nie mogą być one udostępniane i wykazać, iż zastrzeżone informacje stanowią tajemnice przedsiębiorstwa w rozumieniu ustawy o zwalczeniu nieuczciwej konkurencji.</w:t>
      </w:r>
    </w:p>
    <w:p w:rsidR="005E169E" w:rsidRPr="00A956C7" w:rsidRDefault="005E169E" w:rsidP="005E169E">
      <w:pPr>
        <w:pStyle w:val="Tekstpodstawowy"/>
        <w:tabs>
          <w:tab w:val="left" w:pos="709"/>
        </w:tabs>
        <w:spacing w:before="120" w:line="240" w:lineRule="auto"/>
        <w:ind w:left="709"/>
        <w:jc w:val="both"/>
        <w:rPr>
          <w:rFonts w:asciiTheme="minorHAnsi" w:eastAsia="Batang" w:hAnsiTheme="minorHAnsi" w:cstheme="minorHAnsi"/>
          <w:sz w:val="22"/>
          <w:szCs w:val="22"/>
        </w:rPr>
      </w:pP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 xml:space="preserve">Oświadczenia Wykonawcy i podmiotów trzecich, na zasobach których Wykonawca polega składane są w formie oryginału. </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Dokumenty inne niż oświadczenia, składane są w oryginale lub kopii poświadczonej za zgodność z oryginałem.</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Poświadczenie za zgodność z oryginałem następuje w formie pisemnej.</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 xml:space="preserve">Poświadczenia za zgodność z oryginałem dokonuje odpowiednio Wykonawca, podmiot, na którego zdolnościach lub sytuacji polega Wykonawca, Wykonawcy ubiegający się wspólnie o udzielenie zamówienia publicznego albo podwykonawcy, w zakresie dokumentów, które każdego z nich dotyczą. </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Dokument potwierdzający wniesienie zabezpieczenia wadialnego w formie niepieniężnej musi być złożony w formie oryginału.</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Pełnomocnictwa dołączone do oferty muszą być złożone w formie oryginału lub kopii poświadczonej notarialnie.</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Zamawiający wymaga by dokumenty składane w postępowaniu były sporządzone w języku polskim. Jeżeli oryginalny dokument został sporządzony w innym języku wymaga się oprócz tego dokumentu złożenia jego tłumaczenia na język polski.</w:t>
      </w:r>
    </w:p>
    <w:p w:rsidR="005E169E" w:rsidRPr="00A956C7" w:rsidRDefault="005E169E" w:rsidP="005E169E">
      <w:pPr>
        <w:pStyle w:val="Tekstpodstawowy"/>
        <w:tabs>
          <w:tab w:val="left" w:pos="709"/>
        </w:tabs>
        <w:spacing w:before="120" w:line="240" w:lineRule="auto"/>
        <w:jc w:val="both"/>
        <w:rPr>
          <w:rFonts w:asciiTheme="minorHAnsi" w:eastAsia="Batang" w:hAnsiTheme="minorHAnsi" w:cstheme="minorHAnsi"/>
          <w:sz w:val="22"/>
          <w:szCs w:val="22"/>
        </w:rPr>
      </w:pP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lastRenderedPageBreak/>
        <w:t>Zmiana i wycofanie oferty</w:t>
      </w:r>
    </w:p>
    <w:p w:rsidR="005E169E" w:rsidRPr="00A956C7" w:rsidRDefault="005E169E" w:rsidP="005E169E">
      <w:pPr>
        <w:pStyle w:val="Nagwek4"/>
        <w:numPr>
          <w:ilvl w:val="1"/>
          <w:numId w:val="4"/>
        </w:numPr>
        <w:tabs>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Zgodnie z art. 84 ust. 1 ustawy Wykonawca może, przed upływem terminu do składania ofert, zmienić lub wycofać złożoną ofertę.</w:t>
      </w:r>
    </w:p>
    <w:p w:rsidR="005E169E" w:rsidRPr="00A956C7" w:rsidRDefault="005E169E" w:rsidP="005E169E">
      <w:pPr>
        <w:pStyle w:val="Nagwek4"/>
        <w:numPr>
          <w:ilvl w:val="1"/>
          <w:numId w:val="4"/>
        </w:numPr>
        <w:tabs>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Zmiany dokonuje się przez złożenie oferty w zmienionym zakresie, która musi odpowiadać wszystkim zasadom SIWZ, a koperta dodatkowo musi być oznaczona napisem ZMIANA. </w:t>
      </w:r>
    </w:p>
    <w:p w:rsidR="005E169E" w:rsidRPr="00A956C7" w:rsidRDefault="005E169E" w:rsidP="005E169E">
      <w:pPr>
        <w:pStyle w:val="Nagwek4"/>
        <w:numPr>
          <w:ilvl w:val="1"/>
          <w:numId w:val="4"/>
        </w:numPr>
        <w:tabs>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Wycofania dokonuje się na pisemny wniosek Wykonawcy złożony Zamawiającemu przed upływem terminu składania ofert, podpisany przez osoby/ę upoważnione/ą do jego reprezentowania, co winno być odpowiednio udokumentowane.</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lang w:val="pl-PL"/>
        </w:rPr>
      </w:pPr>
      <w:r w:rsidRPr="00A956C7">
        <w:rPr>
          <w:rFonts w:asciiTheme="minorHAnsi" w:hAnsiTheme="minorHAnsi" w:cstheme="minorHAnsi"/>
          <w:sz w:val="22"/>
          <w:szCs w:val="22"/>
          <w:u w:val="single"/>
          <w:lang w:val="pl-PL"/>
        </w:rPr>
        <w:t xml:space="preserve">Miejsce i termin składania ofert </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lang w:val="pl-PL"/>
        </w:rPr>
      </w:pPr>
      <w:r w:rsidRPr="0016598A">
        <w:rPr>
          <w:rFonts w:asciiTheme="minorHAnsi" w:hAnsiTheme="minorHAnsi" w:cstheme="minorHAnsi"/>
          <w:sz w:val="22"/>
          <w:szCs w:val="22"/>
          <w:lang w:val="pl-PL"/>
        </w:rPr>
        <w:t xml:space="preserve">Ofertę należy złożyć w siedzibie Zamawiającego – Biuro Obsługi Klienta  w terminie do dnia </w:t>
      </w:r>
      <w:r w:rsidR="008B3166" w:rsidRPr="0016598A">
        <w:rPr>
          <w:rFonts w:asciiTheme="minorHAnsi" w:hAnsiTheme="minorHAnsi" w:cstheme="minorHAnsi"/>
          <w:sz w:val="22"/>
          <w:szCs w:val="22"/>
          <w:lang w:val="pl-PL"/>
        </w:rPr>
        <w:t>2</w:t>
      </w:r>
      <w:r w:rsidR="00FF65C0">
        <w:rPr>
          <w:rFonts w:asciiTheme="minorHAnsi" w:hAnsiTheme="minorHAnsi" w:cstheme="minorHAnsi"/>
          <w:sz w:val="22"/>
          <w:szCs w:val="22"/>
          <w:lang w:val="pl-PL"/>
        </w:rPr>
        <w:t>3</w:t>
      </w:r>
      <w:r w:rsidR="008B3166" w:rsidRPr="0016598A">
        <w:rPr>
          <w:rFonts w:asciiTheme="minorHAnsi" w:hAnsiTheme="minorHAnsi" w:cstheme="minorHAnsi"/>
          <w:sz w:val="22"/>
          <w:szCs w:val="22"/>
          <w:lang w:val="pl-PL"/>
        </w:rPr>
        <w:t>.0</w:t>
      </w:r>
      <w:r w:rsidR="00074CF5">
        <w:rPr>
          <w:rFonts w:asciiTheme="minorHAnsi" w:hAnsiTheme="minorHAnsi" w:cstheme="minorHAnsi"/>
          <w:sz w:val="22"/>
          <w:szCs w:val="22"/>
          <w:lang w:val="pl-PL"/>
        </w:rPr>
        <w:t>5</w:t>
      </w:r>
      <w:r w:rsidR="008B3166" w:rsidRPr="0016598A">
        <w:rPr>
          <w:rFonts w:asciiTheme="minorHAnsi" w:hAnsiTheme="minorHAnsi" w:cstheme="minorHAnsi"/>
          <w:sz w:val="22"/>
          <w:szCs w:val="22"/>
          <w:lang w:val="pl-PL"/>
        </w:rPr>
        <w:t>.2018 r</w:t>
      </w:r>
      <w:r w:rsidR="008B3166">
        <w:rPr>
          <w:rFonts w:asciiTheme="minorHAnsi" w:hAnsiTheme="minorHAnsi" w:cstheme="minorHAnsi"/>
          <w:b w:val="0"/>
          <w:sz w:val="22"/>
          <w:szCs w:val="22"/>
          <w:lang w:val="pl-PL"/>
        </w:rPr>
        <w:t>.</w:t>
      </w:r>
      <w:r w:rsidR="0016598A">
        <w:rPr>
          <w:rFonts w:asciiTheme="minorHAnsi" w:hAnsiTheme="minorHAnsi" w:cstheme="minorHAnsi"/>
          <w:b w:val="0"/>
          <w:sz w:val="22"/>
          <w:szCs w:val="22"/>
          <w:lang w:val="pl-PL"/>
        </w:rPr>
        <w:t xml:space="preserve"> </w:t>
      </w:r>
      <w:r w:rsidRPr="00A956C7">
        <w:rPr>
          <w:rFonts w:asciiTheme="minorHAnsi" w:hAnsiTheme="minorHAnsi" w:cstheme="minorHAnsi"/>
          <w:sz w:val="22"/>
          <w:szCs w:val="22"/>
          <w:lang w:val="pl-PL"/>
        </w:rPr>
        <w:t>do godz. 13:00</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lang w:val="pl-PL"/>
        </w:rPr>
      </w:pPr>
      <w:r w:rsidRPr="00A956C7">
        <w:rPr>
          <w:rFonts w:asciiTheme="minorHAnsi" w:hAnsiTheme="minorHAnsi" w:cstheme="minorHAnsi"/>
          <w:b w:val="0"/>
          <w:sz w:val="22"/>
          <w:szCs w:val="22"/>
          <w:lang w:val="pl-PL"/>
        </w:rPr>
        <w:t xml:space="preserve"> Oferta złożona po terminie zostanie niezwłocznie zwrócona. </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Miejsce i termin otwarcia ofert </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10398">
        <w:rPr>
          <w:rFonts w:asciiTheme="minorHAnsi" w:hAnsiTheme="minorHAnsi" w:cstheme="minorHAnsi"/>
          <w:sz w:val="22"/>
          <w:szCs w:val="22"/>
        </w:rPr>
        <w:t xml:space="preserve">Oferty zostaną otwarte w siedzibie Zamawiającego w miejscu składania ofert w dniu </w:t>
      </w:r>
      <w:r w:rsidR="00A10398" w:rsidRPr="00A10398">
        <w:rPr>
          <w:rFonts w:asciiTheme="minorHAnsi" w:hAnsiTheme="minorHAnsi" w:cstheme="minorHAnsi"/>
          <w:sz w:val="22"/>
          <w:szCs w:val="22"/>
          <w:lang w:val="pl-PL"/>
        </w:rPr>
        <w:t>2</w:t>
      </w:r>
      <w:r w:rsidR="00524C9E">
        <w:rPr>
          <w:rFonts w:asciiTheme="minorHAnsi" w:hAnsiTheme="minorHAnsi" w:cstheme="minorHAnsi"/>
          <w:sz w:val="22"/>
          <w:szCs w:val="22"/>
          <w:lang w:val="pl-PL"/>
        </w:rPr>
        <w:t>3</w:t>
      </w:r>
      <w:r w:rsidR="00A10398" w:rsidRPr="00A10398">
        <w:rPr>
          <w:rFonts w:asciiTheme="minorHAnsi" w:hAnsiTheme="minorHAnsi" w:cstheme="minorHAnsi"/>
          <w:sz w:val="22"/>
          <w:szCs w:val="22"/>
          <w:lang w:val="pl-PL"/>
        </w:rPr>
        <w:t>.0</w:t>
      </w:r>
      <w:r w:rsidR="00074CF5">
        <w:rPr>
          <w:rFonts w:asciiTheme="minorHAnsi" w:hAnsiTheme="minorHAnsi" w:cstheme="minorHAnsi"/>
          <w:sz w:val="22"/>
          <w:szCs w:val="22"/>
          <w:lang w:val="pl-PL"/>
        </w:rPr>
        <w:t>5</w:t>
      </w:r>
      <w:r w:rsidR="00A10398" w:rsidRPr="00A10398">
        <w:rPr>
          <w:rFonts w:asciiTheme="minorHAnsi" w:hAnsiTheme="minorHAnsi" w:cstheme="minorHAnsi"/>
          <w:sz w:val="22"/>
          <w:szCs w:val="22"/>
          <w:lang w:val="pl-PL"/>
        </w:rPr>
        <w:t>.2018</w:t>
      </w:r>
      <w:r w:rsidR="00A10398">
        <w:rPr>
          <w:rFonts w:asciiTheme="minorHAnsi" w:hAnsiTheme="minorHAnsi" w:cstheme="minorHAnsi"/>
          <w:b w:val="0"/>
          <w:sz w:val="22"/>
          <w:szCs w:val="22"/>
          <w:lang w:val="pl-PL"/>
        </w:rPr>
        <w:t xml:space="preserve"> r</w:t>
      </w:r>
      <w:r w:rsidRPr="00A956C7">
        <w:rPr>
          <w:rFonts w:asciiTheme="minorHAnsi" w:hAnsiTheme="minorHAnsi" w:cstheme="minorHAnsi"/>
          <w:sz w:val="22"/>
          <w:szCs w:val="22"/>
        </w:rPr>
        <w:t xml:space="preserve">. godz. </w:t>
      </w:r>
      <w:r w:rsidRPr="00A956C7">
        <w:rPr>
          <w:rFonts w:asciiTheme="minorHAnsi" w:hAnsiTheme="minorHAnsi" w:cstheme="minorHAnsi"/>
          <w:sz w:val="22"/>
          <w:szCs w:val="22"/>
          <w:lang w:val="pl-PL"/>
        </w:rPr>
        <w:t>13:15</w:t>
      </w:r>
      <w:r w:rsidR="00FB5052">
        <w:rPr>
          <w:rFonts w:asciiTheme="minorHAnsi" w:hAnsiTheme="minorHAnsi" w:cstheme="minorHAnsi"/>
          <w:sz w:val="22"/>
          <w:szCs w:val="22"/>
          <w:lang w:val="pl-PL"/>
        </w:rPr>
        <w:t>.</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Z zawartością ofert nie można zapoznać się przed upływem terminu do ich otwarcia.</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Otwarcie ofert jest jawne i następuje bezpośrednio po upływie terminu do ich składania, z tym że dzień, w którym upływa termin składania ofert, jest dniem ich otwarcia.</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Bezpośrednio przed otwarciem ofert  Zamawiający poda kwotę, jaką zamierza  przeznaczyć na sfinansowanie zamówienia.</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Podczas otwarcia ofert podaje się nazwy (firmy) oraz adresy Wykonawców, a także informacje dotyczące ceny, terminu wykonania zamówienia, okresu gwarancji i warunków płatności zawartych w ofertach.</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Wykonawcy mogą uczestniczyć w publicznej sesji otwarcia ofert. </w:t>
      </w:r>
    </w:p>
    <w:p w:rsidR="005E169E" w:rsidRPr="00A956C7" w:rsidRDefault="005E169E" w:rsidP="005E169E">
      <w:pPr>
        <w:pStyle w:val="Nagwek4"/>
        <w:numPr>
          <w:ilvl w:val="1"/>
          <w:numId w:val="4"/>
        </w:numPr>
        <w:tabs>
          <w:tab w:val="left" w:pos="360"/>
          <w:tab w:val="left" w:pos="426"/>
          <w:tab w:val="left" w:pos="709"/>
        </w:tabs>
        <w:spacing w:before="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Niezwłocznie po otwarciu ofert zamawiający zamieści na stronie internetowej informacje dotyczące:</w:t>
      </w:r>
    </w:p>
    <w:p w:rsidR="005E169E" w:rsidRPr="00A956C7" w:rsidRDefault="005E169E" w:rsidP="005E169E">
      <w:pPr>
        <w:pStyle w:val="Nagwek4"/>
        <w:numPr>
          <w:ilvl w:val="0"/>
          <w:numId w:val="29"/>
        </w:numPr>
        <w:tabs>
          <w:tab w:val="left" w:pos="1134"/>
        </w:tabs>
        <w:spacing w:before="0" w:after="0"/>
        <w:jc w:val="both"/>
        <w:rPr>
          <w:rFonts w:asciiTheme="minorHAnsi" w:hAnsiTheme="minorHAnsi" w:cstheme="minorHAnsi"/>
          <w:b w:val="0"/>
          <w:sz w:val="22"/>
          <w:szCs w:val="22"/>
        </w:rPr>
      </w:pPr>
      <w:r w:rsidRPr="00A956C7">
        <w:rPr>
          <w:rFonts w:asciiTheme="minorHAnsi" w:hAnsiTheme="minorHAnsi" w:cstheme="minorHAnsi"/>
          <w:b w:val="0"/>
          <w:sz w:val="22"/>
          <w:szCs w:val="22"/>
        </w:rPr>
        <w:t>kwoty, jaką zamierza przeznaczyć na sfinansowanie zamówienia;</w:t>
      </w:r>
    </w:p>
    <w:p w:rsidR="005E169E" w:rsidRPr="00A956C7" w:rsidRDefault="005E169E" w:rsidP="005E169E">
      <w:pPr>
        <w:pStyle w:val="Nagwek4"/>
        <w:numPr>
          <w:ilvl w:val="0"/>
          <w:numId w:val="29"/>
        </w:numPr>
        <w:tabs>
          <w:tab w:val="left" w:pos="1134"/>
        </w:tabs>
        <w:spacing w:before="0" w:after="0"/>
        <w:jc w:val="both"/>
        <w:rPr>
          <w:rFonts w:asciiTheme="minorHAnsi" w:hAnsiTheme="minorHAnsi" w:cstheme="minorHAnsi"/>
          <w:b w:val="0"/>
          <w:sz w:val="22"/>
          <w:szCs w:val="22"/>
        </w:rPr>
      </w:pPr>
      <w:r w:rsidRPr="00A956C7">
        <w:rPr>
          <w:rFonts w:asciiTheme="minorHAnsi" w:hAnsiTheme="minorHAnsi" w:cstheme="minorHAnsi"/>
          <w:b w:val="0"/>
          <w:sz w:val="22"/>
          <w:szCs w:val="22"/>
        </w:rPr>
        <w:t>firm oraz adresów Wykonawców, którzy złożyli oferty w terminie;</w:t>
      </w:r>
    </w:p>
    <w:p w:rsidR="005E169E" w:rsidRPr="00A956C7" w:rsidRDefault="005E169E" w:rsidP="005E169E">
      <w:pPr>
        <w:pStyle w:val="Nagwek4"/>
        <w:numPr>
          <w:ilvl w:val="0"/>
          <w:numId w:val="29"/>
        </w:numPr>
        <w:tabs>
          <w:tab w:val="left" w:pos="1134"/>
        </w:tabs>
        <w:spacing w:before="0" w:after="0"/>
        <w:jc w:val="both"/>
        <w:rPr>
          <w:rFonts w:asciiTheme="minorHAnsi" w:hAnsiTheme="minorHAnsi" w:cstheme="minorHAnsi"/>
          <w:b w:val="0"/>
          <w:sz w:val="22"/>
          <w:szCs w:val="22"/>
        </w:rPr>
      </w:pPr>
      <w:r w:rsidRPr="00A956C7">
        <w:rPr>
          <w:rFonts w:asciiTheme="minorHAnsi" w:hAnsiTheme="minorHAnsi" w:cstheme="minorHAnsi"/>
          <w:b w:val="0"/>
          <w:sz w:val="22"/>
          <w:szCs w:val="22"/>
        </w:rPr>
        <w:t>ceny, terminu wykonania zamówienia, okresu gwarancji i warunków płatności zawartych w ofertach</w:t>
      </w:r>
    </w:p>
    <w:p w:rsidR="005E169E" w:rsidRPr="00A956C7" w:rsidRDefault="005E169E" w:rsidP="005E169E">
      <w:pPr>
        <w:tabs>
          <w:tab w:val="left" w:pos="0"/>
        </w:tabs>
        <w:ind w:left="284" w:hanging="426"/>
        <w:jc w:val="both"/>
        <w:rPr>
          <w:rFonts w:asciiTheme="minorHAnsi" w:hAnsiTheme="minorHAnsi" w:cstheme="minorHAnsi"/>
          <w:b/>
          <w:bCs/>
        </w:rPr>
      </w:pPr>
      <w:r w:rsidRPr="00A956C7">
        <w:rPr>
          <w:rFonts w:asciiTheme="minorHAnsi" w:hAnsiTheme="minorHAnsi" w:cstheme="minorHAnsi"/>
          <w:bCs/>
        </w:rPr>
        <w:tab/>
      </w:r>
      <w:r w:rsidRPr="00A956C7">
        <w:rPr>
          <w:rFonts w:asciiTheme="minorHAnsi" w:hAnsiTheme="minorHAnsi" w:cstheme="minorHAnsi"/>
          <w:b/>
          <w:bCs/>
        </w:rPr>
        <w:t>Uwaga!</w:t>
      </w:r>
    </w:p>
    <w:p w:rsidR="005E169E" w:rsidRPr="00A956C7" w:rsidRDefault="005E169E" w:rsidP="001F5F30">
      <w:pPr>
        <w:tabs>
          <w:tab w:val="left" w:pos="0"/>
        </w:tabs>
        <w:ind w:left="284"/>
        <w:jc w:val="both"/>
        <w:rPr>
          <w:rFonts w:asciiTheme="minorHAnsi" w:hAnsiTheme="minorHAnsi" w:cstheme="minorHAnsi"/>
          <w:b/>
          <w:bCs/>
        </w:rPr>
      </w:pPr>
      <w:r w:rsidRPr="00A956C7">
        <w:rPr>
          <w:rFonts w:asciiTheme="minorHAnsi" w:hAnsiTheme="minorHAnsi" w:cstheme="minorHAnsi"/>
          <w:b/>
          <w:bCs/>
        </w:rPr>
        <w:t xml:space="preserve">Wykonawca w terminie 3 dni od daty zamieszczenia na stronie internetowej informacji, </w:t>
      </w:r>
      <w:r w:rsidR="001F5F30">
        <w:rPr>
          <w:rFonts w:asciiTheme="minorHAnsi" w:hAnsiTheme="minorHAnsi" w:cstheme="minorHAnsi"/>
          <w:b/>
          <w:bCs/>
        </w:rPr>
        <w:br/>
      </w:r>
      <w:r w:rsidRPr="00A956C7">
        <w:rPr>
          <w:rFonts w:asciiTheme="minorHAnsi" w:hAnsiTheme="minorHAnsi" w:cstheme="minorHAnsi"/>
          <w:b/>
          <w:bCs/>
        </w:rPr>
        <w:t>o których mowa w pkt 23.7. SIWZ składa oświadczenie o przynależności lub braku przynależności do tej samej grupy kapitałowej w formie pisemnej na adres pocztowy podany w pkt 1 SIWZ.</w:t>
      </w:r>
    </w:p>
    <w:p w:rsidR="005E169E" w:rsidRPr="00A956C7" w:rsidRDefault="005E169E" w:rsidP="005E169E">
      <w:pPr>
        <w:tabs>
          <w:tab w:val="left" w:pos="0"/>
        </w:tabs>
        <w:ind w:left="284"/>
        <w:jc w:val="both"/>
        <w:rPr>
          <w:rFonts w:asciiTheme="minorHAnsi" w:hAnsiTheme="minorHAnsi" w:cstheme="minorHAnsi"/>
          <w:b/>
          <w:bCs/>
        </w:rPr>
      </w:pPr>
    </w:p>
    <w:p w:rsidR="005E169E" w:rsidRPr="00A956C7" w:rsidRDefault="005E169E" w:rsidP="005E169E">
      <w:pPr>
        <w:tabs>
          <w:tab w:val="left" w:pos="0"/>
        </w:tabs>
        <w:ind w:left="284"/>
        <w:jc w:val="both"/>
        <w:rPr>
          <w:rFonts w:asciiTheme="minorHAnsi" w:hAnsiTheme="minorHAnsi" w:cstheme="minorHAnsi"/>
          <w:b/>
          <w:bCs/>
        </w:rPr>
      </w:pPr>
    </w:p>
    <w:p w:rsidR="00914BD9" w:rsidRPr="00A956C7" w:rsidRDefault="00914BD9" w:rsidP="00914BD9">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lastRenderedPageBreak/>
        <w:t xml:space="preserve">Opis sposobu obliczenia ceny </w:t>
      </w:r>
    </w:p>
    <w:p w:rsidR="00914BD9" w:rsidRPr="00A956C7" w:rsidRDefault="00914BD9" w:rsidP="00914BD9">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czyli łącznie dane z analizy </w:t>
      </w:r>
      <w:r w:rsidRPr="00A956C7">
        <w:rPr>
          <w:rFonts w:asciiTheme="minorHAnsi" w:hAnsiTheme="minorHAnsi" w:cstheme="minorHAnsi"/>
          <w:b w:val="0"/>
          <w:sz w:val="22"/>
          <w:szCs w:val="22"/>
          <w:lang w:val="pl-PL"/>
        </w:rPr>
        <w:t>PFU</w:t>
      </w:r>
      <w:r w:rsidRPr="00A956C7">
        <w:rPr>
          <w:rFonts w:asciiTheme="minorHAnsi" w:hAnsiTheme="minorHAnsi" w:cstheme="minorHAnsi"/>
          <w:b w:val="0"/>
          <w:sz w:val="22"/>
          <w:szCs w:val="22"/>
        </w:rPr>
        <w:t xml:space="preserve"> oraz wnioski wypływające z zalecanej do przeprowadzenia wizji lokalnej w terenie. Cenę za wykonanie zamówienia należy podać w wielkości wyrażonej w PLN cyfrowo i słownie z dokładnością do dwóch miejsc po przecinku.</w:t>
      </w:r>
    </w:p>
    <w:p w:rsidR="00914BD9" w:rsidRPr="00A956C7" w:rsidRDefault="00914BD9" w:rsidP="00914BD9">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ustala, że obowiązującym rodzajem wynagrodzenia w przedmiotowym zamówieniu jest wynagrodzenie ryczałtowe brutto (wraz z podatkiem VAT) w rozumieniu art. 632 ustawy z dnia 23 kwietnia 1964 r. Kodeks cywilny.</w:t>
      </w:r>
    </w:p>
    <w:p w:rsidR="00914BD9" w:rsidRPr="00A956C7" w:rsidRDefault="00914BD9" w:rsidP="00914BD9">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iCs/>
          <w:sz w:val="22"/>
          <w:szCs w:val="22"/>
        </w:rPr>
      </w:pPr>
      <w:r w:rsidRPr="00A956C7">
        <w:rPr>
          <w:rFonts w:asciiTheme="minorHAnsi" w:hAnsiTheme="minorHAnsi" w:cstheme="minorHAnsi"/>
          <w:b w:val="0"/>
          <w:sz w:val="22"/>
          <w:szCs w:val="22"/>
        </w:rPr>
        <w:t>Cena oferty winna zawierać wszelkie koszty niezbędne do zrealizowania zamówienia z uwzględnienie</w:t>
      </w:r>
      <w:r w:rsidRPr="00A956C7">
        <w:rPr>
          <w:rFonts w:asciiTheme="minorHAnsi" w:hAnsiTheme="minorHAnsi" w:cstheme="minorHAnsi"/>
          <w:b w:val="0"/>
          <w:sz w:val="22"/>
          <w:szCs w:val="22"/>
          <w:lang w:val="pl-PL"/>
        </w:rPr>
        <w:t>m</w:t>
      </w:r>
      <w:r w:rsidRPr="00A956C7">
        <w:rPr>
          <w:rFonts w:asciiTheme="minorHAnsi" w:hAnsiTheme="minorHAnsi" w:cstheme="minorHAnsi"/>
          <w:b w:val="0"/>
          <w:sz w:val="22"/>
          <w:szCs w:val="22"/>
        </w:rPr>
        <w:t xml:space="preserve">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w:t>
      </w:r>
      <w:r w:rsidRPr="00A956C7">
        <w:rPr>
          <w:rFonts w:asciiTheme="minorHAnsi" w:hAnsiTheme="minorHAnsi" w:cstheme="minorHAnsi"/>
          <w:b w:val="0"/>
          <w:iCs/>
          <w:sz w:val="22"/>
          <w:szCs w:val="22"/>
        </w:rPr>
        <w:t xml:space="preserve">Wszystkie koszty związane z odbiorami inwestycji </w:t>
      </w:r>
      <w:r w:rsidRPr="00A956C7">
        <w:rPr>
          <w:rFonts w:asciiTheme="minorHAnsi" w:hAnsiTheme="minorHAnsi" w:cstheme="minorHAnsi"/>
          <w:b w:val="0"/>
          <w:iCs/>
          <w:sz w:val="22"/>
          <w:szCs w:val="22"/>
          <w:lang w:val="pl-PL"/>
        </w:rPr>
        <w:t>np.</w:t>
      </w:r>
      <w:r w:rsidRPr="00A956C7">
        <w:rPr>
          <w:rFonts w:asciiTheme="minorHAnsi" w:hAnsiTheme="minorHAnsi" w:cstheme="minorHAnsi"/>
          <w:b w:val="0"/>
          <w:iCs/>
          <w:sz w:val="22"/>
          <w:szCs w:val="22"/>
        </w:rPr>
        <w:t xml:space="preserve">: inwentaryzacje powykonawcze </w:t>
      </w:r>
      <w:r w:rsidRPr="00A956C7">
        <w:rPr>
          <w:rFonts w:asciiTheme="minorHAnsi" w:hAnsiTheme="minorHAnsi" w:cstheme="minorHAnsi"/>
          <w:b w:val="0"/>
          <w:iCs/>
          <w:sz w:val="22"/>
          <w:szCs w:val="22"/>
          <w:lang w:val="pl-PL"/>
        </w:rPr>
        <w:t xml:space="preserve">zrealizowanej infrastruktury, kosztorys powykonawczy oraz kosztorys różnicowy zatwierdzony przez inspektora nadzoru inwestorskiego, który należy przedstawić przy odbiorze końcowym robót </w:t>
      </w:r>
      <w:r w:rsidRPr="00A956C7">
        <w:rPr>
          <w:rFonts w:asciiTheme="minorHAnsi" w:hAnsiTheme="minorHAnsi" w:cstheme="minorHAnsi"/>
          <w:b w:val="0"/>
          <w:iCs/>
          <w:sz w:val="22"/>
          <w:szCs w:val="22"/>
        </w:rPr>
        <w:t>oraz koszty związane z zajęciem pasa drogowego</w:t>
      </w:r>
      <w:r w:rsidRPr="00A956C7">
        <w:rPr>
          <w:rFonts w:asciiTheme="minorHAnsi" w:hAnsiTheme="minorHAnsi" w:cstheme="minorHAnsi"/>
          <w:b w:val="0"/>
          <w:iCs/>
          <w:sz w:val="22"/>
          <w:szCs w:val="22"/>
          <w:lang w:val="pl-PL"/>
        </w:rPr>
        <w:t>,</w:t>
      </w:r>
      <w:r w:rsidRPr="00A956C7">
        <w:rPr>
          <w:rFonts w:asciiTheme="minorHAnsi" w:hAnsiTheme="minorHAnsi" w:cstheme="minorHAnsi"/>
          <w:b w:val="0"/>
          <w:iCs/>
          <w:sz w:val="22"/>
          <w:szCs w:val="22"/>
        </w:rPr>
        <w:t xml:space="preserve"> Wykonawca powinien sobie wliczyć w ofertę.</w:t>
      </w:r>
      <w:r w:rsidRPr="00A956C7">
        <w:rPr>
          <w:rFonts w:asciiTheme="minorHAnsi" w:hAnsiTheme="minorHAnsi" w:cstheme="minorHAnsi"/>
          <w:b w:val="0"/>
          <w:iCs/>
          <w:sz w:val="22"/>
          <w:szCs w:val="22"/>
          <w:lang w:val="pl-PL"/>
        </w:rPr>
        <w:t xml:space="preserve"> Ponadto Wykonawca na własny koszt dokona wszelkich uzgodnień oraz zgłoszeń wraz z uzyskaniem stosownych decyzji wynikających z opinii: Zarządów Dróg, Zarządców  Linii Energetycznych,  Zarządców Linii Telefonicznych, Zarządców Sieci Sanitarnych i W</w:t>
      </w:r>
      <w:proofErr w:type="spellStart"/>
      <w:r w:rsidRPr="00A956C7">
        <w:rPr>
          <w:rFonts w:asciiTheme="minorHAnsi" w:hAnsiTheme="minorHAnsi" w:cstheme="minorHAnsi"/>
          <w:b w:val="0"/>
          <w:iCs/>
          <w:sz w:val="22"/>
          <w:szCs w:val="22"/>
        </w:rPr>
        <w:t>odoci</w:t>
      </w:r>
      <w:r w:rsidRPr="00A956C7">
        <w:rPr>
          <w:rFonts w:asciiTheme="minorHAnsi" w:hAnsiTheme="minorHAnsi" w:cstheme="minorHAnsi"/>
          <w:b w:val="0"/>
          <w:iCs/>
          <w:sz w:val="22"/>
          <w:szCs w:val="22"/>
          <w:lang w:val="pl-PL"/>
        </w:rPr>
        <w:t>ą</w:t>
      </w:r>
      <w:r w:rsidRPr="00A956C7">
        <w:rPr>
          <w:rFonts w:asciiTheme="minorHAnsi" w:hAnsiTheme="minorHAnsi" w:cstheme="minorHAnsi"/>
          <w:b w:val="0"/>
          <w:iCs/>
          <w:sz w:val="22"/>
          <w:szCs w:val="22"/>
        </w:rPr>
        <w:t>gowych</w:t>
      </w:r>
      <w:proofErr w:type="spellEnd"/>
      <w:r w:rsidRPr="00A956C7">
        <w:rPr>
          <w:rFonts w:asciiTheme="minorHAnsi" w:hAnsiTheme="minorHAnsi" w:cstheme="minorHAnsi"/>
          <w:b w:val="0"/>
          <w:iCs/>
          <w:sz w:val="22"/>
          <w:szCs w:val="22"/>
        </w:rPr>
        <w:t>,</w:t>
      </w:r>
      <w:r w:rsidRPr="00A956C7">
        <w:rPr>
          <w:rFonts w:asciiTheme="minorHAnsi" w:hAnsiTheme="minorHAnsi" w:cstheme="minorHAnsi"/>
          <w:b w:val="0"/>
          <w:iCs/>
          <w:sz w:val="22"/>
          <w:szCs w:val="22"/>
          <w:lang w:val="pl-PL"/>
        </w:rPr>
        <w:t xml:space="preserve"> Zarządców Sieci</w:t>
      </w:r>
      <w:r w:rsidRPr="00A956C7">
        <w:rPr>
          <w:rFonts w:asciiTheme="minorHAnsi" w:hAnsiTheme="minorHAnsi" w:cstheme="minorHAnsi"/>
          <w:b w:val="0"/>
          <w:iCs/>
          <w:sz w:val="22"/>
          <w:szCs w:val="22"/>
        </w:rPr>
        <w:t xml:space="preserve"> </w:t>
      </w:r>
      <w:r w:rsidRPr="00A956C7">
        <w:rPr>
          <w:rFonts w:asciiTheme="minorHAnsi" w:hAnsiTheme="minorHAnsi" w:cstheme="minorHAnsi"/>
          <w:b w:val="0"/>
          <w:iCs/>
          <w:sz w:val="22"/>
          <w:szCs w:val="22"/>
          <w:lang w:val="pl-PL"/>
        </w:rPr>
        <w:t>G</w:t>
      </w:r>
      <w:r w:rsidRPr="00A956C7">
        <w:rPr>
          <w:rFonts w:asciiTheme="minorHAnsi" w:hAnsiTheme="minorHAnsi" w:cstheme="minorHAnsi"/>
          <w:b w:val="0"/>
          <w:iCs/>
          <w:sz w:val="22"/>
          <w:szCs w:val="22"/>
        </w:rPr>
        <w:t>azow</w:t>
      </w:r>
      <w:r w:rsidRPr="00A956C7">
        <w:rPr>
          <w:rFonts w:asciiTheme="minorHAnsi" w:hAnsiTheme="minorHAnsi" w:cstheme="minorHAnsi"/>
          <w:b w:val="0"/>
          <w:iCs/>
          <w:sz w:val="22"/>
          <w:szCs w:val="22"/>
          <w:lang w:val="pl-PL"/>
        </w:rPr>
        <w:t>ych i od  zarządców  innych mediów.</w:t>
      </w:r>
    </w:p>
    <w:p w:rsidR="00914BD9" w:rsidRPr="00A956C7" w:rsidRDefault="00914BD9" w:rsidP="00914BD9">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914BD9" w:rsidRPr="00A956C7" w:rsidRDefault="00914BD9" w:rsidP="00914BD9">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lang w:val="pl-PL"/>
        </w:rPr>
      </w:pPr>
      <w:r w:rsidRPr="00A956C7">
        <w:rPr>
          <w:rFonts w:asciiTheme="minorHAnsi" w:hAnsiTheme="minorHAnsi" w:cstheme="minorHAnsi"/>
          <w:b w:val="0"/>
          <w:sz w:val="22"/>
          <w:szCs w:val="22"/>
        </w:rPr>
        <w:t>Tam, gdzie w Opisie przedmiotu zamówienia,</w:t>
      </w:r>
      <w:r w:rsidRPr="00A956C7">
        <w:rPr>
          <w:rFonts w:asciiTheme="minorHAnsi" w:hAnsiTheme="minorHAnsi" w:cstheme="minorHAnsi"/>
          <w:b w:val="0"/>
          <w:sz w:val="22"/>
          <w:szCs w:val="22"/>
          <w:lang w:val="pl-PL"/>
        </w:rPr>
        <w:t xml:space="preserve"> w PFU</w:t>
      </w:r>
      <w:r w:rsidRPr="00A956C7">
        <w:rPr>
          <w:rFonts w:asciiTheme="minorHAnsi" w:hAnsiTheme="minorHAnsi" w:cstheme="minorHAnsi"/>
          <w:b w:val="0"/>
          <w:sz w:val="22"/>
          <w:szCs w:val="22"/>
        </w:rPr>
        <w:t xml:space="preserve"> zostało wskazane pochodzenie (marka, znak towarowy, producent, dostawca) materiałów lub normy, aprobaty, specyfikacje i systemy, o których mowa w art. 30 ust. 1-3 ustawy, Zamawiający dopuszcza oferowanie materiałów lub rozwiązań równoważnych pod warunkiem, że zagwarantują one realizację robót zgodnie z</w:t>
      </w:r>
      <w:r w:rsidRPr="00A956C7">
        <w:rPr>
          <w:rFonts w:asciiTheme="minorHAnsi" w:hAnsiTheme="minorHAnsi" w:cstheme="minorHAnsi"/>
          <w:b w:val="0"/>
          <w:sz w:val="22"/>
          <w:szCs w:val="22"/>
          <w:lang w:val="pl-PL"/>
        </w:rPr>
        <w:t xml:space="preserve"> opracowaną</w:t>
      </w:r>
      <w:r w:rsidRPr="00A956C7">
        <w:rPr>
          <w:rFonts w:asciiTheme="minorHAnsi" w:hAnsiTheme="minorHAnsi" w:cstheme="minorHAnsi"/>
          <w:b w:val="0"/>
          <w:sz w:val="22"/>
          <w:szCs w:val="22"/>
        </w:rPr>
        <w:t xml:space="preserve"> dokumentacją projektową oraz zapewnią uzyskanie parametrów technicznych nie gorszych od założonych w wyżej wymienionych dokumentach.</w:t>
      </w:r>
    </w:p>
    <w:p w:rsidR="00914BD9" w:rsidRPr="00A956C7" w:rsidRDefault="00914BD9" w:rsidP="00914BD9">
      <w:pPr>
        <w:rPr>
          <w:rFonts w:asciiTheme="minorHAnsi" w:hAnsiTheme="minorHAnsi" w:cstheme="minorHAnsi"/>
          <w:lang w:eastAsia="x-none"/>
        </w:rPr>
      </w:pPr>
    </w:p>
    <w:p w:rsidR="00914BD9" w:rsidRPr="00A956C7" w:rsidRDefault="00914BD9" w:rsidP="00914BD9">
      <w:pPr>
        <w:rPr>
          <w:rFonts w:asciiTheme="minorHAnsi" w:hAnsiTheme="minorHAnsi" w:cstheme="minorHAnsi"/>
          <w:lang w:eastAsia="x-none"/>
        </w:rPr>
      </w:pPr>
    </w:p>
    <w:p w:rsidR="005E169E" w:rsidRPr="00A956C7" w:rsidRDefault="005E169E" w:rsidP="005E169E">
      <w:pPr>
        <w:tabs>
          <w:tab w:val="left" w:pos="0"/>
        </w:tabs>
        <w:ind w:left="284"/>
        <w:jc w:val="both"/>
        <w:rPr>
          <w:rFonts w:asciiTheme="minorHAnsi" w:hAnsiTheme="minorHAnsi" w:cstheme="minorHAnsi"/>
          <w:b/>
          <w:bCs/>
        </w:rPr>
      </w:pPr>
    </w:p>
    <w:p w:rsidR="005E169E" w:rsidRPr="00A956C7" w:rsidRDefault="005E169E" w:rsidP="00A956C7">
      <w:pPr>
        <w:tabs>
          <w:tab w:val="left" w:pos="0"/>
        </w:tabs>
        <w:jc w:val="both"/>
        <w:rPr>
          <w:rFonts w:asciiTheme="minorHAnsi" w:hAnsiTheme="minorHAnsi" w:cstheme="minorHAnsi"/>
          <w:b/>
          <w:bCs/>
        </w:rPr>
      </w:pP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Opis kryteriów i sposób </w:t>
      </w:r>
      <w:r w:rsidR="00C84044">
        <w:rPr>
          <w:rFonts w:asciiTheme="minorHAnsi" w:hAnsiTheme="minorHAnsi" w:cstheme="minorHAnsi"/>
          <w:sz w:val="22"/>
          <w:szCs w:val="22"/>
          <w:u w:val="single"/>
          <w:lang w:val="pl-PL"/>
        </w:rPr>
        <w:t>o</w:t>
      </w:r>
      <w:r w:rsidRPr="00A956C7">
        <w:rPr>
          <w:rFonts w:asciiTheme="minorHAnsi" w:hAnsiTheme="minorHAnsi" w:cstheme="minorHAnsi"/>
          <w:sz w:val="22"/>
          <w:szCs w:val="22"/>
          <w:u w:val="single"/>
        </w:rPr>
        <w:t>ceny ofert</w:t>
      </w:r>
      <w:r w:rsidRPr="00A956C7">
        <w:rPr>
          <w:rFonts w:asciiTheme="minorHAnsi" w:hAnsiTheme="minorHAnsi" w:cstheme="minorHAnsi"/>
          <w:sz w:val="22"/>
          <w:szCs w:val="22"/>
          <w:u w:val="single"/>
          <w:lang w:val="pl-PL"/>
        </w:rPr>
        <w:t xml:space="preserve"> </w:t>
      </w:r>
    </w:p>
    <w:p w:rsidR="005E169E" w:rsidRPr="00A956C7" w:rsidRDefault="005E169E" w:rsidP="005E169E">
      <w:pPr>
        <w:pStyle w:val="Nagwek4"/>
        <w:numPr>
          <w:ilvl w:val="1"/>
          <w:numId w:val="4"/>
        </w:numPr>
        <w:tabs>
          <w:tab w:val="left" w:pos="360"/>
          <w:tab w:val="left" w:pos="426"/>
          <w:tab w:val="left" w:pos="786"/>
        </w:tabs>
        <w:spacing w:before="120" w:after="0"/>
        <w:jc w:val="both"/>
        <w:rPr>
          <w:rFonts w:asciiTheme="minorHAnsi" w:hAnsiTheme="minorHAnsi" w:cstheme="minorHAnsi"/>
          <w:b w:val="0"/>
          <w:sz w:val="22"/>
          <w:szCs w:val="22"/>
          <w:lang w:val="pl-PL"/>
        </w:rPr>
      </w:pPr>
      <w:r w:rsidRPr="00A956C7">
        <w:rPr>
          <w:rFonts w:asciiTheme="minorHAnsi" w:hAnsiTheme="minorHAnsi" w:cstheme="minorHAnsi"/>
          <w:b w:val="0"/>
          <w:sz w:val="22"/>
          <w:szCs w:val="22"/>
        </w:rPr>
        <w:t>Oferty będą oceniane na podstawie kryterium:</w:t>
      </w:r>
    </w:p>
    <w:p w:rsidR="005E169E" w:rsidRPr="00A956C7" w:rsidRDefault="005E169E" w:rsidP="005E169E">
      <w:pPr>
        <w:rPr>
          <w:rFonts w:asciiTheme="minorHAnsi" w:hAnsiTheme="minorHAnsi" w:cstheme="minorHAnsi"/>
          <w:lang w:eastAsia="x-none"/>
        </w:rPr>
      </w:pPr>
    </w:p>
    <w:p w:rsidR="005E169E" w:rsidRPr="00A956C7" w:rsidRDefault="005E169E" w:rsidP="005E169E">
      <w:pPr>
        <w:rPr>
          <w:rFonts w:asciiTheme="minorHAnsi" w:hAnsiTheme="minorHAnsi" w:cstheme="minorHAnsi"/>
          <w:lang w:eastAsia="x-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1"/>
        <w:gridCol w:w="993"/>
        <w:gridCol w:w="1381"/>
      </w:tblGrid>
      <w:tr w:rsidR="005E169E" w:rsidRPr="00A956C7" w:rsidTr="005E169E">
        <w:tc>
          <w:tcPr>
            <w:tcW w:w="567"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Lp.</w:t>
            </w:r>
          </w:p>
        </w:tc>
        <w:tc>
          <w:tcPr>
            <w:tcW w:w="581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 xml:space="preserve">                  Nazwa kryterium</w:t>
            </w:r>
          </w:p>
        </w:tc>
        <w:tc>
          <w:tcPr>
            <w:tcW w:w="993"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 xml:space="preserve"> Symbol                                     </w:t>
            </w:r>
          </w:p>
        </w:tc>
        <w:tc>
          <w:tcPr>
            <w:tcW w:w="138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 xml:space="preserve">   Waga   - %</w:t>
            </w:r>
          </w:p>
        </w:tc>
      </w:tr>
      <w:tr w:rsidR="005E169E" w:rsidRPr="00A956C7" w:rsidTr="005E169E">
        <w:tc>
          <w:tcPr>
            <w:tcW w:w="567"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1.</w:t>
            </w:r>
          </w:p>
        </w:tc>
        <w:tc>
          <w:tcPr>
            <w:tcW w:w="581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b/>
              </w:rPr>
            </w:pPr>
            <w:r w:rsidRPr="00A956C7">
              <w:rPr>
                <w:rFonts w:asciiTheme="minorHAnsi" w:hAnsiTheme="minorHAnsi" w:cstheme="minorHAnsi"/>
                <w:b/>
              </w:rPr>
              <w:t xml:space="preserve">  CENA  OFERTY (brutto)</w:t>
            </w:r>
          </w:p>
        </w:tc>
        <w:tc>
          <w:tcPr>
            <w:tcW w:w="993"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center"/>
              <w:rPr>
                <w:rFonts w:asciiTheme="minorHAnsi" w:eastAsia="Times New Roman" w:hAnsiTheme="minorHAnsi" w:cstheme="minorHAnsi"/>
                <w:b/>
              </w:rPr>
            </w:pPr>
            <w:r w:rsidRPr="00A956C7">
              <w:rPr>
                <w:rFonts w:asciiTheme="minorHAnsi" w:hAnsiTheme="minorHAnsi" w:cstheme="minorHAnsi"/>
                <w:b/>
              </w:rPr>
              <w:t xml:space="preserve"> C</w:t>
            </w:r>
          </w:p>
        </w:tc>
        <w:tc>
          <w:tcPr>
            <w:tcW w:w="138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center"/>
              <w:rPr>
                <w:rFonts w:asciiTheme="minorHAnsi" w:eastAsia="Times New Roman" w:hAnsiTheme="minorHAnsi" w:cstheme="minorHAnsi"/>
                <w:b/>
              </w:rPr>
            </w:pPr>
            <w:r w:rsidRPr="00A956C7">
              <w:rPr>
                <w:rFonts w:asciiTheme="minorHAnsi" w:hAnsiTheme="minorHAnsi" w:cstheme="minorHAnsi"/>
                <w:b/>
              </w:rPr>
              <w:t>60,00</w:t>
            </w:r>
          </w:p>
        </w:tc>
      </w:tr>
      <w:tr w:rsidR="005E169E" w:rsidRPr="00A956C7" w:rsidTr="005E169E">
        <w:tc>
          <w:tcPr>
            <w:tcW w:w="567"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2.</w:t>
            </w:r>
          </w:p>
        </w:tc>
        <w:tc>
          <w:tcPr>
            <w:tcW w:w="581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b/>
              </w:rPr>
            </w:pPr>
            <w:r w:rsidRPr="00A956C7">
              <w:rPr>
                <w:rFonts w:asciiTheme="minorHAnsi" w:hAnsiTheme="minorHAnsi" w:cstheme="minorHAnsi"/>
                <w:b/>
              </w:rPr>
              <w:t>GWARANCJA UDZIELONA PRZEZ WYKONAWCĘ</w:t>
            </w:r>
          </w:p>
        </w:tc>
        <w:tc>
          <w:tcPr>
            <w:tcW w:w="993"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center"/>
              <w:rPr>
                <w:rFonts w:asciiTheme="minorHAnsi" w:eastAsia="Times New Roman" w:hAnsiTheme="minorHAnsi" w:cstheme="minorHAnsi"/>
                <w:b/>
              </w:rPr>
            </w:pPr>
            <w:r w:rsidRPr="00A956C7">
              <w:rPr>
                <w:rFonts w:asciiTheme="minorHAnsi" w:hAnsiTheme="minorHAnsi" w:cstheme="minorHAnsi"/>
                <w:b/>
              </w:rPr>
              <w:t>G</w:t>
            </w:r>
          </w:p>
        </w:tc>
        <w:tc>
          <w:tcPr>
            <w:tcW w:w="138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center"/>
              <w:rPr>
                <w:rFonts w:asciiTheme="minorHAnsi" w:eastAsia="Times New Roman" w:hAnsiTheme="minorHAnsi" w:cstheme="minorHAnsi"/>
                <w:b/>
              </w:rPr>
            </w:pPr>
            <w:r w:rsidRPr="00A956C7">
              <w:rPr>
                <w:rFonts w:asciiTheme="minorHAnsi" w:hAnsiTheme="minorHAnsi" w:cstheme="minorHAnsi"/>
                <w:b/>
              </w:rPr>
              <w:t>40,00</w:t>
            </w:r>
          </w:p>
        </w:tc>
      </w:tr>
      <w:tr w:rsidR="005E169E" w:rsidRPr="00A956C7" w:rsidTr="005E169E">
        <w:tc>
          <w:tcPr>
            <w:tcW w:w="7371" w:type="dxa"/>
            <w:gridSpan w:val="3"/>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 xml:space="preserve">                                                        RAZEM:</w:t>
            </w:r>
          </w:p>
        </w:tc>
        <w:tc>
          <w:tcPr>
            <w:tcW w:w="138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center"/>
              <w:rPr>
                <w:rFonts w:asciiTheme="minorHAnsi" w:eastAsia="Times New Roman" w:hAnsiTheme="minorHAnsi" w:cstheme="minorHAnsi"/>
                <w:b/>
              </w:rPr>
            </w:pPr>
            <w:r w:rsidRPr="00A956C7">
              <w:rPr>
                <w:rFonts w:asciiTheme="minorHAnsi" w:hAnsiTheme="minorHAnsi" w:cstheme="minorHAnsi"/>
                <w:b/>
              </w:rPr>
              <w:t>100</w:t>
            </w:r>
          </w:p>
        </w:tc>
      </w:tr>
    </w:tbl>
    <w:p w:rsidR="005E169E" w:rsidRPr="00A956C7" w:rsidRDefault="005E169E" w:rsidP="005E169E">
      <w:pPr>
        <w:pStyle w:val="Nagwek4"/>
        <w:tabs>
          <w:tab w:val="left" w:pos="360"/>
          <w:tab w:val="left" w:pos="426"/>
          <w:tab w:val="left" w:pos="786"/>
        </w:tabs>
        <w:spacing w:before="120" w:after="0"/>
        <w:ind w:left="360"/>
        <w:jc w:val="both"/>
        <w:rPr>
          <w:rFonts w:asciiTheme="minorHAnsi" w:hAnsiTheme="minorHAnsi" w:cstheme="minorHAnsi"/>
          <w:b w:val="0"/>
          <w:sz w:val="22"/>
          <w:szCs w:val="22"/>
        </w:rPr>
      </w:pPr>
    </w:p>
    <w:p w:rsidR="005E169E" w:rsidRPr="00A956C7" w:rsidRDefault="005E169E" w:rsidP="005E169E">
      <w:pPr>
        <w:pStyle w:val="Nagwek4"/>
        <w:numPr>
          <w:ilvl w:val="1"/>
          <w:numId w:val="4"/>
        </w:numPr>
        <w:tabs>
          <w:tab w:val="left" w:pos="360"/>
          <w:tab w:val="left" w:pos="426"/>
          <w:tab w:val="left" w:pos="786"/>
        </w:tabs>
        <w:spacing w:before="0" w:after="120"/>
        <w:jc w:val="both"/>
        <w:rPr>
          <w:rFonts w:asciiTheme="minorHAnsi" w:hAnsiTheme="minorHAnsi" w:cstheme="minorHAnsi"/>
          <w:b w:val="0"/>
          <w:sz w:val="22"/>
          <w:szCs w:val="22"/>
        </w:rPr>
      </w:pPr>
      <w:r w:rsidRPr="00A956C7">
        <w:rPr>
          <w:rFonts w:asciiTheme="minorHAnsi" w:hAnsiTheme="minorHAnsi" w:cstheme="minorHAnsi"/>
          <w:b w:val="0"/>
          <w:sz w:val="22"/>
          <w:szCs w:val="22"/>
        </w:rPr>
        <w:t>Sposób oceny ofert:</w:t>
      </w:r>
    </w:p>
    <w:p w:rsidR="005E169E" w:rsidRPr="00A956C7" w:rsidRDefault="005E169E" w:rsidP="005E169E">
      <w:pPr>
        <w:spacing w:after="120" w:line="360" w:lineRule="auto"/>
        <w:ind w:left="300"/>
        <w:jc w:val="both"/>
        <w:rPr>
          <w:rFonts w:asciiTheme="minorHAnsi" w:hAnsiTheme="minorHAnsi" w:cstheme="minorHAnsi"/>
          <w:b/>
          <w:bCs/>
          <w:u w:val="single"/>
        </w:rPr>
      </w:pPr>
      <w:r w:rsidRPr="00A956C7">
        <w:rPr>
          <w:rFonts w:asciiTheme="minorHAnsi" w:hAnsiTheme="minorHAnsi" w:cstheme="minorHAnsi"/>
          <w:b/>
          <w:bCs/>
          <w:u w:val="single"/>
        </w:rPr>
        <w:t xml:space="preserve">a) W KRYTERIUM CENA (C): </w:t>
      </w:r>
    </w:p>
    <w:p w:rsidR="005E169E" w:rsidRPr="00A956C7" w:rsidRDefault="005E169E" w:rsidP="005E169E">
      <w:pPr>
        <w:ind w:left="360"/>
        <w:jc w:val="both"/>
        <w:rPr>
          <w:rFonts w:asciiTheme="minorHAnsi" w:hAnsiTheme="minorHAnsi" w:cstheme="minorHAnsi"/>
        </w:rPr>
      </w:pPr>
      <w:r w:rsidRPr="00A956C7">
        <w:rPr>
          <w:rFonts w:asciiTheme="minorHAnsi" w:hAnsiTheme="minorHAnsi" w:cstheme="minorHAnsi"/>
        </w:rPr>
        <w:t>Ilość punktów dla każdej oferty w tym kryterium zostanie wyliczona wg poniższego wzoru:</w:t>
      </w:r>
    </w:p>
    <w:p w:rsidR="005E169E" w:rsidRPr="00A956C7" w:rsidRDefault="005E169E" w:rsidP="005E169E">
      <w:pPr>
        <w:jc w:val="both"/>
        <w:rPr>
          <w:rFonts w:asciiTheme="minorHAnsi" w:hAnsiTheme="minorHAnsi" w:cstheme="minorHAnsi"/>
          <w:lang w:val="de-DE"/>
        </w:rPr>
      </w:pPr>
      <w:r w:rsidRPr="00A956C7">
        <w:rPr>
          <w:rFonts w:asciiTheme="minorHAnsi" w:hAnsiTheme="minorHAnsi" w:cstheme="minorHAnsi"/>
        </w:rPr>
        <w:t xml:space="preserve">                          </w:t>
      </w:r>
      <w:r w:rsidRPr="00A956C7">
        <w:rPr>
          <w:rFonts w:asciiTheme="minorHAnsi" w:hAnsiTheme="minorHAnsi" w:cstheme="minorHAnsi"/>
          <w:lang w:val="de-DE"/>
        </w:rPr>
        <w:t>C</w:t>
      </w:r>
      <w:r w:rsidRPr="00A956C7">
        <w:rPr>
          <w:rFonts w:asciiTheme="minorHAnsi" w:hAnsiTheme="minorHAnsi" w:cstheme="minorHAnsi"/>
          <w:vertAlign w:val="subscript"/>
          <w:lang w:val="de-DE"/>
        </w:rPr>
        <w:t xml:space="preserve"> min.</w:t>
      </w:r>
    </w:p>
    <w:p w:rsidR="005E169E" w:rsidRPr="00A956C7" w:rsidRDefault="005E169E" w:rsidP="005E169E">
      <w:pPr>
        <w:jc w:val="both"/>
        <w:rPr>
          <w:rFonts w:asciiTheme="minorHAnsi" w:hAnsiTheme="minorHAnsi" w:cstheme="minorHAnsi"/>
          <w:lang w:val="de-DE"/>
        </w:rPr>
      </w:pPr>
      <w:r w:rsidRPr="00A956C7">
        <w:rPr>
          <w:rFonts w:asciiTheme="minorHAnsi" w:hAnsiTheme="minorHAnsi" w:cstheme="minorHAnsi"/>
          <w:lang w:val="de-DE"/>
        </w:rPr>
        <w:t xml:space="preserve">               C =  ------------  x </w:t>
      </w:r>
      <w:r w:rsidRPr="00A956C7">
        <w:rPr>
          <w:rFonts w:asciiTheme="minorHAnsi" w:hAnsiTheme="minorHAnsi" w:cstheme="minorHAnsi"/>
          <w:b/>
          <w:lang w:val="de-DE"/>
        </w:rPr>
        <w:t>60,00</w:t>
      </w:r>
      <w:r w:rsidRPr="00A956C7">
        <w:rPr>
          <w:rFonts w:asciiTheme="minorHAnsi" w:hAnsiTheme="minorHAnsi" w:cstheme="minorHAnsi"/>
          <w:lang w:val="de-DE"/>
        </w:rPr>
        <w:t xml:space="preserve"> %                              1 % - 1 punkt</w:t>
      </w:r>
    </w:p>
    <w:p w:rsidR="005E169E" w:rsidRPr="00A956C7" w:rsidRDefault="005E169E" w:rsidP="005E169E">
      <w:pPr>
        <w:jc w:val="both"/>
        <w:rPr>
          <w:rFonts w:asciiTheme="minorHAnsi" w:hAnsiTheme="minorHAnsi" w:cstheme="minorHAnsi"/>
          <w:lang w:val="de-DE"/>
        </w:rPr>
      </w:pPr>
      <w:r w:rsidRPr="00A956C7">
        <w:rPr>
          <w:rFonts w:asciiTheme="minorHAnsi" w:hAnsiTheme="minorHAnsi" w:cstheme="minorHAnsi"/>
          <w:lang w:val="de-DE"/>
        </w:rPr>
        <w:t xml:space="preserve">                          C</w:t>
      </w:r>
      <w:r w:rsidRPr="00A956C7">
        <w:rPr>
          <w:rFonts w:asciiTheme="minorHAnsi" w:hAnsiTheme="minorHAnsi" w:cstheme="minorHAnsi"/>
          <w:vertAlign w:val="subscript"/>
          <w:lang w:val="de-DE"/>
        </w:rPr>
        <w:t xml:space="preserve"> </w:t>
      </w:r>
      <w:proofErr w:type="spellStart"/>
      <w:r w:rsidRPr="00A956C7">
        <w:rPr>
          <w:rFonts w:asciiTheme="minorHAnsi" w:hAnsiTheme="minorHAnsi" w:cstheme="minorHAnsi"/>
          <w:vertAlign w:val="subscript"/>
          <w:lang w:val="de-DE"/>
        </w:rPr>
        <w:t>bad</w:t>
      </w:r>
      <w:proofErr w:type="spellEnd"/>
      <w:r w:rsidRPr="00A956C7">
        <w:rPr>
          <w:rFonts w:asciiTheme="minorHAnsi" w:hAnsiTheme="minorHAnsi" w:cstheme="minorHAnsi"/>
          <w:vertAlign w:val="subscript"/>
          <w:lang w:val="de-DE"/>
        </w:rPr>
        <w:t>.</w:t>
      </w:r>
    </w:p>
    <w:p w:rsidR="005E169E" w:rsidRPr="00A956C7" w:rsidRDefault="005E169E" w:rsidP="005E169E">
      <w:pPr>
        <w:ind w:left="720" w:hanging="357"/>
        <w:jc w:val="both"/>
        <w:rPr>
          <w:rFonts w:asciiTheme="minorHAnsi" w:hAnsiTheme="minorHAnsi" w:cstheme="minorHAnsi"/>
        </w:rPr>
      </w:pPr>
      <w:r w:rsidRPr="00A956C7">
        <w:rPr>
          <w:rFonts w:asciiTheme="minorHAnsi" w:hAnsiTheme="minorHAnsi" w:cstheme="minorHAnsi"/>
        </w:rPr>
        <w:t>gdzie:</w:t>
      </w:r>
    </w:p>
    <w:p w:rsidR="005E169E" w:rsidRPr="00A956C7" w:rsidRDefault="005E169E" w:rsidP="005E169E">
      <w:pPr>
        <w:ind w:left="720" w:hanging="357"/>
        <w:jc w:val="both"/>
        <w:rPr>
          <w:rFonts w:asciiTheme="minorHAnsi" w:hAnsiTheme="minorHAnsi" w:cstheme="minorHAnsi"/>
        </w:rPr>
      </w:pPr>
      <w:r w:rsidRPr="00A956C7">
        <w:rPr>
          <w:rFonts w:asciiTheme="minorHAnsi" w:hAnsiTheme="minorHAnsi" w:cstheme="minorHAnsi"/>
        </w:rPr>
        <w:t>C        – ilość punktów oferty badanej</w:t>
      </w:r>
    </w:p>
    <w:p w:rsidR="005E169E" w:rsidRPr="00A956C7" w:rsidRDefault="005E169E" w:rsidP="005E169E">
      <w:pPr>
        <w:ind w:left="720" w:hanging="357"/>
        <w:jc w:val="both"/>
        <w:rPr>
          <w:rFonts w:asciiTheme="minorHAnsi" w:hAnsiTheme="minorHAnsi" w:cstheme="minorHAnsi"/>
        </w:rPr>
      </w:pPr>
      <w:r w:rsidRPr="00A956C7">
        <w:rPr>
          <w:rFonts w:asciiTheme="minorHAnsi" w:hAnsiTheme="minorHAnsi" w:cstheme="minorHAnsi"/>
        </w:rPr>
        <w:t>C</w:t>
      </w:r>
      <w:r w:rsidRPr="00A956C7">
        <w:rPr>
          <w:rFonts w:asciiTheme="minorHAnsi" w:hAnsiTheme="minorHAnsi" w:cstheme="minorHAnsi"/>
          <w:vertAlign w:val="subscript"/>
        </w:rPr>
        <w:t xml:space="preserve"> min.</w:t>
      </w:r>
      <w:r w:rsidRPr="00A956C7">
        <w:rPr>
          <w:rFonts w:asciiTheme="minorHAnsi" w:hAnsiTheme="minorHAnsi" w:cstheme="minorHAnsi"/>
        </w:rPr>
        <w:t xml:space="preserve"> – cena minimalna spośród wszystkich ofert niepodlegających odrzuceniu</w:t>
      </w:r>
    </w:p>
    <w:p w:rsidR="005E169E" w:rsidRPr="00A956C7" w:rsidRDefault="005E169E" w:rsidP="005E169E">
      <w:pPr>
        <w:ind w:left="714" w:hanging="357"/>
        <w:jc w:val="both"/>
        <w:rPr>
          <w:rFonts w:asciiTheme="minorHAnsi" w:hAnsiTheme="minorHAnsi" w:cstheme="minorHAnsi"/>
        </w:rPr>
      </w:pPr>
      <w:r w:rsidRPr="00A956C7">
        <w:rPr>
          <w:rFonts w:asciiTheme="minorHAnsi" w:hAnsiTheme="minorHAnsi" w:cstheme="minorHAnsi"/>
        </w:rPr>
        <w:t>C</w:t>
      </w:r>
      <w:r w:rsidRPr="00A956C7">
        <w:rPr>
          <w:rFonts w:asciiTheme="minorHAnsi" w:hAnsiTheme="minorHAnsi" w:cstheme="minorHAnsi"/>
          <w:vertAlign w:val="subscript"/>
        </w:rPr>
        <w:t xml:space="preserve"> </w:t>
      </w:r>
      <w:proofErr w:type="spellStart"/>
      <w:r w:rsidRPr="00A956C7">
        <w:rPr>
          <w:rFonts w:asciiTheme="minorHAnsi" w:hAnsiTheme="minorHAnsi" w:cstheme="minorHAnsi"/>
          <w:vertAlign w:val="subscript"/>
        </w:rPr>
        <w:t>bad</w:t>
      </w:r>
      <w:proofErr w:type="spellEnd"/>
      <w:r w:rsidRPr="00A956C7">
        <w:rPr>
          <w:rFonts w:asciiTheme="minorHAnsi" w:hAnsiTheme="minorHAnsi" w:cstheme="minorHAnsi"/>
          <w:vertAlign w:val="subscript"/>
        </w:rPr>
        <w:t xml:space="preserve">.  </w:t>
      </w:r>
      <w:r w:rsidRPr="00A956C7">
        <w:rPr>
          <w:rFonts w:asciiTheme="minorHAnsi" w:hAnsiTheme="minorHAnsi" w:cstheme="minorHAnsi"/>
        </w:rPr>
        <w:t xml:space="preserve"> – cena oferty badanej</w:t>
      </w:r>
    </w:p>
    <w:p w:rsidR="005E169E" w:rsidRPr="00A956C7" w:rsidRDefault="005E169E" w:rsidP="005E169E">
      <w:pPr>
        <w:ind w:left="714" w:hanging="357"/>
        <w:jc w:val="both"/>
        <w:rPr>
          <w:rFonts w:asciiTheme="minorHAnsi" w:hAnsiTheme="minorHAnsi" w:cstheme="minorHAnsi"/>
        </w:rPr>
      </w:pPr>
    </w:p>
    <w:p w:rsidR="005E169E" w:rsidRPr="00A956C7" w:rsidRDefault="005E169E" w:rsidP="005E169E">
      <w:pPr>
        <w:ind w:left="426" w:right="-1" w:hanging="11"/>
        <w:rPr>
          <w:rFonts w:asciiTheme="minorHAnsi" w:hAnsiTheme="minorHAnsi" w:cstheme="minorHAnsi"/>
        </w:rPr>
      </w:pPr>
      <w:r w:rsidRPr="00A956C7">
        <w:rPr>
          <w:rFonts w:asciiTheme="minorHAnsi" w:hAnsiTheme="minorHAnsi" w:cstheme="minorHAnsi"/>
        </w:rPr>
        <w:t xml:space="preserve">Maksymalnie w tym kryterium można otrzymać 60,00 punktów. Przyznane punkty zostaną zaokrąglone do dwóch miejsc po przecinku. </w:t>
      </w:r>
    </w:p>
    <w:p w:rsidR="005E169E" w:rsidRPr="00A956C7" w:rsidRDefault="005E169E" w:rsidP="005E169E">
      <w:pPr>
        <w:ind w:firstLine="284"/>
        <w:jc w:val="both"/>
        <w:rPr>
          <w:rFonts w:asciiTheme="minorHAnsi" w:hAnsiTheme="minorHAnsi" w:cstheme="minorHAnsi"/>
          <w:b/>
          <w:u w:val="single"/>
        </w:rPr>
      </w:pPr>
      <w:r w:rsidRPr="00A956C7">
        <w:rPr>
          <w:rFonts w:asciiTheme="minorHAnsi" w:hAnsiTheme="minorHAnsi" w:cstheme="minorHAnsi"/>
          <w:b/>
          <w:u w:val="single"/>
        </w:rPr>
        <w:t>b) w kryterium</w:t>
      </w:r>
      <w:r w:rsidRPr="00A956C7">
        <w:rPr>
          <w:rFonts w:asciiTheme="minorHAnsi" w:hAnsiTheme="minorHAnsi" w:cstheme="minorHAnsi"/>
          <w:u w:val="single"/>
        </w:rPr>
        <w:t xml:space="preserve"> </w:t>
      </w:r>
      <w:r w:rsidRPr="00A956C7">
        <w:rPr>
          <w:rFonts w:asciiTheme="minorHAnsi" w:hAnsiTheme="minorHAnsi" w:cstheme="minorHAnsi"/>
          <w:b/>
          <w:u w:val="single"/>
        </w:rPr>
        <w:t>GWARANCJA (G):</w:t>
      </w:r>
    </w:p>
    <w:p w:rsidR="005E169E" w:rsidRPr="00A956C7" w:rsidRDefault="005E169E" w:rsidP="005E169E">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b/>
          <w:sz w:val="22"/>
          <w:szCs w:val="22"/>
        </w:rPr>
        <w:t>Minimalny</w:t>
      </w:r>
      <w:r w:rsidRPr="00A956C7">
        <w:rPr>
          <w:rFonts w:asciiTheme="minorHAnsi" w:hAnsiTheme="minorHAnsi" w:cstheme="minorHAnsi"/>
          <w:sz w:val="22"/>
          <w:szCs w:val="22"/>
        </w:rPr>
        <w:t xml:space="preserve"> wymagany przez Zamawiającego okres gwarancji wynosi </w:t>
      </w:r>
      <w:r w:rsidRPr="00A956C7">
        <w:rPr>
          <w:rFonts w:asciiTheme="minorHAnsi" w:hAnsiTheme="minorHAnsi" w:cstheme="minorHAnsi"/>
          <w:b/>
          <w:sz w:val="22"/>
          <w:szCs w:val="22"/>
        </w:rPr>
        <w:t>36 miesięcy</w:t>
      </w:r>
      <w:r w:rsidRPr="00A956C7">
        <w:rPr>
          <w:rFonts w:asciiTheme="minorHAnsi" w:hAnsiTheme="minorHAnsi" w:cstheme="minorHAnsi"/>
          <w:sz w:val="22"/>
          <w:szCs w:val="22"/>
        </w:rPr>
        <w:t xml:space="preserve">. Maksymalny okres gwarancji wynosi  </w:t>
      </w:r>
      <w:r w:rsidRPr="00A956C7">
        <w:rPr>
          <w:rFonts w:asciiTheme="minorHAnsi" w:hAnsiTheme="minorHAnsi" w:cstheme="minorHAnsi"/>
          <w:b/>
          <w:sz w:val="22"/>
          <w:szCs w:val="22"/>
        </w:rPr>
        <w:t>72  miesiące</w:t>
      </w:r>
      <w:r w:rsidRPr="00A956C7">
        <w:rPr>
          <w:rFonts w:asciiTheme="minorHAnsi" w:hAnsiTheme="minorHAnsi" w:cstheme="minorHAnsi"/>
          <w:sz w:val="22"/>
          <w:szCs w:val="22"/>
        </w:rPr>
        <w:t xml:space="preserve">. </w:t>
      </w:r>
    </w:p>
    <w:p w:rsidR="005E169E" w:rsidRPr="00A956C7" w:rsidRDefault="005E169E" w:rsidP="005E169E">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pacing w:val="-4"/>
          <w:sz w:val="22"/>
          <w:szCs w:val="22"/>
        </w:rPr>
        <w:t xml:space="preserve">Okres gwarancji należy podać w miesiącach w formularzu ofertowym (Załącznik nr 1 do </w:t>
      </w:r>
      <w:proofErr w:type="spellStart"/>
      <w:r w:rsidRPr="00A956C7">
        <w:rPr>
          <w:rFonts w:asciiTheme="minorHAnsi" w:hAnsiTheme="minorHAnsi" w:cstheme="minorHAnsi"/>
          <w:spacing w:val="-4"/>
          <w:sz w:val="22"/>
          <w:szCs w:val="22"/>
        </w:rPr>
        <w:t>siwz</w:t>
      </w:r>
      <w:proofErr w:type="spellEnd"/>
      <w:r w:rsidRPr="00A956C7">
        <w:rPr>
          <w:rFonts w:asciiTheme="minorHAnsi" w:hAnsiTheme="minorHAnsi" w:cstheme="minorHAnsi"/>
          <w:spacing w:val="-4"/>
          <w:sz w:val="22"/>
          <w:szCs w:val="22"/>
        </w:rPr>
        <w:t>).</w:t>
      </w:r>
      <w:r w:rsidRPr="00A956C7">
        <w:rPr>
          <w:rFonts w:asciiTheme="minorHAnsi" w:hAnsiTheme="minorHAnsi" w:cstheme="minorHAnsi"/>
          <w:spacing w:val="-4"/>
          <w:sz w:val="22"/>
          <w:szCs w:val="22"/>
        </w:rPr>
        <w:br/>
      </w:r>
      <w:r w:rsidRPr="00A956C7">
        <w:rPr>
          <w:rFonts w:asciiTheme="minorHAnsi" w:hAnsiTheme="minorHAnsi" w:cstheme="minorHAnsi"/>
          <w:sz w:val="22"/>
          <w:szCs w:val="22"/>
        </w:rPr>
        <w:t>Jeżeli Wykonawca poda okres gwarancji w latach, Zamawiający przeliczy go na miesiące zgodnie z zasadą 1 rok = 12 miesięcy.</w:t>
      </w:r>
    </w:p>
    <w:p w:rsidR="005E169E" w:rsidRPr="00A956C7" w:rsidRDefault="005E169E" w:rsidP="005E169E">
      <w:pPr>
        <w:spacing w:after="120"/>
        <w:jc w:val="both"/>
        <w:rPr>
          <w:rFonts w:asciiTheme="minorHAnsi" w:hAnsiTheme="minorHAnsi" w:cstheme="minorHAnsi"/>
        </w:rPr>
      </w:pPr>
    </w:p>
    <w:p w:rsidR="005E169E" w:rsidRDefault="005E169E" w:rsidP="00F021C0">
      <w:pPr>
        <w:spacing w:after="120"/>
        <w:ind w:left="284"/>
        <w:jc w:val="both"/>
        <w:rPr>
          <w:rFonts w:asciiTheme="minorHAnsi" w:hAnsiTheme="minorHAnsi" w:cstheme="minorHAnsi"/>
        </w:rPr>
      </w:pPr>
      <w:r w:rsidRPr="00A956C7">
        <w:rPr>
          <w:rFonts w:asciiTheme="minorHAnsi" w:hAnsiTheme="minorHAnsi" w:cstheme="minorHAnsi"/>
        </w:rPr>
        <w:lastRenderedPageBreak/>
        <w:t>Ilość punktów dla każdej oferty w kryterium „Gwarancja” zostanie wyliczona wg poniższego wzoru:</w:t>
      </w:r>
    </w:p>
    <w:p w:rsidR="00706875" w:rsidRPr="00A956C7" w:rsidRDefault="00706875" w:rsidP="00F021C0">
      <w:pPr>
        <w:spacing w:after="120"/>
        <w:ind w:left="284"/>
        <w:jc w:val="both"/>
        <w:rPr>
          <w:rFonts w:asciiTheme="minorHAnsi" w:hAnsiTheme="minorHAnsi" w:cstheme="minorHAnsi"/>
        </w:rPr>
      </w:pPr>
    </w:p>
    <w:p w:rsidR="005E169E" w:rsidRPr="00A956C7" w:rsidRDefault="005E169E" w:rsidP="00706875">
      <w:pPr>
        <w:spacing w:after="120"/>
        <w:jc w:val="both"/>
        <w:rPr>
          <w:rFonts w:asciiTheme="minorHAnsi" w:hAnsiTheme="minorHAnsi" w:cstheme="minorHAnsi"/>
        </w:rPr>
      </w:pPr>
      <w:r w:rsidRPr="00A956C7">
        <w:rPr>
          <w:rFonts w:asciiTheme="minorHAnsi" w:hAnsiTheme="minorHAnsi" w:cstheme="minorHAnsi"/>
        </w:rPr>
        <w:t xml:space="preserve"> </w:t>
      </w:r>
      <w:r w:rsidR="00706875">
        <w:rPr>
          <w:rFonts w:asciiTheme="minorHAnsi" w:hAnsiTheme="minorHAnsi" w:cstheme="minorHAnsi"/>
        </w:rPr>
        <w:t xml:space="preserve">          </w:t>
      </w:r>
      <w:r w:rsidRPr="00A956C7">
        <w:rPr>
          <w:rFonts w:asciiTheme="minorHAnsi" w:hAnsiTheme="minorHAnsi" w:cstheme="minorHAnsi"/>
        </w:rPr>
        <w:t>G</w:t>
      </w:r>
      <w:r w:rsidRPr="00A956C7">
        <w:rPr>
          <w:rFonts w:asciiTheme="minorHAnsi" w:hAnsiTheme="minorHAnsi" w:cstheme="minorHAnsi"/>
          <w:vertAlign w:val="subscript"/>
        </w:rPr>
        <w:t xml:space="preserve"> o  </w:t>
      </w:r>
      <w:r w:rsidRPr="00A956C7">
        <w:rPr>
          <w:rFonts w:asciiTheme="minorHAnsi" w:hAnsiTheme="minorHAnsi" w:cstheme="minorHAnsi"/>
        </w:rPr>
        <w:t>- G</w:t>
      </w:r>
      <w:r w:rsidRPr="00A956C7">
        <w:rPr>
          <w:rFonts w:asciiTheme="minorHAnsi" w:hAnsiTheme="minorHAnsi" w:cstheme="minorHAnsi"/>
          <w:vertAlign w:val="subscript"/>
        </w:rPr>
        <w:t xml:space="preserve"> min.</w:t>
      </w:r>
    </w:p>
    <w:p w:rsidR="005E169E" w:rsidRPr="00A956C7" w:rsidRDefault="00706875" w:rsidP="00706875">
      <w:pPr>
        <w:spacing w:after="120"/>
        <w:jc w:val="both"/>
        <w:rPr>
          <w:rFonts w:asciiTheme="minorHAnsi" w:hAnsiTheme="minorHAnsi" w:cstheme="minorHAnsi"/>
        </w:rPr>
      </w:pPr>
      <w:r>
        <w:rPr>
          <w:rFonts w:asciiTheme="minorHAnsi" w:hAnsiTheme="minorHAnsi" w:cstheme="minorHAnsi"/>
        </w:rPr>
        <w:t xml:space="preserve">    </w:t>
      </w:r>
      <w:r w:rsidR="005E169E" w:rsidRPr="00A956C7">
        <w:rPr>
          <w:rFonts w:asciiTheme="minorHAnsi" w:hAnsiTheme="minorHAnsi" w:cstheme="minorHAnsi"/>
        </w:rPr>
        <w:t xml:space="preserve">        G =  -------------------  x </w:t>
      </w:r>
      <w:r w:rsidR="005E169E" w:rsidRPr="00A956C7">
        <w:rPr>
          <w:rFonts w:asciiTheme="minorHAnsi" w:hAnsiTheme="minorHAnsi" w:cstheme="minorHAnsi"/>
          <w:b/>
        </w:rPr>
        <w:t>40 %</w:t>
      </w:r>
      <w:r w:rsidR="005E169E" w:rsidRPr="00A956C7">
        <w:rPr>
          <w:rFonts w:asciiTheme="minorHAnsi" w:hAnsiTheme="minorHAnsi" w:cstheme="minorHAnsi"/>
        </w:rPr>
        <w:t xml:space="preserve">                            gdzie: 1 % - 1 punkt</w:t>
      </w:r>
    </w:p>
    <w:p w:rsidR="005E169E" w:rsidRPr="00A956C7" w:rsidRDefault="005E169E" w:rsidP="005E169E">
      <w:pPr>
        <w:spacing w:after="120"/>
        <w:ind w:left="720"/>
        <w:jc w:val="both"/>
        <w:rPr>
          <w:rFonts w:asciiTheme="minorHAnsi" w:hAnsiTheme="minorHAnsi" w:cstheme="minorHAnsi"/>
        </w:rPr>
      </w:pPr>
      <w:r w:rsidRPr="00A956C7">
        <w:rPr>
          <w:rFonts w:asciiTheme="minorHAnsi" w:hAnsiTheme="minorHAnsi" w:cstheme="minorHAnsi"/>
        </w:rPr>
        <w:t xml:space="preserve">                 G</w:t>
      </w:r>
      <w:r w:rsidRPr="00A956C7">
        <w:rPr>
          <w:rFonts w:asciiTheme="minorHAnsi" w:hAnsiTheme="minorHAnsi" w:cstheme="minorHAnsi"/>
          <w:vertAlign w:val="subscript"/>
        </w:rPr>
        <w:t xml:space="preserve"> max.</w:t>
      </w:r>
      <w:r w:rsidRPr="00A956C7">
        <w:rPr>
          <w:rFonts w:asciiTheme="minorHAnsi" w:hAnsiTheme="minorHAnsi" w:cstheme="minorHAnsi"/>
        </w:rPr>
        <w:t xml:space="preserve"> - G</w:t>
      </w:r>
      <w:r w:rsidRPr="00A956C7">
        <w:rPr>
          <w:rFonts w:asciiTheme="minorHAnsi" w:hAnsiTheme="minorHAnsi" w:cstheme="minorHAnsi"/>
          <w:vertAlign w:val="subscript"/>
        </w:rPr>
        <w:t xml:space="preserve"> min.</w:t>
      </w:r>
      <w:r w:rsidRPr="00A956C7">
        <w:rPr>
          <w:rFonts w:asciiTheme="minorHAnsi" w:hAnsiTheme="minorHAnsi" w:cstheme="minorHAnsi"/>
        </w:rPr>
        <w:t xml:space="preserve">       </w:t>
      </w:r>
    </w:p>
    <w:p w:rsidR="005E169E" w:rsidRPr="00A956C7" w:rsidRDefault="005E169E" w:rsidP="005E169E">
      <w:pPr>
        <w:spacing w:after="60"/>
        <w:ind w:left="720" w:hanging="11"/>
        <w:jc w:val="both"/>
        <w:rPr>
          <w:rFonts w:asciiTheme="minorHAnsi" w:hAnsiTheme="minorHAnsi" w:cstheme="minorHAnsi"/>
        </w:rPr>
      </w:pPr>
      <w:r w:rsidRPr="00A956C7">
        <w:rPr>
          <w:rFonts w:asciiTheme="minorHAnsi" w:hAnsiTheme="minorHAnsi" w:cstheme="minorHAnsi"/>
        </w:rPr>
        <w:t>gdzie:</w:t>
      </w:r>
    </w:p>
    <w:p w:rsidR="005E169E" w:rsidRPr="00A956C7" w:rsidRDefault="005E169E" w:rsidP="005E169E">
      <w:pPr>
        <w:ind w:left="720" w:hanging="11"/>
        <w:jc w:val="both"/>
        <w:rPr>
          <w:rFonts w:asciiTheme="minorHAnsi" w:hAnsiTheme="minorHAnsi" w:cstheme="minorHAnsi"/>
        </w:rPr>
      </w:pPr>
      <w:r w:rsidRPr="00A956C7">
        <w:rPr>
          <w:rFonts w:asciiTheme="minorHAnsi" w:hAnsiTheme="minorHAnsi" w:cstheme="minorHAnsi"/>
        </w:rPr>
        <w:t>G - ilość punktów oferty ocenianej</w:t>
      </w:r>
    </w:p>
    <w:p w:rsidR="005E169E" w:rsidRPr="00A956C7" w:rsidRDefault="005E169E" w:rsidP="005E169E">
      <w:pPr>
        <w:ind w:left="720" w:hanging="11"/>
        <w:jc w:val="both"/>
        <w:rPr>
          <w:rFonts w:asciiTheme="minorHAnsi" w:hAnsiTheme="minorHAnsi" w:cstheme="minorHAnsi"/>
        </w:rPr>
      </w:pPr>
      <w:r w:rsidRPr="00A956C7">
        <w:rPr>
          <w:rFonts w:asciiTheme="minorHAnsi" w:hAnsiTheme="minorHAnsi" w:cstheme="minorHAnsi"/>
        </w:rPr>
        <w:t>G</w:t>
      </w:r>
      <w:r w:rsidRPr="00A956C7">
        <w:rPr>
          <w:rFonts w:asciiTheme="minorHAnsi" w:hAnsiTheme="minorHAnsi" w:cstheme="minorHAnsi"/>
          <w:vertAlign w:val="subscript"/>
        </w:rPr>
        <w:t xml:space="preserve"> max.</w:t>
      </w:r>
      <w:r w:rsidRPr="00A956C7">
        <w:rPr>
          <w:rFonts w:asciiTheme="minorHAnsi" w:hAnsiTheme="minorHAnsi" w:cstheme="minorHAnsi"/>
        </w:rPr>
        <w:t xml:space="preserve"> - gwarancja maksymalna określona przez Zamawiającego, tj. 72 miesiące</w:t>
      </w:r>
    </w:p>
    <w:p w:rsidR="005E169E" w:rsidRPr="00A956C7" w:rsidRDefault="005E169E" w:rsidP="005E169E">
      <w:pPr>
        <w:ind w:left="720" w:hanging="11"/>
        <w:jc w:val="both"/>
        <w:rPr>
          <w:rFonts w:asciiTheme="minorHAnsi" w:hAnsiTheme="minorHAnsi" w:cstheme="minorHAnsi"/>
        </w:rPr>
      </w:pPr>
      <w:r w:rsidRPr="00A956C7">
        <w:rPr>
          <w:rFonts w:asciiTheme="minorHAnsi" w:hAnsiTheme="minorHAnsi" w:cstheme="minorHAnsi"/>
        </w:rPr>
        <w:t>G</w:t>
      </w:r>
      <w:r w:rsidRPr="00A956C7">
        <w:rPr>
          <w:rFonts w:asciiTheme="minorHAnsi" w:hAnsiTheme="minorHAnsi" w:cstheme="minorHAnsi"/>
          <w:vertAlign w:val="subscript"/>
        </w:rPr>
        <w:t xml:space="preserve"> min - </w:t>
      </w:r>
      <w:r w:rsidRPr="00A956C7">
        <w:rPr>
          <w:rFonts w:asciiTheme="minorHAnsi" w:hAnsiTheme="minorHAnsi" w:cstheme="minorHAnsi"/>
        </w:rPr>
        <w:t>gwarancja minimalna określona przez Zamawiającego, tj. 36 miesięcy</w:t>
      </w:r>
    </w:p>
    <w:p w:rsidR="005E169E" w:rsidRPr="00A956C7" w:rsidRDefault="005E169E" w:rsidP="005E169E">
      <w:pPr>
        <w:ind w:left="720" w:hanging="11"/>
        <w:jc w:val="both"/>
        <w:rPr>
          <w:rFonts w:asciiTheme="minorHAnsi" w:hAnsiTheme="minorHAnsi" w:cstheme="minorHAnsi"/>
        </w:rPr>
      </w:pPr>
      <w:r w:rsidRPr="00A956C7">
        <w:rPr>
          <w:rFonts w:asciiTheme="minorHAnsi" w:hAnsiTheme="minorHAnsi" w:cstheme="minorHAnsi"/>
        </w:rPr>
        <w:t xml:space="preserve">G </w:t>
      </w:r>
      <w:r w:rsidRPr="00A956C7">
        <w:rPr>
          <w:rFonts w:asciiTheme="minorHAnsi" w:hAnsiTheme="minorHAnsi" w:cstheme="minorHAnsi"/>
          <w:vertAlign w:val="subscript"/>
        </w:rPr>
        <w:t>o</w:t>
      </w:r>
      <w:r w:rsidRPr="00A956C7">
        <w:rPr>
          <w:rFonts w:asciiTheme="minorHAnsi" w:hAnsiTheme="minorHAnsi" w:cstheme="minorHAnsi"/>
        </w:rPr>
        <w:t xml:space="preserve"> - gwarancja oferty ocenianej</w:t>
      </w:r>
    </w:p>
    <w:p w:rsidR="005E169E" w:rsidRPr="00A956C7" w:rsidRDefault="005E169E" w:rsidP="005E169E">
      <w:pPr>
        <w:ind w:left="720" w:right="-1" w:hanging="11"/>
        <w:rPr>
          <w:rFonts w:asciiTheme="minorHAnsi" w:hAnsiTheme="minorHAnsi" w:cstheme="minorHAnsi"/>
        </w:rPr>
      </w:pPr>
    </w:p>
    <w:p w:rsidR="005E169E" w:rsidRPr="00A956C7" w:rsidRDefault="005E169E" w:rsidP="005E169E">
      <w:pPr>
        <w:ind w:left="284" w:right="-1"/>
        <w:jc w:val="both"/>
        <w:rPr>
          <w:rFonts w:asciiTheme="minorHAnsi" w:hAnsiTheme="minorHAnsi" w:cstheme="minorHAnsi"/>
        </w:rPr>
      </w:pPr>
      <w:r w:rsidRPr="00A956C7">
        <w:rPr>
          <w:rFonts w:asciiTheme="minorHAnsi" w:hAnsiTheme="minorHAnsi" w:cstheme="minorHAnsi"/>
        </w:rPr>
        <w:t xml:space="preserve">Maksymalnie w tym kryterium można otrzymać </w:t>
      </w:r>
      <w:r w:rsidRPr="00A956C7">
        <w:rPr>
          <w:rFonts w:asciiTheme="minorHAnsi" w:hAnsiTheme="minorHAnsi" w:cstheme="minorHAnsi"/>
          <w:b/>
          <w:u w:val="single"/>
        </w:rPr>
        <w:t>40,00</w:t>
      </w:r>
      <w:r w:rsidRPr="00A956C7">
        <w:rPr>
          <w:rFonts w:asciiTheme="minorHAnsi" w:hAnsiTheme="minorHAnsi" w:cstheme="minorHAnsi"/>
          <w:u w:val="single"/>
        </w:rPr>
        <w:t xml:space="preserve"> punktów</w:t>
      </w:r>
      <w:r w:rsidRPr="00A956C7">
        <w:rPr>
          <w:rFonts w:asciiTheme="minorHAnsi" w:hAnsiTheme="minorHAnsi" w:cstheme="minorHAnsi"/>
        </w:rPr>
        <w:t xml:space="preserve">. Przyznane punkty zostaną zaokrąglone do dwóch miejsc po przecinku. </w:t>
      </w:r>
    </w:p>
    <w:p w:rsidR="005E169E" w:rsidRPr="00A956C7" w:rsidRDefault="005E169E" w:rsidP="00C840A3">
      <w:pPr>
        <w:pStyle w:val="Tekstpodstawowy"/>
        <w:ind w:left="284"/>
        <w:jc w:val="both"/>
        <w:rPr>
          <w:rFonts w:asciiTheme="minorHAnsi" w:hAnsiTheme="minorHAnsi" w:cstheme="minorHAnsi"/>
          <w:sz w:val="22"/>
          <w:szCs w:val="22"/>
          <w:lang w:val="pl-PL"/>
        </w:rPr>
      </w:pPr>
      <w:r w:rsidRPr="00A956C7">
        <w:rPr>
          <w:rFonts w:asciiTheme="minorHAnsi" w:hAnsiTheme="minorHAnsi" w:cstheme="minorHAnsi"/>
          <w:sz w:val="22"/>
          <w:szCs w:val="22"/>
        </w:rPr>
        <w:t xml:space="preserve">Wykonawca może zaoferować </w:t>
      </w:r>
      <w:r w:rsidRPr="00A956C7">
        <w:rPr>
          <w:rFonts w:asciiTheme="minorHAnsi" w:hAnsiTheme="minorHAnsi" w:cstheme="minorHAnsi"/>
          <w:b/>
          <w:sz w:val="22"/>
          <w:szCs w:val="22"/>
        </w:rPr>
        <w:t>dłuższy okres gwarancji niż 72</w:t>
      </w:r>
      <w:r w:rsidRPr="00A956C7">
        <w:rPr>
          <w:rFonts w:asciiTheme="minorHAnsi" w:hAnsiTheme="minorHAnsi" w:cstheme="minorHAnsi"/>
          <w:sz w:val="22"/>
          <w:szCs w:val="22"/>
        </w:rPr>
        <w:t xml:space="preserve"> miesiące, ale maksymalnie przyznana ilość punktów będzie </w:t>
      </w:r>
      <w:r w:rsidRPr="00A956C7">
        <w:rPr>
          <w:rFonts w:asciiTheme="minorHAnsi" w:hAnsiTheme="minorHAnsi" w:cstheme="minorHAnsi"/>
          <w:b/>
          <w:sz w:val="22"/>
          <w:szCs w:val="22"/>
        </w:rPr>
        <w:t xml:space="preserve">wynosiła </w:t>
      </w:r>
      <w:r w:rsidRPr="00A956C7">
        <w:rPr>
          <w:rFonts w:asciiTheme="minorHAnsi" w:hAnsiTheme="minorHAnsi" w:cstheme="minorHAnsi"/>
          <w:b/>
          <w:sz w:val="22"/>
          <w:szCs w:val="22"/>
          <w:lang w:val="pl-PL"/>
        </w:rPr>
        <w:t>4</w:t>
      </w:r>
      <w:r w:rsidRPr="00A956C7">
        <w:rPr>
          <w:rFonts w:asciiTheme="minorHAnsi" w:hAnsiTheme="minorHAnsi" w:cstheme="minorHAnsi"/>
          <w:b/>
          <w:sz w:val="22"/>
          <w:szCs w:val="22"/>
          <w:u w:val="single"/>
          <w:lang w:val="pl-PL"/>
        </w:rPr>
        <w:t>0</w:t>
      </w:r>
      <w:r w:rsidRPr="00A956C7">
        <w:rPr>
          <w:rFonts w:asciiTheme="minorHAnsi" w:hAnsiTheme="minorHAnsi" w:cstheme="minorHAnsi"/>
          <w:b/>
          <w:sz w:val="22"/>
          <w:szCs w:val="22"/>
          <w:u w:val="single"/>
        </w:rPr>
        <w:t>,00</w:t>
      </w:r>
      <w:r w:rsidRPr="00A956C7">
        <w:rPr>
          <w:rFonts w:asciiTheme="minorHAnsi" w:hAnsiTheme="minorHAnsi" w:cstheme="minorHAnsi"/>
          <w:sz w:val="22"/>
          <w:szCs w:val="22"/>
        </w:rPr>
        <w:t>.</w:t>
      </w:r>
    </w:p>
    <w:p w:rsidR="005E169E" w:rsidRPr="00A956C7" w:rsidRDefault="005E169E" w:rsidP="005E169E">
      <w:pPr>
        <w:pStyle w:val="Tekstpodstawowy"/>
        <w:ind w:left="284"/>
        <w:jc w:val="both"/>
        <w:rPr>
          <w:rFonts w:asciiTheme="minorHAnsi" w:hAnsiTheme="minorHAnsi" w:cstheme="minorHAnsi"/>
          <w:sz w:val="22"/>
          <w:szCs w:val="22"/>
          <w:lang w:val="pl-PL"/>
        </w:rPr>
      </w:pPr>
      <w:r w:rsidRPr="00A956C7">
        <w:rPr>
          <w:rFonts w:asciiTheme="minorHAnsi" w:hAnsiTheme="minorHAnsi" w:cstheme="minorHAnsi"/>
          <w:sz w:val="22"/>
          <w:szCs w:val="22"/>
        </w:rPr>
        <w:t xml:space="preserve">W przypadku, gdy Wykonawca zaoferuje okres gwarancji </w:t>
      </w:r>
      <w:r w:rsidRPr="00A956C7">
        <w:rPr>
          <w:rFonts w:asciiTheme="minorHAnsi" w:hAnsiTheme="minorHAnsi" w:cstheme="minorHAnsi"/>
          <w:b/>
          <w:sz w:val="22"/>
          <w:szCs w:val="22"/>
        </w:rPr>
        <w:t>krótszy niż 36</w:t>
      </w:r>
      <w:r w:rsidRPr="00A956C7">
        <w:rPr>
          <w:rFonts w:asciiTheme="minorHAnsi" w:hAnsiTheme="minorHAnsi" w:cstheme="minorHAnsi"/>
          <w:sz w:val="22"/>
          <w:szCs w:val="22"/>
        </w:rPr>
        <w:t xml:space="preserve"> miesięcy to jego oferta zostanie </w:t>
      </w:r>
      <w:r w:rsidRPr="00A956C7">
        <w:rPr>
          <w:rFonts w:asciiTheme="minorHAnsi" w:hAnsiTheme="minorHAnsi" w:cstheme="minorHAnsi"/>
          <w:b/>
          <w:sz w:val="22"/>
          <w:szCs w:val="22"/>
        </w:rPr>
        <w:t>odrzucona</w:t>
      </w:r>
      <w:r w:rsidRPr="00A956C7">
        <w:rPr>
          <w:rFonts w:asciiTheme="minorHAnsi" w:hAnsiTheme="minorHAnsi" w:cstheme="minorHAnsi"/>
          <w:sz w:val="22"/>
          <w:szCs w:val="22"/>
        </w:rPr>
        <w:t xml:space="preserve"> – jako niezgodna ze SIWZ. Natomiast, jeśli Wykonawca </w:t>
      </w:r>
      <w:r w:rsidRPr="00A956C7">
        <w:rPr>
          <w:rFonts w:asciiTheme="minorHAnsi" w:hAnsiTheme="minorHAnsi" w:cstheme="minorHAnsi"/>
          <w:b/>
          <w:sz w:val="22"/>
          <w:szCs w:val="22"/>
        </w:rPr>
        <w:t xml:space="preserve">nie określi </w:t>
      </w:r>
      <w:r w:rsidR="009A317F">
        <w:rPr>
          <w:rFonts w:asciiTheme="minorHAnsi" w:hAnsiTheme="minorHAnsi" w:cstheme="minorHAnsi"/>
          <w:b/>
          <w:sz w:val="22"/>
          <w:szCs w:val="22"/>
          <w:lang w:val="pl-PL"/>
        </w:rPr>
        <w:br/>
      </w:r>
      <w:r w:rsidRPr="00A956C7">
        <w:rPr>
          <w:rFonts w:asciiTheme="minorHAnsi" w:hAnsiTheme="minorHAnsi" w:cstheme="minorHAnsi"/>
          <w:b/>
          <w:sz w:val="22"/>
          <w:szCs w:val="22"/>
        </w:rPr>
        <w:t>w Formularzu Oferty</w:t>
      </w:r>
      <w:r w:rsidRPr="00A956C7">
        <w:rPr>
          <w:rFonts w:asciiTheme="minorHAnsi" w:hAnsiTheme="minorHAnsi" w:cstheme="minorHAnsi"/>
          <w:sz w:val="22"/>
          <w:szCs w:val="22"/>
        </w:rPr>
        <w:t xml:space="preserve"> okresu gwarancji Zamawiający </w:t>
      </w:r>
      <w:r w:rsidRPr="00A956C7">
        <w:rPr>
          <w:rFonts w:asciiTheme="minorHAnsi" w:hAnsiTheme="minorHAnsi" w:cstheme="minorHAnsi"/>
          <w:b/>
          <w:sz w:val="22"/>
          <w:szCs w:val="22"/>
        </w:rPr>
        <w:t>przyjmie</w:t>
      </w:r>
      <w:r w:rsidRPr="00A956C7">
        <w:rPr>
          <w:rFonts w:asciiTheme="minorHAnsi" w:hAnsiTheme="minorHAnsi" w:cstheme="minorHAnsi"/>
          <w:sz w:val="22"/>
          <w:szCs w:val="22"/>
        </w:rPr>
        <w:t xml:space="preserve">, że Wykonawca zadeklarował </w:t>
      </w:r>
      <w:r w:rsidRPr="00A956C7">
        <w:rPr>
          <w:rFonts w:asciiTheme="minorHAnsi" w:hAnsiTheme="minorHAnsi" w:cstheme="minorHAnsi"/>
          <w:b/>
          <w:sz w:val="22"/>
          <w:szCs w:val="22"/>
        </w:rPr>
        <w:t>okres 36 miesięcy i przyzna w tym kryterium 0 pkt.</w:t>
      </w:r>
      <w:r w:rsidRPr="00A956C7">
        <w:rPr>
          <w:rFonts w:asciiTheme="minorHAnsi" w:hAnsiTheme="minorHAnsi" w:cstheme="minorHAnsi"/>
          <w:sz w:val="22"/>
          <w:szCs w:val="22"/>
        </w:rPr>
        <w:t xml:space="preserve">  </w:t>
      </w:r>
    </w:p>
    <w:p w:rsidR="005E169E" w:rsidRPr="00A956C7" w:rsidRDefault="005E169E" w:rsidP="005E169E">
      <w:pPr>
        <w:pStyle w:val="Tekstpodstawowy"/>
        <w:ind w:left="284"/>
        <w:jc w:val="both"/>
        <w:rPr>
          <w:rFonts w:asciiTheme="minorHAnsi" w:hAnsiTheme="minorHAnsi" w:cstheme="minorHAnsi"/>
          <w:sz w:val="22"/>
          <w:szCs w:val="22"/>
          <w:lang w:val="pl-PL"/>
        </w:rPr>
      </w:pP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sz w:val="22"/>
          <w:szCs w:val="22"/>
        </w:rPr>
      </w:pPr>
      <w:r w:rsidRPr="00A956C7">
        <w:rPr>
          <w:rFonts w:asciiTheme="minorHAnsi" w:hAnsiTheme="minorHAnsi" w:cstheme="minorHAnsi"/>
          <w:b w:val="0"/>
          <w:sz w:val="22"/>
          <w:szCs w:val="22"/>
        </w:rPr>
        <w:t>Najwyższa liczba punktów obliczona na podstawie poniższego wzoru, wyznaczy najkorzystniejszą ofertę:</w:t>
      </w:r>
    </w:p>
    <w:p w:rsidR="005E169E" w:rsidRPr="00A956C7" w:rsidRDefault="005E169E" w:rsidP="005E169E">
      <w:pPr>
        <w:pStyle w:val="Tekstpodstawowy"/>
        <w:ind w:firstLine="709"/>
        <w:rPr>
          <w:rFonts w:asciiTheme="minorHAnsi" w:hAnsiTheme="minorHAnsi" w:cstheme="minorHAnsi"/>
          <w:sz w:val="22"/>
          <w:szCs w:val="22"/>
        </w:rPr>
      </w:pPr>
      <w:proofErr w:type="spellStart"/>
      <w:r w:rsidRPr="00A956C7">
        <w:rPr>
          <w:rFonts w:asciiTheme="minorHAnsi" w:hAnsiTheme="minorHAnsi" w:cstheme="minorHAnsi"/>
          <w:sz w:val="22"/>
          <w:szCs w:val="22"/>
        </w:rPr>
        <w:t>L</w:t>
      </w:r>
      <w:r w:rsidRPr="00A956C7">
        <w:rPr>
          <w:rFonts w:asciiTheme="minorHAnsi" w:hAnsiTheme="minorHAnsi" w:cstheme="minorHAnsi"/>
          <w:sz w:val="22"/>
          <w:szCs w:val="22"/>
          <w:vertAlign w:val="subscript"/>
        </w:rPr>
        <w:t>p</w:t>
      </w:r>
      <w:proofErr w:type="spellEnd"/>
      <w:r w:rsidRPr="00A956C7">
        <w:rPr>
          <w:rFonts w:asciiTheme="minorHAnsi" w:hAnsiTheme="minorHAnsi" w:cstheme="minorHAnsi"/>
          <w:sz w:val="22"/>
          <w:szCs w:val="22"/>
        </w:rPr>
        <w:t xml:space="preserve">= C + G </w:t>
      </w:r>
    </w:p>
    <w:p w:rsidR="005E169E" w:rsidRPr="00A956C7" w:rsidRDefault="005E169E" w:rsidP="005E169E">
      <w:pPr>
        <w:pStyle w:val="Tekstpodstawowy"/>
        <w:spacing w:after="0" w:line="240" w:lineRule="auto"/>
        <w:ind w:left="426" w:hanging="426"/>
        <w:rPr>
          <w:rFonts w:asciiTheme="minorHAnsi" w:hAnsiTheme="minorHAnsi" w:cstheme="minorHAnsi"/>
          <w:sz w:val="22"/>
          <w:szCs w:val="22"/>
        </w:rPr>
      </w:pPr>
      <w:r w:rsidRPr="00A956C7">
        <w:rPr>
          <w:rFonts w:asciiTheme="minorHAnsi" w:hAnsiTheme="minorHAnsi" w:cstheme="minorHAnsi"/>
          <w:sz w:val="22"/>
          <w:szCs w:val="22"/>
        </w:rPr>
        <w:t xml:space="preserve">       gdzie: </w:t>
      </w:r>
      <w:proofErr w:type="spellStart"/>
      <w:r w:rsidRPr="00A956C7">
        <w:rPr>
          <w:rFonts w:asciiTheme="minorHAnsi" w:hAnsiTheme="minorHAnsi" w:cstheme="minorHAnsi"/>
          <w:sz w:val="22"/>
          <w:szCs w:val="22"/>
        </w:rPr>
        <w:t>L</w:t>
      </w:r>
      <w:r w:rsidRPr="00A956C7">
        <w:rPr>
          <w:rFonts w:asciiTheme="minorHAnsi" w:hAnsiTheme="minorHAnsi" w:cstheme="minorHAnsi"/>
          <w:sz w:val="22"/>
          <w:szCs w:val="22"/>
          <w:vertAlign w:val="subscript"/>
        </w:rPr>
        <w:t>p</w:t>
      </w:r>
      <w:proofErr w:type="spellEnd"/>
      <w:r w:rsidRPr="00A956C7">
        <w:rPr>
          <w:rFonts w:asciiTheme="minorHAnsi" w:hAnsiTheme="minorHAnsi" w:cstheme="minorHAnsi"/>
          <w:sz w:val="22"/>
          <w:szCs w:val="22"/>
        </w:rPr>
        <w:t xml:space="preserve"> – liczba punktów</w:t>
      </w:r>
    </w:p>
    <w:p w:rsidR="005E169E" w:rsidRPr="00A956C7" w:rsidRDefault="005E169E" w:rsidP="005E169E">
      <w:pPr>
        <w:pStyle w:val="Tekstpodstawowy"/>
        <w:spacing w:after="0" w:line="240" w:lineRule="auto"/>
        <w:ind w:left="426" w:hanging="426"/>
        <w:rPr>
          <w:rFonts w:asciiTheme="minorHAnsi" w:hAnsiTheme="minorHAnsi" w:cstheme="minorHAnsi"/>
          <w:sz w:val="22"/>
          <w:szCs w:val="22"/>
        </w:rPr>
      </w:pPr>
      <w:r w:rsidRPr="00A956C7">
        <w:rPr>
          <w:rFonts w:asciiTheme="minorHAnsi" w:hAnsiTheme="minorHAnsi" w:cstheme="minorHAnsi"/>
          <w:sz w:val="22"/>
          <w:szCs w:val="22"/>
        </w:rPr>
        <w:t xml:space="preserve">                  C – punkty przyznane w kryterium Cena</w:t>
      </w: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r w:rsidRPr="00A956C7">
        <w:rPr>
          <w:rFonts w:asciiTheme="minorHAnsi" w:hAnsiTheme="minorHAnsi" w:cstheme="minorHAnsi"/>
          <w:sz w:val="22"/>
          <w:szCs w:val="22"/>
        </w:rPr>
        <w:t xml:space="preserve">                  G – punkty przyznane w kryterium Gwarancja </w:t>
      </w: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C840A3" w:rsidRPr="00A956C7" w:rsidRDefault="00C840A3" w:rsidP="00C840A3">
      <w:pPr>
        <w:pStyle w:val="Nagwek4"/>
        <w:tabs>
          <w:tab w:val="left" w:pos="709"/>
        </w:tabs>
        <w:spacing w:before="120" w:after="0"/>
        <w:jc w:val="both"/>
        <w:rPr>
          <w:rFonts w:asciiTheme="minorHAnsi" w:hAnsiTheme="minorHAnsi" w:cstheme="minorHAnsi"/>
          <w:b w:val="0"/>
          <w:sz w:val="22"/>
          <w:szCs w:val="22"/>
        </w:rPr>
      </w:pPr>
      <w:r w:rsidRPr="00A956C7">
        <w:rPr>
          <w:rFonts w:asciiTheme="minorHAnsi" w:hAnsiTheme="minorHAnsi" w:cstheme="minorHAnsi"/>
          <w:bCs w:val="0"/>
          <w:sz w:val="22"/>
          <w:szCs w:val="22"/>
          <w:lang w:val="pl-PL"/>
        </w:rPr>
        <w:lastRenderedPageBreak/>
        <w:t>2</w:t>
      </w:r>
      <w:r w:rsidR="00EE6D7D">
        <w:rPr>
          <w:rFonts w:asciiTheme="minorHAnsi" w:hAnsiTheme="minorHAnsi" w:cstheme="minorHAnsi"/>
          <w:bCs w:val="0"/>
          <w:sz w:val="22"/>
          <w:szCs w:val="22"/>
          <w:lang w:val="pl-PL"/>
        </w:rPr>
        <w:t>5</w:t>
      </w:r>
      <w:r w:rsidRPr="00A956C7">
        <w:rPr>
          <w:rFonts w:asciiTheme="minorHAnsi" w:hAnsiTheme="minorHAnsi" w:cstheme="minorHAnsi"/>
          <w:bCs w:val="0"/>
          <w:sz w:val="22"/>
          <w:szCs w:val="22"/>
          <w:lang w:val="pl-PL"/>
        </w:rPr>
        <w:t>.4</w:t>
      </w:r>
      <w:r w:rsidRPr="00A956C7">
        <w:rPr>
          <w:rFonts w:asciiTheme="minorHAnsi" w:hAnsiTheme="minorHAnsi" w:cstheme="minorHAnsi"/>
          <w:b w:val="0"/>
          <w:bCs w:val="0"/>
          <w:sz w:val="22"/>
          <w:szCs w:val="22"/>
          <w:lang w:val="pl-PL"/>
        </w:rPr>
        <w:t>.</w:t>
      </w:r>
      <w:r w:rsidRPr="00A956C7">
        <w:rPr>
          <w:rFonts w:asciiTheme="minorHAnsi" w:hAnsiTheme="minorHAnsi" w:cstheme="minorHAnsi"/>
          <w:b w:val="0"/>
          <w:sz w:val="22"/>
          <w:szCs w:val="22"/>
        </w:rPr>
        <w:t>Obliczenia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C840A3" w:rsidRPr="00A956C7" w:rsidRDefault="00C840A3" w:rsidP="00C840A3">
      <w:pPr>
        <w:pStyle w:val="Nagwek4"/>
        <w:tabs>
          <w:tab w:val="left" w:pos="709"/>
        </w:tabs>
        <w:spacing w:before="120" w:after="0"/>
        <w:jc w:val="both"/>
        <w:rPr>
          <w:rFonts w:asciiTheme="minorHAnsi" w:hAnsiTheme="minorHAnsi" w:cstheme="minorHAnsi"/>
          <w:sz w:val="22"/>
          <w:szCs w:val="22"/>
        </w:rPr>
      </w:pPr>
      <w:r w:rsidRPr="00A956C7">
        <w:rPr>
          <w:rFonts w:asciiTheme="minorHAnsi" w:hAnsiTheme="minorHAnsi" w:cstheme="minorHAnsi"/>
          <w:sz w:val="22"/>
          <w:szCs w:val="22"/>
          <w:lang w:val="pl-PL"/>
        </w:rPr>
        <w:t>2</w:t>
      </w:r>
      <w:r>
        <w:rPr>
          <w:rFonts w:asciiTheme="minorHAnsi" w:hAnsiTheme="minorHAnsi" w:cstheme="minorHAnsi"/>
          <w:sz w:val="22"/>
          <w:szCs w:val="22"/>
          <w:lang w:val="pl-PL"/>
        </w:rPr>
        <w:t>5</w:t>
      </w:r>
      <w:r w:rsidRPr="00A956C7">
        <w:rPr>
          <w:rFonts w:asciiTheme="minorHAnsi" w:hAnsiTheme="minorHAnsi" w:cstheme="minorHAnsi"/>
          <w:sz w:val="22"/>
          <w:szCs w:val="22"/>
          <w:lang w:val="pl-PL"/>
        </w:rPr>
        <w:t>.5.</w:t>
      </w:r>
      <w:r w:rsidRPr="00A956C7">
        <w:rPr>
          <w:rFonts w:asciiTheme="minorHAnsi" w:hAnsiTheme="minorHAnsi" w:cstheme="minorHAnsi"/>
          <w:b w:val="0"/>
          <w:sz w:val="22"/>
          <w:szCs w:val="22"/>
        </w:rPr>
        <w:t>W toku badania i oceny ofert Zamawiający może żądać od Wykonawców wyjaśnień dotyczących treści złożonych ofert. Niedopuszczalne jest prowadzenie między Zamawiającym</w:t>
      </w:r>
      <w:r w:rsidRPr="00A956C7">
        <w:rPr>
          <w:rFonts w:asciiTheme="minorHAnsi" w:hAnsiTheme="minorHAnsi" w:cstheme="minorHAnsi"/>
          <w:sz w:val="22"/>
          <w:szCs w:val="22"/>
        </w:rPr>
        <w:t xml:space="preserve"> </w:t>
      </w:r>
      <w:r w:rsidRPr="00A956C7">
        <w:rPr>
          <w:rFonts w:asciiTheme="minorHAnsi" w:hAnsiTheme="minorHAnsi" w:cstheme="minorHAnsi"/>
          <w:b w:val="0"/>
          <w:sz w:val="22"/>
          <w:szCs w:val="22"/>
        </w:rPr>
        <w:t>a Wykonawcą negocjacji dotyczących złożonej oferty oraz, z zastrzeżeniem pkt  25.6. SIWZ, dokonywanie jakiejkolwiek zmiany w jej treści.</w:t>
      </w:r>
    </w:p>
    <w:p w:rsidR="00C840A3" w:rsidRPr="00A956C7" w:rsidRDefault="00C840A3" w:rsidP="00C840A3">
      <w:pPr>
        <w:pStyle w:val="Nagwek4"/>
        <w:tabs>
          <w:tab w:val="left" w:pos="709"/>
          <w:tab w:val="left" w:pos="786"/>
        </w:tabs>
        <w:spacing w:before="120" w:after="0"/>
        <w:jc w:val="both"/>
        <w:rPr>
          <w:rFonts w:asciiTheme="minorHAnsi" w:hAnsiTheme="minorHAnsi" w:cstheme="minorHAnsi"/>
          <w:b w:val="0"/>
          <w:sz w:val="22"/>
          <w:szCs w:val="22"/>
        </w:rPr>
      </w:pPr>
      <w:r w:rsidRPr="00A956C7">
        <w:rPr>
          <w:rFonts w:asciiTheme="minorHAnsi" w:hAnsiTheme="minorHAnsi" w:cstheme="minorHAnsi"/>
          <w:sz w:val="22"/>
          <w:szCs w:val="22"/>
          <w:lang w:val="pl-PL"/>
        </w:rPr>
        <w:t>2</w:t>
      </w:r>
      <w:r w:rsidR="00880681">
        <w:rPr>
          <w:rFonts w:asciiTheme="minorHAnsi" w:hAnsiTheme="minorHAnsi" w:cstheme="minorHAnsi"/>
          <w:sz w:val="22"/>
          <w:szCs w:val="22"/>
          <w:lang w:val="pl-PL"/>
        </w:rPr>
        <w:t>5</w:t>
      </w:r>
      <w:r w:rsidRPr="00A956C7">
        <w:rPr>
          <w:rFonts w:asciiTheme="minorHAnsi" w:hAnsiTheme="minorHAnsi" w:cstheme="minorHAnsi"/>
          <w:sz w:val="22"/>
          <w:szCs w:val="22"/>
          <w:lang w:val="pl-PL"/>
        </w:rPr>
        <w:t>.6</w:t>
      </w:r>
      <w:r w:rsidRPr="00A956C7">
        <w:rPr>
          <w:rFonts w:asciiTheme="minorHAnsi" w:hAnsiTheme="minorHAnsi" w:cstheme="minorHAnsi"/>
          <w:b w:val="0"/>
          <w:sz w:val="22"/>
          <w:szCs w:val="22"/>
          <w:lang w:val="pl-PL"/>
        </w:rPr>
        <w:t>.</w:t>
      </w:r>
      <w:r w:rsidRPr="00A956C7">
        <w:rPr>
          <w:rFonts w:asciiTheme="minorHAnsi" w:hAnsiTheme="minorHAnsi" w:cstheme="minorHAnsi"/>
          <w:b w:val="0"/>
          <w:sz w:val="22"/>
          <w:szCs w:val="22"/>
        </w:rPr>
        <w:t>Zamawiający poprawia w ofercie:</w:t>
      </w:r>
    </w:p>
    <w:p w:rsidR="00C840A3" w:rsidRPr="00A956C7" w:rsidRDefault="00C840A3" w:rsidP="00C840A3">
      <w:pPr>
        <w:pStyle w:val="Nagwek4"/>
        <w:numPr>
          <w:ilvl w:val="0"/>
          <w:numId w:val="30"/>
        </w:numPr>
        <w:tabs>
          <w:tab w:val="left" w:pos="709"/>
          <w:tab w:val="left" w:pos="786"/>
        </w:tabs>
        <w:spacing w:before="0" w:after="0" w:line="240" w:lineRule="auto"/>
        <w:ind w:left="1424" w:hanging="352"/>
        <w:jc w:val="both"/>
        <w:rPr>
          <w:rFonts w:asciiTheme="minorHAnsi" w:hAnsiTheme="minorHAnsi" w:cstheme="minorHAnsi"/>
          <w:b w:val="0"/>
          <w:sz w:val="22"/>
          <w:szCs w:val="22"/>
        </w:rPr>
      </w:pPr>
      <w:r w:rsidRPr="00A956C7">
        <w:rPr>
          <w:rFonts w:asciiTheme="minorHAnsi" w:hAnsiTheme="minorHAnsi" w:cstheme="minorHAnsi"/>
          <w:b w:val="0"/>
          <w:sz w:val="22"/>
          <w:szCs w:val="22"/>
        </w:rPr>
        <w:t>oczywiste omyłki pisarskie,</w:t>
      </w:r>
    </w:p>
    <w:p w:rsidR="00C840A3" w:rsidRPr="00A956C7" w:rsidRDefault="00C840A3" w:rsidP="00C840A3">
      <w:pPr>
        <w:pStyle w:val="Nagwek4"/>
        <w:numPr>
          <w:ilvl w:val="0"/>
          <w:numId w:val="30"/>
        </w:numPr>
        <w:tabs>
          <w:tab w:val="left" w:pos="709"/>
          <w:tab w:val="left" w:pos="786"/>
        </w:tabs>
        <w:spacing w:before="0" w:after="0" w:line="240" w:lineRule="auto"/>
        <w:ind w:left="1424" w:hanging="352"/>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oczywiste omyłki rachunkowe, z uwzględnieniem konsekwencji rachunkowych dokonanych poprawek, </w:t>
      </w:r>
    </w:p>
    <w:p w:rsidR="00C840A3" w:rsidRPr="00A956C7" w:rsidRDefault="00C840A3" w:rsidP="00C840A3">
      <w:pPr>
        <w:pStyle w:val="Nagwek4"/>
        <w:numPr>
          <w:ilvl w:val="0"/>
          <w:numId w:val="30"/>
        </w:numPr>
        <w:tabs>
          <w:tab w:val="left" w:pos="709"/>
          <w:tab w:val="left" w:pos="786"/>
        </w:tabs>
        <w:spacing w:before="0" w:after="0" w:line="240" w:lineRule="auto"/>
        <w:ind w:left="1424" w:hanging="352"/>
        <w:jc w:val="both"/>
        <w:rPr>
          <w:rFonts w:asciiTheme="minorHAnsi" w:hAnsiTheme="minorHAnsi" w:cstheme="minorHAnsi"/>
          <w:b w:val="0"/>
          <w:sz w:val="22"/>
          <w:szCs w:val="22"/>
        </w:rPr>
      </w:pPr>
      <w:r w:rsidRPr="00A956C7">
        <w:rPr>
          <w:rFonts w:asciiTheme="minorHAnsi" w:hAnsiTheme="minorHAnsi" w:cstheme="minorHAnsi"/>
          <w:b w:val="0"/>
          <w:sz w:val="22"/>
          <w:szCs w:val="22"/>
        </w:rPr>
        <w:t>inne omyłki polegające na niezgodności oferty z SIWZ, niepowodujące istotnych zmian w treści oferty</w:t>
      </w:r>
    </w:p>
    <w:p w:rsidR="00C840A3" w:rsidRPr="00A956C7" w:rsidRDefault="00C840A3" w:rsidP="00C840A3">
      <w:pPr>
        <w:pStyle w:val="Nagwek4"/>
        <w:tabs>
          <w:tab w:val="left" w:pos="709"/>
          <w:tab w:val="left" w:pos="786"/>
        </w:tabs>
        <w:spacing w:before="0" w:after="0" w:line="240" w:lineRule="auto"/>
        <w:ind w:left="1072"/>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 niezwłocznie zawiadamiając o tym Wykonawcę, którego oferta została poprawiona. </w:t>
      </w:r>
    </w:p>
    <w:p w:rsidR="00C840A3" w:rsidRPr="00A956C7" w:rsidRDefault="00C840A3" w:rsidP="00C840A3">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Informacja o formalnościach</w:t>
      </w:r>
    </w:p>
    <w:p w:rsidR="00C840A3" w:rsidRPr="00A956C7" w:rsidRDefault="00C840A3" w:rsidP="00A411E4">
      <w:pPr>
        <w:pStyle w:val="Nagwek4"/>
        <w:numPr>
          <w:ilvl w:val="1"/>
          <w:numId w:val="4"/>
        </w:numPr>
        <w:spacing w:before="120" w:after="0"/>
        <w:ind w:left="567"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poinformuje niezwłocznie wykonawców o:</w:t>
      </w:r>
    </w:p>
    <w:p w:rsidR="00C840A3" w:rsidRPr="00A956C7" w:rsidRDefault="00C840A3" w:rsidP="00A411E4">
      <w:pPr>
        <w:pStyle w:val="Nagwek4"/>
        <w:numPr>
          <w:ilvl w:val="2"/>
          <w:numId w:val="4"/>
        </w:numPr>
        <w:tabs>
          <w:tab w:val="left" w:pos="709"/>
          <w:tab w:val="left" w:pos="786"/>
        </w:tabs>
        <w:spacing w:before="120" w:after="0"/>
        <w:ind w:left="0" w:firstLine="0"/>
        <w:jc w:val="both"/>
        <w:rPr>
          <w:rFonts w:asciiTheme="minorHAnsi" w:hAnsiTheme="minorHAnsi" w:cstheme="minorHAnsi"/>
          <w:b w:val="0"/>
          <w:sz w:val="22"/>
          <w:szCs w:val="22"/>
        </w:rPr>
      </w:pPr>
      <w:r w:rsidRPr="00A956C7">
        <w:rPr>
          <w:rFonts w:asciiTheme="minorHAnsi" w:hAnsiTheme="minorHAnsi" w:cstheme="minorHAnsi"/>
          <w:b w:val="0"/>
          <w:sz w:val="22"/>
          <w:szCs w:val="22"/>
        </w:rPr>
        <w:t>wyborze najkorzystniejszej oferty, podając nazwę, albo imię i nazwisko, siedzibę albo adres zamieszkania i adres jeżeli jest miejscem wykonywania działalności Wykonawcy, oraz nazwy, albo imiona i nazwiska, siedziby albo miejsca zamieszkania i adresy jeżeli są miejscami wykonywania działalności Wykonawców, którzy złożyli oferty, a także punktację przyznaną ofertom w każdym kryterium oceny ofert i łączną punktację;</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Wykonawcach, którzy zostali wykluczeni;</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Wykonawcach, których oferty zostały odrzucone,  powodach odrzucenia oferty, a w przypadkach, o których mowa w art. 89 ust. 4 i 5, braku równoważności lub braku spełniania wymagań dotyczących wydajności lub funkcjonalności;</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Unieważnieniu postępowania podając uzasadnienie faktyczne i prawne.</w:t>
      </w:r>
    </w:p>
    <w:p w:rsidR="00C840A3" w:rsidRPr="00A956C7" w:rsidRDefault="00C840A3" w:rsidP="00C840A3">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zamieści informacje, o których mowa w pkt 26.1.1. oraz 26.1.4. SIWZ na stronie internetowej.</w:t>
      </w:r>
    </w:p>
    <w:p w:rsidR="00C840A3" w:rsidRPr="00A956C7" w:rsidRDefault="00C840A3" w:rsidP="00C840A3">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u w:val="single"/>
        </w:rPr>
      </w:pPr>
      <w:r w:rsidRPr="00A956C7">
        <w:rPr>
          <w:rFonts w:asciiTheme="minorHAnsi" w:hAnsiTheme="minorHAnsi" w:cstheme="minorHAnsi"/>
          <w:b w:val="0"/>
          <w:sz w:val="22"/>
          <w:szCs w:val="22"/>
          <w:u w:val="single"/>
        </w:rPr>
        <w:t>Wykonawca, którego oferta zostanie uznana za najkorzystniejszą, przed podpisaniem umowy zobowiązany jest do przedłożenia:</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umowy regulującej współpracę Wykonawców wspólnie ubiegających się o udzielenie zamówienia, </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kopii stosownych uprawnień budowlanych wraz z aktualnymi zaświadczeniami o przynależności do właściwej izby samorządu zawodowego jeżeli wobec wskazanej osoby powstaje taki obowiązek,</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harmonogramu rzeczowo – finansow</w:t>
      </w:r>
      <w:r w:rsidRPr="00A956C7">
        <w:rPr>
          <w:rFonts w:asciiTheme="minorHAnsi" w:hAnsiTheme="minorHAnsi" w:cstheme="minorHAnsi"/>
          <w:b w:val="0"/>
          <w:sz w:val="22"/>
          <w:szCs w:val="22"/>
          <w:lang w:val="pl-PL"/>
        </w:rPr>
        <w:t>ego</w:t>
      </w:r>
      <w:r w:rsidRPr="00A956C7">
        <w:rPr>
          <w:rFonts w:asciiTheme="minorHAnsi" w:hAnsiTheme="minorHAnsi" w:cstheme="minorHAnsi"/>
          <w:b w:val="0"/>
          <w:sz w:val="22"/>
          <w:szCs w:val="22"/>
        </w:rPr>
        <w:t xml:space="preserve"> opracowan</w:t>
      </w:r>
      <w:r w:rsidRPr="00A956C7">
        <w:rPr>
          <w:rFonts w:asciiTheme="minorHAnsi" w:hAnsiTheme="minorHAnsi" w:cstheme="minorHAnsi"/>
          <w:b w:val="0"/>
          <w:sz w:val="22"/>
          <w:szCs w:val="22"/>
          <w:lang w:val="pl-PL"/>
        </w:rPr>
        <w:t>ego</w:t>
      </w:r>
      <w:r w:rsidRPr="00A956C7">
        <w:rPr>
          <w:rFonts w:asciiTheme="minorHAnsi" w:hAnsiTheme="minorHAnsi" w:cstheme="minorHAnsi"/>
          <w:b w:val="0"/>
          <w:sz w:val="22"/>
          <w:szCs w:val="22"/>
        </w:rPr>
        <w:t xml:space="preserve"> na podstawie wytycznych określonych przez Zamawiającego, który należy aktualizować w miarę potrzeb w trakcie realizacji robót. Harmonogram rzeczowo-finansowy każdorazowo musi być uzgadniany i akceptowany przez Zamawiającego.</w:t>
      </w: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A411E4" w:rsidRPr="00A956C7" w:rsidRDefault="00A411E4" w:rsidP="00A411E4">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lang w:val="pl-PL"/>
        </w:rPr>
        <w:lastRenderedPageBreak/>
        <w:t xml:space="preserve">Szacunkowe zestawienie kosztów powinno być uzgodnione co do formy i treści z Zamawiającym (trzy  dni przed podpisaniem umowy). </w:t>
      </w:r>
    </w:p>
    <w:p w:rsidR="00A411E4" w:rsidRPr="00A956C7" w:rsidRDefault="00A411E4" w:rsidP="00A411E4">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Wykonawca zobowiązany jest wnieść zabezpieczenie należytego wykonania umowy w wysokości 10% wartości brutto całości przedmiotu zamówienia przed podpisaniem umowy lub w dniu jej zawarcia. </w:t>
      </w:r>
    </w:p>
    <w:p w:rsidR="00A411E4" w:rsidRPr="00A956C7" w:rsidRDefault="00A411E4" w:rsidP="00A411E4">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Wymagania dotyczące zabezpieczenia </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żądać będzie od Wykonawcy, którego oferta została wybrana jako najkorzystniejsza, wniesienia zabezpieczenia w wysokości 10 % ceny ofertowej. Wykonawca wniesie zabezpieczenie należytego wykonania umowy w jednej z poniższych form:</w:t>
      </w:r>
    </w:p>
    <w:p w:rsidR="00A411E4" w:rsidRPr="00A956C7" w:rsidRDefault="00A411E4" w:rsidP="00A411E4">
      <w:pPr>
        <w:pStyle w:val="Nagwek4"/>
        <w:numPr>
          <w:ilvl w:val="0"/>
          <w:numId w:val="31"/>
        </w:numPr>
        <w:tabs>
          <w:tab w:val="left" w:pos="709"/>
          <w:tab w:val="left" w:pos="786"/>
        </w:tabs>
        <w:spacing w:before="0" w:after="0"/>
        <w:ind w:left="708" w:hanging="493"/>
        <w:jc w:val="both"/>
        <w:rPr>
          <w:rFonts w:asciiTheme="minorHAnsi" w:hAnsiTheme="minorHAnsi" w:cstheme="minorHAnsi"/>
          <w:b w:val="0"/>
          <w:sz w:val="22"/>
          <w:szCs w:val="22"/>
        </w:rPr>
      </w:pPr>
      <w:r w:rsidRPr="00A956C7">
        <w:rPr>
          <w:rFonts w:asciiTheme="minorHAnsi" w:hAnsiTheme="minorHAnsi" w:cstheme="minorHAnsi"/>
          <w:b w:val="0"/>
          <w:sz w:val="22"/>
          <w:szCs w:val="22"/>
        </w:rPr>
        <w:t>pieniądzu;</w:t>
      </w:r>
    </w:p>
    <w:p w:rsidR="00A411E4" w:rsidRPr="00A956C7" w:rsidRDefault="00A411E4" w:rsidP="00A411E4">
      <w:pPr>
        <w:pStyle w:val="Nagwek4"/>
        <w:numPr>
          <w:ilvl w:val="0"/>
          <w:numId w:val="31"/>
        </w:numPr>
        <w:tabs>
          <w:tab w:val="left" w:pos="709"/>
          <w:tab w:val="left" w:pos="786"/>
        </w:tabs>
        <w:spacing w:before="0" w:after="0"/>
        <w:ind w:left="708" w:hanging="493"/>
        <w:jc w:val="both"/>
        <w:rPr>
          <w:rFonts w:asciiTheme="minorHAnsi" w:hAnsiTheme="minorHAnsi" w:cstheme="minorHAnsi"/>
          <w:b w:val="0"/>
          <w:sz w:val="22"/>
          <w:szCs w:val="22"/>
        </w:rPr>
      </w:pPr>
      <w:r w:rsidRPr="00A956C7">
        <w:rPr>
          <w:rFonts w:asciiTheme="minorHAnsi" w:hAnsiTheme="minorHAnsi" w:cstheme="minorHAnsi"/>
          <w:b w:val="0"/>
          <w:sz w:val="22"/>
          <w:szCs w:val="22"/>
        </w:rPr>
        <w:t>poręczeniach bankowych lub poręczeniach spółdzielczej kasy oszczędnościowo-kredytowej, z tym że zobowiązanie kasy jest zawsze zobowiązaniem pieniężnym;</w:t>
      </w:r>
    </w:p>
    <w:p w:rsidR="00A411E4" w:rsidRPr="00A956C7" w:rsidRDefault="00A411E4" w:rsidP="00A411E4">
      <w:pPr>
        <w:pStyle w:val="Nagwek4"/>
        <w:numPr>
          <w:ilvl w:val="0"/>
          <w:numId w:val="31"/>
        </w:numPr>
        <w:tabs>
          <w:tab w:val="left" w:pos="709"/>
          <w:tab w:val="left" w:pos="786"/>
        </w:tabs>
        <w:spacing w:before="0" w:after="0"/>
        <w:ind w:left="708" w:hanging="493"/>
        <w:jc w:val="both"/>
        <w:rPr>
          <w:rFonts w:asciiTheme="minorHAnsi" w:hAnsiTheme="minorHAnsi" w:cstheme="minorHAnsi"/>
          <w:b w:val="0"/>
          <w:sz w:val="22"/>
          <w:szCs w:val="22"/>
        </w:rPr>
      </w:pPr>
      <w:r w:rsidRPr="00A956C7">
        <w:rPr>
          <w:rFonts w:asciiTheme="minorHAnsi" w:hAnsiTheme="minorHAnsi" w:cstheme="minorHAnsi"/>
          <w:b w:val="0"/>
          <w:sz w:val="22"/>
          <w:szCs w:val="22"/>
        </w:rPr>
        <w:t>gwarancjach bankowych;</w:t>
      </w:r>
    </w:p>
    <w:p w:rsidR="00A411E4" w:rsidRPr="00A956C7" w:rsidRDefault="00A411E4" w:rsidP="00A411E4">
      <w:pPr>
        <w:pStyle w:val="Nagwek4"/>
        <w:numPr>
          <w:ilvl w:val="0"/>
          <w:numId w:val="31"/>
        </w:numPr>
        <w:tabs>
          <w:tab w:val="left" w:pos="709"/>
          <w:tab w:val="left" w:pos="786"/>
        </w:tabs>
        <w:spacing w:before="0" w:after="0"/>
        <w:ind w:left="708" w:hanging="493"/>
        <w:jc w:val="both"/>
        <w:rPr>
          <w:rFonts w:asciiTheme="minorHAnsi" w:hAnsiTheme="minorHAnsi" w:cstheme="minorHAnsi"/>
          <w:b w:val="0"/>
          <w:sz w:val="22"/>
          <w:szCs w:val="22"/>
        </w:rPr>
      </w:pPr>
      <w:r w:rsidRPr="00A956C7">
        <w:rPr>
          <w:rFonts w:asciiTheme="minorHAnsi" w:hAnsiTheme="minorHAnsi" w:cstheme="minorHAnsi"/>
          <w:b w:val="0"/>
          <w:sz w:val="22"/>
          <w:szCs w:val="22"/>
        </w:rPr>
        <w:t>gwarancjach ubezpieczeniowych;</w:t>
      </w:r>
    </w:p>
    <w:p w:rsidR="00A411E4" w:rsidRPr="00A956C7" w:rsidRDefault="00A411E4" w:rsidP="00A411E4">
      <w:pPr>
        <w:pStyle w:val="Nagwek4"/>
        <w:numPr>
          <w:ilvl w:val="0"/>
          <w:numId w:val="31"/>
        </w:numPr>
        <w:tabs>
          <w:tab w:val="left" w:pos="709"/>
          <w:tab w:val="left" w:pos="786"/>
        </w:tabs>
        <w:spacing w:before="0" w:after="0"/>
        <w:ind w:left="708" w:hanging="493"/>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poręczeniach udzielanych przez podmioty, o których mowa w art. 6b ust. 5 pkt. 2 ustawy z dnia 9 listopada 2000 r. o utworzeniu Polskiej Agencji Rozwoju Przedsiębiorczości. </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nie wyraża zgody na wniesienie zabezpieczenia w formach określonych w art. 148 ust. 2 ustawy.</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Termin ważności zabezpieczenia złożonego w formie innej niż pieniężna nie może upłynąć przed wygaśnięciem zobowiązania, którego należyte wykonanie zabezpiecza Wykonawca. </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Zabezpieczenie wnoszone w pieniądzu wykonawca wpłaca przelewem na rachunek bankowy Zamawiającego.</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W przypadku zabezpieczeń składanych w formie pieniężnej, Zamawiający zwróci 70% wartości złożonego zabezpieczenia w terminie 30 dni od dnia wykonania zamówienia i uznania przez Zamawiającego za należycie wykonane, natomiast pozostałe 30% wartości zostanie zwrócone nie później niż w 15 dniu po upływie okresu rękojmi za wady. </w:t>
      </w:r>
    </w:p>
    <w:p w:rsidR="00A411E4" w:rsidRPr="00A956C7" w:rsidRDefault="00A411E4" w:rsidP="00A411E4">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Istotne dla stron warunki umowy</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Istotne dla stron warunk</w:t>
      </w:r>
      <w:r w:rsidRPr="00A956C7">
        <w:rPr>
          <w:rFonts w:asciiTheme="minorHAnsi" w:hAnsiTheme="minorHAnsi" w:cstheme="minorHAnsi"/>
          <w:b w:val="0"/>
          <w:sz w:val="22"/>
          <w:szCs w:val="22"/>
          <w:lang w:val="pl-PL"/>
        </w:rPr>
        <w:t>i</w:t>
      </w:r>
      <w:r w:rsidRPr="00A956C7">
        <w:rPr>
          <w:rFonts w:asciiTheme="minorHAnsi" w:hAnsiTheme="minorHAnsi" w:cstheme="minorHAnsi"/>
          <w:b w:val="0"/>
          <w:sz w:val="22"/>
          <w:szCs w:val="22"/>
        </w:rPr>
        <w:t xml:space="preserve"> umowy określa wzór umowy stanowiący załącznik nr </w:t>
      </w:r>
      <w:r w:rsidRPr="00A956C7">
        <w:rPr>
          <w:rFonts w:asciiTheme="minorHAnsi" w:hAnsiTheme="minorHAnsi" w:cstheme="minorHAnsi"/>
          <w:b w:val="0"/>
          <w:sz w:val="22"/>
          <w:szCs w:val="22"/>
          <w:lang w:val="pl-PL"/>
        </w:rPr>
        <w:t>7</w:t>
      </w:r>
      <w:r w:rsidRPr="00A956C7">
        <w:rPr>
          <w:rFonts w:asciiTheme="minorHAnsi" w:hAnsiTheme="minorHAnsi" w:cstheme="minorHAnsi"/>
          <w:b w:val="0"/>
          <w:sz w:val="22"/>
          <w:szCs w:val="22"/>
        </w:rPr>
        <w:t xml:space="preserve"> do SIWZ.</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Zamawiający dopuszcza zmianę postanowień zawartej umowy w stosunku do treści oferty, na podstawie której dokonano wyboru Wykonawcy, gdy zajdzie co najmniej jedna z okoliczności przewidziana we wzorze umowy stanowiącym załącznik nr 7 do SIWZ. </w:t>
      </w:r>
    </w:p>
    <w:p w:rsidR="00A411E4" w:rsidRPr="00A956C7" w:rsidRDefault="00A411E4" w:rsidP="00A411E4">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Pouczenie o środkach ochrony prawnej przysługującej Wykonawcy w toku postępowania udzielenie zamówienia</w:t>
      </w:r>
    </w:p>
    <w:p w:rsidR="00A411E4" w:rsidRPr="00A956C7" w:rsidRDefault="00A411E4" w:rsidP="00A411E4">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color w:val="000000"/>
          <w:sz w:val="22"/>
          <w:szCs w:val="22"/>
        </w:rPr>
        <w:t>Środki ochrony prawnej określone w dziale VI ustawy przysługują wykonawcy, a także innemu podmiotowi, jeżeli ma lub miał interes w uzyskaniu danego zamówienia oraz poniósł lub może ponieść szkodę w wyniku naruszenia przez zamawiającego przepisów niniejszej ustawy.</w:t>
      </w:r>
    </w:p>
    <w:p w:rsidR="00A411E4" w:rsidRPr="00A956C7" w:rsidRDefault="00A411E4" w:rsidP="00A411E4">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color w:val="000000"/>
          <w:sz w:val="22"/>
          <w:szCs w:val="22"/>
        </w:rPr>
      </w:pPr>
      <w:r w:rsidRPr="00A956C7">
        <w:rPr>
          <w:rFonts w:asciiTheme="minorHAnsi" w:hAnsiTheme="minorHAnsi" w:cstheme="minorHAnsi"/>
          <w:b w:val="0"/>
          <w:color w:val="000000"/>
          <w:sz w:val="22"/>
          <w:szCs w:val="22"/>
        </w:rPr>
        <w:t xml:space="preserve">Środki ochrony prawnej wobec ogłoszenia o zamówieniu oraz specyfikacji istotnych warunków zamówienia przysługują również organizacjom wpisanym na listę, o której mowa w art. 154 pkt 5 ustawy. </w:t>
      </w:r>
    </w:p>
    <w:p w:rsidR="00A411E4" w:rsidRPr="00A956C7" w:rsidRDefault="00A411E4" w:rsidP="00A411E4">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lang w:val="pl-PL"/>
        </w:rPr>
        <w:lastRenderedPageBreak/>
        <w:t xml:space="preserve">Szacunkowe zestawienie kosztów powinno być uzgodnione co do formy i treści z Zamawiającym (trzy  dni przed podpisaniem umowy). </w:t>
      </w:r>
    </w:p>
    <w:p w:rsidR="00A411E4" w:rsidRPr="00A956C7" w:rsidRDefault="00A411E4" w:rsidP="00A411E4">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Wykonawca zobowiązany jest wnieść zabezpieczenie należytego wykonania umowy w wysokości 10% wartości brutto całości przedmiotu zamówienia przed podpisaniem umowy lub w dniu jej zawarcia. </w:t>
      </w:r>
    </w:p>
    <w:p w:rsidR="00B4395B" w:rsidRPr="00B4395B" w:rsidRDefault="00B4395B" w:rsidP="00B4395B">
      <w:pPr>
        <w:rPr>
          <w:lang w:eastAsia="x-none"/>
        </w:rPr>
      </w:pP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Załączniki stanowiące integralną część SIWZ</w:t>
      </w:r>
    </w:p>
    <w:p w:rsidR="005E169E" w:rsidRPr="00A956C7" w:rsidRDefault="005E169E" w:rsidP="000B4752">
      <w:pPr>
        <w:spacing w:after="0"/>
        <w:rPr>
          <w:rFonts w:asciiTheme="minorHAnsi" w:hAnsiTheme="minorHAnsi" w:cstheme="minorHAnsi"/>
        </w:rPr>
      </w:pPr>
      <w:r w:rsidRPr="00A956C7">
        <w:rPr>
          <w:rFonts w:asciiTheme="minorHAnsi" w:hAnsiTheme="minorHAnsi" w:cstheme="minorHAnsi"/>
        </w:rPr>
        <w:t xml:space="preserve">Załącznik nr 1: Formularz oferty </w:t>
      </w:r>
    </w:p>
    <w:p w:rsidR="005E169E" w:rsidRPr="00A956C7" w:rsidRDefault="005E169E" w:rsidP="000B4752">
      <w:pPr>
        <w:pStyle w:val="Bezodstpw1"/>
        <w:spacing w:after="0" w:line="240" w:lineRule="auto"/>
        <w:rPr>
          <w:rFonts w:asciiTheme="minorHAnsi" w:hAnsiTheme="minorHAnsi" w:cstheme="minorHAnsi"/>
          <w:sz w:val="22"/>
          <w:szCs w:val="22"/>
        </w:rPr>
      </w:pPr>
      <w:r w:rsidRPr="00A956C7">
        <w:rPr>
          <w:rFonts w:asciiTheme="minorHAnsi" w:hAnsiTheme="minorHAnsi" w:cstheme="minorHAnsi"/>
          <w:sz w:val="22"/>
          <w:szCs w:val="22"/>
        </w:rPr>
        <w:t xml:space="preserve">Załącznik nr 2: Oświadczenie Wykonawcy o spełnieniu warunków udziału w postępowaniu </w:t>
      </w:r>
    </w:p>
    <w:p w:rsidR="005E169E" w:rsidRPr="00A956C7" w:rsidRDefault="005E169E" w:rsidP="000B4752">
      <w:pPr>
        <w:pStyle w:val="Bezodstpw1"/>
        <w:spacing w:after="0" w:line="240" w:lineRule="auto"/>
        <w:rPr>
          <w:rFonts w:asciiTheme="minorHAnsi" w:hAnsiTheme="minorHAnsi" w:cstheme="minorHAnsi"/>
          <w:sz w:val="22"/>
          <w:szCs w:val="22"/>
        </w:rPr>
      </w:pPr>
      <w:r w:rsidRPr="00A956C7">
        <w:rPr>
          <w:rFonts w:asciiTheme="minorHAnsi" w:hAnsiTheme="minorHAnsi" w:cstheme="minorHAnsi"/>
          <w:sz w:val="22"/>
          <w:szCs w:val="22"/>
        </w:rPr>
        <w:t xml:space="preserve">Załącznik nr 3: Oświadczenie Wykonawcy o braku podstaw wykluczenia </w:t>
      </w:r>
    </w:p>
    <w:p w:rsidR="005E169E" w:rsidRPr="00A956C7" w:rsidRDefault="005E169E" w:rsidP="000B4752">
      <w:pPr>
        <w:spacing w:after="0"/>
        <w:rPr>
          <w:rFonts w:asciiTheme="minorHAnsi" w:hAnsiTheme="minorHAnsi" w:cstheme="minorHAnsi"/>
        </w:rPr>
      </w:pPr>
      <w:r w:rsidRPr="00A956C7">
        <w:rPr>
          <w:rFonts w:asciiTheme="minorHAnsi" w:hAnsiTheme="minorHAnsi" w:cstheme="minorHAnsi"/>
        </w:rPr>
        <w:t>Załącznik nr 4: Oświadczenie o grupie kapitałowej</w:t>
      </w:r>
    </w:p>
    <w:p w:rsidR="005E169E" w:rsidRPr="00A956C7" w:rsidRDefault="005E169E" w:rsidP="000B4752">
      <w:pPr>
        <w:pStyle w:val="redniasiatka21"/>
        <w:rPr>
          <w:rFonts w:asciiTheme="minorHAnsi" w:hAnsiTheme="minorHAnsi" w:cstheme="minorHAnsi"/>
        </w:rPr>
      </w:pPr>
      <w:r w:rsidRPr="00A956C7">
        <w:rPr>
          <w:rFonts w:asciiTheme="minorHAnsi" w:hAnsiTheme="minorHAnsi" w:cstheme="minorHAnsi"/>
        </w:rPr>
        <w:t xml:space="preserve">Załącznik nr 5:Wykaz robót budowlanych  </w:t>
      </w:r>
    </w:p>
    <w:p w:rsidR="005E169E" w:rsidRPr="00A956C7" w:rsidRDefault="005E169E" w:rsidP="000B4752">
      <w:pPr>
        <w:pStyle w:val="redniasiatka21"/>
        <w:rPr>
          <w:rFonts w:asciiTheme="minorHAnsi" w:hAnsiTheme="minorHAnsi" w:cstheme="minorHAnsi"/>
        </w:rPr>
      </w:pPr>
      <w:r w:rsidRPr="00A956C7">
        <w:rPr>
          <w:rFonts w:asciiTheme="minorHAnsi" w:hAnsiTheme="minorHAnsi" w:cstheme="minorHAnsi"/>
        </w:rPr>
        <w:t xml:space="preserve">Załącznik nr 6: Wykaz osób </w:t>
      </w:r>
    </w:p>
    <w:p w:rsidR="005E169E" w:rsidRPr="00A956C7" w:rsidRDefault="005E169E" w:rsidP="000B4752">
      <w:pPr>
        <w:pStyle w:val="redniasiatka21"/>
        <w:rPr>
          <w:rFonts w:asciiTheme="minorHAnsi" w:hAnsiTheme="minorHAnsi" w:cstheme="minorHAnsi"/>
        </w:rPr>
      </w:pPr>
      <w:r w:rsidRPr="00A956C7">
        <w:rPr>
          <w:rFonts w:asciiTheme="minorHAnsi" w:hAnsiTheme="minorHAnsi" w:cstheme="minorHAnsi"/>
        </w:rPr>
        <w:t xml:space="preserve">Załącznik nr 7: Wzór umowy </w:t>
      </w:r>
    </w:p>
    <w:p w:rsidR="005E169E" w:rsidRDefault="005E169E" w:rsidP="000B4752">
      <w:pPr>
        <w:pStyle w:val="redniasiatka21"/>
        <w:rPr>
          <w:rFonts w:asciiTheme="minorHAnsi" w:hAnsiTheme="minorHAnsi" w:cstheme="minorHAnsi"/>
        </w:rPr>
      </w:pPr>
      <w:r w:rsidRPr="00A956C7">
        <w:rPr>
          <w:rFonts w:asciiTheme="minorHAnsi" w:hAnsiTheme="minorHAnsi" w:cstheme="minorHAnsi"/>
        </w:rPr>
        <w:t>Załącznik nr 8:</w:t>
      </w:r>
      <w:r w:rsidR="00655947">
        <w:rPr>
          <w:rFonts w:asciiTheme="minorHAnsi" w:hAnsiTheme="minorHAnsi" w:cstheme="minorHAnsi"/>
        </w:rPr>
        <w:t xml:space="preserve"> Program </w:t>
      </w:r>
      <w:r w:rsidRPr="00A956C7">
        <w:rPr>
          <w:rFonts w:asciiTheme="minorHAnsi" w:hAnsiTheme="minorHAnsi" w:cstheme="minorHAnsi"/>
        </w:rPr>
        <w:t xml:space="preserve"> </w:t>
      </w:r>
      <w:r w:rsidR="007E6389">
        <w:rPr>
          <w:rFonts w:asciiTheme="minorHAnsi" w:hAnsiTheme="minorHAnsi" w:cstheme="minorHAnsi"/>
        </w:rPr>
        <w:t xml:space="preserve">Funkcjonalno – Użytkowy </w:t>
      </w:r>
      <w:r w:rsidRPr="00A956C7">
        <w:rPr>
          <w:rFonts w:asciiTheme="minorHAnsi" w:hAnsiTheme="minorHAnsi" w:cstheme="minorHAnsi"/>
        </w:rPr>
        <w:t xml:space="preserve"> (PFU); </w:t>
      </w:r>
    </w:p>
    <w:p w:rsidR="005E0194" w:rsidRPr="00A956C7" w:rsidRDefault="005E0194" w:rsidP="000B4752">
      <w:pPr>
        <w:pStyle w:val="redniasiatka21"/>
        <w:rPr>
          <w:rFonts w:asciiTheme="minorHAnsi" w:hAnsiTheme="minorHAnsi" w:cstheme="minorHAnsi"/>
        </w:rPr>
      </w:pPr>
      <w:r>
        <w:rPr>
          <w:rFonts w:asciiTheme="minorHAnsi" w:hAnsiTheme="minorHAnsi" w:cstheme="minorHAnsi"/>
        </w:rPr>
        <w:t>Załącznik nr9 Zdjęcia</w:t>
      </w:r>
    </w:p>
    <w:p w:rsidR="005E169E" w:rsidRPr="00A956C7" w:rsidRDefault="005E169E" w:rsidP="000B4752">
      <w:pPr>
        <w:pStyle w:val="redniasiatka21"/>
        <w:rPr>
          <w:rFonts w:asciiTheme="minorHAnsi" w:hAnsiTheme="minorHAnsi" w:cstheme="minorHAnsi"/>
        </w:rPr>
      </w:pPr>
      <w:r w:rsidRPr="00A956C7">
        <w:rPr>
          <w:rFonts w:asciiTheme="minorHAnsi" w:hAnsiTheme="minorHAnsi" w:cstheme="minorHAnsi"/>
        </w:rPr>
        <w:br/>
      </w:r>
    </w:p>
    <w:p w:rsidR="005E169E" w:rsidRPr="00A956C7" w:rsidRDefault="005E169E" w:rsidP="000B4752">
      <w:pPr>
        <w:pStyle w:val="redniasiatka21"/>
        <w:rPr>
          <w:rFonts w:asciiTheme="minorHAnsi" w:hAnsiTheme="minorHAnsi" w:cstheme="minorHAnsi"/>
        </w:rPr>
      </w:pPr>
    </w:p>
    <w:p w:rsidR="005E169E" w:rsidRPr="00A956C7" w:rsidRDefault="005E169E" w:rsidP="000B4752">
      <w:pPr>
        <w:pStyle w:val="redniasiatka21"/>
        <w:rPr>
          <w:rFonts w:asciiTheme="minorHAnsi" w:hAnsiTheme="minorHAnsi" w:cstheme="minorHAnsi"/>
        </w:rPr>
      </w:pPr>
    </w:p>
    <w:p w:rsidR="005E169E" w:rsidRPr="00A956C7" w:rsidRDefault="005E169E" w:rsidP="000B4752">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F0418A" w:rsidRDefault="00F0418A" w:rsidP="005E169E">
      <w:pPr>
        <w:pStyle w:val="redniasiatka21"/>
        <w:rPr>
          <w:rFonts w:asciiTheme="minorHAnsi" w:hAnsiTheme="minorHAnsi" w:cstheme="minorHAnsi"/>
        </w:rPr>
      </w:pPr>
    </w:p>
    <w:p w:rsidR="00EF1225" w:rsidRPr="00A956C7" w:rsidRDefault="00EF1225" w:rsidP="005E169E">
      <w:pPr>
        <w:pStyle w:val="redniasiatka21"/>
        <w:rPr>
          <w:rFonts w:asciiTheme="minorHAnsi" w:hAnsiTheme="minorHAnsi" w:cstheme="minorHAnsi"/>
        </w:rPr>
      </w:pPr>
      <w:bookmarkStart w:id="0" w:name="_GoBack"/>
      <w:bookmarkEnd w:id="0"/>
    </w:p>
    <w:p w:rsidR="00CC1243" w:rsidRDefault="00CC1243" w:rsidP="005E169E">
      <w:pPr>
        <w:rPr>
          <w:rFonts w:asciiTheme="minorHAnsi" w:hAnsiTheme="minorHAnsi" w:cstheme="minorHAnsi"/>
        </w:rPr>
      </w:pPr>
    </w:p>
    <w:p w:rsidR="006B3D0E" w:rsidRPr="00FB5052" w:rsidRDefault="006B3D0E" w:rsidP="005E169E">
      <w:pPr>
        <w:rPr>
          <w:rFonts w:asciiTheme="minorHAnsi" w:hAnsiTheme="minorHAnsi" w:cstheme="minorHAnsi"/>
          <w:sz w:val="16"/>
          <w:szCs w:val="16"/>
        </w:rPr>
      </w:pPr>
    </w:p>
    <w:p w:rsidR="005E169E" w:rsidRPr="00CC1243" w:rsidRDefault="005E169E" w:rsidP="005E169E">
      <w:pPr>
        <w:rPr>
          <w:rFonts w:asciiTheme="minorHAnsi" w:hAnsiTheme="minorHAnsi" w:cstheme="minorHAnsi"/>
          <w:sz w:val="16"/>
          <w:szCs w:val="16"/>
        </w:rPr>
      </w:pPr>
      <w:r w:rsidRPr="00FB5052">
        <w:rPr>
          <w:rFonts w:asciiTheme="minorHAnsi" w:hAnsiTheme="minorHAnsi" w:cstheme="minorHAnsi"/>
          <w:sz w:val="16"/>
          <w:szCs w:val="16"/>
        </w:rPr>
        <w:t xml:space="preserve">Przygotowała:  </w:t>
      </w:r>
      <w:r w:rsidR="00E54FCF" w:rsidRPr="00FB5052">
        <w:rPr>
          <w:rFonts w:asciiTheme="minorHAnsi" w:hAnsiTheme="minorHAnsi" w:cstheme="minorHAnsi"/>
          <w:sz w:val="16"/>
          <w:szCs w:val="16"/>
        </w:rPr>
        <w:t>J.</w:t>
      </w:r>
      <w:r w:rsidRPr="00FB5052">
        <w:rPr>
          <w:rFonts w:asciiTheme="minorHAnsi" w:hAnsiTheme="minorHAnsi" w:cstheme="minorHAnsi"/>
          <w:sz w:val="16"/>
          <w:szCs w:val="16"/>
        </w:rPr>
        <w:t xml:space="preserve"> Bazan</w:t>
      </w:r>
      <w:r w:rsidRPr="00CC1243">
        <w:rPr>
          <w:rFonts w:asciiTheme="minorHAnsi" w:hAnsiTheme="minorHAnsi" w:cstheme="minorHAnsi"/>
          <w:sz w:val="16"/>
          <w:szCs w:val="16"/>
        </w:rPr>
        <w:t xml:space="preserve">  </w:t>
      </w:r>
    </w:p>
    <w:p w:rsidR="005B396D" w:rsidRPr="00A956C7" w:rsidRDefault="005B396D" w:rsidP="005B396D">
      <w:pPr>
        <w:rPr>
          <w:rFonts w:asciiTheme="minorHAnsi" w:hAnsiTheme="minorHAnsi" w:cstheme="minorHAnsi"/>
        </w:rPr>
      </w:pPr>
    </w:p>
    <w:p w:rsidR="002465C1" w:rsidRPr="00A956C7" w:rsidRDefault="002465C1">
      <w:pPr>
        <w:rPr>
          <w:rFonts w:asciiTheme="minorHAnsi" w:hAnsiTheme="minorHAnsi" w:cstheme="minorHAnsi"/>
        </w:rPr>
      </w:pPr>
    </w:p>
    <w:sectPr w:rsidR="002465C1" w:rsidRPr="00A95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C6B"/>
    <w:multiLevelType w:val="multilevel"/>
    <w:tmpl w:val="0062F1BC"/>
    <w:lvl w:ilvl="0">
      <w:start w:val="1"/>
      <w:numFmt w:val="decimal"/>
      <w:lvlText w:val="%1."/>
      <w:lvlJc w:val="left"/>
      <w:pPr>
        <w:tabs>
          <w:tab w:val="left" w:pos="540"/>
        </w:tabs>
        <w:ind w:left="180" w:firstLine="0"/>
      </w:pPr>
      <w:rPr>
        <w:rFonts w:ascii="Times New Roman" w:hAnsi="Times New Roman" w:cs="Times New Roman" w:hint="default"/>
        <w:b w:val="0"/>
        <w:bCs w:val="0"/>
        <w:i w:val="0"/>
        <w:iCs w:val="0"/>
        <w:caps w:val="0"/>
        <w:strike w:val="0"/>
        <w:dstrike w:val="0"/>
        <w:color w:val="000000"/>
        <w:sz w:val="16"/>
        <w:szCs w:val="16"/>
        <w:u w:val="none"/>
        <w:effect w:val="none"/>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1">
    <w:nsid w:val="065D4F07"/>
    <w:multiLevelType w:val="hybridMultilevel"/>
    <w:tmpl w:val="2AA2FF80"/>
    <w:lvl w:ilvl="0" w:tplc="04150017">
      <w:start w:val="1"/>
      <w:numFmt w:val="lowerLetter"/>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
    <w:nsid w:val="0D9F3A77"/>
    <w:multiLevelType w:val="multilevel"/>
    <w:tmpl w:val="CBCE5CD6"/>
    <w:lvl w:ilvl="0">
      <w:start w:val="2"/>
      <w:numFmt w:val="decimal"/>
      <w:lvlText w:val="%1."/>
      <w:lvlJc w:val="left"/>
      <w:pPr>
        <w:ind w:left="360" w:hanging="360"/>
      </w:pPr>
      <w:rPr>
        <w:b/>
        <w:bCs/>
        <w:i w:val="0"/>
        <w:iCs w:val="0"/>
        <w:sz w:val="24"/>
        <w:szCs w:val="24"/>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rPr>
        <w:color w:val="auto"/>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4A664A0"/>
    <w:multiLevelType w:val="hybridMultilevel"/>
    <w:tmpl w:val="385CABA8"/>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
    <w:nsid w:val="1B8C0199"/>
    <w:multiLevelType w:val="hybridMultilevel"/>
    <w:tmpl w:val="BB565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348479A"/>
    <w:multiLevelType w:val="hybridMultilevel"/>
    <w:tmpl w:val="8CD44678"/>
    <w:lvl w:ilvl="0" w:tplc="04150017">
      <w:start w:val="1"/>
      <w:numFmt w:val="lowerLetter"/>
      <w:lvlText w:val="%1)"/>
      <w:lvlJc w:val="left"/>
      <w:pPr>
        <w:ind w:left="1200" w:hanging="360"/>
      </w:pPr>
    </w:lvl>
    <w:lvl w:ilvl="1" w:tplc="F94A0DA2">
      <w:start w:val="1"/>
      <w:numFmt w:val="decimal"/>
      <w:lvlText w:val="%2."/>
      <w:lvlJc w:val="left"/>
      <w:pPr>
        <w:tabs>
          <w:tab w:val="num" w:pos="1920"/>
        </w:tabs>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374F1F11"/>
    <w:multiLevelType w:val="hybridMultilevel"/>
    <w:tmpl w:val="13305A80"/>
    <w:lvl w:ilvl="0" w:tplc="DED409C6">
      <w:start w:val="1"/>
      <w:numFmt w:val="bullet"/>
      <w:lvlText w:val="–"/>
      <w:lvlJc w:val="left"/>
      <w:pPr>
        <w:ind w:left="1429" w:hanging="360"/>
      </w:pPr>
      <w:rPr>
        <w:rFonts w:ascii="Times New Roman" w:hAnsi="Times New Roman"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nsid w:val="3941332F"/>
    <w:multiLevelType w:val="hybridMultilevel"/>
    <w:tmpl w:val="5630E90A"/>
    <w:lvl w:ilvl="0" w:tplc="04150011">
      <w:start w:val="1"/>
      <w:numFmt w:val="decimal"/>
      <w:lvlText w:val="%1)"/>
      <w:lvlJc w:val="left"/>
      <w:pPr>
        <w:ind w:left="720" w:hanging="360"/>
      </w:pPr>
    </w:lvl>
    <w:lvl w:ilvl="1" w:tplc="BC5CB09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57600F0"/>
    <w:multiLevelType w:val="hybridMultilevel"/>
    <w:tmpl w:val="7114A4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0">
    <w:nsid w:val="45BF6FA1"/>
    <w:multiLevelType w:val="hybridMultilevel"/>
    <w:tmpl w:val="9DD43D44"/>
    <w:lvl w:ilvl="0" w:tplc="0415000B">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1">
    <w:nsid w:val="47BD7491"/>
    <w:multiLevelType w:val="hybridMultilevel"/>
    <w:tmpl w:val="4AA8A318"/>
    <w:lvl w:ilvl="0" w:tplc="0415000B">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2">
    <w:nsid w:val="47F00216"/>
    <w:multiLevelType w:val="hybridMultilevel"/>
    <w:tmpl w:val="8DA803A0"/>
    <w:lvl w:ilvl="0" w:tplc="50D0CC50">
      <w:start w:val="1"/>
      <w:numFmt w:val="lowerLetter"/>
      <w:lvlText w:val="%1)"/>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3">
    <w:nsid w:val="49063FDF"/>
    <w:multiLevelType w:val="hybridMultilevel"/>
    <w:tmpl w:val="B1F477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2C47C31"/>
    <w:multiLevelType w:val="hybridMultilevel"/>
    <w:tmpl w:val="627220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56E25331"/>
    <w:multiLevelType w:val="hybridMultilevel"/>
    <w:tmpl w:val="87A08A48"/>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9585F36"/>
    <w:multiLevelType w:val="hybridMultilevel"/>
    <w:tmpl w:val="CE368EDA"/>
    <w:lvl w:ilvl="0" w:tplc="04150019">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9751634"/>
    <w:multiLevelType w:val="hybridMultilevel"/>
    <w:tmpl w:val="05E80B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5B482CA6"/>
    <w:multiLevelType w:val="hybridMultilevel"/>
    <w:tmpl w:val="07B4E4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CEF1984"/>
    <w:multiLevelType w:val="multilevel"/>
    <w:tmpl w:val="FA02CC80"/>
    <w:lvl w:ilvl="0">
      <w:start w:val="11"/>
      <w:numFmt w:val="none"/>
      <w:lvlText w:val="15."/>
      <w:lvlJc w:val="left"/>
      <w:pPr>
        <w:ind w:left="405" w:hanging="405"/>
      </w:pPr>
      <w:rPr>
        <w:b/>
        <w:sz w:val="24"/>
        <w:szCs w:val="24"/>
      </w:rPr>
    </w:lvl>
    <w:lvl w:ilvl="1">
      <w:start w:val="1"/>
      <w:numFmt w:val="decimal"/>
      <w:lvlText w:val="12.%2."/>
      <w:lvlJc w:val="left"/>
      <w:pPr>
        <w:ind w:left="405" w:hanging="405"/>
      </w:pPr>
      <w:rPr>
        <w:b w:val="0"/>
        <w:sz w:val="22"/>
        <w:szCs w:val="22"/>
        <w:lang w:val="pl-PL"/>
      </w:rPr>
    </w:lvl>
    <w:lvl w:ilvl="2">
      <w:start w:val="1"/>
      <w:numFmt w:val="decimal"/>
      <w:lvlText w:val="12.%2.%3."/>
      <w:lvlJc w:val="left"/>
      <w:pPr>
        <w:ind w:left="720" w:hanging="720"/>
      </w:pPr>
      <w:rPr>
        <w:b w:val="0"/>
        <w:i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5EB173D2"/>
    <w:multiLevelType w:val="multilevel"/>
    <w:tmpl w:val="0062F1BC"/>
    <w:lvl w:ilvl="0">
      <w:start w:val="1"/>
      <w:numFmt w:val="decimal"/>
      <w:lvlText w:val="%1."/>
      <w:lvlJc w:val="left"/>
      <w:pPr>
        <w:tabs>
          <w:tab w:val="left" w:pos="540"/>
        </w:tabs>
        <w:ind w:left="180" w:firstLine="0"/>
      </w:pPr>
      <w:rPr>
        <w:rFonts w:ascii="Times New Roman" w:hAnsi="Times New Roman" w:cs="Times New Roman" w:hint="default"/>
        <w:b w:val="0"/>
        <w:bCs w:val="0"/>
        <w:i w:val="0"/>
        <w:iCs w:val="0"/>
        <w:caps w:val="0"/>
        <w:strike w:val="0"/>
        <w:dstrike w:val="0"/>
        <w:color w:val="000000"/>
        <w:sz w:val="16"/>
        <w:szCs w:val="16"/>
        <w:u w:val="none"/>
        <w:effect w:val="none"/>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21">
    <w:nsid w:val="60BF4D66"/>
    <w:multiLevelType w:val="hybridMultilevel"/>
    <w:tmpl w:val="7C7AF5D2"/>
    <w:lvl w:ilvl="0" w:tplc="A622DAB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nsid w:val="60DF2405"/>
    <w:multiLevelType w:val="hybridMultilevel"/>
    <w:tmpl w:val="05166F66"/>
    <w:lvl w:ilvl="0" w:tplc="6CC6620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619A0FA9"/>
    <w:multiLevelType w:val="hybridMultilevel"/>
    <w:tmpl w:val="0F34B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2B5C0E"/>
    <w:multiLevelType w:val="multilevel"/>
    <w:tmpl w:val="ADBA4AA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nsid w:val="62FE7218"/>
    <w:multiLevelType w:val="hybridMultilevel"/>
    <w:tmpl w:val="B1F477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73C2E26"/>
    <w:multiLevelType w:val="multilevel"/>
    <w:tmpl w:val="ADBA4AA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nsid w:val="67CE0406"/>
    <w:multiLevelType w:val="multilevel"/>
    <w:tmpl w:val="ED92B73C"/>
    <w:lvl w:ilvl="0">
      <w:start w:val="3"/>
      <w:numFmt w:val="decimal"/>
      <w:lvlText w:val="%1."/>
      <w:lvlJc w:val="left"/>
      <w:pPr>
        <w:ind w:left="360" w:hanging="360"/>
      </w:pPr>
      <w:rPr>
        <w:b/>
        <w:bCs/>
        <w:i w:val="0"/>
        <w:iCs w:val="0"/>
        <w:sz w:val="24"/>
        <w:szCs w:val="24"/>
      </w:rPr>
    </w:lvl>
    <w:lvl w:ilvl="1">
      <w:start w:val="1"/>
      <w:numFmt w:val="decimal"/>
      <w:lvlText w:val="%1.%2."/>
      <w:lvlJc w:val="left"/>
      <w:pPr>
        <w:ind w:left="360" w:hanging="360"/>
      </w:pPr>
      <w:rPr>
        <w:rFonts w:ascii="Times New Roman" w:hAnsi="Times New Roman" w:cs="Times New Roman" w:hint="default"/>
        <w:b/>
        <w:sz w:val="22"/>
        <w:szCs w:val="22"/>
      </w:rPr>
    </w:lvl>
    <w:lvl w:ilvl="2">
      <w:start w:val="1"/>
      <w:numFmt w:val="decimal"/>
      <w:lvlText w:val="%1.%2.%3."/>
      <w:lvlJc w:val="left"/>
      <w:pPr>
        <w:ind w:left="5220" w:hanging="720"/>
      </w:pPr>
      <w:rPr>
        <w:rFonts w:ascii="Times New Roman" w:hAnsi="Times New Roman" w:cs="Times New Roman" w:hint="default"/>
        <w:sz w:val="22"/>
        <w:szCs w:val="22"/>
      </w:rPr>
    </w:lvl>
    <w:lvl w:ilvl="3">
      <w:start w:val="1"/>
      <w:numFmt w:val="decimal"/>
      <w:lvlText w:val="%1.%2.%3.%4."/>
      <w:lvlJc w:val="left"/>
      <w:pPr>
        <w:ind w:left="720" w:hanging="720"/>
      </w:pPr>
    </w:lvl>
    <w:lvl w:ilvl="4">
      <w:start w:val="1"/>
      <w:numFmt w:val="decimal"/>
      <w:lvlText w:val="%1.%2.%3.%4.%5."/>
      <w:lvlJc w:val="left"/>
      <w:pPr>
        <w:ind w:left="1080" w:hanging="1080"/>
      </w:pPr>
      <w:rPr>
        <w:color w:val="auto"/>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C315528"/>
    <w:multiLevelType w:val="hybridMultilevel"/>
    <w:tmpl w:val="81FAB5EC"/>
    <w:lvl w:ilvl="0" w:tplc="8C1C6F86">
      <w:start w:val="1"/>
      <w:numFmt w:val="lowerLetter"/>
      <w:lvlText w:val="%1)"/>
      <w:lvlJc w:val="left"/>
      <w:pPr>
        <w:ind w:left="2224" w:hanging="1515"/>
      </w:pPr>
      <w:rPr>
        <w:b w:val="0"/>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9">
    <w:nsid w:val="6C9F52DA"/>
    <w:multiLevelType w:val="multilevel"/>
    <w:tmpl w:val="6C9F52DA"/>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07879D8"/>
    <w:multiLevelType w:val="multilevel"/>
    <w:tmpl w:val="522AA056"/>
    <w:lvl w:ilvl="0">
      <w:start w:val="12"/>
      <w:numFmt w:val="decimal"/>
      <w:lvlText w:val="%1."/>
      <w:lvlJc w:val="left"/>
      <w:pPr>
        <w:tabs>
          <w:tab w:val="num" w:pos="360"/>
        </w:tabs>
        <w:ind w:left="360" w:hanging="360"/>
      </w:pPr>
      <w:rPr>
        <w:color w:val="auto"/>
      </w:rPr>
    </w:lvl>
    <w:lvl w:ilvl="1">
      <w:start w:val="3"/>
      <w:numFmt w:val="decimal"/>
      <w:lvlText w:val="%1.%2."/>
      <w:lvlJc w:val="left"/>
      <w:pPr>
        <w:tabs>
          <w:tab w:val="num" w:pos="540"/>
        </w:tabs>
        <w:ind w:left="540" w:hanging="360"/>
      </w:pPr>
      <w:rPr>
        <w:color w:val="auto"/>
      </w:rPr>
    </w:lvl>
    <w:lvl w:ilvl="2">
      <w:start w:val="3"/>
      <w:numFmt w:val="decimal"/>
      <w:lvlText w:val="%1.%2.%3."/>
      <w:lvlJc w:val="left"/>
      <w:pPr>
        <w:tabs>
          <w:tab w:val="num" w:pos="1080"/>
        </w:tabs>
        <w:ind w:left="1080" w:hanging="720"/>
      </w:pPr>
      <w:rPr>
        <w:color w:val="auto"/>
      </w:rPr>
    </w:lvl>
    <w:lvl w:ilvl="3">
      <w:start w:val="1"/>
      <w:numFmt w:val="decimal"/>
      <w:lvlText w:val="%1.%2.%3.%4."/>
      <w:lvlJc w:val="left"/>
      <w:pPr>
        <w:tabs>
          <w:tab w:val="num" w:pos="1260"/>
        </w:tabs>
        <w:ind w:left="1260" w:hanging="720"/>
      </w:pPr>
      <w:rPr>
        <w:color w:val="auto"/>
      </w:rPr>
    </w:lvl>
    <w:lvl w:ilvl="4">
      <w:start w:val="1"/>
      <w:numFmt w:val="decimal"/>
      <w:lvlText w:val="%1.%2.%3.%4.%5."/>
      <w:lvlJc w:val="left"/>
      <w:pPr>
        <w:tabs>
          <w:tab w:val="num" w:pos="1800"/>
        </w:tabs>
        <w:ind w:left="1800" w:hanging="1080"/>
      </w:pPr>
      <w:rPr>
        <w:color w:val="auto"/>
      </w:rPr>
    </w:lvl>
    <w:lvl w:ilvl="5">
      <w:start w:val="1"/>
      <w:numFmt w:val="decimal"/>
      <w:lvlText w:val="%1.%2.%3.%4.%5.%6."/>
      <w:lvlJc w:val="left"/>
      <w:pPr>
        <w:tabs>
          <w:tab w:val="num" w:pos="1980"/>
        </w:tabs>
        <w:ind w:left="1980" w:hanging="1080"/>
      </w:pPr>
      <w:rPr>
        <w:color w:val="auto"/>
      </w:rPr>
    </w:lvl>
    <w:lvl w:ilvl="6">
      <w:start w:val="1"/>
      <w:numFmt w:val="decimal"/>
      <w:lvlText w:val="%1.%2.%3.%4.%5.%6.%7."/>
      <w:lvlJc w:val="left"/>
      <w:pPr>
        <w:tabs>
          <w:tab w:val="num" w:pos="2160"/>
        </w:tabs>
        <w:ind w:left="2160" w:hanging="1080"/>
      </w:pPr>
      <w:rPr>
        <w:color w:val="auto"/>
      </w:rPr>
    </w:lvl>
    <w:lvl w:ilvl="7">
      <w:start w:val="1"/>
      <w:numFmt w:val="decimal"/>
      <w:lvlText w:val="%1.%2.%3.%4.%5.%6.%7.%8."/>
      <w:lvlJc w:val="left"/>
      <w:pPr>
        <w:tabs>
          <w:tab w:val="num" w:pos="2700"/>
        </w:tabs>
        <w:ind w:left="2700" w:hanging="1440"/>
      </w:pPr>
      <w:rPr>
        <w:color w:val="auto"/>
      </w:rPr>
    </w:lvl>
    <w:lvl w:ilvl="8">
      <w:start w:val="1"/>
      <w:numFmt w:val="decimal"/>
      <w:lvlText w:val="%1.%2.%3.%4.%5.%6.%7.%8.%9."/>
      <w:lvlJc w:val="left"/>
      <w:pPr>
        <w:tabs>
          <w:tab w:val="num" w:pos="2880"/>
        </w:tabs>
        <w:ind w:left="2880" w:hanging="1440"/>
      </w:pPr>
      <w:rPr>
        <w:color w:val="auto"/>
      </w:rPr>
    </w:lvl>
  </w:abstractNum>
  <w:abstractNum w:abstractNumId="31">
    <w:nsid w:val="7AAC6A72"/>
    <w:multiLevelType w:val="multilevel"/>
    <w:tmpl w:val="0062F1BC"/>
    <w:lvl w:ilvl="0">
      <w:start w:val="1"/>
      <w:numFmt w:val="decimal"/>
      <w:lvlText w:val="%1."/>
      <w:lvlJc w:val="left"/>
      <w:pPr>
        <w:tabs>
          <w:tab w:val="left" w:pos="540"/>
        </w:tabs>
        <w:ind w:left="180" w:firstLine="0"/>
      </w:pPr>
      <w:rPr>
        <w:rFonts w:ascii="Times New Roman" w:hAnsi="Times New Roman" w:cs="Times New Roman" w:hint="default"/>
        <w:b w:val="0"/>
        <w:bCs w:val="0"/>
        <w:i w:val="0"/>
        <w:iCs w:val="0"/>
        <w:caps w:val="0"/>
        <w:strike w:val="0"/>
        <w:dstrike w:val="0"/>
        <w:color w:val="000000"/>
        <w:sz w:val="16"/>
        <w:szCs w:val="16"/>
        <w:u w:val="none"/>
        <w:effect w:val="none"/>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32">
    <w:nsid w:val="7B401646"/>
    <w:multiLevelType w:val="hybridMultilevel"/>
    <w:tmpl w:val="6D305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1C0287"/>
    <w:multiLevelType w:val="hybridMultilevel"/>
    <w:tmpl w:val="BED0D13C"/>
    <w:lvl w:ilvl="0" w:tplc="23606392">
      <w:start w:val="1"/>
      <w:numFmt w:val="decimal"/>
      <w:lvlText w:val="%1)"/>
      <w:lvlJc w:val="left"/>
      <w:pPr>
        <w:ind w:left="1854" w:hanging="360"/>
      </w:pPr>
      <w:rPr>
        <w:b w:val="0"/>
        <w:i w:val="0"/>
        <w:color w:val="auto"/>
        <w:lang w:val="pl-PL"/>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DED409C6">
      <w:start w:val="1"/>
      <w:numFmt w:val="bullet"/>
      <w:lvlText w:val="–"/>
      <w:lvlJc w:val="left"/>
      <w:pPr>
        <w:ind w:left="4734" w:hanging="360"/>
      </w:pPr>
      <w:rPr>
        <w:rFonts w:ascii="Times New Roman" w:hAnsi="Times New Roman" w:cs="Times New Roman" w:hint="default"/>
      </w:r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FE"/>
    <w:rsid w:val="00072B58"/>
    <w:rsid w:val="00074CF5"/>
    <w:rsid w:val="00077143"/>
    <w:rsid w:val="00097410"/>
    <w:rsid w:val="000B4752"/>
    <w:rsid w:val="000E0EB5"/>
    <w:rsid w:val="000E16DA"/>
    <w:rsid w:val="00123CCC"/>
    <w:rsid w:val="00124BFB"/>
    <w:rsid w:val="00141CC7"/>
    <w:rsid w:val="00156376"/>
    <w:rsid w:val="00156484"/>
    <w:rsid w:val="0016598A"/>
    <w:rsid w:val="00174DC6"/>
    <w:rsid w:val="00182677"/>
    <w:rsid w:val="001C4B11"/>
    <w:rsid w:val="001E22DA"/>
    <w:rsid w:val="001F5F30"/>
    <w:rsid w:val="00223F2D"/>
    <w:rsid w:val="002309D4"/>
    <w:rsid w:val="00234B43"/>
    <w:rsid w:val="00245C8C"/>
    <w:rsid w:val="002465C1"/>
    <w:rsid w:val="002608E0"/>
    <w:rsid w:val="002919B3"/>
    <w:rsid w:val="002D627C"/>
    <w:rsid w:val="0031149E"/>
    <w:rsid w:val="003174B7"/>
    <w:rsid w:val="00352F44"/>
    <w:rsid w:val="00353B43"/>
    <w:rsid w:val="003719CF"/>
    <w:rsid w:val="00384005"/>
    <w:rsid w:val="00426A0F"/>
    <w:rsid w:val="00434D1B"/>
    <w:rsid w:val="004A116F"/>
    <w:rsid w:val="004D256F"/>
    <w:rsid w:val="004F54BB"/>
    <w:rsid w:val="00524C9E"/>
    <w:rsid w:val="00543A01"/>
    <w:rsid w:val="00560E00"/>
    <w:rsid w:val="005871F2"/>
    <w:rsid w:val="005A0FE8"/>
    <w:rsid w:val="005B396D"/>
    <w:rsid w:val="005C20A0"/>
    <w:rsid w:val="005E0194"/>
    <w:rsid w:val="005E169E"/>
    <w:rsid w:val="005F1F3E"/>
    <w:rsid w:val="005F236E"/>
    <w:rsid w:val="0060340D"/>
    <w:rsid w:val="006237D6"/>
    <w:rsid w:val="00655947"/>
    <w:rsid w:val="00681A1D"/>
    <w:rsid w:val="00697BB3"/>
    <w:rsid w:val="006B3D0E"/>
    <w:rsid w:val="006D6390"/>
    <w:rsid w:val="007008E7"/>
    <w:rsid w:val="00706875"/>
    <w:rsid w:val="00750C22"/>
    <w:rsid w:val="00752E45"/>
    <w:rsid w:val="007666CF"/>
    <w:rsid w:val="00780A9E"/>
    <w:rsid w:val="007908B0"/>
    <w:rsid w:val="007C21BA"/>
    <w:rsid w:val="007D369B"/>
    <w:rsid w:val="007E6389"/>
    <w:rsid w:val="00853F14"/>
    <w:rsid w:val="00880681"/>
    <w:rsid w:val="0089356A"/>
    <w:rsid w:val="008A6F7D"/>
    <w:rsid w:val="008B3166"/>
    <w:rsid w:val="00914BD9"/>
    <w:rsid w:val="00974127"/>
    <w:rsid w:val="0097584A"/>
    <w:rsid w:val="009778E3"/>
    <w:rsid w:val="0099372B"/>
    <w:rsid w:val="009A317F"/>
    <w:rsid w:val="009C5FD0"/>
    <w:rsid w:val="009E7BE3"/>
    <w:rsid w:val="00A069CA"/>
    <w:rsid w:val="00A10398"/>
    <w:rsid w:val="00A26545"/>
    <w:rsid w:val="00A411E4"/>
    <w:rsid w:val="00A45048"/>
    <w:rsid w:val="00A61DEF"/>
    <w:rsid w:val="00A648AF"/>
    <w:rsid w:val="00A8317D"/>
    <w:rsid w:val="00A956C7"/>
    <w:rsid w:val="00AC1C8D"/>
    <w:rsid w:val="00AD027C"/>
    <w:rsid w:val="00B1448E"/>
    <w:rsid w:val="00B14F80"/>
    <w:rsid w:val="00B4395B"/>
    <w:rsid w:val="00B52535"/>
    <w:rsid w:val="00B66B3E"/>
    <w:rsid w:val="00B730CC"/>
    <w:rsid w:val="00B82503"/>
    <w:rsid w:val="00B87514"/>
    <w:rsid w:val="00BB6F1F"/>
    <w:rsid w:val="00BC2A53"/>
    <w:rsid w:val="00BE6E70"/>
    <w:rsid w:val="00C10B32"/>
    <w:rsid w:val="00C134E8"/>
    <w:rsid w:val="00C20FE9"/>
    <w:rsid w:val="00C24D15"/>
    <w:rsid w:val="00C5462E"/>
    <w:rsid w:val="00C84044"/>
    <w:rsid w:val="00C840A3"/>
    <w:rsid w:val="00CC1243"/>
    <w:rsid w:val="00CE7264"/>
    <w:rsid w:val="00D21859"/>
    <w:rsid w:val="00D22B44"/>
    <w:rsid w:val="00D5390F"/>
    <w:rsid w:val="00D60167"/>
    <w:rsid w:val="00D70D82"/>
    <w:rsid w:val="00DD129A"/>
    <w:rsid w:val="00DD3161"/>
    <w:rsid w:val="00E12BAE"/>
    <w:rsid w:val="00E54FCF"/>
    <w:rsid w:val="00EC4250"/>
    <w:rsid w:val="00EE0FC2"/>
    <w:rsid w:val="00EE6D7D"/>
    <w:rsid w:val="00EF1225"/>
    <w:rsid w:val="00F021C0"/>
    <w:rsid w:val="00F03E58"/>
    <w:rsid w:val="00F0418A"/>
    <w:rsid w:val="00F94A7B"/>
    <w:rsid w:val="00F96AFE"/>
    <w:rsid w:val="00FA289E"/>
    <w:rsid w:val="00FB5052"/>
    <w:rsid w:val="00FD6CFC"/>
    <w:rsid w:val="00FD7F6C"/>
    <w:rsid w:val="00FE6392"/>
    <w:rsid w:val="00FF6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6D"/>
    <w:rPr>
      <w:rFonts w:ascii="Calibri" w:eastAsia="Calibri" w:hAnsi="Calibri" w:cs="Times New Roman"/>
    </w:rPr>
  </w:style>
  <w:style w:type="paragraph" w:styleId="Nagwek4">
    <w:name w:val="heading 4"/>
    <w:basedOn w:val="Normalny"/>
    <w:next w:val="Normalny"/>
    <w:link w:val="Nagwek4Znak"/>
    <w:unhideWhenUsed/>
    <w:qFormat/>
    <w:rsid w:val="005E169E"/>
    <w:pPr>
      <w:keepNext/>
      <w:spacing w:before="240" w:after="60"/>
      <w:outlineLvl w:val="3"/>
    </w:pPr>
    <w:rPr>
      <w:rFonts w:ascii="Times New Roman" w:hAnsi="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E169E"/>
    <w:pPr>
      <w:spacing w:before="240" w:after="60"/>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B396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rsid w:val="005E169E"/>
    <w:rPr>
      <w:rFonts w:ascii="Times New Roman" w:eastAsia="Calibri" w:hAnsi="Times New Roman" w:cs="Times New Roman"/>
      <w:b/>
      <w:bCs/>
      <w:sz w:val="28"/>
      <w:szCs w:val="28"/>
      <w:lang w:val="x-none" w:eastAsia="x-none"/>
    </w:rPr>
  </w:style>
  <w:style w:type="character" w:customStyle="1" w:styleId="Nagwek8Znak">
    <w:name w:val="Nagłówek 8 Znak"/>
    <w:basedOn w:val="Domylnaczcionkaakapitu"/>
    <w:link w:val="Nagwek8"/>
    <w:uiPriority w:val="9"/>
    <w:semiHidden/>
    <w:rsid w:val="005E169E"/>
    <w:rPr>
      <w:rFonts w:ascii="Calibri" w:eastAsia="Times New Roman" w:hAnsi="Calibri" w:cs="Times New Roman"/>
      <w:i/>
      <w:iCs/>
      <w:sz w:val="24"/>
      <w:szCs w:val="24"/>
      <w:lang w:val="x-none" w:eastAsia="x-none"/>
    </w:rPr>
  </w:style>
  <w:style w:type="character" w:styleId="Hipercze">
    <w:name w:val="Hyperlink"/>
    <w:uiPriority w:val="99"/>
    <w:semiHidden/>
    <w:unhideWhenUsed/>
    <w:rsid w:val="005E169E"/>
    <w:rPr>
      <w:color w:val="0000FF"/>
      <w:u w:val="single"/>
    </w:rPr>
  </w:style>
  <w:style w:type="paragraph" w:styleId="Tytu">
    <w:name w:val="Title"/>
    <w:basedOn w:val="Normalny"/>
    <w:link w:val="TytuZnak"/>
    <w:uiPriority w:val="99"/>
    <w:qFormat/>
    <w:rsid w:val="005E169E"/>
    <w:pPr>
      <w:jc w:val="center"/>
    </w:pPr>
    <w:rPr>
      <w:rFonts w:ascii="Times New Roman" w:hAnsi="Times New Roman"/>
      <w:b/>
      <w:bCs/>
      <w:sz w:val="28"/>
      <w:szCs w:val="28"/>
      <w:lang w:val="x-none"/>
    </w:rPr>
  </w:style>
  <w:style w:type="character" w:customStyle="1" w:styleId="TytuZnak">
    <w:name w:val="Tytuł Znak"/>
    <w:basedOn w:val="Domylnaczcionkaakapitu"/>
    <w:link w:val="Tytu"/>
    <w:uiPriority w:val="99"/>
    <w:rsid w:val="005E169E"/>
    <w:rPr>
      <w:rFonts w:ascii="Times New Roman" w:eastAsia="Calibri" w:hAnsi="Times New Roman" w:cs="Times New Roman"/>
      <w:b/>
      <w:bCs/>
      <w:sz w:val="28"/>
      <w:szCs w:val="28"/>
      <w:lang w:val="x-none"/>
    </w:rPr>
  </w:style>
  <w:style w:type="paragraph" w:styleId="Tekstpodstawowy">
    <w:name w:val="Body Text"/>
    <w:basedOn w:val="Normalny"/>
    <w:link w:val="TekstpodstawowyZnak"/>
    <w:uiPriority w:val="99"/>
    <w:semiHidden/>
    <w:unhideWhenUsed/>
    <w:rsid w:val="005E169E"/>
    <w:pPr>
      <w:spacing w:after="120"/>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5E169E"/>
    <w:rPr>
      <w:rFonts w:ascii="Times New Roman" w:eastAsia="Calibri" w:hAnsi="Times New Roman" w:cs="Times New Roman"/>
      <w:sz w:val="24"/>
      <w:szCs w:val="24"/>
      <w:lang w:val="x-none" w:eastAsia="x-none"/>
    </w:rPr>
  </w:style>
  <w:style w:type="paragraph" w:styleId="Tekstpodstawowywcity">
    <w:name w:val="Body Text Indent"/>
    <w:basedOn w:val="Normalny"/>
    <w:link w:val="TekstpodstawowywcityZnak"/>
    <w:uiPriority w:val="99"/>
    <w:unhideWhenUsed/>
    <w:rsid w:val="005E169E"/>
    <w:pPr>
      <w:spacing w:after="120"/>
      <w:ind w:left="283"/>
    </w:pPr>
    <w:rPr>
      <w:rFonts w:ascii="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5E169E"/>
    <w:rPr>
      <w:rFonts w:ascii="Times New Roman" w:eastAsia="Calibri" w:hAnsi="Times New Roman" w:cs="Times New Roman"/>
      <w:sz w:val="24"/>
      <w:szCs w:val="24"/>
      <w:lang w:val="x-none" w:eastAsia="x-none"/>
    </w:rPr>
  </w:style>
  <w:style w:type="paragraph" w:styleId="Tekstpodstawowy3">
    <w:name w:val="Body Text 3"/>
    <w:basedOn w:val="Normalny"/>
    <w:link w:val="Tekstpodstawowy3Znak"/>
    <w:uiPriority w:val="99"/>
    <w:unhideWhenUsed/>
    <w:rsid w:val="005E169E"/>
    <w:pPr>
      <w:spacing w:after="120"/>
    </w:pPr>
    <w:rPr>
      <w:rFonts w:ascii="Times New Roman" w:hAnsi="Times New Roman"/>
      <w:sz w:val="16"/>
      <w:szCs w:val="16"/>
      <w:lang w:val="x-none"/>
    </w:rPr>
  </w:style>
  <w:style w:type="character" w:customStyle="1" w:styleId="Tekstpodstawowy3Znak">
    <w:name w:val="Tekst podstawowy 3 Znak"/>
    <w:basedOn w:val="Domylnaczcionkaakapitu"/>
    <w:link w:val="Tekstpodstawowy3"/>
    <w:uiPriority w:val="99"/>
    <w:rsid w:val="005E169E"/>
    <w:rPr>
      <w:rFonts w:ascii="Times New Roman" w:eastAsia="Calibri" w:hAnsi="Times New Roman" w:cs="Times New Roman"/>
      <w:sz w:val="16"/>
      <w:szCs w:val="16"/>
      <w:lang w:val="x-none"/>
    </w:rPr>
  </w:style>
  <w:style w:type="paragraph" w:styleId="Akapitzlist">
    <w:name w:val="List Paragraph"/>
    <w:basedOn w:val="Normalny"/>
    <w:uiPriority w:val="34"/>
    <w:qFormat/>
    <w:rsid w:val="005E169E"/>
    <w:pPr>
      <w:spacing w:after="0" w:line="240" w:lineRule="auto"/>
      <w:ind w:left="720"/>
      <w:contextualSpacing/>
    </w:pPr>
    <w:rPr>
      <w:rFonts w:ascii="Times New Roman" w:eastAsia="Times New Roman" w:hAnsi="Times New Roman"/>
      <w:sz w:val="20"/>
      <w:szCs w:val="20"/>
      <w:lang w:eastAsia="pl-PL"/>
    </w:rPr>
  </w:style>
  <w:style w:type="paragraph" w:customStyle="1" w:styleId="Bezodstpw1">
    <w:name w:val="Bez odstępów1"/>
    <w:uiPriority w:val="99"/>
    <w:qFormat/>
    <w:rsid w:val="005E169E"/>
    <w:rPr>
      <w:rFonts w:ascii="Times New Roman" w:eastAsia="Calibri" w:hAnsi="Times New Roman" w:cs="Times New Roman"/>
      <w:sz w:val="24"/>
      <w:szCs w:val="24"/>
      <w:lang w:eastAsia="pl-PL"/>
    </w:rPr>
  </w:style>
  <w:style w:type="paragraph" w:customStyle="1" w:styleId="redniasiatka21">
    <w:name w:val="Średnia siatka 21"/>
    <w:uiPriority w:val="99"/>
    <w:qFormat/>
    <w:rsid w:val="005E169E"/>
    <w:pPr>
      <w:suppressAutoHyphens/>
      <w:spacing w:after="0" w:line="240" w:lineRule="auto"/>
    </w:pPr>
    <w:rPr>
      <w:rFonts w:ascii="Calibri" w:eastAsia="Calibri" w:hAnsi="Calibri" w:cs="Calibri"/>
      <w:lang w:eastAsia="ar-SA"/>
    </w:rPr>
  </w:style>
  <w:style w:type="paragraph" w:styleId="Tekstdymka">
    <w:name w:val="Balloon Text"/>
    <w:basedOn w:val="Normalny"/>
    <w:link w:val="TekstdymkaZnak"/>
    <w:uiPriority w:val="99"/>
    <w:semiHidden/>
    <w:unhideWhenUsed/>
    <w:rsid w:val="007908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08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6D"/>
    <w:rPr>
      <w:rFonts w:ascii="Calibri" w:eastAsia="Calibri" w:hAnsi="Calibri" w:cs="Times New Roman"/>
    </w:rPr>
  </w:style>
  <w:style w:type="paragraph" w:styleId="Nagwek4">
    <w:name w:val="heading 4"/>
    <w:basedOn w:val="Normalny"/>
    <w:next w:val="Normalny"/>
    <w:link w:val="Nagwek4Znak"/>
    <w:unhideWhenUsed/>
    <w:qFormat/>
    <w:rsid w:val="005E169E"/>
    <w:pPr>
      <w:keepNext/>
      <w:spacing w:before="240" w:after="60"/>
      <w:outlineLvl w:val="3"/>
    </w:pPr>
    <w:rPr>
      <w:rFonts w:ascii="Times New Roman" w:hAnsi="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E169E"/>
    <w:pPr>
      <w:spacing w:before="240" w:after="60"/>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B396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rsid w:val="005E169E"/>
    <w:rPr>
      <w:rFonts w:ascii="Times New Roman" w:eastAsia="Calibri" w:hAnsi="Times New Roman" w:cs="Times New Roman"/>
      <w:b/>
      <w:bCs/>
      <w:sz w:val="28"/>
      <w:szCs w:val="28"/>
      <w:lang w:val="x-none" w:eastAsia="x-none"/>
    </w:rPr>
  </w:style>
  <w:style w:type="character" w:customStyle="1" w:styleId="Nagwek8Znak">
    <w:name w:val="Nagłówek 8 Znak"/>
    <w:basedOn w:val="Domylnaczcionkaakapitu"/>
    <w:link w:val="Nagwek8"/>
    <w:uiPriority w:val="9"/>
    <w:semiHidden/>
    <w:rsid w:val="005E169E"/>
    <w:rPr>
      <w:rFonts w:ascii="Calibri" w:eastAsia="Times New Roman" w:hAnsi="Calibri" w:cs="Times New Roman"/>
      <w:i/>
      <w:iCs/>
      <w:sz w:val="24"/>
      <w:szCs w:val="24"/>
      <w:lang w:val="x-none" w:eastAsia="x-none"/>
    </w:rPr>
  </w:style>
  <w:style w:type="character" w:styleId="Hipercze">
    <w:name w:val="Hyperlink"/>
    <w:uiPriority w:val="99"/>
    <w:semiHidden/>
    <w:unhideWhenUsed/>
    <w:rsid w:val="005E169E"/>
    <w:rPr>
      <w:color w:val="0000FF"/>
      <w:u w:val="single"/>
    </w:rPr>
  </w:style>
  <w:style w:type="paragraph" w:styleId="Tytu">
    <w:name w:val="Title"/>
    <w:basedOn w:val="Normalny"/>
    <w:link w:val="TytuZnak"/>
    <w:uiPriority w:val="99"/>
    <w:qFormat/>
    <w:rsid w:val="005E169E"/>
    <w:pPr>
      <w:jc w:val="center"/>
    </w:pPr>
    <w:rPr>
      <w:rFonts w:ascii="Times New Roman" w:hAnsi="Times New Roman"/>
      <w:b/>
      <w:bCs/>
      <w:sz w:val="28"/>
      <w:szCs w:val="28"/>
      <w:lang w:val="x-none"/>
    </w:rPr>
  </w:style>
  <w:style w:type="character" w:customStyle="1" w:styleId="TytuZnak">
    <w:name w:val="Tytuł Znak"/>
    <w:basedOn w:val="Domylnaczcionkaakapitu"/>
    <w:link w:val="Tytu"/>
    <w:uiPriority w:val="99"/>
    <w:rsid w:val="005E169E"/>
    <w:rPr>
      <w:rFonts w:ascii="Times New Roman" w:eastAsia="Calibri" w:hAnsi="Times New Roman" w:cs="Times New Roman"/>
      <w:b/>
      <w:bCs/>
      <w:sz w:val="28"/>
      <w:szCs w:val="28"/>
      <w:lang w:val="x-none"/>
    </w:rPr>
  </w:style>
  <w:style w:type="paragraph" w:styleId="Tekstpodstawowy">
    <w:name w:val="Body Text"/>
    <w:basedOn w:val="Normalny"/>
    <w:link w:val="TekstpodstawowyZnak"/>
    <w:uiPriority w:val="99"/>
    <w:semiHidden/>
    <w:unhideWhenUsed/>
    <w:rsid w:val="005E169E"/>
    <w:pPr>
      <w:spacing w:after="120"/>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5E169E"/>
    <w:rPr>
      <w:rFonts w:ascii="Times New Roman" w:eastAsia="Calibri" w:hAnsi="Times New Roman" w:cs="Times New Roman"/>
      <w:sz w:val="24"/>
      <w:szCs w:val="24"/>
      <w:lang w:val="x-none" w:eastAsia="x-none"/>
    </w:rPr>
  </w:style>
  <w:style w:type="paragraph" w:styleId="Tekstpodstawowywcity">
    <w:name w:val="Body Text Indent"/>
    <w:basedOn w:val="Normalny"/>
    <w:link w:val="TekstpodstawowywcityZnak"/>
    <w:uiPriority w:val="99"/>
    <w:unhideWhenUsed/>
    <w:rsid w:val="005E169E"/>
    <w:pPr>
      <w:spacing w:after="120"/>
      <w:ind w:left="283"/>
    </w:pPr>
    <w:rPr>
      <w:rFonts w:ascii="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5E169E"/>
    <w:rPr>
      <w:rFonts w:ascii="Times New Roman" w:eastAsia="Calibri" w:hAnsi="Times New Roman" w:cs="Times New Roman"/>
      <w:sz w:val="24"/>
      <w:szCs w:val="24"/>
      <w:lang w:val="x-none" w:eastAsia="x-none"/>
    </w:rPr>
  </w:style>
  <w:style w:type="paragraph" w:styleId="Tekstpodstawowy3">
    <w:name w:val="Body Text 3"/>
    <w:basedOn w:val="Normalny"/>
    <w:link w:val="Tekstpodstawowy3Znak"/>
    <w:uiPriority w:val="99"/>
    <w:unhideWhenUsed/>
    <w:rsid w:val="005E169E"/>
    <w:pPr>
      <w:spacing w:after="120"/>
    </w:pPr>
    <w:rPr>
      <w:rFonts w:ascii="Times New Roman" w:hAnsi="Times New Roman"/>
      <w:sz w:val="16"/>
      <w:szCs w:val="16"/>
      <w:lang w:val="x-none"/>
    </w:rPr>
  </w:style>
  <w:style w:type="character" w:customStyle="1" w:styleId="Tekstpodstawowy3Znak">
    <w:name w:val="Tekst podstawowy 3 Znak"/>
    <w:basedOn w:val="Domylnaczcionkaakapitu"/>
    <w:link w:val="Tekstpodstawowy3"/>
    <w:uiPriority w:val="99"/>
    <w:rsid w:val="005E169E"/>
    <w:rPr>
      <w:rFonts w:ascii="Times New Roman" w:eastAsia="Calibri" w:hAnsi="Times New Roman" w:cs="Times New Roman"/>
      <w:sz w:val="16"/>
      <w:szCs w:val="16"/>
      <w:lang w:val="x-none"/>
    </w:rPr>
  </w:style>
  <w:style w:type="paragraph" w:styleId="Akapitzlist">
    <w:name w:val="List Paragraph"/>
    <w:basedOn w:val="Normalny"/>
    <w:uiPriority w:val="34"/>
    <w:qFormat/>
    <w:rsid w:val="005E169E"/>
    <w:pPr>
      <w:spacing w:after="0" w:line="240" w:lineRule="auto"/>
      <w:ind w:left="720"/>
      <w:contextualSpacing/>
    </w:pPr>
    <w:rPr>
      <w:rFonts w:ascii="Times New Roman" w:eastAsia="Times New Roman" w:hAnsi="Times New Roman"/>
      <w:sz w:val="20"/>
      <w:szCs w:val="20"/>
      <w:lang w:eastAsia="pl-PL"/>
    </w:rPr>
  </w:style>
  <w:style w:type="paragraph" w:customStyle="1" w:styleId="Bezodstpw1">
    <w:name w:val="Bez odstępów1"/>
    <w:uiPriority w:val="99"/>
    <w:qFormat/>
    <w:rsid w:val="005E169E"/>
    <w:rPr>
      <w:rFonts w:ascii="Times New Roman" w:eastAsia="Calibri" w:hAnsi="Times New Roman" w:cs="Times New Roman"/>
      <w:sz w:val="24"/>
      <w:szCs w:val="24"/>
      <w:lang w:eastAsia="pl-PL"/>
    </w:rPr>
  </w:style>
  <w:style w:type="paragraph" w:customStyle="1" w:styleId="redniasiatka21">
    <w:name w:val="Średnia siatka 21"/>
    <w:uiPriority w:val="99"/>
    <w:qFormat/>
    <w:rsid w:val="005E169E"/>
    <w:pPr>
      <w:suppressAutoHyphens/>
      <w:spacing w:after="0" w:line="240" w:lineRule="auto"/>
    </w:pPr>
    <w:rPr>
      <w:rFonts w:ascii="Calibri" w:eastAsia="Calibri" w:hAnsi="Calibri" w:cs="Calibri"/>
      <w:lang w:eastAsia="ar-SA"/>
    </w:rPr>
  </w:style>
  <w:style w:type="paragraph" w:styleId="Tekstdymka">
    <w:name w:val="Balloon Text"/>
    <w:basedOn w:val="Normalny"/>
    <w:link w:val="TekstdymkaZnak"/>
    <w:uiPriority w:val="99"/>
    <w:semiHidden/>
    <w:unhideWhenUsed/>
    <w:rsid w:val="007908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08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87047">
      <w:bodyDiv w:val="1"/>
      <w:marLeft w:val="0"/>
      <w:marRight w:val="0"/>
      <w:marTop w:val="0"/>
      <w:marBottom w:val="0"/>
      <w:divBdr>
        <w:top w:val="none" w:sz="0" w:space="0" w:color="auto"/>
        <w:left w:val="none" w:sz="0" w:space="0" w:color="auto"/>
        <w:bottom w:val="none" w:sz="0" w:space="0" w:color="auto"/>
        <w:right w:val="none" w:sz="0" w:space="0" w:color="auto"/>
      </w:divBdr>
    </w:div>
    <w:div w:id="1278220168">
      <w:bodyDiv w:val="1"/>
      <w:marLeft w:val="0"/>
      <w:marRight w:val="0"/>
      <w:marTop w:val="0"/>
      <w:marBottom w:val="0"/>
      <w:divBdr>
        <w:top w:val="none" w:sz="0" w:space="0" w:color="auto"/>
        <w:left w:val="none" w:sz="0" w:space="0" w:color="auto"/>
        <w:bottom w:val="none" w:sz="0" w:space="0" w:color="auto"/>
        <w:right w:val="none" w:sz="0" w:space="0" w:color="auto"/>
      </w:divBdr>
    </w:div>
    <w:div w:id="17815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zagnan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zagnansk.pl/"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4C37-6256-4EC3-BD48-EFD1E197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27</Pages>
  <Words>8851</Words>
  <Characters>53112</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Bazan</dc:creator>
  <cp:keywords/>
  <dc:description/>
  <cp:lastModifiedBy>Janina Bazan</cp:lastModifiedBy>
  <cp:revision>142</cp:revision>
  <cp:lastPrinted>2018-02-14T12:03:00Z</cp:lastPrinted>
  <dcterms:created xsi:type="dcterms:W3CDTF">2018-02-13T11:46:00Z</dcterms:created>
  <dcterms:modified xsi:type="dcterms:W3CDTF">2018-04-24T07:05:00Z</dcterms:modified>
</cp:coreProperties>
</file>