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29" w:rsidRPr="00C0299F" w:rsidRDefault="00762829" w:rsidP="00762829">
      <w:pPr>
        <w:tabs>
          <w:tab w:val="left" w:pos="6060"/>
        </w:tabs>
        <w:jc w:val="right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Załącznik nr  7  do SIWZ</w:t>
      </w:r>
    </w:p>
    <w:p w:rsidR="00762829" w:rsidRPr="00C0299F" w:rsidRDefault="00762829" w:rsidP="00762829">
      <w:pPr>
        <w:pStyle w:val="Tekstpodstawowy"/>
        <w:spacing w:after="60"/>
        <w:ind w:firstLine="709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Projekt</w:t>
      </w:r>
    </w:p>
    <w:p w:rsidR="00762829" w:rsidRPr="00C0299F" w:rsidRDefault="00762829" w:rsidP="00762829">
      <w:pPr>
        <w:pStyle w:val="Tekstpodstawowy"/>
        <w:spacing w:after="12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C0299F">
        <w:rPr>
          <w:rFonts w:ascii="Arial" w:hAnsi="Arial" w:cs="Arial"/>
          <w:bCs/>
          <w:sz w:val="18"/>
          <w:szCs w:val="18"/>
        </w:rPr>
        <w:tab/>
      </w:r>
      <w:r w:rsidRPr="00C0299F">
        <w:rPr>
          <w:rFonts w:ascii="Arial" w:hAnsi="Arial" w:cs="Arial"/>
          <w:bCs/>
          <w:sz w:val="18"/>
          <w:szCs w:val="18"/>
        </w:rPr>
        <w:tab/>
      </w:r>
      <w:r w:rsidRPr="00C0299F">
        <w:rPr>
          <w:rFonts w:ascii="Arial" w:hAnsi="Arial" w:cs="Arial"/>
          <w:bCs/>
          <w:sz w:val="18"/>
          <w:szCs w:val="18"/>
        </w:rPr>
        <w:tab/>
      </w:r>
      <w:r w:rsidRPr="00C0299F">
        <w:rPr>
          <w:rFonts w:ascii="Arial" w:hAnsi="Arial" w:cs="Arial"/>
          <w:bCs/>
          <w:sz w:val="18"/>
          <w:szCs w:val="18"/>
        </w:rPr>
        <w:tab/>
      </w:r>
      <w:r w:rsidRPr="00C0299F">
        <w:rPr>
          <w:rFonts w:ascii="Arial" w:hAnsi="Arial" w:cs="Arial"/>
          <w:bCs/>
          <w:sz w:val="18"/>
          <w:szCs w:val="18"/>
        </w:rPr>
        <w:tab/>
      </w:r>
      <w:r w:rsidRPr="00C0299F">
        <w:rPr>
          <w:rFonts w:ascii="Arial" w:hAnsi="Arial" w:cs="Arial"/>
          <w:b/>
          <w:sz w:val="32"/>
          <w:szCs w:val="32"/>
          <w:u w:val="single"/>
        </w:rPr>
        <w:t>U m o w a  Nr …..........</w:t>
      </w:r>
    </w:p>
    <w:p w:rsidR="00762829" w:rsidRPr="00C0299F" w:rsidRDefault="00762829" w:rsidP="007628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zawarta w dniu ……………. w Zagnańsku pomiędzy:</w:t>
      </w:r>
    </w:p>
    <w:p w:rsidR="00762829" w:rsidRPr="00C0299F" w:rsidRDefault="00762829" w:rsidP="007628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0299F">
        <w:rPr>
          <w:rFonts w:ascii="Arial" w:hAnsi="Arial" w:cs="Arial"/>
          <w:bCs/>
          <w:color w:val="000000"/>
          <w:sz w:val="18"/>
          <w:szCs w:val="18"/>
        </w:rPr>
        <w:t>Gmina Zagnańsk, ul. Spacerowa 8, 26-050 Zagnańsk</w:t>
      </w:r>
      <w:r w:rsidRPr="00C0299F">
        <w:rPr>
          <w:rFonts w:ascii="Arial" w:hAnsi="Arial" w:cs="Arial"/>
          <w:iCs/>
          <w:color w:val="000000"/>
          <w:sz w:val="18"/>
          <w:szCs w:val="18"/>
        </w:rPr>
        <w:t>, NIP 959-16-71-296</w:t>
      </w:r>
    </w:p>
    <w:p w:rsidR="00762829" w:rsidRPr="00C0299F" w:rsidRDefault="00762829" w:rsidP="0076282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zwanym dalej w treści umowy </w:t>
      </w:r>
      <w:r w:rsidRPr="00C0299F">
        <w:rPr>
          <w:rFonts w:ascii="Arial" w:hAnsi="Arial" w:cs="Arial"/>
          <w:b/>
          <w:i/>
          <w:sz w:val="18"/>
          <w:szCs w:val="18"/>
        </w:rPr>
        <w:t>Zamawiającym</w:t>
      </w:r>
      <w:r w:rsidRPr="00C0299F">
        <w:rPr>
          <w:rFonts w:ascii="Arial" w:hAnsi="Arial" w:cs="Arial"/>
          <w:b/>
          <w:sz w:val="18"/>
          <w:szCs w:val="18"/>
        </w:rPr>
        <w:t xml:space="preserve"> reprezentowanym przez:</w:t>
      </w:r>
    </w:p>
    <w:p w:rsidR="00762829" w:rsidRPr="00C0299F" w:rsidRDefault="00762829" w:rsidP="0076282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Szczepan Skorupski – Wójt </w:t>
      </w:r>
      <w:r>
        <w:rPr>
          <w:rFonts w:ascii="Arial" w:hAnsi="Arial" w:cs="Arial"/>
          <w:b/>
          <w:sz w:val="18"/>
          <w:szCs w:val="18"/>
        </w:rPr>
        <w:t>G</w:t>
      </w:r>
      <w:r w:rsidRPr="00C0299F">
        <w:rPr>
          <w:rFonts w:ascii="Arial" w:hAnsi="Arial" w:cs="Arial"/>
          <w:b/>
          <w:sz w:val="18"/>
          <w:szCs w:val="18"/>
        </w:rPr>
        <w:t xml:space="preserve">miny Zagnańsk  </w:t>
      </w:r>
    </w:p>
    <w:p w:rsidR="00762829" w:rsidRPr="00C0299F" w:rsidRDefault="00762829" w:rsidP="00762829">
      <w:pPr>
        <w:autoSpaceDE w:val="0"/>
        <w:autoSpaceDN w:val="0"/>
        <w:adjustRightInd w:val="0"/>
        <w:spacing w:after="0"/>
        <w:jc w:val="both"/>
        <w:rPr>
          <w:rStyle w:val="FontStyle132"/>
          <w:sz w:val="18"/>
          <w:szCs w:val="18"/>
          <w:lang w:eastAsia="pl-PL"/>
        </w:rPr>
      </w:pPr>
      <w:r w:rsidRPr="00C0299F">
        <w:rPr>
          <w:rFonts w:ascii="Arial" w:hAnsi="Arial" w:cs="Arial"/>
          <w:b/>
          <w:bCs/>
          <w:sz w:val="18"/>
          <w:szCs w:val="18"/>
          <w:lang w:eastAsia="pl-PL"/>
        </w:rPr>
        <w:t xml:space="preserve">przy kontrasygnacie Skarbnika Gminy Zagnańsk – Roberta </w:t>
      </w:r>
      <w:proofErr w:type="spellStart"/>
      <w:r w:rsidRPr="00C0299F">
        <w:rPr>
          <w:rFonts w:ascii="Arial" w:hAnsi="Arial" w:cs="Arial"/>
          <w:b/>
          <w:bCs/>
          <w:sz w:val="18"/>
          <w:szCs w:val="18"/>
          <w:lang w:eastAsia="pl-PL"/>
        </w:rPr>
        <w:t>Szechnickiego</w:t>
      </w:r>
      <w:proofErr w:type="spellEnd"/>
    </w:p>
    <w:p w:rsidR="00762829" w:rsidRPr="00C0299F" w:rsidRDefault="00762829" w:rsidP="00762829">
      <w:pPr>
        <w:pStyle w:val="Tytu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 a</w:t>
      </w:r>
    </w:p>
    <w:p w:rsidR="00762829" w:rsidRPr="00C0299F" w:rsidRDefault="00762829" w:rsidP="0076282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………………………….........</w:t>
      </w:r>
    </w:p>
    <w:p w:rsidR="00762829" w:rsidRPr="00C0299F" w:rsidRDefault="00762829" w:rsidP="00762829">
      <w:pPr>
        <w:spacing w:after="0" w:line="360" w:lineRule="auto"/>
        <w:jc w:val="both"/>
        <w:rPr>
          <w:rFonts w:ascii="Arial" w:hAnsi="Arial" w:cs="Arial"/>
          <w:b/>
          <w:smallCaps/>
          <w:sz w:val="18"/>
          <w:szCs w:val="18"/>
        </w:rPr>
      </w:pPr>
      <w:r w:rsidRPr="00C0299F">
        <w:rPr>
          <w:rFonts w:ascii="Arial" w:hAnsi="Arial" w:cs="Arial"/>
          <w:b/>
          <w:smallCaps/>
          <w:sz w:val="18"/>
          <w:szCs w:val="18"/>
        </w:rPr>
        <w:t xml:space="preserve"> NIP: …………….., REGON:………………,</w:t>
      </w:r>
    </w:p>
    <w:p w:rsidR="00762829" w:rsidRPr="00C0299F" w:rsidRDefault="00762829" w:rsidP="007628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reprezentowanym przez :</w:t>
      </w:r>
    </w:p>
    <w:p w:rsidR="00762829" w:rsidRPr="00C0299F" w:rsidRDefault="00762829" w:rsidP="007628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…………………………..</w:t>
      </w:r>
    </w:p>
    <w:p w:rsidR="00762829" w:rsidRPr="00C0299F" w:rsidRDefault="00762829" w:rsidP="00762829">
      <w:pPr>
        <w:tabs>
          <w:tab w:val="left" w:pos="18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zwanym dalej </w:t>
      </w:r>
      <w:r w:rsidRPr="00C0299F">
        <w:rPr>
          <w:rFonts w:ascii="Arial" w:hAnsi="Arial" w:cs="Arial"/>
          <w:b/>
          <w:bCs/>
          <w:sz w:val="18"/>
          <w:szCs w:val="18"/>
        </w:rPr>
        <w:t>Wykonawcą</w:t>
      </w:r>
      <w:r w:rsidRPr="00C0299F">
        <w:rPr>
          <w:rFonts w:ascii="Arial" w:hAnsi="Arial" w:cs="Arial"/>
          <w:sz w:val="18"/>
          <w:szCs w:val="18"/>
        </w:rPr>
        <w:t>.</w:t>
      </w:r>
    </w:p>
    <w:p w:rsidR="00762829" w:rsidRPr="00C0299F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§ 1 Postanowienie ogólne</w:t>
      </w:r>
    </w:p>
    <w:p w:rsidR="00762829" w:rsidRPr="0086224C" w:rsidRDefault="00762829" w:rsidP="00762829">
      <w:pPr>
        <w:pStyle w:val="Akapitzlist1"/>
        <w:numPr>
          <w:ilvl w:val="0"/>
          <w:numId w:val="2"/>
        </w:numPr>
        <w:tabs>
          <w:tab w:val="left" w:pos="0"/>
          <w:tab w:val="left" w:pos="283"/>
        </w:tabs>
        <w:spacing w:before="120" w:after="120" w:line="360" w:lineRule="auto"/>
        <w:ind w:left="233" w:right="17" w:hanging="233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wyniku przeprowadzonego postępowania o udzielenie zamówienia publicznego w trybie przetargu nieograniczonego zgodnie z ustawą z dnia 29 stycznia 2004r. Prawo zamówień publicznych (</w:t>
      </w:r>
      <w:r w:rsidRPr="00C0299F">
        <w:rPr>
          <w:rFonts w:ascii="Arial" w:hAnsi="Arial" w:cs="Arial"/>
          <w:bCs/>
          <w:color w:val="000000"/>
          <w:sz w:val="18"/>
          <w:szCs w:val="18"/>
        </w:rPr>
        <w:t>Dz. U. z</w:t>
      </w:r>
      <w:r w:rsidRPr="00C029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0299F">
        <w:rPr>
          <w:rFonts w:ascii="Arial" w:hAnsi="Arial" w:cs="Arial"/>
          <w:color w:val="000000"/>
          <w:spacing w:val="-4"/>
          <w:sz w:val="18"/>
          <w:szCs w:val="18"/>
        </w:rPr>
        <w:t xml:space="preserve">2015 r. poz. 2164 z </w:t>
      </w:r>
      <w:proofErr w:type="spellStart"/>
      <w:r w:rsidRPr="00C0299F">
        <w:rPr>
          <w:rFonts w:ascii="Arial" w:hAnsi="Arial" w:cs="Arial"/>
          <w:color w:val="000000"/>
          <w:spacing w:val="-4"/>
          <w:sz w:val="18"/>
          <w:szCs w:val="18"/>
        </w:rPr>
        <w:t>późn</w:t>
      </w:r>
      <w:proofErr w:type="spellEnd"/>
      <w:r w:rsidRPr="00C0299F">
        <w:rPr>
          <w:rFonts w:ascii="Arial" w:hAnsi="Arial" w:cs="Arial"/>
          <w:color w:val="000000"/>
          <w:spacing w:val="-4"/>
          <w:sz w:val="18"/>
          <w:szCs w:val="18"/>
        </w:rPr>
        <w:t>. zm.</w:t>
      </w:r>
      <w:r w:rsidRPr="00C0299F">
        <w:rPr>
          <w:rFonts w:ascii="Arial" w:hAnsi="Arial" w:cs="Arial"/>
          <w:bCs/>
          <w:color w:val="000000"/>
          <w:sz w:val="18"/>
          <w:szCs w:val="18"/>
        </w:rPr>
        <w:t>),</w:t>
      </w:r>
      <w:r w:rsidRPr="00C029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0299F">
        <w:rPr>
          <w:rFonts w:ascii="Arial" w:hAnsi="Arial" w:cs="Arial"/>
          <w:bCs/>
          <w:color w:val="000000"/>
          <w:sz w:val="18"/>
          <w:szCs w:val="18"/>
        </w:rPr>
        <w:t xml:space="preserve">cyt. dalej jako ustawa </w:t>
      </w:r>
      <w:proofErr w:type="spellStart"/>
      <w:r w:rsidRPr="00C0299F">
        <w:rPr>
          <w:rFonts w:ascii="Arial" w:hAnsi="Arial" w:cs="Arial"/>
          <w:bCs/>
          <w:color w:val="000000"/>
          <w:sz w:val="18"/>
          <w:szCs w:val="18"/>
        </w:rPr>
        <w:t>Pzp</w:t>
      </w:r>
      <w:proofErr w:type="spellEnd"/>
      <w:r w:rsidRPr="00C0299F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C0299F">
        <w:rPr>
          <w:rFonts w:ascii="Arial" w:hAnsi="Arial" w:cs="Arial"/>
          <w:sz w:val="18"/>
          <w:szCs w:val="18"/>
        </w:rPr>
        <w:t xml:space="preserve">Zamawiający powierza, a Wykonawca przyjmuje do </w:t>
      </w:r>
      <w:r w:rsidRPr="0086224C">
        <w:rPr>
          <w:rFonts w:ascii="Arial" w:hAnsi="Arial" w:cs="Arial"/>
          <w:sz w:val="18"/>
          <w:szCs w:val="18"/>
        </w:rPr>
        <w:t xml:space="preserve">wykonania roboty budowlane niezbędne do zrealizowania zamówienia pod nazwą:  </w:t>
      </w:r>
    </w:p>
    <w:p w:rsidR="00040F94" w:rsidRPr="00040F94" w:rsidRDefault="00762829" w:rsidP="00040F94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40F94">
        <w:rPr>
          <w:rFonts w:ascii="Arial" w:hAnsi="Arial" w:cs="Arial"/>
          <w:sz w:val="18"/>
          <w:szCs w:val="18"/>
        </w:rPr>
        <w:t xml:space="preserve">Przedmiotem umowy jest wykonanie pełnego i kompleksowego zakresu robót budowlanych dotyczących:  </w:t>
      </w:r>
      <w:r w:rsidR="00040F94" w:rsidRPr="00040F94">
        <w:rPr>
          <w:rFonts w:ascii="Arial" w:hAnsi="Arial" w:cs="Arial"/>
          <w:b/>
          <w:bCs/>
          <w:sz w:val="20"/>
          <w:szCs w:val="20"/>
        </w:rPr>
        <w:t xml:space="preserve">„Realizacja  robót drogowych: </w:t>
      </w:r>
      <w:r w:rsidR="00040F94" w:rsidRPr="00040F94">
        <w:rPr>
          <w:rFonts w:ascii="Arial" w:hAnsi="Arial" w:cs="Arial"/>
          <w:b/>
          <w:bCs/>
          <w:sz w:val="20"/>
          <w:szCs w:val="20"/>
          <w:u w:val="single"/>
        </w:rPr>
        <w:t>Zadanie 1</w:t>
      </w:r>
      <w:r w:rsidR="00040F94" w:rsidRPr="00040F94">
        <w:rPr>
          <w:rFonts w:ascii="Arial" w:hAnsi="Arial" w:cs="Arial"/>
          <w:b/>
          <w:bCs/>
          <w:sz w:val="20"/>
          <w:szCs w:val="20"/>
        </w:rPr>
        <w:t xml:space="preserve"> – Przebudowa drogi gminnej (ul. Leśna) </w:t>
      </w:r>
      <w:r w:rsidR="00040F94" w:rsidRPr="00040F94">
        <w:rPr>
          <w:rFonts w:ascii="Arial" w:hAnsi="Arial" w:cs="Arial"/>
          <w:b/>
          <w:bCs/>
          <w:sz w:val="20"/>
          <w:szCs w:val="20"/>
        </w:rPr>
        <w:br/>
        <w:t xml:space="preserve">w </w:t>
      </w:r>
      <w:proofErr w:type="spellStart"/>
      <w:r w:rsidR="00040F94" w:rsidRPr="00040F94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040F94" w:rsidRPr="00040F94">
        <w:rPr>
          <w:rFonts w:ascii="Arial" w:hAnsi="Arial" w:cs="Arial"/>
          <w:b/>
          <w:bCs/>
          <w:sz w:val="20"/>
          <w:szCs w:val="20"/>
        </w:rPr>
        <w:t xml:space="preserve">. Zagnańsk;  </w:t>
      </w:r>
      <w:r w:rsidR="00040F94" w:rsidRPr="00040F94">
        <w:rPr>
          <w:rFonts w:ascii="Arial" w:hAnsi="Arial" w:cs="Arial"/>
          <w:b/>
          <w:bCs/>
          <w:sz w:val="20"/>
          <w:szCs w:val="20"/>
          <w:u w:val="single"/>
        </w:rPr>
        <w:t>Zadanie 2</w:t>
      </w:r>
      <w:r w:rsidR="00040F94" w:rsidRPr="00040F94">
        <w:rPr>
          <w:rFonts w:ascii="Arial" w:hAnsi="Arial" w:cs="Arial"/>
          <w:b/>
          <w:bCs/>
          <w:sz w:val="20"/>
          <w:szCs w:val="20"/>
        </w:rPr>
        <w:t xml:space="preserve"> – Przebudowa ulicy Świerkowej w miejscowości Tumlin </w:t>
      </w:r>
      <w:r w:rsidR="00040F94" w:rsidRPr="00040F94">
        <w:rPr>
          <w:rFonts w:ascii="Arial" w:hAnsi="Arial" w:cs="Arial"/>
          <w:b/>
          <w:bCs/>
          <w:sz w:val="20"/>
          <w:szCs w:val="20"/>
        </w:rPr>
        <w:br/>
        <w:t xml:space="preserve">– Dąbrówka – Gmina Zagnańsk;  </w:t>
      </w:r>
      <w:r w:rsidR="00040F94" w:rsidRPr="00040F94">
        <w:rPr>
          <w:rFonts w:ascii="Arial" w:hAnsi="Arial" w:cs="Arial"/>
          <w:b/>
          <w:bCs/>
          <w:sz w:val="20"/>
          <w:szCs w:val="20"/>
          <w:u w:val="single"/>
        </w:rPr>
        <w:t>Zadanie 3</w:t>
      </w:r>
      <w:r w:rsidR="00040F94" w:rsidRPr="00040F94">
        <w:rPr>
          <w:rFonts w:ascii="Arial" w:hAnsi="Arial" w:cs="Arial"/>
          <w:b/>
          <w:sz w:val="20"/>
          <w:szCs w:val="20"/>
        </w:rPr>
        <w:t xml:space="preserve"> - Zagospodarowanie terenów przestrzeni publicznej w Gminie Zagnańsk - ,,Doposażenie placu zabaw – SKATE PARK w </w:t>
      </w:r>
      <w:proofErr w:type="spellStart"/>
      <w:r w:rsidR="00040F94" w:rsidRPr="00040F94">
        <w:rPr>
          <w:rFonts w:ascii="Arial" w:hAnsi="Arial" w:cs="Arial"/>
          <w:b/>
          <w:sz w:val="20"/>
          <w:szCs w:val="20"/>
        </w:rPr>
        <w:t>msc</w:t>
      </w:r>
      <w:proofErr w:type="spellEnd"/>
      <w:r w:rsidR="00040F94" w:rsidRPr="00040F94">
        <w:rPr>
          <w:rFonts w:ascii="Arial" w:hAnsi="Arial" w:cs="Arial"/>
          <w:b/>
          <w:sz w:val="20"/>
          <w:szCs w:val="20"/>
        </w:rPr>
        <w:t xml:space="preserve"> Zagnańsk”</w:t>
      </w:r>
      <w:r w:rsidR="00040F94" w:rsidRPr="00040F94">
        <w:rPr>
          <w:rFonts w:ascii="Arial" w:hAnsi="Arial" w:cs="Arial"/>
          <w:b/>
          <w:iCs/>
          <w:sz w:val="20"/>
          <w:szCs w:val="20"/>
          <w:lang w:eastAsia="ar-SA"/>
        </w:rPr>
        <w:t xml:space="preserve">; </w:t>
      </w:r>
      <w:r w:rsidR="00040F94" w:rsidRPr="00040F94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040F94" w:rsidRPr="00040F94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Zadanie 4</w:t>
      </w:r>
      <w:r w:rsidR="00040F94" w:rsidRPr="00040F94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- </w:t>
      </w:r>
      <w:r w:rsidR="00040F94" w:rsidRPr="00040F94">
        <w:rPr>
          <w:rFonts w:ascii="Arial" w:hAnsi="Arial" w:cs="Arial"/>
          <w:b/>
          <w:sz w:val="20"/>
          <w:szCs w:val="20"/>
        </w:rPr>
        <w:t xml:space="preserve">Zagospodarowanie terenów przestrzeni publicznej w Gminie Zagnańsk – „Rozbudowa parkingu w </w:t>
      </w:r>
      <w:proofErr w:type="spellStart"/>
      <w:r w:rsidR="00040F94" w:rsidRPr="00040F94">
        <w:rPr>
          <w:rFonts w:ascii="Arial" w:hAnsi="Arial" w:cs="Arial"/>
          <w:b/>
          <w:sz w:val="20"/>
          <w:szCs w:val="20"/>
        </w:rPr>
        <w:t>msc</w:t>
      </w:r>
      <w:proofErr w:type="spellEnd"/>
      <w:r w:rsidR="00040F94" w:rsidRPr="00040F94">
        <w:rPr>
          <w:rFonts w:ascii="Arial" w:hAnsi="Arial" w:cs="Arial"/>
          <w:b/>
          <w:sz w:val="20"/>
          <w:szCs w:val="20"/>
        </w:rPr>
        <w:t>. Samsonów Piechotne”.</w:t>
      </w:r>
    </w:p>
    <w:p w:rsidR="00762829" w:rsidRPr="00F150AA" w:rsidRDefault="00762829" w:rsidP="00040F94">
      <w:pPr>
        <w:suppressAutoHyphens/>
        <w:spacing w:after="0" w:line="288" w:lineRule="auto"/>
        <w:jc w:val="both"/>
        <w:rPr>
          <w:rFonts w:ascii="Arial" w:hAnsi="Arial" w:cs="Arial"/>
          <w:iCs/>
          <w:sz w:val="18"/>
          <w:szCs w:val="18"/>
          <w:lang w:eastAsia="ar-SA"/>
        </w:rPr>
      </w:pPr>
    </w:p>
    <w:p w:rsidR="00040F94" w:rsidRPr="00040F94" w:rsidRDefault="00762829" w:rsidP="00040F9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x-none"/>
        </w:rPr>
      </w:pPr>
      <w:r w:rsidRPr="00E810B8">
        <w:rPr>
          <w:rFonts w:ascii="Arial" w:hAnsi="Arial" w:cs="Arial"/>
          <w:b/>
          <w:sz w:val="18"/>
          <w:szCs w:val="18"/>
        </w:rPr>
        <w:t xml:space="preserve">I.  </w:t>
      </w:r>
      <w:r w:rsidR="00040F94" w:rsidRPr="00040F94">
        <w:rPr>
          <w:rFonts w:ascii="Arial" w:hAnsi="Arial" w:cs="Arial"/>
          <w:b/>
          <w:bCs/>
          <w:sz w:val="20"/>
          <w:szCs w:val="20"/>
          <w:u w:val="single"/>
          <w:lang w:val="x-none"/>
        </w:rPr>
        <w:t>Zadanie 1</w:t>
      </w:r>
    </w:p>
    <w:p w:rsidR="00040F94" w:rsidRPr="00040F94" w:rsidRDefault="00040F94" w:rsidP="00040F9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0F94">
        <w:rPr>
          <w:rFonts w:ascii="Arial" w:hAnsi="Arial" w:cs="Arial"/>
          <w:b/>
          <w:bCs/>
          <w:sz w:val="18"/>
          <w:szCs w:val="18"/>
        </w:rPr>
        <w:t xml:space="preserve">Przebudowa drogi gminnej  (ul. Leśna) w </w:t>
      </w:r>
      <w:proofErr w:type="spellStart"/>
      <w:r w:rsidRPr="00040F94">
        <w:rPr>
          <w:rFonts w:ascii="Arial" w:hAnsi="Arial" w:cs="Arial"/>
          <w:b/>
          <w:bCs/>
          <w:sz w:val="18"/>
          <w:szCs w:val="18"/>
        </w:rPr>
        <w:t>msc</w:t>
      </w:r>
      <w:proofErr w:type="spellEnd"/>
      <w:r w:rsidRPr="00040F94">
        <w:rPr>
          <w:rFonts w:ascii="Arial" w:hAnsi="Arial" w:cs="Arial"/>
          <w:b/>
          <w:bCs/>
          <w:sz w:val="18"/>
          <w:szCs w:val="18"/>
        </w:rPr>
        <w:t xml:space="preserve"> Zagnańsk.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 w:rsidRPr="00040F94">
        <w:rPr>
          <w:rFonts w:ascii="Arial" w:hAnsi="Arial" w:cs="Arial"/>
          <w:bCs/>
          <w:iCs/>
          <w:sz w:val="18"/>
          <w:szCs w:val="18"/>
          <w:lang w:eastAsia="ar-SA"/>
        </w:rPr>
        <w:t>Przedmiot zamówienia obejmuje przebudowę</w:t>
      </w:r>
      <w:r w:rsidRPr="00040F94"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 xml:space="preserve"> drogi o długości 260m, wraz ze zjazdami na posesje, chodnikiem dla pieszych, odwodnieniem, położeniem nowej warstwy asfaltowej w </w:t>
      </w:r>
      <w:proofErr w:type="spellStart"/>
      <w:r w:rsidRPr="00040F94"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msc</w:t>
      </w:r>
      <w:proofErr w:type="spellEnd"/>
      <w:r w:rsidRPr="00040F94"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. Zagnańsk ul. Leśna.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robót rozbiórkowych zjazdów i nawierzchni ulicy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robót ziemnych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chodnika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zjazdów do posesji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warstwy profilującej z masy mineralno-bitumicznej grubości 6cm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warstwy wiążącej z BA grubości 6cm po zagęszczeniu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warstwy ścieralnej grubości 4cm po zagęszczeniu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nowej konstrukcji jezdni z płyt ażurowych oraz odzyskanych krawężników na odcinku od km 0+004,80-km 0+029,70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 xml:space="preserve">- wykonanie robót towarzyszących w tym regulacji studzienek do włazów kanałowych,  </w:t>
      </w:r>
      <w:r w:rsidRPr="00040F94">
        <w:rPr>
          <w:rFonts w:ascii="Arial" w:hAnsi="Arial" w:cs="Arial"/>
          <w:iCs/>
          <w:sz w:val="18"/>
          <w:szCs w:val="18"/>
          <w:lang w:eastAsia="ar-SA"/>
        </w:rPr>
        <w:br/>
        <w:t xml:space="preserve">    regulacja studzienek telefonicznych, regulacja studzienek do zaworów wodociągowych </w:t>
      </w:r>
      <w:r w:rsidRPr="00040F94">
        <w:rPr>
          <w:rFonts w:ascii="Arial" w:hAnsi="Arial" w:cs="Arial"/>
          <w:iCs/>
          <w:sz w:val="18"/>
          <w:szCs w:val="18"/>
          <w:lang w:eastAsia="ar-SA"/>
        </w:rPr>
        <w:br/>
        <w:t xml:space="preserve">    i gazowych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umocnienie skarp płytami ażurowymi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roboty wykończeniowe w tym humusowanie skarp z obsianiem trawą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oznakowanie pionowe</w:t>
      </w:r>
    </w:p>
    <w:p w:rsid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inwentaryzacji powykonawczej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</w:p>
    <w:p w:rsidR="00762829" w:rsidRPr="00F150AA" w:rsidRDefault="00762829" w:rsidP="00040F94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F150AA">
        <w:rPr>
          <w:rFonts w:ascii="Arial" w:hAnsi="Arial" w:cs="Arial"/>
          <w:b/>
          <w:bCs/>
          <w:iCs/>
          <w:sz w:val="18"/>
          <w:szCs w:val="18"/>
          <w:lang w:eastAsia="ar-SA"/>
        </w:rPr>
        <w:t>LUB/I</w:t>
      </w:r>
    </w:p>
    <w:p w:rsidR="00762829" w:rsidRDefault="00762829" w:rsidP="0076282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</w:pP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</w:pPr>
      <w:r w:rsidRPr="00040F94"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  <w:lastRenderedPageBreak/>
        <w:t>Zadanie 2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/>
          <w:bCs/>
          <w:sz w:val="18"/>
          <w:szCs w:val="18"/>
        </w:rPr>
        <w:t xml:space="preserve"> Przebudowa ulicy Świerkowej w miejscowości Tumlin – Dąbrówka – Gmina Zagnańsk</w:t>
      </w:r>
      <w:r w:rsidRPr="00040F94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. 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Cs/>
          <w:iCs/>
          <w:sz w:val="18"/>
          <w:szCs w:val="18"/>
          <w:lang w:eastAsia="ar-SA"/>
        </w:rPr>
        <w:t xml:space="preserve">Zadanie finansowane ze środków przyjętych do planu na rok 2017 zadań określonych </w:t>
      </w:r>
      <w:r w:rsidRPr="00040F94">
        <w:rPr>
          <w:rFonts w:ascii="Arial" w:hAnsi="Arial" w:cs="Arial"/>
          <w:bCs/>
          <w:iCs/>
          <w:sz w:val="18"/>
          <w:szCs w:val="18"/>
          <w:lang w:eastAsia="ar-SA"/>
        </w:rPr>
        <w:br/>
        <w:t xml:space="preserve">w ustawie o ochronie gruntów rolnych i leśnych. 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  <w:t xml:space="preserve">Zakres robót obejmuje wykonanie: 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odmulenie istniejącego rowu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skropienie nawierzchni drogowej asfaltem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nawierzchni z mieszanek mineralno-bitumicznych -warstwa ścieralna gr. 5cm po zagęszczeniu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iCs/>
          <w:sz w:val="18"/>
          <w:szCs w:val="18"/>
          <w:lang w:eastAsia="ar-SA"/>
        </w:rPr>
        <w:t>- wykonanie pobocza z kruszywa łamanego</w:t>
      </w:r>
    </w:p>
    <w:p w:rsidR="00040F94" w:rsidRPr="00F150AA" w:rsidRDefault="00040F94" w:rsidP="00040F94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F150AA">
        <w:rPr>
          <w:rFonts w:ascii="Arial" w:hAnsi="Arial" w:cs="Arial"/>
          <w:b/>
          <w:bCs/>
          <w:iCs/>
          <w:sz w:val="18"/>
          <w:szCs w:val="18"/>
          <w:lang w:eastAsia="ar-SA"/>
        </w:rPr>
        <w:t>LUB/I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sz w:val="18"/>
          <w:szCs w:val="18"/>
          <w:lang w:eastAsia="ar-SA"/>
        </w:rPr>
      </w:pPr>
    </w:p>
    <w:p w:rsidR="00040F94" w:rsidRPr="00040F94" w:rsidRDefault="00040F94" w:rsidP="00040F94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x-none"/>
        </w:rPr>
      </w:pPr>
      <w:r w:rsidRPr="00040F94">
        <w:rPr>
          <w:rFonts w:ascii="Arial" w:hAnsi="Arial" w:cs="Arial"/>
          <w:b/>
          <w:bCs/>
          <w:sz w:val="18"/>
          <w:szCs w:val="18"/>
          <w:u w:val="single"/>
          <w:lang w:val="x-none"/>
        </w:rPr>
        <w:t>Zadanie 3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/>
          <w:sz w:val="18"/>
          <w:szCs w:val="18"/>
        </w:rPr>
        <w:t xml:space="preserve">Zagospodarowanie terenów przestrzeni publicznej w Gminie Zagnańsk - ,,Doposażenie placu zabaw – SKATE PARK w </w:t>
      </w:r>
      <w:proofErr w:type="spellStart"/>
      <w:r w:rsidRPr="00040F94">
        <w:rPr>
          <w:rFonts w:ascii="Arial" w:hAnsi="Arial" w:cs="Arial"/>
          <w:b/>
          <w:sz w:val="18"/>
          <w:szCs w:val="18"/>
        </w:rPr>
        <w:t>msc</w:t>
      </w:r>
      <w:proofErr w:type="spellEnd"/>
      <w:r w:rsidRPr="00040F94">
        <w:rPr>
          <w:rFonts w:ascii="Arial" w:hAnsi="Arial" w:cs="Arial"/>
          <w:b/>
          <w:sz w:val="18"/>
          <w:szCs w:val="18"/>
        </w:rPr>
        <w:t xml:space="preserve"> Zagnańsk”</w:t>
      </w:r>
      <w:r w:rsidRPr="00040F94">
        <w:rPr>
          <w:rFonts w:ascii="Arial" w:hAnsi="Arial" w:cs="Arial"/>
          <w:b/>
          <w:iCs/>
          <w:sz w:val="18"/>
          <w:szCs w:val="18"/>
          <w:lang w:eastAsia="ar-SA"/>
        </w:rPr>
        <w:t>.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bCs/>
          <w:iCs/>
          <w:sz w:val="18"/>
          <w:szCs w:val="18"/>
          <w:lang w:eastAsia="ar-SA"/>
        </w:rPr>
        <w:t xml:space="preserve">Zadanie finansowane zgodnie </w:t>
      </w:r>
      <w:r w:rsidRPr="00040F94">
        <w:rPr>
          <w:rFonts w:ascii="Arial" w:hAnsi="Arial" w:cs="Arial"/>
          <w:sz w:val="18"/>
          <w:szCs w:val="18"/>
        </w:rPr>
        <w:t xml:space="preserve">z Lokalną Strategią Rozwoju Lokalnej Grupy Działania "Dorzecze Bobrzy" </w:t>
      </w:r>
      <w:r w:rsidRPr="00040F94">
        <w:rPr>
          <w:rStyle w:val="Pogrubienie"/>
          <w:rFonts w:ascii="Arial" w:hAnsi="Arial" w:cs="Arial"/>
          <w:i/>
          <w:iCs/>
          <w:sz w:val="18"/>
          <w:szCs w:val="18"/>
        </w:rPr>
        <w:t xml:space="preserve">Przedsięwzięcie 1.4.2 Zagospodarowanie terenu przestrzeni publicznej </w:t>
      </w:r>
      <w:r w:rsidRPr="00040F94">
        <w:rPr>
          <w:rFonts w:ascii="Arial" w:hAnsi="Arial" w:cs="Arial"/>
          <w:sz w:val="18"/>
          <w:szCs w:val="18"/>
        </w:rPr>
        <w:t>wdrażanej w ramach poddziałania „Wsparcie na wdrażanie operacji w ramach strategii rozwoju lokalnego kierowanego przez społeczność" objętego Programem Rozwoju Obszarów Wiejskich na lata 2014 – 2020.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Cs/>
          <w:iCs/>
          <w:sz w:val="18"/>
          <w:szCs w:val="18"/>
          <w:lang w:eastAsia="ar-SA"/>
        </w:rPr>
        <w:t>Zakres rzeczowy:</w:t>
      </w:r>
    </w:p>
    <w:p w:rsidR="00040F94" w:rsidRPr="00040F94" w:rsidRDefault="00040F94" w:rsidP="00040F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Mechaniczne wykonanie koryta - 375 m2.</w:t>
      </w:r>
    </w:p>
    <w:p w:rsidR="00040F94" w:rsidRPr="00040F94" w:rsidRDefault="00040F94" w:rsidP="00040F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Podbudowa  z kruszywa naturalnego - 375m2</w:t>
      </w:r>
    </w:p>
    <w:p w:rsidR="00040F94" w:rsidRPr="00040F94" w:rsidRDefault="00040F94" w:rsidP="00040F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 xml:space="preserve">Krawężniki betonowe na ławie betonowej  - 80 </w:t>
      </w:r>
      <w:proofErr w:type="spellStart"/>
      <w:r w:rsidRPr="00040F94">
        <w:rPr>
          <w:rFonts w:ascii="Arial" w:hAnsi="Arial" w:cs="Arial"/>
          <w:sz w:val="18"/>
          <w:szCs w:val="18"/>
        </w:rPr>
        <w:t>mb</w:t>
      </w:r>
      <w:proofErr w:type="spellEnd"/>
      <w:r w:rsidRPr="00040F94">
        <w:rPr>
          <w:rFonts w:ascii="Arial" w:hAnsi="Arial" w:cs="Arial"/>
          <w:sz w:val="18"/>
          <w:szCs w:val="18"/>
        </w:rPr>
        <w:t>.</w:t>
      </w:r>
    </w:p>
    <w:p w:rsidR="00040F94" w:rsidRPr="00040F94" w:rsidRDefault="00040F94" w:rsidP="00040F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Nawierzchnia z kostki brukowej - 375 m2. Kostka gr 8cm koloru szarego.</w:t>
      </w:r>
    </w:p>
    <w:p w:rsidR="00040F94" w:rsidRPr="00040F94" w:rsidRDefault="00040F94" w:rsidP="00040F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 xml:space="preserve">Obsługę geodezyjną podczas rozbudowę parkingu. </w:t>
      </w:r>
    </w:p>
    <w:p w:rsidR="00040F94" w:rsidRPr="00040F94" w:rsidRDefault="00040F94" w:rsidP="00040F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 xml:space="preserve">Uporządkowanie terenu po realizacji robót </w:t>
      </w:r>
      <w:proofErr w:type="spellStart"/>
      <w:r w:rsidRPr="00040F94">
        <w:rPr>
          <w:rFonts w:ascii="Arial" w:hAnsi="Arial" w:cs="Arial"/>
          <w:sz w:val="18"/>
          <w:szCs w:val="18"/>
        </w:rPr>
        <w:t>kpl</w:t>
      </w:r>
      <w:proofErr w:type="spellEnd"/>
      <w:r w:rsidRPr="00040F94">
        <w:rPr>
          <w:rFonts w:ascii="Arial" w:hAnsi="Arial" w:cs="Arial"/>
          <w:sz w:val="18"/>
          <w:szCs w:val="18"/>
        </w:rPr>
        <w:t>.</w:t>
      </w:r>
    </w:p>
    <w:p w:rsidR="00040F94" w:rsidRPr="00040F94" w:rsidRDefault="00040F94" w:rsidP="00040F94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/>
          <w:bCs/>
          <w:iCs/>
          <w:sz w:val="18"/>
          <w:szCs w:val="18"/>
          <w:lang w:eastAsia="ar-SA"/>
        </w:rPr>
        <w:t>LUB/I</w:t>
      </w:r>
    </w:p>
    <w:p w:rsidR="00040F94" w:rsidRPr="00040F94" w:rsidRDefault="00040F94" w:rsidP="00040F94">
      <w:pPr>
        <w:suppressAutoHyphens/>
        <w:spacing w:after="0" w:line="240" w:lineRule="auto"/>
        <w:ind w:left="426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</w:p>
    <w:p w:rsidR="00040F94" w:rsidRPr="00040F94" w:rsidRDefault="00040F94" w:rsidP="00040F94">
      <w:pPr>
        <w:suppressAutoHyphens/>
        <w:autoSpaceDE w:val="0"/>
        <w:spacing w:after="0" w:line="240" w:lineRule="auto"/>
        <w:ind w:left="284" w:hanging="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40F94">
        <w:rPr>
          <w:rFonts w:ascii="Arial" w:hAnsi="Arial" w:cs="Arial"/>
          <w:b/>
          <w:sz w:val="18"/>
          <w:szCs w:val="18"/>
          <w:u w:val="single"/>
          <w:lang w:val="x-none"/>
        </w:rPr>
        <w:t xml:space="preserve">Zadanie </w:t>
      </w:r>
      <w:r w:rsidRPr="00040F94">
        <w:rPr>
          <w:rFonts w:ascii="Arial" w:hAnsi="Arial" w:cs="Arial"/>
          <w:b/>
          <w:sz w:val="18"/>
          <w:szCs w:val="18"/>
          <w:u w:val="single"/>
        </w:rPr>
        <w:t>4</w:t>
      </w:r>
    </w:p>
    <w:p w:rsidR="00040F94" w:rsidRPr="00040F94" w:rsidRDefault="00040F94" w:rsidP="00040F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40F94">
        <w:rPr>
          <w:rFonts w:ascii="Arial" w:hAnsi="Arial" w:cs="Arial"/>
          <w:b/>
          <w:sz w:val="18"/>
          <w:szCs w:val="18"/>
        </w:rPr>
        <w:t xml:space="preserve">Zagospodarowanie terenów przestrzeni publicznej w Gminie Zagnańsk – „Rozbudowa parkingu w </w:t>
      </w:r>
      <w:proofErr w:type="spellStart"/>
      <w:r w:rsidRPr="00040F94">
        <w:rPr>
          <w:rFonts w:ascii="Arial" w:hAnsi="Arial" w:cs="Arial"/>
          <w:b/>
          <w:sz w:val="18"/>
          <w:szCs w:val="18"/>
        </w:rPr>
        <w:t>msc</w:t>
      </w:r>
      <w:proofErr w:type="spellEnd"/>
      <w:r w:rsidRPr="00040F94">
        <w:rPr>
          <w:rFonts w:ascii="Arial" w:hAnsi="Arial" w:cs="Arial"/>
          <w:b/>
          <w:sz w:val="18"/>
          <w:szCs w:val="18"/>
        </w:rPr>
        <w:t>. Samsonów Piechotne”.</w:t>
      </w:r>
    </w:p>
    <w:p w:rsidR="00040F94" w:rsidRPr="00040F94" w:rsidRDefault="00040F94" w:rsidP="00040F9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bCs/>
          <w:iCs/>
          <w:sz w:val="18"/>
          <w:szCs w:val="18"/>
          <w:lang w:eastAsia="ar-SA"/>
        </w:rPr>
        <w:t xml:space="preserve">Zadanie finansowane zgodnie </w:t>
      </w:r>
      <w:r w:rsidRPr="00040F94">
        <w:rPr>
          <w:rFonts w:ascii="Arial" w:hAnsi="Arial" w:cs="Arial"/>
          <w:sz w:val="18"/>
          <w:szCs w:val="18"/>
        </w:rPr>
        <w:t xml:space="preserve">z Lokalną Strategią Rozwoju Lokalnej Grupy Działania "Dorzecze Bobrzy" </w:t>
      </w:r>
      <w:r w:rsidRPr="00040F94">
        <w:rPr>
          <w:rStyle w:val="Pogrubienie"/>
          <w:rFonts w:ascii="Arial" w:hAnsi="Arial" w:cs="Arial"/>
          <w:i/>
          <w:iCs/>
          <w:sz w:val="18"/>
          <w:szCs w:val="18"/>
        </w:rPr>
        <w:t xml:space="preserve">Przedsięwzięcie 1.4.2 Zagospodarowanie terenu przestrzeni publicznej </w:t>
      </w:r>
      <w:r w:rsidRPr="00040F94">
        <w:rPr>
          <w:rFonts w:ascii="Arial" w:hAnsi="Arial" w:cs="Arial"/>
          <w:sz w:val="18"/>
          <w:szCs w:val="18"/>
        </w:rPr>
        <w:t>wdrażanej w ramach poddziałania „Wsparcie na wdrażanie operacji w ramach strategii rozwoju lokalnego kierowanego przez społeczność" objętego Programem Rozwoju Obszarów Wiejskich na lata 2014 – 2020.</w:t>
      </w:r>
    </w:p>
    <w:p w:rsidR="00040F94" w:rsidRPr="00040F94" w:rsidRDefault="00040F94" w:rsidP="00040F94">
      <w:p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040F94">
        <w:rPr>
          <w:rFonts w:ascii="Arial" w:hAnsi="Arial" w:cs="Arial"/>
          <w:b/>
          <w:bCs/>
          <w:iCs/>
          <w:sz w:val="18"/>
          <w:szCs w:val="18"/>
          <w:lang w:eastAsia="ar-SA"/>
        </w:rPr>
        <w:t>Zakres rzeczowy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Wykonanie instalacji wodnej łączącej bramkę oraz słupek zraszający.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Podbudowa  z kruszywa naturalnego – 60 m2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 xml:space="preserve">Krawężniki betonowe - 28 </w:t>
      </w:r>
      <w:proofErr w:type="spellStart"/>
      <w:r w:rsidRPr="00040F94">
        <w:rPr>
          <w:rFonts w:ascii="Arial" w:hAnsi="Arial" w:cs="Arial"/>
          <w:sz w:val="18"/>
          <w:szCs w:val="18"/>
        </w:rPr>
        <w:t>mb</w:t>
      </w:r>
      <w:proofErr w:type="spellEnd"/>
      <w:r w:rsidRPr="00040F94">
        <w:rPr>
          <w:rFonts w:ascii="Arial" w:hAnsi="Arial" w:cs="Arial"/>
          <w:sz w:val="18"/>
          <w:szCs w:val="18"/>
        </w:rPr>
        <w:t>.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Nawierzchnia z kostki brukowej - 60 m2. Kostka gr 8cm koloru czerwonego.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Montaż bramki zraszającej 1kpl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Montaż słupka zraszającego 1kpl</w:t>
      </w:r>
    </w:p>
    <w:p w:rsidR="00040F94" w:rsidRP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Montaż mini bramek 2szt</w:t>
      </w:r>
    </w:p>
    <w:p w:rsidR="00040F94" w:rsidRDefault="00040F94" w:rsidP="00040F94">
      <w:pPr>
        <w:pStyle w:val="Akapitzlist"/>
        <w:numPr>
          <w:ilvl w:val="1"/>
          <w:numId w:val="42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>Montaż piłko chwytów 2szt</w:t>
      </w:r>
    </w:p>
    <w:p w:rsidR="00040F94" w:rsidRPr="00040F94" w:rsidRDefault="00040F94" w:rsidP="00040F94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762829" w:rsidRPr="00C0299F" w:rsidRDefault="00762829" w:rsidP="00762829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Szczegółowy zakres przedmiotu umowy określają oferta, projekty, specyfikacja techniczna wykonania </w:t>
      </w:r>
      <w:r>
        <w:rPr>
          <w:rFonts w:ascii="Arial" w:hAnsi="Arial" w:cs="Arial"/>
          <w:bCs/>
          <w:sz w:val="18"/>
          <w:szCs w:val="18"/>
        </w:rPr>
        <w:br/>
      </w:r>
      <w:r w:rsidRPr="00C0299F">
        <w:rPr>
          <w:rFonts w:ascii="Arial" w:hAnsi="Arial" w:cs="Arial"/>
          <w:bCs/>
          <w:sz w:val="18"/>
          <w:szCs w:val="18"/>
        </w:rPr>
        <w:t>i odbioru robót budowlanych, przedmiary robót oraz zapisy specyfikacji istotnych warunków zamówienia zwanych dalej dokumentacją.</w:t>
      </w:r>
    </w:p>
    <w:p w:rsidR="00762829" w:rsidRPr="00CB6ECB" w:rsidRDefault="00762829" w:rsidP="00762829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eastAsia="Times New Roman" w:hAnsi="Arial" w:cs="Arial"/>
          <w:b/>
          <w:sz w:val="18"/>
          <w:szCs w:val="18"/>
        </w:rPr>
      </w:pPr>
      <w:r w:rsidRPr="00CB6ECB">
        <w:rPr>
          <w:rFonts w:ascii="Arial" w:hAnsi="Arial" w:cs="Arial"/>
          <w:b/>
          <w:sz w:val="18"/>
          <w:szCs w:val="18"/>
        </w:rPr>
        <w:t xml:space="preserve">Uwaga: Zakres prac określony jest w dokumentacji budowlano - wykonawczej oraz w przedmiarze robót, który należy traktować jako element stanowiący ilościowy i jakościowy zakres robót budowlanych i jest elementem uzupełniającym. Rysunki i część opisowa są dokumentami wzajemnie się uzupełniającymi. Wszystkie elementy ujęte w opisie, a nie ujęte na rysunkach lub ujęte na rysunkach a nie w opisie należy traktować tak, jakby były ujęte w obu przypadkach </w:t>
      </w:r>
      <w:r w:rsidRPr="00CB6ECB">
        <w:rPr>
          <w:rFonts w:ascii="Arial" w:eastAsia="Times New Roman" w:hAnsi="Arial" w:cs="Arial"/>
          <w:b/>
          <w:sz w:val="18"/>
          <w:szCs w:val="18"/>
        </w:rPr>
        <w:t xml:space="preserve">(z pominięciem długości sieci planowanej do wykonania – faktyczna długość sieci do wykonania jest wskazana w SIWZ pkt 3.2). 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 oświadcza, że zapoznał się z zakresem robót i oświadcza, że zobowiązuje się wykonać przedmiot umowy zgodnie z ofertą, projektem budowlanym, projekt wykonawczym, specyfikacją techniczną wykonania i odbioru robót budowlanych, zasadami wiedzy technicznej i obowiązującymi przepisami prawa,  standardem materiałów i urządzeń. Wykonawca uznaje dokumentację za wystarczające do realizacji zamówienia.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 zobowiązuje się wykonać roboty budowlane,  które nie zostały wyszczególnione w przedmiarze robót a są konieczne do realizacji przedmiotu umowy zgodnie z projektem budowlanym.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lastRenderedPageBreak/>
        <w:t>W przypadku nie dotrzymania warunków umowy (np.: termin zakończenia inwestycji, wadliwie wbudowane materiały, itp.) z przyczyn zależnych od Wykonawcy i utraty dotacji przez Zamawiającego,  Wykonawca zobowiązuje się zwrócić całkowitą wysokość utraconej dotacji lub dofinansowania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Roboty budowlane nie objęte niniejszą umową, w szczególności nie ujęte w projekcie budowlanym, które nie były możliwe do przewidzenia w chwili wszczęcia postępowania o udzielenie zamówienia publicznego, </w:t>
      </w:r>
      <w:r>
        <w:rPr>
          <w:rFonts w:ascii="Arial" w:hAnsi="Arial" w:cs="Arial"/>
          <w:bCs/>
          <w:sz w:val="18"/>
          <w:szCs w:val="18"/>
        </w:rPr>
        <w:br/>
      </w:r>
      <w:r w:rsidRPr="00C0299F">
        <w:rPr>
          <w:rFonts w:ascii="Arial" w:hAnsi="Arial" w:cs="Arial"/>
          <w:bCs/>
          <w:sz w:val="18"/>
          <w:szCs w:val="18"/>
        </w:rPr>
        <w:t xml:space="preserve">w wyniku którego doszło do zawarcia umowy, a które są konieczne do realizacji przedmiotu umowy, gdy </w:t>
      </w:r>
      <w:r>
        <w:rPr>
          <w:rFonts w:ascii="Arial" w:hAnsi="Arial" w:cs="Arial"/>
          <w:bCs/>
          <w:sz w:val="18"/>
          <w:szCs w:val="18"/>
        </w:rPr>
        <w:br/>
      </w:r>
      <w:r w:rsidRPr="00C0299F">
        <w:rPr>
          <w:rFonts w:ascii="Arial" w:hAnsi="Arial" w:cs="Arial"/>
          <w:bCs/>
          <w:sz w:val="18"/>
          <w:szCs w:val="18"/>
        </w:rPr>
        <w:t>z przyczyn technicznych lub gospodarczych oddzielenie wykonania tych robót od przedmiotu umowy wymagałoby poniesienia niewspółmiernie wysokich kosztów lub  wykonanie umowy jest uzależnione od wykonania tych robót, a wartość wszystkich takich robót w ramach umowy nie przekracza łącznie 50% wartości umowy będą przyjmowane przez Wykonawcę do realizacji na podstawie odrębnej umowy, poprzedzonej sporządzeniem Protokołu konieczności wykonania tych robót.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Wykonawca zobowiązuje się do realizacji robót zamiennych w stosunku do robot budowlanych opisanych </w:t>
      </w:r>
      <w:r>
        <w:rPr>
          <w:rFonts w:ascii="Arial" w:hAnsi="Arial" w:cs="Arial"/>
          <w:bCs/>
          <w:sz w:val="18"/>
          <w:szCs w:val="18"/>
        </w:rPr>
        <w:br/>
      </w:r>
      <w:r w:rsidRPr="00C0299F">
        <w:rPr>
          <w:rFonts w:ascii="Arial" w:hAnsi="Arial" w:cs="Arial"/>
          <w:bCs/>
          <w:sz w:val="18"/>
          <w:szCs w:val="18"/>
        </w:rPr>
        <w:t>w projekcie budowlanym, jeżeli ich wykonanie jest konieczne dla realizacji umowy zgodnie z zasadami wiedzy technicznej.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 razie wystąpienia robót, które są konieczne do realizacji przedmiotu umowy Wykonawca jest zobowiązany, w szczególności do:</w:t>
      </w:r>
    </w:p>
    <w:p w:rsidR="00762829" w:rsidRPr="00C0299F" w:rsidRDefault="00762829" w:rsidP="00762829">
      <w:pPr>
        <w:pStyle w:val="redniasiatka1akcent21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 zmniejszenie lub zwiększenie ilości robót budowlanych na ilości dostosowane do potrzeb realizacji przedmiotu umowy lub pominięcie poszczególnych robót budowlanych, opisanych w dokumentacji projektowej, jeżeli zmiana ta jest konieczna dla realizacji umowy zgodnie z zasadami wiedzy technicznej i zmiana nie stanowi istotnego odstępstwa od projektu budowlanego, </w:t>
      </w:r>
    </w:p>
    <w:p w:rsidR="00762829" w:rsidRPr="00C0299F" w:rsidRDefault="00762829" w:rsidP="00762829">
      <w:pPr>
        <w:pStyle w:val="redniasiatka1akcent21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zmianę kolejności wykonywania robót budowlanych, określonej harmonogramem rzeczowo–finansowym.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 przypadku, gdy rozliczenie zmienionego zakresu robót, o którym mowa w pkt 8 nie będzie możliwe poprzez obmiar wykonanych robót budowlanych, w szczególności:</w:t>
      </w:r>
    </w:p>
    <w:p w:rsidR="00762829" w:rsidRPr="00C0299F" w:rsidRDefault="00762829" w:rsidP="00762829">
      <w:pPr>
        <w:pStyle w:val="redniasiatka1akcent21"/>
        <w:numPr>
          <w:ilvl w:val="0"/>
          <w:numId w:val="23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gdy roboty ujęte w projekcie budowlanym lub wykonawczym nie zostały wyszczególnione w przedmiarze robót lub</w:t>
      </w:r>
    </w:p>
    <w:p w:rsidR="00762829" w:rsidRPr="00C0299F" w:rsidRDefault="00762829" w:rsidP="00762829">
      <w:pPr>
        <w:pStyle w:val="redniasiatka1akcent21"/>
        <w:numPr>
          <w:ilvl w:val="0"/>
          <w:numId w:val="23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0299F">
        <w:rPr>
          <w:rFonts w:ascii="Arial" w:hAnsi="Arial" w:cs="Arial"/>
          <w:color w:val="000000"/>
          <w:sz w:val="18"/>
          <w:szCs w:val="18"/>
        </w:rPr>
        <w:t xml:space="preserve">gdy roboty nie ujęte w projekcie wykonawczym nie zostały również ujęte w przedmiarze robót, a ich wykonanie jest konieczne dla realizacji umowy zgodnie z zasadami wiedzy technicznej i ma na celu usunięcie rozbieżności pomiędzy projektem budowlanym a projektem wykonawczym,  </w:t>
      </w:r>
    </w:p>
    <w:p w:rsidR="00762829" w:rsidRPr="00C0299F" w:rsidRDefault="00762829" w:rsidP="00762829">
      <w:pPr>
        <w:pStyle w:val="redniasiatka1akcent21"/>
        <w:numPr>
          <w:ilvl w:val="0"/>
          <w:numId w:val="23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0299F">
        <w:rPr>
          <w:rFonts w:ascii="Arial" w:hAnsi="Arial" w:cs="Arial"/>
          <w:color w:val="000000"/>
          <w:sz w:val="18"/>
          <w:szCs w:val="18"/>
        </w:rPr>
        <w:t>lub w przypadku konieczności zaniechania robót budowlanych,</w:t>
      </w:r>
    </w:p>
    <w:p w:rsidR="00762829" w:rsidRPr="00C0299F" w:rsidRDefault="00762829" w:rsidP="00762829">
      <w:pPr>
        <w:tabs>
          <w:tab w:val="left" w:pos="284"/>
        </w:tabs>
        <w:spacing w:after="120"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C0299F">
        <w:rPr>
          <w:rFonts w:ascii="Arial" w:hAnsi="Arial" w:cs="Arial"/>
          <w:color w:val="000000"/>
          <w:sz w:val="18"/>
          <w:szCs w:val="18"/>
        </w:rPr>
        <w:t>- wykonanie przez Wykonawcę zmienionego zakresu robót nastąpi na podstawie protokołu  konieczności.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Protokół konieczności jest sporządzany przez Kierownika budowy, akceptowany przez Zamawiającego, </w:t>
      </w:r>
      <w:r>
        <w:rPr>
          <w:rFonts w:ascii="Arial" w:hAnsi="Arial" w:cs="Arial"/>
          <w:bCs/>
          <w:sz w:val="18"/>
          <w:szCs w:val="18"/>
        </w:rPr>
        <w:br/>
      </w:r>
      <w:r w:rsidRPr="00C0299F">
        <w:rPr>
          <w:rFonts w:ascii="Arial" w:hAnsi="Arial" w:cs="Arial"/>
          <w:bCs/>
          <w:sz w:val="18"/>
          <w:szCs w:val="18"/>
        </w:rPr>
        <w:t>i podpisywany przez: Kierownika budowy, Inspektora nadzoru oraz Wykonawcę.</w:t>
      </w:r>
    </w:p>
    <w:p w:rsidR="00762829" w:rsidRPr="00C0299F" w:rsidRDefault="00762829" w:rsidP="00762829">
      <w:pPr>
        <w:numPr>
          <w:ilvl w:val="0"/>
          <w:numId w:val="2"/>
        </w:num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62829" w:rsidRPr="00C0299F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§ 2 Terminy</w:t>
      </w:r>
    </w:p>
    <w:p w:rsidR="00762829" w:rsidRPr="00C0299F" w:rsidRDefault="00762829" w:rsidP="00762829">
      <w:pPr>
        <w:pStyle w:val="Akapitzlist1"/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Strony ustalają następujące terminy realizacji:</w:t>
      </w:r>
    </w:p>
    <w:p w:rsidR="00762829" w:rsidRPr="00C0299F" w:rsidRDefault="00762829" w:rsidP="00762829">
      <w:pPr>
        <w:pStyle w:val="Akapitzlist1"/>
        <w:numPr>
          <w:ilvl w:val="0"/>
          <w:numId w:val="3"/>
        </w:numPr>
        <w:spacing w:after="12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protokolarne przekazanie placu budowy oraz dziennika budowy nastąpi </w:t>
      </w:r>
      <w:r w:rsidRPr="00C0299F">
        <w:rPr>
          <w:rFonts w:ascii="Arial" w:hAnsi="Arial" w:cs="Arial"/>
          <w:i/>
          <w:sz w:val="18"/>
          <w:szCs w:val="18"/>
        </w:rPr>
        <w:t>niezwłocznie po</w:t>
      </w:r>
      <w:r w:rsidRPr="00C0299F">
        <w:rPr>
          <w:rFonts w:ascii="Arial" w:hAnsi="Arial" w:cs="Arial"/>
          <w:sz w:val="18"/>
          <w:szCs w:val="18"/>
        </w:rPr>
        <w:t xml:space="preserve"> dniu podpisania umowy </w:t>
      </w:r>
      <w:r w:rsidRPr="00C0299F">
        <w:rPr>
          <w:rFonts w:ascii="Arial" w:hAnsi="Arial" w:cs="Arial"/>
          <w:bCs/>
          <w:i/>
          <w:iCs/>
          <w:sz w:val="18"/>
          <w:szCs w:val="18"/>
        </w:rPr>
        <w:t>i po dopełnieniu formalności ze strony Wykonawcy zgodnie z SI</w:t>
      </w:r>
      <w:r w:rsidRPr="00C0299F">
        <w:rPr>
          <w:rFonts w:ascii="Arial" w:hAnsi="Arial" w:cs="Arial"/>
          <w:sz w:val="18"/>
          <w:szCs w:val="18"/>
        </w:rPr>
        <w:t>WZ</w:t>
      </w:r>
    </w:p>
    <w:p w:rsidR="00040F94" w:rsidRPr="00040F94" w:rsidRDefault="00762829" w:rsidP="00040F94">
      <w:pPr>
        <w:pStyle w:val="Akapitzlist1"/>
        <w:numPr>
          <w:ilvl w:val="0"/>
          <w:numId w:val="3"/>
        </w:numPr>
        <w:ind w:hanging="578"/>
        <w:jc w:val="both"/>
        <w:rPr>
          <w:rFonts w:ascii="Arial" w:hAnsi="Arial" w:cs="Arial"/>
          <w:b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lastRenderedPageBreak/>
        <w:t xml:space="preserve">zakończenie całości robót nastąpi do dnia: </w:t>
      </w:r>
      <w:r w:rsidR="00040F94" w:rsidRPr="00040F94">
        <w:rPr>
          <w:rFonts w:ascii="Arial" w:hAnsi="Arial" w:cs="Arial"/>
          <w:b/>
          <w:sz w:val="18"/>
          <w:szCs w:val="18"/>
        </w:rPr>
        <w:t>D</w:t>
      </w:r>
      <w:r w:rsidRPr="00040F94">
        <w:rPr>
          <w:rFonts w:ascii="Arial" w:hAnsi="Arial" w:cs="Arial"/>
          <w:b/>
          <w:sz w:val="18"/>
          <w:szCs w:val="18"/>
        </w:rPr>
        <w:t>la zadani</w:t>
      </w:r>
      <w:r w:rsidR="00040F94" w:rsidRPr="00040F94">
        <w:rPr>
          <w:rFonts w:ascii="Arial" w:hAnsi="Arial" w:cs="Arial"/>
          <w:b/>
          <w:sz w:val="18"/>
          <w:szCs w:val="18"/>
        </w:rPr>
        <w:t>a 1: do dnia 29.06.2018 rok.</w:t>
      </w:r>
    </w:p>
    <w:p w:rsidR="00040F94" w:rsidRPr="00040F94" w:rsidRDefault="00040F94" w:rsidP="00040F94">
      <w:pPr>
        <w:spacing w:after="0" w:line="240" w:lineRule="auto"/>
        <w:ind w:left="1134"/>
        <w:rPr>
          <w:rFonts w:ascii="Arial" w:hAnsi="Arial" w:cs="Arial"/>
          <w:b/>
          <w:i/>
          <w:sz w:val="18"/>
          <w:szCs w:val="18"/>
          <w:lang w:eastAsia="x-none"/>
        </w:rPr>
      </w:pPr>
      <w:r w:rsidRPr="00040F94">
        <w:rPr>
          <w:rFonts w:ascii="Arial" w:hAnsi="Arial" w:cs="Arial"/>
          <w:b/>
          <w:i/>
          <w:sz w:val="18"/>
          <w:szCs w:val="18"/>
          <w:lang w:eastAsia="x-none"/>
        </w:rPr>
        <w:t>Dla zadania 2</w:t>
      </w:r>
    </w:p>
    <w:p w:rsidR="00040F94" w:rsidRPr="00040F94" w:rsidRDefault="00040F94" w:rsidP="00040F94">
      <w:pPr>
        <w:pStyle w:val="Nagwek4"/>
        <w:numPr>
          <w:ilvl w:val="0"/>
          <w:numId w:val="0"/>
        </w:numPr>
        <w:tabs>
          <w:tab w:val="left" w:pos="426"/>
          <w:tab w:val="left" w:pos="786"/>
        </w:tabs>
        <w:ind w:left="1134" w:hanging="864"/>
        <w:rPr>
          <w:rFonts w:ascii="Arial" w:hAnsi="Arial" w:cs="Arial"/>
          <w:b w:val="0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 xml:space="preserve">         </w:t>
      </w:r>
      <w:r w:rsidRPr="00040F94">
        <w:rPr>
          <w:rFonts w:ascii="Arial" w:hAnsi="Arial" w:cs="Arial"/>
          <w:sz w:val="18"/>
          <w:szCs w:val="18"/>
        </w:rPr>
        <w:t>Termin</w:t>
      </w:r>
      <w:r w:rsidRPr="00040F94">
        <w:rPr>
          <w:rFonts w:ascii="Arial" w:hAnsi="Arial" w:cs="Arial"/>
          <w:b w:val="0"/>
          <w:sz w:val="18"/>
          <w:szCs w:val="18"/>
        </w:rPr>
        <w:t xml:space="preserve"> wykonania robót budowlanych:  </w:t>
      </w:r>
      <w:r w:rsidRPr="00040F94">
        <w:rPr>
          <w:rFonts w:ascii="Arial" w:hAnsi="Arial" w:cs="Arial"/>
          <w:sz w:val="18"/>
          <w:szCs w:val="18"/>
        </w:rPr>
        <w:t>do dnia   20.10.2017 roku.</w:t>
      </w:r>
      <w:r w:rsidRPr="00040F94">
        <w:rPr>
          <w:rFonts w:ascii="Arial" w:hAnsi="Arial" w:cs="Arial"/>
          <w:b w:val="0"/>
          <w:sz w:val="18"/>
          <w:szCs w:val="18"/>
        </w:rPr>
        <w:t xml:space="preserve"> </w:t>
      </w:r>
    </w:p>
    <w:p w:rsidR="00040F94" w:rsidRPr="00040F94" w:rsidRDefault="00040F94" w:rsidP="00040F94">
      <w:pPr>
        <w:spacing w:after="0" w:line="240" w:lineRule="auto"/>
        <w:ind w:left="1134"/>
        <w:rPr>
          <w:rFonts w:ascii="Arial" w:hAnsi="Arial" w:cs="Arial"/>
          <w:b/>
          <w:i/>
          <w:sz w:val="18"/>
          <w:szCs w:val="18"/>
          <w:lang w:eastAsia="x-none"/>
        </w:rPr>
      </w:pPr>
      <w:r w:rsidRPr="00040F94">
        <w:rPr>
          <w:rFonts w:ascii="Arial" w:hAnsi="Arial" w:cs="Arial"/>
          <w:b/>
          <w:i/>
          <w:sz w:val="18"/>
          <w:szCs w:val="18"/>
          <w:lang w:eastAsia="x-none"/>
        </w:rPr>
        <w:t xml:space="preserve">Dla zadania 3 i dla zadania 4 </w:t>
      </w:r>
    </w:p>
    <w:p w:rsidR="00040F94" w:rsidRPr="00040F94" w:rsidRDefault="00040F94" w:rsidP="00040F94">
      <w:pPr>
        <w:pStyle w:val="Nagwek4"/>
        <w:numPr>
          <w:ilvl w:val="0"/>
          <w:numId w:val="0"/>
        </w:numPr>
        <w:tabs>
          <w:tab w:val="left" w:pos="426"/>
          <w:tab w:val="left" w:pos="786"/>
        </w:tabs>
        <w:ind w:left="1134" w:hanging="864"/>
        <w:rPr>
          <w:rFonts w:ascii="Arial" w:hAnsi="Arial" w:cs="Arial"/>
          <w:b w:val="0"/>
          <w:sz w:val="18"/>
          <w:szCs w:val="18"/>
        </w:rPr>
      </w:pPr>
      <w:r w:rsidRPr="00040F94">
        <w:rPr>
          <w:rFonts w:ascii="Arial" w:hAnsi="Arial" w:cs="Arial"/>
          <w:sz w:val="18"/>
          <w:szCs w:val="18"/>
        </w:rPr>
        <w:t xml:space="preserve">        </w:t>
      </w:r>
      <w:r w:rsidRPr="00040F94">
        <w:rPr>
          <w:rFonts w:ascii="Arial" w:hAnsi="Arial" w:cs="Arial"/>
          <w:sz w:val="18"/>
          <w:szCs w:val="18"/>
        </w:rPr>
        <w:t>Termin</w:t>
      </w:r>
      <w:r w:rsidRPr="00040F94">
        <w:rPr>
          <w:rFonts w:ascii="Arial" w:hAnsi="Arial" w:cs="Arial"/>
          <w:b w:val="0"/>
          <w:sz w:val="18"/>
          <w:szCs w:val="18"/>
        </w:rPr>
        <w:t xml:space="preserve"> wykonania robót budowlanych:  </w:t>
      </w:r>
      <w:r w:rsidRPr="00040F94">
        <w:rPr>
          <w:rFonts w:ascii="Arial" w:hAnsi="Arial" w:cs="Arial"/>
          <w:sz w:val="18"/>
          <w:szCs w:val="18"/>
        </w:rPr>
        <w:t>do dnia 17.10.2017 roku.</w:t>
      </w:r>
      <w:r w:rsidRPr="00040F94">
        <w:rPr>
          <w:rFonts w:ascii="Arial" w:hAnsi="Arial" w:cs="Arial"/>
          <w:b w:val="0"/>
          <w:sz w:val="18"/>
          <w:szCs w:val="18"/>
        </w:rPr>
        <w:t xml:space="preserve"> </w:t>
      </w:r>
    </w:p>
    <w:p w:rsidR="00762829" w:rsidRPr="00C0299F" w:rsidRDefault="00762829" w:rsidP="00762829">
      <w:pPr>
        <w:pStyle w:val="Akapitzlist1"/>
        <w:numPr>
          <w:ilvl w:val="0"/>
          <w:numId w:val="3"/>
        </w:numPr>
        <w:spacing w:after="120" w:line="360" w:lineRule="auto"/>
        <w:ind w:left="851" w:hanging="5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zakończenia przedmiotu zamówienia oznacza wykonanie całości zadania, </w:t>
      </w:r>
      <w:r w:rsidRPr="000561EA">
        <w:rPr>
          <w:rFonts w:ascii="Arial" w:hAnsi="Arial" w:cs="Arial"/>
          <w:sz w:val="18"/>
          <w:szCs w:val="18"/>
        </w:rPr>
        <w:t>protokolarny odbi</w:t>
      </w:r>
      <w:r>
        <w:rPr>
          <w:rFonts w:ascii="Arial" w:hAnsi="Arial" w:cs="Arial"/>
          <w:sz w:val="18"/>
          <w:szCs w:val="18"/>
        </w:rPr>
        <w:t>ór</w:t>
      </w:r>
      <w:r w:rsidRPr="000561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końcowy inwestycji oraz uzyskanie wszystkich ewentualnie wymaganych</w:t>
      </w:r>
      <w:r w:rsidR="008F2451">
        <w:rPr>
          <w:rFonts w:ascii="Arial" w:hAnsi="Arial" w:cs="Arial"/>
          <w:sz w:val="18"/>
          <w:szCs w:val="18"/>
        </w:rPr>
        <w:t xml:space="preserve"> decyzji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62829" w:rsidRPr="00C0299F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3 Obowiązki Wykonawcy 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Wykonawca </w:t>
      </w:r>
      <w:r w:rsidRPr="00C0299F">
        <w:rPr>
          <w:rFonts w:ascii="Arial" w:hAnsi="Arial" w:cs="Arial"/>
          <w:sz w:val="18"/>
          <w:szCs w:val="18"/>
        </w:rPr>
        <w:t xml:space="preserve">zobowiązany jest zawiadomić niezwłocznie </w:t>
      </w:r>
      <w:r w:rsidRPr="00C0299F">
        <w:rPr>
          <w:rFonts w:ascii="Arial" w:hAnsi="Arial" w:cs="Arial"/>
          <w:i/>
          <w:sz w:val="18"/>
          <w:szCs w:val="18"/>
        </w:rPr>
        <w:t>tj. w ciągu 14 dni po otrzymaniu dokumentacji</w:t>
      </w:r>
      <w:r w:rsidRPr="00C0299F">
        <w:rPr>
          <w:rFonts w:ascii="Arial" w:hAnsi="Arial" w:cs="Arial"/>
          <w:color w:val="FF0000"/>
          <w:sz w:val="18"/>
          <w:szCs w:val="18"/>
        </w:rPr>
        <w:t xml:space="preserve"> </w:t>
      </w:r>
      <w:r w:rsidRPr="00C0299F">
        <w:rPr>
          <w:rFonts w:ascii="Arial" w:hAnsi="Arial" w:cs="Arial"/>
          <w:bCs/>
          <w:sz w:val="18"/>
          <w:szCs w:val="18"/>
        </w:rPr>
        <w:t xml:space="preserve"> Zamawiającego </w:t>
      </w:r>
      <w:r w:rsidRPr="00C0299F">
        <w:rPr>
          <w:rFonts w:ascii="Arial" w:hAnsi="Arial" w:cs="Arial"/>
          <w:sz w:val="18"/>
          <w:szCs w:val="18"/>
        </w:rPr>
        <w:t xml:space="preserve">o zauważonych wadach w </w:t>
      </w:r>
      <w:r w:rsidRPr="00C0299F">
        <w:rPr>
          <w:rFonts w:ascii="Arial" w:hAnsi="Arial" w:cs="Arial"/>
          <w:bCs/>
          <w:sz w:val="18"/>
          <w:szCs w:val="18"/>
        </w:rPr>
        <w:t xml:space="preserve">projekcie budowlanym, projekcie wykonawczym, specyfikacji technicznej wykonania i odbioru robót budowlanych i przedmiarze robót. 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 ponosi odpowiedzialność za wynikłą szkodę na skutek zaniechania zawiadomienia </w:t>
      </w:r>
      <w:r w:rsidRPr="00C0299F">
        <w:rPr>
          <w:rFonts w:ascii="Arial" w:hAnsi="Arial" w:cs="Arial"/>
          <w:bCs/>
          <w:sz w:val="18"/>
          <w:szCs w:val="18"/>
        </w:rPr>
        <w:t xml:space="preserve">Zamawiającego </w:t>
      </w:r>
      <w:r w:rsidRPr="00C0299F">
        <w:rPr>
          <w:rFonts w:ascii="Arial" w:hAnsi="Arial" w:cs="Arial"/>
          <w:sz w:val="18"/>
          <w:szCs w:val="18"/>
        </w:rPr>
        <w:t xml:space="preserve">o zauważonych wadach w </w:t>
      </w:r>
      <w:r w:rsidRPr="00C0299F">
        <w:rPr>
          <w:rFonts w:ascii="Arial" w:hAnsi="Arial" w:cs="Arial"/>
          <w:bCs/>
          <w:sz w:val="18"/>
          <w:szCs w:val="18"/>
        </w:rPr>
        <w:t xml:space="preserve">projekcie budowlanym, specyfikacji technicznej wykonania </w:t>
      </w:r>
      <w:r>
        <w:rPr>
          <w:rFonts w:ascii="Arial" w:hAnsi="Arial" w:cs="Arial"/>
          <w:bCs/>
          <w:sz w:val="18"/>
          <w:szCs w:val="18"/>
        </w:rPr>
        <w:br/>
      </w:r>
      <w:r w:rsidRPr="00C0299F">
        <w:rPr>
          <w:rFonts w:ascii="Arial" w:hAnsi="Arial" w:cs="Arial"/>
          <w:bCs/>
          <w:sz w:val="18"/>
          <w:szCs w:val="18"/>
        </w:rPr>
        <w:t>i odbioru robót budowlanych i przedmiarze robót</w:t>
      </w:r>
      <w:r w:rsidRPr="00C0299F">
        <w:rPr>
          <w:rFonts w:ascii="Arial" w:hAnsi="Arial" w:cs="Arial"/>
          <w:sz w:val="18"/>
          <w:szCs w:val="18"/>
        </w:rPr>
        <w:t>.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 </w:t>
      </w:r>
      <w:r w:rsidRPr="00C0299F">
        <w:rPr>
          <w:rFonts w:ascii="Arial" w:hAnsi="Arial" w:cs="Arial"/>
          <w:bCs/>
          <w:sz w:val="18"/>
          <w:szCs w:val="18"/>
        </w:rPr>
        <w:t xml:space="preserve">Wykonawca </w:t>
      </w:r>
      <w:r w:rsidRPr="00C0299F">
        <w:rPr>
          <w:rFonts w:ascii="Arial" w:hAnsi="Arial" w:cs="Arial"/>
          <w:sz w:val="18"/>
          <w:szCs w:val="18"/>
        </w:rPr>
        <w:t xml:space="preserve">ponosi odpowiedzialność za wszelkie szkody i straty, które spowodował w czasie realizacji przedmiotu umowy wobec </w:t>
      </w:r>
      <w:r w:rsidRPr="00C0299F">
        <w:rPr>
          <w:rFonts w:ascii="Arial" w:hAnsi="Arial" w:cs="Arial"/>
          <w:bCs/>
          <w:sz w:val="18"/>
          <w:szCs w:val="18"/>
        </w:rPr>
        <w:t xml:space="preserve">Zamawiającego </w:t>
      </w:r>
      <w:r w:rsidRPr="00C0299F">
        <w:rPr>
          <w:rFonts w:ascii="Arial" w:hAnsi="Arial" w:cs="Arial"/>
          <w:sz w:val="18"/>
          <w:szCs w:val="18"/>
        </w:rPr>
        <w:t>i osób trzecich.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Wykonawca </w:t>
      </w:r>
      <w:r w:rsidRPr="00C0299F">
        <w:rPr>
          <w:rFonts w:ascii="Arial" w:hAnsi="Arial" w:cs="Arial"/>
          <w:sz w:val="18"/>
          <w:szCs w:val="18"/>
        </w:rPr>
        <w:t xml:space="preserve">jest zobowiązany do zawiadamiania wpisem do dziennika budowy oraz dostarczeniem informacji pisemnej do siedziby Zamawiającego o wykonaniu robót zanikających i ulegających zakryciu z 3 dniowym wyprzedzeniem umożliwiającym ich sprawdzenie przez Inspektora Nadzoru. Jeżeli </w:t>
      </w:r>
      <w:r w:rsidRPr="00C0299F">
        <w:rPr>
          <w:rFonts w:ascii="Arial" w:hAnsi="Arial" w:cs="Arial"/>
          <w:bCs/>
          <w:sz w:val="18"/>
          <w:szCs w:val="18"/>
        </w:rPr>
        <w:t xml:space="preserve">Wykonawca </w:t>
      </w:r>
      <w:r w:rsidRPr="00C0299F">
        <w:rPr>
          <w:rFonts w:ascii="Arial" w:hAnsi="Arial" w:cs="Arial"/>
          <w:sz w:val="18"/>
          <w:szCs w:val="18"/>
        </w:rPr>
        <w:t xml:space="preserve">nie poinformuje o tym fakcie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sz w:val="18"/>
          <w:szCs w:val="18"/>
        </w:rPr>
        <w:t xml:space="preserve">, zobowiązany będzie odkryć te roboty lub wykonać rozbiórkę,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a następnie przywrócić je do stanu poprzedniego na własny koszt.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 ponosi odpowiedzialność za jakość wykonywanych robót budowlanych oraz za jakość zastosowanych do robót materiałów. 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jest zobowiązany do następujących czynności: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C0299F">
        <w:rPr>
          <w:rFonts w:ascii="Arial" w:hAnsi="Arial" w:cs="Arial"/>
          <w:color w:val="000000"/>
          <w:sz w:val="18"/>
          <w:szCs w:val="18"/>
        </w:rPr>
        <w:t>umożliwienia wstępu na teren budowy wyłącznie osobom upoważnionym przez Zamawiającego lub Wykonawcę,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C0299F">
        <w:rPr>
          <w:rFonts w:ascii="Arial" w:hAnsi="Arial" w:cs="Arial"/>
          <w:color w:val="000000"/>
          <w:sz w:val="18"/>
          <w:szCs w:val="18"/>
        </w:rPr>
        <w:t>zgłaszania gotowości do odbioru robót i brania udziału w wyznaczonych terminach w odbiorach robót,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terminowego usuwania Wad, ujawnionych w czasie wykonywania robót lub ujawnionych w czasie odbiorów, oraz w czasie obowiązywania </w:t>
      </w:r>
      <w:r>
        <w:rPr>
          <w:rFonts w:ascii="Arial" w:hAnsi="Arial" w:cs="Arial"/>
          <w:sz w:val="18"/>
          <w:szCs w:val="18"/>
          <w:lang w:val="pl-PL"/>
        </w:rPr>
        <w:t>gwarancji</w:t>
      </w:r>
      <w:r w:rsidRPr="00C0299F">
        <w:rPr>
          <w:rFonts w:ascii="Arial" w:hAnsi="Arial" w:cs="Arial"/>
          <w:sz w:val="18"/>
          <w:szCs w:val="18"/>
        </w:rPr>
        <w:t>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utrzymywania porządku na terenie budowy,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stosowania się do poleceń Inspektora nadzoru potwierdzonych wpisem do Dziennika budowy, zgodnych z przepisami prawa i postanowieniami umowy,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angażowania odpowiedniej liczby osób, posiadających niezbędne uprawnienia, wiedzę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 xml:space="preserve">i doświadczenie do wykonywania powierzonych im robót i innych czynności w ramach wykonania umowy, wyspecyfikowanych w umowie, 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dostarczania materiałów i urządzeń zgodnych z postanowieniami umowy,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zapłaty wynagrodzenia należnego Podwykonawcom, jeżeli Wykonawca dopuszcza Podwykonawców do udziału w realizacji umowy.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sporządzeni</w:t>
      </w:r>
      <w:r>
        <w:rPr>
          <w:rFonts w:ascii="Arial" w:hAnsi="Arial" w:cs="Arial"/>
          <w:sz w:val="18"/>
          <w:szCs w:val="18"/>
          <w:lang w:val="pl-PL"/>
        </w:rPr>
        <w:t>a</w:t>
      </w:r>
      <w:r>
        <w:rPr>
          <w:rFonts w:ascii="Arial" w:hAnsi="Arial" w:cs="Arial"/>
          <w:sz w:val="18"/>
          <w:szCs w:val="18"/>
        </w:rPr>
        <w:t xml:space="preserve"> i uzgodnien</w:t>
      </w:r>
      <w:r>
        <w:rPr>
          <w:rFonts w:ascii="Arial" w:hAnsi="Arial" w:cs="Arial"/>
          <w:sz w:val="18"/>
          <w:szCs w:val="18"/>
          <w:lang w:val="pl-PL"/>
        </w:rPr>
        <w:t>ia</w:t>
      </w:r>
      <w:r w:rsidRPr="00C0299F">
        <w:rPr>
          <w:rFonts w:ascii="Arial" w:hAnsi="Arial" w:cs="Arial"/>
          <w:sz w:val="18"/>
          <w:szCs w:val="18"/>
        </w:rPr>
        <w:t xml:space="preserve"> z autorem dokumentacji projektowej oraz Zamawiającym wszelkiej dokumentacji projektowej, która nie była dostarczona przez Zamawiającego, a której wykonanie jest </w:t>
      </w:r>
      <w:r w:rsidRPr="00C0299F">
        <w:rPr>
          <w:rFonts w:ascii="Arial" w:hAnsi="Arial" w:cs="Arial"/>
          <w:sz w:val="18"/>
          <w:szCs w:val="18"/>
        </w:rPr>
        <w:lastRenderedPageBreak/>
        <w:t>niezbędne do kompleksowej realizacji przedmiotu umowy, przez co rozumie się w szczególności możliwość jego eksploatacji zgodnie z przeznaczeniem,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gospodarowania</w:t>
      </w:r>
      <w:r w:rsidRPr="00C0299F">
        <w:rPr>
          <w:rFonts w:ascii="Arial" w:hAnsi="Arial" w:cs="Arial"/>
          <w:sz w:val="18"/>
          <w:szCs w:val="18"/>
        </w:rPr>
        <w:t xml:space="preserve">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wykonania</w:t>
      </w:r>
      <w:r w:rsidRPr="00C0299F">
        <w:rPr>
          <w:rFonts w:ascii="Arial" w:hAnsi="Arial" w:cs="Arial"/>
          <w:sz w:val="18"/>
          <w:szCs w:val="18"/>
        </w:rPr>
        <w:t xml:space="preserve"> zabezpieczenia terenu budowy i jego ochrony w okresie realizacji umowy, aż do dnia przekazania wykonanych robót Zamawiającemu. 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doprowadzenia</w:t>
      </w:r>
      <w:r w:rsidRPr="00C0299F">
        <w:rPr>
          <w:rFonts w:ascii="Arial" w:hAnsi="Arial" w:cs="Arial"/>
          <w:sz w:val="18"/>
          <w:szCs w:val="18"/>
        </w:rPr>
        <w:t xml:space="preserve">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>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zapewnienia </w:t>
      </w:r>
      <w:r>
        <w:rPr>
          <w:rFonts w:ascii="Arial" w:hAnsi="Arial" w:cs="Arial"/>
          <w:sz w:val="18"/>
          <w:szCs w:val="18"/>
        </w:rPr>
        <w:t>konieczności</w:t>
      </w:r>
      <w:r w:rsidRPr="00C0299F">
        <w:rPr>
          <w:rFonts w:ascii="Arial" w:hAnsi="Arial" w:cs="Arial"/>
          <w:sz w:val="18"/>
          <w:szCs w:val="18"/>
        </w:rPr>
        <w:t xml:space="preserve"> noszenia kamizelek ochronnych, przez osoby przebywające na terenie budowy z nazwą firmy, w której są zatrudnieni,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dostawy</w:t>
      </w:r>
      <w:r w:rsidRPr="00C0299F">
        <w:rPr>
          <w:rFonts w:ascii="Arial" w:hAnsi="Arial" w:cs="Arial"/>
          <w:sz w:val="18"/>
          <w:szCs w:val="18"/>
        </w:rPr>
        <w:t xml:space="preserve"> wszelkich materiałów podlegających wbudowaniu oraz urządzeń podlegających zamontowaniu, a wynikających z dokumentacji projektowej i zakresu prac,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 xml:space="preserve">zapewnienia </w:t>
      </w:r>
      <w:r>
        <w:rPr>
          <w:rFonts w:ascii="Arial" w:hAnsi="Arial" w:cs="Arial"/>
          <w:sz w:val="18"/>
          <w:szCs w:val="18"/>
        </w:rPr>
        <w:t>właściwych</w:t>
      </w:r>
      <w:r w:rsidRPr="00C0299F">
        <w:rPr>
          <w:rFonts w:ascii="Arial" w:hAnsi="Arial" w:cs="Arial"/>
          <w:sz w:val="18"/>
          <w:szCs w:val="18"/>
        </w:rPr>
        <w:t xml:space="preserve"> warunki składowania materiałów i urządzeń oraz ich ochronę,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we własnym zakresie </w:t>
      </w:r>
      <w:r w:rsidRPr="00C0299F">
        <w:rPr>
          <w:rFonts w:ascii="Arial" w:hAnsi="Arial" w:cs="Arial"/>
          <w:bCs/>
          <w:sz w:val="18"/>
          <w:szCs w:val="18"/>
        </w:rPr>
        <w:t xml:space="preserve">zabezpieczy organizację ruchu na odcinku prowadzonych robót w uzgodnieniu </w:t>
      </w:r>
      <w:r>
        <w:rPr>
          <w:rFonts w:ascii="Arial" w:hAnsi="Arial" w:cs="Arial"/>
          <w:bCs/>
          <w:sz w:val="18"/>
          <w:szCs w:val="18"/>
          <w:lang w:val="pl-PL"/>
        </w:rPr>
        <w:br/>
      </w:r>
      <w:r w:rsidRPr="00C0299F">
        <w:rPr>
          <w:rFonts w:ascii="Arial" w:hAnsi="Arial" w:cs="Arial"/>
          <w:bCs/>
          <w:sz w:val="18"/>
          <w:szCs w:val="18"/>
        </w:rPr>
        <w:t>z mieszkańcami celem zapewnienia bezpieczeństwa i przejezdności o każdej porze.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pokrywa wszystkie koszty związane z odbiorami inwestycji </w:t>
      </w:r>
      <w:r w:rsidRPr="00C0299F">
        <w:rPr>
          <w:rFonts w:ascii="Arial" w:hAnsi="Arial" w:cs="Arial"/>
          <w:bCs/>
          <w:sz w:val="18"/>
          <w:szCs w:val="18"/>
          <w:lang w:val="pl-PL"/>
        </w:rPr>
        <w:t>np.</w:t>
      </w:r>
      <w:r w:rsidRPr="00C0299F">
        <w:rPr>
          <w:rFonts w:ascii="Arial" w:hAnsi="Arial" w:cs="Arial"/>
          <w:bCs/>
          <w:sz w:val="18"/>
          <w:szCs w:val="18"/>
        </w:rPr>
        <w:t xml:space="preserve">: kamerowanie, koszty próby szczelności, badania bakteriologiczne, inwentaryzacje powykonawcze </w:t>
      </w:r>
      <w:r w:rsidRPr="00C0299F">
        <w:rPr>
          <w:rFonts w:ascii="Arial" w:hAnsi="Arial" w:cs="Arial"/>
          <w:bCs/>
          <w:sz w:val="18"/>
          <w:szCs w:val="18"/>
          <w:lang w:val="pl-PL"/>
        </w:rPr>
        <w:t xml:space="preserve">zrealizowanej infrastruktury, kosztorysy powykonawcze oraz kosztorysy różnicowe zatwierdzone przez inspektora nadzoru inwestorskiego </w:t>
      </w:r>
      <w:r w:rsidRPr="00C0299F">
        <w:rPr>
          <w:rFonts w:ascii="Arial" w:hAnsi="Arial" w:cs="Arial"/>
          <w:bCs/>
          <w:sz w:val="18"/>
          <w:szCs w:val="18"/>
        </w:rPr>
        <w:t>oraz koszty związane z zajęciem pasa drogowego,</w:t>
      </w:r>
    </w:p>
    <w:p w:rsidR="00762829" w:rsidRPr="00C0299F" w:rsidRDefault="00762829" w:rsidP="00762829">
      <w:pPr>
        <w:pStyle w:val="redniasiatka1akcent21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na własny koszt </w:t>
      </w:r>
      <w:r w:rsidRPr="00C0299F">
        <w:rPr>
          <w:rFonts w:ascii="Arial" w:hAnsi="Arial" w:cs="Arial"/>
          <w:b/>
          <w:bCs/>
          <w:sz w:val="18"/>
          <w:szCs w:val="18"/>
          <w:lang w:val="pl-PL"/>
        </w:rPr>
        <w:t>dokona wszelkich uzgodnień oraz zgłoszeń koniecznych do rozpoczęcia robót budowlanych wraz z uzyskaniem stosownych decyzji wynikających z opinii Zarządów Dróg, linii energetycznych,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b/>
          <w:bCs/>
          <w:sz w:val="18"/>
          <w:szCs w:val="18"/>
          <w:lang w:val="pl-PL"/>
        </w:rPr>
        <w:t xml:space="preserve">telefonicznych, sieci sanitarnych i 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wodociągowych, gazowniczych </w:t>
      </w:r>
      <w:r w:rsidRPr="00C0299F">
        <w:rPr>
          <w:rFonts w:ascii="Arial" w:hAnsi="Arial" w:cs="Arial"/>
          <w:b/>
          <w:bCs/>
          <w:sz w:val="18"/>
          <w:szCs w:val="18"/>
          <w:lang w:val="pl-PL"/>
        </w:rPr>
        <w:t xml:space="preserve"> i innych wszystkich mediów zlokalizowanych w obrębie realizowanej inwestycji np. PKP.</w:t>
      </w:r>
    </w:p>
    <w:p w:rsidR="00762829" w:rsidRPr="00C0299F" w:rsidRDefault="00762829" w:rsidP="00762829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 przygotowuje dokumentację powykonawczą zgodnie z obowiązującymi przepisami prawa, odzwierciedlając i dokumentując stan faktyczny wykonania robót. Dokumentacja powykonawcza będzie udostępniona Zamawiającemu na każde żądanie w trakcie obowiązywania niniejszej umowy. Skompletowana dokumentacja powykonawcza zostanie przekazana Zamawiającemu, w terminie nie dłuższym niż </w:t>
      </w:r>
      <w:r>
        <w:rPr>
          <w:rFonts w:ascii="Arial" w:hAnsi="Arial" w:cs="Arial"/>
          <w:sz w:val="18"/>
          <w:szCs w:val="18"/>
        </w:rPr>
        <w:t>5</w:t>
      </w:r>
      <w:r w:rsidRPr="00C0299F">
        <w:rPr>
          <w:rFonts w:ascii="Arial" w:hAnsi="Arial" w:cs="Arial"/>
          <w:sz w:val="18"/>
          <w:szCs w:val="18"/>
        </w:rPr>
        <w:t xml:space="preserve"> dni roboczych od dnia zgłoszenia robót przez Wykonawcę do Odbioru końcowego. </w:t>
      </w:r>
    </w:p>
    <w:p w:rsidR="00762829" w:rsidRPr="00C0299F" w:rsidRDefault="00762829" w:rsidP="00762829">
      <w:pPr>
        <w:spacing w:after="120" w:line="360" w:lineRule="auto"/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3 Harmonogram rzeczowo-finansowy </w:t>
      </w:r>
    </w:p>
    <w:p w:rsidR="00762829" w:rsidRPr="00C0299F" w:rsidRDefault="00762829" w:rsidP="00762829">
      <w:pPr>
        <w:numPr>
          <w:ilvl w:val="0"/>
          <w:numId w:val="30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762829" w:rsidRPr="00C0299F" w:rsidRDefault="00762829" w:rsidP="00762829">
      <w:pPr>
        <w:numPr>
          <w:ilvl w:val="0"/>
          <w:numId w:val="30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 zobowiązany jest przedłożyć Zamawiającemu do zatwierdzenia harmonogram rzeczowo-finansowy</w:t>
      </w:r>
      <w:r w:rsidRPr="00C0299F">
        <w:rPr>
          <w:rFonts w:ascii="Arial" w:hAnsi="Arial" w:cs="Arial"/>
          <w:sz w:val="18"/>
          <w:szCs w:val="18"/>
        </w:rPr>
        <w:t xml:space="preserve"> w przed  zawarciem umowy.</w:t>
      </w:r>
    </w:p>
    <w:p w:rsidR="00762829" w:rsidRPr="00C0299F" w:rsidRDefault="00762829" w:rsidP="00762829">
      <w:pPr>
        <w:numPr>
          <w:ilvl w:val="0"/>
          <w:numId w:val="30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762829" w:rsidRPr="00C0299F" w:rsidRDefault="00762829" w:rsidP="00762829">
      <w:pPr>
        <w:numPr>
          <w:ilvl w:val="0"/>
          <w:numId w:val="30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Potwierdzenie przez Zamawiającego bez uwag będzie uważane za zatwierdzenie harmonogramu. </w:t>
      </w:r>
    </w:p>
    <w:p w:rsidR="00762829" w:rsidRPr="00C0299F" w:rsidRDefault="00762829" w:rsidP="00762829">
      <w:pPr>
        <w:numPr>
          <w:ilvl w:val="0"/>
          <w:numId w:val="30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762829" w:rsidRPr="00C0299F" w:rsidRDefault="00762829" w:rsidP="00762829">
      <w:pPr>
        <w:numPr>
          <w:ilvl w:val="0"/>
          <w:numId w:val="30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Wstrzymanie robót określone w ust. 5 nie stanowi okoliczności niezależnych od Wykonawcy.</w:t>
      </w:r>
    </w:p>
    <w:p w:rsidR="00762829" w:rsidRPr="00C0299F" w:rsidRDefault="00762829" w:rsidP="00762829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</w:t>
      </w:r>
      <w:r w:rsidRPr="00C0299F">
        <w:rPr>
          <w:rFonts w:ascii="Arial" w:hAnsi="Arial" w:cs="Arial"/>
          <w:b/>
          <w:sz w:val="18"/>
          <w:szCs w:val="18"/>
        </w:rPr>
        <w:t xml:space="preserve">4 Podwykonawcy 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 w:rsidRPr="00C0299F">
        <w:rPr>
          <w:rFonts w:ascii="Arial" w:hAnsi="Arial" w:cs="Arial"/>
          <w:sz w:val="18"/>
          <w:szCs w:val="18"/>
          <w:vertAlign w:val="superscript"/>
        </w:rPr>
        <w:t>1</w:t>
      </w:r>
      <w:r w:rsidRPr="00C0299F">
        <w:rPr>
          <w:rFonts w:ascii="Arial" w:hAnsi="Arial" w:cs="Arial"/>
          <w:sz w:val="18"/>
          <w:szCs w:val="18"/>
        </w:rPr>
        <w:t xml:space="preserve"> Kodeksu cywilnego z zastrzeżeniem postanowień ustawy Prawo zamówień publicznych.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Podwykonawcą robót w zakresie 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Pr="00C0299F">
        <w:rPr>
          <w:rFonts w:ascii="Arial" w:hAnsi="Arial" w:cs="Arial"/>
          <w:sz w:val="18"/>
          <w:szCs w:val="18"/>
        </w:rPr>
        <w:t xml:space="preserve"> będzie</w:t>
      </w:r>
    </w:p>
    <w:p w:rsidR="00762829" w:rsidRPr="00C0299F" w:rsidRDefault="00762829" w:rsidP="00762829">
      <w:pPr>
        <w:pStyle w:val="Tytu"/>
        <w:spacing w:line="360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 w:rsidRPr="00C0299F"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……………………………………………………………………………………………………………..........................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Jeżeli Wykonawca, w 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Wynagrodzenie za roboty budowlane wykonane za pośrednictwem podwykonawców Zamawiający ureguluje Wykonawcy po złożeniu pisemnego oświadczenia przez podwykonawcę o uregulowaniu przez Wykonawcę zobowiązań wobec niego za wykonane roboty.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Przy realizacji zamówienia z udziałem podwykonawcy zastosowanie mają przepisy art. 143b oraz art. 143c ustawy </w:t>
      </w:r>
      <w:proofErr w:type="spellStart"/>
      <w:r w:rsidRPr="00C0299F">
        <w:rPr>
          <w:rFonts w:ascii="Arial" w:hAnsi="Arial" w:cs="Arial"/>
          <w:sz w:val="18"/>
          <w:szCs w:val="18"/>
        </w:rPr>
        <w:t>Pzp</w:t>
      </w:r>
      <w:proofErr w:type="spellEnd"/>
      <w:r w:rsidRPr="00C0299F">
        <w:rPr>
          <w:rFonts w:ascii="Arial" w:hAnsi="Arial" w:cs="Arial"/>
          <w:sz w:val="18"/>
          <w:szCs w:val="18"/>
        </w:rPr>
        <w:t>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z przedłożoną zgodą wykonawcy na zawarcie umowy o podwykonawstwo lub dokonania zmian w zawartej umowie o treści zgodnej z niniejszą umową. 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Wymogi nałożone wobec treści zawieranych umów z podwykonawcami i dalszymi podwykonawcami;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umowa nie może określać terminu zapłaty dłuższego niż 30 dni od dnia doręczenia faktury, 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okres odpowiedzialności Podwykonawcy lub dalszego Podwykonawcy za wady przedmiotu umowy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o podwykonawstwo, nie będzie  krótszy od okresu odpowiedzialności za wady przedmiotu umowy Wykonawcy wobec Zamawiającego,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umowie zakres i wielkość kar umownych nie może być bardziej rygorystyczna niż te określone </w:t>
      </w:r>
      <w:r w:rsidRPr="00C0299F">
        <w:rPr>
          <w:rFonts w:ascii="Arial" w:eastAsia="MingLiU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w umowie podstawowej pomiędzy Zamawiającym a Wykonawcą 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umowie w</w:t>
      </w:r>
      <w:r>
        <w:rPr>
          <w:rFonts w:ascii="Arial" w:hAnsi="Arial" w:cs="Arial"/>
          <w:sz w:val="18"/>
          <w:szCs w:val="18"/>
        </w:rPr>
        <w:t>ysokość i warunki zabezpieczenia</w:t>
      </w:r>
      <w:r w:rsidRPr="00C0299F">
        <w:rPr>
          <w:rFonts w:ascii="Arial" w:hAnsi="Arial" w:cs="Arial"/>
          <w:sz w:val="18"/>
          <w:szCs w:val="18"/>
        </w:rPr>
        <w:t xml:space="preserve"> należytego wykonania umowy nie mogą być bardziej rygorystyczne niż te określone w umowie podstawowej pomiędzy Zamawiającym a Wykonawcą 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termin realizacji, sposób spełnienia świadczenia oraz zmiany zawartej umowy muszą być zgodne</w:t>
      </w:r>
      <w:r w:rsidRPr="00C0299F">
        <w:rPr>
          <w:rFonts w:ascii="Arial" w:eastAsia="MingLiU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z wymogami określonymi w SIWZ.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umowa nie może zawierać zapisów uzależniających dokonanie zapłaty na rzecz Podwykonawcy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od odbioru robót przez Zamawiającego lub od zapłaty należności Wykonawcy przez Zamawiającego;</w:t>
      </w:r>
    </w:p>
    <w:p w:rsidR="00762829" w:rsidRPr="00C0299F" w:rsidRDefault="00762829" w:rsidP="00762829">
      <w:pPr>
        <w:numPr>
          <w:ilvl w:val="0"/>
          <w:numId w:val="5"/>
        </w:numPr>
        <w:tabs>
          <w:tab w:val="left" w:pos="0"/>
        </w:tabs>
        <w:suppressAutoHyphens/>
        <w:spacing w:after="120"/>
        <w:ind w:left="851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 xml:space="preserve">  zakazuje się wprowadzenia do umowy zapisów, które będą zwalniały Wykonawcę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z odpowiedzialności względem Zamawiającego za roboty wykonane przez podwykonawcę lub dalszych podwykonawców.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Zamawiający</w:t>
      </w:r>
      <w:r w:rsidRPr="00C0299F">
        <w:rPr>
          <w:rFonts w:ascii="Arial" w:hAnsi="Arial" w:cs="Arial"/>
          <w:bCs/>
          <w:sz w:val="18"/>
          <w:szCs w:val="18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762829" w:rsidRPr="00155060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Wykonawca, podwykonawca lub dalszy podwykonawca zamówienia przedkłada zamawiającemu poświadczoną za zgodność z oryginałem kopię zawartej umowy o podwykonawstwo na roboty budowlane, </w:t>
      </w:r>
      <w:r w:rsidRPr="00155060">
        <w:rPr>
          <w:rFonts w:ascii="Arial" w:hAnsi="Arial" w:cs="Arial"/>
          <w:sz w:val="18"/>
          <w:szCs w:val="18"/>
        </w:rPr>
        <w:t>dostawy i usług w terminie 7 dni od dnia ich zawarcia</w:t>
      </w:r>
      <w:r w:rsidRPr="00155060">
        <w:rPr>
          <w:rFonts w:ascii="Arial" w:hAnsi="Arial" w:cs="Arial"/>
          <w:bCs/>
          <w:sz w:val="18"/>
          <w:szCs w:val="18"/>
        </w:rPr>
        <w:t>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15506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5060">
        <w:rPr>
          <w:rFonts w:ascii="Arial" w:hAnsi="Arial" w:cs="Arial"/>
          <w:sz w:val="18"/>
          <w:szCs w:val="18"/>
        </w:rPr>
        <w:t xml:space="preserve">Wykonawca, podwykonawca lub dalszy podwykonawca zamówienia na roboty budowlane przedkłada </w:t>
      </w:r>
      <w:r w:rsidRPr="00155060">
        <w:rPr>
          <w:rFonts w:ascii="Arial" w:eastAsia="MingLiU" w:hAnsi="Arial" w:cs="Arial"/>
          <w:sz w:val="18"/>
          <w:szCs w:val="18"/>
        </w:rPr>
        <w:br/>
      </w:r>
      <w:r w:rsidRPr="00155060">
        <w:rPr>
          <w:rFonts w:ascii="Arial" w:hAnsi="Arial" w:cs="Arial"/>
          <w:sz w:val="18"/>
          <w:szCs w:val="18"/>
        </w:rPr>
        <w:t xml:space="preserve"> Zamawiającemu poświadczoną za zgodność z oryginałem kopię zawartej umowy o podwykonawstwo, której przedmiotem są dostawy lub usługi, w terminie 7 dni od dnia jej zawarcia, z wyłączeniem umów </w:t>
      </w:r>
      <w:r w:rsidRPr="00155060">
        <w:rPr>
          <w:rFonts w:ascii="Arial" w:hAnsi="Arial" w:cs="Arial"/>
          <w:sz w:val="18"/>
          <w:szCs w:val="18"/>
        </w:rPr>
        <w:br/>
        <w:t xml:space="preserve">o podwykonawstwo o wartości mniejszej niż 0,5% wartości umowy w sprawie zamówienia publicznego oraz umów o podwykonawstwo, których  przedmiot został wskazany przez Zamawiającego w specyfikacji istotnych </w:t>
      </w:r>
      <w:r w:rsidRPr="00C0299F">
        <w:rPr>
          <w:rFonts w:ascii="Arial" w:hAnsi="Arial" w:cs="Arial"/>
          <w:sz w:val="18"/>
          <w:szCs w:val="18"/>
        </w:rPr>
        <w:t>warunków zamówienia, jako niepodlegający niniejszemu obowiązkowi. Wyłączenie, o którym mowa w zdaniu pierwszym, nie dotyczy umów o podwykonawstwo o wartości większej niż 50 000 zł.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</w:t>
      </w:r>
      <w:r w:rsidRPr="00C0299F">
        <w:rPr>
          <w:rFonts w:ascii="Arial" w:hAnsi="Arial" w:cs="Arial"/>
          <w:bCs/>
          <w:sz w:val="18"/>
          <w:szCs w:val="18"/>
        </w:rPr>
        <w:t xml:space="preserve"> ponosi pełną odpowiedzialność za realizację przedmiotu zamówienia przez podwykonawcę.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termin zapłaty wynagrodzenia jest dłuższy niż określony w ust. 7 lit. a, Zamawiający informuje o tym Wykonawcę i wzywa go do doprowadzenia do zmiany tej umowy pod rygorem wystąpienia o zapłatę kary umownej, określonej w § 17 pkt 1 </w:t>
      </w:r>
      <w:proofErr w:type="spellStart"/>
      <w:r w:rsidRPr="00C0299F">
        <w:rPr>
          <w:rFonts w:ascii="Arial" w:hAnsi="Arial" w:cs="Arial"/>
          <w:sz w:val="18"/>
          <w:szCs w:val="18"/>
        </w:rPr>
        <w:t>ppkt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 5 umowy. 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Przepisy niniejszego paragrafu stosuje się odpowiednio do zawierania umów o podwykonawstwo  z dalszymi podwykonawcami.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Listę osób reprezentujących Podwykonawców oraz numery telefonów i faksów, Wykonawca przekaże Zamawiającemu niezwłocznie po zawarciu umowy z Podwykonawcami.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 może w trakcie realizacji przedmiotu zamówienia wnioskować o zmianę Podwykonawcy,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z zastrzeżeniem § 5. Zmiana podwykonawcy może nastąpić wyłącznie po przedstawieniu  przez Wykonawcę oświadczenia dotychczasowego Podwykonawcy o jego rezygnacji z udziału w realizacji przedmiotu zamówienia </w:t>
      </w:r>
      <w:r w:rsidRPr="00C0299F">
        <w:rPr>
          <w:rFonts w:ascii="Arial" w:hAnsi="Arial" w:cs="Arial"/>
          <w:sz w:val="18"/>
          <w:szCs w:val="18"/>
        </w:rPr>
        <w:lastRenderedPageBreak/>
        <w:t>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jest odpowiedzialny za działania lub zaniechania podwykonawcy, jego przedstawicieli lub pracowników w takim samym stopniu, jak za własne działania lub zaniechania.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Umowa o podwykonawstwo nie może przewidywać potrąceń z wynagrodzenia należnego Podwykonawcy lub dalszemu Podwykonawcy kwot na zabezpieczenie należytego wykonania umowy. W przypadku, gdy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762829" w:rsidRPr="00E71BF7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Wynagrodzenie, o którym mowa w ust. 21, dotyczy wyłącznie należności powstałych po zaakceptowaniu przez Zamawiającego umowy o Podwykonawstwo, której przedmiotem są roboty budowlane, lub po </w:t>
      </w:r>
      <w:r w:rsidRPr="00E71BF7">
        <w:rPr>
          <w:rFonts w:ascii="Arial" w:hAnsi="Arial" w:cs="Arial"/>
          <w:sz w:val="18"/>
          <w:szCs w:val="18"/>
        </w:rPr>
        <w:t>przedłożeniu Zamawiającemu poświadczonej za zgodność z oryginałem kopii umowy o podwykonawstwo, której przedmiotem są dostawy lub usługi.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Przed dokonaniem bezpośredniej zapłaty Zamawiający umożliwi Wykonawcy zgłoszenie w formie pisemnej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przypadku zgłoszenia uwag, o których mowa w ust. 24, w terminie wskazanym przez Zamawiającego, Zamawiający może:</w:t>
      </w:r>
    </w:p>
    <w:p w:rsidR="00762829" w:rsidRPr="00C0299F" w:rsidRDefault="00762829" w:rsidP="00762829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</w:t>
      </w:r>
    </w:p>
    <w:p w:rsidR="00762829" w:rsidRPr="00C0299F" w:rsidRDefault="00762829" w:rsidP="00762829">
      <w:pPr>
        <w:spacing w:line="360" w:lineRule="auto"/>
        <w:ind w:left="2520" w:hanging="195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albo</w:t>
      </w:r>
    </w:p>
    <w:p w:rsidR="00762829" w:rsidRPr="00C0299F" w:rsidRDefault="00762829" w:rsidP="00762829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762829" w:rsidRPr="00C0299F" w:rsidRDefault="00762829" w:rsidP="00762829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albo</w:t>
      </w:r>
    </w:p>
    <w:p w:rsidR="00762829" w:rsidRPr="00C0299F" w:rsidRDefault="00762829" w:rsidP="00762829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przypadku dokonania bezpośredniej zapłaty Podwykonawcy lub dalszemu Podwykonawcy, o których mowa w ust. 21, Zamawiający potrąci kwotę wypłaconego wynagrodzenia z wynagrodzenia należnego Wykonawcy. </w:t>
      </w:r>
    </w:p>
    <w:p w:rsidR="00762829" w:rsidRPr="00C0299F" w:rsidRDefault="00762829" w:rsidP="00762829">
      <w:pPr>
        <w:numPr>
          <w:ilvl w:val="3"/>
          <w:numId w:val="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762829" w:rsidRDefault="00762829" w:rsidP="00762829">
      <w:pPr>
        <w:pStyle w:val="Wcicietrecitekstu"/>
        <w:tabs>
          <w:tab w:val="left" w:pos="709"/>
        </w:tabs>
        <w:spacing w:line="360" w:lineRule="auto"/>
        <w:ind w:left="360" w:firstLine="0"/>
        <w:jc w:val="center"/>
        <w:rPr>
          <w:rFonts w:ascii="Arial" w:hAnsi="Arial" w:cs="Arial"/>
          <w:b/>
          <w:sz w:val="18"/>
          <w:szCs w:val="18"/>
        </w:rPr>
      </w:pPr>
    </w:p>
    <w:p w:rsidR="00762829" w:rsidRPr="00C0299F" w:rsidRDefault="00762829" w:rsidP="00762829">
      <w:pPr>
        <w:pStyle w:val="Wcicietrecitekstu"/>
        <w:tabs>
          <w:tab w:val="left" w:pos="709"/>
        </w:tabs>
        <w:spacing w:line="360" w:lineRule="auto"/>
        <w:ind w:left="360" w:firstLine="0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§ 5 Poleganie na zasobach innych podmiotów </w:t>
      </w:r>
    </w:p>
    <w:p w:rsidR="00762829" w:rsidRPr="00C0299F" w:rsidRDefault="00762829" w:rsidP="00762829">
      <w:pPr>
        <w:pStyle w:val="redniasiatka1akcent21"/>
        <w:numPr>
          <w:ilvl w:val="6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przypadku polegania przez Wykonawcę na zasobach innych podmiotów w odniesieniu do warunków dotyczących wykształcenia, kwalifikacji zawodowych lub doświadczenia podmioty te zobowiązane są zrealizować  roboty budowlane, do realizacji których zdolności te są wymagane.   </w:t>
      </w:r>
    </w:p>
    <w:p w:rsidR="00762829" w:rsidRPr="00C0299F" w:rsidRDefault="00762829" w:rsidP="00762829">
      <w:pPr>
        <w:pStyle w:val="redniasiatka1akcent21"/>
        <w:numPr>
          <w:ilvl w:val="6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Do zasad wykonywania robót budowlanych przez podmioty, o których mowa w ust. 1 przepisy dotyczące podwykonawców stosuje się odpowiednio.  </w:t>
      </w:r>
    </w:p>
    <w:p w:rsidR="00762829" w:rsidRPr="00E71BF7" w:rsidRDefault="00762829" w:rsidP="00762829">
      <w:pPr>
        <w:pStyle w:val="redniasiatka1akcent21"/>
        <w:numPr>
          <w:ilvl w:val="6"/>
          <w:numId w:val="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C0299F">
        <w:rPr>
          <w:rFonts w:ascii="Arial" w:hAnsi="Arial" w:cs="Arial"/>
          <w:sz w:val="18"/>
          <w:szCs w:val="18"/>
        </w:rPr>
        <w:t>Pzp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, w celu wykazania spełniania warunków udziału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>w postępowaniu, wykonawca jest obowiązany wykazać zamawiającemu, iż proponowany inny podwykonawca lub wykonawca samodzielnie spełnia je w stopniu nie mniejszym niż podwykonawca, na którego zasoby wykonawca powoływał się w trakcie pos</w:t>
      </w:r>
      <w:r w:rsidRPr="00E71BF7">
        <w:rPr>
          <w:rFonts w:ascii="Arial" w:hAnsi="Arial" w:cs="Arial"/>
          <w:sz w:val="18"/>
          <w:szCs w:val="18"/>
        </w:rPr>
        <w:t>tępowania o udzielenie zamówienia.</w:t>
      </w:r>
    </w:p>
    <w:p w:rsidR="00762829" w:rsidRPr="00C0299F" w:rsidRDefault="00762829" w:rsidP="00762829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§ 6 Zmiany dotyczące personelu 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Zamawiający </w:t>
      </w:r>
      <w:r w:rsidRPr="00C0299F">
        <w:rPr>
          <w:rFonts w:ascii="Arial" w:hAnsi="Arial" w:cs="Arial"/>
          <w:sz w:val="18"/>
          <w:szCs w:val="18"/>
        </w:rPr>
        <w:t xml:space="preserve">oświadcza, że powołał </w:t>
      </w:r>
      <w:r w:rsidRPr="00C0299F">
        <w:rPr>
          <w:rFonts w:ascii="Arial" w:hAnsi="Arial" w:cs="Arial"/>
          <w:bCs/>
          <w:sz w:val="18"/>
          <w:szCs w:val="18"/>
        </w:rPr>
        <w:t>Inspektora nadzoru:  …………………………………</w:t>
      </w:r>
      <w:r w:rsidRPr="00C0299F">
        <w:rPr>
          <w:rFonts w:ascii="Arial" w:hAnsi="Arial" w:cs="Arial"/>
          <w:sz w:val="18"/>
          <w:szCs w:val="18"/>
        </w:rPr>
        <w:t xml:space="preserve">działającego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w granicach umocowania określonego przepisami ustawy z dnia 7 lipca 1994r. Prawo Budowlane (tekst jednolity </w:t>
      </w:r>
      <w:r w:rsidRPr="00C0299F">
        <w:rPr>
          <w:rFonts w:ascii="Arial" w:hAnsi="Arial" w:cs="Arial"/>
          <w:bCs/>
          <w:sz w:val="18"/>
          <w:szCs w:val="18"/>
        </w:rPr>
        <w:t>Dz. U. z 201</w:t>
      </w:r>
      <w:r>
        <w:rPr>
          <w:rFonts w:ascii="Arial" w:hAnsi="Arial" w:cs="Arial"/>
          <w:bCs/>
          <w:sz w:val="18"/>
          <w:szCs w:val="18"/>
        </w:rPr>
        <w:t>7</w:t>
      </w:r>
      <w:r w:rsidRPr="00C0299F">
        <w:rPr>
          <w:rFonts w:ascii="Arial" w:hAnsi="Arial" w:cs="Arial"/>
          <w:bCs/>
          <w:sz w:val="18"/>
          <w:szCs w:val="18"/>
        </w:rPr>
        <w:t xml:space="preserve"> r., poz. </w:t>
      </w:r>
      <w:r>
        <w:rPr>
          <w:rFonts w:ascii="Arial" w:hAnsi="Arial" w:cs="Arial"/>
          <w:bCs/>
          <w:sz w:val="18"/>
          <w:szCs w:val="18"/>
        </w:rPr>
        <w:t>1332</w:t>
      </w:r>
      <w:r w:rsidRPr="00C0299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C0299F">
        <w:rPr>
          <w:rFonts w:ascii="Arial" w:hAnsi="Arial" w:cs="Arial"/>
          <w:sz w:val="18"/>
          <w:szCs w:val="18"/>
        </w:rPr>
        <w:t>późn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. zm.). 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sz w:val="18"/>
          <w:szCs w:val="18"/>
        </w:rPr>
        <w:t xml:space="preserve"> zastrzega sobie prawo do zmiany osoby pełniącej funkcję Inspektora nadzoru.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O dokonaniu zmiany Zamawiający powiadomi Wykonawcę przed dokonaniem zmiany.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Zmiana, osoby pełniącej funkcję Inspektora nadzoru nie stanowi zmiany umowy. 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Przedstawicielem Zamawiającego w sprawie koordynowania procesu inwestycyjnego jest   …………………………….  Zamawiający ma prawo dokonać zmiany swojego przedstawiciela po uprzednim, pisemnym zawiadomieniu Wykonawcy.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Ustanowionym przez Wykonawcę Kierownikiem Budowy jest: ………………………………… </w:t>
      </w:r>
      <w:r w:rsidRPr="00C0299F">
        <w:rPr>
          <w:rFonts w:ascii="Arial" w:hAnsi="Arial" w:cs="Arial"/>
          <w:iCs/>
          <w:sz w:val="18"/>
          <w:szCs w:val="18"/>
        </w:rPr>
        <w:t xml:space="preserve">działający </w:t>
      </w:r>
      <w:r>
        <w:rPr>
          <w:rFonts w:ascii="Arial" w:hAnsi="Arial" w:cs="Arial"/>
          <w:iCs/>
          <w:sz w:val="18"/>
          <w:szCs w:val="18"/>
        </w:rPr>
        <w:br/>
      </w:r>
      <w:r w:rsidRPr="00C0299F">
        <w:rPr>
          <w:rFonts w:ascii="Arial" w:hAnsi="Arial" w:cs="Arial"/>
          <w:iCs/>
          <w:sz w:val="18"/>
          <w:szCs w:val="18"/>
        </w:rPr>
        <w:t xml:space="preserve">w granicach umocowania określonego przepisami ustawy z dnia 7 lipca 1994r. Prawo Budowlane </w:t>
      </w:r>
      <w:r w:rsidRPr="00C0299F">
        <w:rPr>
          <w:rFonts w:ascii="Arial" w:hAnsi="Arial" w:cs="Arial"/>
          <w:sz w:val="18"/>
          <w:szCs w:val="18"/>
        </w:rPr>
        <w:t xml:space="preserve">(tekst jednolity </w:t>
      </w:r>
      <w:r w:rsidRPr="00C0299F">
        <w:rPr>
          <w:rFonts w:ascii="Arial" w:hAnsi="Arial" w:cs="Arial"/>
          <w:bCs/>
          <w:sz w:val="18"/>
          <w:szCs w:val="18"/>
        </w:rPr>
        <w:t>Dz. U. z 201</w:t>
      </w:r>
      <w:r>
        <w:rPr>
          <w:rFonts w:ascii="Arial" w:hAnsi="Arial" w:cs="Arial"/>
          <w:bCs/>
          <w:sz w:val="18"/>
          <w:szCs w:val="18"/>
        </w:rPr>
        <w:t>7</w:t>
      </w:r>
      <w:r w:rsidRPr="00C0299F">
        <w:rPr>
          <w:rFonts w:ascii="Arial" w:hAnsi="Arial" w:cs="Arial"/>
          <w:bCs/>
          <w:sz w:val="18"/>
          <w:szCs w:val="18"/>
        </w:rPr>
        <w:t xml:space="preserve"> r., poz. </w:t>
      </w:r>
      <w:r>
        <w:rPr>
          <w:rFonts w:ascii="Arial" w:hAnsi="Arial" w:cs="Arial"/>
          <w:bCs/>
          <w:sz w:val="18"/>
          <w:szCs w:val="18"/>
        </w:rPr>
        <w:t>1332</w:t>
      </w:r>
      <w:r w:rsidRPr="00C0299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C0299F">
        <w:rPr>
          <w:rFonts w:ascii="Arial" w:hAnsi="Arial" w:cs="Arial"/>
          <w:sz w:val="18"/>
          <w:szCs w:val="18"/>
        </w:rPr>
        <w:t>późn</w:t>
      </w:r>
      <w:proofErr w:type="spellEnd"/>
      <w:r w:rsidRPr="00C0299F">
        <w:rPr>
          <w:rFonts w:ascii="Arial" w:hAnsi="Arial" w:cs="Arial"/>
          <w:sz w:val="18"/>
          <w:szCs w:val="18"/>
        </w:rPr>
        <w:t>. zm.).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Strony niniejszej umowy ustalają, że zmiana na stanowisku Kierownika Budowy wymaga pisemnego poinformowania Zamawiającego. Zmiana Kierownika Budowy możliwa jest jedynie w przypadku, w którym osoba zatrudniana na tym stanowisku posiada uprawnienia zastrzeżone przez Zamawiającego w SIWZ.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Jeżeli w trakcie wykonywania robót obiektywnie konieczna będzie zmiana jednej z osób deklarowanych przez Wykonawcę w Ofercie,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umowy.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 jako przyczyna leżąca po stronie Wykonawcy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i nie może sta</w:t>
      </w:r>
      <w:r>
        <w:rPr>
          <w:rFonts w:ascii="Arial" w:hAnsi="Arial" w:cs="Arial"/>
          <w:sz w:val="18"/>
          <w:szCs w:val="18"/>
        </w:rPr>
        <w:t>nowić podstawy do przedłużenia t</w:t>
      </w:r>
      <w:r w:rsidRPr="00C0299F">
        <w:rPr>
          <w:rFonts w:ascii="Arial" w:hAnsi="Arial" w:cs="Arial"/>
          <w:sz w:val="18"/>
          <w:szCs w:val="18"/>
        </w:rPr>
        <w:t xml:space="preserve">erminu zakończenia robót. 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Zmiana osób, o których mowa w pkt 7 i 8, wymaga zatwierdzenia przez Inspektora nadzoru i nie wymaga zmiany umowy.   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 jest zobowiązany zapewnić, żeby Kierownik budowy oraz kierownicy robót </w:t>
      </w:r>
      <w:r w:rsidRPr="00C0299F">
        <w:rPr>
          <w:rFonts w:ascii="Arial" w:eastAsia="MingLiU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branżowych (jeżeli kierownicy robót branżowych są zaangażowani) fizycznie przebywali i</w:t>
      </w:r>
      <w:r>
        <w:rPr>
          <w:rFonts w:ascii="Arial" w:hAnsi="Arial" w:cs="Arial"/>
          <w:sz w:val="18"/>
          <w:szCs w:val="18"/>
        </w:rPr>
        <w:t xml:space="preserve"> wykonywali swoje obowiązki na t</w:t>
      </w:r>
      <w:r w:rsidRPr="00C0299F">
        <w:rPr>
          <w:rFonts w:ascii="Arial" w:hAnsi="Arial" w:cs="Arial"/>
          <w:sz w:val="18"/>
          <w:szCs w:val="18"/>
        </w:rPr>
        <w:t xml:space="preserve">erenie budowy. </w:t>
      </w:r>
    </w:p>
    <w:p w:rsidR="00762829" w:rsidRPr="00C0299F" w:rsidRDefault="00762829" w:rsidP="00762829">
      <w:pPr>
        <w:numPr>
          <w:ilvl w:val="0"/>
          <w:numId w:val="6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 jest zobowiązany zapewnić, aby osoby zaangażowane do wykonania robót nosiły </w:t>
      </w:r>
      <w:r w:rsidRPr="00C0299F">
        <w:rPr>
          <w:rFonts w:ascii="Arial" w:eastAsia="MingLiU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na terenie budowy oznaczenia identyfikujące podmioty, które je zaangażowały. </w:t>
      </w:r>
    </w:p>
    <w:p w:rsidR="00762829" w:rsidRPr="00C0299F" w:rsidRDefault="00762829" w:rsidP="00762829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>§ 7 Procedury bezpieczeństwa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z czynnościami związanymi z wykonywaniem umowy.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762829" w:rsidRPr="00C0299F" w:rsidRDefault="00762829" w:rsidP="00762829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nie przestrzegają przepisów BHP,</w:t>
      </w:r>
    </w:p>
    <w:p w:rsidR="00762829" w:rsidRPr="00C0299F" w:rsidRDefault="00762829" w:rsidP="00762829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762829" w:rsidRPr="00C0299F" w:rsidRDefault="00762829" w:rsidP="00762829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nie wykonują robót budowlanych zgodnie z projektem budowlanym, specyfikacją techniczną wykonania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i odbioru robót budowlanych oraz zasadami wiedzy technicznej.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zobowiązany jest prowadzić na bieżąco i przechowywać dokumenty zgodnie z art. 3 pkt. 13 i art. 46 ustawy Prawo budowlane.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762829" w:rsidRPr="00C0299F" w:rsidRDefault="00762829" w:rsidP="0076282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>na własny koszt:</w:t>
      </w:r>
    </w:p>
    <w:p w:rsidR="00762829" w:rsidRPr="00C0299F" w:rsidRDefault="00762829" w:rsidP="00762829">
      <w:pPr>
        <w:numPr>
          <w:ilvl w:val="0"/>
          <w:numId w:val="9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Przygotuje zaplecze budowy tj. odpowiednie pomieszczenia magazynowe na składowanie materiałów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i narzędzi, pomieszczenia socjalne dla swoich pracowników, wraz z oznakowaniem (tablica informacyjna),  zamontuje liczniki poboru energii elektrycznej i wody ponosząc koszty ich zużycia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w okresie realizacji robót.</w:t>
      </w:r>
    </w:p>
    <w:p w:rsidR="00762829" w:rsidRPr="00C0299F" w:rsidRDefault="00762829" w:rsidP="00762829">
      <w:pPr>
        <w:numPr>
          <w:ilvl w:val="0"/>
          <w:numId w:val="9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 xml:space="preserve">Sporządzi lub zapewni sporządzenie, przed rozpoczęciem robót, planu bezpieczeństwa i ochrony zdrowia w zakresie określonym w art. 21a ustawy Prawo budowlane oraz Rozporządzeniu Ministra Infrastruktury z dnia 23.06.2003 r. </w:t>
      </w:r>
      <w:r>
        <w:rPr>
          <w:rFonts w:ascii="Arial" w:hAnsi="Arial" w:cs="Arial"/>
          <w:sz w:val="18"/>
          <w:szCs w:val="18"/>
        </w:rPr>
        <w:t xml:space="preserve">w sprawie informacji dotyczącej bezpieczeństwa i ochrony zdrowia oraz planu bezpieczeństwa i ochrony </w:t>
      </w:r>
      <w:r w:rsidRPr="00C0299F">
        <w:rPr>
          <w:rFonts w:ascii="Arial" w:hAnsi="Arial" w:cs="Arial"/>
          <w:sz w:val="18"/>
          <w:szCs w:val="18"/>
        </w:rPr>
        <w:t>(Dz. U z 2003r. Nr 120, poz. 1126),  i dostarczy go Zamawiającemu.</w:t>
      </w:r>
    </w:p>
    <w:p w:rsidR="00762829" w:rsidRPr="00C0299F" w:rsidRDefault="00762829" w:rsidP="00762829">
      <w:pPr>
        <w:numPr>
          <w:ilvl w:val="0"/>
          <w:numId w:val="9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Zapewni dozór terenu budowy jak również ochronę znajdującego się na nim mienia.</w:t>
      </w:r>
    </w:p>
    <w:p w:rsidR="00762829" w:rsidRPr="00C0299F" w:rsidRDefault="00762829" w:rsidP="00762829">
      <w:pPr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Usunie z terenu budowy gruz i materiały z rozbiórki, działając zgodnie z ustawą o odpadach.</w:t>
      </w:r>
    </w:p>
    <w:p w:rsidR="00762829" w:rsidRPr="00C0299F" w:rsidRDefault="00762829" w:rsidP="00762829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C0299F">
        <w:rPr>
          <w:rFonts w:ascii="Arial" w:hAnsi="Arial" w:cs="Arial"/>
          <w:bCs/>
          <w:iCs/>
          <w:sz w:val="18"/>
          <w:szCs w:val="18"/>
        </w:rPr>
        <w:t>Organizacja zaplecza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762829" w:rsidRPr="00C0299F" w:rsidRDefault="00762829" w:rsidP="00762829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C0299F">
        <w:rPr>
          <w:rFonts w:ascii="Arial" w:hAnsi="Arial" w:cs="Arial"/>
          <w:bCs/>
          <w:iCs/>
          <w:sz w:val="18"/>
          <w:szCs w:val="18"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762829" w:rsidRPr="00C0299F" w:rsidRDefault="00762829" w:rsidP="00762829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C0299F">
        <w:rPr>
          <w:rFonts w:ascii="Arial" w:hAnsi="Arial" w:cs="Arial"/>
          <w:bCs/>
          <w:iCs/>
          <w:sz w:val="18"/>
          <w:szCs w:val="18"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762829" w:rsidRDefault="00762829" w:rsidP="00762829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62829" w:rsidRPr="00C0299F" w:rsidRDefault="00762829" w:rsidP="00762829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§ 8 Materiały </w:t>
      </w:r>
    </w:p>
    <w:p w:rsidR="00762829" w:rsidRPr="00C0299F" w:rsidRDefault="00762829" w:rsidP="00762829">
      <w:pPr>
        <w:numPr>
          <w:ilvl w:val="0"/>
          <w:numId w:val="10"/>
        </w:numPr>
        <w:tabs>
          <w:tab w:val="clear" w:pos="720"/>
        </w:tabs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 zobowiązuje się do wykonania przedmiotu umowy z materiałów własnych.</w:t>
      </w:r>
    </w:p>
    <w:p w:rsidR="00762829" w:rsidRPr="00C0299F" w:rsidRDefault="00762829" w:rsidP="00762829">
      <w:pPr>
        <w:numPr>
          <w:ilvl w:val="0"/>
          <w:numId w:val="10"/>
        </w:numPr>
        <w:tabs>
          <w:tab w:val="clear" w:pos="720"/>
        </w:tabs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w budownictwie zgodnie z ustawą z dnia 16 kwietnia 2004 roku o wyrobach budowlanych (j.t. z 2014r., poz. 883) i zgodnie z art.10 ustawy z dnia 7 lipca 1994 roku Prawo Budowlane (tekst jednolity </w:t>
      </w:r>
      <w:r w:rsidRPr="00C0299F">
        <w:rPr>
          <w:rFonts w:ascii="Arial" w:hAnsi="Arial" w:cs="Arial"/>
          <w:bCs/>
          <w:sz w:val="18"/>
          <w:szCs w:val="18"/>
        </w:rPr>
        <w:t>Dz. U. z 201</w:t>
      </w:r>
      <w:r>
        <w:rPr>
          <w:rFonts w:ascii="Arial" w:hAnsi="Arial" w:cs="Arial"/>
          <w:bCs/>
          <w:sz w:val="18"/>
          <w:szCs w:val="18"/>
        </w:rPr>
        <w:t>7</w:t>
      </w:r>
      <w:r w:rsidRPr="00C0299F">
        <w:rPr>
          <w:rFonts w:ascii="Arial" w:hAnsi="Arial" w:cs="Arial"/>
          <w:bCs/>
          <w:sz w:val="18"/>
          <w:szCs w:val="18"/>
        </w:rPr>
        <w:t xml:space="preserve"> r., poz. </w:t>
      </w:r>
      <w:r>
        <w:rPr>
          <w:rFonts w:ascii="Arial" w:hAnsi="Arial" w:cs="Arial"/>
          <w:bCs/>
          <w:sz w:val="18"/>
          <w:szCs w:val="18"/>
        </w:rPr>
        <w:t>1332</w:t>
      </w:r>
      <w:r w:rsidRPr="00C0299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C0299F">
        <w:rPr>
          <w:rFonts w:ascii="Arial" w:hAnsi="Arial" w:cs="Arial"/>
          <w:sz w:val="18"/>
          <w:szCs w:val="18"/>
        </w:rPr>
        <w:t>późn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. zm.) dokumentacją projektową oraz specyfikacji technicznej wykonania i odbioru robót budowlanych. </w:t>
      </w:r>
    </w:p>
    <w:p w:rsidR="00762829" w:rsidRPr="00C0299F" w:rsidRDefault="00762829" w:rsidP="00762829">
      <w:pPr>
        <w:numPr>
          <w:ilvl w:val="0"/>
          <w:numId w:val="10"/>
        </w:numPr>
        <w:tabs>
          <w:tab w:val="clear" w:pos="720"/>
        </w:tabs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uzasadnionych przypadkach na żądanie </w:t>
      </w:r>
      <w:r w:rsidRPr="00C0299F">
        <w:rPr>
          <w:rFonts w:ascii="Arial" w:hAnsi="Arial" w:cs="Arial"/>
          <w:bCs/>
          <w:sz w:val="18"/>
          <w:szCs w:val="18"/>
        </w:rPr>
        <w:t>Zamawiającego, Wykonawca</w:t>
      </w:r>
      <w:r w:rsidRPr="00C0299F"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 w:rsidRPr="00C0299F">
        <w:rPr>
          <w:rFonts w:ascii="Arial" w:hAnsi="Arial" w:cs="Arial"/>
          <w:bCs/>
          <w:sz w:val="18"/>
          <w:szCs w:val="18"/>
        </w:rPr>
        <w:t xml:space="preserve">Wykonawca </w:t>
      </w:r>
      <w:r w:rsidRPr="00C0299F">
        <w:rPr>
          <w:rFonts w:ascii="Arial" w:hAnsi="Arial" w:cs="Arial"/>
          <w:sz w:val="18"/>
          <w:szCs w:val="18"/>
        </w:rPr>
        <w:t>wykona na własny koszt.</w:t>
      </w:r>
    </w:p>
    <w:p w:rsidR="00762829" w:rsidRPr="00C0299F" w:rsidRDefault="00762829" w:rsidP="00762829">
      <w:pPr>
        <w:numPr>
          <w:ilvl w:val="0"/>
          <w:numId w:val="10"/>
        </w:numPr>
        <w:tabs>
          <w:tab w:val="clear" w:pos="720"/>
        </w:tabs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Wykonawca </w:t>
      </w:r>
      <w:r w:rsidRPr="00C0299F">
        <w:rPr>
          <w:rFonts w:ascii="Arial" w:hAnsi="Arial" w:cs="Arial"/>
          <w:sz w:val="18"/>
          <w:szCs w:val="18"/>
        </w:rPr>
        <w:t xml:space="preserve">jest zobowiązany, na każde żądanie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>(Inspektora Nadzoru) przed ich wbudowaniem. Zamawiający dokona akceptacji materiałów w terminie do 5 dni.</w:t>
      </w:r>
    </w:p>
    <w:p w:rsidR="00762829" w:rsidRPr="00C0299F" w:rsidRDefault="00762829" w:rsidP="00762829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§ 9 Wynagrodzenie </w:t>
      </w:r>
    </w:p>
    <w:p w:rsidR="00762829" w:rsidRPr="00731118" w:rsidRDefault="00762829" w:rsidP="00762829">
      <w:pPr>
        <w:numPr>
          <w:ilvl w:val="0"/>
          <w:numId w:val="11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731118">
        <w:rPr>
          <w:rFonts w:ascii="Arial" w:hAnsi="Arial" w:cs="Arial"/>
          <w:sz w:val="18"/>
          <w:szCs w:val="18"/>
          <w:lang w:eastAsia="pl-PL"/>
        </w:rPr>
        <w:t xml:space="preserve">Strony ustalają, że obowiązującą ich formą wynagrodzenia będzie wynagrodzenie ryczałtowe za wykonanie całego zamówienia ujętego  w </w:t>
      </w:r>
      <w:r w:rsidRPr="00731118">
        <w:rPr>
          <w:rFonts w:ascii="Arial" w:hAnsi="Arial" w:cs="Arial"/>
          <w:bCs/>
          <w:sz w:val="18"/>
          <w:szCs w:val="18"/>
          <w:lang w:eastAsia="pl-PL"/>
        </w:rPr>
        <w:t>§ 1</w:t>
      </w:r>
      <w:r w:rsidRPr="00731118">
        <w:rPr>
          <w:rFonts w:ascii="Arial" w:hAnsi="Arial" w:cs="Arial"/>
          <w:sz w:val="18"/>
          <w:szCs w:val="18"/>
          <w:lang w:eastAsia="pl-PL"/>
        </w:rPr>
        <w:t xml:space="preserve">, zgodnie z </w:t>
      </w:r>
      <w:r>
        <w:rPr>
          <w:rFonts w:ascii="Arial" w:hAnsi="Arial" w:cs="Arial"/>
          <w:sz w:val="18"/>
          <w:szCs w:val="18"/>
          <w:lang w:eastAsia="pl-PL"/>
        </w:rPr>
        <w:t xml:space="preserve">ofertą złożoną przez Wykonawcę </w:t>
      </w:r>
      <w:r w:rsidRPr="00731118">
        <w:rPr>
          <w:rFonts w:ascii="Arial" w:hAnsi="Arial" w:cs="Arial"/>
          <w:sz w:val="18"/>
          <w:szCs w:val="18"/>
          <w:lang w:eastAsia="pl-PL"/>
        </w:rPr>
        <w:t>w postępowaniu przetargowym, w kwocie brutto</w:t>
      </w:r>
      <w:r w:rsidR="00155060">
        <w:rPr>
          <w:rFonts w:ascii="Arial" w:hAnsi="Arial" w:cs="Arial"/>
          <w:sz w:val="18"/>
          <w:szCs w:val="18"/>
          <w:lang w:eastAsia="pl-PL"/>
        </w:rPr>
        <w:t xml:space="preserve">: </w:t>
      </w:r>
    </w:p>
    <w:p w:rsidR="00155060" w:rsidRPr="00155060" w:rsidRDefault="00155060" w:rsidP="00155060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  <w:u w:val="single"/>
          <w:lang w:val="x-none"/>
        </w:rPr>
      </w:pPr>
      <w:bookmarkStart w:id="0" w:name="_GoBack"/>
      <w:r w:rsidRPr="00155060">
        <w:rPr>
          <w:rFonts w:ascii="Arial" w:hAnsi="Arial" w:cs="Arial"/>
          <w:b/>
          <w:bCs/>
          <w:sz w:val="18"/>
          <w:szCs w:val="18"/>
          <w:u w:val="single"/>
          <w:lang w:val="x-none"/>
        </w:rPr>
        <w:t>Zadani</w:t>
      </w:r>
      <w:bookmarkEnd w:id="0"/>
      <w:r w:rsidRPr="00155060">
        <w:rPr>
          <w:rFonts w:ascii="Arial" w:hAnsi="Arial" w:cs="Arial"/>
          <w:b/>
          <w:bCs/>
          <w:sz w:val="18"/>
          <w:szCs w:val="18"/>
          <w:u w:val="single"/>
          <w:lang w:val="x-none"/>
        </w:rPr>
        <w:t>e 1</w:t>
      </w:r>
    </w:p>
    <w:p w:rsidR="00762829" w:rsidRPr="00155060" w:rsidRDefault="00155060" w:rsidP="00155060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155060">
        <w:rPr>
          <w:rFonts w:ascii="Arial" w:hAnsi="Arial" w:cs="Arial"/>
          <w:b/>
          <w:bCs/>
          <w:sz w:val="18"/>
          <w:szCs w:val="18"/>
        </w:rPr>
        <w:t xml:space="preserve">Przebudowa drogi gminnej  (ul. Leśna) w </w:t>
      </w:r>
      <w:proofErr w:type="spellStart"/>
      <w:r w:rsidRPr="00155060">
        <w:rPr>
          <w:rFonts w:ascii="Arial" w:hAnsi="Arial" w:cs="Arial"/>
          <w:b/>
          <w:bCs/>
          <w:sz w:val="18"/>
          <w:szCs w:val="18"/>
        </w:rPr>
        <w:t>msc</w:t>
      </w:r>
      <w:proofErr w:type="spellEnd"/>
      <w:r w:rsidRPr="00155060">
        <w:rPr>
          <w:rFonts w:ascii="Arial" w:hAnsi="Arial" w:cs="Arial"/>
          <w:b/>
          <w:bCs/>
          <w:sz w:val="18"/>
          <w:szCs w:val="18"/>
        </w:rPr>
        <w:t xml:space="preserve"> Zagnańsk</w:t>
      </w:r>
      <w:r w:rsidR="00762829" w:rsidRPr="00155060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762829" w:rsidRPr="00155060">
        <w:rPr>
          <w:rFonts w:ascii="Arial" w:hAnsi="Arial" w:cs="Arial"/>
          <w:b/>
          <w:bCs/>
          <w:sz w:val="18"/>
          <w:szCs w:val="18"/>
        </w:rPr>
        <w:t>………</w:t>
      </w:r>
      <w:r w:rsidRPr="00155060">
        <w:rPr>
          <w:rFonts w:ascii="Arial" w:hAnsi="Arial" w:cs="Arial"/>
          <w:b/>
          <w:bCs/>
          <w:sz w:val="18"/>
          <w:szCs w:val="18"/>
        </w:rPr>
        <w:t>………….</w:t>
      </w:r>
      <w:r w:rsidR="00762829" w:rsidRPr="00155060">
        <w:rPr>
          <w:rFonts w:ascii="Arial" w:hAnsi="Arial" w:cs="Arial"/>
          <w:b/>
          <w:bCs/>
          <w:sz w:val="18"/>
          <w:szCs w:val="18"/>
        </w:rPr>
        <w:t xml:space="preserve">……….. PLN </w:t>
      </w:r>
    </w:p>
    <w:p w:rsidR="00762829" w:rsidRPr="00155060" w:rsidRDefault="00762829" w:rsidP="00155060">
      <w:pPr>
        <w:autoSpaceDE w:val="0"/>
        <w:spacing w:after="0"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55060">
        <w:rPr>
          <w:rFonts w:ascii="Arial" w:hAnsi="Arial" w:cs="Arial"/>
          <w:bCs/>
          <w:sz w:val="18"/>
          <w:szCs w:val="18"/>
        </w:rPr>
        <w:t>(słownie: ………………………………………………………....). W tym należny podatek VAT</w:t>
      </w:r>
    </w:p>
    <w:p w:rsidR="00762829" w:rsidRPr="00155060" w:rsidRDefault="00762829" w:rsidP="00155060">
      <w:pPr>
        <w:autoSpaceDE w:val="0"/>
        <w:spacing w:after="0" w:line="360" w:lineRule="auto"/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155060">
        <w:rPr>
          <w:rFonts w:ascii="Arial" w:hAnsi="Arial" w:cs="Arial"/>
          <w:bCs/>
          <w:sz w:val="18"/>
          <w:szCs w:val="18"/>
        </w:rPr>
        <w:t>LUB/I</w:t>
      </w:r>
    </w:p>
    <w:p w:rsidR="00155060" w:rsidRPr="00155060" w:rsidRDefault="00762829" w:rsidP="00155060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</w:pPr>
      <w:r w:rsidRPr="0015506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55060" w:rsidRPr="00155060">
        <w:rPr>
          <w:rFonts w:ascii="Arial" w:hAnsi="Arial" w:cs="Arial"/>
          <w:b/>
          <w:bCs/>
          <w:iCs/>
          <w:sz w:val="18"/>
          <w:szCs w:val="18"/>
          <w:u w:val="single"/>
          <w:lang w:eastAsia="ar-SA"/>
        </w:rPr>
        <w:t>Zadanie 2</w:t>
      </w:r>
    </w:p>
    <w:p w:rsidR="00155060" w:rsidRPr="00155060" w:rsidRDefault="00155060" w:rsidP="00155060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155060">
        <w:rPr>
          <w:rFonts w:ascii="Arial" w:hAnsi="Arial" w:cs="Arial"/>
          <w:b/>
          <w:bCs/>
          <w:sz w:val="18"/>
          <w:szCs w:val="18"/>
        </w:rPr>
        <w:t xml:space="preserve"> Przebudowa ulicy Świerkowej w miejscowości Tumlin – Dąbrówka – Gmina Zagnańsk</w:t>
      </w:r>
      <w:r w:rsidRPr="00155060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. </w:t>
      </w:r>
    </w:p>
    <w:p w:rsidR="00762829" w:rsidRPr="00155060" w:rsidRDefault="00155060" w:rsidP="00155060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155060">
        <w:rPr>
          <w:rFonts w:ascii="Arial" w:hAnsi="Arial" w:cs="Arial"/>
          <w:b/>
          <w:bCs/>
          <w:sz w:val="18"/>
          <w:szCs w:val="18"/>
        </w:rPr>
        <w:t>…………………</w:t>
      </w:r>
      <w:r>
        <w:rPr>
          <w:rFonts w:ascii="Arial" w:hAnsi="Arial" w:cs="Arial"/>
          <w:b/>
          <w:bCs/>
          <w:sz w:val="18"/>
          <w:szCs w:val="18"/>
        </w:rPr>
        <w:t>…</w:t>
      </w:r>
      <w:r w:rsidR="00762829" w:rsidRPr="00155060">
        <w:rPr>
          <w:rFonts w:ascii="Arial" w:hAnsi="Arial" w:cs="Arial"/>
          <w:b/>
          <w:bCs/>
          <w:sz w:val="18"/>
          <w:szCs w:val="18"/>
        </w:rPr>
        <w:t xml:space="preserve">…………PLN </w:t>
      </w:r>
    </w:p>
    <w:p w:rsidR="00762829" w:rsidRPr="00155060" w:rsidRDefault="00762829" w:rsidP="00155060">
      <w:pPr>
        <w:autoSpaceDE w:val="0"/>
        <w:spacing w:after="0"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55060">
        <w:rPr>
          <w:rFonts w:ascii="Arial" w:hAnsi="Arial" w:cs="Arial"/>
          <w:bCs/>
          <w:sz w:val="18"/>
          <w:szCs w:val="18"/>
        </w:rPr>
        <w:t>(słownie: ………………………………………………………....). W tym należny podatek VAT</w:t>
      </w:r>
    </w:p>
    <w:p w:rsidR="00155060" w:rsidRPr="00155060" w:rsidRDefault="00155060" w:rsidP="00155060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  <w:u w:val="single"/>
          <w:lang w:val="x-none"/>
        </w:rPr>
      </w:pPr>
      <w:r w:rsidRPr="00155060">
        <w:rPr>
          <w:rFonts w:ascii="Arial" w:hAnsi="Arial" w:cs="Arial"/>
          <w:b/>
          <w:bCs/>
          <w:sz w:val="18"/>
          <w:szCs w:val="18"/>
          <w:u w:val="single"/>
          <w:lang w:val="x-none"/>
        </w:rPr>
        <w:lastRenderedPageBreak/>
        <w:t>Zadanie 3</w:t>
      </w:r>
    </w:p>
    <w:p w:rsidR="00155060" w:rsidRPr="00155060" w:rsidRDefault="00155060" w:rsidP="00155060">
      <w:pPr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155060">
        <w:rPr>
          <w:rFonts w:ascii="Arial" w:hAnsi="Arial" w:cs="Arial"/>
          <w:b/>
          <w:sz w:val="18"/>
          <w:szCs w:val="18"/>
        </w:rPr>
        <w:t xml:space="preserve">Zagospodarowanie terenów przestrzeni publicznej w Gminie Zagnańsk - ,,Doposażenie placu zabaw – SKATE PARK w </w:t>
      </w:r>
      <w:proofErr w:type="spellStart"/>
      <w:r w:rsidRPr="00155060">
        <w:rPr>
          <w:rFonts w:ascii="Arial" w:hAnsi="Arial" w:cs="Arial"/>
          <w:b/>
          <w:sz w:val="18"/>
          <w:szCs w:val="18"/>
        </w:rPr>
        <w:t>msc</w:t>
      </w:r>
      <w:proofErr w:type="spellEnd"/>
      <w:r w:rsidRPr="00155060">
        <w:rPr>
          <w:rFonts w:ascii="Arial" w:hAnsi="Arial" w:cs="Arial"/>
          <w:b/>
          <w:sz w:val="18"/>
          <w:szCs w:val="18"/>
        </w:rPr>
        <w:t xml:space="preserve"> Zagnańsk”</w:t>
      </w:r>
      <w:r w:rsidRPr="0015506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5060">
        <w:rPr>
          <w:rFonts w:ascii="Arial" w:hAnsi="Arial" w:cs="Arial"/>
          <w:b/>
          <w:bCs/>
          <w:sz w:val="18"/>
          <w:szCs w:val="18"/>
        </w:rPr>
        <w:t xml:space="preserve">………………….……….. PLN </w:t>
      </w:r>
    </w:p>
    <w:p w:rsidR="00155060" w:rsidRPr="00155060" w:rsidRDefault="00155060" w:rsidP="00155060">
      <w:pPr>
        <w:autoSpaceDE w:val="0"/>
        <w:spacing w:after="0"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55060">
        <w:rPr>
          <w:rFonts w:ascii="Arial" w:hAnsi="Arial" w:cs="Arial"/>
          <w:bCs/>
          <w:sz w:val="18"/>
          <w:szCs w:val="18"/>
        </w:rPr>
        <w:t>(słownie: ………………………………………………………....). W tym należny podatek VAT</w:t>
      </w:r>
    </w:p>
    <w:p w:rsidR="00155060" w:rsidRPr="00155060" w:rsidRDefault="00155060" w:rsidP="00155060">
      <w:pPr>
        <w:autoSpaceDE w:val="0"/>
        <w:spacing w:after="0" w:line="360" w:lineRule="auto"/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155060">
        <w:rPr>
          <w:rFonts w:ascii="Arial" w:hAnsi="Arial" w:cs="Arial"/>
          <w:bCs/>
          <w:sz w:val="18"/>
          <w:szCs w:val="18"/>
        </w:rPr>
        <w:t>LUB/I</w:t>
      </w:r>
    </w:p>
    <w:p w:rsidR="00155060" w:rsidRPr="00155060" w:rsidRDefault="00155060" w:rsidP="00155060">
      <w:pPr>
        <w:suppressAutoHyphens/>
        <w:autoSpaceDE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5060">
        <w:rPr>
          <w:rFonts w:ascii="Arial" w:hAnsi="Arial" w:cs="Arial"/>
          <w:b/>
          <w:sz w:val="18"/>
          <w:szCs w:val="18"/>
          <w:u w:val="single"/>
          <w:lang w:val="x-none"/>
        </w:rPr>
        <w:t xml:space="preserve">Zadanie </w:t>
      </w:r>
      <w:r w:rsidRPr="00155060">
        <w:rPr>
          <w:rFonts w:ascii="Arial" w:hAnsi="Arial" w:cs="Arial"/>
          <w:b/>
          <w:sz w:val="18"/>
          <w:szCs w:val="18"/>
          <w:u w:val="single"/>
        </w:rPr>
        <w:t>4</w:t>
      </w:r>
    </w:p>
    <w:p w:rsidR="00155060" w:rsidRPr="00155060" w:rsidRDefault="00155060" w:rsidP="00155060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155060">
        <w:rPr>
          <w:rFonts w:ascii="Arial" w:hAnsi="Arial" w:cs="Arial"/>
          <w:b/>
          <w:sz w:val="18"/>
          <w:szCs w:val="18"/>
        </w:rPr>
        <w:t xml:space="preserve">Zagospodarowanie terenów przestrzeni publicznej w Gminie Zagnańsk – „Rozbudowa parkingu w </w:t>
      </w:r>
      <w:proofErr w:type="spellStart"/>
      <w:r w:rsidRPr="00155060">
        <w:rPr>
          <w:rFonts w:ascii="Arial" w:hAnsi="Arial" w:cs="Arial"/>
          <w:b/>
          <w:sz w:val="18"/>
          <w:szCs w:val="18"/>
        </w:rPr>
        <w:t>msc</w:t>
      </w:r>
      <w:proofErr w:type="spellEnd"/>
      <w:r w:rsidRPr="00155060">
        <w:rPr>
          <w:rFonts w:ascii="Arial" w:hAnsi="Arial" w:cs="Arial"/>
          <w:b/>
          <w:sz w:val="18"/>
          <w:szCs w:val="18"/>
        </w:rPr>
        <w:t>. Samsonów Piechotne”.</w:t>
      </w:r>
      <w:r w:rsidRPr="00155060">
        <w:rPr>
          <w:rFonts w:ascii="Arial" w:hAnsi="Arial" w:cs="Arial"/>
          <w:b/>
          <w:sz w:val="18"/>
          <w:szCs w:val="18"/>
        </w:rPr>
        <w:t xml:space="preserve">     </w:t>
      </w:r>
      <w:r w:rsidRPr="00155060">
        <w:rPr>
          <w:rFonts w:ascii="Arial" w:hAnsi="Arial" w:cs="Arial"/>
          <w:b/>
          <w:bCs/>
          <w:sz w:val="18"/>
          <w:szCs w:val="18"/>
        </w:rPr>
        <w:t xml:space="preserve">………………….……….. PLN </w:t>
      </w:r>
    </w:p>
    <w:p w:rsidR="00155060" w:rsidRPr="00155060" w:rsidRDefault="00155060" w:rsidP="00155060">
      <w:pPr>
        <w:autoSpaceDE w:val="0"/>
        <w:spacing w:after="0"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55060">
        <w:rPr>
          <w:rFonts w:ascii="Arial" w:hAnsi="Arial" w:cs="Arial"/>
          <w:bCs/>
          <w:sz w:val="18"/>
          <w:szCs w:val="18"/>
        </w:rPr>
        <w:t>(słownie: ………………………………………………………....). W tym należny podatek VAT</w:t>
      </w:r>
    </w:p>
    <w:p w:rsidR="00155060" w:rsidRPr="00731118" w:rsidRDefault="00155060" w:rsidP="00762829">
      <w:pPr>
        <w:autoSpaceDE w:val="0"/>
        <w:spacing w:after="0" w:line="360" w:lineRule="auto"/>
        <w:ind w:left="425"/>
        <w:jc w:val="both"/>
        <w:rPr>
          <w:rFonts w:ascii="Arial" w:hAnsi="Arial" w:cs="Arial"/>
          <w:bCs/>
          <w:sz w:val="18"/>
          <w:szCs w:val="18"/>
        </w:rPr>
      </w:pPr>
    </w:p>
    <w:p w:rsidR="00762829" w:rsidRPr="005D22CD" w:rsidRDefault="00762829" w:rsidP="00762829">
      <w:pPr>
        <w:numPr>
          <w:ilvl w:val="0"/>
          <w:numId w:val="11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5D22CD">
        <w:rPr>
          <w:rFonts w:ascii="Arial" w:hAnsi="Arial" w:cs="Arial"/>
          <w:bCs/>
          <w:sz w:val="18"/>
          <w:szCs w:val="18"/>
        </w:rPr>
        <w:t>W przypadku zmiany przez władzę ustawodawczą procentowej stawki podatku VAT, kwota brutto niefakturowanej części wynagrodzenia zostanie aneksem do niniejszej umowy odpowiednio dostosowana.</w:t>
      </w:r>
    </w:p>
    <w:p w:rsidR="00762829" w:rsidRPr="00C0299F" w:rsidRDefault="00762829" w:rsidP="00762829">
      <w:pPr>
        <w:numPr>
          <w:ilvl w:val="0"/>
          <w:numId w:val="11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 xml:space="preserve">zobowiązany jest do wykonania przedmiotu umowy w pełnym zakresie, zgodnie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z dokumentacją techniczną, specyfikacją techniczną wykonania i odbioru robót budowlanych i przedmiarem robót, w oparciu o harmonogram rzeczowo - finansowy robót, stanowiący załącznik Nr 3 do umowy</w:t>
      </w:r>
      <w:r w:rsidRPr="00C0299F">
        <w:rPr>
          <w:rFonts w:ascii="Arial" w:hAnsi="Arial" w:cs="Arial"/>
          <w:b/>
          <w:sz w:val="18"/>
          <w:szCs w:val="18"/>
        </w:rPr>
        <w:t>.</w:t>
      </w:r>
    </w:p>
    <w:p w:rsidR="00762829" w:rsidRPr="00C0299F" w:rsidRDefault="00762829" w:rsidP="00762829">
      <w:pPr>
        <w:numPr>
          <w:ilvl w:val="0"/>
          <w:numId w:val="11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uzasadnionych przypadkach dopuszcza się wprowadzanie zmian w stosunku do </w:t>
      </w:r>
      <w:proofErr w:type="spellStart"/>
      <w:r w:rsidRPr="00C0299F">
        <w:rPr>
          <w:rFonts w:ascii="Arial" w:hAnsi="Arial" w:cs="Arial"/>
          <w:sz w:val="18"/>
          <w:szCs w:val="18"/>
        </w:rPr>
        <w:t>STWiOR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 :</w:t>
      </w:r>
    </w:p>
    <w:p w:rsidR="00762829" w:rsidRPr="00C0299F" w:rsidRDefault="00762829" w:rsidP="00762829">
      <w:pPr>
        <w:numPr>
          <w:ilvl w:val="0"/>
          <w:numId w:val="12"/>
        </w:numPr>
        <w:tabs>
          <w:tab w:val="clear" w:pos="360"/>
          <w:tab w:val="left" w:pos="502"/>
        </w:tabs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proofErr w:type="spellStart"/>
      <w:r w:rsidRPr="00C0299F">
        <w:rPr>
          <w:rFonts w:ascii="Arial" w:hAnsi="Arial" w:cs="Arial"/>
          <w:sz w:val="18"/>
          <w:szCs w:val="18"/>
        </w:rPr>
        <w:t>STWiOR</w:t>
      </w:r>
      <w:proofErr w:type="spellEnd"/>
      <w:r w:rsidRPr="00C0299F">
        <w:rPr>
          <w:rFonts w:ascii="Arial" w:hAnsi="Arial" w:cs="Arial"/>
          <w:sz w:val="18"/>
          <w:szCs w:val="18"/>
        </w:rPr>
        <w:t>. W tym przypadku Wykonawca przedstawia projekt zamienny zawierający opis proponowanych zmian wraz z rysunkami. Projekt taki wymaga akceptacji i zatwierdzenia do realizacji przez Zamawiającego.</w:t>
      </w:r>
    </w:p>
    <w:p w:rsidR="00762829" w:rsidRPr="00C0299F" w:rsidRDefault="00762829" w:rsidP="00762829">
      <w:pPr>
        <w:numPr>
          <w:ilvl w:val="0"/>
          <w:numId w:val="12"/>
        </w:numPr>
        <w:tabs>
          <w:tab w:val="clear" w:pos="360"/>
          <w:tab w:val="left" w:pos="502"/>
        </w:tabs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62829" w:rsidRPr="00C0299F" w:rsidRDefault="00762829" w:rsidP="00762829">
      <w:pPr>
        <w:numPr>
          <w:ilvl w:val="0"/>
          <w:numId w:val="11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ramach wymienionej w </w:t>
      </w:r>
      <w:r w:rsidRPr="00C0299F">
        <w:rPr>
          <w:rFonts w:ascii="Arial" w:hAnsi="Arial" w:cs="Arial"/>
          <w:bCs/>
          <w:sz w:val="18"/>
          <w:szCs w:val="18"/>
        </w:rPr>
        <w:t xml:space="preserve">ust. 1 </w:t>
      </w:r>
      <w:r w:rsidRPr="00C0299F">
        <w:rPr>
          <w:rFonts w:ascii="Arial" w:hAnsi="Arial" w:cs="Arial"/>
          <w:sz w:val="18"/>
          <w:szCs w:val="18"/>
        </w:rPr>
        <w:t xml:space="preserve">ceny brutto wykonania przedmiotu umowy </w:t>
      </w: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: </w:t>
      </w:r>
    </w:p>
    <w:p w:rsidR="00762829" w:rsidRPr="00C0299F" w:rsidRDefault="00762829" w:rsidP="00762829">
      <w:pPr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Zapewni pełną obsługę w zakresie wykonania wszystkich pomiarów, również geodezyjnych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i dokumentacji powykonawczej.</w:t>
      </w:r>
    </w:p>
    <w:p w:rsidR="00762829" w:rsidRPr="00C0299F" w:rsidRDefault="00762829" w:rsidP="00762829">
      <w:pPr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762829" w:rsidRPr="00C0299F" w:rsidRDefault="00762829" w:rsidP="00762829">
      <w:pPr>
        <w:numPr>
          <w:ilvl w:val="0"/>
          <w:numId w:val="32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Usunie materiały zbędne z placu budowy, uporządkuje teren budowy, przywróci stan pierwotny drogi dojazdowej na plac budowy.</w:t>
      </w:r>
    </w:p>
    <w:p w:rsidR="00762829" w:rsidRPr="004577E2" w:rsidRDefault="00762829" w:rsidP="00762829">
      <w:pPr>
        <w:numPr>
          <w:ilvl w:val="0"/>
          <w:numId w:val="32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91254">
        <w:rPr>
          <w:rFonts w:ascii="Arial" w:hAnsi="Arial" w:cs="Arial"/>
          <w:sz w:val="18"/>
          <w:szCs w:val="18"/>
        </w:rPr>
        <w:t xml:space="preserve">Wykonawca zobowiązany jest do pokrycia kosztów pobieranych mediów (woda, energia elektryczna, itp.) zużytych przy wykonywaniu robót, zasilania placu budowy. W tym celu Wykonawca na własny koszt zainstaluje urządzenia pomiarowe – miejsce podłączeń poszczególnych mediów wskaże Użytkownik. Koszty utylizacji </w:t>
      </w:r>
      <w:r w:rsidRPr="004577E2">
        <w:rPr>
          <w:rFonts w:ascii="Arial" w:hAnsi="Arial" w:cs="Arial"/>
          <w:sz w:val="18"/>
          <w:szCs w:val="18"/>
        </w:rPr>
        <w:t>odpadów powstających w efekcie robót budowlanych poniesie Wykonawca.</w:t>
      </w:r>
    </w:p>
    <w:p w:rsidR="00762829" w:rsidRPr="004577E2" w:rsidRDefault="00762829" w:rsidP="00762829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577E2">
        <w:rPr>
          <w:rFonts w:ascii="Arial" w:hAnsi="Arial" w:cs="Arial"/>
          <w:b/>
          <w:sz w:val="18"/>
          <w:szCs w:val="18"/>
        </w:rPr>
        <w:t xml:space="preserve">§ 10 Warunki płatności </w:t>
      </w:r>
    </w:p>
    <w:p w:rsidR="0030753D" w:rsidRDefault="00762829" w:rsidP="0030753D">
      <w:pPr>
        <w:pStyle w:val="BodyTextIndent1"/>
        <w:numPr>
          <w:ilvl w:val="0"/>
          <w:numId w:val="13"/>
        </w:num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>Strony postanawiają, że rozliczenie za wyko</w:t>
      </w:r>
      <w:r>
        <w:rPr>
          <w:rFonts w:ascii="Arial" w:hAnsi="Arial" w:cs="Arial"/>
          <w:sz w:val="18"/>
          <w:szCs w:val="18"/>
        </w:rPr>
        <w:t>nane i odebrane roboty nastąpi dla</w:t>
      </w:r>
      <w:r w:rsidR="0030753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753D" w:rsidRPr="000561EA" w:rsidRDefault="00762829" w:rsidP="0030753D">
      <w:pPr>
        <w:pStyle w:val="BodyTextIndent1"/>
        <w:spacing w:line="360" w:lineRule="auto"/>
        <w:ind w:left="360" w:right="23"/>
        <w:jc w:val="both"/>
        <w:rPr>
          <w:rFonts w:ascii="Arial" w:hAnsi="Arial" w:cs="Arial"/>
          <w:sz w:val="18"/>
          <w:szCs w:val="18"/>
        </w:rPr>
      </w:pPr>
      <w:r w:rsidRPr="0030753D">
        <w:rPr>
          <w:rFonts w:ascii="Arial" w:hAnsi="Arial" w:cs="Arial"/>
          <w:b/>
          <w:sz w:val="20"/>
        </w:rPr>
        <w:t>zadania 1</w:t>
      </w:r>
      <w:r>
        <w:rPr>
          <w:rFonts w:ascii="Arial" w:hAnsi="Arial" w:cs="Arial"/>
          <w:sz w:val="18"/>
          <w:szCs w:val="18"/>
        </w:rPr>
        <w:t xml:space="preserve"> </w:t>
      </w:r>
      <w:r w:rsidR="0030753D" w:rsidRPr="000561EA">
        <w:rPr>
          <w:rFonts w:ascii="Arial" w:hAnsi="Arial" w:cs="Arial"/>
          <w:sz w:val="18"/>
          <w:szCs w:val="18"/>
        </w:rPr>
        <w:t xml:space="preserve">na podstawie dwóch faktur – jednej częściowej wystawionej w trakcie prowadzenia </w:t>
      </w:r>
      <w:r w:rsidR="0030753D">
        <w:rPr>
          <w:rFonts w:ascii="Arial" w:hAnsi="Arial" w:cs="Arial"/>
          <w:sz w:val="18"/>
          <w:szCs w:val="18"/>
        </w:rPr>
        <w:t>robót budowlanych oraz końcowej</w:t>
      </w:r>
      <w:r w:rsidR="0030753D" w:rsidRPr="000561EA">
        <w:rPr>
          <w:rFonts w:ascii="Arial" w:hAnsi="Arial" w:cs="Arial"/>
          <w:sz w:val="18"/>
          <w:szCs w:val="18"/>
        </w:rPr>
        <w:t>. – wystawionej po zakończeniu i protokolarnym odbiorze całego przedmiotu zamówienia.</w:t>
      </w:r>
    </w:p>
    <w:p w:rsidR="00155060" w:rsidRDefault="0030753D" w:rsidP="0030753D">
      <w:pPr>
        <w:pStyle w:val="BodyTextIndent1"/>
        <w:spacing w:line="360" w:lineRule="auto"/>
        <w:ind w:left="360" w:right="23"/>
        <w:jc w:val="both"/>
        <w:rPr>
          <w:rFonts w:ascii="Arial" w:hAnsi="Arial" w:cs="Arial"/>
          <w:sz w:val="18"/>
          <w:szCs w:val="18"/>
        </w:rPr>
      </w:pPr>
      <w:r w:rsidRPr="000561EA">
        <w:rPr>
          <w:rFonts w:ascii="Arial" w:hAnsi="Arial" w:cs="Arial"/>
          <w:sz w:val="18"/>
          <w:szCs w:val="18"/>
        </w:rPr>
        <w:lastRenderedPageBreak/>
        <w:t xml:space="preserve">Faktura częściowa w wysokości nie więcej niż 50% wynagrodzenia należnego wykonawcy może być wystawiona po wykonaniu i odebraniu 70% zakresu rzeczowego inwestycji, jednakże kwota na fakturze nie może być większa niż </w:t>
      </w:r>
      <w:r>
        <w:rPr>
          <w:rFonts w:ascii="Arial" w:hAnsi="Arial" w:cs="Arial"/>
          <w:sz w:val="18"/>
          <w:szCs w:val="18"/>
        </w:rPr>
        <w:t>150</w:t>
      </w:r>
      <w:r w:rsidRPr="000561EA">
        <w:rPr>
          <w:rFonts w:ascii="Arial" w:hAnsi="Arial" w:cs="Arial"/>
          <w:sz w:val="18"/>
          <w:szCs w:val="18"/>
        </w:rPr>
        <w:t> 000,00 zł ponieważ taką kwotą Zamawiający ma przewidzianą w budżecie na 2017 rok.</w:t>
      </w:r>
      <w:r>
        <w:rPr>
          <w:rFonts w:ascii="Arial" w:hAnsi="Arial" w:cs="Arial"/>
          <w:sz w:val="18"/>
          <w:szCs w:val="18"/>
        </w:rPr>
        <w:t xml:space="preserve"> </w:t>
      </w:r>
      <w:r w:rsidRPr="000561EA">
        <w:rPr>
          <w:rFonts w:ascii="Arial" w:hAnsi="Arial" w:cs="Arial"/>
          <w:sz w:val="18"/>
          <w:szCs w:val="18"/>
        </w:rPr>
        <w:t>Faktura końcowa zostanie wystawiona po zakończeniu i protokolarnym odbiorz</w:t>
      </w:r>
      <w:r>
        <w:rPr>
          <w:rFonts w:ascii="Arial" w:hAnsi="Arial" w:cs="Arial"/>
          <w:sz w:val="18"/>
          <w:szCs w:val="18"/>
        </w:rPr>
        <w:t>e całego przedmiotu zamówienia.</w:t>
      </w:r>
    </w:p>
    <w:p w:rsidR="00762829" w:rsidRPr="004577E2" w:rsidRDefault="0030753D" w:rsidP="00155060">
      <w:pPr>
        <w:pStyle w:val="BodyTextIndent1"/>
        <w:spacing w:line="360" w:lineRule="auto"/>
        <w:ind w:left="360" w:right="23"/>
        <w:jc w:val="both"/>
        <w:rPr>
          <w:rFonts w:ascii="Arial" w:hAnsi="Arial" w:cs="Arial"/>
          <w:sz w:val="18"/>
          <w:szCs w:val="18"/>
        </w:rPr>
      </w:pPr>
      <w:r w:rsidRPr="0030753D">
        <w:rPr>
          <w:rFonts w:ascii="Arial" w:hAnsi="Arial" w:cs="Arial"/>
          <w:b/>
          <w:sz w:val="18"/>
          <w:szCs w:val="18"/>
        </w:rPr>
        <w:t xml:space="preserve">Dla zadania 2; dla  </w:t>
      </w:r>
      <w:r w:rsidR="00762829" w:rsidRPr="0030753D">
        <w:rPr>
          <w:rFonts w:ascii="Arial" w:hAnsi="Arial" w:cs="Arial"/>
          <w:b/>
          <w:sz w:val="18"/>
          <w:szCs w:val="18"/>
        </w:rPr>
        <w:t xml:space="preserve">zadania </w:t>
      </w:r>
      <w:r w:rsidRPr="0030753D">
        <w:rPr>
          <w:rFonts w:ascii="Arial" w:hAnsi="Arial" w:cs="Arial"/>
          <w:b/>
          <w:sz w:val="18"/>
          <w:szCs w:val="18"/>
        </w:rPr>
        <w:t>3</w:t>
      </w:r>
      <w:r w:rsidR="00762829" w:rsidRPr="0030753D">
        <w:rPr>
          <w:rFonts w:ascii="Arial" w:hAnsi="Arial" w:cs="Arial"/>
          <w:b/>
          <w:sz w:val="18"/>
          <w:szCs w:val="18"/>
        </w:rPr>
        <w:t xml:space="preserve"> </w:t>
      </w:r>
      <w:r w:rsidRPr="0030753D">
        <w:rPr>
          <w:rFonts w:ascii="Arial" w:hAnsi="Arial" w:cs="Arial"/>
          <w:b/>
          <w:sz w:val="18"/>
          <w:szCs w:val="18"/>
        </w:rPr>
        <w:t>i dla zadania 4</w:t>
      </w:r>
      <w:r>
        <w:rPr>
          <w:rFonts w:ascii="Arial" w:hAnsi="Arial" w:cs="Arial"/>
          <w:sz w:val="18"/>
          <w:szCs w:val="18"/>
        </w:rPr>
        <w:t xml:space="preserve"> </w:t>
      </w:r>
      <w:r w:rsidR="00762829">
        <w:rPr>
          <w:rFonts w:ascii="Arial" w:hAnsi="Arial" w:cs="Arial"/>
          <w:sz w:val="18"/>
          <w:szCs w:val="18"/>
        </w:rPr>
        <w:t xml:space="preserve">– fakturą końcową po protokólarnym odbiorze wykonanej infrastruktury oraz po przedłożeniu dokumentacji odbiorowej. </w:t>
      </w:r>
    </w:p>
    <w:p w:rsidR="00762829" w:rsidRPr="004577E2" w:rsidRDefault="00762829" w:rsidP="00762829">
      <w:pPr>
        <w:pStyle w:val="BodyTextIndent3"/>
        <w:numPr>
          <w:ilvl w:val="0"/>
          <w:numId w:val="13"/>
        </w:numPr>
        <w:spacing w:after="100" w:afterAutospacing="1"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 xml:space="preserve">Faktury wystawiane będą oddzielnie dla robót podstawowych wynikających z niniejszej umowy </w:t>
      </w:r>
      <w:r w:rsidRPr="004577E2">
        <w:rPr>
          <w:rFonts w:ascii="Arial" w:eastAsia="MingLiU" w:hAnsi="Arial" w:cs="Arial"/>
          <w:sz w:val="18"/>
          <w:szCs w:val="18"/>
        </w:rPr>
        <w:br/>
      </w:r>
      <w:r w:rsidRPr="004577E2">
        <w:rPr>
          <w:rFonts w:ascii="Arial" w:hAnsi="Arial" w:cs="Arial"/>
          <w:sz w:val="18"/>
          <w:szCs w:val="18"/>
        </w:rPr>
        <w:t>i oddzielnie dla ewentualnych robót dodatkowych.</w:t>
      </w:r>
    </w:p>
    <w:p w:rsidR="00762829" w:rsidRPr="004577E2" w:rsidRDefault="00762829" w:rsidP="00762829">
      <w:pPr>
        <w:pStyle w:val="BodyTextIndent3"/>
        <w:numPr>
          <w:ilvl w:val="0"/>
          <w:numId w:val="13"/>
        </w:numPr>
        <w:spacing w:after="100" w:afterAutospacing="1"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 xml:space="preserve">Płatność nastąpi po uprzednim sprawdzeniu faktury przez Zamawiającego pod względem merytorycznym </w:t>
      </w:r>
      <w:r w:rsidRPr="004577E2">
        <w:rPr>
          <w:rFonts w:ascii="Arial" w:eastAsia="MingLiU" w:hAnsi="Arial" w:cs="Arial"/>
          <w:sz w:val="18"/>
          <w:szCs w:val="18"/>
        </w:rPr>
        <w:br/>
      </w:r>
      <w:r w:rsidRPr="004577E2">
        <w:rPr>
          <w:rFonts w:ascii="Arial" w:hAnsi="Arial" w:cs="Arial"/>
          <w:sz w:val="18"/>
          <w:szCs w:val="18"/>
        </w:rPr>
        <w:t>i rachunkowym.</w:t>
      </w:r>
    </w:p>
    <w:p w:rsidR="00762829" w:rsidRPr="004577E2" w:rsidRDefault="00762829" w:rsidP="00762829">
      <w:pPr>
        <w:pStyle w:val="BodyTextIndent3"/>
        <w:numPr>
          <w:ilvl w:val="0"/>
          <w:numId w:val="13"/>
        </w:numPr>
        <w:spacing w:after="100" w:afterAutospacing="1" w:line="360" w:lineRule="auto"/>
        <w:ind w:right="23"/>
        <w:jc w:val="both"/>
        <w:rPr>
          <w:rFonts w:ascii="Arial" w:hAnsi="Arial" w:cs="Arial"/>
          <w:b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>Za usługi nie wykonane (uznane w trakcie robót jako zbędne), a objęte kosztorysem ofertowym wynagrodzenie nie przysługuje.</w:t>
      </w:r>
    </w:p>
    <w:p w:rsidR="00762829" w:rsidRPr="004577E2" w:rsidRDefault="00762829" w:rsidP="00762829">
      <w:pPr>
        <w:pStyle w:val="BodyTextIndent3"/>
        <w:numPr>
          <w:ilvl w:val="0"/>
          <w:numId w:val="13"/>
        </w:numPr>
        <w:spacing w:after="100" w:afterAutospacing="1"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 xml:space="preserve">Zapłata nastąpi w terminie do 30 dni licząc od dnia doręczenia </w:t>
      </w:r>
      <w:r w:rsidRPr="004577E2">
        <w:rPr>
          <w:rFonts w:ascii="Arial" w:hAnsi="Arial" w:cs="Arial"/>
          <w:bCs/>
          <w:sz w:val="18"/>
          <w:szCs w:val="18"/>
        </w:rPr>
        <w:t xml:space="preserve">Zamawiającemu </w:t>
      </w:r>
      <w:r w:rsidRPr="004577E2">
        <w:rPr>
          <w:rFonts w:ascii="Arial" w:hAnsi="Arial" w:cs="Arial"/>
          <w:sz w:val="18"/>
          <w:szCs w:val="18"/>
        </w:rPr>
        <w:t>faktury wraz z protokołem odbioru końcowego z kompletnymi dokumentami odbiorowymi – na konto Wykonawcy wskazane na fakturze.</w:t>
      </w:r>
    </w:p>
    <w:p w:rsidR="00762829" w:rsidRPr="004577E2" w:rsidRDefault="00762829" w:rsidP="00762829">
      <w:pPr>
        <w:pStyle w:val="BodyTextIndent3"/>
        <w:numPr>
          <w:ilvl w:val="0"/>
          <w:numId w:val="13"/>
        </w:numPr>
        <w:spacing w:after="100" w:afterAutospacing="1"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>Za dzień zapłaty uznaje się dzień obciążenia rachunku Zamawiającego.</w:t>
      </w:r>
      <w:r w:rsidRPr="004577E2">
        <w:rPr>
          <w:rFonts w:ascii="Arial" w:hAnsi="Arial" w:cs="Arial"/>
          <w:b/>
          <w:bCs/>
          <w:szCs w:val="24"/>
        </w:rPr>
        <w:t xml:space="preserve"> </w:t>
      </w:r>
    </w:p>
    <w:p w:rsidR="00762829" w:rsidRPr="004577E2" w:rsidRDefault="00762829" w:rsidP="00762829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577E2">
        <w:rPr>
          <w:rFonts w:ascii="Arial" w:hAnsi="Arial" w:cs="Arial"/>
          <w:b/>
          <w:sz w:val="18"/>
          <w:szCs w:val="18"/>
        </w:rPr>
        <w:t xml:space="preserve">§ 11 Zabezpieczenie należytego wykonania umowy  </w:t>
      </w:r>
    </w:p>
    <w:p w:rsidR="00762829" w:rsidRPr="004577E2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sz w:val="18"/>
          <w:szCs w:val="18"/>
        </w:rPr>
        <w:t xml:space="preserve">Przed podpisaniem umowy, </w:t>
      </w:r>
      <w:r w:rsidRPr="004577E2">
        <w:rPr>
          <w:rFonts w:ascii="Arial" w:hAnsi="Arial" w:cs="Arial"/>
          <w:bCs/>
          <w:sz w:val="18"/>
          <w:szCs w:val="18"/>
        </w:rPr>
        <w:t>Wykonawca</w:t>
      </w:r>
      <w:r w:rsidRPr="004577E2">
        <w:rPr>
          <w:rFonts w:ascii="Arial" w:hAnsi="Arial" w:cs="Arial"/>
          <w:sz w:val="18"/>
          <w:szCs w:val="18"/>
        </w:rPr>
        <w:t xml:space="preserve"> złoży u </w:t>
      </w:r>
      <w:r w:rsidRPr="004577E2">
        <w:rPr>
          <w:rFonts w:ascii="Arial" w:hAnsi="Arial" w:cs="Arial"/>
          <w:bCs/>
          <w:sz w:val="18"/>
          <w:szCs w:val="18"/>
        </w:rPr>
        <w:t>Zamawiającego</w:t>
      </w:r>
      <w:r w:rsidRPr="004577E2">
        <w:rPr>
          <w:rFonts w:ascii="Arial" w:hAnsi="Arial" w:cs="Arial"/>
          <w:sz w:val="18"/>
          <w:szCs w:val="18"/>
        </w:rPr>
        <w:t xml:space="preserve"> dokument stwierdzający zabezpieczenie należytego wykonania przedmiotu zamówienia.</w:t>
      </w:r>
    </w:p>
    <w:p w:rsidR="00762829" w:rsidRPr="00C0299F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577E2">
        <w:rPr>
          <w:rFonts w:ascii="Arial" w:hAnsi="Arial" w:cs="Arial"/>
          <w:bCs/>
          <w:sz w:val="18"/>
          <w:szCs w:val="18"/>
        </w:rPr>
        <w:t>Wykonawca</w:t>
      </w:r>
      <w:r w:rsidRPr="004577E2">
        <w:rPr>
          <w:rFonts w:ascii="Arial" w:hAnsi="Arial" w:cs="Arial"/>
          <w:sz w:val="18"/>
          <w:szCs w:val="18"/>
        </w:rPr>
        <w:t xml:space="preserve"> udziela </w:t>
      </w:r>
      <w:r w:rsidRPr="004577E2">
        <w:rPr>
          <w:rFonts w:ascii="Arial" w:hAnsi="Arial" w:cs="Arial"/>
          <w:bCs/>
          <w:sz w:val="18"/>
          <w:szCs w:val="18"/>
        </w:rPr>
        <w:t xml:space="preserve">Zamawiającemu </w:t>
      </w:r>
      <w:r w:rsidRPr="004577E2">
        <w:rPr>
          <w:rFonts w:ascii="Arial" w:hAnsi="Arial" w:cs="Arial"/>
          <w:sz w:val="18"/>
          <w:szCs w:val="18"/>
        </w:rPr>
        <w:t xml:space="preserve">zabezpieczenia należytego wykonania przedmiotu umowy w kwocie stanowiącej 10 % ceny brutto wykonania przedmiotu umowy, tj. kwoty </w:t>
      </w:r>
      <w:r w:rsidRPr="004577E2">
        <w:rPr>
          <w:rFonts w:ascii="Arial" w:hAnsi="Arial" w:cs="Arial"/>
          <w:b/>
          <w:bCs/>
          <w:sz w:val="18"/>
          <w:szCs w:val="18"/>
        </w:rPr>
        <w:t xml:space="preserve">...................- </w:t>
      </w:r>
      <w:r w:rsidRPr="004577E2">
        <w:rPr>
          <w:rFonts w:ascii="Arial" w:hAnsi="Arial" w:cs="Arial"/>
          <w:bCs/>
          <w:sz w:val="18"/>
          <w:szCs w:val="18"/>
        </w:rPr>
        <w:t>PLN</w:t>
      </w:r>
      <w:r w:rsidRPr="004577E2">
        <w:rPr>
          <w:rFonts w:ascii="Arial" w:hAnsi="Arial" w:cs="Arial"/>
          <w:sz w:val="18"/>
          <w:szCs w:val="18"/>
        </w:rPr>
        <w:t xml:space="preserve"> (słownie: ....................................................................................................../</w:t>
      </w:r>
      <w:r w:rsidRPr="00C0299F">
        <w:rPr>
          <w:rFonts w:ascii="Arial" w:hAnsi="Arial" w:cs="Arial"/>
          <w:sz w:val="18"/>
          <w:szCs w:val="18"/>
        </w:rPr>
        <w:t>100).</w:t>
      </w:r>
    </w:p>
    <w:p w:rsidR="00762829" w:rsidRPr="00C0299F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Zabezpieczeniem należytego </w:t>
      </w:r>
      <w:r>
        <w:rPr>
          <w:rFonts w:ascii="Arial" w:hAnsi="Arial" w:cs="Arial"/>
          <w:sz w:val="18"/>
          <w:szCs w:val="18"/>
        </w:rPr>
        <w:t>wykonania przedmiotu umowy jest     ……….</w:t>
      </w:r>
      <w:r w:rsidRPr="00C0299F">
        <w:rPr>
          <w:rFonts w:ascii="Arial" w:hAnsi="Arial" w:cs="Arial"/>
          <w:bCs/>
          <w:sz w:val="18"/>
          <w:szCs w:val="18"/>
        </w:rPr>
        <w:t>.................................................</w:t>
      </w:r>
    </w:p>
    <w:p w:rsidR="00762829" w:rsidRPr="00C0299F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Część zabezpieczenia, gwarantująca wykonanie robót zgodnie z umową, w wysokości 70 % całości zabezpieczenia zwrócona zostanie </w:t>
      </w:r>
      <w:r w:rsidRPr="00C0299F">
        <w:rPr>
          <w:rFonts w:ascii="Arial" w:hAnsi="Arial" w:cs="Arial"/>
          <w:bCs/>
          <w:sz w:val="18"/>
          <w:szCs w:val="18"/>
        </w:rPr>
        <w:t xml:space="preserve">Wykonawcy </w:t>
      </w:r>
      <w:r w:rsidRPr="00C0299F">
        <w:rPr>
          <w:rFonts w:ascii="Arial" w:hAnsi="Arial" w:cs="Arial"/>
          <w:sz w:val="18"/>
          <w:szCs w:val="18"/>
        </w:rPr>
        <w:t xml:space="preserve">w ciągu 30 dni po odbiorze końcowym przedmiotu umowy, tj. wykonania zamówienia i uznania przez zamawiającego za należycie wykonane. </w:t>
      </w:r>
    </w:p>
    <w:p w:rsidR="00762829" w:rsidRPr="00C0299F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Pozostała część zabezpieczenia w wysokości 30 % całości zabezpieczenia służąca do pokrycia roszczeń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w ramach </w:t>
      </w:r>
      <w:r>
        <w:rPr>
          <w:rFonts w:ascii="Arial" w:hAnsi="Arial" w:cs="Arial"/>
          <w:sz w:val="18"/>
          <w:szCs w:val="18"/>
        </w:rPr>
        <w:t>gwarancji</w:t>
      </w:r>
      <w:r w:rsidRPr="00C0299F">
        <w:rPr>
          <w:rFonts w:ascii="Arial" w:hAnsi="Arial" w:cs="Arial"/>
          <w:sz w:val="18"/>
          <w:szCs w:val="18"/>
        </w:rPr>
        <w:t xml:space="preserve"> , zwrócona zostanie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sz w:val="18"/>
          <w:szCs w:val="18"/>
        </w:rPr>
        <w:t xml:space="preserve"> nie później niż w 15 dniu po upływie okresu </w:t>
      </w:r>
      <w:r>
        <w:rPr>
          <w:rFonts w:ascii="Arial" w:hAnsi="Arial" w:cs="Arial"/>
          <w:sz w:val="18"/>
          <w:szCs w:val="18"/>
        </w:rPr>
        <w:t>gwarancji</w:t>
      </w:r>
      <w:r w:rsidRPr="00C0299F">
        <w:rPr>
          <w:rFonts w:ascii="Arial" w:hAnsi="Arial" w:cs="Arial"/>
          <w:sz w:val="18"/>
          <w:szCs w:val="18"/>
        </w:rPr>
        <w:t xml:space="preserve"> .</w:t>
      </w:r>
    </w:p>
    <w:p w:rsidR="00762829" w:rsidRPr="00C0299F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Zwrócona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sz w:val="18"/>
          <w:szCs w:val="18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sz w:val="18"/>
          <w:szCs w:val="18"/>
        </w:rPr>
        <w:t xml:space="preserve"> na usunięcie ewentualnych wad, jeżeli nie dokonał tego </w:t>
      </w: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>.</w:t>
      </w:r>
    </w:p>
    <w:p w:rsidR="00762829" w:rsidRPr="00C0299F" w:rsidRDefault="00762829" w:rsidP="00762829">
      <w:pPr>
        <w:numPr>
          <w:ilvl w:val="0"/>
          <w:numId w:val="14"/>
        </w:numPr>
        <w:tabs>
          <w:tab w:val="clear" w:pos="1080"/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762829" w:rsidRPr="0038535E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8535E">
        <w:rPr>
          <w:rFonts w:ascii="Arial" w:hAnsi="Arial" w:cs="Arial"/>
          <w:b/>
          <w:bCs/>
          <w:sz w:val="18"/>
          <w:szCs w:val="18"/>
        </w:rPr>
        <w:t>§ 12 Odbiór robót</w:t>
      </w:r>
    </w:p>
    <w:p w:rsidR="00762829" w:rsidRPr="0038535E" w:rsidRDefault="00762829" w:rsidP="00762829">
      <w:pPr>
        <w:numPr>
          <w:ilvl w:val="0"/>
          <w:numId w:val="15"/>
        </w:numPr>
        <w:tabs>
          <w:tab w:val="clear" w:pos="1080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Po wykonaniu robót objętych umową, </w:t>
      </w:r>
      <w:r w:rsidRPr="0038535E">
        <w:rPr>
          <w:rFonts w:ascii="Arial" w:hAnsi="Arial" w:cs="Arial"/>
          <w:bCs/>
          <w:sz w:val="18"/>
          <w:szCs w:val="18"/>
        </w:rPr>
        <w:t>Wykonawca</w:t>
      </w:r>
      <w:r w:rsidRPr="0038535E">
        <w:rPr>
          <w:rFonts w:ascii="Arial" w:hAnsi="Arial" w:cs="Arial"/>
          <w:sz w:val="18"/>
          <w:szCs w:val="18"/>
        </w:rPr>
        <w:t xml:space="preserve"> przygotuje przedmiot umowy (każde zadanie) do odbioru końcowego i zawiadomi  o tym pisemnie </w:t>
      </w:r>
      <w:r w:rsidRPr="0038535E">
        <w:rPr>
          <w:rFonts w:ascii="Arial" w:hAnsi="Arial" w:cs="Arial"/>
          <w:bCs/>
          <w:sz w:val="18"/>
          <w:szCs w:val="18"/>
        </w:rPr>
        <w:t>Zamawiającego</w:t>
      </w:r>
      <w:r w:rsidRPr="0038535E">
        <w:rPr>
          <w:rFonts w:ascii="Arial" w:hAnsi="Arial" w:cs="Arial"/>
          <w:sz w:val="18"/>
          <w:szCs w:val="18"/>
        </w:rPr>
        <w:t>.</w:t>
      </w:r>
    </w:p>
    <w:p w:rsidR="00762829" w:rsidRPr="0038535E" w:rsidRDefault="00762829" w:rsidP="00762829">
      <w:pPr>
        <w:numPr>
          <w:ilvl w:val="0"/>
          <w:numId w:val="15"/>
        </w:numPr>
        <w:tabs>
          <w:tab w:val="clear" w:pos="108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lastRenderedPageBreak/>
        <w:t>Do zawiadomienia  o zakończeniu robót Wykonawca załącza:</w:t>
      </w:r>
    </w:p>
    <w:p w:rsidR="00762829" w:rsidRPr="0038535E" w:rsidRDefault="00762829" w:rsidP="00762829">
      <w:pPr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dziennik budowy potwierdzający gotowość do odbioru potwierdzony wpisem kierownika robót </w:t>
      </w:r>
      <w:r w:rsidRPr="0038535E">
        <w:rPr>
          <w:rFonts w:ascii="Arial" w:eastAsia="MingLiU" w:hAnsi="Arial" w:cs="Arial"/>
          <w:sz w:val="18"/>
          <w:szCs w:val="18"/>
        </w:rPr>
        <w:br/>
      </w:r>
      <w:r w:rsidRPr="0038535E">
        <w:rPr>
          <w:rFonts w:ascii="Arial" w:hAnsi="Arial" w:cs="Arial"/>
          <w:sz w:val="18"/>
          <w:szCs w:val="18"/>
        </w:rPr>
        <w:t xml:space="preserve">i w przypadku ustanowienia inspektora nadzoru również jego wpisem, </w:t>
      </w:r>
    </w:p>
    <w:p w:rsidR="00762829" w:rsidRPr="0038535E" w:rsidRDefault="00762829" w:rsidP="00762829">
      <w:pPr>
        <w:numPr>
          <w:ilvl w:val="1"/>
          <w:numId w:val="15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oświadczenie kierownika budowy, że roboty zostały wykonane zgodnie z projektem oraz zakresem umownym, </w:t>
      </w:r>
    </w:p>
    <w:p w:rsidR="00762829" w:rsidRPr="0038535E" w:rsidRDefault="00762829" w:rsidP="00762829">
      <w:pPr>
        <w:numPr>
          <w:ilvl w:val="1"/>
          <w:numId w:val="15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rozliczenie rzeczowe i finansowe dla </w:t>
      </w:r>
      <w:r w:rsidR="0030753D">
        <w:rPr>
          <w:rFonts w:ascii="Arial" w:hAnsi="Arial" w:cs="Arial"/>
          <w:sz w:val="18"/>
          <w:szCs w:val="18"/>
        </w:rPr>
        <w:t xml:space="preserve"> wszystkich  zadań</w:t>
      </w:r>
      <w:r w:rsidRPr="0038535E">
        <w:rPr>
          <w:rFonts w:ascii="Arial" w:hAnsi="Arial" w:cs="Arial"/>
          <w:sz w:val="18"/>
          <w:szCs w:val="18"/>
        </w:rPr>
        <w:t>,</w:t>
      </w:r>
    </w:p>
    <w:p w:rsidR="00762829" w:rsidRPr="0038535E" w:rsidRDefault="00762829" w:rsidP="00762829">
      <w:pPr>
        <w:numPr>
          <w:ilvl w:val="1"/>
          <w:numId w:val="15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kosztorys powykonawczy i ewentualnie kosztorys różnicowy zatwierdzony  przez inspektora nadzoru </w:t>
      </w:r>
      <w:r>
        <w:rPr>
          <w:rFonts w:ascii="Arial" w:hAnsi="Arial" w:cs="Arial"/>
          <w:sz w:val="18"/>
          <w:szCs w:val="18"/>
        </w:rPr>
        <w:t>d</w:t>
      </w:r>
      <w:r w:rsidRPr="0038535E">
        <w:rPr>
          <w:rFonts w:ascii="Arial" w:hAnsi="Arial" w:cs="Arial"/>
          <w:sz w:val="18"/>
          <w:szCs w:val="18"/>
        </w:rPr>
        <w:t>la</w:t>
      </w:r>
      <w:r w:rsidR="0030753D">
        <w:rPr>
          <w:rFonts w:ascii="Arial" w:hAnsi="Arial" w:cs="Arial"/>
          <w:sz w:val="18"/>
          <w:szCs w:val="18"/>
        </w:rPr>
        <w:t xml:space="preserve"> wszystkich  zadań</w:t>
      </w:r>
      <w:r w:rsidRPr="0038535E">
        <w:rPr>
          <w:rFonts w:ascii="Arial" w:hAnsi="Arial" w:cs="Arial"/>
          <w:sz w:val="18"/>
          <w:szCs w:val="18"/>
        </w:rPr>
        <w:t>,</w:t>
      </w:r>
    </w:p>
    <w:p w:rsidR="00762829" w:rsidRPr="0038535E" w:rsidRDefault="00762829" w:rsidP="00762829">
      <w:pPr>
        <w:numPr>
          <w:ilvl w:val="1"/>
          <w:numId w:val="15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  <w:lang w:eastAsia="pl-PL"/>
        </w:rPr>
        <w:t xml:space="preserve">inwentaryzację geodezyjną powykonawczą zrealizowanej infrastruktury </w:t>
      </w:r>
      <w:r w:rsidR="0030753D">
        <w:rPr>
          <w:rFonts w:ascii="Arial" w:hAnsi="Arial" w:cs="Arial"/>
          <w:sz w:val="18"/>
          <w:szCs w:val="18"/>
        </w:rPr>
        <w:t>d</w:t>
      </w:r>
      <w:r w:rsidR="0030753D" w:rsidRPr="0038535E">
        <w:rPr>
          <w:rFonts w:ascii="Arial" w:hAnsi="Arial" w:cs="Arial"/>
          <w:sz w:val="18"/>
          <w:szCs w:val="18"/>
        </w:rPr>
        <w:t>la</w:t>
      </w:r>
      <w:r w:rsidR="0030753D">
        <w:rPr>
          <w:rFonts w:ascii="Arial" w:hAnsi="Arial" w:cs="Arial"/>
          <w:sz w:val="18"/>
          <w:szCs w:val="18"/>
        </w:rPr>
        <w:t xml:space="preserve"> wszystkich  zadań</w:t>
      </w:r>
      <w:r w:rsidR="0030753D" w:rsidRPr="0038535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38535E">
        <w:rPr>
          <w:rFonts w:ascii="Arial" w:hAnsi="Arial" w:cs="Arial"/>
          <w:sz w:val="18"/>
          <w:szCs w:val="18"/>
          <w:lang w:eastAsia="pl-PL"/>
        </w:rPr>
        <w:t xml:space="preserve">(po 2 </w:t>
      </w:r>
      <w:proofErr w:type="spellStart"/>
      <w:r w:rsidRPr="0038535E">
        <w:rPr>
          <w:rFonts w:ascii="Arial" w:hAnsi="Arial" w:cs="Arial"/>
          <w:sz w:val="18"/>
          <w:szCs w:val="18"/>
          <w:lang w:eastAsia="pl-PL"/>
        </w:rPr>
        <w:t>kpl</w:t>
      </w:r>
      <w:proofErr w:type="spellEnd"/>
      <w:r w:rsidRPr="0038535E">
        <w:rPr>
          <w:rFonts w:ascii="Arial" w:hAnsi="Arial" w:cs="Arial"/>
          <w:sz w:val="18"/>
          <w:szCs w:val="18"/>
          <w:lang w:eastAsia="pl-PL"/>
        </w:rPr>
        <w:t>. dla każdego zadania), ewentualnie może przedstawić szkic inwentaryzacji geodezyjnej powykonawczej wraz z potwierdzeniem złożenia jej do Starostwa Powiatowego w Kielcach o zaewidencjonowanie,</w:t>
      </w:r>
    </w:p>
    <w:p w:rsidR="00762829" w:rsidRPr="0038535E" w:rsidRDefault="00762829" w:rsidP="00762829">
      <w:pPr>
        <w:numPr>
          <w:ilvl w:val="1"/>
          <w:numId w:val="15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atesty i certyfikaty na wbudowane materiały, urządzenia itp. – 2 </w:t>
      </w:r>
      <w:proofErr w:type="spellStart"/>
      <w:r w:rsidRPr="0038535E">
        <w:rPr>
          <w:rFonts w:ascii="Arial" w:hAnsi="Arial" w:cs="Arial"/>
          <w:sz w:val="18"/>
          <w:szCs w:val="18"/>
        </w:rPr>
        <w:t>szt</w:t>
      </w:r>
      <w:proofErr w:type="spellEnd"/>
      <w:r w:rsidRPr="0038535E">
        <w:rPr>
          <w:rFonts w:ascii="Arial" w:hAnsi="Arial" w:cs="Arial"/>
          <w:sz w:val="18"/>
          <w:szCs w:val="18"/>
        </w:rPr>
        <w:t>,</w:t>
      </w:r>
    </w:p>
    <w:p w:rsidR="00762829" w:rsidRPr="0038535E" w:rsidRDefault="00762829" w:rsidP="00762829">
      <w:pPr>
        <w:numPr>
          <w:ilvl w:val="1"/>
          <w:numId w:val="15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protokoły odbioru robót branżowych w trakcie realizacji inwestycji (Wodociągi Kieleckie, Zakład Gazowniczy, Energetyczny, Telekomunikacyjny, PKP,  itp. – jeżeli istnieje taka konieczność wraz ze wszystkimi opłatami za w/w protokoły odbioru) – 2 szt. </w:t>
      </w:r>
    </w:p>
    <w:p w:rsidR="00762829" w:rsidRPr="0038535E" w:rsidRDefault="00762829" w:rsidP="00762829">
      <w:pPr>
        <w:numPr>
          <w:ilvl w:val="0"/>
          <w:numId w:val="15"/>
        </w:numPr>
        <w:tabs>
          <w:tab w:val="clear" w:pos="1080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 xml:space="preserve">Odbiór końcowy przedmiotu umowy nastąpi komisyjnie z udziałem przedstawicieli Stron w ciągu 14 dni od daty powiadomienia Zamawiającego przez </w:t>
      </w:r>
      <w:r w:rsidRPr="0038535E">
        <w:rPr>
          <w:rFonts w:ascii="Arial" w:hAnsi="Arial" w:cs="Arial"/>
          <w:bCs/>
          <w:sz w:val="18"/>
          <w:szCs w:val="18"/>
        </w:rPr>
        <w:t>Wykonawcę</w:t>
      </w:r>
      <w:r w:rsidRPr="0038535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8535E">
        <w:rPr>
          <w:rFonts w:ascii="Arial" w:hAnsi="Arial" w:cs="Arial"/>
          <w:bCs/>
          <w:sz w:val="18"/>
          <w:szCs w:val="18"/>
        </w:rPr>
        <w:t>i dostarczenia kompletu dokumentów o których mowa w ust. 2 niniejszego paragrafu</w:t>
      </w:r>
      <w:r w:rsidRPr="0038535E">
        <w:rPr>
          <w:rFonts w:ascii="Arial" w:hAnsi="Arial" w:cs="Arial"/>
          <w:sz w:val="18"/>
          <w:szCs w:val="18"/>
        </w:rPr>
        <w:t>.</w:t>
      </w:r>
    </w:p>
    <w:p w:rsidR="00762829" w:rsidRPr="0038535E" w:rsidRDefault="00762829" w:rsidP="00762829">
      <w:pPr>
        <w:numPr>
          <w:ilvl w:val="0"/>
          <w:numId w:val="15"/>
        </w:numPr>
        <w:tabs>
          <w:tab w:val="clear" w:pos="1080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bCs/>
          <w:sz w:val="18"/>
          <w:szCs w:val="18"/>
        </w:rPr>
        <w:t>Zamawiający</w:t>
      </w:r>
      <w:r w:rsidRPr="0038535E"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</w:t>
      </w:r>
      <w:r w:rsidRPr="0038535E">
        <w:rPr>
          <w:rFonts w:ascii="Arial" w:hAnsi="Arial" w:cs="Arial"/>
          <w:sz w:val="18"/>
          <w:szCs w:val="18"/>
        </w:rPr>
        <w:br/>
        <w:t>o ile nie nastąpi przerwanie czynności odbiorowych.</w:t>
      </w:r>
    </w:p>
    <w:p w:rsidR="00762829" w:rsidRPr="0038535E" w:rsidRDefault="00762829" w:rsidP="00762829">
      <w:pPr>
        <w:numPr>
          <w:ilvl w:val="0"/>
          <w:numId w:val="15"/>
        </w:numPr>
        <w:tabs>
          <w:tab w:val="clear" w:pos="1080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>Jeżeli w toku czynności odbioru zostaną stwierdzone wady lub braki:</w:t>
      </w:r>
    </w:p>
    <w:p w:rsidR="00762829" w:rsidRPr="00C0299F" w:rsidRDefault="00762829" w:rsidP="00762829">
      <w:pPr>
        <w:spacing w:after="6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 w:rsidRPr="0038535E">
        <w:rPr>
          <w:rFonts w:ascii="Arial" w:hAnsi="Arial" w:cs="Arial"/>
          <w:sz w:val="18"/>
          <w:szCs w:val="18"/>
        </w:rPr>
        <w:t>a)   nadające się do usunięcia – Zamawiający</w:t>
      </w:r>
      <w:r w:rsidRPr="00C0299F">
        <w:rPr>
          <w:rFonts w:ascii="Arial" w:hAnsi="Arial" w:cs="Arial"/>
          <w:sz w:val="18"/>
          <w:szCs w:val="18"/>
        </w:rPr>
        <w:t xml:space="preserve"> odmówi odbioru do czasu usunięcia wad lub braków, </w:t>
      </w:r>
    </w:p>
    <w:p w:rsidR="00762829" w:rsidRPr="00C0299F" w:rsidRDefault="00762829" w:rsidP="00762829">
      <w:pPr>
        <w:spacing w:after="12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b)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762829" w:rsidRPr="00C0299F" w:rsidRDefault="00762829" w:rsidP="00762829">
      <w:pPr>
        <w:pStyle w:val="Akapitzlist1"/>
        <w:numPr>
          <w:ilvl w:val="0"/>
          <w:numId w:val="15"/>
        </w:numPr>
        <w:tabs>
          <w:tab w:val="clear" w:pos="1080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762829" w:rsidRPr="00D75297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75297">
        <w:rPr>
          <w:rFonts w:ascii="Arial" w:hAnsi="Arial" w:cs="Arial"/>
          <w:b/>
          <w:bCs/>
          <w:sz w:val="18"/>
          <w:szCs w:val="18"/>
        </w:rPr>
        <w:t xml:space="preserve">§ 13 Okres gwarancji  za wady  </w:t>
      </w:r>
    </w:p>
    <w:p w:rsidR="00762829" w:rsidRPr="00D75297" w:rsidRDefault="00762829" w:rsidP="00762829">
      <w:pPr>
        <w:numPr>
          <w:ilvl w:val="0"/>
          <w:numId w:val="28"/>
        </w:numPr>
        <w:suppressAutoHyphens/>
        <w:spacing w:after="120" w:line="36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D75297">
        <w:rPr>
          <w:rFonts w:ascii="Arial" w:hAnsi="Arial" w:cs="Arial"/>
          <w:sz w:val="18"/>
          <w:szCs w:val="18"/>
        </w:rPr>
        <w:t xml:space="preserve">Wykonawca udziela </w:t>
      </w:r>
      <w:r w:rsidRPr="00D75297">
        <w:rPr>
          <w:rFonts w:ascii="Arial" w:hAnsi="Arial" w:cs="Arial"/>
          <w:bCs/>
          <w:sz w:val="18"/>
          <w:szCs w:val="18"/>
        </w:rPr>
        <w:t xml:space="preserve">Zamawiającemu </w:t>
      </w:r>
      <w:r w:rsidRPr="00D75297">
        <w:rPr>
          <w:rFonts w:ascii="Arial" w:hAnsi="Arial" w:cs="Arial"/>
          <w:b/>
          <w:bCs/>
          <w:sz w:val="18"/>
          <w:szCs w:val="18"/>
        </w:rPr>
        <w:t xml:space="preserve"> gwarancji</w:t>
      </w:r>
      <w:r w:rsidRPr="00D75297">
        <w:rPr>
          <w:rFonts w:ascii="Arial" w:hAnsi="Arial" w:cs="Arial"/>
          <w:b/>
          <w:sz w:val="18"/>
          <w:szCs w:val="18"/>
        </w:rPr>
        <w:t xml:space="preserve"> na  okres  .........  </w:t>
      </w:r>
      <w:r w:rsidRPr="00D75297">
        <w:rPr>
          <w:rFonts w:ascii="Arial" w:hAnsi="Arial" w:cs="Arial"/>
          <w:b/>
          <w:bCs/>
          <w:sz w:val="18"/>
          <w:szCs w:val="18"/>
        </w:rPr>
        <w:t xml:space="preserve"> miesięcy</w:t>
      </w:r>
      <w:r w:rsidRPr="00D75297">
        <w:rPr>
          <w:rFonts w:ascii="Arial" w:hAnsi="Arial" w:cs="Arial"/>
          <w:b/>
          <w:sz w:val="18"/>
          <w:szCs w:val="18"/>
        </w:rPr>
        <w:t xml:space="preserve"> na wykonany</w:t>
      </w:r>
      <w:r w:rsidRPr="00D75297">
        <w:rPr>
          <w:rFonts w:ascii="Arial" w:hAnsi="Arial" w:cs="Arial"/>
          <w:sz w:val="18"/>
          <w:szCs w:val="18"/>
        </w:rPr>
        <w:t xml:space="preserve"> przedmiot umowy</w:t>
      </w:r>
      <w:r>
        <w:rPr>
          <w:rFonts w:ascii="Arial" w:hAnsi="Arial" w:cs="Arial"/>
          <w:sz w:val="18"/>
          <w:szCs w:val="18"/>
        </w:rPr>
        <w:t xml:space="preserve"> dla </w:t>
      </w:r>
      <w:r w:rsidR="00B559A3">
        <w:rPr>
          <w:rFonts w:ascii="Arial" w:hAnsi="Arial" w:cs="Arial"/>
          <w:sz w:val="18"/>
          <w:szCs w:val="18"/>
        </w:rPr>
        <w:t>wszystkich  zadań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62829" w:rsidRPr="00D75297" w:rsidRDefault="00762829" w:rsidP="00762829">
      <w:pPr>
        <w:numPr>
          <w:ilvl w:val="0"/>
          <w:numId w:val="28"/>
        </w:numPr>
        <w:tabs>
          <w:tab w:val="left" w:pos="426"/>
        </w:tabs>
        <w:suppressAutoHyphens/>
        <w:spacing w:after="120"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75297">
        <w:rPr>
          <w:rFonts w:ascii="Arial" w:hAnsi="Arial" w:cs="Arial"/>
          <w:sz w:val="18"/>
          <w:szCs w:val="18"/>
        </w:rPr>
        <w:t xml:space="preserve">Bieg </w:t>
      </w:r>
      <w:r w:rsidRPr="00D75297">
        <w:rPr>
          <w:rFonts w:ascii="Arial" w:hAnsi="Arial" w:cs="Arial"/>
          <w:b/>
          <w:bCs/>
          <w:sz w:val="18"/>
          <w:szCs w:val="18"/>
        </w:rPr>
        <w:t>gwarancji</w:t>
      </w:r>
      <w:r w:rsidRPr="00D75297">
        <w:rPr>
          <w:rFonts w:ascii="Arial" w:hAnsi="Arial" w:cs="Arial"/>
          <w:sz w:val="18"/>
          <w:szCs w:val="18"/>
        </w:rPr>
        <w:t xml:space="preserve">  rozpoczyna się z dniem końcowego odbioru przedmiotu umowy przez Zamawiającego.</w:t>
      </w:r>
    </w:p>
    <w:p w:rsidR="00762829" w:rsidRPr="00D75297" w:rsidRDefault="00762829" w:rsidP="00762829">
      <w:pPr>
        <w:spacing w:after="120" w:line="36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D75297">
        <w:rPr>
          <w:rFonts w:ascii="Arial" w:hAnsi="Arial" w:cs="Arial"/>
          <w:b/>
          <w:bCs/>
          <w:sz w:val="18"/>
          <w:szCs w:val="18"/>
        </w:rPr>
        <w:lastRenderedPageBreak/>
        <w:t xml:space="preserve">§ 14 Uprawnienia z tytułu gwarancji za wady 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75297">
        <w:rPr>
          <w:rFonts w:ascii="Arial" w:hAnsi="Arial" w:cs="Arial"/>
          <w:bCs/>
          <w:sz w:val="18"/>
          <w:szCs w:val="18"/>
        </w:rPr>
        <w:t xml:space="preserve">W okresie  trwania </w:t>
      </w:r>
      <w:r w:rsidRPr="00D75297">
        <w:rPr>
          <w:rFonts w:ascii="Arial" w:hAnsi="Arial" w:cs="Arial"/>
          <w:b/>
          <w:bCs/>
          <w:sz w:val="18"/>
          <w:szCs w:val="18"/>
        </w:rPr>
        <w:t>gwarancji</w:t>
      </w:r>
      <w:r w:rsidRPr="00D75297">
        <w:rPr>
          <w:rFonts w:ascii="Arial" w:hAnsi="Arial" w:cs="Arial"/>
          <w:bCs/>
          <w:sz w:val="18"/>
          <w:szCs w:val="18"/>
        </w:rPr>
        <w:t xml:space="preserve"> Wykonawca zobowiązuje</w:t>
      </w:r>
      <w:r w:rsidRPr="00C0299F">
        <w:rPr>
          <w:rFonts w:ascii="Arial" w:hAnsi="Arial" w:cs="Arial"/>
          <w:bCs/>
          <w:sz w:val="18"/>
          <w:szCs w:val="18"/>
        </w:rPr>
        <w:t xml:space="preserve"> się do usunięcia powstałych wad (usterek)  w terminie ustalonym przez Zamawiającego</w:t>
      </w:r>
      <w:r w:rsidRPr="00C0299F">
        <w:rPr>
          <w:rFonts w:ascii="Arial" w:hAnsi="Arial" w:cs="Arial"/>
          <w:b/>
          <w:bCs/>
          <w:sz w:val="18"/>
          <w:szCs w:val="18"/>
        </w:rPr>
        <w:t>.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będzie usuwał wady (usterki) w okresie odpowiedzialności swoim kosztem i staraniem.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O wykryciu wady </w:t>
      </w: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sz w:val="18"/>
          <w:szCs w:val="18"/>
        </w:rPr>
        <w:t xml:space="preserve"> jest zobowiązany zawiadomić </w:t>
      </w:r>
      <w:r w:rsidRPr="00C0299F">
        <w:rPr>
          <w:rFonts w:ascii="Arial" w:hAnsi="Arial" w:cs="Arial"/>
          <w:bCs/>
          <w:sz w:val="18"/>
          <w:szCs w:val="18"/>
        </w:rPr>
        <w:t>Wykonawcę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 xml:space="preserve">pisemnie w terminie 7 dni od daty jej ujawnienia. 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przypadku stwierdzenia istnienia wady obciążającej </w:t>
      </w:r>
      <w:r w:rsidRPr="00C0299F">
        <w:rPr>
          <w:rFonts w:ascii="Arial" w:hAnsi="Arial" w:cs="Arial"/>
          <w:bCs/>
          <w:sz w:val="18"/>
          <w:szCs w:val="18"/>
        </w:rPr>
        <w:t>Wykonawcę</w:t>
      </w:r>
      <w:r w:rsidRPr="00C0299F">
        <w:rPr>
          <w:rFonts w:ascii="Arial" w:hAnsi="Arial" w:cs="Arial"/>
          <w:sz w:val="18"/>
          <w:szCs w:val="18"/>
        </w:rPr>
        <w:t xml:space="preserve">, </w:t>
      </w: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sz w:val="18"/>
          <w:szCs w:val="18"/>
        </w:rPr>
        <w:t xml:space="preserve"> wyznacza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sz w:val="18"/>
          <w:szCs w:val="18"/>
        </w:rPr>
        <w:t xml:space="preserve"> odpowiedni termin na jej usunięcie. Usunięcie wady stwierdza się protokolarnie.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razie nie usunięcia, przez </w:t>
      </w:r>
      <w:r w:rsidRPr="00C0299F">
        <w:rPr>
          <w:rFonts w:ascii="Arial" w:hAnsi="Arial" w:cs="Arial"/>
          <w:bCs/>
          <w:sz w:val="18"/>
          <w:szCs w:val="18"/>
        </w:rPr>
        <w:t>Wykonawcę</w:t>
      </w:r>
      <w:r w:rsidRPr="00C0299F">
        <w:rPr>
          <w:rFonts w:ascii="Arial" w:hAnsi="Arial" w:cs="Arial"/>
          <w:sz w:val="18"/>
          <w:szCs w:val="18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Gwarancji</w:t>
      </w:r>
      <w:r w:rsidRPr="00C0299F">
        <w:rPr>
          <w:rFonts w:ascii="Arial" w:hAnsi="Arial" w:cs="Arial"/>
          <w:sz w:val="18"/>
          <w:szCs w:val="18"/>
        </w:rPr>
        <w:t xml:space="preserve"> ulega automatycznie przedłużeniu o okres naprawy, tj. czas liczony od zgłoszenia istnienia wady do usunięcia wady stwierdzonego protokolarnie.</w:t>
      </w:r>
    </w:p>
    <w:p w:rsidR="00762829" w:rsidRPr="00C0299F" w:rsidRDefault="00762829" w:rsidP="00762829">
      <w:pPr>
        <w:pStyle w:val="Akapitzlist1"/>
        <w:numPr>
          <w:ilvl w:val="0"/>
          <w:numId w:val="16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wady nie uniemożliwiają użytkowanie przedmiotu umowy zgodnie z jego przeznaczeniem, </w:t>
      </w: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sz w:val="18"/>
          <w:szCs w:val="18"/>
        </w:rPr>
        <w:t xml:space="preserve"> może obniżyć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sz w:val="18"/>
          <w:szCs w:val="18"/>
        </w:rPr>
        <w:t xml:space="preserve"> wynagrodzenie za ten przedmiot odpowiednio do utraconej wartości użytkowej, estetycznej i technicznej.</w:t>
      </w:r>
    </w:p>
    <w:p w:rsidR="00762829" w:rsidRPr="00C0299F" w:rsidRDefault="00762829" w:rsidP="00762829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§ 15 Zmiany umowy </w:t>
      </w:r>
    </w:p>
    <w:p w:rsidR="00762829" w:rsidRDefault="00762829" w:rsidP="00762829">
      <w:pPr>
        <w:pStyle w:val="Akapitzlist1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Zamawiający stosownie do art. 14</w:t>
      </w:r>
      <w:r>
        <w:rPr>
          <w:rFonts w:ascii="Arial" w:hAnsi="Arial" w:cs="Arial"/>
          <w:sz w:val="18"/>
          <w:szCs w:val="18"/>
        </w:rPr>
        <w:t>4</w:t>
      </w:r>
      <w:r w:rsidRPr="00C0299F">
        <w:rPr>
          <w:rFonts w:ascii="Arial" w:hAnsi="Arial" w:cs="Arial"/>
          <w:sz w:val="18"/>
          <w:szCs w:val="18"/>
        </w:rPr>
        <w:t xml:space="preserve"> ust. 1 pkt 1 ustawy </w:t>
      </w:r>
      <w:proofErr w:type="spellStart"/>
      <w:r w:rsidRPr="00C0299F">
        <w:rPr>
          <w:rFonts w:ascii="Arial" w:hAnsi="Arial" w:cs="Arial"/>
          <w:sz w:val="18"/>
          <w:szCs w:val="18"/>
        </w:rPr>
        <w:t>Pzp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 przewiduje następujące zmiany umowy:</w:t>
      </w:r>
    </w:p>
    <w:p w:rsidR="00762829" w:rsidRPr="003E399A" w:rsidRDefault="00762829" w:rsidP="00762829">
      <w:pPr>
        <w:pStyle w:val="Akapitzlist1"/>
        <w:numPr>
          <w:ilvl w:val="3"/>
          <w:numId w:val="1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hAnsi="Arial" w:cs="Arial"/>
          <w:sz w:val="18"/>
          <w:szCs w:val="18"/>
        </w:rPr>
        <w:t>Strony</w:t>
      </w:r>
      <w:r w:rsidRPr="00FB1A0E">
        <w:rPr>
          <w:rFonts w:ascii="Arial" w:hAnsi="Arial" w:cs="Arial"/>
          <w:sz w:val="18"/>
          <w:szCs w:val="18"/>
        </w:rPr>
        <w:t xml:space="preserve"> </w:t>
      </w:r>
      <w:r w:rsidRPr="003E399A">
        <w:rPr>
          <w:rFonts w:ascii="Arial" w:hAnsi="Arial" w:cs="Arial"/>
          <w:sz w:val="18"/>
          <w:szCs w:val="18"/>
        </w:rPr>
        <w:t xml:space="preserve">mają prawo do przedłużenia </w:t>
      </w:r>
      <w:r w:rsidRPr="00FB1A0E">
        <w:rPr>
          <w:rFonts w:ascii="Arial" w:hAnsi="Arial" w:cs="Arial"/>
          <w:sz w:val="18"/>
          <w:szCs w:val="18"/>
        </w:rPr>
        <w:t>t</w:t>
      </w:r>
      <w:r w:rsidRPr="003E399A">
        <w:rPr>
          <w:rFonts w:ascii="Arial" w:hAnsi="Arial" w:cs="Arial"/>
          <w:sz w:val="18"/>
          <w:szCs w:val="18"/>
        </w:rPr>
        <w:t xml:space="preserve">erminu zakończenia robót o okres trwania przyczyn, z powodu których będzie zagrożone dotrzymanie </w:t>
      </w:r>
      <w:r w:rsidRPr="00FB1A0E">
        <w:rPr>
          <w:rFonts w:ascii="Arial" w:hAnsi="Arial" w:cs="Arial"/>
          <w:sz w:val="18"/>
          <w:szCs w:val="18"/>
        </w:rPr>
        <w:t>t</w:t>
      </w:r>
      <w:r w:rsidRPr="003E399A">
        <w:rPr>
          <w:rFonts w:ascii="Arial" w:hAnsi="Arial" w:cs="Arial"/>
          <w:sz w:val="18"/>
          <w:szCs w:val="18"/>
        </w:rPr>
        <w:t>erminu zakończenia robót, w następujących sytuacjach:</w:t>
      </w:r>
    </w:p>
    <w:p w:rsidR="00762829" w:rsidRPr="00FB1A0E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hAnsi="Arial" w:cs="Arial"/>
          <w:sz w:val="18"/>
          <w:szCs w:val="18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762829" w:rsidRPr="003E399A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hAnsi="Arial" w:cs="Arial"/>
          <w:sz w:val="18"/>
          <w:szCs w:val="18"/>
        </w:rPr>
        <w:t>gdy wystąpią niekorzystne warunki atmosferyczne uniemożliwiające prawidłowe wykonanie robót, w szczególności z powodu technolog</w:t>
      </w:r>
      <w:r w:rsidRPr="00690F91">
        <w:rPr>
          <w:rFonts w:ascii="Arial" w:hAnsi="Arial" w:cs="Arial"/>
          <w:sz w:val="18"/>
          <w:szCs w:val="18"/>
        </w:rPr>
        <w:t>ii realizacji prac określonej: u</w:t>
      </w:r>
      <w:r w:rsidRPr="003E399A">
        <w:rPr>
          <w:rFonts w:ascii="Arial" w:hAnsi="Arial" w:cs="Arial"/>
          <w:sz w:val="18"/>
          <w:szCs w:val="18"/>
        </w:rPr>
        <w:t>mową, normami lub innymi przepisami, wymagającej konkretnych warunków atmosferycznych, jeżeli konieczność wykonania prac w tym okresie nie jest następstwem okoliczności, za które Wykonawca ponosi odpowiedzialność,</w:t>
      </w:r>
    </w:p>
    <w:p w:rsidR="00762829" w:rsidRPr="003E399A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hAnsi="Arial" w:cs="Arial"/>
          <w:sz w:val="18"/>
          <w:szCs w:val="18"/>
        </w:rPr>
        <w:t xml:space="preserve">gdy wystąpi konieczność wykonania robót zamiennych lub innych robót, o których mowa w art. 144 ust. 1 pkt 2 ustawy </w:t>
      </w:r>
      <w:proofErr w:type="spellStart"/>
      <w:r w:rsidRPr="003E399A">
        <w:rPr>
          <w:rFonts w:ascii="Arial" w:hAnsi="Arial" w:cs="Arial"/>
          <w:sz w:val="18"/>
          <w:szCs w:val="18"/>
        </w:rPr>
        <w:t>Pzp</w:t>
      </w:r>
      <w:proofErr w:type="spellEnd"/>
      <w:r w:rsidRPr="003E399A">
        <w:rPr>
          <w:rFonts w:ascii="Arial" w:hAnsi="Arial" w:cs="Arial"/>
          <w:sz w:val="18"/>
          <w:szCs w:val="18"/>
        </w:rPr>
        <w:t xml:space="preserve"> niezbędnych do wykonania przedmiot</w:t>
      </w:r>
      <w:r w:rsidRPr="00690F91">
        <w:rPr>
          <w:rFonts w:ascii="Arial" w:hAnsi="Arial" w:cs="Arial"/>
          <w:sz w:val="18"/>
          <w:szCs w:val="18"/>
        </w:rPr>
        <w:t>u u</w:t>
      </w:r>
      <w:r w:rsidRPr="003E399A">
        <w:rPr>
          <w:rFonts w:ascii="Arial" w:hAnsi="Arial" w:cs="Arial"/>
          <w:sz w:val="18"/>
          <w:szCs w:val="18"/>
        </w:rPr>
        <w:t>mowy, które wstrzymują lub o</w:t>
      </w:r>
      <w:r w:rsidRPr="00690F91">
        <w:rPr>
          <w:rFonts w:ascii="Arial" w:hAnsi="Arial" w:cs="Arial"/>
          <w:sz w:val="18"/>
          <w:szCs w:val="18"/>
        </w:rPr>
        <w:t>późniają realizację przedmiotu u</w:t>
      </w:r>
      <w:r w:rsidRPr="003E399A">
        <w:rPr>
          <w:rFonts w:ascii="Arial" w:hAnsi="Arial" w:cs="Arial"/>
          <w:sz w:val="18"/>
          <w:szCs w:val="18"/>
        </w:rPr>
        <w:t>mowy, wystąpienia niebezpieczeństwa kolizji z planowanymi lub równolegle prowadzonymi przez inne podmioty inwestycjami w zakresie niezbędnym do uniknięcia lub usunięcia tych kolizji,</w:t>
      </w:r>
    </w:p>
    <w:p w:rsidR="00762829" w:rsidRPr="003E399A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hAnsi="Arial" w:cs="Arial"/>
          <w:sz w:val="18"/>
          <w:szCs w:val="18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762829" w:rsidRPr="003E399A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hAnsi="Arial" w:cs="Arial"/>
          <w:sz w:val="18"/>
          <w:szCs w:val="18"/>
        </w:rPr>
        <w:t xml:space="preserve">gdy wystąpią opóźnienia w wydawaniu decyzji, zezwoleń, uzgodnień, itp., do wydania których właściwe organy są zobowiązane na mocy przepisów prawa, jeżeli opóźnienie przekroczy okres, przewidziany w </w:t>
      </w:r>
      <w:r w:rsidRPr="003E399A">
        <w:rPr>
          <w:rFonts w:ascii="Arial" w:hAnsi="Arial" w:cs="Arial"/>
          <w:sz w:val="18"/>
          <w:szCs w:val="18"/>
        </w:rPr>
        <w:lastRenderedPageBreak/>
        <w:t>przepisach prawa, w którym ww. decyzje powinny zostać wydane oraz nie są następstwem okoliczności, za które Wykonawca ponosi odpowiedzialność,</w:t>
      </w:r>
    </w:p>
    <w:p w:rsidR="00762829" w:rsidRPr="003E399A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eastAsia="Times New Roman" w:hAnsi="Arial" w:cs="Arial"/>
          <w:kern w:val="1"/>
          <w:sz w:val="18"/>
          <w:szCs w:val="18"/>
          <w:lang w:eastAsia="ar-SA"/>
        </w:rPr>
        <w:t>jeżeli wystąpi brak możliwości wykonywania robót z powodu  nie dopuszczania do ich wykonywania przez</w:t>
      </w:r>
      <w:r w:rsidRPr="003E399A">
        <w:rPr>
          <w:rFonts w:ascii="Arial" w:hAnsi="Arial" w:cs="Arial"/>
          <w:sz w:val="18"/>
          <w:szCs w:val="18"/>
        </w:rPr>
        <w:t xml:space="preserve"> uprawniony organ lub nakazania ich wstrzymania przez uprawniony organ, z przyczyn niezależnych od Wykonawcy,</w:t>
      </w:r>
    </w:p>
    <w:p w:rsidR="00762829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3E399A">
        <w:rPr>
          <w:rFonts w:ascii="Arial" w:eastAsia="Times New Roman" w:hAnsi="Arial" w:cs="Arial"/>
          <w:kern w:val="1"/>
          <w:sz w:val="18"/>
          <w:szCs w:val="18"/>
          <w:lang w:eastAsia="ar-SA"/>
        </w:rPr>
        <w:t>wystąpienia</w:t>
      </w:r>
      <w:r w:rsidRPr="003E399A">
        <w:rPr>
          <w:rFonts w:ascii="Arial" w:hAnsi="Arial" w:cs="Arial"/>
          <w:sz w:val="18"/>
          <w:szCs w:val="18"/>
        </w:rPr>
        <w:t xml:space="preserve"> Siły wyższej uniemożl</w:t>
      </w:r>
      <w:r w:rsidRPr="00690F91">
        <w:rPr>
          <w:rFonts w:ascii="Arial" w:hAnsi="Arial" w:cs="Arial"/>
          <w:sz w:val="18"/>
          <w:szCs w:val="18"/>
        </w:rPr>
        <w:t>iwiającej wykonanie przedmiotu u</w:t>
      </w:r>
      <w:r w:rsidRPr="003E399A">
        <w:rPr>
          <w:rFonts w:ascii="Arial" w:hAnsi="Arial" w:cs="Arial"/>
          <w:sz w:val="18"/>
          <w:szCs w:val="18"/>
        </w:rPr>
        <w:t>mowy zgodnie z jej postanowieniami.</w:t>
      </w:r>
    </w:p>
    <w:p w:rsidR="00762829" w:rsidRPr="003E399A" w:rsidRDefault="00762829" w:rsidP="00762829">
      <w:pPr>
        <w:numPr>
          <w:ilvl w:val="0"/>
          <w:numId w:val="35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 w:rsidRPr="003E399A">
        <w:rPr>
          <w:rFonts w:ascii="Arial" w:hAnsi="Arial" w:cs="Arial"/>
          <w:sz w:val="18"/>
          <w:szCs w:val="18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Arial" w:hAnsi="Arial" w:cs="Arial"/>
          <w:sz w:val="18"/>
          <w:szCs w:val="18"/>
          <w:lang w:val="x-none"/>
        </w:rPr>
        <w:t>Pzp</w:t>
      </w:r>
      <w:proofErr w:type="spellEnd"/>
      <w:r>
        <w:rPr>
          <w:rFonts w:ascii="Arial" w:hAnsi="Arial" w:cs="Arial"/>
          <w:sz w:val="18"/>
          <w:szCs w:val="18"/>
          <w:lang w:val="x-none"/>
        </w:rPr>
        <w:t>,</w:t>
      </w:r>
    </w:p>
    <w:p w:rsidR="00762829" w:rsidRPr="00C0299F" w:rsidRDefault="00762829" w:rsidP="00762829">
      <w:pPr>
        <w:pStyle w:val="Akapitzlist1"/>
        <w:numPr>
          <w:ilvl w:val="3"/>
          <w:numId w:val="1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i zakresu wykonania przedmiotu umowy w następujących sytuacjach: </w:t>
      </w:r>
    </w:p>
    <w:p w:rsidR="00762829" w:rsidRPr="00C0299F" w:rsidRDefault="00762829" w:rsidP="00762829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 w:rsidRPr="00C0299F">
        <w:rPr>
          <w:rFonts w:ascii="Arial" w:hAnsi="Arial" w:cs="Arial"/>
          <w:sz w:val="18"/>
          <w:szCs w:val="18"/>
        </w:rPr>
        <w:t>PrBud</w:t>
      </w:r>
      <w:proofErr w:type="spellEnd"/>
      <w:r w:rsidRPr="00C0299F">
        <w:rPr>
          <w:rFonts w:ascii="Arial" w:hAnsi="Arial" w:cs="Arial"/>
          <w:sz w:val="18"/>
          <w:szCs w:val="18"/>
        </w:rPr>
        <w:t>,</w:t>
      </w:r>
    </w:p>
    <w:p w:rsidR="00762829" w:rsidRPr="00C0299F" w:rsidRDefault="00762829" w:rsidP="00762829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762829" w:rsidRPr="00C0299F" w:rsidRDefault="00762829" w:rsidP="00762829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762829" w:rsidRPr="00C0299F" w:rsidRDefault="00762829" w:rsidP="00762829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:rsidR="00762829" w:rsidRPr="00C0299F" w:rsidRDefault="00762829" w:rsidP="00762829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pacing w:after="12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wystąpienia Siły wyższej uniemożliwiającej wykonanie przedmiotu umowy zgodnie z jej postanowieniami.</w:t>
      </w:r>
    </w:p>
    <w:p w:rsidR="00762829" w:rsidRPr="00C0299F" w:rsidRDefault="00762829" w:rsidP="00762829">
      <w:pPr>
        <w:pStyle w:val="Akapitzlist1"/>
        <w:numPr>
          <w:ilvl w:val="3"/>
          <w:numId w:val="16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zakresie zmiany wynagrodzenia w przypadku  rozliczenia robót zamiennych, których rozliczenie nastąpi na podstawie średnich cen z ostatniego opublikowanego cennika </w:t>
      </w:r>
      <w:proofErr w:type="spellStart"/>
      <w:r w:rsidRPr="00C0299F">
        <w:rPr>
          <w:rFonts w:ascii="Arial" w:hAnsi="Arial" w:cs="Arial"/>
          <w:sz w:val="18"/>
          <w:szCs w:val="18"/>
        </w:rPr>
        <w:t>Sekocenbud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 dla woj. świętokrzyskiego lub udokumentowaną najniższą cenę z trzech porównywalnych cen z hurtowni z tymi materiałami.</w:t>
      </w:r>
    </w:p>
    <w:p w:rsidR="00762829" w:rsidRPr="00C0299F" w:rsidRDefault="00762829" w:rsidP="00762829">
      <w:pPr>
        <w:pStyle w:val="Akapitzlist1"/>
        <w:numPr>
          <w:ilvl w:val="3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Zamawiającemu przysługuje prawo zmniejszenia wynagrodzenia w przypadku:</w:t>
      </w:r>
    </w:p>
    <w:p w:rsidR="00762829" w:rsidRPr="00C0299F" w:rsidRDefault="00762829" w:rsidP="00762829">
      <w:pPr>
        <w:pStyle w:val="Nagwek4"/>
        <w:numPr>
          <w:ilvl w:val="0"/>
          <w:numId w:val="29"/>
        </w:numPr>
        <w:suppressAutoHyphens w:val="0"/>
        <w:spacing w:line="360" w:lineRule="auto"/>
        <w:ind w:left="851" w:hanging="284"/>
        <w:rPr>
          <w:rFonts w:ascii="Arial" w:hAnsi="Arial" w:cs="Arial"/>
          <w:b w:val="0"/>
          <w:sz w:val="18"/>
          <w:szCs w:val="18"/>
        </w:rPr>
      </w:pPr>
      <w:r w:rsidRPr="00C0299F">
        <w:rPr>
          <w:rFonts w:ascii="Arial" w:hAnsi="Arial" w:cs="Arial"/>
          <w:b w:val="0"/>
          <w:bCs/>
          <w:sz w:val="18"/>
          <w:szCs w:val="18"/>
        </w:rPr>
        <w:t xml:space="preserve">rezygnacji z części zakresu robót do wykonania w </w:t>
      </w:r>
      <w:r w:rsidRPr="00C0299F">
        <w:rPr>
          <w:rFonts w:ascii="Arial" w:hAnsi="Arial" w:cs="Arial"/>
          <w:b w:val="0"/>
          <w:sz w:val="18"/>
          <w:szCs w:val="18"/>
        </w:rPr>
        <w:t xml:space="preserve"> przypadku modyfikacji przedmiotu zamówienia </w:t>
      </w:r>
      <w:r>
        <w:rPr>
          <w:rFonts w:ascii="Arial" w:hAnsi="Arial" w:cs="Arial"/>
          <w:b w:val="0"/>
          <w:sz w:val="18"/>
          <w:szCs w:val="18"/>
        </w:rPr>
        <w:br/>
      </w:r>
      <w:r w:rsidRPr="00C0299F">
        <w:rPr>
          <w:rFonts w:ascii="Arial" w:hAnsi="Arial" w:cs="Arial"/>
          <w:b w:val="0"/>
          <w:sz w:val="18"/>
          <w:szCs w:val="18"/>
        </w:rPr>
        <w:t>w związku z wystąpieniem robót dodatkowych. Wynagrodzeni</w:t>
      </w:r>
      <w:r>
        <w:rPr>
          <w:rFonts w:ascii="Arial" w:hAnsi="Arial" w:cs="Arial"/>
          <w:b w:val="0"/>
          <w:sz w:val="18"/>
          <w:szCs w:val="18"/>
        </w:rPr>
        <w:t>e</w:t>
      </w:r>
      <w:r w:rsidRPr="00C0299F">
        <w:rPr>
          <w:rFonts w:ascii="Arial" w:hAnsi="Arial" w:cs="Arial"/>
          <w:b w:val="0"/>
          <w:sz w:val="18"/>
          <w:szCs w:val="18"/>
        </w:rPr>
        <w:t xml:space="preserve"> zostanie pomniejszone o roboty zaniechane.</w:t>
      </w:r>
    </w:p>
    <w:p w:rsidR="00762829" w:rsidRPr="00C0299F" w:rsidRDefault="00762829" w:rsidP="00762829">
      <w:pPr>
        <w:pStyle w:val="Nagwek4"/>
        <w:numPr>
          <w:ilvl w:val="0"/>
          <w:numId w:val="29"/>
        </w:numPr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 w:rsidRPr="00C0299F">
        <w:rPr>
          <w:rFonts w:ascii="Arial" w:hAnsi="Arial" w:cs="Arial"/>
          <w:b w:val="0"/>
          <w:bCs/>
          <w:sz w:val="18"/>
          <w:szCs w:val="18"/>
        </w:rPr>
        <w:t>braku konieczności wykonania robót wynikłych z błędów stwierdzonych w dokumentacji projektowej;</w:t>
      </w:r>
    </w:p>
    <w:p w:rsidR="00762829" w:rsidRPr="00C0299F" w:rsidRDefault="00762829" w:rsidP="00762829">
      <w:pPr>
        <w:pStyle w:val="Nagwek4"/>
        <w:numPr>
          <w:ilvl w:val="0"/>
          <w:numId w:val="29"/>
        </w:numPr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 w:rsidRPr="00C0299F">
        <w:rPr>
          <w:rFonts w:ascii="Arial" w:hAnsi="Arial" w:cs="Arial"/>
          <w:b w:val="0"/>
          <w:bCs/>
          <w:sz w:val="18"/>
          <w:szCs w:val="18"/>
        </w:rPr>
        <w:t>jeżeli wartość robót zamiennych będzie mniejsza od podstawowych;</w:t>
      </w:r>
    </w:p>
    <w:p w:rsidR="00762829" w:rsidRDefault="00762829" w:rsidP="00762829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762829" w:rsidRPr="00C0299F" w:rsidRDefault="00762829" w:rsidP="00762829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b/>
          <w:sz w:val="18"/>
          <w:szCs w:val="18"/>
        </w:rPr>
        <w:t xml:space="preserve">§ 16 Procedura zmiany umowy </w:t>
      </w:r>
    </w:p>
    <w:p w:rsidR="00762829" w:rsidRPr="00C0299F" w:rsidRDefault="00762829" w:rsidP="00762829">
      <w:pPr>
        <w:pStyle w:val="redniasiatka1akcent21"/>
        <w:numPr>
          <w:ilvl w:val="6"/>
          <w:numId w:val="16"/>
        </w:numPr>
        <w:tabs>
          <w:tab w:val="clear" w:pos="5400"/>
          <w:tab w:val="num" w:pos="284"/>
          <w:tab w:val="left" w:pos="113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Wykonawca uważa się za uprawnionego do przedłużenia terminu zakończenia robót, zmiany umowy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>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762829" w:rsidRPr="00C0299F" w:rsidRDefault="00762829" w:rsidP="00762829">
      <w:pPr>
        <w:pStyle w:val="redniasiatka1akcent21"/>
        <w:numPr>
          <w:ilvl w:val="6"/>
          <w:numId w:val="16"/>
        </w:numPr>
        <w:tabs>
          <w:tab w:val="clear" w:pos="5400"/>
          <w:tab w:val="num" w:pos="284"/>
          <w:tab w:val="left" w:pos="113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 xml:space="preserve">Wniosek, o którym mowa w pkt 1 powinien zostać przekazany niezwłocznie, jednakże nie później niż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 xml:space="preserve">w terminie 14 dni roboczych od dnia, w którym Wykonawca dowiedział się, lub powinien dowiedzieć się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 xml:space="preserve">o danym zdarzeniu lub okolicznościach. </w:t>
      </w:r>
    </w:p>
    <w:p w:rsidR="00762829" w:rsidRPr="00C0299F" w:rsidRDefault="00762829" w:rsidP="00762829">
      <w:pPr>
        <w:pStyle w:val="redniasiatka1akcent21"/>
        <w:numPr>
          <w:ilvl w:val="6"/>
          <w:numId w:val="16"/>
        </w:numPr>
        <w:tabs>
          <w:tab w:val="clear" w:pos="5400"/>
          <w:tab w:val="num" w:pos="284"/>
          <w:tab w:val="left" w:pos="1134"/>
        </w:tabs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terminie 7 dni roboczych od dnia otrzymania wniosku, o którym mowa w pkt 1</w:t>
      </w:r>
      <w:r w:rsidRPr="00C0299F">
        <w:rPr>
          <w:rFonts w:ascii="Arial" w:hAnsi="Arial" w:cs="Arial"/>
          <w:sz w:val="18"/>
          <w:szCs w:val="18"/>
          <w:lang w:val="pl-PL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 xml:space="preserve">wraz z propozycją wyceny robót i informacji uzasadniających żądanie zmiany umowy, Inspektor nadzoru zobowiązany jest do pisemnego ustosunkowania się do zgłoszonego żądania zmiany umowy, i odpowiednio propozycji wyceny robót,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0299F">
        <w:rPr>
          <w:rFonts w:ascii="Arial" w:hAnsi="Arial" w:cs="Arial"/>
          <w:sz w:val="18"/>
          <w:szCs w:val="18"/>
        </w:rPr>
        <w:t>i przekazania go Zamawiającemu.</w:t>
      </w:r>
    </w:p>
    <w:p w:rsidR="00762829" w:rsidRPr="00C0299F" w:rsidRDefault="00762829" w:rsidP="00762829">
      <w:pPr>
        <w:pStyle w:val="redniasiatka1akcent21"/>
        <w:numPr>
          <w:ilvl w:val="6"/>
          <w:numId w:val="16"/>
        </w:numPr>
        <w:tabs>
          <w:tab w:val="clear" w:pos="5400"/>
          <w:tab w:val="num" w:pos="284"/>
          <w:tab w:val="left" w:pos="1134"/>
        </w:tabs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razie wątpliwości, przyjmuje się, że nie stanowią zmiany umowy następujące zmiany:</w:t>
      </w:r>
    </w:p>
    <w:p w:rsidR="00762829" w:rsidRPr="00C0299F" w:rsidRDefault="00762829" w:rsidP="00762829">
      <w:pPr>
        <w:pStyle w:val="redniasiatka1akcent21"/>
        <w:numPr>
          <w:ilvl w:val="0"/>
          <w:numId w:val="25"/>
        </w:numPr>
        <w:tabs>
          <w:tab w:val="left" w:pos="1134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danych związanych z obsługą administracyjno-organizacyjną umowy,</w:t>
      </w:r>
    </w:p>
    <w:p w:rsidR="00762829" w:rsidRPr="00C0299F" w:rsidRDefault="00762829" w:rsidP="00762829">
      <w:pPr>
        <w:pStyle w:val="redniasiatka1akcent21"/>
        <w:numPr>
          <w:ilvl w:val="0"/>
          <w:numId w:val="25"/>
        </w:numPr>
        <w:tabs>
          <w:tab w:val="left" w:pos="1134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danych teleadresowych, </w:t>
      </w:r>
    </w:p>
    <w:p w:rsidR="00762829" w:rsidRPr="00C0299F" w:rsidRDefault="00762829" w:rsidP="00762829">
      <w:pPr>
        <w:pStyle w:val="redniasiatka1akcent21"/>
        <w:numPr>
          <w:ilvl w:val="0"/>
          <w:numId w:val="25"/>
        </w:numPr>
        <w:tabs>
          <w:tab w:val="left" w:pos="1134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danych rejestrowych,</w:t>
      </w:r>
    </w:p>
    <w:p w:rsidR="00762829" w:rsidRPr="00C0299F" w:rsidRDefault="00762829" w:rsidP="00762829">
      <w:pPr>
        <w:pStyle w:val="redniasiatka1akcent21"/>
        <w:numPr>
          <w:ilvl w:val="0"/>
          <w:numId w:val="25"/>
        </w:numPr>
        <w:tabs>
          <w:tab w:val="left" w:pos="1134"/>
        </w:tabs>
        <w:spacing w:after="0" w:line="36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będące następstwem sukcesji uniwersalnej po jednej ze stron umowy.</w:t>
      </w:r>
    </w:p>
    <w:p w:rsidR="00762829" w:rsidRDefault="00762829" w:rsidP="00762829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62829" w:rsidRPr="00C0299F" w:rsidRDefault="00762829" w:rsidP="00762829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17 Kary umowne </w:t>
      </w:r>
    </w:p>
    <w:p w:rsidR="00762829" w:rsidRPr="00C0299F" w:rsidRDefault="00762829" w:rsidP="00762829">
      <w:pPr>
        <w:pStyle w:val="BodyTextIndent2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762829" w:rsidRPr="00C0299F" w:rsidRDefault="00762829" w:rsidP="00762829">
      <w:pPr>
        <w:numPr>
          <w:ilvl w:val="0"/>
          <w:numId w:val="17"/>
        </w:numPr>
        <w:tabs>
          <w:tab w:val="clear" w:pos="1080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 zapłaci </w:t>
      </w:r>
      <w:r w:rsidRPr="00C0299F">
        <w:rPr>
          <w:rFonts w:ascii="Arial" w:hAnsi="Arial" w:cs="Arial"/>
          <w:bCs/>
          <w:sz w:val="18"/>
          <w:szCs w:val="18"/>
        </w:rPr>
        <w:t>Zamawiającemu</w:t>
      </w:r>
      <w:r w:rsidRPr="00C0299F">
        <w:rPr>
          <w:rFonts w:ascii="Arial" w:hAnsi="Arial" w:cs="Arial"/>
          <w:sz w:val="18"/>
          <w:szCs w:val="18"/>
        </w:rPr>
        <w:t xml:space="preserve"> karę umowną: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 zwłokę w wykonaniu terminu końcowego przedmiotu umowy  w wysokości 0,2 % wynagrodzenia brutto określonego w § 9 ust. 1 umowy, za każdy dzień zwłoki;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 nieprzedłożenie do zaakceptowania projektu umowy o podwykonawstwo, której przedmiotem są roboty budowlane, lub projektu jej zmiany za każdy stwierdzony przypadek w wysokości 2 % wynagrodzenia brutto określonego w § 9 ust. 1 umowy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 nieprzedłożenie poświadczonej za zgodność z oryginałem kopii umowy o podwykonawstwo lub jej zmiany za każdy stwierdzony przypadek w wysokości 2 % wynagrodzenia brutto określonego w § 9 ust. 1 umowy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 brak zapłaty lub nieterminową zapłatę wynagrodzenia należnego podwykonawcom lub dalszym podwykonawcom za każdy stwierdzony przypadek w wysokości 2 % wynagrodzenia brutto określonego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w § 9 ust. 1 umowy,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 nie wprowadzenie zmiany umowy o podwykonawstwo w zakresie terminu zapłaty za każdy stwierdzony przypadek w wysokości 2 % wynagrodzenia brutto określonego w § 9 ust. 1 umowy,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 zwłokę w usunięciu wad i usterek w okresie </w:t>
      </w:r>
      <w:r>
        <w:rPr>
          <w:rFonts w:ascii="Arial" w:hAnsi="Arial" w:cs="Arial"/>
          <w:sz w:val="18"/>
          <w:szCs w:val="18"/>
        </w:rPr>
        <w:t>gwarancji</w:t>
      </w:r>
      <w:r w:rsidRPr="00C0299F">
        <w:rPr>
          <w:rFonts w:ascii="Arial" w:hAnsi="Arial" w:cs="Arial"/>
          <w:sz w:val="18"/>
          <w:szCs w:val="18"/>
        </w:rPr>
        <w:t xml:space="preserve"> w wysokości 0,2 % wynagrodzenia brutto określonego</w:t>
      </w:r>
      <w:r w:rsidRPr="00C0299F">
        <w:rPr>
          <w:rFonts w:ascii="Arial" w:eastAsia="MingLiU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w § 9 ust. 1 umowy, za każdy dzień zwłoki liczonej od daty wyznaczonej na usunięcie wad,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 każdy stwierdzony przypadek nienależytego wykonania robót opisany  w § 9 ust. 4 umowy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w wysokości w wysokości 0,3 % wynagrodzenia brutto określonego w § 9 ust. 1 umowy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24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 odstąpienie od umowy przez </w:t>
      </w:r>
      <w:r w:rsidRPr="00C0299F">
        <w:rPr>
          <w:rFonts w:ascii="Arial" w:hAnsi="Arial" w:cs="Arial"/>
          <w:bCs/>
          <w:sz w:val="18"/>
          <w:szCs w:val="18"/>
        </w:rPr>
        <w:t>Wykonawcę</w:t>
      </w:r>
      <w:r w:rsidRPr="00C0299F">
        <w:rPr>
          <w:rFonts w:ascii="Arial" w:hAnsi="Arial" w:cs="Arial"/>
          <w:sz w:val="18"/>
          <w:szCs w:val="18"/>
        </w:rPr>
        <w:t xml:space="preserve"> z przyczyn nie zawinionych przez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br/>
        <w:t xml:space="preserve">oraz odstąpienia od umowy przez Zamawiającego w przypadkach określonych w § 18 ust. 2-4 </w:t>
      </w:r>
      <w:r w:rsidRPr="00C0299F">
        <w:rPr>
          <w:rFonts w:ascii="Arial" w:eastAsia="MingLiU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umowy w wysokości 10 % wynagrodzenia brutto określonego w § 9 ust. 1 umowy.</w:t>
      </w:r>
    </w:p>
    <w:p w:rsidR="00762829" w:rsidRPr="00C0299F" w:rsidRDefault="00762829" w:rsidP="00762829">
      <w:pPr>
        <w:numPr>
          <w:ilvl w:val="0"/>
          <w:numId w:val="18"/>
        </w:numPr>
        <w:tabs>
          <w:tab w:val="left" w:pos="750"/>
        </w:tabs>
        <w:suppressAutoHyphens/>
        <w:spacing w:after="24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lastRenderedPageBreak/>
        <w:t>za odmowę przedłożenia do wglądu lub nieprzedłożenie w terminie na wezwanie Zamawiającego dokumentów, o których mowa w § 19 ust. 2 pkt 1 i 2 w wysokości 200 zł za każdy przypadek. W przypadku kolejnych wezwań i nieprzedłożenia do wglądu lub nieprzedłożenia w terminie przez Wykonawcę dokumentów, o których mowa w § 19 ust. 2 pkt 1 i 2 kara może być nakładana wielokrotnie.</w:t>
      </w:r>
    </w:p>
    <w:p w:rsidR="00762829" w:rsidRPr="00C0299F" w:rsidRDefault="00762829" w:rsidP="00762829">
      <w:pPr>
        <w:pStyle w:val="BodyTextIndent21"/>
        <w:numPr>
          <w:ilvl w:val="0"/>
          <w:numId w:val="1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 xml:space="preserve">zapłaci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sz w:val="18"/>
          <w:szCs w:val="18"/>
        </w:rPr>
        <w:t xml:space="preserve"> karę umowną:</w:t>
      </w:r>
    </w:p>
    <w:p w:rsidR="00762829" w:rsidRPr="00C0299F" w:rsidRDefault="00762829" w:rsidP="00762829">
      <w:pPr>
        <w:pStyle w:val="BodyTextIndent21"/>
        <w:numPr>
          <w:ilvl w:val="0"/>
          <w:numId w:val="19"/>
        </w:numPr>
        <w:tabs>
          <w:tab w:val="clear" w:pos="1440"/>
          <w:tab w:val="left" w:pos="993"/>
        </w:tabs>
        <w:spacing w:after="120" w:line="360" w:lineRule="auto"/>
        <w:ind w:left="709" w:hanging="11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 opóźnienie w przekazaniu dokumentacji budowlanej w wysokości 0,2 % wynagrodzenia brutto określonego w § 9 ust. 1 umowy, licząc od terminu umownego na jej przekazanie;</w:t>
      </w:r>
    </w:p>
    <w:p w:rsidR="00762829" w:rsidRPr="00C0299F" w:rsidRDefault="00762829" w:rsidP="00762829">
      <w:pPr>
        <w:pStyle w:val="BodyTextIndent21"/>
        <w:numPr>
          <w:ilvl w:val="0"/>
          <w:numId w:val="19"/>
        </w:numPr>
        <w:tabs>
          <w:tab w:val="clear" w:pos="1440"/>
          <w:tab w:val="left" w:pos="993"/>
        </w:tabs>
        <w:spacing w:after="120"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za opóźnienie w przekazaniu placu budowy w wysokości 0,1 % wynagrodzenia brutto określonego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w § 9 ust. 1 umowy, za każdy dzień opóźnienia;</w:t>
      </w:r>
    </w:p>
    <w:p w:rsidR="00762829" w:rsidRPr="00C0299F" w:rsidRDefault="00762829" w:rsidP="00762829">
      <w:pPr>
        <w:pStyle w:val="BodyTextIndent21"/>
        <w:numPr>
          <w:ilvl w:val="0"/>
          <w:numId w:val="19"/>
        </w:numPr>
        <w:tabs>
          <w:tab w:val="clear" w:pos="1440"/>
          <w:tab w:val="left" w:pos="993"/>
        </w:tabs>
        <w:spacing w:after="120"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za zwłokę w przeprowadzeniu odbioru końcowego w wysokości 0,2 % wynagrodzenia brutto określonego w § 9 ust. 1 umowy, za każdy dzień zwłoki licząc od następnego dnia po terminie, w którym odbiór miał być zakończony.</w:t>
      </w:r>
    </w:p>
    <w:p w:rsidR="00762829" w:rsidRPr="00C0299F" w:rsidRDefault="00762829" w:rsidP="00762829">
      <w:pPr>
        <w:pStyle w:val="BodyTextIndent21"/>
        <w:numPr>
          <w:ilvl w:val="0"/>
          <w:numId w:val="17"/>
        </w:numPr>
        <w:tabs>
          <w:tab w:val="left" w:pos="367"/>
          <w:tab w:val="left" w:pos="108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Strony zastrzegają sobie prawo dochodzenia odszkodowania uzupełniającego na zasadach ogólnych przepisów Kodeksu cywilnego w sytuacji, gdy szkoda przewyższy wysokość kar umownych.</w:t>
      </w:r>
    </w:p>
    <w:p w:rsidR="00762829" w:rsidRPr="00AA62CF" w:rsidRDefault="00762829" w:rsidP="00762829">
      <w:pPr>
        <w:pStyle w:val="Tekstpodstawowywcity21"/>
        <w:numPr>
          <w:ilvl w:val="0"/>
          <w:numId w:val="17"/>
        </w:numPr>
        <w:tabs>
          <w:tab w:val="clear" w:pos="1080"/>
        </w:tabs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762829" w:rsidRPr="00C0299F" w:rsidRDefault="00762829" w:rsidP="00762829">
      <w:pPr>
        <w:pStyle w:val="Tekstpodstawowywcity21"/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762829" w:rsidRPr="00C0299F" w:rsidRDefault="00762829" w:rsidP="00762829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18 Odstąpienie od umowy </w:t>
      </w:r>
    </w:p>
    <w:p w:rsidR="00762829" w:rsidRPr="00C0299F" w:rsidRDefault="00762829" w:rsidP="00762829">
      <w:pPr>
        <w:pStyle w:val="BodyTextIndent21"/>
        <w:numPr>
          <w:ilvl w:val="2"/>
          <w:numId w:val="9"/>
        </w:numPr>
        <w:tabs>
          <w:tab w:val="clear" w:pos="2340"/>
        </w:tabs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Stronom przysługuje prawo odstąpienia od umowy. W przypadku odstąpienia od umowy przez jedną ze stron, </w:t>
      </w: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762829" w:rsidRPr="00C0299F" w:rsidRDefault="00762829" w:rsidP="00762829">
      <w:pPr>
        <w:pStyle w:val="BodyTextIndent21"/>
        <w:numPr>
          <w:ilvl w:val="2"/>
          <w:numId w:val="9"/>
        </w:numPr>
        <w:tabs>
          <w:tab w:val="clear" w:pos="2340"/>
        </w:tabs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a Wykonawca będzie obciążony wszelkimi kosztami z tego tytułu.</w:t>
      </w:r>
    </w:p>
    <w:p w:rsidR="00762829" w:rsidRPr="00C0299F" w:rsidRDefault="00762829" w:rsidP="00762829">
      <w:pPr>
        <w:pStyle w:val="BodyTextIndent21"/>
        <w:numPr>
          <w:ilvl w:val="2"/>
          <w:numId w:val="9"/>
        </w:numPr>
        <w:tabs>
          <w:tab w:val="clear" w:pos="2340"/>
        </w:tabs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Zamawiającemu</w:t>
      </w:r>
      <w:r w:rsidRPr="00C0299F"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zostanie zajęty cały majątek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b/>
          <w:bCs/>
          <w:sz w:val="18"/>
          <w:szCs w:val="18"/>
        </w:rPr>
        <w:t>;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wezwania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b/>
          <w:bCs/>
          <w:sz w:val="18"/>
          <w:szCs w:val="18"/>
        </w:rPr>
        <w:t>;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 w:rsidRPr="00C0299F"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C0299F">
        <w:rPr>
          <w:rFonts w:ascii="Arial" w:hAnsi="Arial" w:cs="Arial"/>
          <w:sz w:val="18"/>
          <w:szCs w:val="18"/>
        </w:rPr>
        <w:t>Pzp</w:t>
      </w:r>
      <w:proofErr w:type="spellEnd"/>
      <w:r w:rsidRPr="00C0299F">
        <w:rPr>
          <w:rFonts w:ascii="Arial" w:hAnsi="Arial" w:cs="Arial"/>
          <w:sz w:val="18"/>
          <w:szCs w:val="18"/>
        </w:rPr>
        <w:t xml:space="preserve">, w celu wykazania spełniania warunków udziału w postępowaniu, a Wykonawca nie wykaże Zamawiającemu, iż proponowany inny </w:t>
      </w:r>
      <w:r w:rsidRPr="00C0299F">
        <w:rPr>
          <w:rFonts w:ascii="Arial" w:hAnsi="Arial" w:cs="Arial"/>
          <w:sz w:val="18"/>
          <w:szCs w:val="18"/>
        </w:rPr>
        <w:lastRenderedPageBreak/>
        <w:t>podwykonawca lub Wykonawca samodzielnie spełnia je  w stopniu nie mniejszym niż wymagany podwykonawca, na zasoby którego wykonawca się powoływał w trakcie postępowania o udzielenie zamówienia.</w:t>
      </w:r>
    </w:p>
    <w:p w:rsidR="00762829" w:rsidRPr="00C0299F" w:rsidRDefault="00762829" w:rsidP="00762829">
      <w:pPr>
        <w:pStyle w:val="BodyTextIndent21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5-krotnego naliczenia Wykonawcy kar, o których mowa w § 17 pkt 1 pkt 6 i 7 umowy.  </w:t>
      </w:r>
    </w:p>
    <w:p w:rsidR="00762829" w:rsidRPr="00C0299F" w:rsidRDefault="00762829" w:rsidP="00762829">
      <w:pPr>
        <w:pStyle w:val="BodyTextIndent21"/>
        <w:numPr>
          <w:ilvl w:val="2"/>
          <w:numId w:val="9"/>
        </w:numPr>
        <w:tabs>
          <w:tab w:val="clear" w:pos="2340"/>
        </w:tabs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 xml:space="preserve">przysługuje prawo do odstąpienia od umowy, gdy </w:t>
      </w: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>nie przystąpił do odbioru końcowego, odmawia dokonania odbioru robót lub odmawia podpisania protokołu odbioru.</w:t>
      </w:r>
    </w:p>
    <w:p w:rsidR="00762829" w:rsidRPr="00C0299F" w:rsidRDefault="00762829" w:rsidP="00762829">
      <w:pPr>
        <w:pStyle w:val="BodyTextIndent21"/>
        <w:numPr>
          <w:ilvl w:val="2"/>
          <w:numId w:val="9"/>
        </w:numPr>
        <w:tabs>
          <w:tab w:val="clear" w:pos="234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Odstąpienie od umowy powinno nastąpić w formie pisemnej pod rygorem nieważności takiego oświadczenia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>i powinno zawierać uzasadnienie.</w:t>
      </w:r>
    </w:p>
    <w:p w:rsidR="00762829" w:rsidRPr="00C0299F" w:rsidRDefault="00762829" w:rsidP="00762829">
      <w:pPr>
        <w:pStyle w:val="BodyTextIndent21"/>
        <w:numPr>
          <w:ilvl w:val="2"/>
          <w:numId w:val="9"/>
        </w:numPr>
        <w:tabs>
          <w:tab w:val="clear" w:pos="234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przypadku odstąpienia od umowy </w:t>
      </w:r>
      <w:r w:rsidRPr="00C0299F">
        <w:rPr>
          <w:rFonts w:ascii="Arial" w:hAnsi="Arial" w:cs="Arial"/>
          <w:bCs/>
          <w:sz w:val="18"/>
          <w:szCs w:val="18"/>
        </w:rPr>
        <w:t>Wykonawcę</w:t>
      </w:r>
      <w:r w:rsidRPr="00C0299F">
        <w:rPr>
          <w:rFonts w:ascii="Arial" w:hAnsi="Arial" w:cs="Arial"/>
          <w:sz w:val="18"/>
          <w:szCs w:val="18"/>
        </w:rPr>
        <w:t xml:space="preserve"> oraz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762829" w:rsidRPr="00C0299F" w:rsidRDefault="00762829" w:rsidP="00762829">
      <w:pPr>
        <w:pStyle w:val="BodyTextIndent21"/>
        <w:numPr>
          <w:ilvl w:val="0"/>
          <w:numId w:val="21"/>
        </w:numPr>
        <w:tabs>
          <w:tab w:val="clear" w:pos="1560"/>
          <w:tab w:val="left" w:pos="709"/>
        </w:tabs>
        <w:spacing w:line="360" w:lineRule="auto"/>
        <w:ind w:left="583" w:hanging="183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 terminie siedmiu dni od daty odstąpienia od umowy, </w:t>
      </w: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 przy udziale </w:t>
      </w:r>
      <w:r w:rsidRPr="00C0299F">
        <w:rPr>
          <w:rFonts w:ascii="Arial" w:hAnsi="Arial" w:cs="Arial"/>
          <w:bCs/>
          <w:sz w:val="18"/>
          <w:szCs w:val="18"/>
        </w:rPr>
        <w:t>Zamawiającego</w:t>
      </w:r>
      <w:r w:rsidRPr="00C0299F"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762829" w:rsidRPr="00C0299F" w:rsidRDefault="00762829" w:rsidP="00762829">
      <w:pPr>
        <w:pStyle w:val="BodyTextIndent21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  <w:ind w:left="720" w:hanging="35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762829" w:rsidRPr="00C0299F" w:rsidRDefault="00762829" w:rsidP="00762829">
      <w:pPr>
        <w:pStyle w:val="BodyTextIndent21"/>
        <w:numPr>
          <w:ilvl w:val="0"/>
          <w:numId w:val="21"/>
        </w:numPr>
        <w:tabs>
          <w:tab w:val="left" w:pos="720"/>
          <w:tab w:val="left" w:pos="1560"/>
        </w:tabs>
        <w:spacing w:line="360" w:lineRule="auto"/>
        <w:ind w:left="720" w:hanging="317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Wykonawca</w:t>
      </w:r>
      <w:r w:rsidRPr="00C029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762829" w:rsidRPr="00C0299F" w:rsidRDefault="00762829" w:rsidP="00762829">
      <w:pPr>
        <w:numPr>
          <w:ilvl w:val="2"/>
          <w:numId w:val="9"/>
        </w:numPr>
        <w:tabs>
          <w:tab w:val="clear" w:pos="2340"/>
        </w:tabs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 w:rsidRPr="00C0299F">
        <w:rPr>
          <w:rFonts w:ascii="Arial" w:hAnsi="Arial" w:cs="Arial"/>
          <w:bCs/>
          <w:sz w:val="18"/>
          <w:szCs w:val="18"/>
        </w:rPr>
        <w:t>Wykonawcy</w:t>
      </w:r>
      <w:r w:rsidRPr="00C0299F">
        <w:rPr>
          <w:rFonts w:ascii="Arial" w:hAnsi="Arial" w:cs="Arial"/>
          <w:sz w:val="18"/>
          <w:szCs w:val="18"/>
        </w:rPr>
        <w:t xml:space="preserve">, </w:t>
      </w: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762829" w:rsidRPr="00C0299F" w:rsidRDefault="00762829" w:rsidP="00762829">
      <w:pPr>
        <w:numPr>
          <w:ilvl w:val="2"/>
          <w:numId w:val="9"/>
        </w:numPr>
        <w:tabs>
          <w:tab w:val="clear" w:pos="2340"/>
        </w:tabs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W razie odstąpienia od umowy w okolicznościach opisanych w ust. 3 pkt 3 i 4 umowy   </w:t>
      </w:r>
      <w:r w:rsidRPr="00C0299F">
        <w:rPr>
          <w:rFonts w:ascii="Arial" w:hAnsi="Arial" w:cs="Arial"/>
          <w:bCs/>
          <w:sz w:val="18"/>
          <w:szCs w:val="18"/>
        </w:rPr>
        <w:t>Zamawiający</w:t>
      </w:r>
      <w:r w:rsidRPr="00C0299F">
        <w:rPr>
          <w:rFonts w:ascii="Arial" w:hAnsi="Arial" w:cs="Arial"/>
          <w:sz w:val="18"/>
          <w:szCs w:val="18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762829" w:rsidRPr="00C0299F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§ 19 Obowiązek zatrudnienia na podstawie umowy o pracę</w:t>
      </w:r>
    </w:p>
    <w:p w:rsidR="00762829" w:rsidRDefault="00762829" w:rsidP="00762829">
      <w:pPr>
        <w:numPr>
          <w:ilvl w:val="3"/>
          <w:numId w:val="9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Wykonawca zobowiązuje się, że roboty wymienione w Przedmiarze robó</w:t>
      </w:r>
      <w:r>
        <w:rPr>
          <w:rFonts w:ascii="Arial" w:hAnsi="Arial" w:cs="Arial"/>
          <w:sz w:val="18"/>
          <w:szCs w:val="18"/>
        </w:rPr>
        <w:t xml:space="preserve">t:  </w:t>
      </w:r>
    </w:p>
    <w:p w:rsidR="00B559A3" w:rsidRPr="00B559A3" w:rsidRDefault="00B559A3" w:rsidP="00B559A3">
      <w:pPr>
        <w:numPr>
          <w:ilvl w:val="0"/>
          <w:numId w:val="46"/>
        </w:numPr>
        <w:spacing w:after="0" w:line="260" w:lineRule="atLeast"/>
        <w:jc w:val="both"/>
        <w:rPr>
          <w:rFonts w:ascii="Arial" w:hAnsi="Arial" w:cs="Arial"/>
          <w:w w:val="90"/>
          <w:sz w:val="18"/>
          <w:szCs w:val="18"/>
        </w:rPr>
      </w:pPr>
      <w:r w:rsidRPr="00B559A3">
        <w:rPr>
          <w:rFonts w:ascii="Arial" w:eastAsia="Times New Roman" w:hAnsi="Arial" w:cs="Arial"/>
          <w:sz w:val="18"/>
          <w:szCs w:val="18"/>
        </w:rPr>
        <w:t>Zadanie 1 – załącznik nr 10.1  (roboty rozbiórkowe zjazdów i nawierzchni ulicy– dział 2; roboty ziemne – dział  3; konstrukcja zjazdów do posesji – dział 5</w:t>
      </w:r>
      <w:r w:rsidRPr="00B559A3">
        <w:rPr>
          <w:rFonts w:ascii="Arial" w:hAnsi="Arial" w:cs="Arial"/>
          <w:sz w:val="18"/>
          <w:szCs w:val="18"/>
        </w:rPr>
        <w:t>)</w:t>
      </w:r>
      <w:r w:rsidRPr="00B559A3">
        <w:rPr>
          <w:rFonts w:ascii="Arial" w:eastAsia="Times New Roman" w:hAnsi="Arial" w:cs="Arial"/>
          <w:sz w:val="18"/>
          <w:szCs w:val="18"/>
        </w:rPr>
        <w:t xml:space="preserve">; </w:t>
      </w:r>
    </w:p>
    <w:p w:rsidR="00B559A3" w:rsidRPr="00B559A3" w:rsidRDefault="00B559A3" w:rsidP="00B559A3">
      <w:pPr>
        <w:numPr>
          <w:ilvl w:val="0"/>
          <w:numId w:val="46"/>
        </w:numPr>
        <w:spacing w:after="0" w:line="260" w:lineRule="atLeast"/>
        <w:jc w:val="both"/>
        <w:rPr>
          <w:rFonts w:ascii="Arial" w:hAnsi="Arial" w:cs="Arial"/>
          <w:w w:val="90"/>
          <w:sz w:val="18"/>
          <w:szCs w:val="18"/>
        </w:rPr>
      </w:pPr>
      <w:r w:rsidRPr="00B559A3">
        <w:rPr>
          <w:rFonts w:ascii="Arial" w:eastAsia="Times New Roman" w:hAnsi="Arial" w:cs="Arial"/>
          <w:sz w:val="18"/>
          <w:szCs w:val="18"/>
        </w:rPr>
        <w:t>Zadanie 2 – załącznik nr 10.2 (roboty ziemne – dział 2   poz.  2</w:t>
      </w:r>
      <w:r w:rsidRPr="00B559A3">
        <w:rPr>
          <w:rFonts w:ascii="Arial" w:hAnsi="Arial" w:cs="Arial"/>
          <w:sz w:val="18"/>
          <w:szCs w:val="18"/>
        </w:rPr>
        <w:t>)</w:t>
      </w:r>
      <w:r w:rsidRPr="00B559A3">
        <w:rPr>
          <w:rFonts w:ascii="Arial" w:eastAsia="Times New Roman" w:hAnsi="Arial" w:cs="Arial"/>
          <w:sz w:val="18"/>
          <w:szCs w:val="18"/>
        </w:rPr>
        <w:t>;</w:t>
      </w:r>
    </w:p>
    <w:p w:rsidR="00B559A3" w:rsidRPr="00B559A3" w:rsidRDefault="00B559A3" w:rsidP="00B559A3">
      <w:pPr>
        <w:numPr>
          <w:ilvl w:val="0"/>
          <w:numId w:val="46"/>
        </w:numPr>
        <w:spacing w:after="0" w:line="260" w:lineRule="atLeast"/>
        <w:jc w:val="both"/>
        <w:rPr>
          <w:rFonts w:ascii="Arial" w:hAnsi="Arial" w:cs="Arial"/>
          <w:w w:val="90"/>
          <w:sz w:val="18"/>
          <w:szCs w:val="18"/>
        </w:rPr>
      </w:pPr>
      <w:r w:rsidRPr="00B559A3">
        <w:rPr>
          <w:rFonts w:ascii="Arial" w:eastAsia="Times New Roman" w:hAnsi="Arial" w:cs="Arial"/>
          <w:sz w:val="18"/>
          <w:szCs w:val="18"/>
        </w:rPr>
        <w:t xml:space="preserve">Zadanie 3 – załącznik nr  10.3 (poszerzenie zbiornika przy kurtynie wodnej - dział 1 poz. 6; poz. 7  </w:t>
      </w:r>
      <w:r>
        <w:rPr>
          <w:rFonts w:ascii="Arial" w:eastAsia="Times New Roman" w:hAnsi="Arial" w:cs="Arial"/>
          <w:sz w:val="18"/>
          <w:szCs w:val="18"/>
        </w:rPr>
        <w:br/>
      </w:r>
      <w:r w:rsidRPr="00B559A3">
        <w:rPr>
          <w:rFonts w:ascii="Arial" w:eastAsia="Times New Roman" w:hAnsi="Arial" w:cs="Arial"/>
          <w:sz w:val="18"/>
          <w:szCs w:val="18"/>
        </w:rPr>
        <w:t>i  poz. 8);</w:t>
      </w:r>
    </w:p>
    <w:p w:rsidR="00B559A3" w:rsidRPr="00B559A3" w:rsidRDefault="00B559A3" w:rsidP="00B559A3">
      <w:pPr>
        <w:numPr>
          <w:ilvl w:val="0"/>
          <w:numId w:val="46"/>
        </w:numPr>
        <w:spacing w:after="0" w:line="260" w:lineRule="atLeast"/>
        <w:jc w:val="both"/>
        <w:rPr>
          <w:rFonts w:ascii="Arial" w:hAnsi="Arial" w:cs="Arial"/>
          <w:w w:val="90"/>
          <w:sz w:val="18"/>
          <w:szCs w:val="18"/>
        </w:rPr>
      </w:pPr>
      <w:r w:rsidRPr="00B559A3">
        <w:rPr>
          <w:rFonts w:ascii="Arial" w:eastAsia="Times New Roman" w:hAnsi="Arial" w:cs="Arial"/>
          <w:sz w:val="18"/>
          <w:szCs w:val="18"/>
        </w:rPr>
        <w:t xml:space="preserve">Zadanie nr 4 – załącznik nr 10.4 (mechaniczne wykonanie koryta – dział 1.1 poz. 1 i poz. 2); </w:t>
      </w:r>
    </w:p>
    <w:p w:rsidR="00762829" w:rsidRPr="00927049" w:rsidRDefault="00762829" w:rsidP="00762829">
      <w:pPr>
        <w:suppressAutoHyphens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27049">
        <w:rPr>
          <w:rFonts w:ascii="Arial" w:hAnsi="Arial" w:cs="Arial"/>
          <w:sz w:val="18"/>
          <w:szCs w:val="18"/>
        </w:rPr>
        <w:t xml:space="preserve">  będą wykonywane przez osoby zatrudnione na umowę o pracę w rozumieniu przepisów ustawy z dnia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927049">
        <w:rPr>
          <w:rFonts w:ascii="Arial" w:hAnsi="Arial" w:cs="Arial"/>
          <w:sz w:val="18"/>
          <w:szCs w:val="18"/>
        </w:rPr>
        <w:t>26 czerwca 1974 r. – Kodeks pracy (Dz. U. z 201</w:t>
      </w:r>
      <w:r>
        <w:rPr>
          <w:rFonts w:ascii="Arial" w:hAnsi="Arial" w:cs="Arial"/>
          <w:sz w:val="18"/>
          <w:szCs w:val="18"/>
        </w:rPr>
        <w:t>6</w:t>
      </w:r>
      <w:r w:rsidRPr="00927049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1666</w:t>
      </w:r>
      <w:r w:rsidRPr="00927049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927049">
        <w:rPr>
          <w:rFonts w:ascii="Arial" w:hAnsi="Arial" w:cs="Arial"/>
          <w:sz w:val="18"/>
          <w:szCs w:val="18"/>
        </w:rPr>
        <w:t>późn</w:t>
      </w:r>
      <w:proofErr w:type="spellEnd"/>
      <w:r w:rsidRPr="00927049">
        <w:rPr>
          <w:rFonts w:ascii="Arial" w:hAnsi="Arial" w:cs="Arial"/>
          <w:sz w:val="18"/>
          <w:szCs w:val="18"/>
        </w:rPr>
        <w:t xml:space="preserve">. zm.) zgodnie z oświadczeniem, </w:t>
      </w:r>
      <w:r>
        <w:rPr>
          <w:rFonts w:ascii="Arial" w:hAnsi="Arial" w:cs="Arial"/>
          <w:sz w:val="18"/>
          <w:szCs w:val="18"/>
        </w:rPr>
        <w:br/>
        <w:t xml:space="preserve">  </w:t>
      </w:r>
      <w:r w:rsidRPr="00927049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   </w:t>
      </w:r>
      <w:r w:rsidRPr="00927049">
        <w:rPr>
          <w:rFonts w:ascii="Arial" w:hAnsi="Arial" w:cs="Arial"/>
          <w:sz w:val="18"/>
          <w:szCs w:val="18"/>
        </w:rPr>
        <w:t>którym mowa w ust. 2 pkt 1) .</w:t>
      </w:r>
    </w:p>
    <w:p w:rsidR="00762829" w:rsidRPr="00C0299F" w:rsidRDefault="00762829" w:rsidP="00762829">
      <w:pPr>
        <w:numPr>
          <w:ilvl w:val="3"/>
          <w:numId w:val="37"/>
        </w:numPr>
        <w:tabs>
          <w:tab w:val="clear" w:pos="2880"/>
        </w:tabs>
        <w:suppressAutoHyphens/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 trakcie realizacji zamówienia Wykonawca na każde wezwanie Zamawiającego przedłoży w wyznaczonym terminie wskazane poniżej dokumenty w celu potwierdzenia spełnienia wymogu zatrudnienia na podstawie umowy o pracę przez Wykonawcę lub podwykonawcę osób wykonujących w trakcie realizacji zamówienia roboty wskazane w ust. 1:</w:t>
      </w:r>
    </w:p>
    <w:p w:rsidR="00762829" w:rsidRPr="00C0299F" w:rsidRDefault="00762829" w:rsidP="00762829">
      <w:pPr>
        <w:spacing w:after="120" w:line="360" w:lineRule="auto"/>
        <w:ind w:left="284" w:firstLine="7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1) oświadczenie Wykonawcy lub podwykonawcy o zatrudnieniu na podstawie umowy o pracę osób wykonujących roboty wskazane w ust. 1. Oświadczenie to powinno zawierać w szczególności: dokładne </w:t>
      </w:r>
      <w:r w:rsidRPr="00C0299F">
        <w:rPr>
          <w:rFonts w:ascii="Arial" w:hAnsi="Arial" w:cs="Arial"/>
          <w:sz w:val="18"/>
          <w:szCs w:val="18"/>
        </w:rPr>
        <w:lastRenderedPageBreak/>
        <w:t>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</w:t>
      </w:r>
      <w:r>
        <w:rPr>
          <w:rFonts w:ascii="Arial" w:hAnsi="Arial" w:cs="Arial"/>
          <w:sz w:val="18"/>
          <w:szCs w:val="18"/>
        </w:rPr>
        <w:t>niu Wykonawcy lub podwykonawcy;</w:t>
      </w:r>
    </w:p>
    <w:p w:rsidR="00762829" w:rsidRDefault="00762829" w:rsidP="007628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3. Zamawiający uprawniony jest do żądania wyjaśnień w przypadku wątpliwości w zakresie potwierdzenia spełnienia</w:t>
      </w:r>
      <w:r>
        <w:rPr>
          <w:rFonts w:ascii="Arial" w:hAnsi="Arial" w:cs="Arial"/>
          <w:sz w:val="18"/>
          <w:szCs w:val="18"/>
        </w:rPr>
        <w:t xml:space="preserve"> </w:t>
      </w:r>
      <w:r w:rsidRPr="00C0299F">
        <w:rPr>
          <w:rFonts w:ascii="Arial" w:hAnsi="Arial" w:cs="Arial"/>
          <w:sz w:val="18"/>
          <w:szCs w:val="18"/>
        </w:rPr>
        <w:t>wymogu zatrudnienia na podstawie umowy o pracę przez Wykonawcę lub podwykonawcę osób wykonujących w trakcie realizacji zamówienia roboty wskazane  w ust.1.</w:t>
      </w:r>
    </w:p>
    <w:p w:rsidR="00762829" w:rsidRPr="00C0299F" w:rsidRDefault="00762829" w:rsidP="0076282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>§ 20 Procedury rozstrzygania sporów</w:t>
      </w:r>
    </w:p>
    <w:p w:rsidR="00762829" w:rsidRPr="00C0299F" w:rsidRDefault="00762829" w:rsidP="00762829">
      <w:pPr>
        <w:pStyle w:val="BodyTextIndent21"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1.</w:t>
      </w:r>
      <w:r w:rsidRPr="00C0299F">
        <w:rPr>
          <w:rFonts w:ascii="Arial" w:hAnsi="Arial" w:cs="Arial"/>
          <w:sz w:val="18"/>
          <w:szCs w:val="18"/>
        </w:rPr>
        <w:tab/>
        <w:t>W sprawach nieuregulowanych niniejszą umową znajdują zastosowanie przepisy Kodeksu cywilnego</w:t>
      </w:r>
      <w:r w:rsidRPr="00C0299F">
        <w:rPr>
          <w:rFonts w:ascii="Arial" w:hAnsi="Arial" w:cs="Arial"/>
          <w:b/>
          <w:sz w:val="18"/>
          <w:szCs w:val="18"/>
        </w:rPr>
        <w:t>,</w:t>
      </w:r>
      <w:r w:rsidRPr="00C0299F">
        <w:rPr>
          <w:rFonts w:ascii="Arial" w:hAnsi="Arial" w:cs="Arial"/>
          <w:sz w:val="18"/>
          <w:szCs w:val="18"/>
        </w:rPr>
        <w:t xml:space="preserve"> ustawy z dnia 29 stycznia 2004 r. Prawo zamówień publicznych (tekst jednolity Dz. U. z 2015 r. poz. 2164 </w:t>
      </w:r>
      <w:r>
        <w:rPr>
          <w:rFonts w:ascii="Arial" w:hAnsi="Arial" w:cs="Arial"/>
          <w:sz w:val="18"/>
          <w:szCs w:val="18"/>
        </w:rPr>
        <w:br/>
      </w:r>
      <w:r w:rsidRPr="00C0299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C0299F">
        <w:rPr>
          <w:rFonts w:ascii="Arial" w:hAnsi="Arial" w:cs="Arial"/>
          <w:sz w:val="18"/>
          <w:szCs w:val="18"/>
        </w:rPr>
        <w:t>późn</w:t>
      </w:r>
      <w:proofErr w:type="spellEnd"/>
      <w:r w:rsidRPr="00C0299F">
        <w:rPr>
          <w:rFonts w:ascii="Arial" w:hAnsi="Arial" w:cs="Arial"/>
          <w:sz w:val="18"/>
          <w:szCs w:val="18"/>
        </w:rPr>
        <w:t>. zm.) oraz inne obowiązujące przepisy prawa.</w:t>
      </w:r>
    </w:p>
    <w:p w:rsidR="00762829" w:rsidRPr="00C0299F" w:rsidRDefault="00762829" w:rsidP="00762829">
      <w:pPr>
        <w:pStyle w:val="BodyTextIndent21"/>
        <w:tabs>
          <w:tab w:val="left" w:pos="426"/>
        </w:tabs>
        <w:spacing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2.</w:t>
      </w:r>
      <w:r w:rsidRPr="00C0299F">
        <w:rPr>
          <w:rFonts w:ascii="Arial" w:hAnsi="Arial" w:cs="Arial"/>
          <w:sz w:val="18"/>
          <w:szCs w:val="18"/>
        </w:rPr>
        <w:tab/>
        <w:t>W razie ewentualnych sporów rozstrzygać je będzie Sąd Powszechny właściwy dla siedziby</w:t>
      </w:r>
      <w:r>
        <w:rPr>
          <w:rFonts w:ascii="Arial" w:hAnsi="Arial" w:cs="Arial"/>
          <w:sz w:val="18"/>
          <w:szCs w:val="18"/>
        </w:rPr>
        <w:br/>
        <w:t xml:space="preserve">        </w:t>
      </w:r>
      <w:r w:rsidRPr="00C0299F">
        <w:rPr>
          <w:rFonts w:ascii="Arial" w:hAnsi="Arial" w:cs="Arial"/>
          <w:sz w:val="18"/>
          <w:szCs w:val="18"/>
        </w:rPr>
        <w:t xml:space="preserve"> Zamawiającego</w:t>
      </w:r>
      <w:r w:rsidRPr="00C0299F">
        <w:rPr>
          <w:rFonts w:ascii="Arial" w:hAnsi="Arial" w:cs="Arial"/>
          <w:b/>
          <w:sz w:val="18"/>
          <w:szCs w:val="18"/>
        </w:rPr>
        <w:t>.</w:t>
      </w:r>
    </w:p>
    <w:p w:rsidR="00762829" w:rsidRPr="00C0299F" w:rsidRDefault="00762829" w:rsidP="00762829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21 Cesja wierzytelności </w:t>
      </w:r>
    </w:p>
    <w:p w:rsidR="00762829" w:rsidRPr="00C0299F" w:rsidRDefault="00762829" w:rsidP="00762829">
      <w:pPr>
        <w:pStyle w:val="BodyTextIndent21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 xml:space="preserve">Wykonawca nie jest uprawiony do cesji wierzytelności wynikającej z tej umowy na osoby trzecie bez zgody Zamawiającego wyrażonej na piśmie. </w:t>
      </w:r>
    </w:p>
    <w:p w:rsidR="00762829" w:rsidRPr="00C0299F" w:rsidRDefault="00762829" w:rsidP="00762829">
      <w:pPr>
        <w:pStyle w:val="BodyTextIndent21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762829" w:rsidRDefault="00762829" w:rsidP="00762829">
      <w:pPr>
        <w:pStyle w:val="BodyTextIndent21"/>
        <w:numPr>
          <w:ilvl w:val="0"/>
          <w:numId w:val="34"/>
        </w:num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0299F">
        <w:rPr>
          <w:rFonts w:ascii="Arial" w:hAnsi="Arial" w:cs="Arial"/>
          <w:bCs/>
          <w:sz w:val="18"/>
          <w:szCs w:val="18"/>
        </w:rPr>
        <w:t>Cesja, przelew lub czynność wywołująca podobne skutki dokonane bez pisemnej zgody Zamawiającego są względem Zamawiającego bezskuteczne.</w:t>
      </w:r>
    </w:p>
    <w:p w:rsidR="00762829" w:rsidRPr="00C0299F" w:rsidRDefault="00762829" w:rsidP="00762829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0299F">
        <w:rPr>
          <w:rFonts w:ascii="Arial" w:hAnsi="Arial" w:cs="Arial"/>
          <w:b/>
          <w:bCs/>
          <w:sz w:val="18"/>
          <w:szCs w:val="18"/>
        </w:rPr>
        <w:t xml:space="preserve">§ 22 Postanowienia końcowe </w:t>
      </w:r>
    </w:p>
    <w:p w:rsidR="00762829" w:rsidRPr="00C0299F" w:rsidRDefault="00762829" w:rsidP="00762829">
      <w:pPr>
        <w:pStyle w:val="BodyTextIndent21"/>
        <w:numPr>
          <w:ilvl w:val="3"/>
          <w:numId w:val="31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762829" w:rsidRPr="00C0299F" w:rsidRDefault="00762829" w:rsidP="00762829">
      <w:pPr>
        <w:pStyle w:val="BodyTextIndent21"/>
        <w:numPr>
          <w:ilvl w:val="3"/>
          <w:numId w:val="31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Umowa została sporządzona w trzech jednobrzmiących egzemplarzach, z czego 2 egzemplarze dla Zamawiającego i 1 dla Wykonawcy. </w:t>
      </w:r>
    </w:p>
    <w:p w:rsidR="00762829" w:rsidRPr="00C0299F" w:rsidRDefault="00762829" w:rsidP="00762829">
      <w:pPr>
        <w:pStyle w:val="BodyTextIndent21"/>
        <w:numPr>
          <w:ilvl w:val="3"/>
          <w:numId w:val="31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Integralną część niniejszej umowy stanowią :</w:t>
      </w:r>
    </w:p>
    <w:p w:rsidR="00762829" w:rsidRPr="00C0299F" w:rsidRDefault="00762829" w:rsidP="00762829">
      <w:pPr>
        <w:pStyle w:val="Nagwek3"/>
        <w:numPr>
          <w:ilvl w:val="0"/>
          <w:numId w:val="36"/>
        </w:numPr>
        <w:spacing w:line="360" w:lineRule="auto"/>
        <w:rPr>
          <w:rFonts w:ascii="Arial" w:hAnsi="Arial" w:cs="Arial"/>
          <w:i w:val="0"/>
          <w:sz w:val="18"/>
          <w:szCs w:val="18"/>
        </w:rPr>
      </w:pPr>
      <w:r w:rsidRPr="00C0299F">
        <w:rPr>
          <w:rFonts w:ascii="Arial" w:hAnsi="Arial" w:cs="Arial"/>
          <w:i w:val="0"/>
          <w:sz w:val="18"/>
          <w:szCs w:val="18"/>
        </w:rPr>
        <w:t xml:space="preserve">Oferta wykonawcy wraz z załącznikami </w:t>
      </w:r>
    </w:p>
    <w:p w:rsidR="00762829" w:rsidRPr="00C0299F" w:rsidRDefault="00762829" w:rsidP="00762829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SIWZ wraz z załącznikami </w:t>
      </w:r>
    </w:p>
    <w:p w:rsidR="00762829" w:rsidRPr="00C0299F" w:rsidRDefault="00762829" w:rsidP="00762829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>Harmonogram finansowo – rzeczowy</w:t>
      </w:r>
    </w:p>
    <w:p w:rsidR="00762829" w:rsidRPr="00B559A3" w:rsidRDefault="00762829" w:rsidP="00B559A3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299F">
        <w:rPr>
          <w:rFonts w:ascii="Arial" w:hAnsi="Arial" w:cs="Arial"/>
          <w:sz w:val="18"/>
          <w:szCs w:val="18"/>
        </w:rPr>
        <w:t xml:space="preserve">Kosztorys ofertowy </w:t>
      </w:r>
    </w:p>
    <w:p w:rsidR="00762829" w:rsidRPr="00B559A3" w:rsidRDefault="00762829" w:rsidP="00762829">
      <w:pPr>
        <w:pStyle w:val="Tekstpodstawowy"/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2E13BB">
        <w:rPr>
          <w:rFonts w:ascii="Arial" w:hAnsi="Arial" w:cs="Arial"/>
          <w:b/>
          <w:bCs/>
          <w:sz w:val="32"/>
          <w:szCs w:val="32"/>
        </w:rPr>
        <w:t xml:space="preserve">     ZAMAWIAJĄCY:</w:t>
      </w:r>
      <w:r w:rsidRPr="002E13BB">
        <w:rPr>
          <w:rFonts w:ascii="Arial" w:hAnsi="Arial" w:cs="Arial"/>
          <w:b/>
          <w:bCs/>
          <w:sz w:val="32"/>
          <w:szCs w:val="32"/>
        </w:rPr>
        <w:tab/>
      </w:r>
      <w:r w:rsidRPr="002E13BB">
        <w:rPr>
          <w:rFonts w:ascii="Arial" w:hAnsi="Arial" w:cs="Arial"/>
          <w:b/>
          <w:bCs/>
          <w:sz w:val="32"/>
          <w:szCs w:val="32"/>
        </w:rPr>
        <w:tab/>
      </w:r>
      <w:r w:rsidRPr="002E13BB">
        <w:rPr>
          <w:rFonts w:ascii="Arial" w:hAnsi="Arial" w:cs="Arial"/>
          <w:b/>
          <w:bCs/>
          <w:sz w:val="32"/>
          <w:szCs w:val="32"/>
        </w:rPr>
        <w:tab/>
      </w:r>
      <w:r w:rsidRPr="002E13BB">
        <w:rPr>
          <w:rFonts w:ascii="Arial" w:hAnsi="Arial" w:cs="Arial"/>
          <w:b/>
          <w:bCs/>
          <w:sz w:val="32"/>
          <w:szCs w:val="32"/>
        </w:rPr>
        <w:tab/>
      </w:r>
      <w:r w:rsidRPr="002E13BB">
        <w:rPr>
          <w:rFonts w:ascii="Arial" w:hAnsi="Arial" w:cs="Arial"/>
          <w:b/>
          <w:bCs/>
          <w:sz w:val="32"/>
          <w:szCs w:val="32"/>
        </w:rPr>
        <w:tab/>
        <w:t>WYKONAWCA:</w:t>
      </w:r>
    </w:p>
    <w:p w:rsidR="00B559A3" w:rsidRDefault="00B559A3" w:rsidP="00B559A3">
      <w:pPr>
        <w:pStyle w:val="Tekstpodstawowy"/>
        <w:spacing w:after="120" w:line="360" w:lineRule="auto"/>
        <w:rPr>
          <w:rFonts w:ascii="Arial" w:hAnsi="Arial" w:cs="Arial"/>
          <w:bCs/>
          <w:sz w:val="16"/>
          <w:szCs w:val="16"/>
        </w:rPr>
      </w:pPr>
    </w:p>
    <w:p w:rsidR="00B559A3" w:rsidRDefault="00B559A3" w:rsidP="00B559A3">
      <w:pPr>
        <w:pStyle w:val="Tekstpodstawowy"/>
        <w:spacing w:after="120" w:line="360" w:lineRule="auto"/>
        <w:rPr>
          <w:rFonts w:ascii="Arial" w:hAnsi="Arial" w:cs="Arial"/>
          <w:bCs/>
          <w:sz w:val="16"/>
          <w:szCs w:val="16"/>
        </w:rPr>
      </w:pPr>
    </w:p>
    <w:p w:rsidR="008C1A31" w:rsidRPr="00B559A3" w:rsidRDefault="00762829" w:rsidP="00B559A3">
      <w:pPr>
        <w:pStyle w:val="Tekstpodstawowy"/>
        <w:spacing w:after="120" w:line="360" w:lineRule="auto"/>
        <w:rPr>
          <w:rFonts w:ascii="Arial" w:hAnsi="Arial" w:cs="Arial"/>
          <w:sz w:val="16"/>
          <w:szCs w:val="16"/>
        </w:rPr>
      </w:pPr>
      <w:r w:rsidRPr="00C0299F">
        <w:rPr>
          <w:rFonts w:ascii="Arial" w:hAnsi="Arial" w:cs="Arial"/>
          <w:bCs/>
          <w:sz w:val="16"/>
          <w:szCs w:val="16"/>
        </w:rPr>
        <w:t xml:space="preserve">Przygotowała:  Monika  Cebulska </w:t>
      </w:r>
      <w:r w:rsidRPr="00C0299F">
        <w:rPr>
          <w:rFonts w:ascii="Arial" w:hAnsi="Arial" w:cs="Arial"/>
          <w:b/>
          <w:bCs/>
          <w:sz w:val="16"/>
          <w:szCs w:val="16"/>
        </w:rPr>
        <w:tab/>
      </w:r>
      <w:r w:rsidRPr="00C0299F">
        <w:rPr>
          <w:rFonts w:ascii="Arial" w:hAnsi="Arial" w:cs="Arial"/>
          <w:b/>
          <w:bCs/>
          <w:sz w:val="16"/>
          <w:szCs w:val="16"/>
        </w:rPr>
        <w:tab/>
      </w:r>
      <w:r w:rsidRPr="00C0299F">
        <w:rPr>
          <w:rFonts w:ascii="Arial" w:hAnsi="Arial" w:cs="Arial"/>
          <w:b/>
          <w:bCs/>
          <w:sz w:val="16"/>
          <w:szCs w:val="16"/>
        </w:rPr>
        <w:tab/>
      </w:r>
      <w:r w:rsidRPr="00C0299F">
        <w:rPr>
          <w:rFonts w:ascii="Arial" w:hAnsi="Arial" w:cs="Arial"/>
          <w:b/>
          <w:bCs/>
          <w:sz w:val="16"/>
          <w:szCs w:val="16"/>
        </w:rPr>
        <w:tab/>
      </w:r>
    </w:p>
    <w:sectPr w:rsidR="008C1A31" w:rsidRPr="00B55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23" w:rsidRDefault="00C61723" w:rsidP="00762829">
      <w:pPr>
        <w:spacing w:after="0" w:line="240" w:lineRule="auto"/>
      </w:pPr>
      <w:r>
        <w:separator/>
      </w:r>
    </w:p>
  </w:endnote>
  <w:endnote w:type="continuationSeparator" w:id="0">
    <w:p w:rsidR="00C61723" w:rsidRDefault="00C61723" w:rsidP="0076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23" w:rsidRDefault="00C61723" w:rsidP="00762829">
      <w:pPr>
        <w:spacing w:after="0" w:line="240" w:lineRule="auto"/>
      </w:pPr>
      <w:r>
        <w:separator/>
      </w:r>
    </w:p>
  </w:footnote>
  <w:footnote w:type="continuationSeparator" w:id="0">
    <w:p w:rsidR="00C61723" w:rsidRDefault="00C61723" w:rsidP="0076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29" w:rsidRPr="00762829" w:rsidRDefault="00762829">
    <w:pPr>
      <w:pStyle w:val="Nagwek"/>
      <w:rPr>
        <w:rFonts w:ascii="Times New Roman" w:hAnsi="Times New Roman"/>
        <w:sz w:val="24"/>
        <w:szCs w:val="24"/>
      </w:rPr>
    </w:pPr>
    <w:r w:rsidRPr="0091030C">
      <w:rPr>
        <w:noProof/>
        <w:lang w:eastAsia="pl-PL"/>
      </w:rPr>
      <w:drawing>
        <wp:inline distT="0" distB="0" distL="0" distR="0" wp14:anchorId="637CA9CB" wp14:editId="408AAF61">
          <wp:extent cx="5691505" cy="753745"/>
          <wp:effectExtent l="0" t="0" r="4445" b="8255"/>
          <wp:docPr id="2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5957">
      <w:rPr>
        <w:rFonts w:ascii="Times New Roman" w:hAnsi="Times New Roman"/>
        <w:sz w:val="24"/>
        <w:szCs w:val="24"/>
      </w:rPr>
      <w:t>Znak: PZ.</w:t>
    </w:r>
    <w:r>
      <w:rPr>
        <w:rFonts w:ascii="Times New Roman" w:hAnsi="Times New Roman"/>
        <w:sz w:val="24"/>
        <w:szCs w:val="24"/>
      </w:rPr>
      <w:t>271.1.18.2017.PZZIS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A420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AA4A6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F00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A"/>
    <w:multiLevelType w:val="multilevel"/>
    <w:tmpl w:val="F56A7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B"/>
    <w:multiLevelType w:val="multilevel"/>
    <w:tmpl w:val="FEFA6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8" w15:restartNumberingAfterBreak="0">
    <w:nsid w:val="071A3150"/>
    <w:multiLevelType w:val="multilevel"/>
    <w:tmpl w:val="467A15F0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F5611D6"/>
    <w:multiLevelType w:val="hybridMultilevel"/>
    <w:tmpl w:val="944ED8FA"/>
    <w:lvl w:ilvl="0" w:tplc="5AC819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B1315"/>
    <w:multiLevelType w:val="hybridMultilevel"/>
    <w:tmpl w:val="2740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05EC8"/>
    <w:multiLevelType w:val="multilevel"/>
    <w:tmpl w:val="22E8A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3307B"/>
    <w:multiLevelType w:val="multilevel"/>
    <w:tmpl w:val="2CE330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2F4D6C30"/>
    <w:multiLevelType w:val="hybridMultilevel"/>
    <w:tmpl w:val="7A2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2C86CF7"/>
    <w:multiLevelType w:val="multilevel"/>
    <w:tmpl w:val="D098E42A"/>
    <w:lvl w:ilvl="0">
      <w:start w:val="1"/>
      <w:numFmt w:val="decimal"/>
      <w:lvlText w:val="%1)"/>
      <w:lvlJc w:val="left"/>
      <w:pPr>
        <w:ind w:left="660" w:hanging="6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32E3610D"/>
    <w:multiLevelType w:val="hybridMultilevel"/>
    <w:tmpl w:val="87E013C2"/>
    <w:lvl w:ilvl="0" w:tplc="41F82F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322ED"/>
    <w:multiLevelType w:val="hybridMultilevel"/>
    <w:tmpl w:val="80BE98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373D65FF"/>
    <w:multiLevelType w:val="multilevel"/>
    <w:tmpl w:val="19624240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AF92B9A"/>
    <w:multiLevelType w:val="hybridMultilevel"/>
    <w:tmpl w:val="4ABEF370"/>
    <w:lvl w:ilvl="0" w:tplc="04B4E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AB6D20"/>
    <w:multiLevelType w:val="multilevel"/>
    <w:tmpl w:val="4C16694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4" w15:restartNumberingAfterBreak="0">
    <w:nsid w:val="45B337D1"/>
    <w:multiLevelType w:val="multilevel"/>
    <w:tmpl w:val="D58608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A427FB6"/>
    <w:multiLevelType w:val="hybridMultilevel"/>
    <w:tmpl w:val="913AD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FA4025E"/>
    <w:multiLevelType w:val="hybridMultilevel"/>
    <w:tmpl w:val="FF04DC9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503410A4"/>
    <w:multiLevelType w:val="hybridMultilevel"/>
    <w:tmpl w:val="1FE4B97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524C01C7"/>
    <w:multiLevelType w:val="multilevel"/>
    <w:tmpl w:val="82766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hint="default"/>
      </w:rPr>
    </w:lvl>
  </w:abstractNum>
  <w:abstractNum w:abstractNumId="39" w15:restartNumberingAfterBreak="0">
    <w:nsid w:val="5B6F7427"/>
    <w:multiLevelType w:val="hybridMultilevel"/>
    <w:tmpl w:val="4782A236"/>
    <w:lvl w:ilvl="0" w:tplc="C07A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B91935"/>
    <w:multiLevelType w:val="hybridMultilevel"/>
    <w:tmpl w:val="83B05A24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536ACD"/>
    <w:multiLevelType w:val="multilevel"/>
    <w:tmpl w:val="BBFA10C6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4626163"/>
    <w:multiLevelType w:val="hybridMultilevel"/>
    <w:tmpl w:val="DBF2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48E4"/>
    <w:multiLevelType w:val="hybridMultilevel"/>
    <w:tmpl w:val="06181B4E"/>
    <w:lvl w:ilvl="0" w:tplc="ECAC3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F52DA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BA0254"/>
    <w:multiLevelType w:val="multilevel"/>
    <w:tmpl w:val="C1403B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6"/>
  </w:num>
  <w:num w:numId="18">
    <w:abstractNumId w:val="45"/>
  </w:num>
  <w:num w:numId="19">
    <w:abstractNumId w:val="11"/>
  </w:num>
  <w:num w:numId="20">
    <w:abstractNumId w:val="12"/>
  </w:num>
  <w:num w:numId="21">
    <w:abstractNumId w:val="17"/>
  </w:num>
  <w:num w:numId="22">
    <w:abstractNumId w:val="22"/>
  </w:num>
  <w:num w:numId="23">
    <w:abstractNumId w:val="28"/>
  </w:num>
  <w:num w:numId="24">
    <w:abstractNumId w:val="20"/>
  </w:num>
  <w:num w:numId="25">
    <w:abstractNumId w:val="30"/>
  </w:num>
  <w:num w:numId="26">
    <w:abstractNumId w:val="31"/>
  </w:num>
  <w:num w:numId="27">
    <w:abstractNumId w:val="42"/>
  </w:num>
  <w:num w:numId="28">
    <w:abstractNumId w:val="43"/>
  </w:num>
  <w:num w:numId="29">
    <w:abstractNumId w:val="36"/>
  </w:num>
  <w:num w:numId="30">
    <w:abstractNumId w:val="21"/>
  </w:num>
  <w:num w:numId="31">
    <w:abstractNumId w:val="35"/>
  </w:num>
  <w:num w:numId="32">
    <w:abstractNumId w:val="40"/>
  </w:num>
  <w:num w:numId="33">
    <w:abstractNumId w:val="26"/>
  </w:num>
  <w:num w:numId="34">
    <w:abstractNumId w:val="23"/>
  </w:num>
  <w:num w:numId="35">
    <w:abstractNumId w:val="27"/>
  </w:num>
  <w:num w:numId="36">
    <w:abstractNumId w:val="33"/>
  </w:num>
  <w:num w:numId="37">
    <w:abstractNumId w:val="41"/>
  </w:num>
  <w:num w:numId="38">
    <w:abstractNumId w:val="18"/>
  </w:num>
  <w:num w:numId="39">
    <w:abstractNumId w:val="39"/>
  </w:num>
  <w:num w:numId="40">
    <w:abstractNumId w:val="29"/>
  </w:num>
  <w:num w:numId="41">
    <w:abstractNumId w:val="32"/>
  </w:num>
  <w:num w:numId="42">
    <w:abstractNumId w:val="38"/>
  </w:num>
  <w:num w:numId="43">
    <w:abstractNumId w:val="37"/>
  </w:num>
  <w:num w:numId="44">
    <w:abstractNumId w:val="44"/>
  </w:num>
  <w:num w:numId="45">
    <w:abstractNumId w:val="1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9"/>
    <w:rsid w:val="00040F94"/>
    <w:rsid w:val="00155060"/>
    <w:rsid w:val="0030753D"/>
    <w:rsid w:val="006823F2"/>
    <w:rsid w:val="00762829"/>
    <w:rsid w:val="008C1A31"/>
    <w:rsid w:val="008F2451"/>
    <w:rsid w:val="00B559A3"/>
    <w:rsid w:val="00C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032C-CDD6-4D1D-BD7E-911B907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2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qFormat/>
    <w:rsid w:val="00762829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ind w:left="708" w:firstLine="0"/>
      <w:jc w:val="both"/>
      <w:outlineLvl w:val="2"/>
    </w:pPr>
    <w:rPr>
      <w:rFonts w:ascii="Times New Roman" w:eastAsia="Times New Roman" w:hAnsi="Times New Roman"/>
      <w:i/>
      <w:kern w:val="1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62829"/>
    <w:pPr>
      <w:keepNext/>
      <w:numPr>
        <w:ilvl w:val="3"/>
        <w:numId w:val="1"/>
      </w:numPr>
      <w:tabs>
        <w:tab w:val="left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829"/>
  </w:style>
  <w:style w:type="paragraph" w:styleId="Stopka">
    <w:name w:val="footer"/>
    <w:basedOn w:val="Normalny"/>
    <w:link w:val="StopkaZnak"/>
    <w:uiPriority w:val="99"/>
    <w:unhideWhenUsed/>
    <w:rsid w:val="0076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29"/>
  </w:style>
  <w:style w:type="character" w:customStyle="1" w:styleId="Nagwek3Znak">
    <w:name w:val="Nagłówek 3 Znak"/>
    <w:basedOn w:val="Domylnaczcionkaakapitu"/>
    <w:link w:val="Nagwek3"/>
    <w:rsid w:val="00762829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6282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FontStyle132">
    <w:name w:val="Font Style132"/>
    <w:uiPriority w:val="99"/>
    <w:rsid w:val="00762829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link w:val="Wcicietrecitekstu"/>
    <w:uiPriority w:val="99"/>
    <w:qFormat/>
    <w:rsid w:val="00762829"/>
  </w:style>
  <w:style w:type="paragraph" w:customStyle="1" w:styleId="BodyTextIndent21">
    <w:name w:val="Body Text Indent 21"/>
    <w:basedOn w:val="Normalny"/>
    <w:rsid w:val="00762829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6282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62829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BodyTextIndent3">
    <w:name w:val="Body Text Indent3"/>
    <w:basedOn w:val="Normalny"/>
    <w:rsid w:val="00762829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6282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762829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62829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82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762829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762829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762829"/>
    <w:pPr>
      <w:ind w:left="720"/>
      <w:contextualSpacing/>
    </w:pPr>
    <w:rPr>
      <w:lang w:val="x-none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762829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762829"/>
    <w:rPr>
      <w:rFonts w:ascii="Calibri" w:eastAsia="Calibri" w:hAnsi="Calibri" w:cs="Times New Roman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8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282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040F94"/>
    <w:pPr>
      <w:ind w:left="720"/>
      <w:contextualSpacing/>
    </w:pPr>
  </w:style>
  <w:style w:type="character" w:styleId="Pogrubienie">
    <w:name w:val="Strong"/>
    <w:uiPriority w:val="22"/>
    <w:qFormat/>
    <w:rsid w:val="0004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8496</Words>
  <Characters>50976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Cebulska</dc:creator>
  <cp:keywords/>
  <dc:description/>
  <cp:lastModifiedBy>Monika Cebulska</cp:lastModifiedBy>
  <cp:revision>20</cp:revision>
  <dcterms:created xsi:type="dcterms:W3CDTF">2017-08-18T11:09:00Z</dcterms:created>
  <dcterms:modified xsi:type="dcterms:W3CDTF">2017-08-23T10:03:00Z</dcterms:modified>
</cp:coreProperties>
</file>