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…………………..</w:t>
      </w: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 …………………… w Zagnańsku pomiędzy Gminnym Ośrodkiem Pomocy Społecznej w Zagnańsku ul. Spacerowa 8A 26 – 050 Zagnańsk zwanym w treści umowy „Zamawiającym” reprezentowanym przez: Elżbietę Korus – Kierownika Gminnego Ośrodka Pomocy Społecznej w Zagnańsku przy kontrasygnacie Głównego księgowego GOPS Anny Piwowarczyk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„Wykonawcą”,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05B70" w:rsidRDefault="00C05B70" w:rsidP="00C05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Niniejszą umowę zawarto bez zastosowania przepisów ustawy</w:t>
      </w:r>
      <w:r w:rsidR="00750E5A">
        <w:rPr>
          <w:rFonts w:ascii="Arial" w:eastAsia="TimesNewRoman" w:hAnsi="Arial" w:cs="Arial"/>
        </w:rPr>
        <w:t xml:space="preserve"> z dnia 29 stycznia 2004 r.    P</w:t>
      </w:r>
      <w:r>
        <w:rPr>
          <w:rFonts w:ascii="Arial" w:eastAsia="TimesNewRoman" w:hAnsi="Arial" w:cs="Arial"/>
        </w:rPr>
        <w:t xml:space="preserve">rawo zamówień publicznych ( </w:t>
      </w:r>
      <w:proofErr w:type="spellStart"/>
      <w:r w:rsidR="0004563C">
        <w:rPr>
          <w:rFonts w:ascii="Arial" w:eastAsia="TimesNewRoman" w:hAnsi="Arial" w:cs="Arial"/>
        </w:rPr>
        <w:t>t.j</w:t>
      </w:r>
      <w:proofErr w:type="spellEnd"/>
      <w:r w:rsidR="0004563C">
        <w:rPr>
          <w:rFonts w:ascii="Arial" w:eastAsia="TimesNewRoman" w:hAnsi="Arial" w:cs="Arial"/>
        </w:rPr>
        <w:t>. Dz.U. z 2015</w:t>
      </w:r>
      <w:r>
        <w:rPr>
          <w:rFonts w:ascii="Arial" w:eastAsia="TimesNewRoman" w:hAnsi="Arial" w:cs="Arial"/>
        </w:rPr>
        <w:t xml:space="preserve"> r., </w:t>
      </w:r>
      <w:r w:rsidR="00750E5A">
        <w:rPr>
          <w:rFonts w:ascii="Arial" w:eastAsia="TimesNewRoman" w:hAnsi="Arial" w:cs="Arial"/>
        </w:rPr>
        <w:t>poz.</w:t>
      </w:r>
      <w:r w:rsidR="0004563C">
        <w:rPr>
          <w:rFonts w:ascii="Arial" w:eastAsia="TimesNewRoman" w:hAnsi="Arial" w:cs="Arial"/>
        </w:rPr>
        <w:t>2164</w:t>
      </w:r>
      <w:r>
        <w:rPr>
          <w:rFonts w:ascii="Arial" w:eastAsia="TimesNewRoman" w:hAnsi="Arial" w:cs="Arial"/>
        </w:rPr>
        <w:t xml:space="preserve"> ze zm./, na podstawie art. 4</w:t>
      </w:r>
      <w:r w:rsidR="00750E5A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pkt 8 w/w ustawy.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umowy jest zakup około </w:t>
      </w:r>
      <w:r w:rsidR="00F74A04">
        <w:rPr>
          <w:rFonts w:ascii="Arial" w:hAnsi="Arial" w:cs="Arial"/>
        </w:rPr>
        <w:t>2</w:t>
      </w:r>
      <w:r>
        <w:rPr>
          <w:rFonts w:ascii="Arial" w:hAnsi="Arial" w:cs="Arial"/>
        </w:rPr>
        <w:t>0 ton węgla wraz z dostawą i rozładunkiem do klientów Gminnego Ośrodka Pomocy Społecznej w Zagnańsku na terenie gminy Zagnańsk      w asortymencie orzech</w:t>
      </w:r>
      <w:r w:rsidR="0004563C">
        <w:rPr>
          <w:rFonts w:ascii="Arial" w:hAnsi="Arial" w:cs="Arial"/>
        </w:rPr>
        <w:t xml:space="preserve">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wymaga o</w:t>
      </w:r>
      <w:r w:rsidR="00F74A04">
        <w:rPr>
          <w:rFonts w:ascii="Arial" w:hAnsi="Arial" w:cs="Arial"/>
        </w:rPr>
        <w:t>d Wykonawcy dostarczenia około 2</w:t>
      </w:r>
      <w:r>
        <w:rPr>
          <w:rFonts w:ascii="Arial" w:hAnsi="Arial" w:cs="Arial"/>
        </w:rPr>
        <w:t xml:space="preserve">0 ton węgla w okresie </w:t>
      </w:r>
      <w:r w:rsidR="00750E5A">
        <w:rPr>
          <w:rFonts w:ascii="Arial" w:hAnsi="Arial" w:cs="Arial"/>
        </w:rPr>
        <w:t xml:space="preserve">od </w:t>
      </w:r>
      <w:r w:rsidR="0004563C">
        <w:rPr>
          <w:rFonts w:ascii="Arial" w:hAnsi="Arial" w:cs="Arial"/>
        </w:rPr>
        <w:t xml:space="preserve">                   1</w:t>
      </w:r>
      <w:r w:rsidR="00F74A04">
        <w:rPr>
          <w:rFonts w:ascii="Arial" w:hAnsi="Arial" w:cs="Arial"/>
        </w:rPr>
        <w:t xml:space="preserve"> paź</w:t>
      </w:r>
      <w:r w:rsidR="00675EDC">
        <w:rPr>
          <w:rFonts w:ascii="Arial" w:hAnsi="Arial" w:cs="Arial"/>
        </w:rPr>
        <w:t xml:space="preserve">dziernika </w:t>
      </w:r>
      <w:r>
        <w:rPr>
          <w:rFonts w:ascii="Arial" w:hAnsi="Arial" w:cs="Arial"/>
        </w:rPr>
        <w:t>201</w:t>
      </w:r>
      <w:r w:rsidR="0004563C">
        <w:rPr>
          <w:rFonts w:ascii="Arial" w:hAnsi="Arial" w:cs="Arial"/>
        </w:rPr>
        <w:t>6</w:t>
      </w:r>
      <w:r w:rsidR="00750E5A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do 31 marzec </w:t>
      </w:r>
      <w:r w:rsidR="0004563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Dostarczony węgiel winien dawać gwarancję kaloryczności węgla</w:t>
      </w:r>
      <w:r w:rsidR="00750E5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kaloryczność większa niż </w:t>
      </w:r>
      <w:r w:rsidR="0004563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 000Kj/kg </w:t>
      </w:r>
      <w:r w:rsidR="0004563C">
        <w:rPr>
          <w:rFonts w:ascii="Arial" w:hAnsi="Arial" w:cs="Arial"/>
        </w:rPr>
        <w:t>p</w:t>
      </w:r>
      <w:r>
        <w:rPr>
          <w:rFonts w:ascii="Arial" w:hAnsi="Arial" w:cs="Arial"/>
        </w:rPr>
        <w:t>rzeznaczony do użytku uniwersalnego,    w szczególności służący do opału w piecach domowych, niezależnie od ich typu 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Dostawy realizowane będą sukcesywnie w czasie trwania umowy w dni robocze                        w godzinach urzędowania Zamawiającego tj. poniedziałek – piątek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transportem Wykonawcy do miejsca zamieszkania klientów Gminnego Ośrodka Pomocy Społecznej               w Zagnańsku na terenie Gminy Zagnańsk.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Wykonawca będzie dostarczał opał w od 0,5 tony do </w:t>
      </w:r>
      <w:r w:rsidR="00750E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tony, jednorazowo dla jednej osoby ( rodziny) w zależności od potrzeb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Termin realizacji dostawy węgla od czasu otrzymania przez Wykonawcę wykazu osób,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którym mowa § 3 ust. 2 nie może być dłuższy niż 1 tydzień z zastrzeżeniem, że do okresu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nie wlicza się sobót, niedziel i dni ustawowo wolnych od pracy.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Wykonawca ponosi koszty załadunku, transportu, dostawy, rozładunku węgla.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zobowiązuje się do zważenia dostarczonego węgla w obecności podopiecznego GOPS, któremu dostarcza węgiel.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Zamawiający zastrzega sobie prawo do zamówienia mniejszej ilości opału aniżeli wskazana w </w:t>
      </w:r>
      <w:r w:rsidR="00750E5A">
        <w:rPr>
          <w:rFonts w:ascii="Arial" w:hAnsi="Arial" w:cs="Arial"/>
        </w:rPr>
        <w:t xml:space="preserve">§ 2 ust.1. maksymalnie o 30 </w:t>
      </w:r>
      <w:r>
        <w:rPr>
          <w:rFonts w:ascii="Arial" w:hAnsi="Arial" w:cs="Arial"/>
        </w:rPr>
        <w:t>% tej ilości. Ostateczna ilość zamówionego</w:t>
      </w:r>
      <w:r w:rsidR="00750E5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i dostarczonego węgla będzie wynikała z faktycznych potrzeb Zamawiającego w okresie obowiązywania umowy. Wykonawca przyjmuje powyższe zastrzeżenia i wyraża na nie zgodę. Z tego tytułu Wykonawcy nie będą przysługiwały żadne roszczenia pieniężne wobec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Podstawą wydania węgla przez Wykonawcę świadczeniobiorcy będzie okazanie </w:t>
      </w:r>
      <w:bookmarkStart w:id="0" w:name="_GoBack"/>
      <w:bookmarkEnd w:id="0"/>
      <w:r>
        <w:rPr>
          <w:rFonts w:ascii="Arial" w:hAnsi="Arial" w:cs="Arial"/>
        </w:rPr>
        <w:t>dowodu osobistego potwierdzającego tożsamość świadczeniobiorcy.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Wykazy osób uprawnionych do otrzymania pomocy w formie opału, będą sporządzane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dostarczane Wykonawcy przez Zamawiającego sukcesywnie, w miarę składanych wniosków.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zobowiązuje się do wykonywania zobowiązań wynikających z niniejszej umowy z należytą starannością oraz do uczciwego, rzetelnego i zgodnego z prawem postępowania w kontaktach z Zamawiającym i świadczeniobiorcami Gminnego Ośrodka Pomocy Społecznej w Zagnańsku.</w:t>
      </w: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Osobą upoważnioną ze strony Zamawiającego do kontaktowania się z Wykonawcą oraz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wykazu osób, o którym mowa w § 2 ust. 2 jest:</w:t>
      </w:r>
      <w:r w:rsidR="0004563C">
        <w:rPr>
          <w:rFonts w:ascii="Arial" w:hAnsi="Arial" w:cs="Arial"/>
        </w:rPr>
        <w:t xml:space="preserve"> Pani Karolina </w:t>
      </w:r>
      <w:proofErr w:type="spellStart"/>
      <w:r w:rsidR="0004563C">
        <w:rPr>
          <w:rFonts w:ascii="Arial" w:hAnsi="Arial" w:cs="Arial"/>
        </w:rPr>
        <w:t>Młodawska</w:t>
      </w:r>
      <w:proofErr w:type="spellEnd"/>
      <w:r w:rsidR="0004563C">
        <w:rPr>
          <w:rFonts w:ascii="Arial" w:hAnsi="Arial" w:cs="Arial"/>
        </w:rPr>
        <w:t xml:space="preserve"> </w:t>
      </w:r>
      <w:r w:rsidR="00F74A0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Pracownik socjalny, tel.  ( 41 )  3113135 wew. 24.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Przedstawicielem Wykonawcy nadzorującym prawidłową realizację umowy jest: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Wykonawcy przysługuje, zgodnie ze złożoną ofertą wynagrodzenie za 1 tonę węgla                 w wysokości …………….. zł. brutto (słownie: ………………..….. złotych …………… groszy ) w tym należny podatek VAT, w oparciu o formularz oferty, stanowiący załącznik nr 1 do umowy. Wynagrodzenie powyższe obejmuje wszelkie koszty ponoszone przez Wykonawcę w celu należytego wykonania zobowiązań umownych.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finansowe i zapłata wynagrodzenia za dostarczony węgiel nastąpi na podstawie rzeczywistej ilości dostarczonego węgla, ustalonego jako iloczyn ilości ton dostarczonego węgla oraz ceny 1 tony węgla, wskazanej w ust.1, zgodnie z następującym wyliczeniem: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ton x cena jednej tony </w:t>
      </w:r>
      <w:r w:rsidR="00750E5A">
        <w:rPr>
          <w:rFonts w:ascii="Arial" w:hAnsi="Arial" w:cs="Arial"/>
        </w:rPr>
        <w:t xml:space="preserve">( brutto ) </w:t>
      </w:r>
      <w:r>
        <w:rPr>
          <w:rFonts w:ascii="Arial" w:hAnsi="Arial" w:cs="Arial"/>
        </w:rPr>
        <w:t>w zł =…………………………..… zł.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zastrzega, a Wykonawca potwierdza, że cena węgla w okresie trwania umowy nie ulegnie zmianie.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dokona rozliczenia ilości dostarczonego opału do 5 dnia każdego miesiąca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następującego po miesiącu, w którym odbyły się dostawy na podstawie pokwitowania odbioru opału przez świadczeniobiorców, którego wzór stanowi załącznik Nr 2 do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ilości dostarczoneg</w:t>
      </w:r>
      <w:r w:rsidR="00140D95">
        <w:rPr>
          <w:rFonts w:ascii="Arial" w:hAnsi="Arial" w:cs="Arial"/>
        </w:rPr>
        <w:t>o opału za miesiąc grudzień 2016</w:t>
      </w:r>
      <w:r w:rsidR="00F74A04">
        <w:rPr>
          <w:rFonts w:ascii="Arial" w:hAnsi="Arial" w:cs="Arial"/>
        </w:rPr>
        <w:t xml:space="preserve"> roku nastąpi do dnia 21</w:t>
      </w:r>
      <w:r>
        <w:rPr>
          <w:rFonts w:ascii="Arial" w:hAnsi="Arial" w:cs="Arial"/>
        </w:rPr>
        <w:t xml:space="preserve"> grudnia 201</w:t>
      </w:r>
      <w:r w:rsidR="00140D9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roku.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Płatności za realizację przedmiotu umowy dokonywane będą przez Zamawiającego                  w terminie 14 dni od daty doręczenia faktur VAT do Gminnego Ośrodka Pomocy Społecznej w Zagnańsku, wystawionej w oparciu o rozliczenie, o którym mowa w ust. 1 przelewem na rachunek bankowy Wykonawcy.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Faktura będzie wystawiona na podopiecznego Gminnego Ośrodka Pomocy Społecznej w Zagnańsku wg wykazu osób uprawnionych do otrzymania pomocy           w formie opału, sporządzonej przez GOPS.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 datę zapłaty uważa się dzień uznania rachunku bankowego Zamawiającego należną kwotą.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przypadku zwłoki w dokonaniu płatności Wykonawca może obciążyć Zamawiającego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ustawowymi odsetkami.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ponosi pełną i wyłączną odpowiedzialność za jakość dostarczonego opału.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do sprawdzenia ilości i jakości dostarczanego węgla.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uprawniony jest do kontroli prawidłowości realizacji przedmiotu umowy przez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może odstąpić od umowy, jeżeli poweźmie wiadomość o tym, że: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Wykonawca został postawiony w stan likwidacji lub upadłości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został wydany nakaz zajęcia majątku Wykonawcy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Wykonawca przystąpił do rozwiązania firmy.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odstąpić od umowy w przypadku, gdy Wykonawca nie wykonuje robót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umową lub w rażący sposób zaniedbuje zobowiązania umowne.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o powyższych okolicznościach.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przypadku, o którym mowa w ust. 3 odstąpienia od umowy przez Zamawiającego Wykonawca może żądać jedynie zapłaty z tytułu zrealizowanych dostaw.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może odstąpić od umowy, jeżeli Zamawiający nie dotrzymuje umowy,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w szczególności, gdy: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nie wypłaca Wykonawcy wynagrodzenia za wykonane roboty w ciągu 30 dni od terminu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płatności ustalonego w umowie,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zawiadamia Wykonawcę, że w wyniku nieprzewidzianych okoliczności nie będzie mógł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pokryć zobowiązania finansowego umownego.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Odstąpienie od umowy należy uzasadnić pisemnie. Jest ono dopiero wtedy skuteczne, jeżeli Wykonawca wyznaczył Zamawiającemu 14 dniowy termin do wypełnienia postanowień umowy i poinformował go, że po bezskutecznym upływie tego terminu odstąpi od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dostarczenia węgla o jakości gorszej od określonej w § 2 Zamawiający może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odmówić odbioru i zapłaty wynagrodzenia za tę dostawę oraz dokonać zakupu zastępczego u innego dostawcy zaś kosztami tego zakupu obciążyć Wykonawcę.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Zmiany umowy w stosunku do złożonej oferty mogą nastąpić tylko w przypadku zaistnienia okoliczności, których nie można było przewidzieć w chwili zawarcia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Zmiana postanowień zawartej umowy może nastąpić za zgodą obu stron wyrażoną na piśmie pod rygorem nieważności jeżeli nie naruszy to przepisów ustawy Prawo zamówień publicznych.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Okoliczności stanowiące podstawę zmiany umowy winny być szczegółowo uzasadnione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udokumentowane przez stronę występująca z propozycją zmiany niniejszej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będzie przestrzegać przepisów ustawy z dnia 29 sierpnia 1997 roku o ochronie danych osobowych (tekst jednolity </w:t>
      </w:r>
      <w:r w:rsidR="00140D95">
        <w:rPr>
          <w:rFonts w:ascii="Arial" w:hAnsi="Arial" w:cs="Arial"/>
        </w:rPr>
        <w:t>Dz. U. z 2015</w:t>
      </w:r>
      <w:r w:rsidR="00F74A04">
        <w:rPr>
          <w:rFonts w:ascii="Arial" w:hAnsi="Arial" w:cs="Arial"/>
        </w:rPr>
        <w:t xml:space="preserve"> r., poz. </w:t>
      </w:r>
      <w:r w:rsidR="00140D95">
        <w:rPr>
          <w:rFonts w:ascii="Arial" w:hAnsi="Arial" w:cs="Arial"/>
        </w:rPr>
        <w:t>3135</w:t>
      </w:r>
      <w:r w:rsidR="00F7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zm.) i nie ma prawa wykorzystywać danych osobowych poznanych w wyniku realizacji umowy</w:t>
      </w:r>
      <w:r w:rsidR="00F74A04">
        <w:rPr>
          <w:rFonts w:ascii="Arial" w:hAnsi="Arial" w:cs="Arial"/>
        </w:rPr>
        <w:t xml:space="preserve">                  </w:t>
      </w:r>
      <w:r w:rsidR="00750E5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w innym celu jak tylko dla prawidłowej realizacji niniejszego umowy. Ponadto Wykonawca ma obowiązek ochrony pozyskanych danych osobowych przed nieuprawnionym dostępem osób trzecich, na zasadach przewidzianych w ustawie o ochronie danych osobowych.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ustalają, że spory wynikające z realizacji niniejszej umowy, rozstrzygać będzie sąd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powszechny właściwy dla siedziby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nie unormowanych niniejszą umową mają zastosowanie przepisy Kodeksu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Cywilnego, ustawy Prawo zamówień publicznych oraz inne przepisy mające związek </w:t>
      </w:r>
      <w:r w:rsidR="00750E5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przedmiotem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Załączniki do umowy stanowią jej integralną część.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Wszelkie zmiany i uzupełnienia dotyczące niniejszej umowy wymagają formy pisemnej, pod rygorem nieważności.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Umowę sporządzono w trzech jednobrzmiących egzemplarzach, dwa dla Zamawiającego jeden dla Wykonawcy.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WYKONAWCA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KSIĘGOWY GOPS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</w:p>
    <w:p w:rsidR="00140D95" w:rsidRDefault="00140D95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 Umowy Nr …./PS/2016</w:t>
      </w: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z dnia 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Wykaz osób świadczeniobiorców Gminnego Ośrodka Pomocy Społecznej zakwalifikowanych do realizacji zapisów </w:t>
      </w:r>
      <w:r>
        <w:rPr>
          <w:rFonts w:ascii="Arial" w:hAnsi="Arial" w:cs="Arial"/>
          <w:i/>
        </w:rPr>
        <w:t>Umowy Nr ……………….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 dnia …………………..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zakup węgla wraz z dostawą i rozładunkiem do klientów Gminnego Ośrodka Pomocy Społecznej w Zagnańsku na terenie gminy Zagnańsk                  w asortymencie orzech</w:t>
      </w:r>
      <w:r w:rsidR="00140D9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69"/>
        <w:gridCol w:w="1370"/>
        <w:gridCol w:w="346"/>
        <w:gridCol w:w="1289"/>
        <w:gridCol w:w="2348"/>
        <w:gridCol w:w="1188"/>
        <w:gridCol w:w="1094"/>
      </w:tblGrid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odbioru opału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tonach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:rsidR="00140D95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klienta </w:t>
            </w:r>
          </w:p>
          <w:p w:rsidR="00140D95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GOPS</w:t>
            </w: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ton ……………..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jednej tony-brutto zł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dostawy węgla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sporządzającego: </w:t>
      </w:r>
      <w:r>
        <w:rPr>
          <w:rFonts w:ascii="Arial" w:hAnsi="Arial" w:cs="Arial"/>
        </w:rPr>
        <w:tab/>
      </w:r>
    </w:p>
    <w:p w:rsidR="00C05B70" w:rsidRDefault="00C05B70" w:rsidP="00C05B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Akceptacja Kierownika GOPS: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wiadomości: GK GOPS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4A4E40" w:rsidRDefault="004A4E40"/>
    <w:sectPr w:rsidR="004A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9"/>
    <w:rsid w:val="0004563C"/>
    <w:rsid w:val="00140D95"/>
    <w:rsid w:val="003E0F89"/>
    <w:rsid w:val="004A4E40"/>
    <w:rsid w:val="00675EDC"/>
    <w:rsid w:val="00750E5A"/>
    <w:rsid w:val="00C05B70"/>
    <w:rsid w:val="00F31E79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0C86-BCDC-42EA-A9EF-0EB3C4D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11</cp:revision>
  <dcterms:created xsi:type="dcterms:W3CDTF">2013-09-11T12:09:00Z</dcterms:created>
  <dcterms:modified xsi:type="dcterms:W3CDTF">2016-09-12T12:28:00Z</dcterms:modified>
</cp:coreProperties>
</file>