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694BC1">
      <w:pPr>
        <w:spacing w:line="276" w:lineRule="auto"/>
        <w:ind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694BC1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8"/>
          <w:footerReference w:type="default" r:id="rId9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50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1"/>
        <w:gridCol w:w="990"/>
        <w:gridCol w:w="426"/>
        <w:gridCol w:w="567"/>
        <w:gridCol w:w="846"/>
        <w:gridCol w:w="679"/>
        <w:gridCol w:w="567"/>
        <w:gridCol w:w="593"/>
        <w:gridCol w:w="580"/>
        <w:gridCol w:w="567"/>
        <w:gridCol w:w="554"/>
        <w:gridCol w:w="1003"/>
        <w:gridCol w:w="990"/>
        <w:gridCol w:w="993"/>
        <w:gridCol w:w="852"/>
        <w:gridCol w:w="849"/>
        <w:gridCol w:w="852"/>
        <w:gridCol w:w="849"/>
        <w:gridCol w:w="855"/>
        <w:gridCol w:w="849"/>
      </w:tblGrid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Miedziana Góra, NIP: 9591677117, Regon: 291010323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Miedziana Góra, ul. Urzędnicza 18, 26-085  Miedziana Góra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Miedziana Góra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994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Miedziana Góra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Kostomłoty Pierwsze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109A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4167390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005150227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N1421060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00092658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510/O/UH1/33832/09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9 591 677 117  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66 742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Miedziana Góra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Tumlin-</w:t>
            </w: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Wykień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39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9277618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009168574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N50514003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26470219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510/O/UH1/3485/14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9 591 677 117  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44 828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Miedziana Góra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Urzędnicza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4157646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005150173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1421002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00005032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510/O/UH1/33647/09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9 591 677 117  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306 313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417 883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Kostomłotach II, NIP: 9591429655, Regon: 291141700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</w:t>
            </w:r>
            <w:proofErr w:type="spellStart"/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Kostołoty</w:t>
            </w:r>
            <w:proofErr w:type="spellEnd"/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Drugie, ul. Starowiejska 139 , 26-085  Miedziana Góra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Ochotnicza Straż Pożarna w Kostomłotach II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Ochotnicza Straż Pożarna w Kostomłotach II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 Kostomłoty Drugie, ul. Starowiejska 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139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4198902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005176741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N1448183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00009345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510/O/UH1/3930/11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9 591 429 655  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55 176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55 176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Szkół w Kostomłotach Drugich, NIP: 9591792522, Regon: 260170723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Kostomłoty Drugie, ul. Kielecka 9, 26-085  Miedziana Góra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1.3 Zespół Szkół w Kostomłotach Drugich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Zespół Szkół w Kostomłotach Drugich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 Kostomłoty Drugie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63384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005135743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1100328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81817F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W-6.1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713,0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500/O/UH2/3/08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9 591 792 522  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2 198 335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2 198 335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Zakład Gospodarki Komunalnej w Miedzianej Górze, NIP: 9591968346, Regon: 363315047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Kostomłoty Drugie, ul. Ks. J. Przyłęckiego 1/2, 26-085  Miedziana Góra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Zakład Gospodarki Komunalnej w Miedzianej Górze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01.01.2017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Zakład Gospodarki Komunalnej w Miedzianej Górze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Urzędnicza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60457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005135745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1100329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74229F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219,0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aneks do 31.12.2016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500/O/AnUP1/26/8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9 591 968 346  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01.01.2017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708 022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708 022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Zagnańsk, NIP: 9591671296, Regon: 291010866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Spacerowa 8, 26-050  Zagnańsk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 Gmina Zagnańsk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Turystyczna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9250354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005097455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00334899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510/O/UH1/1432/14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Spacerowa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8a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4154024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0050996</w:t>
            </w: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84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0702032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0043316</w:t>
            </w: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OWU - </w:t>
            </w: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510/O/AnUD1</w:t>
            </w: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/3343/08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2008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175 358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PSG Sp. z o.o. </w:t>
            </w: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- Tarnów</w:t>
            </w: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01.01.2017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Spacerowa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005097465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0702024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00002119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nieoznaczony/promocja Oszczędności dla ciebie i twojej firmy W-4 do 31.12.2016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510/O/AnUD1/3341/08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01.01.2017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248 948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4192649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005097466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0702025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01247356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510/O/UH1/7261/10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27 924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Turystyczna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</w:t>
            </w:r>
            <w:r w:rsidR="00FD3DC8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005114567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0702037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188870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510/O/UH1/1050/11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36 550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488 780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Gminny Ośrodek Sportu i Rekreacji w Zagnańsku, NIP: 9591669684, Regon: 292899511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Jaworze, ul. Bursztynowa 9, 26-050  Zagnańsk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2.2 Gminny Ośrodek Sportu i Rekreacji w Zagnańsku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Gminny Ośrodek Sportu i Rekreacji w Zagnańsku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Bursztynowa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4154024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005194863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N146652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00410992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510/O/UH1/698/16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11.03.2016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9591669684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68 642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68 642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Samsonowie, NIP: 9591619746,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2.3 Ochotnicza Straż Pożarna w Samsonowie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Ochotnicza Straż Pożarna w Samsonowie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31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005117729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0702022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00016808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510/O/UH1/615/15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27.02.2015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9591619746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103 354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103 354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Zabłociu, NIP: 9591530213,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2.4 Ochotnicza Straż Pożarna w Zabłociu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Ochotnicza Straż Pożarna w Zabłociu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Zabłocie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68E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005129180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0702052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00220315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510/O/UH1/917/15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07.04.2015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9591530213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73 948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73 948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Chrustach, NIP: 9591487322,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2.5 Ochotnicza Straż Pożarna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Ochotnicza Straż Pożarna w Chrustach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Chrusty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4081799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005073483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9020058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00136685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9591487322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5 976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5 976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Zagnańsku, NIP: 9591487322,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2.6 Ochotnicza Straż Pożarna w Zagnańsku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Ochotnicza Straż Pożarna w Zagnańsku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Chrusty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9295373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005126978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9020059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00198214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510/O/UH1/963/15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10.04.2015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9591487322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134 970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134 970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Gminna Biblioteka w Samsonowie, NIP: 9591781895,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2.7 Gminna Biblioteka w Samsonowie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Gminna Biblioteka w Samsonowie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9341597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009192231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N50525192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00446574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510/O/UH1/333/16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29.01.2016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9591781895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38 056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38 056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Samorządowy Zespół Ośrodków Zdrowia w Zagnańsku, NIP: 9591294876,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2.8 Samorządowy Zespół Ośrodków Zdrowia w Zagnańsku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Samorządowy Zespół Ośrodków Zdrowia w Zagnańsku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ul. Spacerowa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8B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62378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005132098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09/11039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208,0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500/O/UH2/69/09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9591294876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587 125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587 125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Szkoła Podstawowa nr 1 im. Nauczycieli Tajnego Nauczania , NIP: 9591457686, Regon: 001218385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Chrusty 6, 26-050  Zagnańsk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2.9 Szkoła Podstawowa nr 1 im. Nauczycieli Tajnego Nauczania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01.01.2017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Szkoła Podstawowa nr 1 im. Nauczycieli Tajnego Nauczania 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Chrusty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61926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005003171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1100246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G45115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nieoznaczony/oferta specjalna stałe oszczędności dla biznesu V do 31.12.2016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500/O/AnUP1/46/09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9591457686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01.01.2017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443 930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443 930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 i Gimnazjum, NIP: 9591849340, Regon: 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2.10 Zespół Szkoły Podstawowej i Gimnazjum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Zespół Szkoły Podstawowej i Gimnazjum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Zabłocie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4154598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005124804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106018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9591849340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8 790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8 790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 nr 2 Przedszkola i Gimnazjum w Zagnańsku im. Stanisława Staszica, NIP: 9591805851, Regon: 260018300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Turystyczna 59, 26-085  Miedziana Góra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2.11 Zespół Szkoły Podstawowej nr 2 Przedszkola i Gimnazjum w Zagnańsku im. Stanisława Staszica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Zespół Szkoły Podstawowej nr 2 Przedszkola i Gimnazjum w Zagnańsku im. Stanisława Staszica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Turystyczna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60150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005003172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1100247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07/40011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439,0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porozumienie do 30.09.2016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500/O/UH2/10/12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9591805851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1 792 354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1 792 354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Podstawowej, Przedszkola i Gimnazjum im. Janusza Korczaka w Tumlinie, NIP: 9591805093, Regon: 260019156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Tumlin 1A, 26-050  Zagnańsk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2.12 Zespół Szkoły Podstawowej, Przedszkola i Gimnazjum im. Janusza Korczaka w Tumlinie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Zespół Szkoły Podstawowej, Przedszkola i Gimnazjum im. Janusza Korczaka w Tumlinie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Tumlin-Węgle ul. Grodowa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62213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009168563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1100618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B14/36019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351,0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nieoznaczony/promocja do 30.09.2016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500/O/UH2/48/14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2014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9591805093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506 381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506 381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Podstawowej, Przedszkola i Gimnazjum w Samsonowie, NIP: 9591805839, Regon: 260017387</w:t>
            </w:r>
          </w:p>
        </w:tc>
      </w:tr>
      <w:tr w:rsidR="001801B7" w:rsidRPr="001801B7" w:rsidTr="001801B7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Samsonów 24, 26-050  Zagnańsk</w:t>
            </w:r>
          </w:p>
        </w:tc>
      </w:tr>
      <w:tr w:rsidR="001801B7" w:rsidRPr="001801B7" w:rsidTr="001801B7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2.13 Zespół Szkoły Podstawowej, Przedszkola i Gimnazjum w Samsonowie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1801B7" w:rsidRPr="001801B7" w:rsidTr="001801B7">
        <w:trPr>
          <w:trHeight w:val="1530"/>
        </w:trPr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Zespół Szkoły Podstawowej, Przedszkola i Gimnazjum w Samsonowie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4197887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005123920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0702039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00002114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1801B7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1801B7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9591805839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164 200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Zespół Szkoły Podstawowej, Przedszkola i Gimnazjum w Samsonowie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24B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60047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005003173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1100248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07/25020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nieoznaczony/promocja do 30.09.2016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500/O/AnUP1/121/08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9591805839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901 756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1801B7" w:rsidRPr="001801B7" w:rsidTr="001801B7">
        <w:trPr>
          <w:trHeight w:val="285"/>
        </w:trPr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3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3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6" w:type="pct"/>
            <w:shd w:val="clear" w:color="000000" w:fill="000000"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7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color w:val="FFFFFF"/>
                <w:sz w:val="12"/>
                <w:szCs w:val="12"/>
              </w:rPr>
              <w:t>1 065 956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1801B7" w:rsidRPr="001801B7" w:rsidRDefault="001801B7" w:rsidP="001801B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sz w:val="12"/>
                <w:szCs w:val="12"/>
              </w:rPr>
            </w:pPr>
            <w:r w:rsidRPr="001801B7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2D" w:rsidRDefault="00E8722D">
      <w:r>
        <w:separator/>
      </w:r>
    </w:p>
  </w:endnote>
  <w:endnote w:type="continuationSeparator" w:id="0">
    <w:p w:rsidR="00E8722D" w:rsidRDefault="00E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A" w:rsidRPr="00783B33" w:rsidRDefault="0035705A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2D441A">
      <w:rPr>
        <w:rFonts w:ascii="Calibri" w:hAnsi="Calibri"/>
        <w:sz w:val="22"/>
        <w:szCs w:val="22"/>
      </w:rPr>
      <w:t>8</w:t>
    </w:r>
    <w:r w:rsidR="008101D2">
      <w:rPr>
        <w:rFonts w:ascii="Calibri" w:hAnsi="Calibri"/>
        <w:sz w:val="22"/>
        <w:szCs w:val="22"/>
      </w:rPr>
      <w:t>.1</w:t>
    </w:r>
    <w:r>
      <w:rPr>
        <w:rFonts w:ascii="Calibri" w:hAnsi="Calibri"/>
        <w:sz w:val="22"/>
        <w:szCs w:val="22"/>
      </w:rPr>
      <w:t xml:space="preserve"> do SIWZ – zał. nr 1 </w:t>
    </w:r>
    <w:r w:rsidRPr="00783B33">
      <w:rPr>
        <w:rFonts w:ascii="Calibri" w:hAnsi="Calibri"/>
        <w:sz w:val="22"/>
        <w:szCs w:val="22"/>
      </w:rPr>
      <w:t xml:space="preserve">do </w:t>
    </w:r>
    <w:r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2D" w:rsidRDefault="00E8722D">
      <w:r>
        <w:separator/>
      </w:r>
    </w:p>
  </w:footnote>
  <w:footnote w:type="continuationSeparator" w:id="0">
    <w:p w:rsidR="00E8722D" w:rsidRDefault="00E8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B688E"/>
    <w:rsid w:val="000E2D01"/>
    <w:rsid w:val="0014124D"/>
    <w:rsid w:val="001671E0"/>
    <w:rsid w:val="00167D64"/>
    <w:rsid w:val="001801B7"/>
    <w:rsid w:val="00191E6E"/>
    <w:rsid w:val="001B4B11"/>
    <w:rsid w:val="001D0239"/>
    <w:rsid w:val="001F3560"/>
    <w:rsid w:val="00204F64"/>
    <w:rsid w:val="00225649"/>
    <w:rsid w:val="00270132"/>
    <w:rsid w:val="002759D2"/>
    <w:rsid w:val="00280E5A"/>
    <w:rsid w:val="00285FAE"/>
    <w:rsid w:val="00287A57"/>
    <w:rsid w:val="00290946"/>
    <w:rsid w:val="002D441A"/>
    <w:rsid w:val="002E05B1"/>
    <w:rsid w:val="002E108F"/>
    <w:rsid w:val="00300C87"/>
    <w:rsid w:val="00336197"/>
    <w:rsid w:val="00351D13"/>
    <w:rsid w:val="0035705A"/>
    <w:rsid w:val="0036471B"/>
    <w:rsid w:val="003A42FB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334B"/>
    <w:rsid w:val="005260AC"/>
    <w:rsid w:val="00551DDB"/>
    <w:rsid w:val="00564786"/>
    <w:rsid w:val="0059098E"/>
    <w:rsid w:val="005A3C43"/>
    <w:rsid w:val="00601605"/>
    <w:rsid w:val="00603A90"/>
    <w:rsid w:val="00694BC1"/>
    <w:rsid w:val="006C1586"/>
    <w:rsid w:val="006C1E28"/>
    <w:rsid w:val="006C20AB"/>
    <w:rsid w:val="006F36E4"/>
    <w:rsid w:val="0070389F"/>
    <w:rsid w:val="00715C27"/>
    <w:rsid w:val="0076248B"/>
    <w:rsid w:val="00763B3A"/>
    <w:rsid w:val="007D6BE7"/>
    <w:rsid w:val="007F2FD4"/>
    <w:rsid w:val="0080012C"/>
    <w:rsid w:val="008101D2"/>
    <w:rsid w:val="00826D97"/>
    <w:rsid w:val="00861746"/>
    <w:rsid w:val="008C3805"/>
    <w:rsid w:val="008C55CA"/>
    <w:rsid w:val="0092374C"/>
    <w:rsid w:val="009435AC"/>
    <w:rsid w:val="0096036C"/>
    <w:rsid w:val="009E58EF"/>
    <w:rsid w:val="00A05DB7"/>
    <w:rsid w:val="00A06420"/>
    <w:rsid w:val="00A13BBA"/>
    <w:rsid w:val="00A234A1"/>
    <w:rsid w:val="00A246E9"/>
    <w:rsid w:val="00A70681"/>
    <w:rsid w:val="00A91D03"/>
    <w:rsid w:val="00A94897"/>
    <w:rsid w:val="00AB1B9D"/>
    <w:rsid w:val="00AC08D3"/>
    <w:rsid w:val="00AF5880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72347"/>
    <w:rsid w:val="00C81FC6"/>
    <w:rsid w:val="00CB0FB9"/>
    <w:rsid w:val="00CF6560"/>
    <w:rsid w:val="00D066A0"/>
    <w:rsid w:val="00D36926"/>
    <w:rsid w:val="00D41AEE"/>
    <w:rsid w:val="00D56267"/>
    <w:rsid w:val="00D9564D"/>
    <w:rsid w:val="00DB214F"/>
    <w:rsid w:val="00DC095C"/>
    <w:rsid w:val="00DC74EB"/>
    <w:rsid w:val="00E55D99"/>
    <w:rsid w:val="00E6136F"/>
    <w:rsid w:val="00E8722D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  <w:rsid w:val="00FD3DC8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14">
    <w:name w:val="xl114"/>
    <w:basedOn w:val="Normalny"/>
    <w:rsid w:val="00694BC1"/>
    <w:pPr>
      <w:widowControl/>
      <w:pBdr>
        <w:top w:val="single" w:sz="4" w:space="0" w:color="auto"/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Normalny"/>
    <w:rsid w:val="00694BC1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6">
    <w:name w:val="xl116"/>
    <w:basedOn w:val="Normalny"/>
    <w:rsid w:val="00694BC1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7">
    <w:name w:val="xl117"/>
    <w:basedOn w:val="Normalny"/>
    <w:rsid w:val="00694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204F64"/>
    <w:rPr>
      <w:sz w:val="24"/>
      <w:szCs w:val="24"/>
    </w:rPr>
  </w:style>
  <w:style w:type="table" w:styleId="Tabela-Siatka">
    <w:name w:val="Table Grid"/>
    <w:basedOn w:val="Standardowy"/>
    <w:rsid w:val="0020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8">
    <w:name w:val="xl118"/>
    <w:basedOn w:val="Normalny"/>
    <w:rsid w:val="00204F64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14">
    <w:name w:val="xl114"/>
    <w:basedOn w:val="Normalny"/>
    <w:rsid w:val="00694BC1"/>
    <w:pPr>
      <w:widowControl/>
      <w:pBdr>
        <w:top w:val="single" w:sz="4" w:space="0" w:color="auto"/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Normalny"/>
    <w:rsid w:val="00694BC1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6">
    <w:name w:val="xl116"/>
    <w:basedOn w:val="Normalny"/>
    <w:rsid w:val="00694BC1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7">
    <w:name w:val="xl117"/>
    <w:basedOn w:val="Normalny"/>
    <w:rsid w:val="00694B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204F64"/>
    <w:rPr>
      <w:sz w:val="24"/>
      <w:szCs w:val="24"/>
    </w:rPr>
  </w:style>
  <w:style w:type="table" w:styleId="Tabela-Siatka">
    <w:name w:val="Table Grid"/>
    <w:basedOn w:val="Standardowy"/>
    <w:rsid w:val="0020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8">
    <w:name w:val="xl118"/>
    <w:basedOn w:val="Normalny"/>
    <w:rsid w:val="00204F64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2702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Krzysztof Piotrowski Wójcik</cp:lastModifiedBy>
  <cp:revision>2</cp:revision>
  <cp:lastPrinted>2015-11-17T08:04:00Z</cp:lastPrinted>
  <dcterms:created xsi:type="dcterms:W3CDTF">2016-07-14T11:58:00Z</dcterms:created>
  <dcterms:modified xsi:type="dcterms:W3CDTF">2016-07-14T11:58:00Z</dcterms:modified>
</cp:coreProperties>
</file>