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5" w:rsidRDefault="00854235" w:rsidP="00A6207D">
      <w:pPr>
        <w:spacing w:line="360" w:lineRule="auto"/>
        <w:jc w:val="both"/>
        <w:rPr>
          <w:b/>
        </w:rPr>
      </w:pPr>
    </w:p>
    <w:p w:rsidR="00A6207D" w:rsidRP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Informacja z otwarcia ofert w postępowaniu </w:t>
      </w:r>
      <w:r>
        <w:rPr>
          <w:b/>
        </w:rPr>
        <w:t xml:space="preserve">prowadzonym w trybie przetargu nieograniczonego </w:t>
      </w:r>
      <w:r w:rsidRPr="00B45F3D">
        <w:rPr>
          <w:b/>
        </w:rPr>
        <w:t xml:space="preserve">na </w:t>
      </w:r>
      <w:r w:rsidRPr="00A6207D">
        <w:rPr>
          <w:b/>
        </w:rPr>
        <w:t>„</w:t>
      </w:r>
      <w:r w:rsidR="002E0BEE" w:rsidRPr="002E0BEE">
        <w:rPr>
          <w:b/>
        </w:rPr>
        <w:t>Odbiór i zagospodarowanie odpadów komunalnych z nieruchomości zamieszkałych i niezamieszkałych na terenie Gminy Wodzisław w latach 2018-2019</w:t>
      </w:r>
      <w:r w:rsidRPr="00A6207D">
        <w:rPr>
          <w:b/>
          <w:bCs/>
        </w:rPr>
        <w:t>”</w:t>
      </w:r>
      <w:r w:rsidRPr="00A6207D">
        <w:rPr>
          <w:b/>
        </w:rPr>
        <w:t xml:space="preserve"> z dnia </w:t>
      </w:r>
      <w:r w:rsidR="002E0BEE">
        <w:rPr>
          <w:b/>
        </w:rPr>
        <w:t>22</w:t>
      </w:r>
      <w:r w:rsidRPr="00A6207D">
        <w:rPr>
          <w:b/>
        </w:rPr>
        <w:t>.0</w:t>
      </w:r>
      <w:r w:rsidR="0070298A">
        <w:rPr>
          <w:b/>
        </w:rPr>
        <w:t>9</w:t>
      </w:r>
      <w:r w:rsidRPr="00A6207D">
        <w:rPr>
          <w:b/>
        </w:rPr>
        <w:t>.201</w:t>
      </w:r>
      <w:r w:rsidR="00975B2A">
        <w:rPr>
          <w:b/>
        </w:rPr>
        <w:t>7</w:t>
      </w:r>
      <w:r w:rsidRPr="00A6207D">
        <w:rPr>
          <w:b/>
        </w:rPr>
        <w:t>r.</w:t>
      </w:r>
    </w:p>
    <w:p w:rsidR="00A6207D" w:rsidRPr="00A6207D" w:rsidRDefault="00A6207D" w:rsidP="00A6207D">
      <w:pPr>
        <w:spacing w:line="360" w:lineRule="auto"/>
        <w:jc w:val="both"/>
        <w:rPr>
          <w:b/>
        </w:rPr>
      </w:pPr>
    </w:p>
    <w:p w:rsid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Na podstawie </w:t>
      </w:r>
      <w:r w:rsidR="0070298A">
        <w:rPr>
          <w:b/>
        </w:rPr>
        <w:t>art</w:t>
      </w:r>
      <w:r w:rsidRPr="00A6207D">
        <w:rPr>
          <w:b/>
        </w:rPr>
        <w:t>. 86 ust. 5 ustawy Prawo zamówień publicznych Gmina Wodzisław informuje:</w:t>
      </w:r>
    </w:p>
    <w:p w:rsidR="004C0B65" w:rsidRDefault="004C0B65" w:rsidP="00A6207D">
      <w:pPr>
        <w:spacing w:line="360" w:lineRule="auto"/>
        <w:jc w:val="both"/>
        <w:rPr>
          <w:b/>
        </w:rPr>
      </w:pPr>
    </w:p>
    <w:p w:rsid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Do dnia </w:t>
      </w:r>
      <w:r w:rsidR="002E0BEE">
        <w:rPr>
          <w:b/>
        </w:rPr>
        <w:t>22</w:t>
      </w:r>
      <w:r w:rsidRPr="00A6207D">
        <w:rPr>
          <w:b/>
        </w:rPr>
        <w:t>.0</w:t>
      </w:r>
      <w:r w:rsidR="0070298A">
        <w:rPr>
          <w:b/>
        </w:rPr>
        <w:t>9</w:t>
      </w:r>
      <w:r w:rsidRPr="00A6207D">
        <w:rPr>
          <w:b/>
        </w:rPr>
        <w:t>.201</w:t>
      </w:r>
      <w:r w:rsidR="00975B2A">
        <w:rPr>
          <w:b/>
        </w:rPr>
        <w:t>7</w:t>
      </w:r>
      <w:r w:rsidRPr="00A6207D">
        <w:rPr>
          <w:b/>
        </w:rPr>
        <w:t xml:space="preserve">r. do godziny 9:45 na przetarg wpłynęły a następnie </w:t>
      </w:r>
      <w:r w:rsidR="00421561">
        <w:rPr>
          <w:b/>
        </w:rPr>
        <w:t xml:space="preserve">o godzinie 10:00 </w:t>
      </w:r>
      <w:r w:rsidRPr="00A6207D">
        <w:rPr>
          <w:b/>
        </w:rPr>
        <w:t>zostały otwarte oferty:</w:t>
      </w:r>
    </w:p>
    <w:p w:rsidR="00854235" w:rsidRDefault="00854235" w:rsidP="00A6207D">
      <w:pPr>
        <w:spacing w:line="360" w:lineRule="auto"/>
        <w:jc w:val="both"/>
        <w:rPr>
          <w:b/>
        </w:rPr>
      </w:pPr>
    </w:p>
    <w:p w:rsidR="004C0B65" w:rsidRDefault="004C0B65" w:rsidP="004C0B65">
      <w:pPr>
        <w:spacing w:line="360" w:lineRule="auto"/>
        <w:jc w:val="both"/>
        <w:rPr>
          <w:b/>
        </w:rPr>
      </w:pPr>
      <w:r w:rsidRPr="00A6207D">
        <w:rPr>
          <w:b/>
        </w:rPr>
        <w:t>Kwota jaką Zamawiający zamierza przeznaczyć na sfinansowanie zamówienia wynosi</w:t>
      </w:r>
      <w:r>
        <w:rPr>
          <w:b/>
        </w:rPr>
        <w:t xml:space="preserve"> </w:t>
      </w:r>
      <w:r w:rsidR="002E0BEE">
        <w:rPr>
          <w:b/>
        </w:rPr>
        <w:t>800 000,00</w:t>
      </w:r>
      <w:r>
        <w:rPr>
          <w:b/>
        </w:rPr>
        <w:t xml:space="preserve"> zł</w:t>
      </w:r>
      <w:r w:rsidRPr="00A6207D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4042"/>
        <w:gridCol w:w="2693"/>
        <w:gridCol w:w="2285"/>
        <w:gridCol w:w="2311"/>
        <w:gridCol w:w="1925"/>
      </w:tblGrid>
      <w:tr w:rsidR="0070298A" w:rsidRPr="008F100B" w:rsidTr="00D31DF0">
        <w:trPr>
          <w:cantSplit/>
          <w:trHeight w:val="611"/>
        </w:trPr>
        <w:tc>
          <w:tcPr>
            <w:tcW w:w="848" w:type="dxa"/>
            <w:vAlign w:val="center"/>
          </w:tcPr>
          <w:p w:rsidR="0070298A" w:rsidRPr="008F100B" w:rsidRDefault="0070298A" w:rsidP="00BF79BF">
            <w:pPr>
              <w:jc w:val="center"/>
            </w:pPr>
            <w:r w:rsidRPr="008F100B">
              <w:t>Numer oferty</w:t>
            </w:r>
          </w:p>
        </w:tc>
        <w:tc>
          <w:tcPr>
            <w:tcW w:w="4042" w:type="dxa"/>
            <w:vAlign w:val="center"/>
          </w:tcPr>
          <w:p w:rsidR="0070298A" w:rsidRPr="008F100B" w:rsidRDefault="0070298A" w:rsidP="00BF79BF">
            <w:pPr>
              <w:jc w:val="center"/>
            </w:pPr>
            <w:r w:rsidRPr="008F100B">
              <w:t>Nazwa (firma) i adres wykonawcy</w:t>
            </w:r>
          </w:p>
        </w:tc>
        <w:tc>
          <w:tcPr>
            <w:tcW w:w="2693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:rsidR="0070298A" w:rsidRPr="00060DE0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realizacj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ę przedmiotu zamówienia </w:t>
            </w:r>
          </w:p>
        </w:tc>
        <w:tc>
          <w:tcPr>
            <w:tcW w:w="2285" w:type="dxa"/>
            <w:vAlign w:val="center"/>
          </w:tcPr>
          <w:p w:rsid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Promocja selektywnej zbiórki odpadów </w:t>
            </w:r>
          </w:p>
        </w:tc>
        <w:tc>
          <w:tcPr>
            <w:tcW w:w="2311" w:type="dxa"/>
            <w:vAlign w:val="center"/>
          </w:tcPr>
          <w:p w:rsid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zbiórki odpadów wielkogabarytowych</w:t>
            </w:r>
          </w:p>
        </w:tc>
        <w:tc>
          <w:tcPr>
            <w:tcW w:w="1925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 i termin płatności</w:t>
            </w:r>
          </w:p>
        </w:tc>
      </w:tr>
      <w:tr w:rsidR="0070298A" w:rsidRPr="008F100B" w:rsidTr="00D31DF0">
        <w:trPr>
          <w:cantSplit/>
          <w:trHeight w:val="687"/>
        </w:trPr>
        <w:tc>
          <w:tcPr>
            <w:tcW w:w="848" w:type="dxa"/>
            <w:vAlign w:val="center"/>
          </w:tcPr>
          <w:p w:rsidR="0070298A" w:rsidRPr="008F100B" w:rsidRDefault="0070298A" w:rsidP="00BF79BF">
            <w:pPr>
              <w:jc w:val="center"/>
            </w:pPr>
            <w:r>
              <w:t>1.</w:t>
            </w:r>
          </w:p>
        </w:tc>
        <w:tc>
          <w:tcPr>
            <w:tcW w:w="4042" w:type="dxa"/>
            <w:vAlign w:val="center"/>
          </w:tcPr>
          <w:p w:rsidR="0070298A" w:rsidRDefault="0070298A" w:rsidP="00BF79BF">
            <w:pPr>
              <w:jc w:val="center"/>
            </w:pPr>
            <w:r>
              <w:t xml:space="preserve">P.U.H. </w:t>
            </w:r>
            <w:proofErr w:type="spellStart"/>
            <w:r>
              <w:t>EcoTech</w:t>
            </w:r>
            <w:proofErr w:type="spellEnd"/>
            <w:r>
              <w:t xml:space="preserve"> Karol Wiśniewski</w:t>
            </w:r>
          </w:p>
          <w:p w:rsidR="0070298A" w:rsidRPr="008F100B" w:rsidRDefault="0070298A" w:rsidP="0070298A">
            <w:pPr>
              <w:jc w:val="center"/>
            </w:pPr>
            <w:r>
              <w:t>Ul. Kościuszki 65c, 28-130 Stopnica</w:t>
            </w:r>
          </w:p>
        </w:tc>
        <w:tc>
          <w:tcPr>
            <w:tcW w:w="2693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849 960,00 zł</w:t>
            </w:r>
          </w:p>
        </w:tc>
        <w:tc>
          <w:tcPr>
            <w:tcW w:w="2285" w:type="dxa"/>
            <w:vAlign w:val="center"/>
          </w:tcPr>
          <w:p w:rsid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70298A">
              <w:rPr>
                <w:rFonts w:ascii="Times New Roman" w:hAnsi="Times New Roman"/>
                <w:sz w:val="24"/>
                <w:szCs w:val="24"/>
              </w:rPr>
              <w:t>2 razy w trakcie trwania zamówienia</w:t>
            </w:r>
          </w:p>
        </w:tc>
        <w:tc>
          <w:tcPr>
            <w:tcW w:w="2311" w:type="dxa"/>
            <w:vAlign w:val="center"/>
          </w:tcPr>
          <w:p w:rsid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925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Zgodny z SIWZ</w:t>
            </w:r>
          </w:p>
        </w:tc>
      </w:tr>
      <w:tr w:rsidR="0070298A" w:rsidRPr="008F100B" w:rsidTr="00D31DF0">
        <w:trPr>
          <w:cantSplit/>
          <w:trHeight w:val="687"/>
        </w:trPr>
        <w:tc>
          <w:tcPr>
            <w:tcW w:w="848" w:type="dxa"/>
            <w:vAlign w:val="center"/>
          </w:tcPr>
          <w:p w:rsidR="0070298A" w:rsidRPr="008F100B" w:rsidRDefault="0070298A" w:rsidP="006A621E">
            <w:pPr>
              <w:jc w:val="center"/>
            </w:pPr>
            <w:r>
              <w:t>2.</w:t>
            </w:r>
          </w:p>
        </w:tc>
        <w:tc>
          <w:tcPr>
            <w:tcW w:w="4042" w:type="dxa"/>
            <w:vAlign w:val="center"/>
          </w:tcPr>
          <w:p w:rsidR="0070298A" w:rsidRDefault="0070298A" w:rsidP="006A621E">
            <w:pPr>
              <w:jc w:val="center"/>
            </w:pPr>
            <w:r>
              <w:t xml:space="preserve">Przedsiębiorstwo Usług Komunalnych „TAMAX” Szczepan Cieślak </w:t>
            </w:r>
          </w:p>
          <w:p w:rsidR="0070298A" w:rsidRPr="008F100B" w:rsidRDefault="0070298A" w:rsidP="006A621E">
            <w:pPr>
              <w:jc w:val="center"/>
            </w:pPr>
            <w:r>
              <w:t>ul. Dworcowa 46, 28-340 Sędziszów</w:t>
            </w:r>
          </w:p>
        </w:tc>
        <w:tc>
          <w:tcPr>
            <w:tcW w:w="2693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1 344 000,00 zł</w:t>
            </w:r>
          </w:p>
        </w:tc>
        <w:tc>
          <w:tcPr>
            <w:tcW w:w="2285" w:type="dxa"/>
            <w:vAlign w:val="center"/>
          </w:tcPr>
          <w:p w:rsidR="0070298A" w:rsidRP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trakcie trwania zamówienia</w:t>
            </w:r>
          </w:p>
        </w:tc>
        <w:tc>
          <w:tcPr>
            <w:tcW w:w="2311" w:type="dxa"/>
            <w:vAlign w:val="center"/>
          </w:tcPr>
          <w:p w:rsidR="0070298A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925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Zgodny z SIWZ</w:t>
            </w:r>
          </w:p>
        </w:tc>
      </w:tr>
    </w:tbl>
    <w:p w:rsidR="00421561" w:rsidRDefault="00421561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sectPr w:rsidR="00854235" w:rsidSect="00854235">
      <w:footerReference w:type="even" r:id="rId8"/>
      <w:footerReference w:type="default" r:id="rId9"/>
      <w:pgSz w:w="16838" w:h="11906" w:orient="landscape"/>
      <w:pgMar w:top="1134" w:right="1418" w:bottom="851" w:left="1418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EC" w:rsidRDefault="00295FEC">
      <w:r>
        <w:separator/>
      </w:r>
    </w:p>
  </w:endnote>
  <w:endnote w:type="continuationSeparator" w:id="0">
    <w:p w:rsidR="00295FEC" w:rsidRDefault="002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BF" w:rsidRDefault="00BF79BF" w:rsidP="00BF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9BF" w:rsidRDefault="00BF79BF" w:rsidP="00BF11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BF" w:rsidRDefault="00BF79BF" w:rsidP="00BF11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EC" w:rsidRDefault="00295FEC">
      <w:r>
        <w:separator/>
      </w:r>
    </w:p>
  </w:footnote>
  <w:footnote w:type="continuationSeparator" w:id="0">
    <w:p w:rsidR="00295FEC" w:rsidRDefault="0029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26E"/>
    <w:multiLevelType w:val="multilevel"/>
    <w:tmpl w:val="D83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5257"/>
    <w:multiLevelType w:val="multilevel"/>
    <w:tmpl w:val="F3D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EBD"/>
    <w:multiLevelType w:val="hybridMultilevel"/>
    <w:tmpl w:val="5D40C47C"/>
    <w:lvl w:ilvl="0" w:tplc="EFAAF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0434E"/>
    <w:multiLevelType w:val="hybridMultilevel"/>
    <w:tmpl w:val="85C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F2E29"/>
    <w:multiLevelType w:val="hybridMultilevel"/>
    <w:tmpl w:val="6BEEEF5E"/>
    <w:lvl w:ilvl="0" w:tplc="E106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D04B1E"/>
    <w:multiLevelType w:val="hybridMultilevel"/>
    <w:tmpl w:val="212CE03A"/>
    <w:lvl w:ilvl="0" w:tplc="506CC6F4">
      <w:start w:val="1"/>
      <w:numFmt w:val="decimal"/>
      <w:lvlText w:val="%1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D3D56"/>
    <w:multiLevelType w:val="multilevel"/>
    <w:tmpl w:val="8FE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E2A1D"/>
    <w:multiLevelType w:val="hybridMultilevel"/>
    <w:tmpl w:val="CA5E3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E770E"/>
    <w:multiLevelType w:val="multilevel"/>
    <w:tmpl w:val="1EB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E6B28"/>
    <w:multiLevelType w:val="hybridMultilevel"/>
    <w:tmpl w:val="87100732"/>
    <w:lvl w:ilvl="0" w:tplc="4CA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11"/>
    <w:multiLevelType w:val="hybridMultilevel"/>
    <w:tmpl w:val="F3D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8"/>
    <w:rsid w:val="000011F0"/>
    <w:rsid w:val="00010DBB"/>
    <w:rsid w:val="0001612C"/>
    <w:rsid w:val="000430E3"/>
    <w:rsid w:val="0004613F"/>
    <w:rsid w:val="00051171"/>
    <w:rsid w:val="00054F93"/>
    <w:rsid w:val="00060DE0"/>
    <w:rsid w:val="0007079E"/>
    <w:rsid w:val="00073026"/>
    <w:rsid w:val="00092143"/>
    <w:rsid w:val="000A2879"/>
    <w:rsid w:val="000B4BE4"/>
    <w:rsid w:val="000B5A18"/>
    <w:rsid w:val="000D1594"/>
    <w:rsid w:val="000E0379"/>
    <w:rsid w:val="00112858"/>
    <w:rsid w:val="0014157F"/>
    <w:rsid w:val="00144DF8"/>
    <w:rsid w:val="00193BEF"/>
    <w:rsid w:val="001952CF"/>
    <w:rsid w:val="001B57FC"/>
    <w:rsid w:val="0021512C"/>
    <w:rsid w:val="002340D2"/>
    <w:rsid w:val="00237E62"/>
    <w:rsid w:val="00253A4E"/>
    <w:rsid w:val="00283D51"/>
    <w:rsid w:val="00295FEC"/>
    <w:rsid w:val="002C722F"/>
    <w:rsid w:val="002E0BEE"/>
    <w:rsid w:val="002E3253"/>
    <w:rsid w:val="002E7BFC"/>
    <w:rsid w:val="00355D56"/>
    <w:rsid w:val="0038621D"/>
    <w:rsid w:val="00387872"/>
    <w:rsid w:val="003B4926"/>
    <w:rsid w:val="003B564D"/>
    <w:rsid w:val="003C4D3E"/>
    <w:rsid w:val="003C53B5"/>
    <w:rsid w:val="003D1411"/>
    <w:rsid w:val="003D7CC0"/>
    <w:rsid w:val="003F1AEB"/>
    <w:rsid w:val="00421561"/>
    <w:rsid w:val="00426C36"/>
    <w:rsid w:val="004311E1"/>
    <w:rsid w:val="00452B8F"/>
    <w:rsid w:val="004966CB"/>
    <w:rsid w:val="004B2643"/>
    <w:rsid w:val="004B393F"/>
    <w:rsid w:val="004C0B65"/>
    <w:rsid w:val="004C23E9"/>
    <w:rsid w:val="004C3EC6"/>
    <w:rsid w:val="004C7FDA"/>
    <w:rsid w:val="004E37DC"/>
    <w:rsid w:val="00530151"/>
    <w:rsid w:val="00533597"/>
    <w:rsid w:val="005537C0"/>
    <w:rsid w:val="0056196E"/>
    <w:rsid w:val="00587686"/>
    <w:rsid w:val="00592A65"/>
    <w:rsid w:val="005A5591"/>
    <w:rsid w:val="005C04E2"/>
    <w:rsid w:val="005D61A0"/>
    <w:rsid w:val="00611805"/>
    <w:rsid w:val="00613D09"/>
    <w:rsid w:val="00623DBA"/>
    <w:rsid w:val="0063004F"/>
    <w:rsid w:val="0064024A"/>
    <w:rsid w:val="00644A1A"/>
    <w:rsid w:val="0065666C"/>
    <w:rsid w:val="00670033"/>
    <w:rsid w:val="00673ACB"/>
    <w:rsid w:val="00681BDF"/>
    <w:rsid w:val="00681D7B"/>
    <w:rsid w:val="006C7062"/>
    <w:rsid w:val="006D3CA5"/>
    <w:rsid w:val="006E7A0C"/>
    <w:rsid w:val="0070298A"/>
    <w:rsid w:val="0071636E"/>
    <w:rsid w:val="00724BD7"/>
    <w:rsid w:val="00725606"/>
    <w:rsid w:val="00781702"/>
    <w:rsid w:val="00791F03"/>
    <w:rsid w:val="007A6D17"/>
    <w:rsid w:val="007B75EF"/>
    <w:rsid w:val="00825B1F"/>
    <w:rsid w:val="008267E2"/>
    <w:rsid w:val="00831401"/>
    <w:rsid w:val="00854235"/>
    <w:rsid w:val="00863820"/>
    <w:rsid w:val="00874160"/>
    <w:rsid w:val="00876818"/>
    <w:rsid w:val="008821A7"/>
    <w:rsid w:val="008B71D1"/>
    <w:rsid w:val="008D1DA6"/>
    <w:rsid w:val="008F100B"/>
    <w:rsid w:val="008F32BA"/>
    <w:rsid w:val="008F7FA5"/>
    <w:rsid w:val="00903A96"/>
    <w:rsid w:val="0094383B"/>
    <w:rsid w:val="00960AF3"/>
    <w:rsid w:val="00966727"/>
    <w:rsid w:val="00972134"/>
    <w:rsid w:val="00975B2A"/>
    <w:rsid w:val="00980BC1"/>
    <w:rsid w:val="009C5940"/>
    <w:rsid w:val="009C77A4"/>
    <w:rsid w:val="009F6202"/>
    <w:rsid w:val="00A24B21"/>
    <w:rsid w:val="00A25A33"/>
    <w:rsid w:val="00A6207D"/>
    <w:rsid w:val="00A936E5"/>
    <w:rsid w:val="00A93902"/>
    <w:rsid w:val="00A97390"/>
    <w:rsid w:val="00AC4435"/>
    <w:rsid w:val="00AE53E3"/>
    <w:rsid w:val="00AF307C"/>
    <w:rsid w:val="00B204E5"/>
    <w:rsid w:val="00B24C63"/>
    <w:rsid w:val="00B43A3A"/>
    <w:rsid w:val="00B45F3D"/>
    <w:rsid w:val="00B63ACA"/>
    <w:rsid w:val="00BB6AB4"/>
    <w:rsid w:val="00BF1198"/>
    <w:rsid w:val="00BF79BF"/>
    <w:rsid w:val="00C00E26"/>
    <w:rsid w:val="00C45BB9"/>
    <w:rsid w:val="00C602A4"/>
    <w:rsid w:val="00C81145"/>
    <w:rsid w:val="00CB3083"/>
    <w:rsid w:val="00CD6A49"/>
    <w:rsid w:val="00CE2924"/>
    <w:rsid w:val="00CF704D"/>
    <w:rsid w:val="00CF74E7"/>
    <w:rsid w:val="00D02951"/>
    <w:rsid w:val="00D1118D"/>
    <w:rsid w:val="00D111CF"/>
    <w:rsid w:val="00D31DF0"/>
    <w:rsid w:val="00D4337E"/>
    <w:rsid w:val="00D50A28"/>
    <w:rsid w:val="00DA7509"/>
    <w:rsid w:val="00DB3758"/>
    <w:rsid w:val="00DC2E40"/>
    <w:rsid w:val="00DC3EBC"/>
    <w:rsid w:val="00DD479A"/>
    <w:rsid w:val="00DF6990"/>
    <w:rsid w:val="00DF6FDB"/>
    <w:rsid w:val="00E50E9C"/>
    <w:rsid w:val="00E562EB"/>
    <w:rsid w:val="00E708C6"/>
    <w:rsid w:val="00E74582"/>
    <w:rsid w:val="00E91D71"/>
    <w:rsid w:val="00ED2528"/>
    <w:rsid w:val="00ED7AA2"/>
    <w:rsid w:val="00EF2CFE"/>
    <w:rsid w:val="00EF73C3"/>
    <w:rsid w:val="00F208E1"/>
    <w:rsid w:val="00F55DDC"/>
    <w:rsid w:val="00F76A7F"/>
    <w:rsid w:val="00F80FCE"/>
    <w:rsid w:val="00FF277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2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2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Wodzisław: Przebudowa drogi gminnej 004461T Pękosław Krężoły wraz z odwodnieniem na odcinku o dł</vt:lpstr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Wodzisław: Przebudowa drogi gminnej 004461T Pękosław Krężoły wraz z odwodnieniem na odcinku o dł</dc:title>
  <dc:creator>xxxx</dc:creator>
  <cp:lastModifiedBy>user6</cp:lastModifiedBy>
  <cp:revision>7</cp:revision>
  <cp:lastPrinted>2017-08-22T09:16:00Z</cp:lastPrinted>
  <dcterms:created xsi:type="dcterms:W3CDTF">2017-07-31T09:40:00Z</dcterms:created>
  <dcterms:modified xsi:type="dcterms:W3CDTF">2017-09-22T08:35:00Z</dcterms:modified>
</cp:coreProperties>
</file>